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7AC109BB" w:rsidR="0037367C" w:rsidRPr="007613AF" w:rsidRDefault="009B365C" w:rsidP="009B365C">
      <w:pPr>
        <w:spacing w:line="360" w:lineRule="exact"/>
        <w:ind w:rightChars="100" w:right="210"/>
        <w:jc w:val="right"/>
        <w:rPr>
          <w:rFonts w:ascii="ＭＳ 明朝" w:hAnsi="ＭＳ 明朝"/>
          <w:b/>
          <w:sz w:val="24"/>
        </w:rPr>
      </w:pPr>
      <w:r w:rsidRPr="007613AF">
        <w:rPr>
          <w:rFonts w:ascii="ＭＳ 明朝" w:hAnsi="ＭＳ 明朝" w:hint="eastAsia"/>
          <w:b/>
          <w:sz w:val="24"/>
        </w:rPr>
        <w:t>校長</w:t>
      </w:r>
      <w:r w:rsidR="007D0D9E" w:rsidRPr="007613AF">
        <w:rPr>
          <w:rFonts w:ascii="ＭＳ 明朝" w:hAnsi="ＭＳ 明朝" w:hint="eastAsia"/>
          <w:b/>
          <w:sz w:val="24"/>
        </w:rPr>
        <w:t xml:space="preserve">　武田</w:t>
      </w:r>
      <w:r w:rsidRPr="007613AF">
        <w:rPr>
          <w:rFonts w:ascii="ＭＳ 明朝" w:hAnsi="ＭＳ 明朝" w:hint="eastAsia"/>
          <w:b/>
          <w:sz w:val="24"/>
        </w:rPr>
        <w:t xml:space="preserve">　</w:t>
      </w:r>
      <w:r w:rsidR="007D0D9E" w:rsidRPr="007613AF">
        <w:rPr>
          <w:rFonts w:ascii="ＭＳ 明朝" w:hAnsi="ＭＳ 明朝" w:hint="eastAsia"/>
          <w:b/>
          <w:sz w:val="24"/>
        </w:rPr>
        <w:t>幸造</w:t>
      </w:r>
    </w:p>
    <w:p w14:paraId="7F3B9CEA" w14:textId="239B4F3A" w:rsidR="0037367C" w:rsidRPr="007613AF" w:rsidRDefault="00C54F82" w:rsidP="009B365C">
      <w:pPr>
        <w:spacing w:line="360" w:lineRule="exact"/>
        <w:ind w:rightChars="-326" w:right="-685"/>
        <w:jc w:val="center"/>
        <w:rPr>
          <w:rFonts w:ascii="ＭＳ ゴシック" w:eastAsia="ＭＳ ゴシック" w:hAnsi="ＭＳ ゴシック"/>
          <w:b/>
          <w:sz w:val="32"/>
          <w:szCs w:val="32"/>
        </w:rPr>
      </w:pPr>
      <w:r w:rsidRPr="007613AF">
        <w:rPr>
          <w:rFonts w:ascii="ＭＳ ゴシック" w:eastAsia="ＭＳ ゴシック" w:hAnsi="ＭＳ ゴシック" w:hint="eastAsia"/>
          <w:b/>
          <w:sz w:val="32"/>
          <w:szCs w:val="32"/>
        </w:rPr>
        <w:t>令和</w:t>
      </w:r>
      <w:r w:rsidR="00301D04" w:rsidRPr="007613AF">
        <w:rPr>
          <w:rFonts w:ascii="ＭＳ ゴシック" w:eastAsia="ＭＳ ゴシック" w:hAnsi="ＭＳ ゴシック" w:hint="eastAsia"/>
          <w:b/>
          <w:sz w:val="32"/>
          <w:szCs w:val="32"/>
        </w:rPr>
        <w:t>７</w:t>
      </w:r>
      <w:r w:rsidR="00361497" w:rsidRPr="007613AF">
        <w:rPr>
          <w:rFonts w:ascii="ＭＳ ゴシック" w:eastAsia="ＭＳ ゴシック" w:hAnsi="ＭＳ ゴシック" w:hint="eastAsia"/>
          <w:b/>
          <w:sz w:val="32"/>
          <w:szCs w:val="32"/>
        </w:rPr>
        <w:t xml:space="preserve">年度　</w:t>
      </w:r>
      <w:r w:rsidR="009B365C" w:rsidRPr="007613AF">
        <w:rPr>
          <w:rFonts w:ascii="ＭＳ ゴシック" w:eastAsia="ＭＳ ゴシック" w:hAnsi="ＭＳ ゴシック" w:hint="eastAsia"/>
          <w:b/>
          <w:sz w:val="32"/>
          <w:szCs w:val="32"/>
        </w:rPr>
        <w:t>学校経営</w:t>
      </w:r>
      <w:r w:rsidR="00A920A8" w:rsidRPr="007613AF">
        <w:rPr>
          <w:rFonts w:ascii="ＭＳ ゴシック" w:eastAsia="ＭＳ ゴシック" w:hAnsi="ＭＳ ゴシック" w:hint="eastAsia"/>
          <w:b/>
          <w:sz w:val="32"/>
          <w:szCs w:val="32"/>
        </w:rPr>
        <w:t>計画及び</w:t>
      </w:r>
      <w:r w:rsidR="00225A63" w:rsidRPr="007613AF">
        <w:rPr>
          <w:rFonts w:ascii="ＭＳ ゴシック" w:eastAsia="ＭＳ ゴシック" w:hAnsi="ＭＳ ゴシック" w:hint="eastAsia"/>
          <w:b/>
          <w:sz w:val="32"/>
          <w:szCs w:val="32"/>
        </w:rPr>
        <w:t>学校</w:t>
      </w:r>
      <w:r w:rsidR="00A920A8" w:rsidRPr="007613AF">
        <w:rPr>
          <w:rFonts w:ascii="ＭＳ ゴシック" w:eastAsia="ＭＳ ゴシック" w:hAnsi="ＭＳ ゴシック" w:hint="eastAsia"/>
          <w:b/>
          <w:sz w:val="32"/>
          <w:szCs w:val="32"/>
        </w:rPr>
        <w:t>評価</w:t>
      </w:r>
    </w:p>
    <w:p w14:paraId="6883A3F3" w14:textId="77777777" w:rsidR="000F7917" w:rsidRPr="007613AF" w:rsidRDefault="005846E8" w:rsidP="004245A1">
      <w:pPr>
        <w:spacing w:line="300" w:lineRule="exact"/>
        <w:ind w:hanging="187"/>
        <w:jc w:val="left"/>
        <w:rPr>
          <w:rFonts w:ascii="ＭＳ ゴシック" w:eastAsia="ＭＳ ゴシック" w:hAnsi="ＭＳ ゴシック"/>
          <w:szCs w:val="21"/>
        </w:rPr>
      </w:pPr>
      <w:r w:rsidRPr="007613A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613AF" w14:paraId="36131417" w14:textId="77777777" w:rsidTr="00AB00E6">
        <w:trPr>
          <w:jc w:val="center"/>
        </w:trPr>
        <w:tc>
          <w:tcPr>
            <w:tcW w:w="14944" w:type="dxa"/>
            <w:shd w:val="clear" w:color="auto" w:fill="auto"/>
            <w:tcMar>
              <w:top w:w="113" w:type="dxa"/>
              <w:left w:w="113" w:type="dxa"/>
              <w:bottom w:w="113" w:type="dxa"/>
              <w:right w:w="113" w:type="dxa"/>
            </w:tcMar>
          </w:tcPr>
          <w:p w14:paraId="18407FA9" w14:textId="77777777" w:rsidR="007D0D9E" w:rsidRPr="007613AF" w:rsidRDefault="007D0D9E" w:rsidP="007D0D9E">
            <w:pPr>
              <w:spacing w:line="280" w:lineRule="exact"/>
              <w:rPr>
                <w:rFonts w:ascii="ＭＳ 明朝" w:hAnsi="ＭＳ 明朝"/>
                <w:sz w:val="20"/>
                <w:szCs w:val="21"/>
              </w:rPr>
            </w:pPr>
            <w:r w:rsidRPr="007613AF">
              <w:rPr>
                <w:rFonts w:ascii="ＭＳ 明朝" w:hAnsi="ＭＳ 明朝" w:hint="eastAsia"/>
                <w:sz w:val="20"/>
                <w:szCs w:val="21"/>
              </w:rPr>
              <w:t>府立で最も新しい知的障がい支援学校として、『であい』『きずな』『じりつ』『まなび』を標語とする学校教育目標を掲げ、仲間（同年齢及び異年齢の友だち）や地域の人たちと出会う機会や経験を積む機会を多く設け、人や地域と絆を深め（安全安心に学べる環境を整え）、“好き”“得意”を広げる中で、一人ひとりの児童生徒に、様々なことに挑戦し続ける力と、主体的な選択をとおして自分の将来の夢を切り拓いていく力を育める学校をめざす。</w:t>
            </w:r>
          </w:p>
          <w:p w14:paraId="7D6E31BC" w14:textId="77777777" w:rsidR="007D0D9E" w:rsidRPr="007613AF" w:rsidRDefault="007D0D9E" w:rsidP="007D0D9E">
            <w:pPr>
              <w:spacing w:line="280" w:lineRule="exact"/>
              <w:rPr>
                <w:rFonts w:ascii="ＭＳ 明朝" w:hAnsi="ＭＳ 明朝"/>
                <w:sz w:val="20"/>
                <w:szCs w:val="21"/>
              </w:rPr>
            </w:pPr>
          </w:p>
          <w:p w14:paraId="0776F41C" w14:textId="77777777" w:rsidR="007D0D9E" w:rsidRPr="007613AF" w:rsidRDefault="007D0D9E" w:rsidP="007D0D9E">
            <w:pPr>
              <w:spacing w:line="280" w:lineRule="exact"/>
              <w:rPr>
                <w:rFonts w:ascii="ＭＳ 明朝" w:hAnsi="ＭＳ 明朝"/>
                <w:sz w:val="20"/>
                <w:szCs w:val="21"/>
              </w:rPr>
            </w:pPr>
            <w:r w:rsidRPr="007613AF">
              <w:rPr>
                <w:rFonts w:ascii="ＭＳ 明朝" w:hAnsi="ＭＳ 明朝" w:hint="eastAsia"/>
                <w:sz w:val="20"/>
                <w:szCs w:val="21"/>
              </w:rPr>
              <w:t>４つの標語・12の項目の小学部、中学部、高等部の系統性を意識して、学校におけるすべての教育活動に取り組む。</w:t>
            </w:r>
          </w:p>
          <w:p w14:paraId="797F7E8E" w14:textId="77777777" w:rsidR="007D0D9E" w:rsidRPr="007613AF" w:rsidRDefault="007D0D9E" w:rsidP="007D0D9E">
            <w:pPr>
              <w:spacing w:line="280" w:lineRule="exact"/>
              <w:ind w:firstLineChars="100" w:firstLine="200"/>
              <w:rPr>
                <w:rFonts w:ascii="ＭＳ 明朝" w:hAnsi="ＭＳ 明朝"/>
                <w:sz w:val="20"/>
                <w:szCs w:val="20"/>
              </w:rPr>
            </w:pPr>
            <w:r w:rsidRPr="007613AF">
              <w:rPr>
                <w:rFonts w:ascii="ＭＳ 明朝" w:hAnsi="ＭＳ 明朝" w:hint="eastAsia"/>
                <w:sz w:val="20"/>
                <w:szCs w:val="21"/>
              </w:rPr>
              <w:t>１．であい：「①自己理解（自分との出会い）」「②人間関係の形成（仲間との出会い）」「③集団参加（ルールのある集団との出会い）」</w:t>
            </w:r>
          </w:p>
          <w:p w14:paraId="2B270A1E" w14:textId="77777777" w:rsidR="007D0D9E" w:rsidRPr="007613AF" w:rsidRDefault="007D0D9E" w:rsidP="007D0D9E">
            <w:pPr>
              <w:spacing w:line="280" w:lineRule="exact"/>
              <w:ind w:leftChars="101" w:left="1298" w:hangingChars="543" w:hanging="1086"/>
              <w:rPr>
                <w:rFonts w:ascii="ＭＳ 明朝" w:hAnsi="ＭＳ 明朝"/>
                <w:sz w:val="20"/>
                <w:szCs w:val="21"/>
              </w:rPr>
            </w:pPr>
            <w:r w:rsidRPr="007613AF">
              <w:rPr>
                <w:rFonts w:ascii="ＭＳ 明朝" w:hAnsi="ＭＳ 明朝" w:hint="eastAsia"/>
                <w:sz w:val="20"/>
                <w:szCs w:val="21"/>
              </w:rPr>
              <w:t>２．きずな：「④あいさつ（人とつながるための入口・基本）」「⑤</w:t>
            </w:r>
            <w:r w:rsidRPr="007613AF">
              <w:rPr>
                <w:rFonts w:ascii="ＭＳ 明朝" w:hAnsi="ＭＳ 明朝" w:hint="eastAsia"/>
                <w:w w:val="90"/>
                <w:sz w:val="20"/>
                <w:szCs w:val="21"/>
              </w:rPr>
              <w:t>コミュニケーション</w:t>
            </w:r>
            <w:r w:rsidRPr="007613AF">
              <w:rPr>
                <w:rFonts w:ascii="ＭＳ 明朝" w:hAnsi="ＭＳ 明朝" w:hint="eastAsia"/>
                <w:sz w:val="20"/>
                <w:szCs w:val="21"/>
              </w:rPr>
              <w:t>（心を通わすことによるつながり）」「⑥役割（役を果たすことによるつながり）」　　「⑦協力・協調性（一緒に学習活動を行うことによるつながり）」</w:t>
            </w:r>
          </w:p>
          <w:p w14:paraId="13BBF68B" w14:textId="77777777" w:rsidR="007D0D9E" w:rsidRPr="007613AF" w:rsidRDefault="007D0D9E" w:rsidP="007D0D9E">
            <w:pPr>
              <w:spacing w:line="280" w:lineRule="exact"/>
              <w:ind w:leftChars="101" w:left="1612" w:hangingChars="700" w:hanging="1400"/>
              <w:rPr>
                <w:rFonts w:ascii="ＭＳ 明朝" w:hAnsi="ＭＳ 明朝"/>
                <w:sz w:val="20"/>
                <w:szCs w:val="21"/>
              </w:rPr>
            </w:pPr>
            <w:r w:rsidRPr="007613AF">
              <w:rPr>
                <w:rFonts w:ascii="ＭＳ 明朝" w:hAnsi="ＭＳ 明朝" w:hint="eastAsia"/>
                <w:sz w:val="20"/>
                <w:szCs w:val="21"/>
              </w:rPr>
              <w:t>３．じりつ：「⑧生活習慣（日常生活動作・生活リズムの自立）」「⑨自己選択（意思・決定の自立）」「⑩自律心（精神的な自立）」</w:t>
            </w:r>
          </w:p>
          <w:p w14:paraId="11D867CE" w14:textId="2CEDFD93" w:rsidR="00201A51" w:rsidRPr="007613AF" w:rsidRDefault="007D0D9E" w:rsidP="007D0D9E">
            <w:pPr>
              <w:spacing w:line="300" w:lineRule="exact"/>
              <w:ind w:firstLineChars="100" w:firstLine="200"/>
              <w:rPr>
                <w:rFonts w:ascii="ＭＳ ゴシック" w:eastAsia="ＭＳ ゴシック" w:hAnsi="ＭＳ ゴシック"/>
                <w:szCs w:val="21"/>
              </w:rPr>
            </w:pPr>
            <w:r w:rsidRPr="007613AF">
              <w:rPr>
                <w:rFonts w:ascii="ＭＳ 明朝" w:hAnsi="ＭＳ 明朝" w:hint="eastAsia"/>
                <w:sz w:val="20"/>
                <w:szCs w:val="21"/>
              </w:rPr>
              <w:t>４．まなび：「⑪学習習慣（継続的・習慣的で、知識習得と経験・応用が往還する学び）」「⑫意欲（主体的で自信につながる学び、夢の実現につながる学び）」</w:t>
            </w:r>
          </w:p>
        </w:tc>
      </w:tr>
    </w:tbl>
    <w:p w14:paraId="14F6906C" w14:textId="77777777" w:rsidR="00324B67" w:rsidRPr="007613AF"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7613AF" w:rsidRDefault="009B365C" w:rsidP="004245A1">
      <w:pPr>
        <w:spacing w:line="300" w:lineRule="exact"/>
        <w:ind w:hanging="187"/>
        <w:jc w:val="left"/>
        <w:rPr>
          <w:rFonts w:ascii="ＭＳ ゴシック" w:eastAsia="ＭＳ ゴシック" w:hAnsi="ＭＳ ゴシック"/>
          <w:szCs w:val="21"/>
        </w:rPr>
      </w:pPr>
      <w:r w:rsidRPr="007613A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613AF" w14:paraId="64B2F403" w14:textId="77777777" w:rsidTr="00AB00E6">
        <w:trPr>
          <w:jc w:val="center"/>
        </w:trPr>
        <w:tc>
          <w:tcPr>
            <w:tcW w:w="14944" w:type="dxa"/>
            <w:shd w:val="clear" w:color="auto" w:fill="auto"/>
            <w:tcMar>
              <w:top w:w="113" w:type="dxa"/>
              <w:left w:w="113" w:type="dxa"/>
              <w:bottom w:w="113" w:type="dxa"/>
              <w:right w:w="113" w:type="dxa"/>
            </w:tcMar>
          </w:tcPr>
          <w:p w14:paraId="4763AA30" w14:textId="77777777" w:rsidR="007D0D9E" w:rsidRPr="007613AF" w:rsidRDefault="007D0D9E" w:rsidP="007D0D9E">
            <w:pPr>
              <w:spacing w:line="280" w:lineRule="exact"/>
              <w:ind w:left="400" w:hangingChars="200" w:hanging="400"/>
              <w:rPr>
                <w:rFonts w:ascii="ＭＳ 明朝" w:hAnsi="ＭＳ 明朝"/>
                <w:sz w:val="20"/>
                <w:szCs w:val="20"/>
              </w:rPr>
            </w:pPr>
            <w:r w:rsidRPr="007613AF">
              <w:rPr>
                <w:rFonts w:ascii="ＭＳ 明朝" w:hAnsi="ＭＳ 明朝" w:hint="eastAsia"/>
                <w:sz w:val="20"/>
                <w:szCs w:val="20"/>
              </w:rPr>
              <w:t>１．系統的で計画的に配列されたシラバスをもとに児童生徒の課題や生活年齢に応じた最適な学習活動が展開できるシステムの構築と、授業力・指導力をチームとして高めあえる日々の指導者交流体制の構築を図る。</w:t>
            </w:r>
          </w:p>
          <w:p w14:paraId="5584C196" w14:textId="77368A20" w:rsidR="007D0D9E" w:rsidRPr="007613AF" w:rsidRDefault="007D0D9E" w:rsidP="005F1B72">
            <w:pPr>
              <w:spacing w:line="280" w:lineRule="exact"/>
              <w:ind w:left="588" w:hangingChars="294" w:hanging="588"/>
              <w:rPr>
                <w:rFonts w:ascii="ＭＳ 明朝" w:hAnsi="ＭＳ 明朝"/>
                <w:sz w:val="20"/>
                <w:szCs w:val="20"/>
              </w:rPr>
            </w:pPr>
            <w:r w:rsidRPr="007613AF">
              <w:rPr>
                <w:rFonts w:ascii="ＭＳ 明朝" w:hAnsi="ＭＳ 明朝" w:hint="eastAsia"/>
                <w:sz w:val="20"/>
                <w:szCs w:val="20"/>
              </w:rPr>
              <w:t>（１）全教員が経験年数等によらず、個別の教育支援計画の実態把握により編成された学習グループで、シラバス及び個別の指導計画に基づいた授業ができるシステムを構築する。（R７；シラバスと</w:t>
            </w:r>
            <w:r w:rsidR="005F1B72" w:rsidRPr="007613AF">
              <w:rPr>
                <w:rFonts w:ascii="ＭＳ 明朝" w:hAnsi="ＭＳ 明朝" w:hint="eastAsia"/>
                <w:sz w:val="20"/>
                <w:szCs w:val="20"/>
              </w:rPr>
              <w:t>育成すべき資質・能力の関連検証</w:t>
            </w:r>
            <w:r w:rsidRPr="007613AF">
              <w:rPr>
                <w:rFonts w:ascii="ＭＳ 明朝" w:hAnsi="ＭＳ 明朝" w:hint="eastAsia"/>
                <w:sz w:val="20"/>
                <w:szCs w:val="20"/>
              </w:rPr>
              <w:t>、</w:t>
            </w:r>
            <w:r w:rsidR="005F1B72" w:rsidRPr="007613AF">
              <w:rPr>
                <w:rFonts w:ascii="ＭＳ 明朝" w:hAnsi="ＭＳ 明朝" w:hint="eastAsia"/>
                <w:sz w:val="20"/>
                <w:szCs w:val="20"/>
              </w:rPr>
              <w:t>R８～９；システム</w:t>
            </w:r>
            <w:r w:rsidR="00355885" w:rsidRPr="007613AF">
              <w:rPr>
                <w:rFonts w:ascii="ＭＳ 明朝" w:hAnsi="ＭＳ 明朝" w:hint="eastAsia"/>
                <w:sz w:val="20"/>
                <w:szCs w:val="20"/>
              </w:rPr>
              <w:t>に連動した</w:t>
            </w:r>
            <w:r w:rsidR="005F1B72" w:rsidRPr="007613AF">
              <w:rPr>
                <w:rFonts w:ascii="ＭＳ 明朝" w:hAnsi="ＭＳ 明朝" w:hint="eastAsia"/>
                <w:sz w:val="20"/>
                <w:szCs w:val="20"/>
              </w:rPr>
              <w:t>実践データの蓄積及び校外への発信・アップデート</w:t>
            </w:r>
            <w:r w:rsidRPr="007613AF">
              <w:rPr>
                <w:rFonts w:ascii="ＭＳ 明朝" w:hAnsi="ＭＳ 明朝" w:hint="eastAsia"/>
                <w:sz w:val="20"/>
                <w:szCs w:val="20"/>
              </w:rPr>
              <w:t>）</w:t>
            </w:r>
          </w:p>
          <w:p w14:paraId="5EB79DAD" w14:textId="3B86A702" w:rsidR="007D0D9E" w:rsidRPr="007613AF" w:rsidRDefault="007D0D9E" w:rsidP="007D0D9E">
            <w:pPr>
              <w:spacing w:line="280" w:lineRule="exact"/>
              <w:rPr>
                <w:rFonts w:ascii="ＭＳ 明朝" w:hAnsi="ＭＳ 明朝"/>
                <w:sz w:val="20"/>
                <w:szCs w:val="20"/>
              </w:rPr>
            </w:pPr>
            <w:r w:rsidRPr="007613AF">
              <w:rPr>
                <w:rFonts w:ascii="ＭＳ 明朝" w:hAnsi="ＭＳ 明朝" w:hint="eastAsia"/>
                <w:sz w:val="20"/>
                <w:szCs w:val="20"/>
              </w:rPr>
              <w:t>（２）『学習活動 できじま』の視点を取り入れた授業実践を積み重ね、授業実践のライブラリー化を進める。</w:t>
            </w:r>
          </w:p>
          <w:p w14:paraId="4528D65B" w14:textId="77777777" w:rsidR="007D0D9E" w:rsidRPr="007613AF" w:rsidRDefault="007D0D9E" w:rsidP="007D0D9E">
            <w:pPr>
              <w:spacing w:line="280" w:lineRule="exact"/>
              <w:ind w:left="700" w:hangingChars="350" w:hanging="700"/>
              <w:rPr>
                <w:rFonts w:ascii="ＭＳ 明朝" w:hAnsi="ＭＳ 明朝"/>
                <w:sz w:val="20"/>
                <w:szCs w:val="20"/>
              </w:rPr>
            </w:pPr>
            <w:r w:rsidRPr="007613AF">
              <w:rPr>
                <w:rFonts w:ascii="ＭＳ 明朝" w:hAnsi="ＭＳ 明朝" w:hint="eastAsia"/>
                <w:sz w:val="20"/>
                <w:szCs w:val="20"/>
              </w:rPr>
              <w:t>（３）学年・学部の横断的な教科指導連携による入り込み授業や研究授業・研究協議などを促進し、教員の授業力及び指導力の恒常的なアップデートを図る。</w:t>
            </w:r>
          </w:p>
          <w:p w14:paraId="4AB43919" w14:textId="77777777" w:rsidR="007D0D9E" w:rsidRPr="007613AF" w:rsidRDefault="007D0D9E" w:rsidP="007D0D9E">
            <w:pPr>
              <w:spacing w:line="280" w:lineRule="exact"/>
              <w:rPr>
                <w:rFonts w:ascii="ＭＳ 明朝" w:hAnsi="ＭＳ 明朝"/>
                <w:sz w:val="20"/>
                <w:szCs w:val="20"/>
              </w:rPr>
            </w:pPr>
            <w:r w:rsidRPr="007613AF">
              <w:rPr>
                <w:rFonts w:ascii="ＭＳ 明朝" w:hAnsi="ＭＳ 明朝" w:hint="eastAsia"/>
                <w:sz w:val="20"/>
                <w:szCs w:val="20"/>
              </w:rPr>
              <w:t>（４）初任者へのサポート体制の充実と、経験年数の少ない教員の授業力向上に取り組む。</w:t>
            </w:r>
          </w:p>
          <w:p w14:paraId="7EFF5E54" w14:textId="77777777" w:rsidR="007D0D9E" w:rsidRPr="007613AF" w:rsidRDefault="007D0D9E" w:rsidP="007D0D9E">
            <w:pPr>
              <w:spacing w:line="280" w:lineRule="exact"/>
              <w:rPr>
                <w:rFonts w:ascii="ＭＳ 明朝" w:hAnsi="ＭＳ 明朝"/>
                <w:sz w:val="20"/>
                <w:szCs w:val="20"/>
              </w:rPr>
            </w:pPr>
            <w:r w:rsidRPr="007613AF">
              <w:rPr>
                <w:rFonts w:ascii="ＭＳ 明朝" w:hAnsi="ＭＳ 明朝" w:hint="eastAsia"/>
                <w:sz w:val="20"/>
                <w:szCs w:val="20"/>
              </w:rPr>
              <w:t>（５）</w:t>
            </w:r>
            <w:bookmarkStart w:id="0" w:name="_Hlk147996837"/>
            <w:r w:rsidRPr="007613AF">
              <w:rPr>
                <w:rFonts w:ascii="ＭＳ 明朝" w:hAnsi="ＭＳ 明朝" w:hint="eastAsia"/>
                <w:sz w:val="20"/>
                <w:szCs w:val="20"/>
              </w:rPr>
              <w:t>児童生徒が「知る</w:t>
            </w:r>
            <w:bookmarkEnd w:id="0"/>
            <w:r w:rsidRPr="007613AF">
              <w:rPr>
                <w:rFonts w:ascii="ＭＳ 明朝" w:hAnsi="ＭＳ 明朝" w:hint="eastAsia"/>
                <w:sz w:val="20"/>
                <w:szCs w:val="20"/>
              </w:rPr>
              <w:t>」「考える」「表現する」「広げる」等の活動において</w:t>
            </w:r>
            <w:r w:rsidRPr="007613AF">
              <w:rPr>
                <w:rFonts w:ascii="ＭＳ 明朝" w:hAnsi="ＭＳ 明朝"/>
                <w:sz w:val="20"/>
                <w:szCs w:val="20"/>
              </w:rPr>
              <w:t>ICT</w:t>
            </w:r>
            <w:r w:rsidRPr="007613AF">
              <w:rPr>
                <w:rFonts w:ascii="ＭＳ 明朝" w:hAnsi="ＭＳ 明朝" w:hint="eastAsia"/>
                <w:sz w:val="20"/>
                <w:szCs w:val="20"/>
              </w:rPr>
              <w:t>機器をよりよく活用できるよう、</w:t>
            </w:r>
            <w:r w:rsidRPr="007613AF">
              <w:rPr>
                <w:rFonts w:ascii="ＭＳ 明朝" w:hAnsi="ＭＳ 明朝"/>
                <w:sz w:val="20"/>
                <w:szCs w:val="20"/>
              </w:rPr>
              <w:t>ICT</w:t>
            </w:r>
            <w:r w:rsidRPr="007613AF">
              <w:rPr>
                <w:rFonts w:ascii="ＭＳ 明朝" w:hAnsi="ＭＳ 明朝" w:hint="eastAsia"/>
                <w:sz w:val="20"/>
                <w:szCs w:val="20"/>
              </w:rPr>
              <w:t>の指導実践を充実させる。</w:t>
            </w:r>
          </w:p>
          <w:p w14:paraId="25D2AC16" w14:textId="77777777" w:rsidR="007D0D9E" w:rsidRPr="007613AF" w:rsidRDefault="007D0D9E" w:rsidP="007D0D9E">
            <w:pPr>
              <w:spacing w:line="280" w:lineRule="exact"/>
              <w:rPr>
                <w:rFonts w:ascii="メイリオ" w:eastAsia="メイリオ" w:hAnsi="メイリオ"/>
                <w:sz w:val="20"/>
                <w:szCs w:val="20"/>
              </w:rPr>
            </w:pPr>
            <w:r w:rsidRPr="007613AF">
              <w:rPr>
                <w:rFonts w:ascii="メイリオ" w:eastAsia="メイリオ" w:hAnsi="メイリオ"/>
                <w:noProof/>
                <w:sz w:val="20"/>
                <w:szCs w:val="20"/>
              </w:rPr>
              <mc:AlternateContent>
                <mc:Choice Requires="wps">
                  <w:drawing>
                    <wp:anchor distT="0" distB="0" distL="114300" distR="114300" simplePos="0" relativeHeight="251659264" behindDoc="0" locked="0" layoutInCell="1" allowOverlap="1" wp14:anchorId="14801459" wp14:editId="10995202">
                      <wp:simplePos x="0" y="0"/>
                      <wp:positionH relativeFrom="column">
                        <wp:posOffset>100965</wp:posOffset>
                      </wp:positionH>
                      <wp:positionV relativeFrom="paragraph">
                        <wp:posOffset>41275</wp:posOffset>
                      </wp:positionV>
                      <wp:extent cx="9201150" cy="857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201150" cy="857250"/>
                              </a:xfrm>
                              <a:prstGeom prst="rect">
                                <a:avLst/>
                              </a:prstGeom>
                              <a:solidFill>
                                <a:sysClr val="window" lastClr="FFFFFF"/>
                              </a:solidFill>
                              <a:ln w="6350">
                                <a:solidFill>
                                  <a:prstClr val="black"/>
                                </a:solidFill>
                              </a:ln>
                            </wps:spPr>
                            <wps:txbx>
                              <w:txbxContent>
                                <w:p w14:paraId="64CB33BE" w14:textId="77777777" w:rsidR="007D0D9E" w:rsidRPr="00031D24" w:rsidRDefault="007D0D9E" w:rsidP="007D0D9E">
                                  <w:pPr>
                                    <w:spacing w:line="240" w:lineRule="exact"/>
                                    <w:rPr>
                                      <w:rFonts w:ascii="ＭＳ 明朝" w:hAnsi="ＭＳ 明朝"/>
                                      <w:sz w:val="20"/>
                                      <w:szCs w:val="20"/>
                                    </w:rPr>
                                  </w:pPr>
                                  <w:r w:rsidRPr="00031D24">
                                    <w:rPr>
                                      <w:rFonts w:ascii="ＭＳ 明朝" w:hAnsi="ＭＳ 明朝" w:hint="eastAsia"/>
                                      <w:sz w:val="20"/>
                                      <w:szCs w:val="20"/>
                                    </w:rPr>
                                    <w:t>『学習活動 できじま』</w:t>
                                  </w:r>
                                </w:p>
                                <w:p w14:paraId="628CE207" w14:textId="77777777" w:rsidR="007D0D9E" w:rsidRPr="00031D24" w:rsidRDefault="007D0D9E" w:rsidP="007D0D9E">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【であい】：多様な集団で、様々な教材教具に出会い、実体験を重ねることにより、自分への気づきが多く生まれる学習活動を展開する</w:t>
                                  </w:r>
                                </w:p>
                                <w:p w14:paraId="51C816DC" w14:textId="77777777" w:rsidR="007D0D9E" w:rsidRPr="00031D24" w:rsidRDefault="007D0D9E" w:rsidP="007D0D9E">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【きずな】：活動を学校内で完結させず、地域を学習フィールドとすることにより、地域とのつながりが生まれる学習活動を展開する</w:t>
                                  </w:r>
                                </w:p>
                                <w:p w14:paraId="0421DA7B" w14:textId="77777777" w:rsidR="007D0D9E" w:rsidRPr="00031D24" w:rsidRDefault="007D0D9E" w:rsidP="007D0D9E">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【じりつ】：生活に還元できる力の育成や自己選択につながる力の育成を意識した取組みにより、自立心・自律心が生まれる学習活動を展開する</w:t>
                                  </w:r>
                                </w:p>
                                <w:p w14:paraId="21C74B05" w14:textId="77777777" w:rsidR="007D0D9E" w:rsidRPr="00031D24" w:rsidRDefault="007D0D9E" w:rsidP="007D0D9E">
                                  <w:pPr>
                                    <w:spacing w:line="240" w:lineRule="exact"/>
                                    <w:ind w:firstLineChars="100" w:firstLine="200"/>
                                    <w:rPr>
                                      <w:rFonts w:ascii="ＭＳ 明朝" w:hAnsi="ＭＳ 明朝"/>
                                    </w:rPr>
                                  </w:pPr>
                                  <w:r w:rsidRPr="00031D24">
                                    <w:rPr>
                                      <w:rFonts w:ascii="ＭＳ 明朝" w:hAnsi="ＭＳ 明朝" w:hint="eastAsia"/>
                                      <w:sz w:val="20"/>
                                      <w:szCs w:val="20"/>
                                    </w:rPr>
                                    <w:t>【まなび】：年間を通じて、生活年齢に応じた学校生活リズムで安定的に学習活動を継続することにより、学び続ける習慣や主体的に学ぶ姿勢の定着をめざす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01459" id="_x0000_t202" coordsize="21600,21600" o:spt="202" path="m,l,21600r21600,l21600,xe">
                      <v:stroke joinstyle="miter"/>
                      <v:path gradientshapeok="t" o:connecttype="rect"/>
                    </v:shapetype>
                    <v:shape id="テキスト ボックス 1" o:spid="_x0000_s1026" type="#_x0000_t202" style="position:absolute;left:0;text-align:left;margin-left:7.95pt;margin-top:3.25pt;width:724.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" fillcolor="window" strokeweight=".5pt">
                      <v:textbox>
                        <w:txbxContent>
                          <w:p w14:paraId="64CB33BE" w14:textId="77777777" w:rsidR="007D0D9E" w:rsidRPr="00031D24" w:rsidRDefault="007D0D9E" w:rsidP="007D0D9E">
                            <w:pPr>
                              <w:spacing w:line="240" w:lineRule="exact"/>
                              <w:rPr>
                                <w:rFonts w:ascii="ＭＳ 明朝" w:hAnsi="ＭＳ 明朝"/>
                                <w:sz w:val="20"/>
                                <w:szCs w:val="20"/>
                              </w:rPr>
                            </w:pPr>
                            <w:r w:rsidRPr="00031D24">
                              <w:rPr>
                                <w:rFonts w:ascii="ＭＳ 明朝" w:hAnsi="ＭＳ 明朝" w:hint="eastAsia"/>
                                <w:sz w:val="20"/>
                                <w:szCs w:val="20"/>
                              </w:rPr>
                              <w:t>『学習活動 できじま』</w:t>
                            </w:r>
                          </w:p>
                          <w:p w14:paraId="628CE207" w14:textId="77777777" w:rsidR="007D0D9E" w:rsidRPr="00031D24" w:rsidRDefault="007D0D9E" w:rsidP="007D0D9E">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【であい】：多様な集団で、様々な教材教具に出会い、実体験を重ねることにより、自分への気づきが多く生まれる学習活動を展開する</w:t>
                            </w:r>
                          </w:p>
                          <w:p w14:paraId="51C816DC" w14:textId="77777777" w:rsidR="007D0D9E" w:rsidRPr="00031D24" w:rsidRDefault="007D0D9E" w:rsidP="007D0D9E">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【きずな】：活動を学校内で完結させず、地域を学習フィールドとすることにより、地域とのつながりが生まれる学習活動を展開する</w:t>
                            </w:r>
                          </w:p>
                          <w:p w14:paraId="0421DA7B" w14:textId="77777777" w:rsidR="007D0D9E" w:rsidRPr="00031D24" w:rsidRDefault="007D0D9E" w:rsidP="007D0D9E">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【じりつ】：生活に還元できる力の育成や自己選択につながる力の育成を意識した取組みにより、自立心・自律心が生まれる学習活動を展開する</w:t>
                            </w:r>
                          </w:p>
                          <w:p w14:paraId="21C74B05" w14:textId="77777777" w:rsidR="007D0D9E" w:rsidRPr="00031D24" w:rsidRDefault="007D0D9E" w:rsidP="007D0D9E">
                            <w:pPr>
                              <w:spacing w:line="240" w:lineRule="exact"/>
                              <w:ind w:firstLineChars="100" w:firstLine="200"/>
                              <w:rPr>
                                <w:rFonts w:ascii="ＭＳ 明朝" w:hAnsi="ＭＳ 明朝"/>
                              </w:rPr>
                            </w:pPr>
                            <w:r w:rsidRPr="00031D24">
                              <w:rPr>
                                <w:rFonts w:ascii="ＭＳ 明朝" w:hAnsi="ＭＳ 明朝" w:hint="eastAsia"/>
                                <w:sz w:val="20"/>
                                <w:szCs w:val="20"/>
                              </w:rPr>
                              <w:t>【まなび】：年間を通じて、生活年齢に応じた学校生活リズムで安定的に学習活動を継続することにより、学び続ける習慣や主体的に学ぶ姿勢の定着をめざす</w:t>
                            </w:r>
                          </w:p>
                        </w:txbxContent>
                      </v:textbox>
                    </v:shape>
                  </w:pict>
                </mc:Fallback>
              </mc:AlternateContent>
            </w:r>
          </w:p>
          <w:p w14:paraId="1E208D4E" w14:textId="77777777" w:rsidR="007D0D9E" w:rsidRPr="007613AF" w:rsidRDefault="007D0D9E" w:rsidP="007D0D9E">
            <w:pPr>
              <w:spacing w:line="280" w:lineRule="exact"/>
              <w:rPr>
                <w:rFonts w:ascii="メイリオ" w:eastAsia="メイリオ" w:hAnsi="メイリオ"/>
                <w:sz w:val="20"/>
                <w:szCs w:val="20"/>
              </w:rPr>
            </w:pPr>
          </w:p>
          <w:p w14:paraId="61D99D7C" w14:textId="77777777" w:rsidR="007D0D9E" w:rsidRPr="007613AF" w:rsidRDefault="007D0D9E" w:rsidP="007D0D9E">
            <w:pPr>
              <w:spacing w:line="280" w:lineRule="exact"/>
              <w:rPr>
                <w:rFonts w:ascii="メイリオ" w:eastAsia="メイリオ" w:hAnsi="メイリオ"/>
                <w:sz w:val="20"/>
                <w:szCs w:val="20"/>
              </w:rPr>
            </w:pPr>
          </w:p>
          <w:p w14:paraId="747B8811" w14:textId="77777777" w:rsidR="007D0D9E" w:rsidRPr="007613AF" w:rsidRDefault="007D0D9E" w:rsidP="007D0D9E">
            <w:pPr>
              <w:spacing w:line="280" w:lineRule="exact"/>
              <w:rPr>
                <w:rFonts w:ascii="メイリオ" w:eastAsia="メイリオ" w:hAnsi="メイリオ"/>
                <w:sz w:val="20"/>
                <w:szCs w:val="20"/>
              </w:rPr>
            </w:pPr>
          </w:p>
          <w:p w14:paraId="421FF534" w14:textId="77777777" w:rsidR="007D0D9E" w:rsidRPr="007613AF" w:rsidRDefault="007D0D9E" w:rsidP="007D0D9E">
            <w:pPr>
              <w:spacing w:line="280" w:lineRule="exact"/>
              <w:rPr>
                <w:rFonts w:ascii="メイリオ" w:eastAsia="メイリオ" w:hAnsi="メイリオ"/>
                <w:sz w:val="20"/>
                <w:szCs w:val="20"/>
              </w:rPr>
            </w:pPr>
          </w:p>
          <w:p w14:paraId="5F0E9DA3" w14:textId="77777777" w:rsidR="007D0D9E" w:rsidRPr="007613AF" w:rsidRDefault="007D0D9E" w:rsidP="007D0D9E">
            <w:pPr>
              <w:spacing w:line="280" w:lineRule="exact"/>
              <w:ind w:left="400" w:hangingChars="200" w:hanging="400"/>
              <w:rPr>
                <w:rFonts w:ascii="ＭＳ 明朝" w:hAnsi="ＭＳ 明朝"/>
                <w:sz w:val="20"/>
                <w:szCs w:val="20"/>
              </w:rPr>
            </w:pPr>
            <w:r w:rsidRPr="007613AF">
              <w:rPr>
                <w:rFonts w:ascii="ＭＳ 明朝" w:hAnsi="ＭＳ 明朝" w:hint="eastAsia"/>
                <w:sz w:val="20"/>
                <w:szCs w:val="20"/>
              </w:rPr>
              <w:t>２．学校の教育活動全般において、それぞれの生活年齢に応じた機会（c</w:t>
            </w:r>
            <w:r w:rsidRPr="007613AF">
              <w:rPr>
                <w:rFonts w:ascii="ＭＳ 明朝" w:hAnsi="ＭＳ 明朝"/>
                <w:sz w:val="20"/>
                <w:szCs w:val="20"/>
              </w:rPr>
              <w:t>hance</w:t>
            </w:r>
            <w:r w:rsidRPr="007613AF">
              <w:rPr>
                <w:rFonts w:ascii="ＭＳ 明朝" w:hAnsi="ＭＳ 明朝" w:hint="eastAsia"/>
                <w:sz w:val="20"/>
                <w:szCs w:val="20"/>
              </w:rPr>
              <w:t>）、挑戦（c</w:t>
            </w:r>
            <w:r w:rsidRPr="007613AF">
              <w:rPr>
                <w:rFonts w:ascii="ＭＳ 明朝" w:hAnsi="ＭＳ 明朝"/>
                <w:sz w:val="20"/>
                <w:szCs w:val="20"/>
              </w:rPr>
              <w:t>hallenge</w:t>
            </w:r>
            <w:r w:rsidRPr="007613AF">
              <w:rPr>
                <w:rFonts w:ascii="ＭＳ 明朝" w:hAnsi="ＭＳ 明朝" w:hint="eastAsia"/>
                <w:sz w:val="20"/>
                <w:szCs w:val="20"/>
              </w:rPr>
              <w:t>）、選択（c</w:t>
            </w:r>
            <w:r w:rsidRPr="007613AF">
              <w:rPr>
                <w:rFonts w:ascii="ＭＳ 明朝" w:hAnsi="ＭＳ 明朝"/>
                <w:sz w:val="20"/>
                <w:szCs w:val="20"/>
              </w:rPr>
              <w:t>hoice</w:t>
            </w:r>
            <w:r w:rsidRPr="007613AF">
              <w:rPr>
                <w:rFonts w:ascii="ＭＳ 明朝" w:hAnsi="ＭＳ 明朝" w:hint="eastAsia"/>
                <w:sz w:val="20"/>
                <w:szCs w:val="20"/>
              </w:rPr>
              <w:t>）を設けることにより、全ての児童生徒が仲間や社会とつながることに希望を抱き、主体的に夢を実現できる力を育む。（キャリア教育・職業科目指導の充実）</w:t>
            </w:r>
          </w:p>
          <w:p w14:paraId="4EC25692" w14:textId="77777777" w:rsidR="007D0D9E" w:rsidRPr="007613AF" w:rsidRDefault="007D0D9E" w:rsidP="007D0D9E">
            <w:pPr>
              <w:spacing w:line="280" w:lineRule="exact"/>
              <w:ind w:left="600" w:hangingChars="300" w:hanging="600"/>
              <w:rPr>
                <w:rFonts w:ascii="ＭＳ 明朝" w:hAnsi="ＭＳ 明朝"/>
                <w:sz w:val="20"/>
                <w:szCs w:val="20"/>
              </w:rPr>
            </w:pPr>
            <w:r w:rsidRPr="007613AF">
              <w:rPr>
                <w:rFonts w:ascii="ＭＳ 明朝" w:hAnsi="ＭＳ 明朝" w:hint="eastAsia"/>
                <w:sz w:val="20"/>
                <w:szCs w:val="20"/>
              </w:rPr>
              <w:t>（１）自分の役割を意識すること、互いの良さを生かしあうこと、下の学年に丁寧に伝えられること、上の学年を良きモデルとしてあこがれること等をねらって、日々の学習活動や行事において、異年齢の児童生徒が協働する活動を充実させる。（校内の学部間・学年間交流）</w:t>
            </w:r>
          </w:p>
          <w:p w14:paraId="10800F82" w14:textId="77777777" w:rsidR="007D0D9E" w:rsidRPr="007613AF" w:rsidRDefault="007D0D9E" w:rsidP="007D0D9E">
            <w:pPr>
              <w:spacing w:line="280" w:lineRule="exact"/>
              <w:ind w:left="400" w:hangingChars="200" w:hanging="400"/>
              <w:rPr>
                <w:rFonts w:ascii="ＭＳ 明朝" w:hAnsi="ＭＳ 明朝"/>
                <w:sz w:val="20"/>
                <w:szCs w:val="20"/>
              </w:rPr>
            </w:pPr>
            <w:r w:rsidRPr="007613AF">
              <w:rPr>
                <w:rFonts w:ascii="ＭＳ 明朝" w:hAnsi="ＭＳ 明朝" w:hint="eastAsia"/>
                <w:sz w:val="20"/>
                <w:szCs w:val="20"/>
              </w:rPr>
              <w:t>（２）「掃除・清掃」を小学部・中学部・高等部全1</w:t>
            </w:r>
            <w:r w:rsidRPr="007613AF">
              <w:rPr>
                <w:rFonts w:ascii="ＭＳ 明朝" w:hAnsi="ＭＳ 明朝"/>
                <w:sz w:val="20"/>
                <w:szCs w:val="20"/>
              </w:rPr>
              <w:t>2</w:t>
            </w:r>
            <w:r w:rsidRPr="007613AF">
              <w:rPr>
                <w:rFonts w:ascii="ＭＳ 明朝" w:hAnsi="ＭＳ 明朝" w:hint="eastAsia"/>
                <w:sz w:val="20"/>
                <w:szCs w:val="20"/>
              </w:rPr>
              <w:t>学年で系統的に取り組む学習と位置づけ、地域貢献活動や企業現場実習とも連動させる。</w:t>
            </w:r>
          </w:p>
          <w:p w14:paraId="1BDFBA5B" w14:textId="690EC248" w:rsidR="007D0D9E" w:rsidRPr="007613AF" w:rsidRDefault="007D0D9E" w:rsidP="007D0D9E">
            <w:pPr>
              <w:spacing w:line="280" w:lineRule="exact"/>
              <w:ind w:left="400" w:hangingChars="200" w:hanging="400"/>
              <w:rPr>
                <w:rFonts w:ascii="ＭＳ 明朝" w:hAnsi="ＭＳ 明朝"/>
                <w:sz w:val="20"/>
                <w:szCs w:val="20"/>
              </w:rPr>
            </w:pPr>
            <w:r w:rsidRPr="007613AF">
              <w:rPr>
                <w:rFonts w:ascii="ＭＳ 明朝" w:hAnsi="ＭＳ 明朝" w:hint="eastAsia"/>
                <w:sz w:val="20"/>
                <w:szCs w:val="20"/>
              </w:rPr>
              <w:t xml:space="preserve">　　（R</w:t>
            </w:r>
            <w:r w:rsidR="00826FB9" w:rsidRPr="007613AF">
              <w:rPr>
                <w:rFonts w:ascii="ＭＳ 明朝" w:hAnsi="ＭＳ 明朝" w:hint="eastAsia"/>
                <w:sz w:val="20"/>
                <w:szCs w:val="20"/>
              </w:rPr>
              <w:t>７</w:t>
            </w:r>
            <w:r w:rsidRPr="007613AF">
              <w:rPr>
                <w:rFonts w:ascii="ＭＳ 明朝" w:hAnsi="ＭＳ 明朝" w:hint="eastAsia"/>
                <w:sz w:val="20"/>
                <w:szCs w:val="20"/>
              </w:rPr>
              <w:t>；清掃指導マニュアル</w:t>
            </w:r>
            <w:r w:rsidR="00826FB9" w:rsidRPr="007613AF">
              <w:rPr>
                <w:rFonts w:ascii="ＭＳ 明朝" w:hAnsi="ＭＳ 明朝" w:hint="eastAsia"/>
                <w:sz w:val="20"/>
                <w:szCs w:val="20"/>
              </w:rPr>
              <w:t>の</w:t>
            </w:r>
            <w:r w:rsidRPr="007613AF">
              <w:rPr>
                <w:rFonts w:ascii="ＭＳ 明朝" w:hAnsi="ＭＳ 明朝" w:hint="eastAsia"/>
                <w:sz w:val="20"/>
                <w:szCs w:val="20"/>
              </w:rPr>
              <w:t>作成</w:t>
            </w:r>
            <w:r w:rsidR="00826FB9" w:rsidRPr="007613AF">
              <w:rPr>
                <w:rFonts w:ascii="ＭＳ 明朝" w:hAnsi="ＭＳ 明朝" w:hint="eastAsia"/>
                <w:sz w:val="20"/>
                <w:szCs w:val="20"/>
              </w:rPr>
              <w:t>・実践</w:t>
            </w:r>
            <w:r w:rsidRPr="007613AF">
              <w:rPr>
                <w:rFonts w:ascii="ＭＳ 明朝" w:hAnsi="ＭＳ 明朝" w:hint="eastAsia"/>
                <w:sz w:val="20"/>
                <w:szCs w:val="20"/>
              </w:rPr>
              <w:t>、R</w:t>
            </w:r>
            <w:r w:rsidR="00826FB9" w:rsidRPr="007613AF">
              <w:rPr>
                <w:rFonts w:ascii="ＭＳ 明朝" w:hAnsi="ＭＳ 明朝" w:hint="eastAsia"/>
                <w:sz w:val="20"/>
                <w:szCs w:val="20"/>
              </w:rPr>
              <w:t>８</w:t>
            </w:r>
            <w:r w:rsidRPr="007613AF">
              <w:rPr>
                <w:rFonts w:ascii="ＭＳ 明朝" w:hAnsi="ＭＳ 明朝" w:hint="eastAsia"/>
                <w:sz w:val="20"/>
                <w:szCs w:val="20"/>
              </w:rPr>
              <w:t>；</w:t>
            </w:r>
            <w:r w:rsidR="00826FB9" w:rsidRPr="007613AF">
              <w:rPr>
                <w:rFonts w:ascii="ＭＳ 明朝" w:hAnsi="ＭＳ 明朝" w:hint="eastAsia"/>
                <w:sz w:val="20"/>
                <w:szCs w:val="20"/>
              </w:rPr>
              <w:t>清掃指導</w:t>
            </w:r>
            <w:r w:rsidRPr="007613AF">
              <w:rPr>
                <w:rFonts w:ascii="ＭＳ 明朝" w:hAnsi="ＭＳ 明朝" w:hint="eastAsia"/>
                <w:sz w:val="20"/>
                <w:szCs w:val="20"/>
              </w:rPr>
              <w:t>マニュアルの妥当性の検証、</w:t>
            </w:r>
            <w:r w:rsidR="00826FB9" w:rsidRPr="007613AF">
              <w:rPr>
                <w:rFonts w:ascii="ＭＳ 明朝" w:hAnsi="ＭＳ 明朝" w:hint="eastAsia"/>
                <w:sz w:val="20"/>
                <w:szCs w:val="20"/>
              </w:rPr>
              <w:t>完成、</w:t>
            </w:r>
            <w:r w:rsidRPr="007613AF">
              <w:rPr>
                <w:rFonts w:ascii="ＭＳ 明朝" w:hAnsi="ＭＳ 明朝" w:hint="eastAsia"/>
                <w:sz w:val="20"/>
                <w:szCs w:val="20"/>
              </w:rPr>
              <w:t>R</w:t>
            </w:r>
            <w:r w:rsidR="00826FB9" w:rsidRPr="007613AF">
              <w:rPr>
                <w:rFonts w:ascii="ＭＳ 明朝" w:hAnsi="ＭＳ 明朝" w:hint="eastAsia"/>
                <w:sz w:val="20"/>
                <w:szCs w:val="20"/>
              </w:rPr>
              <w:t>９</w:t>
            </w:r>
            <w:r w:rsidRPr="007613AF">
              <w:rPr>
                <w:rFonts w:ascii="ＭＳ 明朝" w:hAnsi="ＭＳ 明朝" w:hint="eastAsia"/>
                <w:sz w:val="20"/>
                <w:szCs w:val="20"/>
              </w:rPr>
              <w:t>；清掃指導マニュアル</w:t>
            </w:r>
            <w:r w:rsidR="00826FB9" w:rsidRPr="007613AF">
              <w:rPr>
                <w:rFonts w:ascii="ＭＳ 明朝" w:hAnsi="ＭＳ 明朝" w:hint="eastAsia"/>
                <w:sz w:val="20"/>
                <w:szCs w:val="20"/>
              </w:rPr>
              <w:t>に基づく指導の充実・他校への発信</w:t>
            </w:r>
            <w:r w:rsidRPr="007613AF">
              <w:rPr>
                <w:rFonts w:ascii="ＭＳ 明朝" w:hAnsi="ＭＳ 明朝" w:hint="eastAsia"/>
                <w:sz w:val="20"/>
                <w:szCs w:val="20"/>
              </w:rPr>
              <w:t>）</w:t>
            </w:r>
          </w:p>
          <w:p w14:paraId="70FCFD83" w14:textId="77777777" w:rsidR="007D0D9E" w:rsidRPr="007613AF" w:rsidRDefault="007D0D9E" w:rsidP="007D0D9E">
            <w:pPr>
              <w:spacing w:line="280" w:lineRule="exact"/>
              <w:ind w:left="400" w:hangingChars="200" w:hanging="400"/>
              <w:rPr>
                <w:rFonts w:ascii="ＭＳ 明朝" w:hAnsi="ＭＳ 明朝"/>
                <w:sz w:val="20"/>
                <w:szCs w:val="20"/>
              </w:rPr>
            </w:pPr>
            <w:r w:rsidRPr="007613AF">
              <w:rPr>
                <w:rFonts w:ascii="ＭＳ 明朝" w:hAnsi="ＭＳ 明朝" w:hint="eastAsia"/>
                <w:sz w:val="20"/>
                <w:szCs w:val="20"/>
              </w:rPr>
              <w:t>（３）小学部・中学部・高等部1</w:t>
            </w:r>
            <w:r w:rsidRPr="007613AF">
              <w:rPr>
                <w:rFonts w:ascii="ＭＳ 明朝" w:hAnsi="ＭＳ 明朝"/>
                <w:sz w:val="20"/>
                <w:szCs w:val="20"/>
              </w:rPr>
              <w:t>2</w:t>
            </w:r>
            <w:r w:rsidRPr="007613AF">
              <w:rPr>
                <w:rFonts w:ascii="ＭＳ 明朝" w:hAnsi="ＭＳ 明朝" w:hint="eastAsia"/>
                <w:sz w:val="20"/>
                <w:szCs w:val="20"/>
              </w:rPr>
              <w:t>年間の系統性・継続性を意識し、『キャリア教育 できじま』の視点を取り入れた職業科目の授業、キャリア教育を展開する。</w:t>
            </w:r>
          </w:p>
          <w:p w14:paraId="34967D3B" w14:textId="77777777" w:rsidR="007D0D9E" w:rsidRPr="007613AF" w:rsidRDefault="007D0D9E" w:rsidP="007D0D9E">
            <w:pPr>
              <w:spacing w:line="280" w:lineRule="exact"/>
              <w:ind w:left="400" w:hangingChars="200" w:hanging="400"/>
              <w:rPr>
                <w:rFonts w:ascii="ＭＳ 明朝" w:hAnsi="ＭＳ 明朝"/>
                <w:sz w:val="20"/>
                <w:szCs w:val="20"/>
              </w:rPr>
            </w:pPr>
            <w:r w:rsidRPr="007613AF">
              <w:rPr>
                <w:rFonts w:ascii="ＭＳ 明朝" w:hAnsi="ＭＳ 明朝" w:hint="eastAsia"/>
                <w:sz w:val="20"/>
                <w:szCs w:val="20"/>
              </w:rPr>
              <w:t>（４）作業成果のフィードバックの場として、職業科目での生産物（製品）の販売やサービスの提供ができる機会を定期的に設ける。</w:t>
            </w:r>
          </w:p>
          <w:p w14:paraId="0C4F16FB" w14:textId="77777777" w:rsidR="007D0D9E" w:rsidRPr="007613AF" w:rsidRDefault="007D0D9E" w:rsidP="007D0D9E">
            <w:pPr>
              <w:spacing w:line="280" w:lineRule="exact"/>
              <w:ind w:left="400" w:hangingChars="200" w:hanging="400"/>
              <w:rPr>
                <w:rFonts w:ascii="ＭＳ 明朝" w:hAnsi="ＭＳ 明朝"/>
                <w:sz w:val="20"/>
                <w:szCs w:val="20"/>
              </w:rPr>
            </w:pPr>
            <w:r w:rsidRPr="007613AF">
              <w:rPr>
                <w:rFonts w:ascii="ＭＳ 明朝" w:hAnsi="ＭＳ 明朝" w:hint="eastAsia"/>
                <w:sz w:val="20"/>
                <w:szCs w:val="20"/>
              </w:rPr>
              <w:t>（５）早期から社会参画のイメージや職業選択の幅を広げるため、中学部からの就業体験実習、高等部第１学年からの現場実習（企業体験・職場見学）を充実させる。</w:t>
            </w:r>
          </w:p>
          <w:p w14:paraId="3CC61616" w14:textId="1378564C" w:rsidR="00F74655" w:rsidRPr="007613AF" w:rsidRDefault="00F74655" w:rsidP="007D0D9E">
            <w:pPr>
              <w:spacing w:line="280" w:lineRule="exact"/>
              <w:ind w:left="400" w:hangingChars="200" w:hanging="400"/>
              <w:rPr>
                <w:rFonts w:ascii="ＭＳ 明朝" w:hAnsi="ＭＳ 明朝"/>
                <w:sz w:val="20"/>
                <w:szCs w:val="20"/>
              </w:rPr>
            </w:pPr>
            <w:r w:rsidRPr="007613AF">
              <w:rPr>
                <w:rFonts w:ascii="ＭＳ 明朝" w:hAnsi="ＭＳ 明朝" w:hint="eastAsia"/>
                <w:sz w:val="20"/>
                <w:szCs w:val="20"/>
              </w:rPr>
              <w:t xml:space="preserve">      また、中学部・高等部の職業科目において、中学部３年生でのコース選択制、高等部２年生でのコース制を導入する。</w:t>
            </w:r>
          </w:p>
          <w:p w14:paraId="513146CB" w14:textId="433550E0" w:rsidR="007D0D9E" w:rsidRPr="007613AF" w:rsidRDefault="007D0D9E" w:rsidP="007D0D9E">
            <w:pPr>
              <w:spacing w:line="280" w:lineRule="exact"/>
              <w:ind w:left="400" w:hangingChars="200" w:hanging="400"/>
              <w:rPr>
                <w:rFonts w:ascii="ＭＳ 明朝" w:hAnsi="ＭＳ 明朝"/>
                <w:sz w:val="20"/>
                <w:szCs w:val="20"/>
              </w:rPr>
            </w:pPr>
            <w:r w:rsidRPr="007613AF">
              <w:rPr>
                <w:rFonts w:ascii="ＭＳ 明朝" w:hAnsi="ＭＳ 明朝" w:hint="eastAsia"/>
                <w:sz w:val="20"/>
                <w:szCs w:val="20"/>
              </w:rPr>
              <w:t xml:space="preserve">　　（R７；実習受入れ機関の開拓、</w:t>
            </w:r>
            <w:r w:rsidR="006F5C06" w:rsidRPr="007613AF">
              <w:rPr>
                <w:rFonts w:ascii="ＭＳ 明朝" w:hAnsi="ＭＳ 明朝" w:hint="eastAsia"/>
                <w:sz w:val="20"/>
                <w:szCs w:val="20"/>
              </w:rPr>
              <w:t>実践の</w:t>
            </w:r>
            <w:r w:rsidR="001B47ED" w:rsidRPr="007613AF">
              <w:rPr>
                <w:rFonts w:ascii="ＭＳ 明朝" w:hAnsi="ＭＳ 明朝" w:hint="eastAsia"/>
                <w:sz w:val="20"/>
                <w:szCs w:val="20"/>
              </w:rPr>
              <w:t>積み</w:t>
            </w:r>
            <w:r w:rsidR="006F5C06" w:rsidRPr="007613AF">
              <w:rPr>
                <w:rFonts w:ascii="ＭＳ 明朝" w:hAnsi="ＭＳ 明朝" w:hint="eastAsia"/>
                <w:sz w:val="20"/>
                <w:szCs w:val="20"/>
              </w:rPr>
              <w:t>重ね、</w:t>
            </w:r>
            <w:r w:rsidRPr="007613AF">
              <w:rPr>
                <w:rFonts w:ascii="ＭＳ 明朝" w:hAnsi="ＭＳ 明朝" w:hint="eastAsia"/>
                <w:sz w:val="20"/>
                <w:szCs w:val="20"/>
              </w:rPr>
              <w:t>R８；中高６年間の</w:t>
            </w:r>
            <w:r w:rsidR="001B47ED" w:rsidRPr="007613AF">
              <w:rPr>
                <w:rFonts w:ascii="ＭＳ 明朝" w:hAnsi="ＭＳ 明朝" w:hint="eastAsia"/>
                <w:sz w:val="20"/>
                <w:szCs w:val="20"/>
              </w:rPr>
              <w:t>職業科目及び</w:t>
            </w:r>
            <w:r w:rsidRPr="007613AF">
              <w:rPr>
                <w:rFonts w:ascii="ＭＳ 明朝" w:hAnsi="ＭＳ 明朝" w:hint="eastAsia"/>
                <w:sz w:val="20"/>
                <w:szCs w:val="20"/>
              </w:rPr>
              <w:t>実習</w:t>
            </w:r>
            <w:r w:rsidR="001B47ED" w:rsidRPr="007613AF">
              <w:rPr>
                <w:rFonts w:ascii="ＭＳ 明朝" w:hAnsi="ＭＳ 明朝" w:hint="eastAsia"/>
                <w:sz w:val="20"/>
                <w:szCs w:val="20"/>
              </w:rPr>
              <w:t>の</w:t>
            </w:r>
            <w:r w:rsidRPr="007613AF">
              <w:rPr>
                <w:rFonts w:ascii="ＭＳ 明朝" w:hAnsi="ＭＳ 明朝" w:hint="eastAsia"/>
                <w:sz w:val="20"/>
                <w:szCs w:val="20"/>
              </w:rPr>
              <w:t>系統性確立</w:t>
            </w:r>
            <w:r w:rsidR="006F5C06" w:rsidRPr="007613AF">
              <w:rPr>
                <w:rFonts w:ascii="ＭＳ 明朝" w:hAnsi="ＭＳ 明朝" w:hint="eastAsia"/>
                <w:sz w:val="20"/>
                <w:szCs w:val="20"/>
              </w:rPr>
              <w:t>、R９</w:t>
            </w:r>
            <w:r w:rsidR="00826FB9" w:rsidRPr="007613AF">
              <w:rPr>
                <w:rFonts w:ascii="ＭＳ 明朝" w:hAnsi="ＭＳ 明朝" w:hint="eastAsia"/>
                <w:sz w:val="20"/>
                <w:szCs w:val="20"/>
              </w:rPr>
              <w:t>；中高</w:t>
            </w:r>
            <w:r w:rsidR="001B47ED" w:rsidRPr="007613AF">
              <w:rPr>
                <w:rFonts w:ascii="ＭＳ 明朝" w:hAnsi="ＭＳ 明朝" w:hint="eastAsia"/>
                <w:sz w:val="20"/>
                <w:szCs w:val="20"/>
              </w:rPr>
              <w:t>キャリア教育の出来島</w:t>
            </w:r>
            <w:r w:rsidR="00826FB9" w:rsidRPr="007613AF">
              <w:rPr>
                <w:rFonts w:ascii="ＭＳ 明朝" w:hAnsi="ＭＳ 明朝" w:hint="eastAsia"/>
                <w:sz w:val="20"/>
                <w:szCs w:val="20"/>
              </w:rPr>
              <w:t>スタイル</w:t>
            </w:r>
            <w:r w:rsidR="001B47ED" w:rsidRPr="007613AF">
              <w:rPr>
                <w:rFonts w:ascii="ＭＳ 明朝" w:hAnsi="ＭＳ 明朝" w:hint="eastAsia"/>
                <w:sz w:val="20"/>
                <w:szCs w:val="20"/>
              </w:rPr>
              <w:t>を</w:t>
            </w:r>
            <w:r w:rsidR="00826FB9" w:rsidRPr="007613AF">
              <w:rPr>
                <w:rFonts w:ascii="ＭＳ 明朝" w:hAnsi="ＭＳ 明朝" w:hint="eastAsia"/>
                <w:sz w:val="20"/>
                <w:szCs w:val="20"/>
              </w:rPr>
              <w:t>校外へ発信</w:t>
            </w:r>
            <w:r w:rsidRPr="007613AF">
              <w:rPr>
                <w:rFonts w:ascii="ＭＳ 明朝" w:hAnsi="ＭＳ 明朝" w:hint="eastAsia"/>
                <w:sz w:val="20"/>
                <w:szCs w:val="20"/>
              </w:rPr>
              <w:t>）</w:t>
            </w:r>
          </w:p>
          <w:p w14:paraId="6A75A8A5" w14:textId="77777777" w:rsidR="007D0D9E" w:rsidRPr="007613AF" w:rsidRDefault="007D0D9E" w:rsidP="007D0D9E">
            <w:pPr>
              <w:spacing w:line="280" w:lineRule="exact"/>
              <w:rPr>
                <w:rFonts w:ascii="メイリオ" w:eastAsia="メイリオ" w:hAnsi="メイリオ"/>
                <w:sz w:val="20"/>
                <w:szCs w:val="20"/>
              </w:rPr>
            </w:pPr>
            <w:r w:rsidRPr="007613AF">
              <w:rPr>
                <w:rFonts w:ascii="メイリオ" w:eastAsia="メイリオ" w:hAnsi="メイリオ"/>
                <w:noProof/>
                <w:sz w:val="20"/>
                <w:szCs w:val="20"/>
              </w:rPr>
              <mc:AlternateContent>
                <mc:Choice Requires="wps">
                  <w:drawing>
                    <wp:anchor distT="0" distB="0" distL="114300" distR="114300" simplePos="0" relativeHeight="251660288" behindDoc="0" locked="0" layoutInCell="1" allowOverlap="1" wp14:anchorId="64EBC8A0" wp14:editId="447CA147">
                      <wp:simplePos x="0" y="0"/>
                      <wp:positionH relativeFrom="column">
                        <wp:posOffset>110490</wp:posOffset>
                      </wp:positionH>
                      <wp:positionV relativeFrom="paragraph">
                        <wp:posOffset>47625</wp:posOffset>
                      </wp:positionV>
                      <wp:extent cx="9201150" cy="847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201150" cy="847725"/>
                              </a:xfrm>
                              <a:prstGeom prst="rect">
                                <a:avLst/>
                              </a:prstGeom>
                              <a:solidFill>
                                <a:sysClr val="window" lastClr="FFFFFF"/>
                              </a:solidFill>
                              <a:ln w="6350">
                                <a:solidFill>
                                  <a:prstClr val="black"/>
                                </a:solidFill>
                              </a:ln>
                            </wps:spPr>
                            <wps:txbx>
                              <w:txbxContent>
                                <w:p w14:paraId="0E806F68" w14:textId="77777777" w:rsidR="007D0D9E" w:rsidRPr="00031D24" w:rsidRDefault="007D0D9E" w:rsidP="007D0D9E">
                                  <w:pPr>
                                    <w:spacing w:line="240" w:lineRule="exact"/>
                                    <w:rPr>
                                      <w:rFonts w:ascii="ＭＳ 明朝" w:hAnsi="ＭＳ 明朝"/>
                                      <w:sz w:val="20"/>
                                      <w:szCs w:val="20"/>
                                    </w:rPr>
                                  </w:pPr>
                                  <w:r w:rsidRPr="00031D24">
                                    <w:rPr>
                                      <w:rFonts w:ascii="ＭＳ 明朝" w:hAnsi="ＭＳ 明朝" w:hint="eastAsia"/>
                                      <w:sz w:val="20"/>
                                      <w:szCs w:val="20"/>
                                    </w:rPr>
                                    <w:t xml:space="preserve">『キャリア教育 </w:t>
                                  </w:r>
                                  <w:r w:rsidRPr="00031D24">
                                    <w:rPr>
                                      <w:rFonts w:ascii="ＭＳ 明朝" w:hAnsi="ＭＳ 明朝" w:hint="eastAsia"/>
                                      <w:sz w:val="20"/>
                                      <w:szCs w:val="20"/>
                                    </w:rPr>
                                    <w:t>できじま』（キャリアプランニングマトリックス）</w:t>
                                  </w:r>
                                </w:p>
                                <w:p w14:paraId="703EAFBC" w14:textId="77777777" w:rsidR="007D0D9E" w:rsidRPr="00031D24" w:rsidRDefault="007D0D9E" w:rsidP="007D0D9E">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【であい】：様々な作業種目等に出会い、系統的に校内での作業及び現場実習を重ねることにより、自分の可能性を広げるキャリア教育を展開する</w:t>
                                  </w:r>
                                </w:p>
                                <w:p w14:paraId="2FE8C006" w14:textId="77777777" w:rsidR="007D0D9E" w:rsidRPr="00031D24" w:rsidRDefault="007D0D9E" w:rsidP="007D0D9E">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【きずな】：係活動や異年齢の協働活動、地域貢献活動等での経験を重ねることにより、集団の一員として役割を果たす意識を育むキャリア教育を展開する</w:t>
                                  </w:r>
                                </w:p>
                                <w:p w14:paraId="0F1B826B" w14:textId="77777777" w:rsidR="007D0D9E" w:rsidRPr="00031D24" w:rsidRDefault="007D0D9E" w:rsidP="007D0D9E">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【じりつ】：日々の学習で「機会⇔挑戦⇔選択」を系統的に経験することにより、進むべき進路を自分で選択・決定する力を育むキャリア教育を展開する</w:t>
                                  </w:r>
                                </w:p>
                                <w:p w14:paraId="2D670D5A" w14:textId="77777777" w:rsidR="007D0D9E" w:rsidRPr="00031D24" w:rsidRDefault="007D0D9E" w:rsidP="007D0D9E">
                                  <w:pPr>
                                    <w:spacing w:line="240" w:lineRule="exact"/>
                                    <w:ind w:firstLineChars="100" w:firstLine="200"/>
                                    <w:rPr>
                                      <w:rFonts w:ascii="ＭＳ 明朝" w:hAnsi="ＭＳ 明朝"/>
                                    </w:rPr>
                                  </w:pPr>
                                  <w:r w:rsidRPr="00031D24">
                                    <w:rPr>
                                      <w:rFonts w:ascii="ＭＳ 明朝" w:hAnsi="ＭＳ 明朝" w:hint="eastAsia"/>
                                      <w:sz w:val="20"/>
                                      <w:szCs w:val="20"/>
                                    </w:rPr>
                                    <w:t>【まなび】：身近なモデルへのあこがれや周りから感謝される・褒められる経験を重ねることにより、役に立ちたい、働きたいという意欲を醸成させる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BC8A0" id="テキスト ボックス 2" o:spid="_x0000_s1027" type="#_x0000_t202" style="position:absolute;left:0;text-align:left;margin-left:8.7pt;margin-top:3.75pt;width:724.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" fillcolor="window" strokeweight=".5pt">
                      <v:textbox>
                        <w:txbxContent>
                          <w:p w14:paraId="0E806F68" w14:textId="77777777" w:rsidR="007D0D9E" w:rsidRPr="00031D24" w:rsidRDefault="007D0D9E" w:rsidP="007D0D9E">
                            <w:pPr>
                              <w:spacing w:line="240" w:lineRule="exact"/>
                              <w:rPr>
                                <w:rFonts w:ascii="ＭＳ 明朝" w:hAnsi="ＭＳ 明朝"/>
                                <w:sz w:val="20"/>
                                <w:szCs w:val="20"/>
                              </w:rPr>
                            </w:pPr>
                            <w:r w:rsidRPr="00031D24">
                              <w:rPr>
                                <w:rFonts w:ascii="ＭＳ 明朝" w:hAnsi="ＭＳ 明朝" w:hint="eastAsia"/>
                                <w:sz w:val="20"/>
                                <w:szCs w:val="20"/>
                              </w:rPr>
                              <w:t xml:space="preserve">『キャリア教育 </w:t>
                            </w:r>
                            <w:r w:rsidRPr="00031D24">
                              <w:rPr>
                                <w:rFonts w:ascii="ＭＳ 明朝" w:hAnsi="ＭＳ 明朝" w:hint="eastAsia"/>
                                <w:sz w:val="20"/>
                                <w:szCs w:val="20"/>
                              </w:rPr>
                              <w:t>できじま』（キャリアプランニングマトリックス）</w:t>
                            </w:r>
                          </w:p>
                          <w:p w14:paraId="703EAFBC" w14:textId="77777777" w:rsidR="007D0D9E" w:rsidRPr="00031D24" w:rsidRDefault="007D0D9E" w:rsidP="007D0D9E">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【であい】：様々な作業種目等に出会い、系統的に校内での作業及び現場実習を重ねることにより、自分の可能性を広げるキャリア教育を展開する</w:t>
                            </w:r>
                          </w:p>
                          <w:p w14:paraId="2FE8C006" w14:textId="77777777" w:rsidR="007D0D9E" w:rsidRPr="00031D24" w:rsidRDefault="007D0D9E" w:rsidP="007D0D9E">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【きずな】：係活動や異年齢の協働活動、地域貢献活動等での経験を重ねることにより、集団の一員として役割を果たす意識を育むキャリア教育を展開する</w:t>
                            </w:r>
                          </w:p>
                          <w:p w14:paraId="0F1B826B" w14:textId="77777777" w:rsidR="007D0D9E" w:rsidRPr="00031D24" w:rsidRDefault="007D0D9E" w:rsidP="007D0D9E">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【じりつ】：日々の学習で「機会⇔挑戦⇔選択」を系統的に経験することにより、進むべき進路を自分で選択・決定する力を育むキャリア教育を展開する</w:t>
                            </w:r>
                          </w:p>
                          <w:p w14:paraId="2D670D5A" w14:textId="77777777" w:rsidR="007D0D9E" w:rsidRPr="00031D24" w:rsidRDefault="007D0D9E" w:rsidP="007D0D9E">
                            <w:pPr>
                              <w:spacing w:line="240" w:lineRule="exact"/>
                              <w:ind w:firstLineChars="100" w:firstLine="200"/>
                              <w:rPr>
                                <w:rFonts w:ascii="ＭＳ 明朝" w:hAnsi="ＭＳ 明朝"/>
                              </w:rPr>
                            </w:pPr>
                            <w:r w:rsidRPr="00031D24">
                              <w:rPr>
                                <w:rFonts w:ascii="ＭＳ 明朝" w:hAnsi="ＭＳ 明朝" w:hint="eastAsia"/>
                                <w:sz w:val="20"/>
                                <w:szCs w:val="20"/>
                              </w:rPr>
                              <w:t>【まなび】：身近なモデルへのあこがれや周りから感謝される・褒められる経験を重ねることにより、役に立ちたい、働きたいという意欲を醸成させる</w:t>
                            </w:r>
                          </w:p>
                        </w:txbxContent>
                      </v:textbox>
                    </v:shape>
                  </w:pict>
                </mc:Fallback>
              </mc:AlternateContent>
            </w:r>
          </w:p>
          <w:p w14:paraId="3ED3A60C" w14:textId="77777777" w:rsidR="007D0D9E" w:rsidRPr="007613AF" w:rsidRDefault="007D0D9E" w:rsidP="007D0D9E">
            <w:pPr>
              <w:spacing w:line="280" w:lineRule="exact"/>
              <w:rPr>
                <w:rFonts w:ascii="メイリオ" w:eastAsia="メイリオ" w:hAnsi="メイリオ"/>
                <w:sz w:val="20"/>
                <w:szCs w:val="20"/>
              </w:rPr>
            </w:pPr>
          </w:p>
          <w:p w14:paraId="5895E79C" w14:textId="77777777" w:rsidR="007D0D9E" w:rsidRPr="007613AF" w:rsidRDefault="007D0D9E" w:rsidP="007D0D9E">
            <w:pPr>
              <w:spacing w:line="280" w:lineRule="exact"/>
              <w:rPr>
                <w:rFonts w:ascii="メイリオ" w:eastAsia="メイリオ" w:hAnsi="メイリオ"/>
                <w:sz w:val="20"/>
                <w:szCs w:val="20"/>
              </w:rPr>
            </w:pPr>
          </w:p>
          <w:p w14:paraId="09E32FEE" w14:textId="77777777" w:rsidR="007D0D9E" w:rsidRPr="007613AF" w:rsidRDefault="007D0D9E" w:rsidP="007D0D9E">
            <w:pPr>
              <w:spacing w:line="280" w:lineRule="exact"/>
              <w:rPr>
                <w:rFonts w:ascii="メイリオ" w:eastAsia="メイリオ" w:hAnsi="メイリオ"/>
                <w:sz w:val="20"/>
                <w:szCs w:val="20"/>
              </w:rPr>
            </w:pPr>
          </w:p>
          <w:p w14:paraId="6BB27248" w14:textId="77777777" w:rsidR="007D0D9E" w:rsidRPr="007613AF" w:rsidRDefault="007D0D9E" w:rsidP="007D0D9E">
            <w:pPr>
              <w:spacing w:line="280" w:lineRule="exact"/>
              <w:rPr>
                <w:rFonts w:ascii="メイリオ" w:eastAsia="メイリオ" w:hAnsi="メイリオ"/>
                <w:sz w:val="20"/>
                <w:szCs w:val="20"/>
              </w:rPr>
            </w:pPr>
          </w:p>
          <w:p w14:paraId="37D73688" w14:textId="77777777" w:rsidR="007D0D9E" w:rsidRPr="007613AF" w:rsidRDefault="007D0D9E" w:rsidP="007D0D9E">
            <w:pPr>
              <w:spacing w:line="280" w:lineRule="exact"/>
              <w:rPr>
                <w:rFonts w:ascii="ＭＳ 明朝" w:hAnsi="ＭＳ 明朝"/>
                <w:sz w:val="20"/>
                <w:szCs w:val="20"/>
              </w:rPr>
            </w:pPr>
            <w:r w:rsidRPr="007613AF">
              <w:rPr>
                <w:rFonts w:ascii="ＭＳ 明朝" w:hAnsi="ＭＳ 明朝" w:hint="eastAsia"/>
                <w:sz w:val="20"/>
                <w:szCs w:val="20"/>
              </w:rPr>
              <w:t>３．近隣学校園や関係諸機関、自治会、商店街等と連携し、旧西淀川高等学校時代からの地域との交流風土を受け継ぎ、開かれた学校づくりをめざす。</w:t>
            </w:r>
          </w:p>
          <w:p w14:paraId="00D7DC80" w14:textId="77777777" w:rsidR="00355885" w:rsidRPr="007613AF" w:rsidRDefault="007D0D9E" w:rsidP="007D0D9E">
            <w:pPr>
              <w:spacing w:line="280" w:lineRule="exact"/>
              <w:ind w:left="600" w:hangingChars="300" w:hanging="600"/>
              <w:rPr>
                <w:rFonts w:ascii="ＭＳ 明朝" w:hAnsi="ＭＳ 明朝"/>
                <w:sz w:val="20"/>
                <w:szCs w:val="20"/>
              </w:rPr>
            </w:pPr>
            <w:r w:rsidRPr="007613AF">
              <w:rPr>
                <w:rFonts w:ascii="ＭＳ 明朝" w:hAnsi="ＭＳ 明朝" w:hint="eastAsia"/>
                <w:sz w:val="20"/>
                <w:szCs w:val="20"/>
              </w:rPr>
              <w:t>（１）公開授業・公開研修の開催や、HPでの事例の紹介等、新校での教育実践を積極的に発信することにより、地域のセンター校として、また最も新しい府立知的障がい支援学校としての役割を果たす。</w:t>
            </w:r>
          </w:p>
          <w:p w14:paraId="5653DB58" w14:textId="72D027BB" w:rsidR="007D0D9E" w:rsidRPr="007613AF" w:rsidRDefault="00355885" w:rsidP="007D0D9E">
            <w:pPr>
              <w:spacing w:line="280" w:lineRule="exact"/>
              <w:ind w:left="600" w:hangingChars="300" w:hanging="600"/>
              <w:rPr>
                <w:rFonts w:ascii="ＭＳ 明朝" w:hAnsi="ＭＳ 明朝"/>
                <w:sz w:val="20"/>
                <w:szCs w:val="20"/>
              </w:rPr>
            </w:pPr>
            <w:r w:rsidRPr="007613AF">
              <w:rPr>
                <w:rFonts w:ascii="ＭＳ 明朝" w:hAnsi="ＭＳ 明朝" w:hint="eastAsia"/>
                <w:sz w:val="20"/>
                <w:szCs w:val="20"/>
              </w:rPr>
              <w:t xml:space="preserve">　　（R７；授業実践の公開（公開研究授業実施）、R８：テーマを設けた授業研究の公開、R９</w:t>
            </w:r>
            <w:r w:rsidR="00F46D61" w:rsidRPr="007613AF">
              <w:rPr>
                <w:rFonts w:ascii="ＭＳ 明朝" w:hAnsi="ＭＳ 明朝" w:hint="eastAsia"/>
                <w:sz w:val="20"/>
                <w:szCs w:val="20"/>
              </w:rPr>
              <w:t>～</w:t>
            </w:r>
            <w:r w:rsidRPr="007613AF">
              <w:rPr>
                <w:rFonts w:ascii="ＭＳ 明朝" w:hAnsi="ＭＳ 明朝" w:hint="eastAsia"/>
                <w:sz w:val="20"/>
                <w:szCs w:val="20"/>
              </w:rPr>
              <w:t>；複数年計画でのテーマを設けた授業研究の公開）</w:t>
            </w:r>
          </w:p>
          <w:p w14:paraId="6A1293EF" w14:textId="5E182CDB" w:rsidR="007D0D9E" w:rsidRPr="007613AF" w:rsidRDefault="007D0D9E" w:rsidP="007D0D9E">
            <w:pPr>
              <w:spacing w:line="280" w:lineRule="exact"/>
              <w:ind w:left="600" w:hangingChars="300" w:hanging="600"/>
              <w:rPr>
                <w:rFonts w:ascii="ＭＳ 明朝" w:hAnsi="ＭＳ 明朝"/>
                <w:sz w:val="20"/>
                <w:szCs w:val="20"/>
              </w:rPr>
            </w:pPr>
            <w:r w:rsidRPr="007613AF">
              <w:rPr>
                <w:rFonts w:ascii="ＭＳ 明朝" w:hAnsi="ＭＳ 明朝" w:hint="eastAsia"/>
                <w:sz w:val="20"/>
                <w:szCs w:val="20"/>
              </w:rPr>
              <w:t>（２）</w:t>
            </w:r>
            <w:r w:rsidR="001B47ED" w:rsidRPr="007613AF">
              <w:rPr>
                <w:rFonts w:ascii="ＭＳ 明朝" w:hAnsi="ＭＳ 明朝" w:hint="eastAsia"/>
                <w:sz w:val="20"/>
                <w:szCs w:val="20"/>
              </w:rPr>
              <w:t>通学区域内の</w:t>
            </w:r>
            <w:r w:rsidRPr="007613AF">
              <w:rPr>
                <w:rFonts w:ascii="ＭＳ 明朝" w:hAnsi="ＭＳ 明朝" w:hint="eastAsia"/>
                <w:sz w:val="20"/>
                <w:szCs w:val="20"/>
              </w:rPr>
              <w:t>学校園と学校間交流の実施形態・内容等を検討し、両校の児童生徒にとって教育的意義があり、児童生徒主体の取組みとなるような関係性を構築する。</w:t>
            </w:r>
            <w:r w:rsidR="001B47ED" w:rsidRPr="007613AF">
              <w:rPr>
                <w:rFonts w:ascii="ＭＳ 明朝" w:hAnsi="ＭＳ 明朝" w:hint="eastAsia"/>
                <w:sz w:val="20"/>
                <w:szCs w:val="20"/>
              </w:rPr>
              <w:t>また、支援学校のセンター的機能を発揮し、小中学校、高等学校への支援を広げる。</w:t>
            </w:r>
          </w:p>
          <w:p w14:paraId="65C23746" w14:textId="77777777" w:rsidR="007D0D9E" w:rsidRPr="007613AF" w:rsidRDefault="007D0D9E" w:rsidP="007D0D9E">
            <w:pPr>
              <w:spacing w:line="280" w:lineRule="exact"/>
              <w:ind w:left="600" w:hangingChars="300" w:hanging="600"/>
              <w:rPr>
                <w:rFonts w:ascii="ＭＳ 明朝" w:hAnsi="ＭＳ 明朝"/>
                <w:sz w:val="20"/>
                <w:szCs w:val="20"/>
              </w:rPr>
            </w:pPr>
            <w:r w:rsidRPr="007613AF">
              <w:rPr>
                <w:rFonts w:ascii="ＭＳ 明朝" w:hAnsi="ＭＳ 明朝" w:hint="eastAsia"/>
                <w:sz w:val="20"/>
                <w:szCs w:val="20"/>
              </w:rPr>
              <w:t>（３）日々の学習活動等において、『学習活動 できじま』及び『キャリア教育 できじま』の【きずな】を意識した取組みを推し進め、地域との関係性を構築する。</w:t>
            </w:r>
          </w:p>
          <w:p w14:paraId="66CF7782" w14:textId="77777777" w:rsidR="007D0D9E" w:rsidRPr="007613AF" w:rsidRDefault="007D0D9E" w:rsidP="007D0D9E">
            <w:pPr>
              <w:spacing w:line="280" w:lineRule="exact"/>
              <w:rPr>
                <w:rFonts w:ascii="ＭＳ 明朝" w:hAnsi="ＭＳ 明朝"/>
                <w:sz w:val="20"/>
                <w:szCs w:val="20"/>
              </w:rPr>
            </w:pPr>
          </w:p>
          <w:p w14:paraId="2C18200A" w14:textId="77777777" w:rsidR="001B47ED" w:rsidRPr="007613AF" w:rsidRDefault="007D0D9E" w:rsidP="007D0D9E">
            <w:pPr>
              <w:spacing w:line="280" w:lineRule="exact"/>
              <w:rPr>
                <w:rFonts w:ascii="ＭＳ 明朝" w:hAnsi="ＭＳ 明朝"/>
                <w:sz w:val="20"/>
                <w:szCs w:val="20"/>
              </w:rPr>
            </w:pPr>
            <w:r w:rsidRPr="007613AF">
              <w:rPr>
                <w:rFonts w:ascii="ＭＳ 明朝" w:hAnsi="ＭＳ 明朝" w:hint="eastAsia"/>
                <w:sz w:val="20"/>
                <w:szCs w:val="20"/>
              </w:rPr>
              <w:t>４．児童生徒が安全安心に学べる学校（防災防犯・生活安全等）の体制整備を進めるとともに、自分自身を大切にし、仲間を大切にする人権感覚を育てる。</w:t>
            </w:r>
            <w:r w:rsidRPr="007613AF">
              <w:rPr>
                <w:rFonts w:ascii="ＭＳ 明朝" w:hAnsi="ＭＳ 明朝"/>
                <w:sz w:val="20"/>
                <w:szCs w:val="20"/>
              </w:rPr>
              <w:br/>
            </w:r>
            <w:r w:rsidRPr="007613AF">
              <w:rPr>
                <w:rFonts w:ascii="ＭＳ 明朝" w:hAnsi="ＭＳ 明朝" w:hint="eastAsia"/>
                <w:sz w:val="20"/>
                <w:szCs w:val="20"/>
              </w:rPr>
              <w:t>（１）災害安全、交通安全、生活安全の領域について、生活科・社会科・家庭科のシラバスに系統的に位置づけ、日々の教育活動</w:t>
            </w:r>
            <w:r w:rsidR="001B47ED" w:rsidRPr="007613AF">
              <w:rPr>
                <w:rFonts w:ascii="ＭＳ 明朝" w:hAnsi="ＭＳ 明朝" w:hint="eastAsia"/>
                <w:sz w:val="20"/>
                <w:szCs w:val="20"/>
              </w:rPr>
              <w:t>、宿泊学習、避難訓練等</w:t>
            </w:r>
            <w:r w:rsidRPr="007613AF">
              <w:rPr>
                <w:rFonts w:ascii="ＭＳ 明朝" w:hAnsi="ＭＳ 明朝" w:hint="eastAsia"/>
                <w:sz w:val="20"/>
                <w:szCs w:val="20"/>
              </w:rPr>
              <w:t>を通じて</w:t>
            </w:r>
            <w:r w:rsidR="001B47ED" w:rsidRPr="007613AF">
              <w:rPr>
                <w:rFonts w:ascii="ＭＳ 明朝" w:hAnsi="ＭＳ 明朝" w:hint="eastAsia"/>
                <w:sz w:val="20"/>
                <w:szCs w:val="20"/>
              </w:rPr>
              <w:t xml:space="preserve">　　　　</w:t>
            </w:r>
          </w:p>
          <w:p w14:paraId="5D9C29EF" w14:textId="77777777" w:rsidR="001B47ED" w:rsidRPr="007613AF" w:rsidRDefault="007D0D9E" w:rsidP="001B47ED">
            <w:pPr>
              <w:spacing w:line="280" w:lineRule="exact"/>
              <w:ind w:firstLineChars="300" w:firstLine="600"/>
              <w:rPr>
                <w:rFonts w:ascii="ＭＳ 明朝" w:hAnsi="ＭＳ 明朝"/>
                <w:sz w:val="20"/>
                <w:szCs w:val="20"/>
              </w:rPr>
            </w:pPr>
            <w:r w:rsidRPr="007613AF">
              <w:rPr>
                <w:rFonts w:ascii="ＭＳ 明朝" w:hAnsi="ＭＳ 明朝" w:hint="eastAsia"/>
                <w:sz w:val="20"/>
                <w:szCs w:val="20"/>
              </w:rPr>
              <w:t>児童生徒の安全意識を育む。（R７；</w:t>
            </w:r>
            <w:r w:rsidR="002A1A8B" w:rsidRPr="007613AF">
              <w:rPr>
                <w:rFonts w:ascii="ＭＳ 明朝" w:hAnsi="ＭＳ 明朝" w:hint="eastAsia"/>
                <w:sz w:val="20"/>
                <w:szCs w:val="20"/>
              </w:rPr>
              <w:t>中２高２の</w:t>
            </w:r>
            <w:r w:rsidRPr="007613AF">
              <w:rPr>
                <w:rFonts w:ascii="ＭＳ 明朝" w:hAnsi="ＭＳ 明朝" w:hint="eastAsia"/>
                <w:sz w:val="20"/>
                <w:szCs w:val="20"/>
              </w:rPr>
              <w:t>教科</w:t>
            </w:r>
            <w:r w:rsidR="002A1A8B" w:rsidRPr="007613AF">
              <w:rPr>
                <w:rFonts w:ascii="ＭＳ 明朝" w:hAnsi="ＭＳ 明朝" w:hint="eastAsia"/>
                <w:sz w:val="20"/>
                <w:szCs w:val="20"/>
              </w:rPr>
              <w:t>及び避難訓練での学びを</w:t>
            </w:r>
            <w:r w:rsidRPr="007613AF">
              <w:rPr>
                <w:rFonts w:ascii="ＭＳ 明朝" w:hAnsi="ＭＳ 明朝" w:hint="eastAsia"/>
                <w:sz w:val="20"/>
                <w:szCs w:val="20"/>
              </w:rPr>
              <w:t>宿泊</w:t>
            </w:r>
            <w:r w:rsidR="002A1A8B" w:rsidRPr="007613AF">
              <w:rPr>
                <w:rFonts w:ascii="ＭＳ 明朝" w:hAnsi="ＭＳ 明朝" w:hint="eastAsia"/>
                <w:sz w:val="20"/>
                <w:szCs w:val="20"/>
              </w:rPr>
              <w:t>学習に</w:t>
            </w:r>
            <w:r w:rsidRPr="007613AF">
              <w:rPr>
                <w:rFonts w:ascii="ＭＳ 明朝" w:hAnsi="ＭＳ 明朝" w:hint="eastAsia"/>
                <w:sz w:val="20"/>
                <w:szCs w:val="20"/>
              </w:rPr>
              <w:t>連動</w:t>
            </w:r>
            <w:r w:rsidR="002A1A8B" w:rsidRPr="007613AF">
              <w:rPr>
                <w:rFonts w:ascii="ＭＳ 明朝" w:hAnsi="ＭＳ 明朝" w:hint="eastAsia"/>
                <w:sz w:val="20"/>
                <w:szCs w:val="20"/>
              </w:rPr>
              <w:t>させる取組み実践</w:t>
            </w:r>
            <w:r w:rsidRPr="007613AF">
              <w:rPr>
                <w:rFonts w:ascii="ＭＳ 明朝" w:hAnsi="ＭＳ 明朝" w:hint="eastAsia"/>
                <w:sz w:val="20"/>
                <w:szCs w:val="20"/>
              </w:rPr>
              <w:t>、</w:t>
            </w:r>
          </w:p>
          <w:p w14:paraId="6F87A9B5" w14:textId="4B01A71E" w:rsidR="007D0D9E" w:rsidRPr="007613AF" w:rsidRDefault="007D0D9E" w:rsidP="002A1A8B">
            <w:pPr>
              <w:spacing w:line="280" w:lineRule="exact"/>
              <w:ind w:firstLineChars="300" w:firstLine="600"/>
              <w:rPr>
                <w:rFonts w:ascii="ＭＳ 明朝" w:hAnsi="ＭＳ 明朝"/>
                <w:sz w:val="20"/>
                <w:szCs w:val="20"/>
              </w:rPr>
            </w:pPr>
            <w:r w:rsidRPr="007613AF">
              <w:rPr>
                <w:rFonts w:ascii="ＭＳ 明朝" w:hAnsi="ＭＳ 明朝" w:hint="eastAsia"/>
                <w:sz w:val="20"/>
                <w:szCs w:val="20"/>
              </w:rPr>
              <w:t>R８；防災学習</w:t>
            </w:r>
            <w:r w:rsidR="002A1A8B" w:rsidRPr="007613AF">
              <w:rPr>
                <w:rFonts w:ascii="ＭＳ 明朝" w:hAnsi="ＭＳ 明朝" w:hint="eastAsia"/>
                <w:sz w:val="20"/>
                <w:szCs w:val="20"/>
              </w:rPr>
              <w:t>・防災避難訓練</w:t>
            </w:r>
            <w:r w:rsidRPr="007613AF">
              <w:rPr>
                <w:rFonts w:ascii="ＭＳ 明朝" w:hAnsi="ＭＳ 明朝" w:hint="eastAsia"/>
                <w:sz w:val="20"/>
                <w:szCs w:val="20"/>
              </w:rPr>
              <w:t>の</w:t>
            </w:r>
            <w:r w:rsidR="002A1A8B" w:rsidRPr="007613AF">
              <w:rPr>
                <w:rFonts w:ascii="ＭＳ 明朝" w:hAnsi="ＭＳ 明朝" w:hint="eastAsia"/>
                <w:sz w:val="20"/>
                <w:szCs w:val="20"/>
              </w:rPr>
              <w:t>３か年の指導・系統性の確立、R９；高２で２度めの宿泊学習を体験する生徒の指導の系統性の検証</w:t>
            </w:r>
            <w:r w:rsidRPr="007613AF">
              <w:rPr>
                <w:rFonts w:ascii="ＭＳ 明朝" w:hAnsi="ＭＳ 明朝" w:hint="eastAsia"/>
                <w:sz w:val="20"/>
                <w:szCs w:val="20"/>
              </w:rPr>
              <w:t>）</w:t>
            </w:r>
          </w:p>
          <w:p w14:paraId="428673B9" w14:textId="77777777" w:rsidR="007D0D9E" w:rsidRPr="007613AF" w:rsidRDefault="007D0D9E" w:rsidP="007D0D9E">
            <w:pPr>
              <w:spacing w:line="280" w:lineRule="exact"/>
              <w:rPr>
                <w:rFonts w:ascii="ＭＳ 明朝" w:hAnsi="ＭＳ 明朝"/>
                <w:sz w:val="20"/>
                <w:szCs w:val="20"/>
              </w:rPr>
            </w:pPr>
            <w:r w:rsidRPr="007613AF">
              <w:rPr>
                <w:rFonts w:ascii="ＭＳ 明朝" w:hAnsi="ＭＳ 明朝" w:hint="eastAsia"/>
                <w:sz w:val="20"/>
                <w:szCs w:val="20"/>
              </w:rPr>
              <w:t>（２）各種マニュアル（災害対応、防犯等）を整備し、保護者や地域との連携のもと安全安心な安全対策の確立をめざす。</w:t>
            </w:r>
          </w:p>
          <w:p w14:paraId="3B125A7F" w14:textId="77777777" w:rsidR="007D0D9E" w:rsidRPr="007613AF" w:rsidRDefault="007D0D9E" w:rsidP="007D0D9E">
            <w:pPr>
              <w:spacing w:line="280" w:lineRule="exact"/>
              <w:rPr>
                <w:rFonts w:ascii="ＭＳ 明朝" w:hAnsi="ＭＳ 明朝"/>
                <w:sz w:val="20"/>
                <w:szCs w:val="20"/>
              </w:rPr>
            </w:pPr>
            <w:r w:rsidRPr="007613AF">
              <w:rPr>
                <w:rFonts w:ascii="ＭＳ 明朝" w:hAnsi="ＭＳ 明朝" w:hint="eastAsia"/>
                <w:sz w:val="20"/>
                <w:szCs w:val="20"/>
              </w:rPr>
              <w:t>（３）計画的な人権研修等により、教職員の人権意識（個人情報の適正管理含む）を高め、児童生徒一人ひとりの人権が守られる教育環境を保持する。</w:t>
            </w:r>
          </w:p>
          <w:p w14:paraId="4A268F41" w14:textId="77777777" w:rsidR="007D0D9E" w:rsidRPr="007613AF" w:rsidRDefault="007D0D9E" w:rsidP="007D0D9E">
            <w:pPr>
              <w:spacing w:line="280" w:lineRule="exact"/>
              <w:rPr>
                <w:rFonts w:ascii="ＭＳ 明朝" w:hAnsi="ＭＳ 明朝"/>
                <w:sz w:val="20"/>
                <w:szCs w:val="20"/>
              </w:rPr>
            </w:pPr>
            <w:r w:rsidRPr="007613AF">
              <w:rPr>
                <w:rFonts w:ascii="ＭＳ 明朝" w:hAnsi="ＭＳ 明朝" w:hint="eastAsia"/>
                <w:sz w:val="20"/>
                <w:szCs w:val="20"/>
              </w:rPr>
              <w:t>（４）児童生徒一人ひとりが、互いのことを思いやる気持ちをもち、正しい人間関係が築けるように支援する。（</w:t>
            </w:r>
            <w:r w:rsidRPr="007613AF">
              <w:rPr>
                <w:rFonts w:ascii="ＭＳ 明朝" w:hAnsi="ＭＳ 明朝"/>
                <w:sz w:val="20"/>
                <w:szCs w:val="20"/>
              </w:rPr>
              <w:t>SNS</w:t>
            </w:r>
            <w:r w:rsidRPr="007613AF">
              <w:rPr>
                <w:rFonts w:ascii="ＭＳ 明朝" w:hAnsi="ＭＳ 明朝" w:hint="eastAsia"/>
                <w:sz w:val="20"/>
                <w:szCs w:val="20"/>
              </w:rPr>
              <w:t>の適切利用、異性との付き合い方等の指導含む）</w:t>
            </w:r>
          </w:p>
          <w:p w14:paraId="445297A4" w14:textId="77777777" w:rsidR="007D0D9E" w:rsidRPr="007613AF" w:rsidRDefault="007D0D9E" w:rsidP="007D0D9E">
            <w:pPr>
              <w:spacing w:line="280" w:lineRule="exact"/>
              <w:rPr>
                <w:rFonts w:ascii="ＭＳ 明朝" w:hAnsi="ＭＳ 明朝"/>
                <w:sz w:val="20"/>
                <w:szCs w:val="20"/>
              </w:rPr>
            </w:pPr>
          </w:p>
          <w:p w14:paraId="2F903F0D" w14:textId="77777777" w:rsidR="007D0D9E" w:rsidRPr="007613AF" w:rsidRDefault="007D0D9E" w:rsidP="007D0D9E">
            <w:pPr>
              <w:spacing w:line="280" w:lineRule="exact"/>
              <w:rPr>
                <w:rFonts w:ascii="ＭＳ 明朝" w:hAnsi="ＭＳ 明朝"/>
                <w:sz w:val="20"/>
                <w:szCs w:val="20"/>
              </w:rPr>
            </w:pPr>
            <w:r w:rsidRPr="007613AF">
              <w:rPr>
                <w:rFonts w:ascii="ＭＳ 明朝" w:hAnsi="ＭＳ 明朝" w:hint="eastAsia"/>
                <w:sz w:val="20"/>
                <w:szCs w:val="20"/>
              </w:rPr>
              <w:t>５．校務の効率化を図り、働き方改革を推進する。</w:t>
            </w:r>
          </w:p>
          <w:p w14:paraId="4BCFB2B5" w14:textId="77777777" w:rsidR="007D0D9E" w:rsidRPr="007613AF" w:rsidRDefault="007D0D9E" w:rsidP="007D0D9E">
            <w:pPr>
              <w:spacing w:line="280" w:lineRule="exact"/>
              <w:rPr>
                <w:rFonts w:ascii="ＭＳ 明朝" w:hAnsi="ＭＳ 明朝"/>
                <w:sz w:val="20"/>
                <w:szCs w:val="20"/>
              </w:rPr>
            </w:pPr>
            <w:r w:rsidRPr="007613AF">
              <w:rPr>
                <w:rFonts w:ascii="ＭＳ 明朝" w:hAnsi="ＭＳ 明朝" w:hint="eastAsia"/>
                <w:sz w:val="20"/>
                <w:szCs w:val="20"/>
              </w:rPr>
              <w:t>（１）ICTの活用による業務負担軽減を図るとともに、職場環境改善等のアイデアを効率的に意思決定ができる組織づくりを推進する。</w:t>
            </w:r>
          </w:p>
          <w:p w14:paraId="54C6ABA0" w14:textId="7A07B38D" w:rsidR="009B365C" w:rsidRPr="007613AF" w:rsidRDefault="007D0D9E" w:rsidP="007D0D9E">
            <w:pPr>
              <w:spacing w:line="300" w:lineRule="exact"/>
              <w:rPr>
                <w:rFonts w:ascii="ＭＳ ゴシック" w:eastAsia="ＭＳ ゴシック" w:hAnsi="ＭＳ ゴシック"/>
                <w:color w:val="000000"/>
              </w:rPr>
            </w:pPr>
            <w:r w:rsidRPr="007613AF">
              <w:rPr>
                <w:rFonts w:ascii="ＭＳ 明朝" w:hAnsi="ＭＳ 明朝" w:hint="eastAsia"/>
                <w:sz w:val="20"/>
                <w:szCs w:val="20"/>
              </w:rPr>
              <w:t>（２）児童生徒下校後の時間に余裕を生み、Work-Lifeバランスが整えられるよう、定時退勤日及びNo会議D</w:t>
            </w:r>
            <w:r w:rsidRPr="007613AF">
              <w:rPr>
                <w:rFonts w:ascii="ＭＳ 明朝" w:hAnsi="ＭＳ 明朝"/>
                <w:sz w:val="20"/>
                <w:szCs w:val="20"/>
              </w:rPr>
              <w:t>ay</w:t>
            </w:r>
            <w:r w:rsidRPr="007613AF">
              <w:rPr>
                <w:rFonts w:ascii="ＭＳ 明朝" w:hAnsi="ＭＳ 明朝" w:hint="eastAsia"/>
                <w:sz w:val="20"/>
                <w:szCs w:val="20"/>
              </w:rPr>
              <w:t>の徹底を図る。</w:t>
            </w:r>
          </w:p>
        </w:tc>
      </w:tr>
    </w:tbl>
    <w:p w14:paraId="4047FD98" w14:textId="77777777" w:rsidR="001D401B" w:rsidRPr="007613AF"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7613AF" w:rsidRDefault="009B365C" w:rsidP="001D401B">
      <w:pPr>
        <w:spacing w:line="300" w:lineRule="exact"/>
        <w:ind w:leftChars="-342" w:left="-718" w:firstLineChars="250" w:firstLine="525"/>
        <w:rPr>
          <w:rFonts w:ascii="ＭＳ ゴシック" w:eastAsia="ＭＳ ゴシック" w:hAnsi="ＭＳ ゴシック"/>
          <w:szCs w:val="21"/>
        </w:rPr>
      </w:pPr>
      <w:r w:rsidRPr="007613AF">
        <w:rPr>
          <w:rFonts w:ascii="ＭＳ ゴシック" w:eastAsia="ＭＳ ゴシック" w:hAnsi="ＭＳ ゴシック" w:hint="eastAsia"/>
          <w:szCs w:val="21"/>
        </w:rPr>
        <w:t>【</w:t>
      </w:r>
      <w:r w:rsidR="0037367C" w:rsidRPr="007613AF">
        <w:rPr>
          <w:rFonts w:ascii="ＭＳ ゴシック" w:eastAsia="ＭＳ ゴシック" w:hAnsi="ＭＳ ゴシック" w:hint="eastAsia"/>
          <w:szCs w:val="21"/>
        </w:rPr>
        <w:t>学校教育自己診断</w:t>
      </w:r>
      <w:r w:rsidR="005E3C2A" w:rsidRPr="007613AF">
        <w:rPr>
          <w:rFonts w:ascii="ＭＳ ゴシック" w:eastAsia="ＭＳ ゴシック" w:hAnsi="ＭＳ ゴシック" w:hint="eastAsia"/>
          <w:szCs w:val="21"/>
        </w:rPr>
        <w:t>の</w:t>
      </w:r>
      <w:r w:rsidR="0037367C" w:rsidRPr="007613AF">
        <w:rPr>
          <w:rFonts w:ascii="ＭＳ ゴシック" w:eastAsia="ＭＳ ゴシック" w:hAnsi="ＭＳ ゴシック" w:hint="eastAsia"/>
          <w:szCs w:val="21"/>
        </w:rPr>
        <w:t>結果と分析・学校</w:t>
      </w:r>
      <w:r w:rsidR="00C158A6" w:rsidRPr="007613AF">
        <w:rPr>
          <w:rFonts w:ascii="ＭＳ ゴシック" w:eastAsia="ＭＳ ゴシック" w:hAnsi="ＭＳ ゴシック" w:hint="eastAsia"/>
          <w:szCs w:val="21"/>
        </w:rPr>
        <w:t>運営</w:t>
      </w:r>
      <w:r w:rsidR="0037367C" w:rsidRPr="007613AF">
        <w:rPr>
          <w:rFonts w:ascii="ＭＳ ゴシック" w:eastAsia="ＭＳ ゴシック" w:hAnsi="ＭＳ ゴシック" w:hint="eastAsia"/>
          <w:szCs w:val="21"/>
        </w:rPr>
        <w:t>協議会</w:t>
      </w:r>
      <w:r w:rsidR="0096649A" w:rsidRPr="007613AF">
        <w:rPr>
          <w:rFonts w:ascii="ＭＳ ゴシック" w:eastAsia="ＭＳ ゴシック" w:hAnsi="ＭＳ ゴシック" w:hint="eastAsia"/>
          <w:szCs w:val="21"/>
        </w:rPr>
        <w:t>からの意見</w:t>
      </w:r>
      <w:r w:rsidRPr="007613A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613AF" w14:paraId="51EDF05D" w14:textId="77777777" w:rsidTr="007D0D9E">
        <w:trPr>
          <w:trHeight w:val="322"/>
          <w:jc w:val="center"/>
        </w:trPr>
        <w:tc>
          <w:tcPr>
            <w:tcW w:w="6771" w:type="dxa"/>
            <w:shd w:val="clear" w:color="auto" w:fill="auto"/>
            <w:tcMar>
              <w:top w:w="85" w:type="dxa"/>
              <w:left w:w="85" w:type="dxa"/>
              <w:bottom w:w="85" w:type="dxa"/>
              <w:right w:w="85" w:type="dxa"/>
            </w:tcMar>
            <w:vAlign w:val="center"/>
          </w:tcPr>
          <w:p w14:paraId="1F3E5544" w14:textId="77777777" w:rsidR="00267D3C" w:rsidRPr="007613AF" w:rsidRDefault="00267D3C" w:rsidP="001D401B">
            <w:pPr>
              <w:spacing w:line="300" w:lineRule="exact"/>
              <w:jc w:val="center"/>
              <w:rPr>
                <w:rFonts w:ascii="ＭＳ 明朝" w:hAnsi="ＭＳ 明朝"/>
                <w:sz w:val="20"/>
                <w:szCs w:val="20"/>
              </w:rPr>
            </w:pPr>
            <w:r w:rsidRPr="007613AF">
              <w:rPr>
                <w:rFonts w:ascii="ＭＳ 明朝" w:hAnsi="ＭＳ 明朝" w:hint="eastAsia"/>
                <w:sz w:val="20"/>
                <w:szCs w:val="20"/>
              </w:rPr>
              <w:t>学校教育自己診断の結果と分析［</w:t>
            </w:r>
            <w:r w:rsidR="001C0509" w:rsidRPr="007613AF">
              <w:rPr>
                <w:rFonts w:ascii="ＭＳ 明朝" w:hAnsi="ＭＳ 明朝" w:hint="eastAsia"/>
                <w:sz w:val="20"/>
                <w:szCs w:val="20"/>
              </w:rPr>
              <w:t xml:space="preserve">令和　　</w:t>
            </w:r>
            <w:r w:rsidR="001D401B" w:rsidRPr="007613AF">
              <w:rPr>
                <w:rFonts w:ascii="ＭＳ 明朝" w:hAnsi="ＭＳ 明朝" w:hint="eastAsia"/>
                <w:sz w:val="20"/>
                <w:szCs w:val="20"/>
              </w:rPr>
              <w:t xml:space="preserve">　</w:t>
            </w:r>
            <w:r w:rsidRPr="007613AF">
              <w:rPr>
                <w:rFonts w:ascii="ＭＳ 明朝" w:hAnsi="ＭＳ 明朝" w:hint="eastAsia"/>
                <w:sz w:val="20"/>
                <w:szCs w:val="20"/>
              </w:rPr>
              <w:t>年</w:t>
            </w:r>
            <w:r w:rsidR="001D401B" w:rsidRPr="007613AF">
              <w:rPr>
                <w:rFonts w:ascii="ＭＳ 明朝" w:hAnsi="ＭＳ 明朝" w:hint="eastAsia"/>
                <w:sz w:val="20"/>
                <w:szCs w:val="20"/>
              </w:rPr>
              <w:t xml:space="preserve">　</w:t>
            </w:r>
            <w:r w:rsidR="001C0509" w:rsidRPr="007613AF">
              <w:rPr>
                <w:rFonts w:ascii="ＭＳ 明朝" w:hAnsi="ＭＳ 明朝" w:hint="eastAsia"/>
                <w:sz w:val="20"/>
                <w:szCs w:val="20"/>
              </w:rPr>
              <w:t xml:space="preserve">　</w:t>
            </w:r>
            <w:r w:rsidRPr="007613A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7613AF" w:rsidRDefault="00267D3C" w:rsidP="00225A63">
            <w:pPr>
              <w:spacing w:line="300" w:lineRule="exact"/>
              <w:jc w:val="center"/>
              <w:rPr>
                <w:rFonts w:ascii="ＭＳ 明朝" w:hAnsi="ＭＳ 明朝"/>
                <w:sz w:val="20"/>
                <w:szCs w:val="20"/>
              </w:rPr>
            </w:pPr>
            <w:r w:rsidRPr="007613AF">
              <w:rPr>
                <w:rFonts w:ascii="ＭＳ 明朝" w:hAnsi="ＭＳ 明朝" w:hint="eastAsia"/>
                <w:sz w:val="20"/>
                <w:szCs w:val="20"/>
              </w:rPr>
              <w:t>学校</w:t>
            </w:r>
            <w:r w:rsidR="00B063A9" w:rsidRPr="007613AF">
              <w:rPr>
                <w:rFonts w:ascii="ＭＳ 明朝" w:hAnsi="ＭＳ 明朝" w:hint="eastAsia"/>
                <w:sz w:val="20"/>
                <w:szCs w:val="20"/>
              </w:rPr>
              <w:t>運営</w:t>
            </w:r>
            <w:r w:rsidRPr="007613AF">
              <w:rPr>
                <w:rFonts w:ascii="ＭＳ 明朝" w:hAnsi="ＭＳ 明朝" w:hint="eastAsia"/>
                <w:sz w:val="20"/>
                <w:szCs w:val="20"/>
              </w:rPr>
              <w:t>協議会</w:t>
            </w:r>
            <w:r w:rsidR="00225A63" w:rsidRPr="007613AF">
              <w:rPr>
                <w:rFonts w:ascii="ＭＳ 明朝" w:hAnsi="ＭＳ 明朝" w:hint="eastAsia"/>
                <w:sz w:val="20"/>
                <w:szCs w:val="20"/>
              </w:rPr>
              <w:t>からの意見</w:t>
            </w:r>
          </w:p>
        </w:tc>
      </w:tr>
      <w:tr w:rsidR="0086696C" w:rsidRPr="007613AF" w14:paraId="75898AEE" w14:textId="77777777" w:rsidTr="001B47ED">
        <w:trPr>
          <w:trHeight w:val="1740"/>
          <w:jc w:val="center"/>
        </w:trPr>
        <w:tc>
          <w:tcPr>
            <w:tcW w:w="6771" w:type="dxa"/>
            <w:shd w:val="clear" w:color="auto" w:fill="auto"/>
            <w:tcMar>
              <w:top w:w="113" w:type="dxa"/>
              <w:left w:w="113" w:type="dxa"/>
              <w:bottom w:w="113" w:type="dxa"/>
              <w:right w:w="113" w:type="dxa"/>
            </w:tcMar>
          </w:tcPr>
          <w:p w14:paraId="302AF488" w14:textId="77777777" w:rsidR="000B7F10" w:rsidRPr="007613AF"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7613AF" w:rsidRDefault="00AE2843" w:rsidP="00AB00E6">
            <w:pPr>
              <w:spacing w:line="280" w:lineRule="exact"/>
              <w:rPr>
                <w:rFonts w:ascii="ＭＳ 明朝" w:hAnsi="ＭＳ 明朝"/>
                <w:color w:val="D9D9D9"/>
                <w:sz w:val="20"/>
                <w:szCs w:val="20"/>
              </w:rPr>
            </w:pPr>
          </w:p>
        </w:tc>
      </w:tr>
    </w:tbl>
    <w:p w14:paraId="38A3CE03" w14:textId="77777777" w:rsidR="0086696C" w:rsidRPr="007613AF" w:rsidRDefault="0086696C" w:rsidP="0037367C">
      <w:pPr>
        <w:spacing w:line="120" w:lineRule="exact"/>
        <w:ind w:leftChars="-428" w:left="-899"/>
      </w:pPr>
    </w:p>
    <w:p w14:paraId="7F23252C" w14:textId="77777777" w:rsidR="00225A63" w:rsidRPr="007613AF"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7613AF" w:rsidRDefault="0037367C" w:rsidP="00B44397">
      <w:pPr>
        <w:ind w:leftChars="-92" w:left="-4" w:hangingChars="90" w:hanging="189"/>
        <w:jc w:val="left"/>
        <w:rPr>
          <w:rFonts w:ascii="ＭＳ ゴシック" w:eastAsia="ＭＳ ゴシック" w:hAnsi="ＭＳ ゴシック"/>
          <w:szCs w:val="21"/>
        </w:rPr>
      </w:pPr>
      <w:r w:rsidRPr="007613AF">
        <w:rPr>
          <w:rFonts w:ascii="ＭＳ ゴシック" w:eastAsia="ＭＳ ゴシック" w:hAnsi="ＭＳ ゴシック" w:hint="eastAsia"/>
          <w:szCs w:val="21"/>
        </w:rPr>
        <w:t xml:space="preserve">３　</w:t>
      </w:r>
      <w:r w:rsidR="0086696C" w:rsidRPr="007613AF">
        <w:rPr>
          <w:rFonts w:ascii="ＭＳ ゴシック" w:eastAsia="ＭＳ ゴシック" w:hAnsi="ＭＳ ゴシック" w:hint="eastAsia"/>
          <w:szCs w:val="21"/>
        </w:rPr>
        <w:t>本年度の取組</w:t>
      </w:r>
      <w:r w:rsidRPr="007613AF">
        <w:rPr>
          <w:rFonts w:ascii="ＭＳ ゴシック" w:eastAsia="ＭＳ ゴシック" w:hAnsi="ＭＳ ゴシック" w:hint="eastAsia"/>
          <w:szCs w:val="21"/>
        </w:rPr>
        <w:t>内容</w:t>
      </w:r>
      <w:r w:rsidR="0086696C" w:rsidRPr="007613A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4820"/>
        <w:gridCol w:w="4110"/>
        <w:gridCol w:w="2517"/>
      </w:tblGrid>
      <w:tr w:rsidR="00897939" w:rsidRPr="007613AF" w14:paraId="3B662A36" w14:textId="77777777" w:rsidTr="00325E40">
        <w:trPr>
          <w:jc w:val="center"/>
        </w:trPr>
        <w:tc>
          <w:tcPr>
            <w:tcW w:w="881" w:type="dxa"/>
            <w:shd w:val="clear" w:color="auto" w:fill="auto"/>
            <w:tcMar>
              <w:top w:w="85" w:type="dxa"/>
              <w:left w:w="85" w:type="dxa"/>
              <w:bottom w:w="85" w:type="dxa"/>
              <w:right w:w="85" w:type="dxa"/>
            </w:tcMar>
            <w:vAlign w:val="center"/>
          </w:tcPr>
          <w:p w14:paraId="3B071876" w14:textId="77777777" w:rsidR="00897939" w:rsidRPr="007613AF" w:rsidRDefault="00897939" w:rsidP="0054712D">
            <w:pPr>
              <w:spacing w:line="240" w:lineRule="exact"/>
              <w:jc w:val="center"/>
              <w:rPr>
                <w:rFonts w:ascii="ＭＳ 明朝" w:hAnsi="ＭＳ 明朝"/>
                <w:sz w:val="20"/>
                <w:szCs w:val="20"/>
              </w:rPr>
            </w:pPr>
            <w:r w:rsidRPr="007613AF">
              <w:rPr>
                <w:rFonts w:ascii="ＭＳ 明朝" w:hAnsi="ＭＳ 明朝" w:hint="eastAsia"/>
                <w:sz w:val="20"/>
                <w:szCs w:val="20"/>
              </w:rPr>
              <w:t>中期的</w:t>
            </w:r>
          </w:p>
          <w:p w14:paraId="1A424056" w14:textId="77777777" w:rsidR="00897939" w:rsidRPr="007613AF" w:rsidRDefault="00897939" w:rsidP="0054712D">
            <w:pPr>
              <w:spacing w:line="240" w:lineRule="exact"/>
              <w:jc w:val="center"/>
              <w:rPr>
                <w:rFonts w:ascii="ＭＳ 明朝" w:hAnsi="ＭＳ 明朝"/>
                <w:spacing w:val="-20"/>
                <w:sz w:val="20"/>
                <w:szCs w:val="20"/>
              </w:rPr>
            </w:pPr>
            <w:r w:rsidRPr="007613AF">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7AAAE912" w14:textId="77777777" w:rsidR="00897939" w:rsidRPr="007613AF" w:rsidRDefault="00897939" w:rsidP="006B5B51">
            <w:pPr>
              <w:spacing w:line="320" w:lineRule="exact"/>
              <w:jc w:val="center"/>
              <w:rPr>
                <w:rFonts w:ascii="ＭＳ 明朝" w:hAnsi="ＭＳ 明朝"/>
                <w:sz w:val="20"/>
                <w:szCs w:val="20"/>
              </w:rPr>
            </w:pPr>
            <w:r w:rsidRPr="007613AF">
              <w:rPr>
                <w:rFonts w:ascii="ＭＳ 明朝" w:hAnsi="ＭＳ 明朝" w:hint="eastAsia"/>
                <w:sz w:val="20"/>
                <w:szCs w:val="20"/>
              </w:rPr>
              <w:t>今年度の重点目標</w:t>
            </w:r>
          </w:p>
        </w:tc>
        <w:tc>
          <w:tcPr>
            <w:tcW w:w="4820"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7613AF" w:rsidRDefault="00897939" w:rsidP="006B5B51">
            <w:pPr>
              <w:spacing w:line="320" w:lineRule="exact"/>
              <w:jc w:val="center"/>
              <w:rPr>
                <w:rFonts w:ascii="ＭＳ 明朝" w:hAnsi="ＭＳ 明朝"/>
                <w:sz w:val="20"/>
                <w:szCs w:val="20"/>
              </w:rPr>
            </w:pPr>
            <w:r w:rsidRPr="007613AF">
              <w:rPr>
                <w:rFonts w:ascii="ＭＳ 明朝" w:hAnsi="ＭＳ 明朝" w:hint="eastAsia"/>
                <w:sz w:val="20"/>
                <w:szCs w:val="20"/>
              </w:rPr>
              <w:t>具体的な取組計画・内容</w:t>
            </w:r>
          </w:p>
        </w:tc>
        <w:tc>
          <w:tcPr>
            <w:tcW w:w="4110" w:type="dxa"/>
            <w:tcBorders>
              <w:right w:val="dashed" w:sz="4" w:space="0" w:color="auto"/>
            </w:tcBorders>
            <w:tcMar>
              <w:top w:w="85" w:type="dxa"/>
              <w:left w:w="85" w:type="dxa"/>
              <w:bottom w:w="85" w:type="dxa"/>
              <w:right w:w="85" w:type="dxa"/>
            </w:tcMar>
            <w:vAlign w:val="center"/>
          </w:tcPr>
          <w:p w14:paraId="1B2852A2" w14:textId="23D0818F" w:rsidR="00897939" w:rsidRPr="007613AF" w:rsidRDefault="00897939" w:rsidP="006B5B51">
            <w:pPr>
              <w:spacing w:line="320" w:lineRule="exact"/>
              <w:jc w:val="center"/>
              <w:rPr>
                <w:rFonts w:ascii="ＭＳ 明朝" w:hAnsi="ＭＳ 明朝"/>
                <w:sz w:val="20"/>
                <w:szCs w:val="20"/>
              </w:rPr>
            </w:pPr>
            <w:r w:rsidRPr="007613AF">
              <w:rPr>
                <w:rFonts w:ascii="ＭＳ 明朝" w:hAnsi="ＭＳ 明朝" w:hint="eastAsia"/>
                <w:sz w:val="20"/>
                <w:szCs w:val="20"/>
              </w:rPr>
              <w:t>評価指標</w:t>
            </w:r>
            <w:r w:rsidR="00AB00E6" w:rsidRPr="007613AF">
              <w:rPr>
                <w:rFonts w:ascii="ＭＳ 明朝" w:hAnsi="ＭＳ 明朝" w:hint="eastAsia"/>
                <w:sz w:val="20"/>
                <w:szCs w:val="20"/>
              </w:rPr>
              <w:t>[R</w:t>
            </w:r>
            <w:r w:rsidR="008A4019" w:rsidRPr="007613AF">
              <w:rPr>
                <w:rFonts w:ascii="ＭＳ 明朝" w:hAnsi="ＭＳ 明朝" w:hint="eastAsia"/>
                <w:sz w:val="20"/>
                <w:szCs w:val="20"/>
              </w:rPr>
              <w:t>６</w:t>
            </w:r>
            <w:r w:rsidR="00AB00E6" w:rsidRPr="007613AF">
              <w:rPr>
                <w:rFonts w:ascii="ＭＳ 明朝" w:hAnsi="ＭＳ 明朝" w:hint="eastAsia"/>
                <w:sz w:val="20"/>
                <w:szCs w:val="20"/>
              </w:rPr>
              <w:t>年度値]</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7613AF" w:rsidRDefault="00897939" w:rsidP="006B5B51">
            <w:pPr>
              <w:spacing w:line="320" w:lineRule="exact"/>
              <w:jc w:val="center"/>
              <w:rPr>
                <w:rFonts w:ascii="ＭＳ 明朝" w:hAnsi="ＭＳ 明朝"/>
                <w:sz w:val="20"/>
                <w:szCs w:val="20"/>
              </w:rPr>
            </w:pPr>
            <w:r w:rsidRPr="007613AF">
              <w:rPr>
                <w:rFonts w:ascii="ＭＳ 明朝" w:hAnsi="ＭＳ 明朝" w:hint="eastAsia"/>
                <w:sz w:val="20"/>
                <w:szCs w:val="20"/>
              </w:rPr>
              <w:t>自己評価</w:t>
            </w:r>
          </w:p>
        </w:tc>
      </w:tr>
      <w:tr w:rsidR="00897939" w:rsidRPr="007613AF" w14:paraId="288A0264" w14:textId="77777777" w:rsidTr="006B009A">
        <w:trPr>
          <w:cantSplit/>
          <w:trHeight w:val="8727"/>
          <w:jc w:val="center"/>
        </w:trPr>
        <w:tc>
          <w:tcPr>
            <w:tcW w:w="881" w:type="dxa"/>
            <w:shd w:val="clear" w:color="auto" w:fill="auto"/>
            <w:tcMar>
              <w:top w:w="85" w:type="dxa"/>
              <w:left w:w="85" w:type="dxa"/>
              <w:bottom w:w="85" w:type="dxa"/>
              <w:right w:w="85" w:type="dxa"/>
            </w:tcMar>
            <w:textDirection w:val="tbRlV"/>
            <w:vAlign w:val="center"/>
          </w:tcPr>
          <w:p w14:paraId="596E35B4" w14:textId="2B8B032A" w:rsidR="00897939" w:rsidRPr="007613AF" w:rsidRDefault="00674EE3" w:rsidP="00674EE3">
            <w:pPr>
              <w:spacing w:line="300" w:lineRule="exact"/>
              <w:ind w:left="113" w:right="113"/>
              <w:jc w:val="center"/>
              <w:rPr>
                <w:rFonts w:ascii="ＭＳ 明朝" w:hAnsi="ＭＳ 明朝"/>
                <w:sz w:val="20"/>
                <w:szCs w:val="20"/>
              </w:rPr>
            </w:pPr>
            <w:r w:rsidRPr="007613AF">
              <w:rPr>
                <w:rFonts w:ascii="ＭＳ 明朝" w:hAnsi="ＭＳ 明朝" w:hint="eastAsia"/>
                <w:sz w:val="20"/>
                <w:szCs w:val="20"/>
              </w:rPr>
              <w:t>１　最適な学習活動が展開できるシステムの構築と教員の授業力向上</w:t>
            </w:r>
          </w:p>
        </w:tc>
        <w:tc>
          <w:tcPr>
            <w:tcW w:w="2658" w:type="dxa"/>
            <w:shd w:val="clear" w:color="auto" w:fill="auto"/>
            <w:tcMar>
              <w:top w:w="85" w:type="dxa"/>
              <w:left w:w="85" w:type="dxa"/>
              <w:bottom w:w="85" w:type="dxa"/>
              <w:right w:w="85" w:type="dxa"/>
            </w:tcMar>
          </w:tcPr>
          <w:p w14:paraId="79FEED16" w14:textId="77777777" w:rsidR="00674EE3" w:rsidRPr="007613AF" w:rsidRDefault="00674EE3" w:rsidP="00325E40">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（１）</w:t>
            </w:r>
          </w:p>
          <w:p w14:paraId="43DA4D5E" w14:textId="009C4D34" w:rsidR="00674EE3" w:rsidRPr="007613AF" w:rsidRDefault="00674EE3" w:rsidP="00325E40">
            <w:pPr>
              <w:spacing w:line="240" w:lineRule="exact"/>
              <w:ind w:left="1"/>
              <w:rPr>
                <w:rFonts w:ascii="ＭＳ 明朝" w:hAnsi="ＭＳ 明朝"/>
                <w:sz w:val="20"/>
                <w:szCs w:val="20"/>
              </w:rPr>
            </w:pPr>
            <w:r w:rsidRPr="007613AF">
              <w:rPr>
                <w:rFonts w:ascii="ＭＳ 明朝" w:hAnsi="ＭＳ 明朝" w:hint="eastAsia"/>
                <w:sz w:val="20"/>
                <w:szCs w:val="20"/>
              </w:rPr>
              <w:t>全教員が、児童生徒の課題や生活年齢に応じた最適な授業を展開できるシステムを構築する</w:t>
            </w:r>
          </w:p>
          <w:p w14:paraId="68B5BF53" w14:textId="53FE575C" w:rsidR="00945EF8" w:rsidRPr="007613AF" w:rsidRDefault="00945EF8" w:rsidP="00945EF8">
            <w:pPr>
              <w:spacing w:line="240" w:lineRule="exact"/>
              <w:rPr>
                <w:rFonts w:ascii="BIZ UDゴシック" w:eastAsia="BIZ UDゴシック" w:hAnsi="BIZ UDゴシック"/>
                <w:sz w:val="20"/>
                <w:szCs w:val="20"/>
              </w:rPr>
            </w:pPr>
          </w:p>
          <w:p w14:paraId="0CE5BF5B" w14:textId="77777777" w:rsidR="001127BC" w:rsidRPr="007613AF" w:rsidRDefault="001127BC" w:rsidP="00945EF8">
            <w:pPr>
              <w:spacing w:line="240" w:lineRule="exact"/>
              <w:rPr>
                <w:rFonts w:ascii="BIZ UDゴシック" w:eastAsia="BIZ UDゴシック" w:hAnsi="BIZ UDゴシック"/>
                <w:sz w:val="20"/>
                <w:szCs w:val="20"/>
              </w:rPr>
            </w:pPr>
          </w:p>
          <w:p w14:paraId="57DD41C5" w14:textId="6D814D9C" w:rsidR="00674EE3" w:rsidRPr="007613AF" w:rsidRDefault="00674EE3" w:rsidP="00325E40">
            <w:pPr>
              <w:spacing w:line="240" w:lineRule="exact"/>
              <w:rPr>
                <w:rFonts w:ascii="BIZ UDゴシック" w:eastAsia="BIZ UDゴシック" w:hAnsi="BIZ UDゴシック"/>
                <w:color w:val="FFFFFF" w:themeColor="background1"/>
                <w:sz w:val="20"/>
                <w:szCs w:val="20"/>
              </w:rPr>
            </w:pPr>
          </w:p>
          <w:p w14:paraId="5E310EFC" w14:textId="77777777" w:rsidR="00674EE3" w:rsidRPr="007613AF" w:rsidRDefault="00674EE3" w:rsidP="00325E40">
            <w:pPr>
              <w:spacing w:line="240" w:lineRule="exact"/>
              <w:rPr>
                <w:rFonts w:ascii="ＭＳ 明朝" w:hAnsi="ＭＳ 明朝"/>
                <w:sz w:val="20"/>
                <w:szCs w:val="20"/>
              </w:rPr>
            </w:pPr>
          </w:p>
          <w:p w14:paraId="1B18D362" w14:textId="43F56435" w:rsidR="00674EE3" w:rsidRPr="007613AF" w:rsidRDefault="00674EE3" w:rsidP="00325E40">
            <w:pPr>
              <w:spacing w:line="240" w:lineRule="exact"/>
              <w:rPr>
                <w:rFonts w:ascii="ＭＳ 明朝" w:hAnsi="ＭＳ 明朝"/>
                <w:sz w:val="20"/>
                <w:szCs w:val="20"/>
              </w:rPr>
            </w:pPr>
          </w:p>
          <w:p w14:paraId="71DDF1B8" w14:textId="77777777" w:rsidR="00C06C87" w:rsidRPr="007613AF" w:rsidRDefault="00C06C87" w:rsidP="00325E40">
            <w:pPr>
              <w:spacing w:line="240" w:lineRule="exact"/>
              <w:rPr>
                <w:rFonts w:ascii="ＭＳ 明朝" w:hAnsi="ＭＳ 明朝"/>
                <w:sz w:val="20"/>
                <w:szCs w:val="20"/>
              </w:rPr>
            </w:pPr>
          </w:p>
          <w:p w14:paraId="661E7F0F" w14:textId="77777777" w:rsidR="00C06C87" w:rsidRPr="007613AF" w:rsidRDefault="00C06C87" w:rsidP="00325E40">
            <w:pPr>
              <w:spacing w:line="240" w:lineRule="exact"/>
              <w:rPr>
                <w:rFonts w:ascii="ＭＳ 明朝" w:hAnsi="ＭＳ 明朝"/>
                <w:sz w:val="20"/>
                <w:szCs w:val="20"/>
              </w:rPr>
            </w:pPr>
          </w:p>
          <w:p w14:paraId="2272176B" w14:textId="77777777" w:rsidR="00674EE3" w:rsidRPr="007613AF" w:rsidRDefault="00674EE3" w:rsidP="00325E40">
            <w:pPr>
              <w:spacing w:line="240" w:lineRule="exact"/>
              <w:rPr>
                <w:rFonts w:ascii="ＭＳ 明朝" w:hAnsi="ＭＳ 明朝"/>
                <w:sz w:val="20"/>
                <w:szCs w:val="20"/>
              </w:rPr>
            </w:pPr>
          </w:p>
          <w:p w14:paraId="0DF91BEC" w14:textId="77777777" w:rsidR="00674EE3" w:rsidRPr="007613AF" w:rsidRDefault="00674EE3" w:rsidP="00325E40">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（２）</w:t>
            </w:r>
          </w:p>
          <w:p w14:paraId="28B0DB1E" w14:textId="77777777" w:rsidR="00674EE3" w:rsidRPr="007613AF" w:rsidRDefault="00674EE3" w:rsidP="00325E40">
            <w:pPr>
              <w:spacing w:line="240" w:lineRule="exact"/>
              <w:ind w:left="1"/>
              <w:rPr>
                <w:rFonts w:ascii="ＭＳ 明朝" w:hAnsi="ＭＳ 明朝"/>
                <w:sz w:val="20"/>
                <w:szCs w:val="20"/>
              </w:rPr>
            </w:pPr>
            <w:r w:rsidRPr="007613AF">
              <w:rPr>
                <w:rFonts w:ascii="ＭＳ 明朝" w:hAnsi="ＭＳ 明朝" w:hint="eastAsia"/>
                <w:sz w:val="20"/>
                <w:szCs w:val="20"/>
              </w:rPr>
              <w:t>１</w:t>
            </w:r>
            <w:r w:rsidRPr="007613AF">
              <w:rPr>
                <w:rFonts w:ascii="ＭＳ 明朝" w:hAnsi="ＭＳ 明朝"/>
                <w:sz w:val="20"/>
                <w:szCs w:val="20"/>
              </w:rPr>
              <w:t>-(</w:t>
            </w:r>
            <w:r w:rsidRPr="007613AF">
              <w:rPr>
                <w:rFonts w:ascii="ＭＳ 明朝" w:hAnsi="ＭＳ 明朝" w:hint="eastAsia"/>
                <w:sz w:val="20"/>
                <w:szCs w:val="20"/>
              </w:rPr>
              <w:t>１</w:t>
            </w:r>
            <w:r w:rsidRPr="007613AF">
              <w:rPr>
                <w:rFonts w:ascii="ＭＳ 明朝" w:hAnsi="ＭＳ 明朝"/>
                <w:sz w:val="20"/>
                <w:szCs w:val="20"/>
              </w:rPr>
              <w:t>)</w:t>
            </w:r>
            <w:r w:rsidRPr="007613AF">
              <w:rPr>
                <w:rFonts w:ascii="ＭＳ 明朝" w:hAnsi="ＭＳ 明朝" w:hint="eastAsia"/>
                <w:sz w:val="20"/>
                <w:szCs w:val="20"/>
              </w:rPr>
              <w:t>に基づき『学習活動 できじま』の視点を取り入れた授業実践を積み重ね、蓄積する</w:t>
            </w:r>
          </w:p>
          <w:p w14:paraId="3687D5B7" w14:textId="3F17DC80" w:rsidR="00945EF8" w:rsidRPr="007613AF" w:rsidRDefault="00945EF8" w:rsidP="00945EF8">
            <w:pPr>
              <w:spacing w:line="240" w:lineRule="exact"/>
              <w:rPr>
                <w:rFonts w:ascii="BIZ UDゴシック" w:eastAsia="BIZ UDゴシック" w:hAnsi="BIZ UDゴシック"/>
                <w:sz w:val="20"/>
                <w:szCs w:val="20"/>
              </w:rPr>
            </w:pPr>
          </w:p>
          <w:p w14:paraId="141EA6B9" w14:textId="655DBAA7" w:rsidR="00945EF8" w:rsidRPr="007613AF" w:rsidRDefault="00945EF8" w:rsidP="00945EF8">
            <w:pPr>
              <w:spacing w:line="240" w:lineRule="exact"/>
              <w:rPr>
                <w:rFonts w:ascii="ＭＳ 明朝" w:hAnsi="ＭＳ 明朝"/>
                <w:sz w:val="20"/>
                <w:szCs w:val="20"/>
              </w:rPr>
            </w:pPr>
          </w:p>
          <w:p w14:paraId="60F9F4B6" w14:textId="6D1E2583" w:rsidR="00945EF8" w:rsidRPr="007613AF" w:rsidRDefault="00945EF8" w:rsidP="00945EF8">
            <w:pPr>
              <w:spacing w:line="240" w:lineRule="exact"/>
              <w:rPr>
                <w:rFonts w:ascii="BIZ UDゴシック" w:eastAsia="BIZ UDゴシック" w:hAnsi="BIZ UDゴシック"/>
                <w:color w:val="FFFFFF" w:themeColor="background1"/>
                <w:sz w:val="20"/>
                <w:szCs w:val="20"/>
              </w:rPr>
            </w:pPr>
          </w:p>
          <w:p w14:paraId="15710496" w14:textId="77777777" w:rsidR="00CE3AD0" w:rsidRPr="007613AF" w:rsidRDefault="00CE3AD0" w:rsidP="00325E40">
            <w:pPr>
              <w:spacing w:line="240" w:lineRule="exact"/>
              <w:rPr>
                <w:rFonts w:ascii="BIZ UDゴシック" w:eastAsia="BIZ UDゴシック" w:hAnsi="BIZ UDゴシック"/>
                <w:sz w:val="20"/>
                <w:szCs w:val="20"/>
              </w:rPr>
            </w:pPr>
          </w:p>
          <w:p w14:paraId="4271C988" w14:textId="77777777" w:rsidR="00CE3AD0" w:rsidRPr="007613AF" w:rsidRDefault="00CE3AD0" w:rsidP="00325E40">
            <w:pPr>
              <w:spacing w:line="240" w:lineRule="exact"/>
              <w:rPr>
                <w:rFonts w:ascii="BIZ UDゴシック" w:eastAsia="BIZ UDゴシック" w:hAnsi="BIZ UDゴシック"/>
                <w:sz w:val="20"/>
                <w:szCs w:val="20"/>
              </w:rPr>
            </w:pPr>
          </w:p>
          <w:p w14:paraId="69D254B4" w14:textId="77777777" w:rsidR="00674EE3" w:rsidRPr="007613AF" w:rsidRDefault="00674EE3" w:rsidP="00325E40">
            <w:pPr>
              <w:spacing w:line="240" w:lineRule="exact"/>
              <w:ind w:left="1"/>
              <w:rPr>
                <w:rFonts w:ascii="ＭＳ 明朝" w:hAnsi="ＭＳ 明朝"/>
                <w:sz w:val="20"/>
                <w:szCs w:val="20"/>
              </w:rPr>
            </w:pPr>
            <w:r w:rsidRPr="007613AF">
              <w:rPr>
                <w:rFonts w:ascii="ＭＳ 明朝" w:hAnsi="ＭＳ 明朝" w:hint="eastAsia"/>
                <w:sz w:val="20"/>
                <w:szCs w:val="20"/>
              </w:rPr>
              <w:t>（３）</w:t>
            </w:r>
          </w:p>
          <w:p w14:paraId="4D4D695C" w14:textId="468580E6" w:rsidR="00674EE3" w:rsidRPr="007613AF" w:rsidRDefault="00674EE3" w:rsidP="00325E40">
            <w:pPr>
              <w:spacing w:line="240" w:lineRule="exact"/>
              <w:ind w:left="1" w:hanging="1"/>
              <w:rPr>
                <w:rFonts w:ascii="ＭＳ 明朝" w:hAnsi="ＭＳ 明朝"/>
                <w:sz w:val="20"/>
                <w:szCs w:val="20"/>
              </w:rPr>
            </w:pPr>
            <w:r w:rsidRPr="007613AF">
              <w:rPr>
                <w:rFonts w:ascii="ＭＳ 明朝" w:hAnsi="ＭＳ 明朝" w:hint="eastAsia"/>
                <w:sz w:val="20"/>
                <w:szCs w:val="20"/>
              </w:rPr>
              <w:t>研究授業・研究協議、教員研修等により教員の指導力のアップデートを図る</w:t>
            </w:r>
          </w:p>
          <w:p w14:paraId="75E80B0A" w14:textId="28561A92" w:rsidR="00C36284" w:rsidRPr="007613AF" w:rsidRDefault="00C36284" w:rsidP="00F35B96">
            <w:pPr>
              <w:spacing w:line="240" w:lineRule="exact"/>
              <w:ind w:left="1" w:hanging="1"/>
              <w:rPr>
                <w:rFonts w:ascii="BIZ UDゴシック" w:eastAsia="BIZ UDゴシック" w:hAnsi="BIZ UDゴシック"/>
                <w:sz w:val="20"/>
                <w:szCs w:val="20"/>
              </w:rPr>
            </w:pPr>
          </w:p>
        </w:tc>
        <w:tc>
          <w:tcPr>
            <w:tcW w:w="4820" w:type="dxa"/>
            <w:tcBorders>
              <w:right w:val="dashed" w:sz="4" w:space="0" w:color="auto"/>
            </w:tcBorders>
            <w:shd w:val="clear" w:color="auto" w:fill="auto"/>
            <w:tcMar>
              <w:top w:w="85" w:type="dxa"/>
              <w:left w:w="85" w:type="dxa"/>
              <w:bottom w:w="85" w:type="dxa"/>
              <w:right w:w="85" w:type="dxa"/>
            </w:tcMar>
          </w:tcPr>
          <w:p w14:paraId="0B9F0016" w14:textId="77777777" w:rsidR="00674EE3" w:rsidRPr="007613AF" w:rsidRDefault="00674EE3" w:rsidP="002F5428">
            <w:pPr>
              <w:spacing w:line="240" w:lineRule="exact"/>
              <w:rPr>
                <w:rFonts w:ascii="ＭＳ 明朝" w:hAnsi="ＭＳ 明朝"/>
                <w:sz w:val="20"/>
                <w:szCs w:val="20"/>
              </w:rPr>
            </w:pPr>
            <w:r w:rsidRPr="007613AF">
              <w:rPr>
                <w:rFonts w:ascii="ＭＳ 明朝" w:hAnsi="ＭＳ 明朝" w:hint="eastAsia"/>
                <w:sz w:val="20"/>
                <w:szCs w:val="20"/>
              </w:rPr>
              <w:t>（１）</w:t>
            </w:r>
          </w:p>
          <w:p w14:paraId="6DD30DED" w14:textId="07F94E5B" w:rsidR="00674EE3" w:rsidRPr="007613AF" w:rsidRDefault="002F5428" w:rsidP="002F5428">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ア・</w:t>
            </w:r>
            <w:r w:rsidR="00674EE3" w:rsidRPr="007613AF">
              <w:rPr>
                <w:rFonts w:ascii="ＭＳ 明朝" w:hAnsi="ＭＳ 明朝" w:hint="eastAsia"/>
                <w:sz w:val="20"/>
                <w:szCs w:val="20"/>
              </w:rPr>
              <w:t>授業を担当する全教員</w:t>
            </w:r>
            <w:r w:rsidR="003D13BD" w:rsidRPr="007613AF">
              <w:rPr>
                <w:rFonts w:ascii="ＭＳ 明朝" w:hAnsi="ＭＳ 明朝" w:hint="eastAsia"/>
                <w:sz w:val="20"/>
                <w:szCs w:val="20"/>
              </w:rPr>
              <w:t>に対し</w:t>
            </w:r>
            <w:r w:rsidR="00674EE3" w:rsidRPr="007613AF">
              <w:rPr>
                <w:rFonts w:ascii="ＭＳ 明朝" w:hAnsi="ＭＳ 明朝" w:hint="eastAsia"/>
                <w:sz w:val="20"/>
                <w:szCs w:val="20"/>
              </w:rPr>
              <w:t>、</w:t>
            </w:r>
            <w:r w:rsidR="003D13BD" w:rsidRPr="007613AF">
              <w:rPr>
                <w:rFonts w:ascii="ＭＳ 明朝" w:hAnsi="ＭＳ 明朝" w:hint="eastAsia"/>
                <w:sz w:val="20"/>
                <w:szCs w:val="20"/>
              </w:rPr>
              <w:t>４月中に</w:t>
            </w:r>
            <w:r w:rsidR="00674EE3" w:rsidRPr="007613AF">
              <w:rPr>
                <w:rFonts w:ascii="ＭＳ 明朝" w:hAnsi="ＭＳ 明朝" w:hint="eastAsia"/>
                <w:sz w:val="20"/>
                <w:szCs w:val="20"/>
              </w:rPr>
              <w:t>授業</w:t>
            </w:r>
            <w:r w:rsidR="003D13BD" w:rsidRPr="007613AF">
              <w:rPr>
                <w:rFonts w:ascii="ＭＳ 明朝" w:hAnsi="ＭＳ 明朝" w:hint="eastAsia"/>
                <w:sz w:val="20"/>
                <w:szCs w:val="20"/>
              </w:rPr>
              <w:t>づくりガイダンスを実施する。</w:t>
            </w:r>
          </w:p>
          <w:p w14:paraId="54CA374E" w14:textId="086B719A" w:rsidR="00674EE3" w:rsidRPr="007613AF" w:rsidRDefault="00674EE3" w:rsidP="002F5428">
            <w:pPr>
              <w:spacing w:line="240" w:lineRule="exact"/>
              <w:ind w:leftChars="100" w:left="410" w:hangingChars="100" w:hanging="200"/>
              <w:rPr>
                <w:rFonts w:ascii="ＭＳ 明朝" w:hAnsi="ＭＳ 明朝"/>
                <w:sz w:val="20"/>
                <w:szCs w:val="20"/>
              </w:rPr>
            </w:pPr>
            <w:r w:rsidRPr="007613AF">
              <w:rPr>
                <w:rFonts w:ascii="ＭＳ 明朝" w:hAnsi="ＭＳ 明朝" w:hint="eastAsia"/>
                <w:sz w:val="20"/>
                <w:szCs w:val="20"/>
              </w:rPr>
              <w:t>・前期・後期の開始後</w:t>
            </w:r>
            <w:r w:rsidR="004712A2" w:rsidRPr="007613AF">
              <w:rPr>
                <w:rFonts w:ascii="ＭＳ 明朝" w:hAnsi="ＭＳ 明朝" w:hint="eastAsia"/>
                <w:sz w:val="20"/>
                <w:szCs w:val="20"/>
              </w:rPr>
              <w:t>１</w:t>
            </w:r>
            <w:r w:rsidRPr="007613AF">
              <w:rPr>
                <w:rFonts w:ascii="ＭＳ 明朝" w:hAnsi="ＭＳ 明朝" w:hint="eastAsia"/>
                <w:sz w:val="20"/>
                <w:szCs w:val="20"/>
              </w:rPr>
              <w:t>か月</w:t>
            </w:r>
            <w:r w:rsidR="00847956" w:rsidRPr="007613AF">
              <w:rPr>
                <w:rFonts w:ascii="ＭＳ 明朝" w:hAnsi="ＭＳ 明朝" w:hint="eastAsia"/>
                <w:sz w:val="20"/>
                <w:szCs w:val="20"/>
              </w:rPr>
              <w:t>間</w:t>
            </w:r>
            <w:r w:rsidRPr="007613AF">
              <w:rPr>
                <w:rFonts w:ascii="ＭＳ 明朝" w:hAnsi="ＭＳ 明朝" w:hint="eastAsia"/>
                <w:sz w:val="20"/>
                <w:szCs w:val="20"/>
              </w:rPr>
              <w:t>を、授業づくり</w:t>
            </w:r>
            <w:r w:rsidR="004712A2" w:rsidRPr="007613AF">
              <w:rPr>
                <w:rFonts w:ascii="ＭＳ 明朝" w:hAnsi="ＭＳ 明朝" w:hint="eastAsia"/>
                <w:sz w:val="20"/>
                <w:szCs w:val="20"/>
              </w:rPr>
              <w:t>相談期間</w:t>
            </w:r>
            <w:r w:rsidRPr="007613AF">
              <w:rPr>
                <w:rFonts w:ascii="ＭＳ 明朝" w:hAnsi="ＭＳ 明朝" w:hint="eastAsia"/>
                <w:sz w:val="20"/>
                <w:szCs w:val="20"/>
              </w:rPr>
              <w:t>とし</w:t>
            </w:r>
            <w:r w:rsidR="004712A2" w:rsidRPr="007613AF">
              <w:rPr>
                <w:rFonts w:ascii="ＭＳ 明朝" w:hAnsi="ＭＳ 明朝" w:hint="eastAsia"/>
                <w:sz w:val="20"/>
                <w:szCs w:val="20"/>
              </w:rPr>
              <w:t>、管理職・指導教諭・首席</w:t>
            </w:r>
            <w:r w:rsidR="00847956" w:rsidRPr="007613AF">
              <w:rPr>
                <w:rFonts w:ascii="ＭＳ 明朝" w:hAnsi="ＭＳ 明朝" w:hint="eastAsia"/>
                <w:sz w:val="20"/>
                <w:szCs w:val="20"/>
              </w:rPr>
              <w:t>等</w:t>
            </w:r>
            <w:r w:rsidRPr="007613AF">
              <w:rPr>
                <w:rFonts w:ascii="ＭＳ 明朝" w:hAnsi="ＭＳ 明朝" w:hint="eastAsia"/>
                <w:sz w:val="20"/>
                <w:szCs w:val="20"/>
              </w:rPr>
              <w:t>を中心</w:t>
            </w:r>
            <w:r w:rsidR="004712A2" w:rsidRPr="007613AF">
              <w:rPr>
                <w:rFonts w:ascii="ＭＳ 明朝" w:hAnsi="ＭＳ 明朝" w:hint="eastAsia"/>
                <w:sz w:val="20"/>
                <w:szCs w:val="20"/>
              </w:rPr>
              <w:t>としたチームによる</w:t>
            </w:r>
            <w:r w:rsidRPr="007613AF">
              <w:rPr>
                <w:rFonts w:ascii="ＭＳ 明朝" w:hAnsi="ＭＳ 明朝" w:hint="eastAsia"/>
                <w:sz w:val="20"/>
                <w:szCs w:val="20"/>
              </w:rPr>
              <w:t>授業巡回、指導助言を実施する。</w:t>
            </w:r>
          </w:p>
          <w:p w14:paraId="6CB88F10" w14:textId="4038F8E6" w:rsidR="00674EE3" w:rsidRPr="007613AF" w:rsidRDefault="002F5428" w:rsidP="002F5428">
            <w:pPr>
              <w:spacing w:line="240" w:lineRule="exact"/>
              <w:ind w:left="340" w:hangingChars="170" w:hanging="340"/>
              <w:rPr>
                <w:rFonts w:ascii="ＭＳ 明朝" w:hAnsi="ＭＳ 明朝"/>
                <w:sz w:val="20"/>
                <w:szCs w:val="20"/>
              </w:rPr>
            </w:pPr>
            <w:r w:rsidRPr="007613AF">
              <w:rPr>
                <w:rFonts w:ascii="ＭＳ 明朝" w:hAnsi="ＭＳ 明朝" w:hint="eastAsia"/>
                <w:sz w:val="20"/>
                <w:szCs w:val="20"/>
              </w:rPr>
              <w:t>イ</w:t>
            </w:r>
            <w:r w:rsidR="00674EE3" w:rsidRPr="007613AF">
              <w:rPr>
                <w:rFonts w:ascii="ＭＳ 明朝" w:hAnsi="ＭＳ 明朝" w:hint="eastAsia"/>
                <w:sz w:val="20"/>
                <w:szCs w:val="20"/>
              </w:rPr>
              <w:t>・</w:t>
            </w:r>
            <w:r w:rsidRPr="007613AF">
              <w:rPr>
                <w:rFonts w:ascii="ＭＳ 明朝" w:hAnsi="ＭＳ 明朝" w:hint="eastAsia"/>
                <w:sz w:val="20"/>
                <w:szCs w:val="20"/>
              </w:rPr>
              <w:t>基本シラバス</w:t>
            </w:r>
            <w:r w:rsidR="00847956" w:rsidRPr="007613AF">
              <w:rPr>
                <w:rFonts w:ascii="ＭＳ 明朝" w:hAnsi="ＭＳ 明朝" w:hint="eastAsia"/>
                <w:sz w:val="20"/>
                <w:szCs w:val="20"/>
              </w:rPr>
              <w:t>(シラバス[青])</w:t>
            </w:r>
            <w:r w:rsidRPr="007613AF">
              <w:rPr>
                <w:rFonts w:ascii="ＭＳ 明朝" w:hAnsi="ＭＳ 明朝" w:hint="eastAsia"/>
                <w:sz w:val="20"/>
                <w:szCs w:val="20"/>
              </w:rPr>
              <w:t>を参考に、各教員が担当教科、グループのシラバスを作成し、年間指導計画に基づいて授業を行うことにより、確実につけたい</w:t>
            </w:r>
            <w:r w:rsidR="005F1B72" w:rsidRPr="007613AF">
              <w:rPr>
                <w:rFonts w:ascii="ＭＳ 明朝" w:hAnsi="ＭＳ 明朝" w:hint="eastAsia"/>
                <w:sz w:val="20"/>
                <w:szCs w:val="20"/>
              </w:rPr>
              <w:t>資質・能力</w:t>
            </w:r>
            <w:r w:rsidRPr="007613AF">
              <w:rPr>
                <w:rFonts w:ascii="ＭＳ 明朝" w:hAnsi="ＭＳ 明朝" w:hint="eastAsia"/>
                <w:sz w:val="20"/>
                <w:szCs w:val="20"/>
              </w:rPr>
              <w:t>の育成につながって</w:t>
            </w:r>
            <w:r w:rsidR="00674EE3" w:rsidRPr="007613AF">
              <w:rPr>
                <w:rFonts w:ascii="ＭＳ 明朝" w:hAnsi="ＭＳ 明朝" w:hint="eastAsia"/>
                <w:sz w:val="20"/>
                <w:szCs w:val="20"/>
              </w:rPr>
              <w:t>いるかの検証を行う。</w:t>
            </w:r>
          </w:p>
          <w:p w14:paraId="7F554FF2" w14:textId="163FBB43" w:rsidR="00674EE3" w:rsidRPr="007613AF" w:rsidRDefault="00674EE3" w:rsidP="002F5428">
            <w:pPr>
              <w:spacing w:line="240" w:lineRule="exact"/>
              <w:rPr>
                <w:rFonts w:ascii="ＭＳ 明朝" w:hAnsi="ＭＳ 明朝"/>
                <w:sz w:val="20"/>
                <w:szCs w:val="20"/>
              </w:rPr>
            </w:pPr>
          </w:p>
          <w:p w14:paraId="06E8EFED" w14:textId="0A9154CB" w:rsidR="00674EE3" w:rsidRPr="007613AF" w:rsidRDefault="00674EE3" w:rsidP="00325E40">
            <w:pPr>
              <w:spacing w:line="240" w:lineRule="exact"/>
              <w:rPr>
                <w:rFonts w:ascii="ＭＳ 明朝" w:hAnsi="ＭＳ 明朝"/>
                <w:sz w:val="20"/>
                <w:szCs w:val="20"/>
              </w:rPr>
            </w:pPr>
            <w:r w:rsidRPr="007613AF">
              <w:rPr>
                <w:rFonts w:ascii="ＭＳ 明朝" w:hAnsi="ＭＳ 明朝" w:hint="eastAsia"/>
                <w:sz w:val="20"/>
                <w:szCs w:val="20"/>
              </w:rPr>
              <w:t>（２）</w:t>
            </w:r>
          </w:p>
          <w:p w14:paraId="5C2CE3CB" w14:textId="172F3610" w:rsidR="00674EE3" w:rsidRPr="007613AF" w:rsidRDefault="008B722E" w:rsidP="008B722E">
            <w:pPr>
              <w:spacing w:line="240" w:lineRule="exact"/>
              <w:ind w:left="340" w:hangingChars="170" w:hanging="340"/>
              <w:rPr>
                <w:rFonts w:ascii="ＭＳ 明朝" w:hAnsi="ＭＳ 明朝"/>
                <w:sz w:val="20"/>
                <w:szCs w:val="20"/>
              </w:rPr>
            </w:pPr>
            <w:r w:rsidRPr="007613AF">
              <w:rPr>
                <w:rFonts w:ascii="ＭＳ 明朝" w:hAnsi="ＭＳ 明朝" w:hint="eastAsia"/>
                <w:sz w:val="20"/>
                <w:szCs w:val="20"/>
              </w:rPr>
              <w:t>ア・</w:t>
            </w:r>
            <w:r w:rsidR="009C41C5" w:rsidRPr="007613AF">
              <w:rPr>
                <w:rFonts w:ascii="ＭＳ 明朝" w:hAnsi="ＭＳ 明朝" w:hint="eastAsia"/>
                <w:sz w:val="20"/>
                <w:szCs w:val="20"/>
              </w:rPr>
              <w:t>学習指導案</w:t>
            </w:r>
            <w:r w:rsidRPr="007613AF">
              <w:rPr>
                <w:rFonts w:ascii="ＭＳ 明朝" w:hAnsi="ＭＳ 明朝" w:hint="eastAsia"/>
                <w:sz w:val="20"/>
                <w:szCs w:val="20"/>
              </w:rPr>
              <w:t>、</w:t>
            </w:r>
            <w:r w:rsidR="009C41C5" w:rsidRPr="007613AF">
              <w:rPr>
                <w:rFonts w:ascii="ＭＳ 明朝" w:hAnsi="ＭＳ 明朝" w:hint="eastAsia"/>
                <w:sz w:val="20"/>
                <w:szCs w:val="20"/>
              </w:rPr>
              <w:t>研究授業映像</w:t>
            </w:r>
            <w:r w:rsidRPr="007613AF">
              <w:rPr>
                <w:rFonts w:ascii="ＭＳ 明朝" w:hAnsi="ＭＳ 明朝" w:hint="eastAsia"/>
                <w:sz w:val="20"/>
                <w:szCs w:val="20"/>
              </w:rPr>
              <w:t>、ICT利活用の好事例</w:t>
            </w:r>
            <w:r w:rsidR="009C41C5" w:rsidRPr="007613AF">
              <w:rPr>
                <w:rFonts w:ascii="ＭＳ 明朝" w:hAnsi="ＭＳ 明朝" w:hint="eastAsia"/>
                <w:sz w:val="20"/>
                <w:szCs w:val="20"/>
              </w:rPr>
              <w:t>等授業実践の</w:t>
            </w:r>
            <w:r w:rsidR="00674EE3" w:rsidRPr="007613AF">
              <w:rPr>
                <w:rFonts w:ascii="ＭＳ 明朝" w:hAnsi="ＭＳ 明朝" w:hint="eastAsia"/>
                <w:sz w:val="20"/>
                <w:szCs w:val="20"/>
              </w:rPr>
              <w:t>蓄積</w:t>
            </w:r>
            <w:r w:rsidR="009C41C5" w:rsidRPr="007613AF">
              <w:rPr>
                <w:rFonts w:ascii="ＭＳ 明朝" w:hAnsi="ＭＳ 明朝" w:hint="eastAsia"/>
                <w:sz w:val="20"/>
                <w:szCs w:val="20"/>
              </w:rPr>
              <w:t>、教材教具（アナログ＆デジタル教材）のライブラリー化・共有化を進める。</w:t>
            </w:r>
          </w:p>
          <w:p w14:paraId="644040ED" w14:textId="5F25BC32" w:rsidR="00F35B96" w:rsidRPr="007613AF" w:rsidRDefault="00E71C38" w:rsidP="00E71C38">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イ</w:t>
            </w:r>
            <w:r w:rsidR="00F35B96" w:rsidRPr="007613AF">
              <w:rPr>
                <w:rFonts w:ascii="ＭＳ 明朝" w:hAnsi="ＭＳ 明朝" w:hint="eastAsia"/>
                <w:sz w:val="20"/>
                <w:szCs w:val="20"/>
              </w:rPr>
              <w:t>・単元計画など授業実践を蓄積する方法の検討を行う。</w:t>
            </w:r>
          </w:p>
          <w:p w14:paraId="56920D35" w14:textId="77777777" w:rsidR="009C41C5" w:rsidRPr="007613AF" w:rsidRDefault="009C41C5" w:rsidP="009C41C5">
            <w:pPr>
              <w:spacing w:line="240" w:lineRule="exact"/>
              <w:rPr>
                <w:rFonts w:ascii="ＭＳ 明朝" w:hAnsi="ＭＳ 明朝"/>
                <w:sz w:val="20"/>
                <w:szCs w:val="20"/>
              </w:rPr>
            </w:pPr>
          </w:p>
          <w:p w14:paraId="687F2971" w14:textId="77777777" w:rsidR="00CE3AD0" w:rsidRPr="007613AF" w:rsidRDefault="00CE3AD0" w:rsidP="009C41C5">
            <w:pPr>
              <w:spacing w:line="240" w:lineRule="exact"/>
              <w:rPr>
                <w:rFonts w:ascii="ＭＳ 明朝" w:hAnsi="ＭＳ 明朝"/>
                <w:sz w:val="20"/>
                <w:szCs w:val="20"/>
              </w:rPr>
            </w:pPr>
          </w:p>
          <w:p w14:paraId="69534161" w14:textId="77777777" w:rsidR="00CE3AD0" w:rsidRPr="007613AF" w:rsidRDefault="00CE3AD0" w:rsidP="009C41C5">
            <w:pPr>
              <w:spacing w:line="240" w:lineRule="exact"/>
              <w:rPr>
                <w:rFonts w:ascii="ＭＳ 明朝" w:hAnsi="ＭＳ 明朝"/>
                <w:sz w:val="20"/>
                <w:szCs w:val="20"/>
              </w:rPr>
            </w:pPr>
          </w:p>
          <w:p w14:paraId="176904CA" w14:textId="77777777" w:rsidR="00CE3AD0" w:rsidRPr="007613AF" w:rsidRDefault="00CE3AD0" w:rsidP="009C41C5">
            <w:pPr>
              <w:spacing w:line="240" w:lineRule="exact"/>
              <w:rPr>
                <w:rFonts w:ascii="ＭＳ 明朝" w:hAnsi="ＭＳ 明朝"/>
                <w:sz w:val="20"/>
                <w:szCs w:val="20"/>
              </w:rPr>
            </w:pPr>
          </w:p>
          <w:p w14:paraId="4EBC229D" w14:textId="77777777" w:rsidR="00674EE3" w:rsidRPr="007613AF" w:rsidRDefault="00674EE3" w:rsidP="00325E40">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（３）</w:t>
            </w:r>
          </w:p>
          <w:p w14:paraId="1D4C4DFE" w14:textId="288E9CB6" w:rsidR="00674EE3" w:rsidRPr="007613AF" w:rsidRDefault="00CE3AD0" w:rsidP="00CE3AD0">
            <w:pPr>
              <w:spacing w:line="240" w:lineRule="exact"/>
              <w:ind w:left="340" w:hangingChars="170" w:hanging="340"/>
              <w:rPr>
                <w:rFonts w:ascii="ＭＳ 明朝" w:hAnsi="ＭＳ 明朝"/>
                <w:color w:val="000000" w:themeColor="text1"/>
                <w:sz w:val="20"/>
                <w:szCs w:val="20"/>
              </w:rPr>
            </w:pPr>
            <w:r w:rsidRPr="007613AF">
              <w:rPr>
                <w:rFonts w:ascii="ＭＳ 明朝" w:hAnsi="ＭＳ 明朝" w:hint="eastAsia"/>
                <w:sz w:val="20"/>
                <w:szCs w:val="20"/>
              </w:rPr>
              <w:t>ア・</w:t>
            </w:r>
            <w:r w:rsidR="00674EE3" w:rsidRPr="007613AF">
              <w:rPr>
                <w:rFonts w:ascii="ＭＳ 明朝" w:hAnsi="ＭＳ 明朝" w:hint="eastAsia"/>
                <w:sz w:val="20"/>
                <w:szCs w:val="20"/>
              </w:rPr>
              <w:t>授業研究年間スケジュールのもと、学習指導案作成や研究授業・研究協議等を通</w:t>
            </w:r>
            <w:r w:rsidR="00F35B96" w:rsidRPr="007613AF">
              <w:rPr>
                <w:rFonts w:ascii="ＭＳ 明朝" w:hAnsi="ＭＳ 明朝" w:hint="eastAsia"/>
                <w:sz w:val="20"/>
                <w:szCs w:val="20"/>
              </w:rPr>
              <w:t>して、教員が常に授業改善に取り組める校内体制の定着を図る。</w:t>
            </w:r>
          </w:p>
          <w:p w14:paraId="79EB7E2F" w14:textId="77777777" w:rsidR="00325E40" w:rsidRPr="007613AF" w:rsidRDefault="00ED1D0D" w:rsidP="00ED1D0D">
            <w:pPr>
              <w:spacing w:line="240" w:lineRule="exact"/>
              <w:ind w:left="304" w:hangingChars="152" w:hanging="304"/>
              <w:rPr>
                <w:rFonts w:ascii="ＭＳ 明朝" w:hAnsi="ＭＳ 明朝"/>
                <w:sz w:val="20"/>
                <w:szCs w:val="20"/>
              </w:rPr>
            </w:pPr>
            <w:r w:rsidRPr="007613AF">
              <w:rPr>
                <w:rFonts w:ascii="ＭＳ 明朝" w:hAnsi="ＭＳ 明朝" w:hint="eastAsia"/>
                <w:sz w:val="20"/>
                <w:szCs w:val="20"/>
              </w:rPr>
              <w:t>イ・研究授業、研究協議以外に、授業改善、教員の授業力向上に資する研修のあり方を検討する。</w:t>
            </w:r>
          </w:p>
          <w:p w14:paraId="61FC8129" w14:textId="5FF9023C" w:rsidR="00ED1D0D" w:rsidRPr="007613AF" w:rsidRDefault="00ED1D0D" w:rsidP="00ED1D0D">
            <w:pPr>
              <w:spacing w:line="240" w:lineRule="exact"/>
              <w:ind w:left="304" w:hangingChars="152" w:hanging="304"/>
              <w:rPr>
                <w:rFonts w:ascii="ＭＳ 明朝" w:hAnsi="ＭＳ 明朝"/>
                <w:sz w:val="20"/>
                <w:szCs w:val="20"/>
              </w:rPr>
            </w:pPr>
            <w:r w:rsidRPr="007613AF">
              <w:rPr>
                <w:rFonts w:ascii="ＭＳ 明朝" w:hAnsi="ＭＳ 明朝" w:hint="eastAsia"/>
                <w:sz w:val="20"/>
                <w:szCs w:val="20"/>
              </w:rPr>
              <w:t xml:space="preserve">　（継続的に取組めるかたちを模索する）</w:t>
            </w:r>
          </w:p>
        </w:tc>
        <w:tc>
          <w:tcPr>
            <w:tcW w:w="4110" w:type="dxa"/>
            <w:tcBorders>
              <w:right w:val="dashed" w:sz="4" w:space="0" w:color="auto"/>
            </w:tcBorders>
            <w:tcMar>
              <w:top w:w="85" w:type="dxa"/>
              <w:left w:w="85" w:type="dxa"/>
              <w:bottom w:w="85" w:type="dxa"/>
              <w:right w:w="85" w:type="dxa"/>
            </w:tcMar>
          </w:tcPr>
          <w:p w14:paraId="279270EA" w14:textId="77777777" w:rsidR="002F5428" w:rsidRPr="007613AF" w:rsidRDefault="002F5428" w:rsidP="002F5428">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（１）</w:t>
            </w:r>
          </w:p>
          <w:p w14:paraId="45B6C170" w14:textId="35E4DC33" w:rsidR="00B90CDA" w:rsidRPr="007613AF" w:rsidRDefault="002F5428" w:rsidP="002F5428">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ア・</w:t>
            </w:r>
            <w:r w:rsidR="00527787" w:rsidRPr="007613AF">
              <w:rPr>
                <w:rFonts w:ascii="ＭＳ 明朝" w:hAnsi="ＭＳ 明朝" w:hint="eastAsia"/>
                <w:sz w:val="20"/>
                <w:szCs w:val="20"/>
              </w:rPr>
              <w:t>授業づくり相談期間にサポートした支援学校</w:t>
            </w:r>
            <w:r w:rsidR="00C06C87" w:rsidRPr="007613AF">
              <w:rPr>
                <w:rFonts w:ascii="ＭＳ 明朝" w:hAnsi="ＭＳ 明朝" w:hint="eastAsia"/>
                <w:sz w:val="20"/>
                <w:szCs w:val="20"/>
              </w:rPr>
              <w:t>経験</w:t>
            </w:r>
            <w:r w:rsidR="00527787" w:rsidRPr="007613AF">
              <w:rPr>
                <w:rFonts w:ascii="ＭＳ 明朝" w:hAnsi="ＭＳ 明朝" w:hint="eastAsia"/>
                <w:sz w:val="20"/>
                <w:szCs w:val="20"/>
              </w:rPr>
              <w:t>10年未満の教員の割合７割以上[サポート人数割合：64%]</w:t>
            </w:r>
          </w:p>
          <w:p w14:paraId="53400FED" w14:textId="01246AE1" w:rsidR="00CE3AD0" w:rsidRPr="007613AF" w:rsidRDefault="00527787" w:rsidP="00CE3AD0">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 xml:space="preserve"> ・教職員向け自己診断「初任者等への授業づくり支援</w:t>
            </w:r>
            <w:r w:rsidR="00CE3AD0" w:rsidRPr="007613AF">
              <w:rPr>
                <w:rFonts w:ascii="ＭＳ 明朝" w:hAnsi="ＭＳ 明朝" w:hint="eastAsia"/>
                <w:sz w:val="20"/>
                <w:szCs w:val="20"/>
              </w:rPr>
              <w:t>」</w:t>
            </w:r>
            <w:r w:rsidRPr="007613AF">
              <w:rPr>
                <w:rFonts w:ascii="ＭＳ 明朝" w:hAnsi="ＭＳ 明朝" w:hint="eastAsia"/>
                <w:sz w:val="20"/>
                <w:szCs w:val="20"/>
              </w:rPr>
              <w:t>の肯定率</w:t>
            </w:r>
            <w:r w:rsidR="00C06C87" w:rsidRPr="007613AF">
              <w:rPr>
                <w:rFonts w:ascii="ＭＳ 明朝" w:hAnsi="ＭＳ 明朝" w:hint="eastAsia"/>
                <w:sz w:val="20"/>
                <w:szCs w:val="20"/>
              </w:rPr>
              <w:t>85％以上</w:t>
            </w:r>
            <w:r w:rsidR="00E85A18" w:rsidRPr="007613AF">
              <w:rPr>
                <w:rFonts w:ascii="ＭＳ 明朝" w:hAnsi="ＭＳ 明朝" w:hint="eastAsia"/>
                <w:sz w:val="20"/>
                <w:szCs w:val="20"/>
              </w:rPr>
              <w:t>維持</w:t>
            </w:r>
          </w:p>
          <w:p w14:paraId="61BFA21E" w14:textId="3903A186" w:rsidR="00C06C87" w:rsidRPr="007613AF" w:rsidRDefault="00C06C87" w:rsidP="00CE3AD0">
            <w:pPr>
              <w:spacing w:line="240" w:lineRule="exact"/>
              <w:ind w:leftChars="200" w:left="420"/>
              <w:rPr>
                <w:rFonts w:ascii="ＭＳ 明朝" w:hAnsi="ＭＳ 明朝"/>
                <w:sz w:val="20"/>
                <w:szCs w:val="20"/>
              </w:rPr>
            </w:pPr>
            <w:r w:rsidRPr="007613AF">
              <w:rPr>
                <w:rFonts w:ascii="ＭＳ 明朝" w:hAnsi="ＭＳ 明朝" w:hint="eastAsia"/>
                <w:sz w:val="20"/>
                <w:szCs w:val="20"/>
              </w:rPr>
              <w:t>[</w:t>
            </w:r>
            <w:r w:rsidR="00CE3AD0" w:rsidRPr="007613AF">
              <w:rPr>
                <w:rFonts w:ascii="ＭＳ 明朝" w:hAnsi="ＭＳ 明朝" w:hint="eastAsia"/>
                <w:sz w:val="20"/>
                <w:szCs w:val="20"/>
              </w:rPr>
              <w:t>肯定率：</w:t>
            </w:r>
            <w:r w:rsidRPr="007613AF">
              <w:rPr>
                <w:rFonts w:ascii="ＭＳ 明朝" w:hAnsi="ＭＳ 明朝" w:hint="eastAsia"/>
                <w:sz w:val="20"/>
                <w:szCs w:val="20"/>
              </w:rPr>
              <w:t>87％]</w:t>
            </w:r>
          </w:p>
          <w:p w14:paraId="2CD00E19" w14:textId="1A398D0F" w:rsidR="00C06C87" w:rsidRPr="007613AF" w:rsidRDefault="00C06C87" w:rsidP="00C06C87">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イ・シラバスの妥当性を検討する会議体を７月までに設置する。</w:t>
            </w:r>
          </w:p>
          <w:p w14:paraId="3E6D2C20" w14:textId="77777777" w:rsidR="00C06C87" w:rsidRPr="007613AF" w:rsidRDefault="00C06C87" w:rsidP="00C06C87">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 xml:space="preserve">　・基礎教科(国語・算数/数学、生活/社会/理科)のうち複数の科目について系統性や内容等の検証を実施する。</w:t>
            </w:r>
          </w:p>
          <w:p w14:paraId="7F504E60" w14:textId="77777777" w:rsidR="00E71C38" w:rsidRPr="007613AF" w:rsidRDefault="00E71C38" w:rsidP="00C06C87">
            <w:pPr>
              <w:spacing w:line="240" w:lineRule="exact"/>
              <w:ind w:left="400" w:hangingChars="200" w:hanging="400"/>
              <w:rPr>
                <w:rFonts w:ascii="ＭＳ 明朝" w:hAnsi="ＭＳ 明朝"/>
                <w:sz w:val="20"/>
                <w:szCs w:val="20"/>
              </w:rPr>
            </w:pPr>
          </w:p>
          <w:p w14:paraId="6ADC461F" w14:textId="77777777" w:rsidR="00E71C38" w:rsidRPr="007613AF" w:rsidRDefault="00E71C38" w:rsidP="00C06C87">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（２）</w:t>
            </w:r>
          </w:p>
          <w:p w14:paraId="013A3316" w14:textId="77777777" w:rsidR="00E71C38" w:rsidRPr="007613AF" w:rsidRDefault="00E71C38" w:rsidP="00C06C87">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ア・前期・後期で、全授業プランナー教員が１つ以上、ライブラリーに教材教具、指導案等をアップする。</w:t>
            </w:r>
          </w:p>
          <w:p w14:paraId="020DFA8E" w14:textId="77777777" w:rsidR="00CE3AD0" w:rsidRPr="007613AF" w:rsidRDefault="00CE3AD0" w:rsidP="00C06C87">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イ・授業実践の蓄積方法を検討する会議体を７月までに設置する。</w:t>
            </w:r>
          </w:p>
          <w:p w14:paraId="56EFB487" w14:textId="77777777" w:rsidR="00CE3AD0" w:rsidRPr="007613AF" w:rsidRDefault="00CE3AD0" w:rsidP="00C06C87">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 xml:space="preserve">　・蓄積方法が簡便で、実践事例を継承・活用しやすいかたちを会議体から年度内に提案する。</w:t>
            </w:r>
          </w:p>
          <w:p w14:paraId="77E11801" w14:textId="77777777" w:rsidR="00CE3AD0" w:rsidRPr="007613AF" w:rsidRDefault="00CE3AD0" w:rsidP="00C06C87">
            <w:pPr>
              <w:spacing w:line="240" w:lineRule="exact"/>
              <w:ind w:left="400" w:hangingChars="200" w:hanging="400"/>
              <w:rPr>
                <w:rFonts w:ascii="ＭＳ 明朝" w:hAnsi="ＭＳ 明朝"/>
                <w:sz w:val="20"/>
                <w:szCs w:val="20"/>
              </w:rPr>
            </w:pPr>
          </w:p>
          <w:p w14:paraId="06CC37E7" w14:textId="77777777" w:rsidR="00CE3AD0" w:rsidRPr="007613AF" w:rsidRDefault="00CE3AD0" w:rsidP="00C06C87">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（３）</w:t>
            </w:r>
          </w:p>
          <w:p w14:paraId="631EA48B" w14:textId="77777777" w:rsidR="00CE3AD0" w:rsidRPr="007613AF" w:rsidRDefault="00CE3AD0" w:rsidP="00CE3AD0">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ア・学習指導案を作成して行う研究授業・研究協議を10回以上実施し、全教員が研究協議に参加する。[研究授業：14回]</w:t>
            </w:r>
          </w:p>
          <w:p w14:paraId="67EB329A" w14:textId="3520FB51" w:rsidR="00CE3AD0" w:rsidRPr="007613AF" w:rsidRDefault="00CE3AD0" w:rsidP="00CE3AD0">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 xml:space="preserve">　・教職員向け自己診断「授業改善に努めている」の肯定率90％以上</w:t>
            </w:r>
            <w:r w:rsidR="00E85A18" w:rsidRPr="007613AF">
              <w:rPr>
                <w:rFonts w:ascii="ＭＳ 明朝" w:hAnsi="ＭＳ 明朝" w:hint="eastAsia"/>
                <w:sz w:val="20"/>
                <w:szCs w:val="20"/>
              </w:rPr>
              <w:t>維持</w:t>
            </w:r>
          </w:p>
          <w:p w14:paraId="4501292B" w14:textId="65A63F9B" w:rsidR="00CE3AD0" w:rsidRPr="007613AF" w:rsidRDefault="00CE3AD0" w:rsidP="00CE3AD0">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 xml:space="preserve">　　[肯定率：94.1％]</w:t>
            </w:r>
          </w:p>
          <w:p w14:paraId="7BBD9628" w14:textId="0F3FAACC" w:rsidR="00CE3AD0" w:rsidRPr="007613AF" w:rsidRDefault="00CE3AD0" w:rsidP="00CE3AD0">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 xml:space="preserve">　・教職員向け自己診断「他の授業を参考にしている」の肯定率90％以上</w:t>
            </w:r>
            <w:r w:rsidR="00E85A18" w:rsidRPr="007613AF">
              <w:rPr>
                <w:rFonts w:ascii="ＭＳ 明朝" w:hAnsi="ＭＳ 明朝" w:hint="eastAsia"/>
                <w:sz w:val="20"/>
                <w:szCs w:val="20"/>
              </w:rPr>
              <w:t>維持</w:t>
            </w:r>
          </w:p>
          <w:p w14:paraId="628FE2A1" w14:textId="77777777" w:rsidR="00CE3AD0" w:rsidRPr="007613AF" w:rsidRDefault="00CE3AD0" w:rsidP="00CE3AD0">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 xml:space="preserve">　　[肯定率：94.1％]</w:t>
            </w:r>
          </w:p>
          <w:p w14:paraId="2EF3DC7C" w14:textId="4E8D8505" w:rsidR="00ED1D0D" w:rsidRPr="007613AF" w:rsidRDefault="00ED1D0D" w:rsidP="00CE3AD0">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イ・研究授業・研究協議以外の授業改善に資する研修を</w:t>
            </w:r>
            <w:r w:rsidR="00AD22C7" w:rsidRPr="007613AF">
              <w:rPr>
                <w:rFonts w:ascii="ＭＳ 明朝" w:hAnsi="ＭＳ 明朝" w:hint="eastAsia"/>
                <w:sz w:val="20"/>
                <w:szCs w:val="20"/>
              </w:rPr>
              <w:t>１</w:t>
            </w:r>
            <w:r w:rsidRPr="007613AF">
              <w:rPr>
                <w:rFonts w:ascii="ＭＳ 明朝" w:hAnsi="ＭＳ 明朝" w:hint="eastAsia"/>
                <w:sz w:val="20"/>
                <w:szCs w:val="20"/>
              </w:rPr>
              <w:t>回以上実施する。</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53798BCD" w:rsidR="00897939" w:rsidRPr="007613AF" w:rsidRDefault="000B3CF9" w:rsidP="00AB00E6">
            <w:pPr>
              <w:spacing w:line="300" w:lineRule="exact"/>
              <w:rPr>
                <w:rFonts w:ascii="ＭＳ 明朝" w:hAnsi="ＭＳ 明朝"/>
                <w:sz w:val="20"/>
                <w:szCs w:val="20"/>
              </w:rPr>
            </w:pPr>
            <w:r w:rsidRPr="007613AF">
              <w:rPr>
                <w:rFonts w:ascii="ＭＳ 明朝" w:hAnsi="ＭＳ 明朝" w:hint="eastAsia"/>
                <w:sz w:val="20"/>
                <w:szCs w:val="20"/>
              </w:rPr>
              <w:t xml:space="preserve">                                                                                                      </w:t>
            </w:r>
          </w:p>
        </w:tc>
      </w:tr>
      <w:tr w:rsidR="00E50B6C" w:rsidRPr="007613AF" w14:paraId="7BDD5901" w14:textId="77777777" w:rsidTr="004712A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667ECABA" w:rsidR="00B008B1" w:rsidRPr="007613AF" w:rsidRDefault="004712A2" w:rsidP="004712A2">
            <w:pPr>
              <w:spacing w:line="300" w:lineRule="exact"/>
              <w:ind w:left="113" w:right="113"/>
              <w:jc w:val="center"/>
              <w:rPr>
                <w:rFonts w:ascii="ＭＳ 明朝" w:hAnsi="ＭＳ 明朝"/>
                <w:spacing w:val="-20"/>
                <w:sz w:val="20"/>
                <w:szCs w:val="20"/>
              </w:rPr>
            </w:pPr>
            <w:r w:rsidRPr="007613AF">
              <w:rPr>
                <w:rFonts w:ascii="ＭＳ 明朝" w:hAnsi="ＭＳ 明朝" w:hint="eastAsia"/>
                <w:spacing w:val="-20"/>
                <w:sz w:val="20"/>
                <w:szCs w:val="20"/>
              </w:rPr>
              <w:t xml:space="preserve">２　</w:t>
            </w:r>
            <w:r w:rsidRPr="007613AF">
              <w:rPr>
                <w:rFonts w:ascii="ＭＳ 明朝" w:hAnsi="ＭＳ 明朝" w:hint="eastAsia"/>
                <w:sz w:val="20"/>
                <w:szCs w:val="20"/>
              </w:rPr>
              <w:t>社会とつながることに希望を抱き、主体的に夢を実現できる力の育成</w:t>
            </w:r>
          </w:p>
        </w:tc>
        <w:tc>
          <w:tcPr>
            <w:tcW w:w="2658" w:type="dxa"/>
            <w:shd w:val="clear" w:color="auto" w:fill="auto"/>
            <w:tcMar>
              <w:top w:w="85" w:type="dxa"/>
              <w:left w:w="85" w:type="dxa"/>
              <w:bottom w:w="85" w:type="dxa"/>
              <w:right w:w="85" w:type="dxa"/>
            </w:tcMar>
          </w:tcPr>
          <w:p w14:paraId="74D10E6C" w14:textId="77777777" w:rsidR="004712A2" w:rsidRPr="007613AF" w:rsidRDefault="004712A2" w:rsidP="004712A2">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（１）</w:t>
            </w:r>
          </w:p>
          <w:p w14:paraId="13233029" w14:textId="77777777" w:rsidR="004712A2" w:rsidRPr="007613AF" w:rsidRDefault="004712A2" w:rsidP="004712A2">
            <w:pPr>
              <w:spacing w:line="240" w:lineRule="exact"/>
              <w:ind w:left="1" w:firstLineChars="1" w:firstLine="2"/>
              <w:rPr>
                <w:rFonts w:ascii="ＭＳ 明朝" w:hAnsi="ＭＳ 明朝"/>
                <w:sz w:val="20"/>
                <w:szCs w:val="20"/>
              </w:rPr>
            </w:pPr>
            <w:r w:rsidRPr="007613AF">
              <w:rPr>
                <w:rFonts w:ascii="ＭＳ 明朝" w:hAnsi="ＭＳ 明朝" w:hint="eastAsia"/>
                <w:sz w:val="20"/>
                <w:szCs w:val="20"/>
              </w:rPr>
              <w:t>日々の学習活動や行事において、異年齢の児童生徒が協働する活動を充実させる</w:t>
            </w:r>
          </w:p>
          <w:p w14:paraId="7F6C7290" w14:textId="123D1D26" w:rsidR="00945EF8" w:rsidRPr="007613AF" w:rsidRDefault="00945EF8" w:rsidP="00945EF8">
            <w:pPr>
              <w:spacing w:line="240" w:lineRule="exact"/>
              <w:rPr>
                <w:rFonts w:ascii="BIZ UDゴシック" w:eastAsia="BIZ UDゴシック" w:hAnsi="BIZ UDゴシック"/>
                <w:sz w:val="20"/>
                <w:szCs w:val="20"/>
              </w:rPr>
            </w:pPr>
          </w:p>
          <w:p w14:paraId="5700E35B" w14:textId="4574F968" w:rsidR="00945EF8" w:rsidRPr="007613AF" w:rsidRDefault="00945EF8" w:rsidP="00945EF8">
            <w:pPr>
              <w:spacing w:line="240" w:lineRule="exact"/>
              <w:rPr>
                <w:rFonts w:ascii="BIZ UDゴシック" w:eastAsia="BIZ UDゴシック" w:hAnsi="BIZ UDゴシック"/>
                <w:sz w:val="20"/>
                <w:szCs w:val="20"/>
              </w:rPr>
            </w:pPr>
          </w:p>
          <w:p w14:paraId="04AE2097" w14:textId="377C87D3" w:rsidR="00945EF8" w:rsidRPr="007613AF" w:rsidRDefault="00945EF8" w:rsidP="00945EF8">
            <w:pPr>
              <w:spacing w:line="240" w:lineRule="exact"/>
              <w:rPr>
                <w:rFonts w:ascii="ＭＳ 明朝" w:hAnsi="ＭＳ 明朝"/>
                <w:sz w:val="20"/>
                <w:szCs w:val="20"/>
              </w:rPr>
            </w:pPr>
          </w:p>
          <w:p w14:paraId="7E73EFC0" w14:textId="4E0BEE01" w:rsidR="00945EF8" w:rsidRPr="007613AF" w:rsidRDefault="00945EF8" w:rsidP="00945EF8">
            <w:pPr>
              <w:spacing w:line="240" w:lineRule="exact"/>
              <w:ind w:left="200" w:hangingChars="100" w:hanging="200"/>
              <w:rPr>
                <w:rFonts w:ascii="ＭＳ 明朝" w:hAnsi="ＭＳ 明朝"/>
                <w:sz w:val="20"/>
                <w:szCs w:val="20"/>
              </w:rPr>
            </w:pPr>
          </w:p>
          <w:p w14:paraId="050A8719" w14:textId="77777777" w:rsidR="004712A2" w:rsidRPr="007613AF" w:rsidRDefault="004712A2" w:rsidP="004712A2">
            <w:pPr>
              <w:spacing w:line="240" w:lineRule="exact"/>
              <w:ind w:left="200" w:hangingChars="100" w:hanging="200"/>
              <w:rPr>
                <w:rFonts w:ascii="ＭＳ 明朝" w:hAnsi="ＭＳ 明朝"/>
                <w:sz w:val="20"/>
                <w:szCs w:val="20"/>
              </w:rPr>
            </w:pPr>
          </w:p>
          <w:p w14:paraId="1066AF86" w14:textId="77777777" w:rsidR="009368F0" w:rsidRPr="007613AF" w:rsidRDefault="009368F0" w:rsidP="00945EF8">
            <w:pPr>
              <w:spacing w:line="240" w:lineRule="exact"/>
              <w:rPr>
                <w:rFonts w:ascii="ＭＳ 明朝" w:hAnsi="ＭＳ 明朝"/>
                <w:sz w:val="20"/>
                <w:szCs w:val="20"/>
              </w:rPr>
            </w:pPr>
          </w:p>
          <w:p w14:paraId="7FED728A" w14:textId="77777777" w:rsidR="004712A2" w:rsidRPr="007613AF" w:rsidRDefault="004712A2" w:rsidP="004712A2">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（２）</w:t>
            </w:r>
          </w:p>
          <w:p w14:paraId="53501BA2" w14:textId="77777777" w:rsidR="004712A2" w:rsidRPr="007613AF" w:rsidRDefault="004712A2" w:rsidP="004712A2">
            <w:pPr>
              <w:spacing w:line="240" w:lineRule="exact"/>
              <w:rPr>
                <w:rFonts w:ascii="ＭＳ 明朝" w:hAnsi="ＭＳ 明朝"/>
                <w:sz w:val="20"/>
                <w:szCs w:val="20"/>
              </w:rPr>
            </w:pPr>
            <w:r w:rsidRPr="007613AF">
              <w:rPr>
                <w:rFonts w:ascii="ＭＳ 明朝" w:hAnsi="ＭＳ 明朝" w:hint="eastAsia"/>
                <w:sz w:val="20"/>
                <w:szCs w:val="20"/>
              </w:rPr>
              <w:t>「掃除・清掃」を小中高の系統的学習と位置づけ、地域貢献活動や企業現場実習と連動させる</w:t>
            </w:r>
          </w:p>
          <w:p w14:paraId="5AD3BEC9" w14:textId="42D5A7D2" w:rsidR="00945EF8" w:rsidRPr="007613AF" w:rsidRDefault="00945EF8" w:rsidP="00945EF8">
            <w:pPr>
              <w:spacing w:line="240" w:lineRule="exact"/>
              <w:rPr>
                <w:rFonts w:ascii="BIZ UDゴシック" w:eastAsia="BIZ UDゴシック" w:hAnsi="BIZ UDゴシック"/>
                <w:sz w:val="20"/>
                <w:szCs w:val="20"/>
              </w:rPr>
            </w:pPr>
          </w:p>
          <w:p w14:paraId="084B0857" w14:textId="4FE250EF" w:rsidR="00945EF8" w:rsidRPr="007613AF" w:rsidRDefault="00945EF8" w:rsidP="00945EF8">
            <w:pPr>
              <w:spacing w:line="240" w:lineRule="exact"/>
              <w:rPr>
                <w:rFonts w:ascii="ＭＳ 明朝" w:hAnsi="ＭＳ 明朝"/>
                <w:sz w:val="20"/>
                <w:szCs w:val="20"/>
              </w:rPr>
            </w:pPr>
          </w:p>
          <w:p w14:paraId="4340E74C" w14:textId="0AAA023A" w:rsidR="004712A2" w:rsidRPr="007613AF" w:rsidRDefault="004712A2" w:rsidP="004712A2">
            <w:pPr>
              <w:spacing w:line="240" w:lineRule="exact"/>
              <w:rPr>
                <w:rFonts w:ascii="BIZ UDゴシック" w:eastAsia="BIZ UDゴシック" w:hAnsi="BIZ UDゴシック"/>
                <w:sz w:val="20"/>
                <w:szCs w:val="20"/>
              </w:rPr>
            </w:pPr>
          </w:p>
          <w:p w14:paraId="39CB2F3B" w14:textId="77777777" w:rsidR="004712A2" w:rsidRPr="007613AF" w:rsidRDefault="004712A2" w:rsidP="004712A2">
            <w:pPr>
              <w:spacing w:line="240" w:lineRule="exact"/>
              <w:rPr>
                <w:rFonts w:ascii="ＭＳ 明朝" w:hAnsi="ＭＳ 明朝"/>
                <w:color w:val="FFFFFF" w:themeColor="background1"/>
                <w:sz w:val="20"/>
                <w:szCs w:val="20"/>
              </w:rPr>
            </w:pPr>
          </w:p>
          <w:p w14:paraId="1CA5D29E" w14:textId="77777777" w:rsidR="00F46D61" w:rsidRPr="007613AF" w:rsidRDefault="00F46D61" w:rsidP="004712A2">
            <w:pPr>
              <w:spacing w:line="240" w:lineRule="exact"/>
              <w:rPr>
                <w:rFonts w:ascii="ＭＳ 明朝" w:hAnsi="ＭＳ 明朝"/>
                <w:color w:val="FFFFFF" w:themeColor="background1"/>
                <w:sz w:val="20"/>
                <w:szCs w:val="20"/>
              </w:rPr>
            </w:pPr>
          </w:p>
          <w:p w14:paraId="42DFCE9D" w14:textId="77777777" w:rsidR="004712A2" w:rsidRPr="007613AF" w:rsidRDefault="004712A2" w:rsidP="004712A2">
            <w:pPr>
              <w:spacing w:line="240" w:lineRule="exact"/>
              <w:rPr>
                <w:rFonts w:ascii="ＭＳ 明朝" w:hAnsi="ＭＳ 明朝"/>
                <w:sz w:val="20"/>
                <w:szCs w:val="20"/>
              </w:rPr>
            </w:pPr>
            <w:r w:rsidRPr="007613AF">
              <w:rPr>
                <w:rFonts w:ascii="ＭＳ 明朝" w:hAnsi="ＭＳ 明朝" w:hint="eastAsia"/>
                <w:sz w:val="20"/>
                <w:szCs w:val="20"/>
              </w:rPr>
              <w:t>（４）</w:t>
            </w:r>
          </w:p>
          <w:p w14:paraId="1F063142" w14:textId="77777777" w:rsidR="004712A2" w:rsidRPr="007613AF" w:rsidRDefault="004712A2" w:rsidP="004712A2">
            <w:pPr>
              <w:spacing w:line="240" w:lineRule="exact"/>
              <w:rPr>
                <w:rFonts w:ascii="ＭＳ 明朝" w:hAnsi="ＭＳ 明朝"/>
                <w:sz w:val="20"/>
                <w:szCs w:val="20"/>
              </w:rPr>
            </w:pPr>
            <w:r w:rsidRPr="007613AF">
              <w:rPr>
                <w:rFonts w:ascii="ＭＳ 明朝" w:hAnsi="ＭＳ 明朝" w:hint="eastAsia"/>
                <w:sz w:val="20"/>
                <w:szCs w:val="20"/>
              </w:rPr>
              <w:t>職業科目での生産物を定期的に販売する機会やサービスを提供する機会を設ける</w:t>
            </w:r>
          </w:p>
          <w:p w14:paraId="2F0D6A84" w14:textId="1DBA5262" w:rsidR="009570E3" w:rsidRPr="007613AF" w:rsidRDefault="009570E3" w:rsidP="00945EF8">
            <w:pPr>
              <w:spacing w:line="240" w:lineRule="exact"/>
              <w:rPr>
                <w:rFonts w:ascii="BIZ UDゴシック" w:eastAsia="BIZ UDゴシック" w:hAnsi="BIZ UDゴシック"/>
                <w:sz w:val="20"/>
                <w:szCs w:val="20"/>
              </w:rPr>
            </w:pPr>
          </w:p>
          <w:p w14:paraId="69E00428" w14:textId="2A8D4BE3" w:rsidR="00945EF8" w:rsidRPr="007613AF" w:rsidRDefault="00945EF8" w:rsidP="001127BC">
            <w:pPr>
              <w:spacing w:line="240" w:lineRule="exact"/>
              <w:rPr>
                <w:rFonts w:ascii="ＭＳ 明朝" w:hAnsi="ＭＳ 明朝"/>
                <w:sz w:val="20"/>
                <w:szCs w:val="20"/>
              </w:rPr>
            </w:pPr>
          </w:p>
          <w:p w14:paraId="48654A73" w14:textId="62E2AFEC" w:rsidR="008E43CF" w:rsidRPr="007613AF" w:rsidRDefault="008E43CF" w:rsidP="004712A2">
            <w:pPr>
              <w:spacing w:line="240" w:lineRule="exact"/>
              <w:rPr>
                <w:rFonts w:ascii="BIZ UDゴシック" w:eastAsia="BIZ UDゴシック" w:hAnsi="BIZ UDゴシック"/>
                <w:sz w:val="20"/>
                <w:szCs w:val="20"/>
              </w:rPr>
            </w:pPr>
          </w:p>
          <w:p w14:paraId="06EBBE10" w14:textId="77777777" w:rsidR="009570E3" w:rsidRPr="007613AF" w:rsidRDefault="009570E3" w:rsidP="004712A2">
            <w:pPr>
              <w:spacing w:line="240" w:lineRule="exact"/>
              <w:rPr>
                <w:rFonts w:ascii="BIZ UDゴシック" w:eastAsia="BIZ UDゴシック" w:hAnsi="BIZ UDゴシック"/>
                <w:sz w:val="20"/>
                <w:szCs w:val="20"/>
              </w:rPr>
            </w:pPr>
          </w:p>
          <w:p w14:paraId="0F6FCEC5" w14:textId="77777777" w:rsidR="004712A2" w:rsidRPr="007613AF" w:rsidRDefault="004712A2" w:rsidP="004712A2">
            <w:pPr>
              <w:spacing w:line="240" w:lineRule="exact"/>
              <w:rPr>
                <w:rFonts w:ascii="ＭＳ 明朝" w:hAnsi="ＭＳ 明朝"/>
                <w:sz w:val="20"/>
                <w:szCs w:val="20"/>
              </w:rPr>
            </w:pPr>
            <w:r w:rsidRPr="007613AF">
              <w:rPr>
                <w:rFonts w:ascii="ＭＳ 明朝" w:hAnsi="ＭＳ 明朝" w:hint="eastAsia"/>
                <w:sz w:val="20"/>
                <w:szCs w:val="20"/>
              </w:rPr>
              <w:t>（５）</w:t>
            </w:r>
          </w:p>
          <w:p w14:paraId="6AC5B72D" w14:textId="2965E0B6" w:rsidR="00276C79" w:rsidRPr="007613AF" w:rsidRDefault="00764A8E" w:rsidP="00276C79">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ア</w:t>
            </w:r>
            <w:r w:rsidR="009A24DC" w:rsidRPr="007613AF">
              <w:rPr>
                <w:rFonts w:ascii="ＭＳ 明朝" w:hAnsi="ＭＳ 明朝" w:hint="eastAsia"/>
                <w:sz w:val="20"/>
                <w:szCs w:val="20"/>
              </w:rPr>
              <w:t xml:space="preserve"> </w:t>
            </w:r>
            <w:r w:rsidR="004712A2" w:rsidRPr="007613AF">
              <w:rPr>
                <w:rFonts w:ascii="ＭＳ 明朝" w:hAnsi="ＭＳ 明朝" w:hint="eastAsia"/>
                <w:sz w:val="20"/>
                <w:szCs w:val="20"/>
              </w:rPr>
              <w:t>中学部から</w:t>
            </w:r>
            <w:r w:rsidR="00276C79" w:rsidRPr="007613AF">
              <w:rPr>
                <w:rFonts w:ascii="ＭＳ 明朝" w:hAnsi="ＭＳ 明朝" w:hint="eastAsia"/>
                <w:sz w:val="20"/>
                <w:szCs w:val="20"/>
              </w:rPr>
              <w:t>高等部にかけて</w:t>
            </w:r>
            <w:r w:rsidR="004712A2" w:rsidRPr="007613AF">
              <w:rPr>
                <w:rFonts w:ascii="ＭＳ 明朝" w:hAnsi="ＭＳ 明朝" w:hint="eastAsia"/>
                <w:sz w:val="20"/>
                <w:szCs w:val="20"/>
              </w:rPr>
              <w:t>、</w:t>
            </w:r>
            <w:r w:rsidR="00FC2DDF" w:rsidRPr="007613AF">
              <w:rPr>
                <w:rFonts w:ascii="ＭＳ 明朝" w:hAnsi="ＭＳ 明朝" w:hint="eastAsia"/>
                <w:sz w:val="20"/>
                <w:szCs w:val="20"/>
              </w:rPr>
              <w:t>就業体験</w:t>
            </w:r>
            <w:r w:rsidR="004712A2" w:rsidRPr="007613AF">
              <w:rPr>
                <w:rFonts w:ascii="ＭＳ 明朝" w:hAnsi="ＭＳ 明朝" w:hint="eastAsia"/>
                <w:sz w:val="20"/>
                <w:szCs w:val="20"/>
              </w:rPr>
              <w:t>実習</w:t>
            </w:r>
            <w:r w:rsidR="00276C79" w:rsidRPr="007613AF">
              <w:rPr>
                <w:rFonts w:ascii="ＭＳ 明朝" w:hAnsi="ＭＳ 明朝" w:hint="eastAsia"/>
                <w:sz w:val="20"/>
                <w:szCs w:val="20"/>
              </w:rPr>
              <w:t>、現場実習</w:t>
            </w:r>
            <w:r w:rsidR="004712A2" w:rsidRPr="007613AF">
              <w:rPr>
                <w:rFonts w:ascii="ＭＳ 明朝" w:hAnsi="ＭＳ 明朝" w:hint="eastAsia"/>
                <w:sz w:val="20"/>
                <w:szCs w:val="20"/>
              </w:rPr>
              <w:t>を充実させる</w:t>
            </w:r>
          </w:p>
          <w:p w14:paraId="5F4D5E06" w14:textId="4CFE320C" w:rsidR="00945EF8" w:rsidRPr="007613AF" w:rsidRDefault="00945EF8" w:rsidP="00945EF8">
            <w:pPr>
              <w:spacing w:line="240" w:lineRule="exact"/>
              <w:rPr>
                <w:rFonts w:ascii="BIZ UDゴシック" w:eastAsia="BIZ UDゴシック" w:hAnsi="BIZ UDゴシック"/>
                <w:sz w:val="20"/>
                <w:szCs w:val="20"/>
              </w:rPr>
            </w:pPr>
          </w:p>
          <w:p w14:paraId="58302BEC" w14:textId="77777777" w:rsidR="009A24DC" w:rsidRPr="007613AF" w:rsidRDefault="009A24DC" w:rsidP="00276C79">
            <w:pPr>
              <w:spacing w:line="240" w:lineRule="exact"/>
              <w:ind w:left="200" w:hangingChars="100" w:hanging="200"/>
              <w:rPr>
                <w:rFonts w:ascii="ＭＳ 明朝" w:hAnsi="ＭＳ 明朝"/>
                <w:sz w:val="20"/>
                <w:szCs w:val="20"/>
              </w:rPr>
            </w:pPr>
          </w:p>
          <w:p w14:paraId="05B51ED6" w14:textId="77777777" w:rsidR="009A24DC" w:rsidRPr="007613AF" w:rsidRDefault="009A24DC" w:rsidP="00276C79">
            <w:pPr>
              <w:spacing w:line="240" w:lineRule="exact"/>
              <w:ind w:left="200" w:hangingChars="100" w:hanging="200"/>
              <w:rPr>
                <w:rFonts w:ascii="ＭＳ 明朝" w:hAnsi="ＭＳ 明朝"/>
                <w:sz w:val="20"/>
                <w:szCs w:val="20"/>
              </w:rPr>
            </w:pPr>
          </w:p>
          <w:p w14:paraId="366F784E" w14:textId="77777777" w:rsidR="009A24DC" w:rsidRPr="007613AF" w:rsidRDefault="009A24DC" w:rsidP="00276C79">
            <w:pPr>
              <w:spacing w:line="240" w:lineRule="exact"/>
              <w:ind w:left="200" w:hangingChars="100" w:hanging="200"/>
              <w:rPr>
                <w:rFonts w:ascii="ＭＳ 明朝" w:hAnsi="ＭＳ 明朝"/>
                <w:sz w:val="20"/>
                <w:szCs w:val="20"/>
              </w:rPr>
            </w:pPr>
          </w:p>
          <w:p w14:paraId="60049759" w14:textId="03735D07" w:rsidR="00D00C35" w:rsidRPr="007613AF" w:rsidRDefault="00764A8E" w:rsidP="00DF3468">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イ</w:t>
            </w:r>
            <w:r w:rsidR="00DF3468" w:rsidRPr="007613AF">
              <w:rPr>
                <w:rFonts w:ascii="ＭＳ 明朝" w:hAnsi="ＭＳ 明朝" w:hint="eastAsia"/>
                <w:sz w:val="20"/>
                <w:szCs w:val="20"/>
              </w:rPr>
              <w:t>・</w:t>
            </w:r>
            <w:r w:rsidR="00FC2DDF" w:rsidRPr="007613AF">
              <w:rPr>
                <w:rFonts w:ascii="ＭＳ 明朝" w:hAnsi="ＭＳ 明朝" w:hint="eastAsia"/>
                <w:sz w:val="20"/>
                <w:szCs w:val="20"/>
              </w:rPr>
              <w:t>高等部２年生からのコース制</w:t>
            </w:r>
            <w:r w:rsidR="00276C79" w:rsidRPr="007613AF">
              <w:rPr>
                <w:rFonts w:ascii="ＭＳ 明朝" w:hAnsi="ＭＳ 明朝" w:hint="eastAsia"/>
                <w:sz w:val="20"/>
                <w:szCs w:val="20"/>
              </w:rPr>
              <w:t>本格実施を進める</w:t>
            </w:r>
          </w:p>
          <w:p w14:paraId="2B2F21CD" w14:textId="7EC8E290" w:rsidR="00D00C35" w:rsidRPr="007613AF" w:rsidRDefault="00DF3468" w:rsidP="00DF3468">
            <w:pPr>
              <w:spacing w:line="240" w:lineRule="exact"/>
              <w:ind w:leftChars="100" w:left="410" w:hangingChars="100" w:hanging="200"/>
              <w:rPr>
                <w:rFonts w:ascii="ＭＳ 明朝" w:hAnsi="ＭＳ 明朝"/>
                <w:sz w:val="20"/>
                <w:szCs w:val="20"/>
              </w:rPr>
            </w:pPr>
            <w:r w:rsidRPr="007613AF">
              <w:rPr>
                <w:rFonts w:ascii="ＭＳ 明朝" w:hAnsi="ＭＳ 明朝" w:hint="eastAsia"/>
                <w:sz w:val="20"/>
                <w:szCs w:val="20"/>
              </w:rPr>
              <w:t>・令和８年度本格実施に向けて、中学部３年生でのコース選択制（チャレンジ・ベーシック）の体制整備を進める</w:t>
            </w:r>
          </w:p>
          <w:p w14:paraId="24F14781" w14:textId="0BA5CF83" w:rsidR="00945EF8" w:rsidRPr="007613AF" w:rsidRDefault="00945EF8" w:rsidP="00945EF8">
            <w:pPr>
              <w:spacing w:line="240" w:lineRule="exact"/>
              <w:rPr>
                <w:rFonts w:ascii="BIZ UDゴシック" w:eastAsia="BIZ UDゴシック" w:hAnsi="BIZ UDゴシック"/>
                <w:sz w:val="20"/>
                <w:szCs w:val="20"/>
              </w:rPr>
            </w:pPr>
          </w:p>
          <w:p w14:paraId="0DDE51B5" w14:textId="615E51AA" w:rsidR="00945EF8" w:rsidRPr="007613AF" w:rsidRDefault="00945EF8" w:rsidP="00945EF8">
            <w:pPr>
              <w:spacing w:line="240" w:lineRule="exact"/>
              <w:rPr>
                <w:rFonts w:ascii="ＭＳ 明朝" w:hAnsi="ＭＳ 明朝"/>
                <w:sz w:val="20"/>
                <w:szCs w:val="20"/>
              </w:rPr>
            </w:pPr>
          </w:p>
          <w:p w14:paraId="2BA7BF27" w14:textId="3AB84308" w:rsidR="00D00C35" w:rsidRPr="007613AF" w:rsidRDefault="00D00C35" w:rsidP="00945EF8">
            <w:pPr>
              <w:spacing w:line="240" w:lineRule="exact"/>
              <w:rPr>
                <w:rFonts w:ascii="ＭＳ 明朝" w:hAnsi="ＭＳ 明朝"/>
                <w:sz w:val="20"/>
                <w:szCs w:val="20"/>
              </w:rPr>
            </w:pPr>
          </w:p>
        </w:tc>
        <w:tc>
          <w:tcPr>
            <w:tcW w:w="4820" w:type="dxa"/>
            <w:tcBorders>
              <w:right w:val="dashed" w:sz="4" w:space="0" w:color="auto"/>
            </w:tcBorders>
            <w:shd w:val="clear" w:color="auto" w:fill="auto"/>
            <w:tcMar>
              <w:top w:w="85" w:type="dxa"/>
              <w:left w:w="85" w:type="dxa"/>
              <w:bottom w:w="85" w:type="dxa"/>
              <w:right w:w="85" w:type="dxa"/>
            </w:tcMar>
          </w:tcPr>
          <w:p w14:paraId="245616FB" w14:textId="74787191" w:rsidR="004712A2" w:rsidRPr="007613AF" w:rsidRDefault="004712A2" w:rsidP="00ED1D0D">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（１）</w:t>
            </w:r>
          </w:p>
          <w:p w14:paraId="173080DA" w14:textId="5DB29DBB" w:rsidR="00D37DEF" w:rsidRPr="007613AF" w:rsidRDefault="00ED1D0D" w:rsidP="003D2060">
            <w:pPr>
              <w:spacing w:line="240" w:lineRule="exact"/>
              <w:ind w:left="340" w:hangingChars="170" w:hanging="340"/>
              <w:rPr>
                <w:rFonts w:ascii="ＭＳ 明朝" w:hAnsi="ＭＳ 明朝"/>
                <w:sz w:val="20"/>
                <w:szCs w:val="20"/>
              </w:rPr>
            </w:pPr>
            <w:r w:rsidRPr="007613AF">
              <w:rPr>
                <w:rFonts w:ascii="ＭＳ 明朝" w:hAnsi="ＭＳ 明朝" w:hint="eastAsia"/>
                <w:sz w:val="20"/>
                <w:szCs w:val="20"/>
              </w:rPr>
              <w:t>ア</w:t>
            </w:r>
            <w:r w:rsidR="00D37DEF" w:rsidRPr="007613AF">
              <w:rPr>
                <w:rFonts w:ascii="ＭＳ 明朝" w:hAnsi="ＭＳ 明朝" w:hint="eastAsia"/>
                <w:sz w:val="20"/>
                <w:szCs w:val="20"/>
              </w:rPr>
              <w:t>・行事</w:t>
            </w:r>
            <w:r w:rsidRPr="007613AF">
              <w:rPr>
                <w:rFonts w:ascii="ＭＳ 明朝" w:hAnsi="ＭＳ 明朝" w:hint="eastAsia"/>
                <w:sz w:val="20"/>
                <w:szCs w:val="20"/>
              </w:rPr>
              <w:t>（体育祭、学校祭、交流行事、宿泊学習、外部講師授業等）</w:t>
            </w:r>
            <w:r w:rsidR="00D37DEF" w:rsidRPr="007613AF">
              <w:rPr>
                <w:rFonts w:ascii="ＭＳ 明朝" w:hAnsi="ＭＳ 明朝" w:hint="eastAsia"/>
                <w:sz w:val="20"/>
                <w:szCs w:val="20"/>
              </w:rPr>
              <w:t>を中心に、</w:t>
            </w:r>
            <w:r w:rsidRPr="007613AF">
              <w:rPr>
                <w:rFonts w:ascii="ＭＳ 明朝" w:hAnsi="ＭＳ 明朝" w:hint="eastAsia"/>
                <w:sz w:val="20"/>
                <w:szCs w:val="20"/>
              </w:rPr>
              <w:t>異学部・異学年の</w:t>
            </w:r>
            <w:r w:rsidR="00D37DEF" w:rsidRPr="007613AF">
              <w:rPr>
                <w:rFonts w:ascii="ＭＳ 明朝" w:hAnsi="ＭＳ 明朝" w:hint="eastAsia"/>
                <w:sz w:val="20"/>
                <w:szCs w:val="20"/>
              </w:rPr>
              <w:t>生徒同士が協力して取り組む活動を</w:t>
            </w:r>
            <w:r w:rsidRPr="007613AF">
              <w:rPr>
                <w:rFonts w:ascii="ＭＳ 明朝" w:hAnsi="ＭＳ 明朝" w:hint="eastAsia"/>
                <w:sz w:val="20"/>
                <w:szCs w:val="20"/>
              </w:rPr>
              <w:t>年間計画に位置付けて実施するなど</w:t>
            </w:r>
            <w:r w:rsidR="00D37DEF" w:rsidRPr="007613AF">
              <w:rPr>
                <w:rFonts w:ascii="ＭＳ 明朝" w:hAnsi="ＭＳ 明朝" w:hint="eastAsia"/>
                <w:sz w:val="20"/>
                <w:szCs w:val="20"/>
              </w:rPr>
              <w:t>活性化させる。</w:t>
            </w:r>
          </w:p>
          <w:p w14:paraId="15BC6EBB" w14:textId="58A58EE4" w:rsidR="004712A2" w:rsidRPr="007613AF" w:rsidRDefault="00ED1D0D" w:rsidP="003D2060">
            <w:pPr>
              <w:spacing w:line="240" w:lineRule="exact"/>
              <w:ind w:left="340" w:hangingChars="170" w:hanging="340"/>
              <w:rPr>
                <w:rFonts w:ascii="ＭＳ 明朝" w:hAnsi="ＭＳ 明朝"/>
                <w:sz w:val="20"/>
                <w:szCs w:val="20"/>
              </w:rPr>
            </w:pPr>
            <w:r w:rsidRPr="007613AF">
              <w:rPr>
                <w:rFonts w:ascii="ＭＳ 明朝" w:hAnsi="ＭＳ 明朝" w:hint="eastAsia"/>
                <w:sz w:val="20"/>
                <w:szCs w:val="20"/>
              </w:rPr>
              <w:t>イ</w:t>
            </w:r>
            <w:r w:rsidR="004712A2" w:rsidRPr="007613AF">
              <w:rPr>
                <w:rFonts w:ascii="ＭＳ 明朝" w:hAnsi="ＭＳ 明朝" w:hint="eastAsia"/>
                <w:sz w:val="20"/>
                <w:szCs w:val="20"/>
              </w:rPr>
              <w:t>・中学部・高等部の職業科目を中心に、給食や清掃・掃除の場面で、下の学年・学部の仕事を手伝う、方法を教える場面を設ける。</w:t>
            </w:r>
          </w:p>
          <w:p w14:paraId="3FFAF1E0" w14:textId="77777777" w:rsidR="00ED1D0D" w:rsidRPr="007613AF" w:rsidRDefault="00ED1D0D" w:rsidP="00ED1D0D">
            <w:pPr>
              <w:spacing w:line="240" w:lineRule="exact"/>
              <w:ind w:left="370" w:hangingChars="185" w:hanging="370"/>
              <w:rPr>
                <w:rFonts w:ascii="ＭＳ 明朝" w:hAnsi="ＭＳ 明朝"/>
                <w:color w:val="FF0000"/>
                <w:sz w:val="20"/>
                <w:szCs w:val="20"/>
              </w:rPr>
            </w:pPr>
          </w:p>
          <w:p w14:paraId="3AE0F55F" w14:textId="77777777" w:rsidR="009368F0" w:rsidRPr="007613AF" w:rsidRDefault="009368F0" w:rsidP="00ED1D0D">
            <w:pPr>
              <w:spacing w:line="240" w:lineRule="exact"/>
              <w:ind w:left="370" w:hangingChars="185" w:hanging="370"/>
              <w:rPr>
                <w:rFonts w:ascii="ＭＳ 明朝" w:hAnsi="ＭＳ 明朝"/>
                <w:color w:val="FF0000"/>
                <w:sz w:val="20"/>
                <w:szCs w:val="20"/>
              </w:rPr>
            </w:pPr>
          </w:p>
          <w:p w14:paraId="47911DC5" w14:textId="77777777" w:rsidR="004712A2" w:rsidRPr="007613AF" w:rsidRDefault="004712A2" w:rsidP="004712A2">
            <w:pPr>
              <w:spacing w:line="240" w:lineRule="exact"/>
              <w:rPr>
                <w:rFonts w:ascii="ＭＳ 明朝" w:hAnsi="ＭＳ 明朝"/>
                <w:sz w:val="20"/>
                <w:szCs w:val="20"/>
              </w:rPr>
            </w:pPr>
            <w:r w:rsidRPr="007613AF">
              <w:rPr>
                <w:rFonts w:ascii="ＭＳ 明朝" w:hAnsi="ＭＳ 明朝" w:hint="eastAsia"/>
                <w:sz w:val="20"/>
                <w:szCs w:val="20"/>
              </w:rPr>
              <w:t>（２）</w:t>
            </w:r>
          </w:p>
          <w:p w14:paraId="252FE3C3" w14:textId="013FCCC5" w:rsidR="004712A2" w:rsidRPr="007613AF" w:rsidRDefault="009368F0" w:rsidP="009368F0">
            <w:pPr>
              <w:spacing w:line="240" w:lineRule="exact"/>
              <w:ind w:left="340" w:hangingChars="170" w:hanging="340"/>
              <w:rPr>
                <w:rFonts w:ascii="ＭＳ 明朝" w:hAnsi="ＭＳ 明朝"/>
                <w:sz w:val="20"/>
                <w:szCs w:val="20"/>
              </w:rPr>
            </w:pPr>
            <w:r w:rsidRPr="007613AF">
              <w:rPr>
                <w:rFonts w:ascii="ＭＳ 明朝" w:hAnsi="ＭＳ 明朝" w:hint="eastAsia"/>
                <w:sz w:val="20"/>
                <w:szCs w:val="20"/>
              </w:rPr>
              <w:t>ア</w:t>
            </w:r>
            <w:r w:rsidR="004712A2" w:rsidRPr="007613AF">
              <w:rPr>
                <w:rFonts w:ascii="ＭＳ 明朝" w:hAnsi="ＭＳ 明朝" w:hint="eastAsia"/>
                <w:sz w:val="20"/>
                <w:szCs w:val="20"/>
              </w:rPr>
              <w:t>・「掃除・清掃」に係る学習活動・係活動を、生活年齢に応じた方法で系統的に指導できるよう、道具の使い方や掃き方・拭き方など、清掃指導マニュアルを作成し、それに基づいて指導する。</w:t>
            </w:r>
          </w:p>
          <w:p w14:paraId="39417779" w14:textId="0F875B56" w:rsidR="004712A2" w:rsidRPr="007613AF" w:rsidRDefault="009368F0" w:rsidP="009368F0">
            <w:pPr>
              <w:spacing w:line="240" w:lineRule="exact"/>
              <w:ind w:left="340" w:hangingChars="170" w:hanging="340"/>
              <w:rPr>
                <w:rFonts w:ascii="ＭＳ 明朝" w:hAnsi="ＭＳ 明朝"/>
                <w:sz w:val="20"/>
                <w:szCs w:val="20"/>
              </w:rPr>
            </w:pPr>
            <w:r w:rsidRPr="007613AF">
              <w:rPr>
                <w:rFonts w:ascii="ＭＳ 明朝" w:hAnsi="ＭＳ 明朝" w:hint="eastAsia"/>
                <w:sz w:val="20"/>
                <w:szCs w:val="20"/>
              </w:rPr>
              <w:t>イ</w:t>
            </w:r>
            <w:r w:rsidR="004712A2" w:rsidRPr="007613AF">
              <w:rPr>
                <w:rFonts w:ascii="ＭＳ 明朝" w:hAnsi="ＭＳ 明朝" w:hint="eastAsia"/>
                <w:sz w:val="20"/>
                <w:szCs w:val="20"/>
              </w:rPr>
              <w:t>・年間通じて、学校外で清掃活動ができる機会（現場実習含む）を設け、</w:t>
            </w:r>
            <w:r w:rsidRPr="007613AF">
              <w:rPr>
                <w:rFonts w:ascii="ＭＳ 明朝" w:hAnsi="ＭＳ 明朝" w:hint="eastAsia"/>
                <w:sz w:val="20"/>
                <w:szCs w:val="20"/>
              </w:rPr>
              <w:t>中学部・高等部の生徒</w:t>
            </w:r>
            <w:r w:rsidR="004712A2" w:rsidRPr="007613AF">
              <w:rPr>
                <w:rFonts w:ascii="ＭＳ 明朝" w:hAnsi="ＭＳ 明朝" w:hint="eastAsia"/>
                <w:sz w:val="20"/>
                <w:szCs w:val="20"/>
              </w:rPr>
              <w:t>が必ず１回以上参加する活動として定例化させる。</w:t>
            </w:r>
          </w:p>
          <w:p w14:paraId="1F912950" w14:textId="77777777" w:rsidR="004712A2" w:rsidRPr="007613AF" w:rsidRDefault="004712A2" w:rsidP="004712A2">
            <w:pPr>
              <w:spacing w:line="240" w:lineRule="exact"/>
              <w:ind w:left="172" w:hangingChars="86" w:hanging="172"/>
              <w:rPr>
                <w:rFonts w:ascii="ＭＳ 明朝" w:hAnsi="ＭＳ 明朝"/>
                <w:color w:val="FF0000"/>
                <w:sz w:val="20"/>
                <w:szCs w:val="20"/>
              </w:rPr>
            </w:pPr>
          </w:p>
          <w:p w14:paraId="77D822E9" w14:textId="77777777" w:rsidR="00F46D61" w:rsidRPr="007613AF" w:rsidRDefault="00F46D61" w:rsidP="004712A2">
            <w:pPr>
              <w:spacing w:line="240" w:lineRule="exact"/>
              <w:ind w:left="172" w:hangingChars="86" w:hanging="172"/>
              <w:rPr>
                <w:rFonts w:ascii="ＭＳ 明朝" w:hAnsi="ＭＳ 明朝"/>
                <w:color w:val="FF0000"/>
                <w:sz w:val="20"/>
                <w:szCs w:val="20"/>
              </w:rPr>
            </w:pPr>
          </w:p>
          <w:p w14:paraId="4F4E4916" w14:textId="77777777" w:rsidR="004712A2" w:rsidRPr="007613AF" w:rsidRDefault="004712A2" w:rsidP="004712A2">
            <w:pPr>
              <w:spacing w:line="240" w:lineRule="exact"/>
              <w:ind w:left="170" w:hangingChars="85" w:hanging="170"/>
              <w:rPr>
                <w:rFonts w:ascii="ＭＳ 明朝" w:hAnsi="ＭＳ 明朝"/>
                <w:sz w:val="20"/>
                <w:szCs w:val="20"/>
              </w:rPr>
            </w:pPr>
            <w:r w:rsidRPr="007613AF">
              <w:rPr>
                <w:rFonts w:ascii="ＭＳ 明朝" w:hAnsi="ＭＳ 明朝" w:hint="eastAsia"/>
                <w:sz w:val="20"/>
                <w:szCs w:val="20"/>
              </w:rPr>
              <w:t>（４）</w:t>
            </w:r>
          </w:p>
          <w:p w14:paraId="0956B0D4" w14:textId="77777777" w:rsidR="004712A2" w:rsidRPr="007613AF" w:rsidRDefault="004712A2" w:rsidP="004712A2">
            <w:pPr>
              <w:spacing w:line="240" w:lineRule="exact"/>
              <w:ind w:left="200" w:hangingChars="100" w:hanging="200"/>
              <w:rPr>
                <w:rFonts w:ascii="ＭＳ 明朝" w:hAnsi="ＭＳ 明朝"/>
                <w:strike/>
                <w:sz w:val="20"/>
                <w:szCs w:val="20"/>
              </w:rPr>
            </w:pPr>
            <w:r w:rsidRPr="007613AF">
              <w:rPr>
                <w:rFonts w:ascii="ＭＳ 明朝" w:hAnsi="ＭＳ 明朝" w:hint="eastAsia"/>
                <w:sz w:val="20"/>
                <w:szCs w:val="20"/>
              </w:rPr>
              <w:t>・中学部・高等部の職業科目（木工・農園芸・窯業）で製作・生産された製品・商品を販売する場を開拓し、販売会を定例化させる。</w:t>
            </w:r>
          </w:p>
          <w:p w14:paraId="6E003899" w14:textId="77777777" w:rsidR="00764A8E" w:rsidRPr="007613AF" w:rsidRDefault="00764A8E" w:rsidP="004712A2">
            <w:pPr>
              <w:spacing w:line="240" w:lineRule="exact"/>
              <w:ind w:left="200" w:hangingChars="100" w:hanging="200"/>
              <w:rPr>
                <w:rFonts w:ascii="ＭＳ 明朝" w:hAnsi="ＭＳ 明朝"/>
                <w:strike/>
                <w:sz w:val="20"/>
                <w:szCs w:val="20"/>
              </w:rPr>
            </w:pPr>
          </w:p>
          <w:p w14:paraId="032604A9" w14:textId="77777777" w:rsidR="006B009A" w:rsidRPr="007613AF" w:rsidRDefault="006B009A" w:rsidP="004712A2">
            <w:pPr>
              <w:spacing w:line="240" w:lineRule="exact"/>
              <w:ind w:left="200" w:hangingChars="100" w:hanging="200"/>
              <w:rPr>
                <w:rFonts w:ascii="ＭＳ 明朝" w:hAnsi="ＭＳ 明朝"/>
                <w:strike/>
                <w:sz w:val="20"/>
                <w:szCs w:val="20"/>
              </w:rPr>
            </w:pPr>
          </w:p>
          <w:p w14:paraId="69912C96" w14:textId="1EBE266D" w:rsidR="009570E3" w:rsidRPr="007613AF" w:rsidRDefault="009570E3" w:rsidP="004712A2">
            <w:pPr>
              <w:spacing w:line="240" w:lineRule="exact"/>
              <w:ind w:left="200" w:hangingChars="100" w:hanging="200"/>
              <w:rPr>
                <w:rFonts w:ascii="ＭＳ 明朝" w:hAnsi="ＭＳ 明朝"/>
                <w:strike/>
                <w:sz w:val="20"/>
                <w:szCs w:val="20"/>
              </w:rPr>
            </w:pPr>
          </w:p>
          <w:p w14:paraId="6BD4B42A" w14:textId="77777777" w:rsidR="008E43CF" w:rsidRPr="007613AF" w:rsidRDefault="008E43CF" w:rsidP="004712A2">
            <w:pPr>
              <w:spacing w:line="240" w:lineRule="exact"/>
              <w:ind w:left="200" w:hangingChars="100" w:hanging="200"/>
              <w:rPr>
                <w:rFonts w:ascii="ＭＳ 明朝" w:hAnsi="ＭＳ 明朝"/>
                <w:strike/>
                <w:sz w:val="20"/>
                <w:szCs w:val="20"/>
              </w:rPr>
            </w:pPr>
          </w:p>
          <w:p w14:paraId="3AEC065E" w14:textId="77777777" w:rsidR="004712A2" w:rsidRPr="007613AF" w:rsidRDefault="004712A2" w:rsidP="004712A2">
            <w:pPr>
              <w:spacing w:line="240" w:lineRule="exact"/>
              <w:ind w:left="170" w:hangingChars="85" w:hanging="170"/>
              <w:rPr>
                <w:rFonts w:ascii="ＭＳ 明朝" w:hAnsi="ＭＳ 明朝"/>
                <w:sz w:val="20"/>
                <w:szCs w:val="20"/>
              </w:rPr>
            </w:pPr>
            <w:r w:rsidRPr="007613AF">
              <w:rPr>
                <w:rFonts w:ascii="ＭＳ 明朝" w:hAnsi="ＭＳ 明朝" w:hint="eastAsia"/>
                <w:sz w:val="20"/>
                <w:szCs w:val="20"/>
              </w:rPr>
              <w:t>（５）</w:t>
            </w:r>
          </w:p>
          <w:p w14:paraId="4C4230FE" w14:textId="20812D28" w:rsidR="008E43CF" w:rsidRPr="007613AF" w:rsidRDefault="00276C79" w:rsidP="008E43CF">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ア</w:t>
            </w:r>
            <w:r w:rsidR="008E43CF" w:rsidRPr="007613AF">
              <w:rPr>
                <w:rFonts w:ascii="ＭＳ 明朝" w:hAnsi="ＭＳ 明朝" w:hint="eastAsia"/>
                <w:sz w:val="20"/>
                <w:szCs w:val="20"/>
              </w:rPr>
              <w:t>・</w:t>
            </w:r>
            <w:r w:rsidR="004712A2" w:rsidRPr="007613AF">
              <w:rPr>
                <w:rFonts w:ascii="ＭＳ 明朝" w:hAnsi="ＭＳ 明朝" w:hint="eastAsia"/>
                <w:sz w:val="20"/>
                <w:szCs w:val="20"/>
              </w:rPr>
              <w:t>中学部</w:t>
            </w:r>
            <w:r w:rsidR="00764A8E" w:rsidRPr="007613AF">
              <w:rPr>
                <w:rFonts w:ascii="ＭＳ 明朝" w:hAnsi="ＭＳ 明朝" w:hint="eastAsia"/>
                <w:sz w:val="20"/>
                <w:szCs w:val="20"/>
              </w:rPr>
              <w:t>全学年で</w:t>
            </w:r>
            <w:r w:rsidR="004712A2" w:rsidRPr="007613AF">
              <w:rPr>
                <w:rFonts w:ascii="ＭＳ 明朝" w:hAnsi="ＭＳ 明朝" w:hint="eastAsia"/>
                <w:sz w:val="20"/>
                <w:szCs w:val="20"/>
              </w:rPr>
              <w:t>就業体験実習</w:t>
            </w:r>
            <w:r w:rsidR="00764A8E" w:rsidRPr="007613AF">
              <w:rPr>
                <w:rFonts w:ascii="ＭＳ 明朝" w:hAnsi="ＭＳ 明朝" w:hint="eastAsia"/>
                <w:sz w:val="20"/>
                <w:szCs w:val="20"/>
              </w:rPr>
              <w:t>期間</w:t>
            </w:r>
            <w:r w:rsidR="00FC2DDF" w:rsidRPr="007613AF">
              <w:rPr>
                <w:rFonts w:ascii="ＭＳ 明朝" w:hAnsi="ＭＳ 明朝" w:hint="eastAsia"/>
                <w:sz w:val="20"/>
                <w:szCs w:val="20"/>
              </w:rPr>
              <w:t>（３日間）</w:t>
            </w:r>
            <w:r w:rsidR="00764A8E" w:rsidRPr="007613AF">
              <w:rPr>
                <w:rFonts w:ascii="ＭＳ 明朝" w:hAnsi="ＭＳ 明朝" w:hint="eastAsia"/>
                <w:sz w:val="20"/>
                <w:szCs w:val="20"/>
              </w:rPr>
              <w:t>を年２回設定</w:t>
            </w:r>
            <w:r w:rsidRPr="007613AF">
              <w:rPr>
                <w:rFonts w:ascii="ＭＳ 明朝" w:hAnsi="ＭＳ 明朝" w:hint="eastAsia"/>
                <w:sz w:val="20"/>
                <w:szCs w:val="20"/>
              </w:rPr>
              <w:t>するなど、中学部から</w:t>
            </w:r>
            <w:r w:rsidR="008E43CF" w:rsidRPr="007613AF">
              <w:rPr>
                <w:rFonts w:ascii="ＭＳ 明朝" w:hAnsi="ＭＳ 明朝" w:hint="eastAsia"/>
                <w:sz w:val="20"/>
                <w:szCs w:val="20"/>
              </w:rPr>
              <w:t>校内外で仕事体験を積める体制を定着させる。</w:t>
            </w:r>
          </w:p>
          <w:p w14:paraId="17804A0C" w14:textId="324AA963" w:rsidR="008E43CF" w:rsidRPr="007613AF" w:rsidRDefault="00287E26" w:rsidP="009A24DC">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 xml:space="preserve">　・高等部において、就業に向けて段階的に現場実習経験を積める体制（高１段階：後期１回、高２段階：前期後期１回ずつ　いずれも１週間）を整える。</w:t>
            </w:r>
          </w:p>
          <w:p w14:paraId="6E34C71C" w14:textId="28059155" w:rsidR="004712A2" w:rsidRPr="007613AF" w:rsidRDefault="00276C79" w:rsidP="00276C79">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イ</w:t>
            </w:r>
            <w:r w:rsidR="009A24DC" w:rsidRPr="007613AF">
              <w:rPr>
                <w:rFonts w:ascii="ＭＳ 明朝" w:hAnsi="ＭＳ 明朝" w:hint="eastAsia"/>
                <w:sz w:val="20"/>
                <w:szCs w:val="20"/>
              </w:rPr>
              <w:t>・</w:t>
            </w:r>
            <w:r w:rsidR="00DA7B9C" w:rsidRPr="007613AF">
              <w:rPr>
                <w:rFonts w:ascii="ＭＳ 明朝" w:hAnsi="ＭＳ 明朝" w:hint="eastAsia"/>
                <w:sz w:val="20"/>
                <w:szCs w:val="20"/>
              </w:rPr>
              <w:t>中学部、</w:t>
            </w:r>
            <w:r w:rsidR="00DF3468" w:rsidRPr="007613AF">
              <w:rPr>
                <w:rFonts w:ascii="ＭＳ 明朝" w:hAnsi="ＭＳ 明朝" w:hint="eastAsia"/>
                <w:sz w:val="20"/>
                <w:szCs w:val="20"/>
              </w:rPr>
              <w:t>高等部の各段階で、</w:t>
            </w:r>
            <w:r w:rsidR="004712A2" w:rsidRPr="007613AF">
              <w:rPr>
                <w:rFonts w:ascii="ＭＳ 明朝" w:hAnsi="ＭＳ 明朝" w:hint="eastAsia"/>
                <w:sz w:val="20"/>
                <w:szCs w:val="20"/>
              </w:rPr>
              <w:t>生徒</w:t>
            </w:r>
            <w:r w:rsidR="00DF3468" w:rsidRPr="007613AF">
              <w:rPr>
                <w:rFonts w:ascii="ＭＳ 明朝" w:hAnsi="ＭＳ 明朝" w:hint="eastAsia"/>
                <w:sz w:val="20"/>
                <w:szCs w:val="20"/>
              </w:rPr>
              <w:t>及び保護者</w:t>
            </w:r>
            <w:r w:rsidR="004712A2" w:rsidRPr="007613AF">
              <w:rPr>
                <w:rFonts w:ascii="ＭＳ 明朝" w:hAnsi="ＭＳ 明朝" w:hint="eastAsia"/>
                <w:sz w:val="20"/>
                <w:szCs w:val="20"/>
              </w:rPr>
              <w:t>が自身の進路について考え</w:t>
            </w:r>
            <w:r w:rsidR="00FC2DDF" w:rsidRPr="007613AF">
              <w:rPr>
                <w:rFonts w:ascii="ＭＳ 明朝" w:hAnsi="ＭＳ 明朝" w:hint="eastAsia"/>
                <w:sz w:val="20"/>
                <w:szCs w:val="20"/>
              </w:rPr>
              <w:t>、自ら選択</w:t>
            </w:r>
            <w:r w:rsidR="00DF3468" w:rsidRPr="007613AF">
              <w:rPr>
                <w:rFonts w:ascii="ＭＳ 明朝" w:hAnsi="ＭＳ 明朝" w:hint="eastAsia"/>
                <w:sz w:val="20"/>
                <w:szCs w:val="20"/>
              </w:rPr>
              <w:t>する意識が持てるよう、生徒向け進路学習会、保護者向け進路説明会、進路先の見学会等を開催する。</w:t>
            </w:r>
          </w:p>
          <w:p w14:paraId="17213C52" w14:textId="5D53FE3F" w:rsidR="00DA7B9C" w:rsidRPr="007613AF" w:rsidRDefault="00DA7B9C" w:rsidP="00276C79">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 xml:space="preserve">　（PTA主催、PTAとの共催の勉強会含む）</w:t>
            </w:r>
          </w:p>
          <w:p w14:paraId="5D5CF90F" w14:textId="6737E2B4" w:rsidR="00B008B1" w:rsidRPr="007613AF" w:rsidRDefault="009A24DC" w:rsidP="009A24DC">
            <w:pPr>
              <w:spacing w:line="300" w:lineRule="exact"/>
              <w:ind w:leftChars="100" w:left="310" w:hangingChars="50" w:hanging="100"/>
              <w:rPr>
                <w:rFonts w:ascii="ＭＳ 明朝" w:hAnsi="ＭＳ 明朝"/>
                <w:sz w:val="20"/>
                <w:szCs w:val="20"/>
              </w:rPr>
            </w:pPr>
            <w:r w:rsidRPr="007613AF">
              <w:rPr>
                <w:rFonts w:ascii="ＭＳ 明朝" w:hAnsi="ＭＳ 明朝" w:hint="eastAsia"/>
                <w:sz w:val="20"/>
                <w:szCs w:val="20"/>
              </w:rPr>
              <w:t>・</w:t>
            </w:r>
            <w:r w:rsidR="00DA7B9C" w:rsidRPr="007613AF">
              <w:rPr>
                <w:rFonts w:ascii="ＭＳ 明朝" w:hAnsi="ＭＳ 明朝" w:hint="eastAsia"/>
                <w:sz w:val="20"/>
                <w:szCs w:val="20"/>
              </w:rPr>
              <w:t>中学部３年間の職業科目履修計画、３年次でのコース選択制について、コース制検討委員会にて前期中にまとめ、職員会議で提案する。</w:t>
            </w:r>
          </w:p>
        </w:tc>
        <w:tc>
          <w:tcPr>
            <w:tcW w:w="4110" w:type="dxa"/>
            <w:tcBorders>
              <w:right w:val="dashed" w:sz="4" w:space="0" w:color="auto"/>
            </w:tcBorders>
            <w:tcMar>
              <w:top w:w="85" w:type="dxa"/>
              <w:left w:w="85" w:type="dxa"/>
              <w:bottom w:w="85" w:type="dxa"/>
              <w:right w:w="85" w:type="dxa"/>
            </w:tcMar>
          </w:tcPr>
          <w:p w14:paraId="5A8D2914" w14:textId="77777777" w:rsidR="00ED1D0D" w:rsidRPr="007613AF" w:rsidRDefault="00ED1D0D" w:rsidP="00ED1D0D">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（１）</w:t>
            </w:r>
          </w:p>
          <w:p w14:paraId="030E9536" w14:textId="5D2160A9" w:rsidR="003D2060" w:rsidRPr="007613AF" w:rsidRDefault="00ED1D0D" w:rsidP="003D2060">
            <w:pPr>
              <w:spacing w:line="240" w:lineRule="exact"/>
              <w:ind w:left="344" w:hangingChars="172" w:hanging="344"/>
              <w:rPr>
                <w:rFonts w:ascii="ＭＳ 明朝" w:hAnsi="ＭＳ 明朝"/>
                <w:sz w:val="20"/>
                <w:szCs w:val="20"/>
              </w:rPr>
            </w:pPr>
            <w:r w:rsidRPr="007613AF">
              <w:rPr>
                <w:rFonts w:ascii="ＭＳ 明朝" w:hAnsi="ＭＳ 明朝" w:hint="eastAsia"/>
                <w:sz w:val="20"/>
                <w:szCs w:val="20"/>
              </w:rPr>
              <w:t>ア・体育祭、学校祭、宿泊学習等</w:t>
            </w:r>
            <w:r w:rsidR="003D2060" w:rsidRPr="007613AF">
              <w:rPr>
                <w:rFonts w:ascii="ＭＳ 明朝" w:hAnsi="ＭＳ 明朝" w:hint="eastAsia"/>
                <w:sz w:val="20"/>
                <w:szCs w:val="20"/>
              </w:rPr>
              <w:t>で異年齢の児童生徒による係分担をつくる。</w:t>
            </w:r>
          </w:p>
          <w:p w14:paraId="1012A1ED" w14:textId="77777777" w:rsidR="003D2060" w:rsidRPr="007613AF" w:rsidRDefault="003D2060" w:rsidP="003D2060">
            <w:pPr>
              <w:spacing w:line="240" w:lineRule="exact"/>
              <w:ind w:left="344" w:hangingChars="172" w:hanging="344"/>
              <w:rPr>
                <w:rFonts w:ascii="ＭＳ 明朝" w:hAnsi="ＭＳ 明朝"/>
                <w:sz w:val="20"/>
                <w:szCs w:val="20"/>
              </w:rPr>
            </w:pPr>
            <w:r w:rsidRPr="007613AF">
              <w:rPr>
                <w:rFonts w:ascii="ＭＳ 明朝" w:hAnsi="ＭＳ 明朝" w:hint="eastAsia"/>
                <w:sz w:val="20"/>
                <w:szCs w:val="20"/>
              </w:rPr>
              <w:t xml:space="preserve">　・事前学習・本番・事後学習を含めたシリーズで行う合同授業を５事例以上行う。</w:t>
            </w:r>
          </w:p>
          <w:p w14:paraId="600B001C" w14:textId="0715619E" w:rsidR="00B008B1" w:rsidRPr="007613AF" w:rsidRDefault="003D2060" w:rsidP="003D2060">
            <w:pPr>
              <w:spacing w:line="240" w:lineRule="exact"/>
              <w:ind w:left="344" w:hangingChars="172" w:hanging="344"/>
              <w:rPr>
                <w:rFonts w:ascii="ＭＳ 明朝" w:hAnsi="ＭＳ 明朝"/>
                <w:sz w:val="20"/>
                <w:szCs w:val="20"/>
              </w:rPr>
            </w:pPr>
            <w:r w:rsidRPr="007613AF">
              <w:rPr>
                <w:rFonts w:ascii="ＭＳ 明朝" w:hAnsi="ＭＳ 明朝" w:hint="eastAsia"/>
                <w:sz w:val="20"/>
                <w:szCs w:val="20"/>
              </w:rPr>
              <w:t>イ・手伝う/手伝ってもらう、方法を教える/教わるの関係性を持つペア学年(きょうだい学年)の取組みを３例以上実践する。</w:t>
            </w:r>
          </w:p>
          <w:p w14:paraId="32A71B5E" w14:textId="77777777" w:rsidR="009368F0" w:rsidRPr="007613AF" w:rsidRDefault="009368F0" w:rsidP="003D2060">
            <w:pPr>
              <w:spacing w:line="240" w:lineRule="exact"/>
              <w:ind w:left="344" w:hangingChars="172" w:hanging="344"/>
              <w:rPr>
                <w:rFonts w:ascii="ＭＳ 明朝" w:hAnsi="ＭＳ 明朝"/>
                <w:sz w:val="20"/>
                <w:szCs w:val="20"/>
              </w:rPr>
            </w:pPr>
          </w:p>
          <w:p w14:paraId="12A3948C" w14:textId="77777777" w:rsidR="009368F0" w:rsidRPr="007613AF" w:rsidRDefault="009368F0" w:rsidP="003D2060">
            <w:pPr>
              <w:spacing w:line="240" w:lineRule="exact"/>
              <w:ind w:left="344" w:hangingChars="172" w:hanging="344"/>
              <w:rPr>
                <w:rFonts w:ascii="ＭＳ 明朝" w:hAnsi="ＭＳ 明朝"/>
                <w:sz w:val="20"/>
                <w:szCs w:val="20"/>
              </w:rPr>
            </w:pPr>
            <w:r w:rsidRPr="007613AF">
              <w:rPr>
                <w:rFonts w:ascii="ＭＳ 明朝" w:hAnsi="ＭＳ 明朝" w:hint="eastAsia"/>
                <w:sz w:val="20"/>
                <w:szCs w:val="20"/>
              </w:rPr>
              <w:t>（２）</w:t>
            </w:r>
          </w:p>
          <w:p w14:paraId="67C5C230" w14:textId="74E04D0A" w:rsidR="009368F0" w:rsidRPr="007613AF" w:rsidRDefault="009368F0" w:rsidP="009368F0">
            <w:pPr>
              <w:spacing w:line="240" w:lineRule="exact"/>
              <w:rPr>
                <w:rFonts w:ascii="ＭＳ 明朝" w:hAnsi="ＭＳ 明朝"/>
                <w:sz w:val="20"/>
                <w:szCs w:val="20"/>
              </w:rPr>
            </w:pPr>
            <w:r w:rsidRPr="007613AF">
              <w:rPr>
                <w:rFonts w:ascii="ＭＳ 明朝" w:hAnsi="ＭＳ 明朝" w:hint="eastAsia"/>
                <w:sz w:val="20"/>
                <w:szCs w:val="20"/>
              </w:rPr>
              <w:t>ア・マニュアルを前期中に完成させる</w:t>
            </w:r>
            <w:r w:rsidR="00DA7B9C" w:rsidRPr="007613AF">
              <w:rPr>
                <w:rFonts w:ascii="ＭＳ 明朝" w:hAnsi="ＭＳ 明朝" w:hint="eastAsia"/>
                <w:sz w:val="20"/>
                <w:szCs w:val="20"/>
              </w:rPr>
              <w:t>。</w:t>
            </w:r>
          </w:p>
          <w:p w14:paraId="7DAAC630" w14:textId="04F17391" w:rsidR="009368F0" w:rsidRPr="007613AF" w:rsidRDefault="009368F0" w:rsidP="009368F0">
            <w:pPr>
              <w:spacing w:line="240" w:lineRule="exact"/>
              <w:ind w:leftChars="99" w:left="342" w:hangingChars="67" w:hanging="134"/>
              <w:rPr>
                <w:rFonts w:ascii="ＭＳ 明朝" w:hAnsi="ＭＳ 明朝"/>
                <w:sz w:val="20"/>
                <w:szCs w:val="20"/>
              </w:rPr>
            </w:pPr>
            <w:r w:rsidRPr="007613AF">
              <w:rPr>
                <w:rFonts w:ascii="ＭＳ 明朝" w:hAnsi="ＭＳ 明朝" w:hint="eastAsia"/>
                <w:sz w:val="20"/>
                <w:szCs w:val="20"/>
              </w:rPr>
              <w:t>・清掃指導マニュアルに基づいた清掃活動を、全学部・学年で後期に２回以上行う。[マニュアルに基づいた清掃：０回]</w:t>
            </w:r>
          </w:p>
          <w:p w14:paraId="03BDDC85" w14:textId="77777777" w:rsidR="00DA7B9C" w:rsidRPr="007613AF" w:rsidRDefault="009368F0" w:rsidP="009368F0">
            <w:pPr>
              <w:spacing w:line="240" w:lineRule="exact"/>
              <w:rPr>
                <w:rFonts w:ascii="ＭＳ 明朝" w:hAnsi="ＭＳ 明朝"/>
                <w:sz w:val="20"/>
                <w:szCs w:val="20"/>
              </w:rPr>
            </w:pPr>
            <w:r w:rsidRPr="007613AF">
              <w:rPr>
                <w:rFonts w:ascii="ＭＳ 明朝" w:hAnsi="ＭＳ 明朝" w:hint="eastAsia"/>
                <w:sz w:val="20"/>
                <w:szCs w:val="20"/>
              </w:rPr>
              <w:t>イ・校外で清掃できる協力関係機関</w:t>
            </w:r>
            <w:r w:rsidR="00DA7B9C" w:rsidRPr="007613AF">
              <w:rPr>
                <w:rFonts w:ascii="ＭＳ 明朝" w:hAnsi="ＭＳ 明朝" w:hint="eastAsia"/>
                <w:sz w:val="20"/>
                <w:szCs w:val="20"/>
              </w:rPr>
              <w:t>を</w:t>
            </w:r>
            <w:r w:rsidRPr="007613AF">
              <w:rPr>
                <w:rFonts w:ascii="ＭＳ 明朝" w:hAnsi="ＭＳ 明朝" w:hint="eastAsia"/>
                <w:sz w:val="20"/>
                <w:szCs w:val="20"/>
              </w:rPr>
              <w:t>２つ以</w:t>
            </w:r>
            <w:r w:rsidR="00DA7B9C" w:rsidRPr="007613AF">
              <w:rPr>
                <w:rFonts w:ascii="ＭＳ 明朝" w:hAnsi="ＭＳ 明朝" w:hint="eastAsia"/>
                <w:sz w:val="20"/>
                <w:szCs w:val="20"/>
              </w:rPr>
              <w:t xml:space="preserve">　</w:t>
            </w:r>
          </w:p>
          <w:p w14:paraId="1BA2E345" w14:textId="379A578E" w:rsidR="009368F0" w:rsidRPr="007613AF" w:rsidRDefault="00DA7B9C" w:rsidP="009368F0">
            <w:pPr>
              <w:spacing w:line="240" w:lineRule="exact"/>
              <w:rPr>
                <w:rFonts w:ascii="ＭＳ 明朝" w:hAnsi="ＭＳ 明朝"/>
                <w:sz w:val="20"/>
                <w:szCs w:val="20"/>
              </w:rPr>
            </w:pPr>
            <w:r w:rsidRPr="007613AF">
              <w:rPr>
                <w:rFonts w:ascii="ＭＳ 明朝" w:hAnsi="ＭＳ 明朝" w:hint="eastAsia"/>
                <w:sz w:val="20"/>
                <w:szCs w:val="20"/>
              </w:rPr>
              <w:t xml:space="preserve">　 </w:t>
            </w:r>
            <w:r w:rsidR="009368F0" w:rsidRPr="007613AF">
              <w:rPr>
                <w:rFonts w:ascii="ＭＳ 明朝" w:hAnsi="ＭＳ 明朝" w:hint="eastAsia"/>
                <w:sz w:val="20"/>
                <w:szCs w:val="20"/>
              </w:rPr>
              <w:t>上</w:t>
            </w:r>
            <w:r w:rsidRPr="007613AF">
              <w:rPr>
                <w:rFonts w:ascii="ＭＳ 明朝" w:hAnsi="ＭＳ 明朝" w:hint="eastAsia"/>
                <w:sz w:val="20"/>
                <w:szCs w:val="20"/>
              </w:rPr>
              <w:t>開拓する。</w:t>
            </w:r>
          </w:p>
          <w:p w14:paraId="021579D9" w14:textId="77777777" w:rsidR="009368F0" w:rsidRPr="007613AF" w:rsidRDefault="009368F0" w:rsidP="009368F0">
            <w:pPr>
              <w:spacing w:line="240" w:lineRule="exact"/>
              <w:rPr>
                <w:rFonts w:ascii="ＭＳ 明朝" w:hAnsi="ＭＳ 明朝"/>
                <w:sz w:val="20"/>
                <w:szCs w:val="20"/>
              </w:rPr>
            </w:pPr>
            <w:r w:rsidRPr="007613AF">
              <w:rPr>
                <w:rFonts w:ascii="ＭＳ 明朝" w:hAnsi="ＭＳ 明朝" w:hint="eastAsia"/>
                <w:sz w:val="20"/>
                <w:szCs w:val="20"/>
              </w:rPr>
              <w:t xml:space="preserve">　　[校外での清掃開拓：０]</w:t>
            </w:r>
          </w:p>
          <w:p w14:paraId="3AD1B835" w14:textId="788A7612" w:rsidR="009368F0" w:rsidRPr="007613AF" w:rsidRDefault="009368F0" w:rsidP="009368F0">
            <w:pPr>
              <w:spacing w:line="240" w:lineRule="exact"/>
              <w:rPr>
                <w:rFonts w:ascii="ＭＳ 明朝" w:hAnsi="ＭＳ 明朝"/>
                <w:sz w:val="20"/>
                <w:szCs w:val="20"/>
              </w:rPr>
            </w:pPr>
            <w:r w:rsidRPr="007613AF">
              <w:rPr>
                <w:rFonts w:ascii="ＭＳ 明朝" w:hAnsi="ＭＳ 明朝" w:hint="eastAsia"/>
                <w:sz w:val="20"/>
                <w:szCs w:val="20"/>
              </w:rPr>
              <w:t xml:space="preserve">　・中高の</w:t>
            </w:r>
            <w:r w:rsidR="009570E3" w:rsidRPr="007613AF">
              <w:rPr>
                <w:rFonts w:ascii="ＭＳ 明朝" w:hAnsi="ＭＳ 明朝" w:hint="eastAsia"/>
                <w:sz w:val="20"/>
                <w:szCs w:val="20"/>
              </w:rPr>
              <w:t>全</w:t>
            </w:r>
            <w:r w:rsidRPr="007613AF">
              <w:rPr>
                <w:rFonts w:ascii="ＭＳ 明朝" w:hAnsi="ＭＳ 明朝" w:hint="eastAsia"/>
                <w:sz w:val="20"/>
                <w:szCs w:val="20"/>
              </w:rPr>
              <w:t>生徒</w:t>
            </w:r>
            <w:r w:rsidR="009570E3" w:rsidRPr="007613AF">
              <w:rPr>
                <w:rFonts w:ascii="ＭＳ 明朝" w:hAnsi="ＭＳ 明朝" w:hint="eastAsia"/>
                <w:sz w:val="20"/>
                <w:szCs w:val="20"/>
              </w:rPr>
              <w:t>が</w:t>
            </w:r>
            <w:r w:rsidRPr="007613AF">
              <w:rPr>
                <w:rFonts w:ascii="ＭＳ 明朝" w:hAnsi="ＭＳ 明朝" w:hint="eastAsia"/>
                <w:sz w:val="20"/>
                <w:szCs w:val="20"/>
              </w:rPr>
              <w:t>参加</w:t>
            </w:r>
          </w:p>
          <w:p w14:paraId="51E8B0E9" w14:textId="77777777" w:rsidR="006B009A" w:rsidRPr="007613AF" w:rsidRDefault="006B009A" w:rsidP="009368F0">
            <w:pPr>
              <w:spacing w:line="240" w:lineRule="exact"/>
              <w:rPr>
                <w:rFonts w:ascii="ＭＳ 明朝" w:hAnsi="ＭＳ 明朝"/>
                <w:sz w:val="20"/>
                <w:szCs w:val="20"/>
              </w:rPr>
            </w:pPr>
          </w:p>
          <w:p w14:paraId="64B11166" w14:textId="77777777" w:rsidR="006B009A" w:rsidRPr="007613AF" w:rsidRDefault="006B009A" w:rsidP="009368F0">
            <w:pPr>
              <w:spacing w:line="240" w:lineRule="exact"/>
              <w:rPr>
                <w:rFonts w:ascii="ＭＳ 明朝" w:hAnsi="ＭＳ 明朝"/>
                <w:sz w:val="20"/>
                <w:szCs w:val="20"/>
              </w:rPr>
            </w:pPr>
            <w:r w:rsidRPr="007613AF">
              <w:rPr>
                <w:rFonts w:ascii="ＭＳ 明朝" w:hAnsi="ＭＳ 明朝" w:hint="eastAsia"/>
                <w:sz w:val="20"/>
                <w:szCs w:val="20"/>
              </w:rPr>
              <w:t>（４）</w:t>
            </w:r>
          </w:p>
          <w:p w14:paraId="3831A4E1" w14:textId="36BC7E7B" w:rsidR="006B009A" w:rsidRPr="007613AF" w:rsidRDefault="006B009A" w:rsidP="006B009A">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・学校外で製品・商品を販売できる場</w:t>
            </w:r>
            <w:r w:rsidR="00DA7B9C" w:rsidRPr="007613AF">
              <w:rPr>
                <w:rFonts w:ascii="ＭＳ 明朝" w:hAnsi="ＭＳ 明朝" w:hint="eastAsia"/>
                <w:sz w:val="20"/>
                <w:szCs w:val="20"/>
              </w:rPr>
              <w:t>を２か所以上</w:t>
            </w:r>
            <w:r w:rsidRPr="007613AF">
              <w:rPr>
                <w:rFonts w:ascii="ＭＳ 明朝" w:hAnsi="ＭＳ 明朝" w:hint="eastAsia"/>
                <w:sz w:val="20"/>
                <w:szCs w:val="20"/>
              </w:rPr>
              <w:t>新規開拓</w:t>
            </w:r>
            <w:r w:rsidR="00DA7B9C" w:rsidRPr="007613AF">
              <w:rPr>
                <w:rFonts w:ascii="ＭＳ 明朝" w:hAnsi="ＭＳ 明朝" w:hint="eastAsia"/>
                <w:sz w:val="20"/>
                <w:szCs w:val="20"/>
              </w:rPr>
              <w:t>する。</w:t>
            </w:r>
            <w:r w:rsidRPr="007613AF">
              <w:rPr>
                <w:rFonts w:ascii="ＭＳ 明朝" w:hAnsi="ＭＳ 明朝" w:hint="eastAsia"/>
                <w:sz w:val="20"/>
                <w:szCs w:val="20"/>
              </w:rPr>
              <w:t>(R</w:t>
            </w:r>
            <w:r w:rsidR="00AD22C7" w:rsidRPr="007613AF">
              <w:rPr>
                <w:rFonts w:ascii="ＭＳ 明朝" w:hAnsi="ＭＳ 明朝" w:hint="eastAsia"/>
                <w:sz w:val="20"/>
                <w:szCs w:val="20"/>
              </w:rPr>
              <w:t>６</w:t>
            </w:r>
            <w:r w:rsidRPr="007613AF">
              <w:rPr>
                <w:rFonts w:ascii="ＭＳ 明朝" w:hAnsi="ＭＳ 明朝" w:hint="eastAsia"/>
                <w:sz w:val="20"/>
                <w:szCs w:val="20"/>
              </w:rPr>
              <w:t>販売場面以外)</w:t>
            </w:r>
            <w:r w:rsidR="00DA7B9C" w:rsidRPr="007613AF">
              <w:rPr>
                <w:rFonts w:ascii="ＭＳ 明朝" w:hAnsi="ＭＳ 明朝"/>
                <w:sz w:val="20"/>
                <w:szCs w:val="20"/>
              </w:rPr>
              <w:t xml:space="preserve"> </w:t>
            </w:r>
          </w:p>
          <w:p w14:paraId="1E4A3C1F" w14:textId="20F95576" w:rsidR="006B009A" w:rsidRPr="007613AF" w:rsidRDefault="006B009A" w:rsidP="006B009A">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 xml:space="preserve">　[学校外での販売場面：１]</w:t>
            </w:r>
          </w:p>
          <w:p w14:paraId="2BA4367D" w14:textId="52C152C7" w:rsidR="006B009A" w:rsidRPr="007613AF" w:rsidRDefault="006B009A" w:rsidP="006B009A">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・校内外での販売</w:t>
            </w:r>
            <w:r w:rsidR="00DA7B9C" w:rsidRPr="007613AF">
              <w:rPr>
                <w:rFonts w:ascii="ＭＳ 明朝" w:hAnsi="ＭＳ 明朝" w:hint="eastAsia"/>
                <w:sz w:val="20"/>
                <w:szCs w:val="20"/>
              </w:rPr>
              <w:t>を５回以上開催する。</w:t>
            </w:r>
          </w:p>
          <w:p w14:paraId="3FB86CD3" w14:textId="77777777" w:rsidR="006B009A" w:rsidRPr="007613AF" w:rsidRDefault="006B009A" w:rsidP="006B009A">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 xml:space="preserve">　[校内外での販売回数：３回]</w:t>
            </w:r>
          </w:p>
          <w:p w14:paraId="5521F428" w14:textId="77777777" w:rsidR="008E43CF" w:rsidRPr="007613AF" w:rsidRDefault="008E43CF" w:rsidP="006B009A">
            <w:pPr>
              <w:spacing w:line="240" w:lineRule="exact"/>
              <w:ind w:left="200" w:hangingChars="100" w:hanging="200"/>
              <w:rPr>
                <w:rFonts w:ascii="ＭＳ 明朝" w:hAnsi="ＭＳ 明朝"/>
                <w:sz w:val="20"/>
                <w:szCs w:val="20"/>
              </w:rPr>
            </w:pPr>
          </w:p>
          <w:p w14:paraId="256838C4" w14:textId="77777777" w:rsidR="009570E3" w:rsidRPr="007613AF" w:rsidRDefault="009570E3" w:rsidP="006B009A">
            <w:pPr>
              <w:spacing w:line="240" w:lineRule="exact"/>
              <w:ind w:left="200" w:hangingChars="100" w:hanging="200"/>
              <w:rPr>
                <w:rFonts w:ascii="ＭＳ 明朝" w:hAnsi="ＭＳ 明朝"/>
                <w:sz w:val="20"/>
                <w:szCs w:val="20"/>
              </w:rPr>
            </w:pPr>
          </w:p>
          <w:p w14:paraId="1285FABC" w14:textId="77777777" w:rsidR="008E43CF" w:rsidRPr="007613AF" w:rsidRDefault="008E43CF" w:rsidP="008E43CF">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（５）</w:t>
            </w:r>
          </w:p>
          <w:p w14:paraId="63D1C77F" w14:textId="63EB4154" w:rsidR="008E43CF" w:rsidRPr="007613AF" w:rsidRDefault="008E43CF" w:rsidP="00287E2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ア・中学部生徒の外部協力機関（企業、福祉事業所、大阪市キャリア教育支援センター、府の職場体験等）による実習参加</w:t>
            </w:r>
            <w:r w:rsidR="009A24DC" w:rsidRPr="007613AF">
              <w:rPr>
                <w:rFonts w:ascii="ＭＳ 明朝" w:hAnsi="ＭＳ 明朝" w:hint="eastAsia"/>
                <w:sz w:val="20"/>
                <w:szCs w:val="20"/>
              </w:rPr>
              <w:t>率</w:t>
            </w:r>
            <w:r w:rsidR="00287E26" w:rsidRPr="007613AF">
              <w:rPr>
                <w:rFonts w:ascii="ＭＳ 明朝" w:hAnsi="ＭＳ 明朝" w:hint="eastAsia"/>
                <w:sz w:val="20"/>
                <w:szCs w:val="20"/>
              </w:rPr>
              <w:t>全中学部生徒の</w:t>
            </w:r>
            <w:r w:rsidR="009A24DC" w:rsidRPr="007613AF">
              <w:rPr>
                <w:rFonts w:ascii="ＭＳ 明朝" w:hAnsi="ＭＳ 明朝" w:hint="eastAsia"/>
                <w:sz w:val="20"/>
                <w:szCs w:val="20"/>
              </w:rPr>
              <w:t xml:space="preserve">30%以上 </w:t>
            </w:r>
            <w:r w:rsidRPr="007613AF">
              <w:rPr>
                <w:rFonts w:ascii="ＭＳ 明朝" w:hAnsi="ＭＳ 明朝" w:hint="eastAsia"/>
                <w:sz w:val="20"/>
                <w:szCs w:val="20"/>
              </w:rPr>
              <w:t>[</w:t>
            </w:r>
            <w:r w:rsidR="009A24DC" w:rsidRPr="007613AF">
              <w:rPr>
                <w:rFonts w:ascii="ＭＳ 明朝" w:hAnsi="ＭＳ 明朝" w:hint="eastAsia"/>
                <w:sz w:val="20"/>
                <w:szCs w:val="20"/>
              </w:rPr>
              <w:t>32.1%</w:t>
            </w:r>
            <w:r w:rsidRPr="007613AF">
              <w:rPr>
                <w:rFonts w:ascii="ＭＳ 明朝" w:hAnsi="ＭＳ 明朝" w:hint="eastAsia"/>
                <w:sz w:val="20"/>
                <w:szCs w:val="20"/>
              </w:rPr>
              <w:t>]</w:t>
            </w:r>
          </w:p>
          <w:p w14:paraId="5558D5B9" w14:textId="77777777" w:rsidR="00287E26" w:rsidRPr="007613AF" w:rsidRDefault="00287E26" w:rsidP="00287E2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 xml:space="preserve">　・高等部１年生実習参加</w:t>
            </w:r>
            <w:r w:rsidR="009A24DC" w:rsidRPr="007613AF">
              <w:rPr>
                <w:rFonts w:ascii="ＭＳ 明朝" w:hAnsi="ＭＳ 明朝" w:hint="eastAsia"/>
                <w:sz w:val="20"/>
                <w:szCs w:val="20"/>
              </w:rPr>
              <w:t>率25%以上[15.6%]</w:t>
            </w:r>
          </w:p>
          <w:p w14:paraId="6DE11655" w14:textId="7F7B9ED2" w:rsidR="009A24DC" w:rsidRPr="007613AF" w:rsidRDefault="009A24DC" w:rsidP="00287E2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 xml:space="preserve">　 高等部２年生実習参加率25</w:t>
            </w:r>
            <w:r w:rsidR="009570E3" w:rsidRPr="007613AF">
              <w:rPr>
                <w:rFonts w:ascii="ＭＳ 明朝" w:hAnsi="ＭＳ 明朝" w:hint="eastAsia"/>
                <w:sz w:val="20"/>
                <w:szCs w:val="20"/>
              </w:rPr>
              <w:t>%</w:t>
            </w:r>
            <w:r w:rsidRPr="007613AF">
              <w:rPr>
                <w:rFonts w:ascii="ＭＳ 明朝" w:hAnsi="ＭＳ 明朝" w:hint="eastAsia"/>
                <w:sz w:val="20"/>
                <w:szCs w:val="20"/>
              </w:rPr>
              <w:t>以上</w:t>
            </w:r>
          </w:p>
          <w:p w14:paraId="1FA70673" w14:textId="77777777" w:rsidR="009A24DC" w:rsidRPr="007613AF" w:rsidRDefault="009A24DC" w:rsidP="00287E26">
            <w:pPr>
              <w:spacing w:line="240" w:lineRule="exact"/>
              <w:ind w:left="300" w:hangingChars="150" w:hanging="300"/>
              <w:rPr>
                <w:rFonts w:ascii="ＭＳ 明朝" w:hAnsi="ＭＳ 明朝"/>
                <w:sz w:val="20"/>
                <w:szCs w:val="20"/>
              </w:rPr>
            </w:pPr>
          </w:p>
          <w:p w14:paraId="2FBE0A3D" w14:textId="1DAB2763" w:rsidR="009A24DC" w:rsidRPr="007613AF" w:rsidRDefault="009A24DC" w:rsidP="00287E2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イ・</w:t>
            </w:r>
            <w:r w:rsidR="00DA7B9C" w:rsidRPr="007613AF">
              <w:rPr>
                <w:rFonts w:ascii="ＭＳ 明朝" w:hAnsi="ＭＳ 明朝" w:hint="eastAsia"/>
                <w:sz w:val="20"/>
                <w:szCs w:val="20"/>
              </w:rPr>
              <w:t>中学部、高等部の各学年での生徒向け進路学習会を各１回以上実施する。</w:t>
            </w:r>
          </w:p>
          <w:p w14:paraId="084B24DE" w14:textId="06DD5DB8" w:rsidR="00DA7B9C" w:rsidRPr="007613AF" w:rsidRDefault="00DA7B9C" w:rsidP="00287E2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 xml:space="preserve">　・中学部・高等部での保護者向け進路説明会を各１回以上実施する。</w:t>
            </w:r>
          </w:p>
          <w:p w14:paraId="43BDF90D" w14:textId="77777777" w:rsidR="00DA7B9C" w:rsidRPr="007613AF" w:rsidRDefault="00DA7B9C" w:rsidP="00287E2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 xml:space="preserve">　・進路先見学会等を年２回以上実施する。</w:t>
            </w:r>
          </w:p>
          <w:p w14:paraId="1900587B" w14:textId="77777777" w:rsidR="00DA7B9C" w:rsidRPr="007613AF" w:rsidRDefault="00DA7B9C" w:rsidP="00287E2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 xml:space="preserve">　・中高生徒向け自己診断「将来について教えてくれる」</w:t>
            </w:r>
            <w:r w:rsidR="00EB6537" w:rsidRPr="007613AF">
              <w:rPr>
                <w:rFonts w:ascii="ＭＳ 明朝" w:hAnsi="ＭＳ 明朝" w:hint="eastAsia"/>
                <w:sz w:val="20"/>
                <w:szCs w:val="20"/>
              </w:rPr>
              <w:t>の肯定率70%以上[59.6%]</w:t>
            </w:r>
          </w:p>
          <w:p w14:paraId="52CB8FA3" w14:textId="1A721F8D" w:rsidR="00EB6537" w:rsidRPr="007613AF" w:rsidRDefault="00EB6537" w:rsidP="00287E2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 xml:space="preserve">　・保護者向け自己診断「進路指導の充実、情報提供」の肯定率80%</w:t>
            </w:r>
            <w:r w:rsidR="00E85A18" w:rsidRPr="007613AF">
              <w:rPr>
                <w:rFonts w:ascii="ＭＳ 明朝" w:hAnsi="ＭＳ 明朝" w:hint="eastAsia"/>
                <w:sz w:val="20"/>
                <w:szCs w:val="20"/>
              </w:rPr>
              <w:t>以上</w:t>
            </w:r>
            <w:r w:rsidRPr="007613AF">
              <w:rPr>
                <w:rFonts w:ascii="ＭＳ 明朝" w:hAnsi="ＭＳ 明朝" w:hint="eastAsia"/>
                <w:sz w:val="20"/>
                <w:szCs w:val="20"/>
              </w:rPr>
              <w:t>[74.3%]</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444C1CAE" w:rsidR="00B008B1" w:rsidRPr="007613AF" w:rsidRDefault="00B008B1" w:rsidP="00AB00E6">
            <w:pPr>
              <w:spacing w:line="300" w:lineRule="exact"/>
              <w:rPr>
                <w:rFonts w:ascii="ＭＳ 明朝" w:hAnsi="ＭＳ 明朝"/>
                <w:sz w:val="20"/>
                <w:szCs w:val="20"/>
              </w:rPr>
            </w:pPr>
          </w:p>
        </w:tc>
      </w:tr>
      <w:tr w:rsidR="00E50B6C" w:rsidRPr="007613AF" w14:paraId="72EDC1E1" w14:textId="77777777" w:rsidTr="00E8718D">
        <w:trPr>
          <w:cantSplit/>
          <w:trHeight w:val="4461"/>
          <w:jc w:val="center"/>
        </w:trPr>
        <w:tc>
          <w:tcPr>
            <w:tcW w:w="881" w:type="dxa"/>
            <w:shd w:val="clear" w:color="auto" w:fill="auto"/>
            <w:tcMar>
              <w:top w:w="85" w:type="dxa"/>
              <w:left w:w="85" w:type="dxa"/>
              <w:bottom w:w="85" w:type="dxa"/>
              <w:right w:w="85" w:type="dxa"/>
            </w:tcMar>
            <w:textDirection w:val="tbRlV"/>
            <w:vAlign w:val="center"/>
          </w:tcPr>
          <w:p w14:paraId="109E37EB" w14:textId="77777777" w:rsidR="00276C79" w:rsidRPr="007613AF" w:rsidRDefault="00276C79" w:rsidP="00276C79">
            <w:pPr>
              <w:spacing w:line="240" w:lineRule="exact"/>
              <w:ind w:left="113" w:right="113"/>
              <w:jc w:val="center"/>
              <w:rPr>
                <w:rFonts w:ascii="ＭＳ 明朝" w:hAnsi="ＭＳ 明朝"/>
                <w:sz w:val="20"/>
                <w:szCs w:val="20"/>
              </w:rPr>
            </w:pPr>
            <w:r w:rsidRPr="007613AF">
              <w:rPr>
                <w:rFonts w:ascii="ＭＳ 明朝" w:hAnsi="ＭＳ 明朝" w:hint="eastAsia"/>
                <w:sz w:val="20"/>
                <w:szCs w:val="20"/>
              </w:rPr>
              <w:lastRenderedPageBreak/>
              <w:t>３　近隣学校園や地域等と連携した</w:t>
            </w:r>
          </w:p>
          <w:p w14:paraId="75AC76B1" w14:textId="20D3EEB1" w:rsidR="00B008B1" w:rsidRPr="007613AF" w:rsidRDefault="00276C79" w:rsidP="00276C79">
            <w:pPr>
              <w:spacing w:line="300" w:lineRule="exact"/>
              <w:ind w:left="113" w:right="113"/>
              <w:jc w:val="center"/>
              <w:rPr>
                <w:rFonts w:ascii="ＭＳ 明朝" w:hAnsi="ＭＳ 明朝"/>
                <w:sz w:val="20"/>
                <w:szCs w:val="20"/>
              </w:rPr>
            </w:pPr>
            <w:r w:rsidRPr="007613AF">
              <w:rPr>
                <w:rFonts w:ascii="ＭＳ 明朝" w:hAnsi="ＭＳ 明朝" w:hint="eastAsia"/>
                <w:sz w:val="20"/>
                <w:szCs w:val="20"/>
              </w:rPr>
              <w:t>開かれた学校づくり</w:t>
            </w:r>
          </w:p>
        </w:tc>
        <w:tc>
          <w:tcPr>
            <w:tcW w:w="2658" w:type="dxa"/>
            <w:shd w:val="clear" w:color="auto" w:fill="auto"/>
            <w:tcMar>
              <w:top w:w="85" w:type="dxa"/>
              <w:left w:w="85" w:type="dxa"/>
              <w:bottom w:w="85" w:type="dxa"/>
              <w:right w:w="85" w:type="dxa"/>
            </w:tcMar>
          </w:tcPr>
          <w:p w14:paraId="09CB3D04" w14:textId="77777777" w:rsidR="00276C79" w:rsidRPr="007613AF" w:rsidRDefault="00276C79" w:rsidP="00276C79">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（１）</w:t>
            </w:r>
          </w:p>
          <w:p w14:paraId="54F085A0" w14:textId="77777777" w:rsidR="00276C79" w:rsidRPr="007613AF" w:rsidRDefault="00276C79" w:rsidP="00276C79">
            <w:pPr>
              <w:spacing w:line="240" w:lineRule="exact"/>
              <w:ind w:left="4" w:hangingChars="2" w:hanging="4"/>
              <w:rPr>
                <w:rFonts w:ascii="ＭＳ 明朝" w:hAnsi="ＭＳ 明朝"/>
                <w:sz w:val="20"/>
                <w:szCs w:val="20"/>
              </w:rPr>
            </w:pPr>
            <w:r w:rsidRPr="007613AF">
              <w:rPr>
                <w:rFonts w:ascii="ＭＳ 明朝" w:hAnsi="ＭＳ 明朝" w:hint="eastAsia"/>
                <w:sz w:val="20"/>
                <w:szCs w:val="20"/>
              </w:rPr>
              <w:t>公開授業・公開研修の開催や、HPでの事例紹介等、新校での教育実践を積極的に発信する</w:t>
            </w:r>
          </w:p>
          <w:p w14:paraId="48F050FA" w14:textId="6DB28818" w:rsidR="00945EF8" w:rsidRPr="007613AF" w:rsidRDefault="00945EF8" w:rsidP="00945EF8">
            <w:pPr>
              <w:spacing w:line="240" w:lineRule="exact"/>
              <w:ind w:left="200" w:hangingChars="100" w:hanging="200"/>
              <w:rPr>
                <w:rFonts w:ascii="ＭＳ 明朝" w:hAnsi="ＭＳ 明朝"/>
                <w:sz w:val="20"/>
                <w:szCs w:val="20"/>
              </w:rPr>
            </w:pPr>
          </w:p>
          <w:p w14:paraId="725462EF" w14:textId="77777777" w:rsidR="00276C79" w:rsidRPr="007613AF" w:rsidRDefault="00276C79" w:rsidP="00276C79">
            <w:pPr>
              <w:spacing w:line="240" w:lineRule="exact"/>
              <w:rPr>
                <w:rFonts w:ascii="ＭＳ 明朝" w:hAnsi="ＭＳ 明朝"/>
                <w:sz w:val="20"/>
                <w:szCs w:val="20"/>
              </w:rPr>
            </w:pPr>
          </w:p>
          <w:p w14:paraId="3A3000A9" w14:textId="77777777" w:rsidR="00567A36" w:rsidRPr="007613AF" w:rsidRDefault="00567A36" w:rsidP="00276C79">
            <w:pPr>
              <w:spacing w:line="240" w:lineRule="exact"/>
              <w:rPr>
                <w:rFonts w:ascii="ＭＳ 明朝" w:hAnsi="ＭＳ 明朝"/>
                <w:sz w:val="20"/>
                <w:szCs w:val="20"/>
              </w:rPr>
            </w:pPr>
          </w:p>
          <w:p w14:paraId="2A646303" w14:textId="77777777" w:rsidR="00276C79" w:rsidRPr="007613AF" w:rsidRDefault="00276C79" w:rsidP="00276C79">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（２）</w:t>
            </w:r>
          </w:p>
          <w:p w14:paraId="68372B0D" w14:textId="2D4D18F3" w:rsidR="00276C79" w:rsidRPr="007613AF" w:rsidRDefault="00CC53FD" w:rsidP="00567A3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ア 通学区域内の学校園と関係性を構築し、</w:t>
            </w:r>
            <w:r w:rsidR="00276C79" w:rsidRPr="007613AF">
              <w:rPr>
                <w:rFonts w:ascii="ＭＳ 明朝" w:hAnsi="ＭＳ 明朝" w:hint="eastAsia"/>
                <w:sz w:val="20"/>
                <w:szCs w:val="20"/>
              </w:rPr>
              <w:t>学校間交流の実施形態・内容を検討</w:t>
            </w:r>
            <w:r w:rsidRPr="007613AF">
              <w:rPr>
                <w:rFonts w:ascii="ＭＳ 明朝" w:hAnsi="ＭＳ 明朝" w:hint="eastAsia"/>
                <w:sz w:val="20"/>
                <w:szCs w:val="20"/>
              </w:rPr>
              <w:t>する</w:t>
            </w:r>
          </w:p>
          <w:p w14:paraId="71224B5C" w14:textId="77777777" w:rsidR="00AB00E6" w:rsidRPr="007613AF" w:rsidRDefault="00CC53FD" w:rsidP="00567A3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イ 支援学校のセンター的機能を発揮し、小中学校、高等学校への支援を広げる</w:t>
            </w:r>
          </w:p>
          <w:p w14:paraId="0DC743FC" w14:textId="6DB1D196" w:rsidR="00945EF8" w:rsidRPr="007613AF" w:rsidRDefault="00945EF8" w:rsidP="00945EF8">
            <w:pPr>
              <w:spacing w:line="240" w:lineRule="exact"/>
              <w:ind w:left="200" w:hangingChars="100" w:hanging="200"/>
              <w:rPr>
                <w:rFonts w:ascii="ＭＳ 明朝" w:hAnsi="ＭＳ 明朝"/>
                <w:sz w:val="20"/>
                <w:szCs w:val="20"/>
              </w:rPr>
            </w:pPr>
          </w:p>
        </w:tc>
        <w:tc>
          <w:tcPr>
            <w:tcW w:w="4820" w:type="dxa"/>
            <w:tcBorders>
              <w:right w:val="dashed" w:sz="4" w:space="0" w:color="auto"/>
            </w:tcBorders>
            <w:shd w:val="clear" w:color="auto" w:fill="auto"/>
            <w:tcMar>
              <w:top w:w="85" w:type="dxa"/>
              <w:left w:w="85" w:type="dxa"/>
              <w:bottom w:w="85" w:type="dxa"/>
              <w:right w:w="85" w:type="dxa"/>
            </w:tcMar>
          </w:tcPr>
          <w:p w14:paraId="60FD72C2" w14:textId="77777777" w:rsidR="00276C79" w:rsidRPr="007613AF" w:rsidRDefault="00276C79" w:rsidP="00276C79">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（１）</w:t>
            </w:r>
          </w:p>
          <w:p w14:paraId="76286898" w14:textId="36C6DF9A" w:rsidR="00276C79" w:rsidRPr="007613AF" w:rsidRDefault="00EB6537" w:rsidP="00EB6537">
            <w:pPr>
              <w:spacing w:line="240" w:lineRule="exact"/>
              <w:ind w:left="340" w:hangingChars="170" w:hanging="340"/>
              <w:rPr>
                <w:rFonts w:ascii="ＭＳ 明朝" w:hAnsi="ＭＳ 明朝"/>
                <w:sz w:val="20"/>
                <w:szCs w:val="20"/>
              </w:rPr>
            </w:pPr>
            <w:r w:rsidRPr="007613AF">
              <w:rPr>
                <w:rFonts w:ascii="ＭＳ 明朝" w:hAnsi="ＭＳ 明朝" w:hint="eastAsia"/>
                <w:sz w:val="20"/>
                <w:szCs w:val="20"/>
              </w:rPr>
              <w:t>ア</w:t>
            </w:r>
            <w:r w:rsidR="00276C79" w:rsidRPr="007613AF">
              <w:rPr>
                <w:rFonts w:ascii="ＭＳ 明朝" w:hAnsi="ＭＳ 明朝" w:hint="eastAsia"/>
                <w:sz w:val="20"/>
                <w:szCs w:val="20"/>
              </w:rPr>
              <w:t>・外部から指導助言者を招いた公開研究授業を開催し、他の支援学校や地域の学校の教員等を入れて協議する場をもつ。</w:t>
            </w:r>
          </w:p>
          <w:p w14:paraId="0741938C" w14:textId="1125E135" w:rsidR="00276C79" w:rsidRPr="007613AF" w:rsidRDefault="00EB6537" w:rsidP="00EB6537">
            <w:pPr>
              <w:spacing w:line="240" w:lineRule="exact"/>
              <w:ind w:left="340" w:hangingChars="170" w:hanging="340"/>
              <w:rPr>
                <w:rFonts w:ascii="ＭＳ 明朝" w:hAnsi="ＭＳ 明朝"/>
                <w:sz w:val="20"/>
                <w:szCs w:val="20"/>
              </w:rPr>
            </w:pPr>
            <w:r w:rsidRPr="007613AF">
              <w:rPr>
                <w:rFonts w:ascii="ＭＳ 明朝" w:hAnsi="ＭＳ 明朝" w:hint="eastAsia"/>
                <w:sz w:val="20"/>
                <w:szCs w:val="20"/>
              </w:rPr>
              <w:t>イ</w:t>
            </w:r>
            <w:r w:rsidR="00276C79" w:rsidRPr="007613AF">
              <w:rPr>
                <w:rFonts w:ascii="ＭＳ 明朝" w:hAnsi="ＭＳ 明朝" w:hint="eastAsia"/>
                <w:sz w:val="20"/>
                <w:szCs w:val="20"/>
              </w:rPr>
              <w:t>・学部別や教科別、段階別などテーマを決めて、H</w:t>
            </w:r>
            <w:r w:rsidR="00276C79" w:rsidRPr="007613AF">
              <w:rPr>
                <w:rFonts w:ascii="ＭＳ 明朝" w:hAnsi="ＭＳ 明朝"/>
                <w:sz w:val="20"/>
                <w:szCs w:val="20"/>
              </w:rPr>
              <w:t>P</w:t>
            </w:r>
            <w:r w:rsidR="00276C79" w:rsidRPr="007613AF">
              <w:rPr>
                <w:rFonts w:ascii="ＭＳ 明朝" w:hAnsi="ＭＳ 明朝" w:hint="eastAsia"/>
                <w:sz w:val="20"/>
                <w:szCs w:val="20"/>
              </w:rPr>
              <w:t>上で公開する。</w:t>
            </w:r>
          </w:p>
          <w:p w14:paraId="79C60CF1" w14:textId="77777777" w:rsidR="00276C79" w:rsidRPr="007613AF" w:rsidRDefault="00276C79" w:rsidP="00EB6537">
            <w:pPr>
              <w:spacing w:line="240" w:lineRule="exact"/>
              <w:ind w:left="340" w:hangingChars="170" w:hanging="340"/>
              <w:rPr>
                <w:rFonts w:ascii="ＭＳ 明朝" w:hAnsi="ＭＳ 明朝"/>
                <w:sz w:val="20"/>
                <w:szCs w:val="20"/>
              </w:rPr>
            </w:pPr>
          </w:p>
          <w:p w14:paraId="5959C73B" w14:textId="77777777" w:rsidR="00567A36" w:rsidRPr="007613AF" w:rsidRDefault="00567A36" w:rsidP="00EB6537">
            <w:pPr>
              <w:spacing w:line="240" w:lineRule="exact"/>
              <w:ind w:left="340" w:hangingChars="170" w:hanging="340"/>
              <w:rPr>
                <w:rFonts w:ascii="ＭＳ 明朝" w:hAnsi="ＭＳ 明朝"/>
                <w:sz w:val="20"/>
                <w:szCs w:val="20"/>
              </w:rPr>
            </w:pPr>
          </w:p>
          <w:p w14:paraId="3DEB6466" w14:textId="77777777" w:rsidR="00276C79" w:rsidRPr="007613AF" w:rsidRDefault="00276C79" w:rsidP="00276C79">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（２）</w:t>
            </w:r>
          </w:p>
          <w:p w14:paraId="1ACB6A12" w14:textId="77777777" w:rsidR="00567A36" w:rsidRPr="007613AF" w:rsidRDefault="00CC53FD" w:rsidP="00567A36">
            <w:pPr>
              <w:spacing w:line="240" w:lineRule="exact"/>
              <w:ind w:left="340" w:hangingChars="170" w:hanging="340"/>
              <w:rPr>
                <w:rFonts w:ascii="ＭＳ 明朝" w:hAnsi="ＭＳ 明朝"/>
                <w:sz w:val="20"/>
                <w:szCs w:val="20"/>
              </w:rPr>
            </w:pPr>
            <w:r w:rsidRPr="007613AF">
              <w:rPr>
                <w:rFonts w:ascii="ＭＳ 明朝" w:hAnsi="ＭＳ 明朝" w:hint="eastAsia"/>
                <w:sz w:val="20"/>
                <w:szCs w:val="20"/>
              </w:rPr>
              <w:t>ア</w:t>
            </w:r>
            <w:r w:rsidR="00567A36" w:rsidRPr="007613AF">
              <w:rPr>
                <w:rFonts w:ascii="ＭＳ 明朝" w:hAnsi="ＭＳ 明朝" w:hint="eastAsia"/>
                <w:sz w:val="20"/>
                <w:szCs w:val="20"/>
              </w:rPr>
              <w:t>・</w:t>
            </w:r>
            <w:r w:rsidRPr="007613AF">
              <w:rPr>
                <w:rFonts w:ascii="ＭＳ 明朝" w:hAnsi="ＭＳ 明朝" w:hint="eastAsia"/>
                <w:sz w:val="20"/>
                <w:szCs w:val="20"/>
              </w:rPr>
              <w:t>通学区域内の学校園</w:t>
            </w:r>
            <w:r w:rsidR="00276C79" w:rsidRPr="007613AF">
              <w:rPr>
                <w:rFonts w:ascii="ＭＳ 明朝" w:hAnsi="ＭＳ 明朝" w:hint="eastAsia"/>
                <w:sz w:val="20"/>
                <w:szCs w:val="20"/>
              </w:rPr>
              <w:t>と普段の授業を生かし</w:t>
            </w:r>
            <w:r w:rsidRPr="007613AF">
              <w:rPr>
                <w:rFonts w:ascii="ＭＳ 明朝" w:hAnsi="ＭＳ 明朝" w:hint="eastAsia"/>
                <w:sz w:val="20"/>
                <w:szCs w:val="20"/>
              </w:rPr>
              <w:t>、互いの学校の児童生徒にとってプラスになる、</w:t>
            </w:r>
            <w:r w:rsidR="00276C79" w:rsidRPr="007613AF">
              <w:rPr>
                <w:rFonts w:ascii="ＭＳ 明朝" w:hAnsi="ＭＳ 明朝" w:hint="eastAsia"/>
                <w:sz w:val="20"/>
                <w:szCs w:val="20"/>
              </w:rPr>
              <w:t>直接的で、継続できる学校間交流のかたちを検討</w:t>
            </w:r>
            <w:r w:rsidR="00567A36" w:rsidRPr="007613AF">
              <w:rPr>
                <w:rFonts w:ascii="ＭＳ 明朝" w:hAnsi="ＭＳ 明朝" w:hint="eastAsia"/>
                <w:sz w:val="20"/>
                <w:szCs w:val="20"/>
              </w:rPr>
              <w:t>する。</w:t>
            </w:r>
          </w:p>
          <w:p w14:paraId="51688D80" w14:textId="3FDAEADC" w:rsidR="00CC53FD" w:rsidRPr="007613AF" w:rsidRDefault="00567A36" w:rsidP="00567A36">
            <w:pPr>
              <w:spacing w:line="240" w:lineRule="exact"/>
              <w:ind w:leftChars="100" w:left="350" w:hangingChars="70" w:hanging="140"/>
              <w:rPr>
                <w:rFonts w:ascii="ＭＳ 明朝" w:hAnsi="ＭＳ 明朝"/>
                <w:sz w:val="20"/>
                <w:szCs w:val="20"/>
              </w:rPr>
            </w:pPr>
            <w:r w:rsidRPr="007613AF">
              <w:rPr>
                <w:rFonts w:ascii="ＭＳ 明朝" w:hAnsi="ＭＳ 明朝" w:hint="eastAsia"/>
                <w:sz w:val="20"/>
                <w:szCs w:val="20"/>
              </w:rPr>
              <w:t>・</w:t>
            </w:r>
            <w:r w:rsidR="00276C79" w:rsidRPr="007613AF">
              <w:rPr>
                <w:rFonts w:ascii="ＭＳ 明朝" w:hAnsi="ＭＳ 明朝" w:hint="eastAsia"/>
                <w:sz w:val="20"/>
                <w:szCs w:val="20"/>
              </w:rPr>
              <w:t>学校園数校とモデル的に交流をスタートさせる。</w:t>
            </w:r>
          </w:p>
          <w:p w14:paraId="3087C243" w14:textId="248D268C" w:rsidR="00B008B1" w:rsidRPr="007613AF" w:rsidRDefault="00CC53FD" w:rsidP="00567A36">
            <w:pPr>
              <w:spacing w:line="240" w:lineRule="exact"/>
              <w:ind w:left="340" w:hangingChars="170" w:hanging="340"/>
              <w:rPr>
                <w:rFonts w:ascii="ＭＳ 明朝" w:hAnsi="ＭＳ 明朝"/>
                <w:sz w:val="20"/>
                <w:szCs w:val="20"/>
              </w:rPr>
            </w:pPr>
            <w:r w:rsidRPr="007613AF">
              <w:rPr>
                <w:rFonts w:ascii="ＭＳ 明朝" w:hAnsi="ＭＳ 明朝" w:hint="eastAsia"/>
                <w:sz w:val="20"/>
                <w:szCs w:val="20"/>
              </w:rPr>
              <w:t>イ</w:t>
            </w:r>
            <w:r w:rsidR="00567A36" w:rsidRPr="007613AF">
              <w:rPr>
                <w:rFonts w:ascii="ＭＳ 明朝" w:hAnsi="ＭＳ 明朝" w:hint="eastAsia"/>
                <w:sz w:val="20"/>
                <w:szCs w:val="20"/>
              </w:rPr>
              <w:t>・</w:t>
            </w:r>
            <w:r w:rsidRPr="007613AF">
              <w:rPr>
                <w:rFonts w:ascii="ＭＳ 明朝" w:hAnsi="ＭＳ 明朝" w:hint="eastAsia"/>
                <w:sz w:val="20"/>
                <w:szCs w:val="20"/>
              </w:rPr>
              <w:t>Ａ²を活用し</w:t>
            </w:r>
            <w:r w:rsidR="002A316D" w:rsidRPr="007613AF">
              <w:rPr>
                <w:rFonts w:ascii="ＭＳ 明朝" w:hAnsi="ＭＳ 明朝" w:hint="eastAsia"/>
                <w:sz w:val="20"/>
                <w:szCs w:val="20"/>
              </w:rPr>
              <w:t>てのケース検討事例を、小</w:t>
            </w:r>
            <w:r w:rsidR="00567A36" w:rsidRPr="007613AF">
              <w:rPr>
                <w:rFonts w:ascii="ＭＳ 明朝" w:hAnsi="ＭＳ 明朝" w:hint="eastAsia"/>
                <w:sz w:val="20"/>
                <w:szCs w:val="20"/>
              </w:rPr>
              <w:t>・</w:t>
            </w:r>
            <w:r w:rsidR="002A316D" w:rsidRPr="007613AF">
              <w:rPr>
                <w:rFonts w:ascii="ＭＳ 明朝" w:hAnsi="ＭＳ 明朝" w:hint="eastAsia"/>
                <w:sz w:val="20"/>
                <w:szCs w:val="20"/>
              </w:rPr>
              <w:t>中学校だけでなく、高等学校等にも広げる。</w:t>
            </w:r>
          </w:p>
        </w:tc>
        <w:tc>
          <w:tcPr>
            <w:tcW w:w="4110" w:type="dxa"/>
            <w:tcBorders>
              <w:right w:val="dashed" w:sz="4" w:space="0" w:color="auto"/>
            </w:tcBorders>
            <w:tcMar>
              <w:top w:w="85" w:type="dxa"/>
              <w:left w:w="85" w:type="dxa"/>
              <w:bottom w:w="85" w:type="dxa"/>
              <w:right w:w="85" w:type="dxa"/>
            </w:tcMar>
          </w:tcPr>
          <w:p w14:paraId="2A5F6E3E" w14:textId="77777777" w:rsidR="00EB6537" w:rsidRPr="007613AF" w:rsidRDefault="00EB6537" w:rsidP="00EB6537">
            <w:pPr>
              <w:spacing w:line="240" w:lineRule="exact"/>
              <w:rPr>
                <w:rFonts w:ascii="ＭＳ 明朝" w:hAnsi="ＭＳ 明朝"/>
                <w:sz w:val="20"/>
                <w:szCs w:val="20"/>
              </w:rPr>
            </w:pPr>
            <w:r w:rsidRPr="007613AF">
              <w:rPr>
                <w:rFonts w:ascii="ＭＳ 明朝" w:hAnsi="ＭＳ 明朝" w:hint="eastAsia"/>
                <w:sz w:val="20"/>
                <w:szCs w:val="20"/>
              </w:rPr>
              <w:t>（１）</w:t>
            </w:r>
          </w:p>
          <w:p w14:paraId="0DE6E6F2" w14:textId="2A063308" w:rsidR="00567A36" w:rsidRPr="007613AF" w:rsidRDefault="004143A2" w:rsidP="00567A3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ア・</w:t>
            </w:r>
            <w:r w:rsidR="00567A36" w:rsidRPr="007613AF">
              <w:rPr>
                <w:rFonts w:ascii="ＭＳ 明朝" w:hAnsi="ＭＳ 明朝" w:hint="eastAsia"/>
                <w:sz w:val="20"/>
                <w:szCs w:val="20"/>
              </w:rPr>
              <w:t>外部の指導助言者を</w:t>
            </w:r>
            <w:r w:rsidR="00FB0E12" w:rsidRPr="007613AF">
              <w:rPr>
                <w:rFonts w:ascii="ＭＳ 明朝" w:hAnsi="ＭＳ 明朝" w:hint="eastAsia"/>
                <w:sz w:val="20"/>
                <w:szCs w:val="20"/>
              </w:rPr>
              <w:t>招き</w:t>
            </w:r>
            <w:r w:rsidR="00567A36" w:rsidRPr="007613AF">
              <w:rPr>
                <w:rFonts w:ascii="ＭＳ 明朝" w:hAnsi="ＭＳ 明朝" w:hint="eastAsia"/>
                <w:sz w:val="20"/>
                <w:szCs w:val="20"/>
              </w:rPr>
              <w:t>、研究テーマを設定した公開研究授業日を年度中に実施する。</w:t>
            </w:r>
          </w:p>
          <w:p w14:paraId="202F0E7F" w14:textId="77777777" w:rsidR="00567A36" w:rsidRPr="007613AF" w:rsidRDefault="00567A36" w:rsidP="00567A3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 xml:space="preserve">　・参加者アンケートの内容についての肯定率80％以上。</w:t>
            </w:r>
          </w:p>
          <w:p w14:paraId="6C7BE817" w14:textId="74B8E981" w:rsidR="005B66F8" w:rsidRPr="007613AF" w:rsidRDefault="00567A36" w:rsidP="00567A3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イ・HPでの授業実践紹介年間10例以上</w:t>
            </w:r>
          </w:p>
          <w:p w14:paraId="1F1D62C5" w14:textId="77777777" w:rsidR="00567A36" w:rsidRPr="007613AF" w:rsidRDefault="00567A36" w:rsidP="00567A36">
            <w:pPr>
              <w:spacing w:line="240" w:lineRule="exact"/>
              <w:ind w:left="300" w:hangingChars="150" w:hanging="300"/>
              <w:rPr>
                <w:rFonts w:ascii="ＭＳ 明朝" w:hAnsi="ＭＳ 明朝"/>
                <w:sz w:val="20"/>
                <w:szCs w:val="20"/>
              </w:rPr>
            </w:pPr>
          </w:p>
          <w:p w14:paraId="0AA7BA45" w14:textId="77777777" w:rsidR="00567A36" w:rsidRPr="007613AF" w:rsidRDefault="00567A36" w:rsidP="00567A3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（２）</w:t>
            </w:r>
          </w:p>
          <w:p w14:paraId="11F68175" w14:textId="77777777" w:rsidR="00567A36" w:rsidRPr="007613AF" w:rsidRDefault="00567A36" w:rsidP="00567A3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ア・通学区域内にある小・中学校、高等学校、支援学校のうち、年間通じて学校間交流ができる学校（２校程度）と、交流及び共同学習を実際にスタートさせる。</w:t>
            </w:r>
          </w:p>
          <w:p w14:paraId="4148EB57" w14:textId="77777777" w:rsidR="00567A36" w:rsidRPr="007613AF" w:rsidRDefault="00567A36" w:rsidP="00567A3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 xml:space="preserve">　・交流及び共同学習の取組みを１校あたり２回以上</w:t>
            </w:r>
            <w:r w:rsidR="00E8718D" w:rsidRPr="007613AF">
              <w:rPr>
                <w:rFonts w:ascii="ＭＳ 明朝" w:hAnsi="ＭＳ 明朝" w:hint="eastAsia"/>
                <w:sz w:val="20"/>
                <w:szCs w:val="20"/>
              </w:rPr>
              <w:t>行う。</w:t>
            </w:r>
          </w:p>
          <w:p w14:paraId="63344227" w14:textId="15B3358A" w:rsidR="00E8718D" w:rsidRPr="007613AF" w:rsidRDefault="00E8718D" w:rsidP="00567A36">
            <w:pPr>
              <w:spacing w:line="240" w:lineRule="exact"/>
              <w:ind w:left="300" w:hangingChars="150" w:hanging="300"/>
              <w:rPr>
                <w:rFonts w:ascii="ＭＳ 明朝" w:hAnsi="ＭＳ 明朝"/>
                <w:sz w:val="20"/>
                <w:szCs w:val="20"/>
              </w:rPr>
            </w:pPr>
            <w:r w:rsidRPr="007613AF">
              <w:rPr>
                <w:rFonts w:ascii="ＭＳ 明朝" w:hAnsi="ＭＳ 明朝" w:hint="eastAsia"/>
                <w:sz w:val="20"/>
                <w:szCs w:val="20"/>
              </w:rPr>
              <w:t>イ・高等学校等（小・中学校以外）へ、年間３回以上の地域支援を実施する。</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476A8DB6" w:rsidR="00B008B1" w:rsidRPr="007613AF" w:rsidRDefault="00B008B1" w:rsidP="00AB00E6">
            <w:pPr>
              <w:spacing w:line="300" w:lineRule="exact"/>
              <w:rPr>
                <w:rFonts w:ascii="ＭＳ 明朝" w:hAnsi="ＭＳ 明朝"/>
                <w:sz w:val="20"/>
                <w:szCs w:val="20"/>
              </w:rPr>
            </w:pPr>
          </w:p>
        </w:tc>
      </w:tr>
      <w:tr w:rsidR="00EA508B" w:rsidRPr="007613AF" w14:paraId="70BDC33D" w14:textId="77777777" w:rsidTr="00A65B20">
        <w:trPr>
          <w:cantSplit/>
          <w:trHeight w:val="7685"/>
          <w:jc w:val="center"/>
        </w:trPr>
        <w:tc>
          <w:tcPr>
            <w:tcW w:w="881" w:type="dxa"/>
            <w:shd w:val="clear" w:color="auto" w:fill="auto"/>
            <w:tcMar>
              <w:top w:w="85" w:type="dxa"/>
              <w:left w:w="85" w:type="dxa"/>
              <w:bottom w:w="85" w:type="dxa"/>
              <w:right w:w="85" w:type="dxa"/>
            </w:tcMar>
            <w:textDirection w:val="tbRlV"/>
            <w:vAlign w:val="center"/>
          </w:tcPr>
          <w:p w14:paraId="4D2FF2DE" w14:textId="77777777" w:rsidR="002A316D" w:rsidRPr="007613AF" w:rsidRDefault="002A316D" w:rsidP="002A316D">
            <w:pPr>
              <w:spacing w:line="240" w:lineRule="exact"/>
              <w:ind w:left="113" w:right="113"/>
              <w:jc w:val="center"/>
              <w:rPr>
                <w:rFonts w:ascii="ＭＳ 明朝" w:hAnsi="ＭＳ 明朝"/>
                <w:sz w:val="20"/>
                <w:szCs w:val="20"/>
              </w:rPr>
            </w:pPr>
            <w:r w:rsidRPr="007613AF">
              <w:rPr>
                <w:rFonts w:ascii="ＭＳ 明朝" w:hAnsi="ＭＳ 明朝" w:hint="eastAsia"/>
                <w:sz w:val="20"/>
                <w:szCs w:val="20"/>
              </w:rPr>
              <w:t>４　安全安心に学べる学校の体制整備</w:t>
            </w:r>
          </w:p>
          <w:p w14:paraId="2D1E9C3B" w14:textId="438504D1" w:rsidR="00EA508B" w:rsidRPr="007613AF" w:rsidRDefault="002A316D" w:rsidP="002A316D">
            <w:pPr>
              <w:spacing w:line="240" w:lineRule="exact"/>
              <w:ind w:left="113" w:right="113"/>
              <w:jc w:val="center"/>
              <w:rPr>
                <w:rFonts w:ascii="ＭＳ 明朝" w:hAnsi="ＭＳ 明朝"/>
                <w:sz w:val="20"/>
                <w:szCs w:val="20"/>
              </w:rPr>
            </w:pPr>
            <w:r w:rsidRPr="007613AF">
              <w:rPr>
                <w:rFonts w:ascii="ＭＳ 明朝" w:hAnsi="ＭＳ 明朝" w:hint="eastAsia"/>
                <w:sz w:val="20"/>
                <w:szCs w:val="20"/>
              </w:rPr>
              <w:t>自分自身、仲間を大切にできる人権感覚の育成</w:t>
            </w:r>
          </w:p>
        </w:tc>
        <w:tc>
          <w:tcPr>
            <w:tcW w:w="2658" w:type="dxa"/>
            <w:shd w:val="clear" w:color="auto" w:fill="auto"/>
            <w:tcMar>
              <w:top w:w="85" w:type="dxa"/>
              <w:left w:w="85" w:type="dxa"/>
              <w:bottom w:w="85" w:type="dxa"/>
              <w:right w:w="85" w:type="dxa"/>
            </w:tcMar>
          </w:tcPr>
          <w:p w14:paraId="642E0398" w14:textId="77777777" w:rsidR="002A316D" w:rsidRPr="007613AF" w:rsidRDefault="002A316D" w:rsidP="002A316D">
            <w:pPr>
              <w:spacing w:line="300" w:lineRule="exact"/>
              <w:rPr>
                <w:rFonts w:ascii="ＭＳ 明朝" w:hAnsi="ＭＳ 明朝"/>
                <w:sz w:val="20"/>
                <w:szCs w:val="20"/>
              </w:rPr>
            </w:pPr>
            <w:r w:rsidRPr="007613AF">
              <w:rPr>
                <w:rFonts w:ascii="ＭＳ 明朝" w:hAnsi="ＭＳ 明朝" w:hint="eastAsia"/>
                <w:sz w:val="20"/>
                <w:szCs w:val="20"/>
              </w:rPr>
              <w:t>（１）</w:t>
            </w:r>
          </w:p>
          <w:p w14:paraId="544CD820" w14:textId="55A878C1" w:rsidR="002A316D" w:rsidRPr="007613AF" w:rsidRDefault="002A316D" w:rsidP="002A316D">
            <w:pPr>
              <w:spacing w:line="300" w:lineRule="exact"/>
              <w:rPr>
                <w:rFonts w:ascii="ＭＳ 明朝" w:hAnsi="ＭＳ 明朝"/>
                <w:sz w:val="20"/>
                <w:szCs w:val="20"/>
              </w:rPr>
            </w:pPr>
            <w:r w:rsidRPr="007613AF">
              <w:rPr>
                <w:rFonts w:ascii="ＭＳ 明朝" w:hAnsi="ＭＳ 明朝" w:hint="eastAsia"/>
                <w:sz w:val="20"/>
                <w:szCs w:val="20"/>
              </w:rPr>
              <w:t>日々の教科学習(生活・社会・家庭)</w:t>
            </w:r>
            <w:r w:rsidR="00D64E2D" w:rsidRPr="007613AF">
              <w:rPr>
                <w:rFonts w:ascii="ＭＳ 明朝" w:hAnsi="ＭＳ 明朝" w:hint="eastAsia"/>
                <w:sz w:val="20"/>
                <w:szCs w:val="20"/>
              </w:rPr>
              <w:t>、宿泊学習、避難訓練</w:t>
            </w:r>
            <w:r w:rsidRPr="007613AF">
              <w:rPr>
                <w:rFonts w:ascii="ＭＳ 明朝" w:hAnsi="ＭＳ 明朝" w:hint="eastAsia"/>
                <w:sz w:val="20"/>
                <w:szCs w:val="20"/>
              </w:rPr>
              <w:t>等を通じて児童生徒の安全意識を育む</w:t>
            </w:r>
          </w:p>
          <w:p w14:paraId="101911E2" w14:textId="200B6523" w:rsidR="00945EF8" w:rsidRPr="007613AF" w:rsidRDefault="00945EF8" w:rsidP="00945EF8">
            <w:pPr>
              <w:spacing w:line="300" w:lineRule="exact"/>
              <w:rPr>
                <w:rFonts w:ascii="BIZ UDゴシック" w:eastAsia="BIZ UDゴシック" w:hAnsi="BIZ UDゴシック"/>
                <w:sz w:val="20"/>
                <w:szCs w:val="20"/>
              </w:rPr>
            </w:pPr>
          </w:p>
          <w:p w14:paraId="7651B691" w14:textId="31F1DF82" w:rsidR="00945EF8" w:rsidRPr="007613AF" w:rsidRDefault="00945EF8" w:rsidP="00945EF8">
            <w:pPr>
              <w:spacing w:line="300" w:lineRule="exact"/>
              <w:rPr>
                <w:rFonts w:ascii="BIZ UDゴシック" w:eastAsia="BIZ UDゴシック" w:hAnsi="BIZ UDゴシック"/>
                <w:sz w:val="20"/>
                <w:szCs w:val="20"/>
              </w:rPr>
            </w:pPr>
          </w:p>
          <w:p w14:paraId="2CCFC745" w14:textId="547CB796" w:rsidR="00945EF8" w:rsidRPr="007613AF" w:rsidRDefault="00945EF8" w:rsidP="00945EF8">
            <w:pPr>
              <w:spacing w:line="240" w:lineRule="exact"/>
              <w:rPr>
                <w:rFonts w:ascii="BIZ UDゴシック" w:eastAsia="BIZ UDゴシック" w:hAnsi="BIZ UDゴシック"/>
                <w:sz w:val="20"/>
                <w:szCs w:val="20"/>
              </w:rPr>
            </w:pPr>
          </w:p>
          <w:p w14:paraId="73ED214D" w14:textId="320206C8" w:rsidR="00F90066" w:rsidRPr="007613AF" w:rsidRDefault="00F90066" w:rsidP="00F90066">
            <w:pPr>
              <w:spacing w:line="300" w:lineRule="exact"/>
              <w:rPr>
                <w:rFonts w:ascii="BIZ UDゴシック" w:eastAsia="BIZ UDゴシック" w:hAnsi="BIZ UDゴシック"/>
                <w:sz w:val="20"/>
                <w:szCs w:val="20"/>
              </w:rPr>
            </w:pPr>
          </w:p>
          <w:p w14:paraId="4184981E" w14:textId="77777777" w:rsidR="00155BE0" w:rsidRPr="007613AF" w:rsidRDefault="00155BE0" w:rsidP="00602161">
            <w:pPr>
              <w:spacing w:line="240" w:lineRule="exact"/>
              <w:rPr>
                <w:rFonts w:ascii="BIZ UDゴシック" w:eastAsia="BIZ UDゴシック" w:hAnsi="BIZ UDゴシック"/>
                <w:sz w:val="20"/>
                <w:szCs w:val="20"/>
              </w:rPr>
            </w:pPr>
          </w:p>
          <w:p w14:paraId="38D76C4C" w14:textId="77777777" w:rsidR="00155BE0" w:rsidRPr="007613AF" w:rsidRDefault="00155BE0" w:rsidP="00602161">
            <w:pPr>
              <w:spacing w:line="240" w:lineRule="exact"/>
              <w:rPr>
                <w:rFonts w:ascii="ＭＳ 明朝" w:hAnsi="ＭＳ 明朝"/>
                <w:sz w:val="20"/>
                <w:szCs w:val="20"/>
              </w:rPr>
            </w:pPr>
          </w:p>
          <w:p w14:paraId="49764057" w14:textId="77777777" w:rsidR="00E8718D" w:rsidRPr="007613AF" w:rsidRDefault="00E8718D" w:rsidP="002A316D">
            <w:pPr>
              <w:spacing w:line="300" w:lineRule="exact"/>
              <w:rPr>
                <w:rFonts w:ascii="ＭＳ 明朝" w:hAnsi="ＭＳ 明朝"/>
                <w:sz w:val="20"/>
                <w:szCs w:val="20"/>
              </w:rPr>
            </w:pPr>
          </w:p>
          <w:p w14:paraId="77427421" w14:textId="77777777" w:rsidR="00E04AEF" w:rsidRPr="007613AF" w:rsidRDefault="00E04AEF" w:rsidP="002A316D">
            <w:pPr>
              <w:spacing w:line="300" w:lineRule="exact"/>
              <w:rPr>
                <w:rFonts w:ascii="ＭＳ 明朝" w:hAnsi="ＭＳ 明朝"/>
                <w:sz w:val="20"/>
                <w:szCs w:val="20"/>
              </w:rPr>
            </w:pPr>
          </w:p>
          <w:p w14:paraId="371E5F54" w14:textId="588F2099" w:rsidR="002A316D" w:rsidRPr="007613AF" w:rsidRDefault="002A316D" w:rsidP="002A316D">
            <w:pPr>
              <w:spacing w:line="300" w:lineRule="exact"/>
              <w:rPr>
                <w:rFonts w:ascii="ＭＳ 明朝" w:hAnsi="ＭＳ 明朝"/>
                <w:sz w:val="20"/>
                <w:szCs w:val="20"/>
              </w:rPr>
            </w:pPr>
            <w:r w:rsidRPr="007613AF">
              <w:rPr>
                <w:rFonts w:ascii="ＭＳ 明朝" w:hAnsi="ＭＳ 明朝" w:hint="eastAsia"/>
                <w:sz w:val="20"/>
                <w:szCs w:val="20"/>
              </w:rPr>
              <w:t>（３）</w:t>
            </w:r>
          </w:p>
          <w:p w14:paraId="233BF77A" w14:textId="77777777" w:rsidR="002A316D" w:rsidRPr="007613AF" w:rsidRDefault="002A316D" w:rsidP="002A316D">
            <w:pPr>
              <w:spacing w:line="300" w:lineRule="exact"/>
              <w:rPr>
                <w:rFonts w:ascii="ＭＳ 明朝" w:hAnsi="ＭＳ 明朝"/>
                <w:sz w:val="20"/>
                <w:szCs w:val="20"/>
              </w:rPr>
            </w:pPr>
            <w:r w:rsidRPr="007613AF">
              <w:rPr>
                <w:rFonts w:ascii="ＭＳ 明朝" w:hAnsi="ＭＳ 明朝" w:hint="eastAsia"/>
                <w:sz w:val="20"/>
                <w:szCs w:val="20"/>
              </w:rPr>
              <w:t>研修等により教職員の人権意識を高め、児童生徒の人権が守られる教育環境を保持する</w:t>
            </w:r>
          </w:p>
          <w:p w14:paraId="6A6DE623" w14:textId="4E1F8936" w:rsidR="00945EF8" w:rsidRPr="007613AF" w:rsidRDefault="00945EF8" w:rsidP="00945EF8">
            <w:pPr>
              <w:spacing w:line="300" w:lineRule="exact"/>
              <w:rPr>
                <w:rFonts w:ascii="BIZ UDゴシック" w:eastAsia="BIZ UDゴシック" w:hAnsi="BIZ UDゴシック"/>
                <w:sz w:val="20"/>
                <w:szCs w:val="20"/>
              </w:rPr>
            </w:pPr>
          </w:p>
          <w:p w14:paraId="29A1BCA1" w14:textId="77777777" w:rsidR="00E04AEF" w:rsidRPr="007613AF" w:rsidRDefault="00E04AEF" w:rsidP="002A316D">
            <w:pPr>
              <w:spacing w:line="300" w:lineRule="exact"/>
              <w:rPr>
                <w:rFonts w:ascii="BIZ UDゴシック" w:eastAsia="BIZ UDゴシック" w:hAnsi="BIZ UDゴシック"/>
                <w:sz w:val="20"/>
                <w:szCs w:val="20"/>
              </w:rPr>
            </w:pPr>
          </w:p>
          <w:p w14:paraId="1365741C" w14:textId="4DB81245" w:rsidR="002A316D" w:rsidRPr="007613AF" w:rsidRDefault="002A316D" w:rsidP="002A316D">
            <w:pPr>
              <w:spacing w:line="300" w:lineRule="exact"/>
              <w:rPr>
                <w:rFonts w:ascii="ＭＳ 明朝" w:hAnsi="ＭＳ 明朝"/>
                <w:sz w:val="20"/>
                <w:szCs w:val="20"/>
              </w:rPr>
            </w:pPr>
            <w:r w:rsidRPr="007613AF">
              <w:rPr>
                <w:rFonts w:ascii="ＭＳ 明朝" w:hAnsi="ＭＳ 明朝" w:hint="eastAsia"/>
                <w:sz w:val="20"/>
                <w:szCs w:val="20"/>
              </w:rPr>
              <w:t>（４）</w:t>
            </w:r>
          </w:p>
          <w:p w14:paraId="44C7400C" w14:textId="77777777" w:rsidR="00EA508B" w:rsidRPr="007613AF" w:rsidRDefault="002A316D" w:rsidP="00276C79">
            <w:pPr>
              <w:spacing w:line="300" w:lineRule="exact"/>
              <w:rPr>
                <w:rFonts w:ascii="ＭＳ 明朝" w:hAnsi="ＭＳ 明朝"/>
                <w:sz w:val="20"/>
                <w:szCs w:val="20"/>
              </w:rPr>
            </w:pPr>
            <w:r w:rsidRPr="007613AF">
              <w:rPr>
                <w:rFonts w:ascii="ＭＳ 明朝" w:hAnsi="ＭＳ 明朝" w:hint="eastAsia"/>
                <w:sz w:val="20"/>
                <w:szCs w:val="20"/>
              </w:rPr>
              <w:t>児童生徒が、互いのことを思いやる気持ちをもち、正しい人間関係が築けるように支援する</w:t>
            </w:r>
          </w:p>
          <w:p w14:paraId="02107FDF" w14:textId="02353757" w:rsidR="00945EF8" w:rsidRPr="007613AF" w:rsidRDefault="00945EF8" w:rsidP="00276C79">
            <w:pPr>
              <w:spacing w:line="300" w:lineRule="exact"/>
              <w:rPr>
                <w:rFonts w:ascii="BIZ UDゴシック" w:eastAsia="BIZ UDゴシック" w:hAnsi="BIZ UDゴシック"/>
                <w:sz w:val="20"/>
                <w:szCs w:val="20"/>
              </w:rPr>
            </w:pPr>
          </w:p>
          <w:p w14:paraId="0A5C59E8" w14:textId="550FC460" w:rsidR="00F90066" w:rsidRPr="007613AF" w:rsidRDefault="00F90066" w:rsidP="00F90066">
            <w:pPr>
              <w:spacing w:line="240" w:lineRule="exact"/>
              <w:rPr>
                <w:rFonts w:ascii="BIZ UDゴシック" w:eastAsia="BIZ UDゴシック" w:hAnsi="BIZ UDゴシック"/>
                <w:color w:val="FFFFFF" w:themeColor="background1"/>
                <w:sz w:val="20"/>
                <w:szCs w:val="20"/>
              </w:rPr>
            </w:pPr>
          </w:p>
        </w:tc>
        <w:tc>
          <w:tcPr>
            <w:tcW w:w="4820" w:type="dxa"/>
            <w:tcBorders>
              <w:right w:val="dashed" w:sz="4" w:space="0" w:color="auto"/>
            </w:tcBorders>
            <w:shd w:val="clear" w:color="auto" w:fill="auto"/>
            <w:tcMar>
              <w:top w:w="85" w:type="dxa"/>
              <w:left w:w="85" w:type="dxa"/>
              <w:bottom w:w="85" w:type="dxa"/>
              <w:right w:w="85" w:type="dxa"/>
            </w:tcMar>
          </w:tcPr>
          <w:p w14:paraId="202E3B2B" w14:textId="77777777" w:rsidR="002A316D" w:rsidRPr="007613AF" w:rsidRDefault="002A316D" w:rsidP="002A316D">
            <w:pPr>
              <w:spacing w:line="240" w:lineRule="exact"/>
              <w:ind w:left="400" w:hangingChars="200" w:hanging="400"/>
              <w:rPr>
                <w:rFonts w:ascii="ＭＳ 明朝" w:hAnsi="ＭＳ 明朝"/>
                <w:color w:val="000000"/>
                <w:sz w:val="20"/>
                <w:szCs w:val="20"/>
              </w:rPr>
            </w:pPr>
            <w:r w:rsidRPr="007613AF">
              <w:rPr>
                <w:rFonts w:ascii="ＭＳ 明朝" w:hAnsi="ＭＳ 明朝" w:hint="eastAsia"/>
                <w:color w:val="000000"/>
                <w:sz w:val="20"/>
                <w:szCs w:val="20"/>
              </w:rPr>
              <w:t>（１）</w:t>
            </w:r>
          </w:p>
          <w:p w14:paraId="28A091C7" w14:textId="17996C9B" w:rsidR="002A316D" w:rsidRPr="007613AF" w:rsidRDefault="00E8718D" w:rsidP="00E8718D">
            <w:pPr>
              <w:spacing w:line="240" w:lineRule="exact"/>
              <w:ind w:leftChars="-1" w:left="336" w:hangingChars="169" w:hanging="338"/>
              <w:rPr>
                <w:rFonts w:ascii="ＭＳ 明朝" w:hAnsi="ＭＳ 明朝"/>
                <w:sz w:val="20"/>
                <w:szCs w:val="20"/>
              </w:rPr>
            </w:pPr>
            <w:r w:rsidRPr="007613AF">
              <w:rPr>
                <w:rFonts w:ascii="ＭＳ 明朝" w:hAnsi="ＭＳ 明朝" w:hint="eastAsia"/>
                <w:sz w:val="20"/>
                <w:szCs w:val="20"/>
              </w:rPr>
              <w:t>ア</w:t>
            </w:r>
            <w:r w:rsidR="002A316D" w:rsidRPr="007613AF">
              <w:rPr>
                <w:rFonts w:ascii="ＭＳ 明朝" w:hAnsi="ＭＳ 明朝" w:hint="eastAsia"/>
                <w:sz w:val="20"/>
                <w:szCs w:val="20"/>
              </w:rPr>
              <w:t>・</w:t>
            </w:r>
            <w:r w:rsidRPr="007613AF">
              <w:rPr>
                <w:rFonts w:ascii="ＭＳ 明朝" w:hAnsi="ＭＳ 明朝" w:hint="eastAsia"/>
                <w:sz w:val="20"/>
                <w:szCs w:val="20"/>
              </w:rPr>
              <w:t>防災学習について</w:t>
            </w:r>
            <w:r w:rsidR="002A316D" w:rsidRPr="007613AF">
              <w:rPr>
                <w:rFonts w:ascii="ＭＳ 明朝" w:hAnsi="ＭＳ 明朝" w:hint="eastAsia"/>
                <w:sz w:val="20"/>
                <w:szCs w:val="20"/>
              </w:rPr>
              <w:t>生活科、社会科、家庭科のシラバスに沿って、各学年の教科の授業で取り組む。</w:t>
            </w:r>
          </w:p>
          <w:p w14:paraId="330538C4" w14:textId="16275BC5" w:rsidR="002A316D" w:rsidRPr="007613AF" w:rsidRDefault="002A316D" w:rsidP="00E8718D">
            <w:pPr>
              <w:spacing w:line="240" w:lineRule="exact"/>
              <w:ind w:leftChars="100" w:left="340" w:hangingChars="65" w:hanging="130"/>
              <w:rPr>
                <w:rFonts w:ascii="ＭＳ 明朝" w:hAnsi="ＭＳ 明朝"/>
                <w:sz w:val="20"/>
                <w:szCs w:val="20"/>
              </w:rPr>
            </w:pPr>
            <w:r w:rsidRPr="007613AF">
              <w:rPr>
                <w:rFonts w:ascii="ＭＳ 明朝" w:hAnsi="ＭＳ 明朝" w:hint="eastAsia"/>
                <w:sz w:val="20"/>
                <w:szCs w:val="20"/>
              </w:rPr>
              <w:t>・中学部２年生・高等部２年生の宿泊学習を防災学習の一環と位置づけ、学校</w:t>
            </w:r>
            <w:r w:rsidR="004A0E22" w:rsidRPr="007613AF">
              <w:rPr>
                <w:rFonts w:ascii="ＭＳ 明朝" w:hAnsi="ＭＳ 明朝" w:hint="eastAsia"/>
                <w:sz w:val="20"/>
                <w:szCs w:val="20"/>
              </w:rPr>
              <w:t>を避難所と想定しての宿泊訓練</w:t>
            </w:r>
            <w:r w:rsidRPr="007613AF">
              <w:rPr>
                <w:rFonts w:ascii="ＭＳ 明朝" w:hAnsi="ＭＳ 明朝" w:hint="eastAsia"/>
                <w:sz w:val="20"/>
                <w:szCs w:val="20"/>
              </w:rPr>
              <w:t>や</w:t>
            </w:r>
            <w:r w:rsidR="004A0E22" w:rsidRPr="007613AF">
              <w:rPr>
                <w:rFonts w:ascii="ＭＳ 明朝" w:hAnsi="ＭＳ 明朝" w:hint="eastAsia"/>
                <w:sz w:val="20"/>
                <w:szCs w:val="20"/>
              </w:rPr>
              <w:t>、</w:t>
            </w:r>
            <w:r w:rsidRPr="007613AF">
              <w:rPr>
                <w:rFonts w:ascii="ＭＳ 明朝" w:hAnsi="ＭＳ 明朝" w:hint="eastAsia"/>
                <w:sz w:val="20"/>
                <w:szCs w:val="20"/>
              </w:rPr>
              <w:t>保護者への引き渡し訓練をシミュレーションする場とする。</w:t>
            </w:r>
          </w:p>
          <w:p w14:paraId="393D816A" w14:textId="2B0FBB8E" w:rsidR="00D64E2D" w:rsidRPr="007613AF" w:rsidRDefault="00D64E2D" w:rsidP="00E8718D">
            <w:pPr>
              <w:spacing w:line="240" w:lineRule="exact"/>
              <w:ind w:leftChars="100" w:left="340" w:hangingChars="65" w:hanging="130"/>
              <w:rPr>
                <w:rFonts w:ascii="ＭＳ 明朝" w:hAnsi="ＭＳ 明朝"/>
                <w:sz w:val="20"/>
                <w:szCs w:val="20"/>
              </w:rPr>
            </w:pPr>
            <w:r w:rsidRPr="007613AF">
              <w:rPr>
                <w:rFonts w:ascii="ＭＳ 明朝" w:hAnsi="ＭＳ 明朝" w:hint="eastAsia"/>
                <w:sz w:val="20"/>
                <w:szCs w:val="20"/>
              </w:rPr>
              <w:t>・地域住民や西淀川区関係機関との連携による実践的な防災訓練を実施する。</w:t>
            </w:r>
          </w:p>
          <w:p w14:paraId="4A78ECA7" w14:textId="56C6C645" w:rsidR="00E8718D" w:rsidRPr="007613AF" w:rsidRDefault="00E8718D" w:rsidP="00E8718D">
            <w:pPr>
              <w:spacing w:line="240" w:lineRule="exact"/>
              <w:ind w:left="340" w:hangingChars="170" w:hanging="340"/>
              <w:rPr>
                <w:rFonts w:ascii="ＭＳ 明朝" w:hAnsi="ＭＳ 明朝"/>
                <w:sz w:val="20"/>
                <w:szCs w:val="20"/>
              </w:rPr>
            </w:pPr>
            <w:r w:rsidRPr="007613AF">
              <w:rPr>
                <w:rFonts w:ascii="ＭＳ 明朝" w:hAnsi="ＭＳ 明朝" w:hint="eastAsia"/>
                <w:sz w:val="20"/>
                <w:szCs w:val="20"/>
              </w:rPr>
              <w:t>イ・食育・食の安全について、給食や家庭科の</w:t>
            </w:r>
            <w:r w:rsidR="008D1958" w:rsidRPr="007613AF">
              <w:rPr>
                <w:rFonts w:ascii="ＭＳ 明朝" w:hAnsi="ＭＳ 明朝" w:hint="eastAsia"/>
                <w:sz w:val="20"/>
                <w:szCs w:val="20"/>
              </w:rPr>
              <w:t>授業</w:t>
            </w:r>
            <w:r w:rsidRPr="007613AF">
              <w:rPr>
                <w:rFonts w:ascii="ＭＳ 明朝" w:hAnsi="ＭＳ 明朝" w:hint="eastAsia"/>
                <w:sz w:val="20"/>
                <w:szCs w:val="20"/>
              </w:rPr>
              <w:t>で取り組む。</w:t>
            </w:r>
          </w:p>
          <w:p w14:paraId="02E70AC7" w14:textId="77777777" w:rsidR="002A316D" w:rsidRPr="007613AF" w:rsidRDefault="002A316D" w:rsidP="002A316D">
            <w:pPr>
              <w:spacing w:line="240" w:lineRule="exact"/>
              <w:ind w:left="168" w:hangingChars="84" w:hanging="168"/>
              <w:rPr>
                <w:rFonts w:ascii="ＭＳ 明朝" w:hAnsi="ＭＳ 明朝"/>
                <w:sz w:val="20"/>
                <w:szCs w:val="20"/>
              </w:rPr>
            </w:pPr>
          </w:p>
          <w:p w14:paraId="4C24BF16" w14:textId="77777777" w:rsidR="00155BE0" w:rsidRPr="007613AF" w:rsidRDefault="00155BE0" w:rsidP="002A316D">
            <w:pPr>
              <w:spacing w:line="240" w:lineRule="exact"/>
              <w:ind w:left="168" w:hangingChars="84" w:hanging="168"/>
              <w:rPr>
                <w:rFonts w:ascii="ＭＳ 明朝" w:hAnsi="ＭＳ 明朝"/>
                <w:sz w:val="20"/>
                <w:szCs w:val="20"/>
              </w:rPr>
            </w:pPr>
          </w:p>
          <w:p w14:paraId="1CD2028B" w14:textId="77777777" w:rsidR="00602161" w:rsidRPr="007613AF" w:rsidRDefault="00602161" w:rsidP="002A316D">
            <w:pPr>
              <w:spacing w:line="240" w:lineRule="exact"/>
              <w:ind w:left="168" w:hangingChars="84" w:hanging="168"/>
              <w:rPr>
                <w:rFonts w:ascii="ＭＳ 明朝" w:hAnsi="ＭＳ 明朝"/>
                <w:sz w:val="20"/>
                <w:szCs w:val="20"/>
              </w:rPr>
            </w:pPr>
          </w:p>
          <w:p w14:paraId="0DAE10D8" w14:textId="77777777" w:rsidR="002A316D" w:rsidRPr="007613AF" w:rsidRDefault="002A316D" w:rsidP="004A0E22">
            <w:pPr>
              <w:spacing w:line="240" w:lineRule="exact"/>
              <w:rPr>
                <w:rFonts w:ascii="ＭＳ 明朝" w:hAnsi="ＭＳ 明朝"/>
                <w:sz w:val="20"/>
                <w:szCs w:val="20"/>
              </w:rPr>
            </w:pPr>
          </w:p>
          <w:p w14:paraId="5584D384" w14:textId="77777777" w:rsidR="00E04AEF" w:rsidRPr="007613AF" w:rsidRDefault="00E04AEF" w:rsidP="004A0E22">
            <w:pPr>
              <w:spacing w:line="240" w:lineRule="exact"/>
              <w:rPr>
                <w:rFonts w:ascii="ＭＳ 明朝" w:hAnsi="ＭＳ 明朝"/>
                <w:sz w:val="20"/>
                <w:szCs w:val="20"/>
              </w:rPr>
            </w:pPr>
          </w:p>
          <w:p w14:paraId="2463520D" w14:textId="77777777" w:rsidR="002A316D" w:rsidRPr="007613AF" w:rsidRDefault="002A316D" w:rsidP="002A316D">
            <w:pPr>
              <w:spacing w:line="240" w:lineRule="exact"/>
              <w:ind w:left="170" w:hangingChars="85" w:hanging="170"/>
              <w:rPr>
                <w:rFonts w:ascii="ＭＳ 明朝" w:hAnsi="ＭＳ 明朝"/>
                <w:color w:val="000000"/>
                <w:sz w:val="20"/>
                <w:szCs w:val="20"/>
              </w:rPr>
            </w:pPr>
            <w:r w:rsidRPr="007613AF">
              <w:rPr>
                <w:rFonts w:ascii="ＭＳ 明朝" w:hAnsi="ＭＳ 明朝" w:hint="eastAsia"/>
                <w:color w:val="000000"/>
                <w:sz w:val="20"/>
                <w:szCs w:val="20"/>
              </w:rPr>
              <w:t>（３）</w:t>
            </w:r>
          </w:p>
          <w:p w14:paraId="114F89E7" w14:textId="77777777" w:rsidR="002A316D" w:rsidRPr="007613AF" w:rsidRDefault="002A316D" w:rsidP="002A316D">
            <w:pPr>
              <w:spacing w:line="240" w:lineRule="exact"/>
              <w:ind w:left="170" w:hangingChars="85" w:hanging="170"/>
              <w:rPr>
                <w:rFonts w:ascii="ＭＳ 明朝" w:hAnsi="ＭＳ 明朝"/>
                <w:sz w:val="20"/>
                <w:szCs w:val="20"/>
              </w:rPr>
            </w:pPr>
            <w:r w:rsidRPr="007613AF">
              <w:rPr>
                <w:rFonts w:ascii="ＭＳ 明朝" w:hAnsi="ＭＳ 明朝" w:hint="eastAsia"/>
                <w:sz w:val="20"/>
                <w:szCs w:val="20"/>
              </w:rPr>
              <w:t>・過去の府立学校で起こった事案を検証するワークショップ型の人権研修を実施するなど、他校事案を自分事として捉え、常に人権感覚を高められる教職員集団をめざす。</w:t>
            </w:r>
          </w:p>
          <w:p w14:paraId="336A2558" w14:textId="77777777" w:rsidR="002A316D" w:rsidRPr="007613AF" w:rsidRDefault="002A316D" w:rsidP="002A316D">
            <w:pPr>
              <w:spacing w:line="240" w:lineRule="exact"/>
              <w:ind w:left="170" w:hangingChars="85" w:hanging="170"/>
              <w:rPr>
                <w:rFonts w:ascii="ＭＳ 明朝" w:hAnsi="ＭＳ 明朝"/>
                <w:color w:val="000000"/>
                <w:sz w:val="20"/>
                <w:szCs w:val="20"/>
              </w:rPr>
            </w:pPr>
          </w:p>
          <w:p w14:paraId="3BF61406" w14:textId="77777777" w:rsidR="002A316D" w:rsidRPr="007613AF" w:rsidRDefault="002A316D" w:rsidP="002A316D">
            <w:pPr>
              <w:spacing w:line="240" w:lineRule="exact"/>
              <w:rPr>
                <w:rFonts w:ascii="ＭＳ 明朝" w:hAnsi="ＭＳ 明朝"/>
                <w:color w:val="000000"/>
                <w:sz w:val="20"/>
                <w:szCs w:val="20"/>
              </w:rPr>
            </w:pPr>
          </w:p>
          <w:p w14:paraId="3BA86434" w14:textId="77777777" w:rsidR="00E04AEF" w:rsidRPr="007613AF" w:rsidRDefault="00E04AEF" w:rsidP="002A316D">
            <w:pPr>
              <w:spacing w:line="240" w:lineRule="exact"/>
              <w:rPr>
                <w:rFonts w:ascii="ＭＳ 明朝" w:hAnsi="ＭＳ 明朝"/>
                <w:color w:val="000000"/>
                <w:sz w:val="20"/>
                <w:szCs w:val="20"/>
              </w:rPr>
            </w:pPr>
          </w:p>
          <w:p w14:paraId="4738ED89" w14:textId="77777777" w:rsidR="00E04AEF" w:rsidRPr="007613AF" w:rsidRDefault="00E04AEF" w:rsidP="002A316D">
            <w:pPr>
              <w:spacing w:line="240" w:lineRule="exact"/>
              <w:rPr>
                <w:rFonts w:ascii="ＭＳ 明朝" w:hAnsi="ＭＳ 明朝"/>
                <w:color w:val="000000"/>
                <w:sz w:val="20"/>
                <w:szCs w:val="20"/>
              </w:rPr>
            </w:pPr>
          </w:p>
          <w:p w14:paraId="6A6B1044" w14:textId="77777777" w:rsidR="002A316D" w:rsidRPr="007613AF" w:rsidRDefault="002A316D" w:rsidP="002A316D">
            <w:pPr>
              <w:spacing w:line="240" w:lineRule="exact"/>
              <w:ind w:left="170" w:hangingChars="85" w:hanging="170"/>
              <w:rPr>
                <w:rFonts w:ascii="ＭＳ 明朝" w:hAnsi="ＭＳ 明朝"/>
                <w:color w:val="000000"/>
                <w:sz w:val="20"/>
                <w:szCs w:val="20"/>
              </w:rPr>
            </w:pPr>
            <w:r w:rsidRPr="007613AF">
              <w:rPr>
                <w:rFonts w:ascii="ＭＳ 明朝" w:hAnsi="ＭＳ 明朝" w:hint="eastAsia"/>
                <w:color w:val="000000"/>
                <w:sz w:val="20"/>
                <w:szCs w:val="20"/>
              </w:rPr>
              <w:t>（４）</w:t>
            </w:r>
          </w:p>
          <w:p w14:paraId="13F1BDED" w14:textId="530855CB" w:rsidR="00EA508B" w:rsidRPr="007613AF" w:rsidRDefault="002A316D" w:rsidP="008D5EE0">
            <w:pPr>
              <w:spacing w:line="240" w:lineRule="exact"/>
              <w:ind w:left="200" w:hangingChars="100" w:hanging="200"/>
              <w:rPr>
                <w:rFonts w:ascii="ＭＳ 明朝" w:hAnsi="ＭＳ 明朝"/>
                <w:color w:val="000000" w:themeColor="text1"/>
                <w:sz w:val="20"/>
                <w:szCs w:val="20"/>
              </w:rPr>
            </w:pPr>
            <w:r w:rsidRPr="007613AF">
              <w:rPr>
                <w:rFonts w:ascii="ＭＳ 明朝" w:hAnsi="ＭＳ 明朝" w:hint="eastAsia"/>
                <w:color w:val="000000" w:themeColor="text1"/>
                <w:sz w:val="20"/>
                <w:szCs w:val="20"/>
              </w:rPr>
              <w:t>・情報モラル(</w:t>
            </w:r>
            <w:r w:rsidRPr="007613AF">
              <w:rPr>
                <w:rFonts w:ascii="ＭＳ 明朝" w:hAnsi="ＭＳ 明朝"/>
                <w:color w:val="000000" w:themeColor="text1"/>
                <w:sz w:val="20"/>
                <w:szCs w:val="20"/>
              </w:rPr>
              <w:t>SNS</w:t>
            </w:r>
            <w:r w:rsidRPr="007613AF">
              <w:rPr>
                <w:rFonts w:ascii="ＭＳ 明朝" w:hAnsi="ＭＳ 明朝" w:hint="eastAsia"/>
                <w:color w:val="000000" w:themeColor="text1"/>
                <w:sz w:val="20"/>
                <w:szCs w:val="20"/>
              </w:rPr>
              <w:t>等の適切な使い方含む)に係る系統的な指導内容について検討し、提案を行う。（小・高学年では生活科に、中学部・高等部では職業科に位置付ける。）</w:t>
            </w:r>
          </w:p>
        </w:tc>
        <w:tc>
          <w:tcPr>
            <w:tcW w:w="4110" w:type="dxa"/>
            <w:tcBorders>
              <w:right w:val="dashed" w:sz="4" w:space="0" w:color="auto"/>
            </w:tcBorders>
            <w:tcMar>
              <w:top w:w="85" w:type="dxa"/>
              <w:left w:w="85" w:type="dxa"/>
              <w:bottom w:w="85" w:type="dxa"/>
              <w:right w:w="85" w:type="dxa"/>
            </w:tcMar>
          </w:tcPr>
          <w:p w14:paraId="6718FE91" w14:textId="77777777" w:rsidR="00E8718D" w:rsidRPr="007613AF" w:rsidRDefault="00E8718D" w:rsidP="00E8718D">
            <w:pPr>
              <w:spacing w:line="240" w:lineRule="exact"/>
              <w:rPr>
                <w:rFonts w:ascii="ＭＳ 明朝" w:hAnsi="ＭＳ 明朝"/>
                <w:noProof/>
                <w:sz w:val="20"/>
                <w:szCs w:val="20"/>
              </w:rPr>
            </w:pPr>
            <w:r w:rsidRPr="007613AF">
              <w:rPr>
                <w:rFonts w:ascii="ＭＳ 明朝" w:hAnsi="ＭＳ 明朝" w:hint="eastAsia"/>
                <w:noProof/>
                <w:sz w:val="20"/>
                <w:szCs w:val="20"/>
              </w:rPr>
              <w:t>（１）</w:t>
            </w:r>
          </w:p>
          <w:p w14:paraId="74DB5BEC" w14:textId="2A024412" w:rsidR="00D64E2D" w:rsidRPr="007613AF" w:rsidRDefault="00E8718D" w:rsidP="00E8718D">
            <w:pPr>
              <w:spacing w:line="240" w:lineRule="exact"/>
              <w:ind w:left="400" w:hangingChars="200" w:hanging="400"/>
              <w:rPr>
                <w:rFonts w:ascii="ＭＳ 明朝" w:hAnsi="ＭＳ 明朝"/>
                <w:noProof/>
                <w:sz w:val="20"/>
                <w:szCs w:val="20"/>
              </w:rPr>
            </w:pPr>
            <w:r w:rsidRPr="007613AF">
              <w:rPr>
                <w:rFonts w:ascii="ＭＳ 明朝" w:hAnsi="ＭＳ 明朝" w:hint="eastAsia"/>
                <w:noProof/>
                <w:sz w:val="20"/>
                <w:szCs w:val="20"/>
              </w:rPr>
              <w:t>ア・防災をテーマにした授業及び校外学習</w:t>
            </w:r>
            <w:r w:rsidR="00D64E2D" w:rsidRPr="007613AF">
              <w:rPr>
                <w:rFonts w:ascii="ＭＳ 明朝" w:hAnsi="ＭＳ 明朝" w:hint="eastAsia"/>
                <w:noProof/>
                <w:sz w:val="20"/>
                <w:szCs w:val="20"/>
              </w:rPr>
              <w:t>の</w:t>
            </w:r>
            <w:r w:rsidRPr="007613AF">
              <w:rPr>
                <w:rFonts w:ascii="ＭＳ 明朝" w:hAnsi="ＭＳ 明朝" w:hint="eastAsia"/>
                <w:noProof/>
                <w:sz w:val="20"/>
                <w:szCs w:val="20"/>
              </w:rPr>
              <w:t>事例をHP</w:t>
            </w:r>
            <w:r w:rsidR="00D64E2D" w:rsidRPr="007613AF">
              <w:rPr>
                <w:rFonts w:ascii="ＭＳ 明朝" w:hAnsi="ＭＳ 明朝" w:hint="eastAsia"/>
                <w:noProof/>
                <w:sz w:val="20"/>
                <w:szCs w:val="20"/>
              </w:rPr>
              <w:t>で５例以上紹介する。</w:t>
            </w:r>
          </w:p>
          <w:p w14:paraId="0A058C8B" w14:textId="5326FC2B" w:rsidR="00D64E2D" w:rsidRPr="007613AF" w:rsidRDefault="00D64E2D" w:rsidP="00D64E2D">
            <w:pPr>
              <w:spacing w:line="240" w:lineRule="exact"/>
              <w:ind w:left="344" w:hangingChars="172" w:hanging="344"/>
              <w:rPr>
                <w:rFonts w:ascii="ＭＳ 明朝" w:hAnsi="ＭＳ 明朝"/>
                <w:noProof/>
                <w:sz w:val="20"/>
                <w:szCs w:val="20"/>
              </w:rPr>
            </w:pPr>
            <w:r w:rsidRPr="007613AF">
              <w:rPr>
                <w:rFonts w:ascii="ＭＳ 明朝" w:hAnsi="ＭＳ 明朝" w:hint="eastAsia"/>
                <w:noProof/>
                <w:sz w:val="20"/>
                <w:szCs w:val="20"/>
              </w:rPr>
              <w:t xml:space="preserve">　・中２高２連携</w:t>
            </w:r>
            <w:r w:rsidR="008D1958" w:rsidRPr="007613AF">
              <w:rPr>
                <w:rFonts w:ascii="ＭＳ 明朝" w:hAnsi="ＭＳ 明朝" w:hint="eastAsia"/>
                <w:noProof/>
                <w:sz w:val="20"/>
                <w:szCs w:val="20"/>
              </w:rPr>
              <w:t>での</w:t>
            </w:r>
            <w:r w:rsidRPr="007613AF">
              <w:rPr>
                <w:rFonts w:ascii="ＭＳ 明朝" w:hAnsi="ＭＳ 明朝" w:hint="eastAsia"/>
                <w:noProof/>
                <w:sz w:val="20"/>
                <w:szCs w:val="20"/>
              </w:rPr>
              <w:t>避難所体験</w:t>
            </w:r>
            <w:r w:rsidR="008D1958" w:rsidRPr="007613AF">
              <w:rPr>
                <w:rFonts w:ascii="ＭＳ 明朝" w:hAnsi="ＭＳ 明朝" w:hint="eastAsia"/>
                <w:noProof/>
                <w:sz w:val="20"/>
                <w:szCs w:val="20"/>
              </w:rPr>
              <w:t>として事前事後学習を含めた宿泊学習を</w:t>
            </w:r>
            <w:r w:rsidRPr="007613AF">
              <w:rPr>
                <w:rFonts w:ascii="ＭＳ 明朝" w:hAnsi="ＭＳ 明朝" w:hint="eastAsia"/>
                <w:noProof/>
                <w:sz w:val="20"/>
                <w:szCs w:val="20"/>
              </w:rPr>
              <w:t>実施する。</w:t>
            </w:r>
          </w:p>
          <w:p w14:paraId="785D76D6" w14:textId="4A364C72" w:rsidR="008D1958" w:rsidRPr="007613AF" w:rsidRDefault="008D1958" w:rsidP="00D64E2D">
            <w:pPr>
              <w:spacing w:line="240" w:lineRule="exact"/>
              <w:ind w:left="344" w:hangingChars="172" w:hanging="344"/>
              <w:rPr>
                <w:rFonts w:ascii="ＭＳ 明朝" w:hAnsi="ＭＳ 明朝"/>
                <w:noProof/>
                <w:sz w:val="20"/>
                <w:szCs w:val="20"/>
              </w:rPr>
            </w:pPr>
            <w:r w:rsidRPr="007613AF">
              <w:rPr>
                <w:rFonts w:ascii="ＭＳ 明朝" w:hAnsi="ＭＳ 明朝" w:hint="eastAsia"/>
                <w:noProof/>
                <w:sz w:val="20"/>
                <w:szCs w:val="20"/>
              </w:rPr>
              <w:t xml:space="preserve">　・消防署、区役所、地域防災担当との共同防災訓練を２回以上実施する。</w:t>
            </w:r>
          </w:p>
          <w:p w14:paraId="1A5D9F46" w14:textId="4CAF88CE" w:rsidR="00EA508B" w:rsidRPr="007613AF" w:rsidRDefault="00D64E2D" w:rsidP="00D64E2D">
            <w:pPr>
              <w:spacing w:line="240" w:lineRule="exact"/>
              <w:ind w:left="344" w:hangingChars="172" w:hanging="344"/>
              <w:rPr>
                <w:rFonts w:ascii="ＭＳ 明朝" w:hAnsi="ＭＳ 明朝"/>
                <w:noProof/>
                <w:sz w:val="20"/>
                <w:szCs w:val="20"/>
              </w:rPr>
            </w:pPr>
            <w:r w:rsidRPr="007613AF">
              <w:rPr>
                <w:rFonts w:ascii="ＭＳ 明朝" w:hAnsi="ＭＳ 明朝" w:hint="eastAsia"/>
                <w:noProof/>
                <w:sz w:val="20"/>
                <w:szCs w:val="20"/>
              </w:rPr>
              <w:t xml:space="preserve">　・保護者向け自己診断「</w:t>
            </w:r>
            <w:r w:rsidR="008D1958" w:rsidRPr="007613AF">
              <w:rPr>
                <w:rFonts w:ascii="ＭＳ 明朝" w:hAnsi="ＭＳ 明朝" w:hint="eastAsia"/>
                <w:noProof/>
                <w:sz w:val="20"/>
                <w:szCs w:val="20"/>
              </w:rPr>
              <w:t>防災学習の充実に努めている」の肯定率80%以上 [72.8%]</w:t>
            </w:r>
          </w:p>
          <w:p w14:paraId="19370ED5" w14:textId="2D1C6D1B" w:rsidR="008D1958" w:rsidRPr="007613AF" w:rsidRDefault="008D1958" w:rsidP="00D64E2D">
            <w:pPr>
              <w:spacing w:line="240" w:lineRule="exact"/>
              <w:ind w:left="344" w:hangingChars="172" w:hanging="344"/>
              <w:rPr>
                <w:rFonts w:ascii="ＭＳ 明朝" w:hAnsi="ＭＳ 明朝"/>
                <w:noProof/>
                <w:sz w:val="20"/>
                <w:szCs w:val="20"/>
              </w:rPr>
            </w:pPr>
            <w:r w:rsidRPr="007613AF">
              <w:rPr>
                <w:rFonts w:ascii="ＭＳ 明朝" w:hAnsi="ＭＳ 明朝" w:hint="eastAsia"/>
                <w:noProof/>
                <w:sz w:val="20"/>
                <w:szCs w:val="20"/>
              </w:rPr>
              <w:t>イ・各学部・学年での食育に関する授業を各年１回以上実施する。</w:t>
            </w:r>
          </w:p>
          <w:p w14:paraId="3EE3F7F7" w14:textId="4C4B7D1A" w:rsidR="008D1958" w:rsidRPr="007613AF" w:rsidRDefault="008D1958" w:rsidP="00D64E2D">
            <w:pPr>
              <w:spacing w:line="240" w:lineRule="exact"/>
              <w:ind w:left="344" w:hangingChars="172" w:hanging="344"/>
              <w:rPr>
                <w:rFonts w:ascii="ＭＳ 明朝" w:hAnsi="ＭＳ 明朝"/>
                <w:noProof/>
                <w:sz w:val="20"/>
                <w:szCs w:val="20"/>
              </w:rPr>
            </w:pPr>
            <w:r w:rsidRPr="007613AF">
              <w:rPr>
                <w:rFonts w:ascii="ＭＳ 明朝" w:hAnsi="ＭＳ 明朝" w:hint="eastAsia"/>
                <w:noProof/>
                <w:sz w:val="20"/>
                <w:szCs w:val="20"/>
              </w:rPr>
              <w:t xml:space="preserve">　・給食・喫食を伴う学習</w:t>
            </w:r>
            <w:r w:rsidR="00FB0E12" w:rsidRPr="007613AF">
              <w:rPr>
                <w:rFonts w:ascii="ＭＳ 明朝" w:hAnsi="ＭＳ 明朝" w:hint="eastAsia"/>
                <w:noProof/>
                <w:sz w:val="20"/>
                <w:szCs w:val="20"/>
              </w:rPr>
              <w:t>を</w:t>
            </w:r>
            <w:r w:rsidRPr="007613AF">
              <w:rPr>
                <w:rFonts w:ascii="ＭＳ 明朝" w:hAnsi="ＭＳ 明朝" w:hint="eastAsia"/>
                <w:noProof/>
                <w:sz w:val="20"/>
                <w:szCs w:val="20"/>
              </w:rPr>
              <w:t>含めてアレルギー事故「０」を継続する。</w:t>
            </w:r>
          </w:p>
          <w:p w14:paraId="1A351EBB" w14:textId="4BB35B84" w:rsidR="008D1958" w:rsidRPr="007613AF" w:rsidRDefault="008D1958" w:rsidP="00D64E2D">
            <w:pPr>
              <w:spacing w:line="240" w:lineRule="exact"/>
              <w:ind w:left="344" w:hangingChars="172" w:hanging="344"/>
              <w:rPr>
                <w:rFonts w:ascii="ＭＳ 明朝" w:hAnsi="ＭＳ 明朝"/>
                <w:noProof/>
                <w:sz w:val="20"/>
                <w:szCs w:val="20"/>
              </w:rPr>
            </w:pPr>
            <w:r w:rsidRPr="007613AF">
              <w:rPr>
                <w:rFonts w:ascii="ＭＳ 明朝" w:hAnsi="ＭＳ 明朝" w:hint="eastAsia"/>
                <w:noProof/>
                <w:sz w:val="20"/>
                <w:szCs w:val="20"/>
              </w:rPr>
              <w:t xml:space="preserve">　・保護者向け自己診断「食の安全、食</w:t>
            </w:r>
            <w:r w:rsidR="00676086" w:rsidRPr="007613AF">
              <w:rPr>
                <w:rFonts w:ascii="ＭＳ 明朝" w:hAnsi="ＭＳ 明朝" w:hint="eastAsia"/>
                <w:noProof/>
                <w:sz w:val="20"/>
                <w:szCs w:val="20"/>
              </w:rPr>
              <w:t>習慣</w:t>
            </w:r>
            <w:r w:rsidRPr="007613AF">
              <w:rPr>
                <w:rFonts w:ascii="ＭＳ 明朝" w:hAnsi="ＭＳ 明朝" w:hint="eastAsia"/>
                <w:noProof/>
                <w:sz w:val="20"/>
                <w:szCs w:val="20"/>
              </w:rPr>
              <w:t>指導」の肯定率8</w:t>
            </w:r>
            <w:r w:rsidR="00676086" w:rsidRPr="007613AF">
              <w:rPr>
                <w:rFonts w:ascii="ＭＳ 明朝" w:hAnsi="ＭＳ 明朝" w:hint="eastAsia"/>
                <w:noProof/>
                <w:sz w:val="20"/>
                <w:szCs w:val="20"/>
              </w:rPr>
              <w:t>0</w:t>
            </w:r>
            <w:r w:rsidRPr="007613AF">
              <w:rPr>
                <w:rFonts w:ascii="ＭＳ 明朝" w:hAnsi="ＭＳ 明朝" w:hint="eastAsia"/>
                <w:noProof/>
                <w:sz w:val="20"/>
                <w:szCs w:val="20"/>
              </w:rPr>
              <w:t>%以上 [</w:t>
            </w:r>
            <w:r w:rsidR="00E04AEF" w:rsidRPr="007613AF">
              <w:rPr>
                <w:rFonts w:ascii="ＭＳ 明朝" w:hAnsi="ＭＳ 明朝" w:hint="eastAsia"/>
                <w:noProof/>
                <w:sz w:val="20"/>
                <w:szCs w:val="20"/>
              </w:rPr>
              <w:t>79.6%]</w:t>
            </w:r>
          </w:p>
          <w:p w14:paraId="31CDCA18" w14:textId="77777777" w:rsidR="00E04AEF" w:rsidRPr="007613AF" w:rsidRDefault="00E04AEF" w:rsidP="00D64E2D">
            <w:pPr>
              <w:spacing w:line="240" w:lineRule="exact"/>
              <w:ind w:left="344" w:hangingChars="172" w:hanging="344"/>
              <w:rPr>
                <w:rFonts w:ascii="ＭＳ 明朝" w:hAnsi="ＭＳ 明朝"/>
                <w:noProof/>
                <w:sz w:val="20"/>
                <w:szCs w:val="20"/>
              </w:rPr>
            </w:pPr>
          </w:p>
          <w:p w14:paraId="1216EFBF" w14:textId="77777777" w:rsidR="00E04AEF" w:rsidRPr="007613AF" w:rsidRDefault="00E04AEF" w:rsidP="00D64E2D">
            <w:pPr>
              <w:spacing w:line="240" w:lineRule="exact"/>
              <w:ind w:left="344" w:hangingChars="172" w:hanging="344"/>
              <w:rPr>
                <w:rFonts w:ascii="ＭＳ 明朝" w:hAnsi="ＭＳ 明朝"/>
                <w:noProof/>
                <w:sz w:val="20"/>
                <w:szCs w:val="20"/>
              </w:rPr>
            </w:pPr>
            <w:r w:rsidRPr="007613AF">
              <w:rPr>
                <w:rFonts w:ascii="ＭＳ 明朝" w:hAnsi="ＭＳ 明朝" w:hint="eastAsia"/>
                <w:noProof/>
                <w:sz w:val="20"/>
                <w:szCs w:val="20"/>
              </w:rPr>
              <w:t>（３）</w:t>
            </w:r>
          </w:p>
          <w:p w14:paraId="771D96AA" w14:textId="77777777" w:rsidR="00E04AEF" w:rsidRPr="007613AF" w:rsidRDefault="00E04AEF" w:rsidP="00D64E2D">
            <w:pPr>
              <w:spacing w:line="240" w:lineRule="exact"/>
              <w:ind w:left="344" w:hangingChars="172" w:hanging="344"/>
              <w:rPr>
                <w:rFonts w:ascii="ＭＳ 明朝" w:hAnsi="ＭＳ 明朝"/>
                <w:noProof/>
                <w:sz w:val="20"/>
                <w:szCs w:val="20"/>
              </w:rPr>
            </w:pPr>
            <w:r w:rsidRPr="007613AF">
              <w:rPr>
                <w:rFonts w:ascii="ＭＳ 明朝" w:hAnsi="ＭＳ 明朝" w:hint="eastAsia"/>
                <w:noProof/>
                <w:sz w:val="20"/>
                <w:szCs w:val="20"/>
              </w:rPr>
              <w:t>・悉皆の人権研修を２回実施する</w:t>
            </w:r>
          </w:p>
          <w:p w14:paraId="0E1964CA" w14:textId="77777777" w:rsidR="00E04AEF" w:rsidRPr="007613AF" w:rsidRDefault="00E04AEF" w:rsidP="00E04AEF">
            <w:pPr>
              <w:spacing w:line="240" w:lineRule="exact"/>
              <w:ind w:left="160" w:hangingChars="80" w:hanging="160"/>
              <w:rPr>
                <w:rFonts w:ascii="ＭＳ 明朝" w:hAnsi="ＭＳ 明朝"/>
                <w:noProof/>
                <w:sz w:val="20"/>
                <w:szCs w:val="20"/>
              </w:rPr>
            </w:pPr>
            <w:r w:rsidRPr="007613AF">
              <w:rPr>
                <w:rFonts w:ascii="ＭＳ 明朝" w:hAnsi="ＭＳ 明朝" w:hint="eastAsia"/>
                <w:noProof/>
                <w:sz w:val="20"/>
                <w:szCs w:val="20"/>
              </w:rPr>
              <w:t>・体罰事案、不適切な指導事案「０」を継続する。</w:t>
            </w:r>
          </w:p>
          <w:p w14:paraId="0ABDCB4A" w14:textId="77777777" w:rsidR="00E04AEF" w:rsidRPr="007613AF" w:rsidRDefault="00E04AEF" w:rsidP="00E04AEF">
            <w:pPr>
              <w:spacing w:line="240" w:lineRule="exact"/>
              <w:ind w:left="160" w:hangingChars="80" w:hanging="160"/>
              <w:rPr>
                <w:rFonts w:ascii="ＭＳ 明朝" w:hAnsi="ＭＳ 明朝"/>
                <w:noProof/>
                <w:sz w:val="20"/>
                <w:szCs w:val="20"/>
              </w:rPr>
            </w:pPr>
            <w:r w:rsidRPr="007613AF">
              <w:rPr>
                <w:rFonts w:ascii="ＭＳ 明朝" w:hAnsi="ＭＳ 明朝" w:hint="eastAsia"/>
                <w:noProof/>
                <w:sz w:val="20"/>
                <w:szCs w:val="20"/>
              </w:rPr>
              <w:t>・個人情報の誤配付・漏洩事案「０」をめざす。</w:t>
            </w:r>
          </w:p>
          <w:p w14:paraId="460F7BD2" w14:textId="77777777" w:rsidR="00E04AEF" w:rsidRPr="007613AF" w:rsidRDefault="00E04AEF" w:rsidP="00E04AEF">
            <w:pPr>
              <w:spacing w:line="240" w:lineRule="exact"/>
              <w:ind w:left="160" w:hangingChars="80" w:hanging="160"/>
              <w:rPr>
                <w:rFonts w:ascii="ＭＳ 明朝" w:hAnsi="ＭＳ 明朝"/>
                <w:noProof/>
                <w:sz w:val="20"/>
                <w:szCs w:val="20"/>
              </w:rPr>
            </w:pPr>
            <w:r w:rsidRPr="007613AF">
              <w:rPr>
                <w:rFonts w:ascii="ＭＳ 明朝" w:hAnsi="ＭＳ 明朝" w:hint="eastAsia"/>
                <w:noProof/>
                <w:sz w:val="20"/>
                <w:szCs w:val="20"/>
              </w:rPr>
              <w:t>・保護者向け自己診断「教員の人権尊重する姿勢」の肯定率90%以上 [88.6%]</w:t>
            </w:r>
          </w:p>
          <w:p w14:paraId="4619E075" w14:textId="77777777" w:rsidR="008D5EE0" w:rsidRPr="007613AF" w:rsidRDefault="008D5EE0" w:rsidP="00E04AEF">
            <w:pPr>
              <w:spacing w:line="240" w:lineRule="exact"/>
              <w:ind w:left="160" w:hangingChars="80" w:hanging="160"/>
              <w:rPr>
                <w:rFonts w:ascii="ＭＳ 明朝" w:hAnsi="ＭＳ 明朝"/>
                <w:noProof/>
                <w:sz w:val="20"/>
                <w:szCs w:val="20"/>
              </w:rPr>
            </w:pPr>
          </w:p>
          <w:p w14:paraId="3B3AE788" w14:textId="77777777" w:rsidR="008D5EE0" w:rsidRPr="007613AF" w:rsidRDefault="008D5EE0" w:rsidP="00E04AEF">
            <w:pPr>
              <w:spacing w:line="240" w:lineRule="exact"/>
              <w:ind w:left="160" w:hangingChars="80" w:hanging="160"/>
              <w:rPr>
                <w:rFonts w:ascii="ＭＳ 明朝" w:hAnsi="ＭＳ 明朝"/>
                <w:noProof/>
                <w:sz w:val="20"/>
                <w:szCs w:val="20"/>
              </w:rPr>
            </w:pPr>
            <w:r w:rsidRPr="007613AF">
              <w:rPr>
                <w:rFonts w:ascii="ＭＳ 明朝" w:hAnsi="ＭＳ 明朝" w:hint="eastAsia"/>
                <w:noProof/>
                <w:sz w:val="20"/>
                <w:szCs w:val="20"/>
              </w:rPr>
              <w:t>（４）</w:t>
            </w:r>
          </w:p>
          <w:p w14:paraId="051AEDC3" w14:textId="17FAD233" w:rsidR="008D5EE0" w:rsidRPr="007613AF" w:rsidRDefault="008D5EE0" w:rsidP="00E04AEF">
            <w:pPr>
              <w:spacing w:line="240" w:lineRule="exact"/>
              <w:ind w:left="160" w:hangingChars="80" w:hanging="160"/>
              <w:rPr>
                <w:rFonts w:ascii="ＭＳ 明朝" w:hAnsi="ＭＳ 明朝"/>
                <w:noProof/>
                <w:sz w:val="20"/>
                <w:szCs w:val="20"/>
              </w:rPr>
            </w:pPr>
            <w:r w:rsidRPr="007613AF">
              <w:rPr>
                <w:rFonts w:ascii="ＭＳ 明朝" w:hAnsi="ＭＳ 明朝" w:hint="eastAsia"/>
                <w:noProof/>
                <w:sz w:val="20"/>
                <w:szCs w:val="20"/>
              </w:rPr>
              <w:t>・情報モラルにかかる指導内容を検討する会議体の前期中に設置する。</w:t>
            </w:r>
          </w:p>
          <w:p w14:paraId="3C0FD9C1" w14:textId="369D7E70" w:rsidR="008D5EE0" w:rsidRPr="007613AF" w:rsidRDefault="008D5EE0" w:rsidP="00E04AEF">
            <w:pPr>
              <w:spacing w:line="240" w:lineRule="exact"/>
              <w:ind w:left="160" w:hangingChars="80" w:hanging="160"/>
              <w:rPr>
                <w:rFonts w:ascii="ＭＳ 明朝" w:hAnsi="ＭＳ 明朝"/>
                <w:noProof/>
                <w:sz w:val="20"/>
                <w:szCs w:val="20"/>
              </w:rPr>
            </w:pPr>
            <w:r w:rsidRPr="007613AF">
              <w:rPr>
                <w:rFonts w:ascii="ＭＳ 明朝" w:hAnsi="ＭＳ 明朝" w:hint="eastAsia"/>
                <w:noProof/>
                <w:sz w:val="20"/>
                <w:szCs w:val="20"/>
              </w:rPr>
              <w:t>・各学部での指導内容について今年度中に関連教科のシラバスに系統的に位置づける。</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4721A4D8" w14:textId="5C75B8C3" w:rsidR="00EA508B" w:rsidRPr="007613AF" w:rsidRDefault="00EA508B" w:rsidP="00AB00E6">
            <w:pPr>
              <w:spacing w:line="300" w:lineRule="exact"/>
              <w:rPr>
                <w:rFonts w:ascii="ＭＳ 明朝" w:hAnsi="ＭＳ 明朝"/>
                <w:sz w:val="20"/>
                <w:szCs w:val="20"/>
              </w:rPr>
            </w:pPr>
          </w:p>
        </w:tc>
      </w:tr>
      <w:tr w:rsidR="00A65B20" w:rsidRPr="00E50B6C" w14:paraId="5D2AEAAB" w14:textId="77777777" w:rsidTr="008D5EE0">
        <w:trPr>
          <w:cantSplit/>
          <w:trHeight w:val="4285"/>
          <w:jc w:val="center"/>
        </w:trPr>
        <w:tc>
          <w:tcPr>
            <w:tcW w:w="881" w:type="dxa"/>
            <w:shd w:val="clear" w:color="auto" w:fill="auto"/>
            <w:tcMar>
              <w:top w:w="85" w:type="dxa"/>
              <w:left w:w="85" w:type="dxa"/>
              <w:bottom w:w="85" w:type="dxa"/>
              <w:right w:w="85" w:type="dxa"/>
            </w:tcMar>
            <w:textDirection w:val="tbRlV"/>
            <w:vAlign w:val="center"/>
          </w:tcPr>
          <w:p w14:paraId="573930CA" w14:textId="1C274803" w:rsidR="00A65B20" w:rsidRPr="007613AF" w:rsidRDefault="00A65B20" w:rsidP="00A65B20">
            <w:pPr>
              <w:spacing w:line="240" w:lineRule="exact"/>
              <w:ind w:left="113" w:right="113"/>
              <w:jc w:val="center"/>
              <w:rPr>
                <w:rFonts w:ascii="ＭＳ 明朝" w:hAnsi="ＭＳ 明朝"/>
                <w:sz w:val="20"/>
                <w:szCs w:val="20"/>
              </w:rPr>
            </w:pPr>
            <w:r w:rsidRPr="007613AF">
              <w:rPr>
                <w:rFonts w:ascii="ＭＳ 明朝" w:hAnsi="ＭＳ 明朝" w:hint="eastAsia"/>
                <w:sz w:val="20"/>
                <w:szCs w:val="20"/>
              </w:rPr>
              <w:t>５　校務の効率化による働き方改革の推進</w:t>
            </w:r>
          </w:p>
        </w:tc>
        <w:tc>
          <w:tcPr>
            <w:tcW w:w="2658" w:type="dxa"/>
            <w:shd w:val="clear" w:color="auto" w:fill="auto"/>
            <w:tcMar>
              <w:top w:w="85" w:type="dxa"/>
              <w:left w:w="85" w:type="dxa"/>
              <w:bottom w:w="85" w:type="dxa"/>
              <w:right w:w="85" w:type="dxa"/>
            </w:tcMar>
          </w:tcPr>
          <w:p w14:paraId="3BBACB7D" w14:textId="77777777" w:rsidR="00A65B20" w:rsidRPr="007613AF" w:rsidRDefault="00A65B20" w:rsidP="008D5EE0">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（１）</w:t>
            </w:r>
          </w:p>
          <w:p w14:paraId="081D5527" w14:textId="77777777" w:rsidR="00A65B20" w:rsidRPr="007613AF" w:rsidRDefault="00A65B20" w:rsidP="008D5EE0">
            <w:pPr>
              <w:spacing w:line="240" w:lineRule="exact"/>
              <w:ind w:left="4" w:hangingChars="2" w:hanging="4"/>
              <w:rPr>
                <w:rFonts w:ascii="ＭＳ 明朝" w:hAnsi="ＭＳ 明朝"/>
                <w:sz w:val="20"/>
                <w:szCs w:val="20"/>
              </w:rPr>
            </w:pPr>
            <w:r w:rsidRPr="007613AF">
              <w:rPr>
                <w:rFonts w:ascii="ＭＳ 明朝" w:hAnsi="ＭＳ 明朝" w:hint="eastAsia"/>
                <w:sz w:val="20"/>
                <w:szCs w:val="20"/>
              </w:rPr>
              <w:t>ICT活用により業務負担軽減を図るとともに、職場環境改善等のアイデアを効率的に意思決定する組織づくりを推進する</w:t>
            </w:r>
          </w:p>
          <w:p w14:paraId="00E7E4DE" w14:textId="44E57FDE" w:rsidR="00F90066" w:rsidRPr="007613AF" w:rsidRDefault="00F90066" w:rsidP="00F90066">
            <w:pPr>
              <w:spacing w:line="240" w:lineRule="exact"/>
              <w:rPr>
                <w:rFonts w:ascii="BIZ UDゴシック" w:eastAsia="BIZ UDゴシック" w:hAnsi="BIZ UDゴシック"/>
                <w:sz w:val="20"/>
                <w:szCs w:val="20"/>
              </w:rPr>
            </w:pPr>
          </w:p>
          <w:p w14:paraId="5B43B9C4" w14:textId="5BBDB3F3" w:rsidR="00F90066" w:rsidRPr="007613AF" w:rsidRDefault="00F90066" w:rsidP="00F90066">
            <w:pPr>
              <w:spacing w:line="300" w:lineRule="exact"/>
              <w:rPr>
                <w:rFonts w:ascii="BIZ UDゴシック" w:eastAsia="BIZ UDゴシック" w:hAnsi="BIZ UDゴシック"/>
                <w:sz w:val="20"/>
                <w:szCs w:val="20"/>
              </w:rPr>
            </w:pPr>
          </w:p>
          <w:p w14:paraId="50D55E30" w14:textId="77777777" w:rsidR="008D5EE0" w:rsidRPr="007613AF" w:rsidRDefault="008D5EE0" w:rsidP="008D5EE0">
            <w:pPr>
              <w:spacing w:line="240" w:lineRule="exact"/>
              <w:rPr>
                <w:rFonts w:ascii="ＭＳ 明朝" w:hAnsi="ＭＳ 明朝"/>
                <w:sz w:val="20"/>
                <w:szCs w:val="20"/>
              </w:rPr>
            </w:pPr>
          </w:p>
          <w:p w14:paraId="231BE9D0" w14:textId="77777777" w:rsidR="00A65B20" w:rsidRPr="007613AF" w:rsidRDefault="00A65B20" w:rsidP="008D5EE0">
            <w:pPr>
              <w:spacing w:line="240" w:lineRule="exact"/>
              <w:ind w:left="4" w:hangingChars="2" w:hanging="4"/>
              <w:rPr>
                <w:rFonts w:ascii="ＭＳ 明朝" w:hAnsi="ＭＳ 明朝"/>
                <w:color w:val="000000"/>
                <w:sz w:val="20"/>
                <w:szCs w:val="20"/>
              </w:rPr>
            </w:pPr>
            <w:r w:rsidRPr="007613AF">
              <w:rPr>
                <w:rFonts w:ascii="ＭＳ 明朝" w:hAnsi="ＭＳ 明朝" w:hint="eastAsia"/>
                <w:color w:val="000000"/>
                <w:sz w:val="20"/>
                <w:szCs w:val="20"/>
              </w:rPr>
              <w:t>（２）</w:t>
            </w:r>
          </w:p>
          <w:p w14:paraId="6CE8239C" w14:textId="77777777" w:rsidR="003F3BAE" w:rsidRPr="007613AF" w:rsidRDefault="00A65B20" w:rsidP="008D5EE0">
            <w:pPr>
              <w:spacing w:line="240" w:lineRule="exact"/>
              <w:rPr>
                <w:rFonts w:ascii="ＭＳ 明朝" w:hAnsi="ＭＳ 明朝"/>
                <w:sz w:val="20"/>
                <w:szCs w:val="20"/>
              </w:rPr>
            </w:pPr>
            <w:r w:rsidRPr="007613AF">
              <w:rPr>
                <w:rFonts w:ascii="ＭＳ 明朝" w:hAnsi="ＭＳ 明朝" w:hint="eastAsia"/>
                <w:sz w:val="20"/>
                <w:szCs w:val="20"/>
              </w:rPr>
              <w:t>児童生徒下校後の時間に余裕を生み、Work-Lifeバランスが整えられるよう、定時退勤日の徹底、No会議D</w:t>
            </w:r>
            <w:r w:rsidRPr="007613AF">
              <w:rPr>
                <w:rFonts w:ascii="ＭＳ 明朝" w:hAnsi="ＭＳ 明朝"/>
                <w:sz w:val="20"/>
                <w:szCs w:val="20"/>
              </w:rPr>
              <w:t>ay</w:t>
            </w:r>
            <w:r w:rsidRPr="007613AF">
              <w:rPr>
                <w:rFonts w:ascii="ＭＳ 明朝" w:hAnsi="ＭＳ 明朝" w:hint="eastAsia"/>
                <w:sz w:val="20"/>
                <w:szCs w:val="20"/>
              </w:rPr>
              <w:t>の設定を進める</w:t>
            </w:r>
          </w:p>
          <w:p w14:paraId="3FDACAB6" w14:textId="6586558F" w:rsidR="00F90066" w:rsidRPr="007613AF" w:rsidRDefault="00F90066" w:rsidP="00F90066">
            <w:pPr>
              <w:spacing w:line="240" w:lineRule="exact"/>
              <w:rPr>
                <w:rFonts w:ascii="BIZ UDゴシック" w:eastAsia="BIZ UDゴシック" w:hAnsi="BIZ UDゴシック"/>
                <w:sz w:val="20"/>
                <w:szCs w:val="20"/>
              </w:rPr>
            </w:pPr>
          </w:p>
          <w:p w14:paraId="481197D7" w14:textId="25ABFF30" w:rsidR="00F90066" w:rsidRPr="007613AF" w:rsidRDefault="00F90066" w:rsidP="00F90066">
            <w:pPr>
              <w:spacing w:line="240" w:lineRule="exact"/>
              <w:rPr>
                <w:rFonts w:ascii="ＭＳ 明朝" w:hAnsi="ＭＳ 明朝"/>
                <w:sz w:val="20"/>
                <w:szCs w:val="20"/>
              </w:rPr>
            </w:pPr>
          </w:p>
        </w:tc>
        <w:tc>
          <w:tcPr>
            <w:tcW w:w="4820" w:type="dxa"/>
            <w:tcBorders>
              <w:right w:val="dashed" w:sz="4" w:space="0" w:color="auto"/>
            </w:tcBorders>
            <w:shd w:val="clear" w:color="auto" w:fill="auto"/>
            <w:tcMar>
              <w:top w:w="85" w:type="dxa"/>
              <w:left w:w="85" w:type="dxa"/>
              <w:bottom w:w="85" w:type="dxa"/>
              <w:right w:w="85" w:type="dxa"/>
            </w:tcMar>
          </w:tcPr>
          <w:p w14:paraId="04B5EF61" w14:textId="77777777" w:rsidR="00A65B20" w:rsidRPr="007613AF" w:rsidRDefault="00A65B20" w:rsidP="008D5EE0">
            <w:pPr>
              <w:spacing w:line="240" w:lineRule="exact"/>
              <w:ind w:left="400" w:hangingChars="200" w:hanging="400"/>
              <w:rPr>
                <w:rFonts w:ascii="ＭＳ 明朝" w:hAnsi="ＭＳ 明朝"/>
                <w:sz w:val="20"/>
                <w:szCs w:val="20"/>
              </w:rPr>
            </w:pPr>
            <w:r w:rsidRPr="007613AF">
              <w:rPr>
                <w:rFonts w:ascii="ＭＳ 明朝" w:hAnsi="ＭＳ 明朝" w:hint="eastAsia"/>
                <w:sz w:val="20"/>
                <w:szCs w:val="20"/>
              </w:rPr>
              <w:t>（１）</w:t>
            </w:r>
          </w:p>
          <w:p w14:paraId="52AD1722" w14:textId="77777777" w:rsidR="00A65B20" w:rsidRPr="007613AF" w:rsidRDefault="00A65B20" w:rsidP="008D5EE0">
            <w:pPr>
              <w:spacing w:line="240" w:lineRule="exact"/>
              <w:ind w:left="170" w:hangingChars="85" w:hanging="170"/>
              <w:rPr>
                <w:rFonts w:ascii="ＭＳ 明朝" w:hAnsi="ＭＳ 明朝"/>
                <w:sz w:val="20"/>
                <w:szCs w:val="20"/>
              </w:rPr>
            </w:pPr>
            <w:r w:rsidRPr="007613AF">
              <w:rPr>
                <w:rFonts w:ascii="ＭＳ 明朝" w:hAnsi="ＭＳ 明朝" w:hint="eastAsia"/>
                <w:sz w:val="20"/>
                <w:szCs w:val="20"/>
              </w:rPr>
              <w:t>・業務効率化のアイデアを募り、実現可能性の高いアイデアから実現に向け検討を進める。</w:t>
            </w:r>
          </w:p>
          <w:p w14:paraId="555D4FD8" w14:textId="77777777" w:rsidR="00A65B20" w:rsidRPr="007613AF" w:rsidRDefault="00A65B20" w:rsidP="008D5EE0">
            <w:pPr>
              <w:spacing w:line="240" w:lineRule="exact"/>
              <w:ind w:left="170" w:hangingChars="85" w:hanging="170"/>
              <w:rPr>
                <w:rFonts w:ascii="ＭＳ 明朝" w:hAnsi="ＭＳ 明朝"/>
                <w:color w:val="000000" w:themeColor="text1"/>
                <w:sz w:val="20"/>
                <w:szCs w:val="20"/>
              </w:rPr>
            </w:pPr>
            <w:r w:rsidRPr="007613AF">
              <w:rPr>
                <w:rFonts w:ascii="ＭＳ 明朝" w:hAnsi="ＭＳ 明朝" w:hint="eastAsia"/>
                <w:color w:val="000000" w:themeColor="text1"/>
                <w:sz w:val="20"/>
                <w:szCs w:val="20"/>
              </w:rPr>
              <w:t>・必要に応じ課題解決型PT会議設置し、短期間で具体案を立案できるようにする。</w:t>
            </w:r>
          </w:p>
          <w:p w14:paraId="77CCFFE9" w14:textId="77777777" w:rsidR="00A65B20" w:rsidRPr="007613AF" w:rsidRDefault="00A65B20" w:rsidP="008D5EE0">
            <w:pPr>
              <w:spacing w:line="240" w:lineRule="exact"/>
              <w:ind w:left="170" w:hangingChars="85" w:hanging="170"/>
              <w:rPr>
                <w:rFonts w:ascii="ＭＳ 明朝" w:hAnsi="ＭＳ 明朝"/>
                <w:color w:val="000000" w:themeColor="text1"/>
                <w:sz w:val="20"/>
                <w:szCs w:val="20"/>
              </w:rPr>
            </w:pPr>
            <w:r w:rsidRPr="007613AF">
              <w:rPr>
                <w:rFonts w:ascii="ＭＳ 明朝" w:hAnsi="ＭＳ 明朝" w:hint="eastAsia"/>
                <w:color w:val="000000" w:themeColor="text1"/>
                <w:sz w:val="20"/>
                <w:szCs w:val="20"/>
              </w:rPr>
              <w:t>・</w:t>
            </w:r>
            <w:r w:rsidRPr="007613AF">
              <w:rPr>
                <w:rFonts w:ascii="ＭＳ 明朝" w:hAnsi="ＭＳ 明朝"/>
                <w:color w:val="000000" w:themeColor="text1"/>
                <w:sz w:val="20"/>
                <w:szCs w:val="20"/>
              </w:rPr>
              <w:t>PT</w:t>
            </w:r>
            <w:r w:rsidRPr="007613AF">
              <w:rPr>
                <w:rFonts w:ascii="ＭＳ 明朝" w:hAnsi="ＭＳ 明朝" w:hint="eastAsia"/>
                <w:color w:val="000000" w:themeColor="text1"/>
                <w:sz w:val="20"/>
                <w:szCs w:val="20"/>
              </w:rPr>
              <w:t>会議や各種委員会から学校運営会議へと連動させ、学校課題に対し、効率よく意思決定ができるようにする。</w:t>
            </w:r>
          </w:p>
          <w:p w14:paraId="446A6834" w14:textId="77777777" w:rsidR="00155BE0" w:rsidRPr="007613AF" w:rsidRDefault="00155BE0" w:rsidP="008D5EE0">
            <w:pPr>
              <w:spacing w:line="240" w:lineRule="exact"/>
              <w:ind w:left="170" w:hangingChars="85" w:hanging="170"/>
              <w:rPr>
                <w:rFonts w:ascii="ＭＳ 明朝" w:hAnsi="ＭＳ 明朝"/>
                <w:sz w:val="20"/>
                <w:szCs w:val="20"/>
              </w:rPr>
            </w:pPr>
          </w:p>
          <w:p w14:paraId="0E8283CF" w14:textId="77777777" w:rsidR="00A65B20" w:rsidRPr="007613AF" w:rsidRDefault="00A65B20" w:rsidP="008D5EE0">
            <w:pPr>
              <w:spacing w:line="240" w:lineRule="exact"/>
              <w:ind w:left="170" w:hangingChars="85" w:hanging="170"/>
              <w:rPr>
                <w:rFonts w:ascii="ＭＳ 明朝" w:hAnsi="ＭＳ 明朝"/>
                <w:sz w:val="20"/>
                <w:szCs w:val="20"/>
              </w:rPr>
            </w:pPr>
            <w:r w:rsidRPr="007613AF">
              <w:rPr>
                <w:rFonts w:ascii="ＭＳ 明朝" w:hAnsi="ＭＳ 明朝" w:hint="eastAsia"/>
                <w:sz w:val="20"/>
                <w:szCs w:val="20"/>
              </w:rPr>
              <w:t>（２）</w:t>
            </w:r>
          </w:p>
          <w:p w14:paraId="400760E9" w14:textId="272AC6FC" w:rsidR="00A65B20" w:rsidRPr="007613AF" w:rsidRDefault="00A65B20" w:rsidP="008D5EE0">
            <w:pPr>
              <w:spacing w:line="240" w:lineRule="exact"/>
              <w:ind w:left="170" w:hangingChars="85" w:hanging="170"/>
              <w:rPr>
                <w:rFonts w:ascii="ＭＳ 明朝" w:hAnsi="ＭＳ 明朝"/>
                <w:color w:val="000000" w:themeColor="text1"/>
                <w:sz w:val="20"/>
                <w:szCs w:val="20"/>
              </w:rPr>
            </w:pPr>
            <w:r w:rsidRPr="007613AF">
              <w:rPr>
                <w:rFonts w:ascii="ＭＳ 明朝" w:hAnsi="ＭＳ 明朝" w:hint="eastAsia"/>
                <w:color w:val="000000" w:themeColor="text1"/>
                <w:sz w:val="20"/>
                <w:szCs w:val="20"/>
              </w:rPr>
              <w:t>・毎週水曜日の定時退勤</w:t>
            </w:r>
            <w:r w:rsidR="00147C55" w:rsidRPr="007613AF">
              <w:rPr>
                <w:rFonts w:ascii="ＭＳ 明朝" w:hAnsi="ＭＳ 明朝" w:hint="eastAsia"/>
                <w:color w:val="000000" w:themeColor="text1"/>
                <w:sz w:val="20"/>
                <w:szCs w:val="20"/>
              </w:rPr>
              <w:t>を奨励</w:t>
            </w:r>
            <w:r w:rsidR="00C4308F" w:rsidRPr="007613AF">
              <w:rPr>
                <w:rFonts w:ascii="ＭＳ 明朝" w:hAnsi="ＭＳ 明朝" w:hint="eastAsia"/>
                <w:color w:val="000000" w:themeColor="text1"/>
                <w:sz w:val="20"/>
                <w:szCs w:val="20"/>
              </w:rPr>
              <w:t>する</w:t>
            </w:r>
            <w:r w:rsidR="00147C55" w:rsidRPr="007613AF">
              <w:rPr>
                <w:rFonts w:ascii="ＭＳ 明朝" w:hAnsi="ＭＳ 明朝" w:hint="eastAsia"/>
                <w:color w:val="000000" w:themeColor="text1"/>
                <w:sz w:val="20"/>
                <w:szCs w:val="20"/>
              </w:rPr>
              <w:t>とともに、在校等時間が多い</w:t>
            </w:r>
            <w:r w:rsidR="00CE67C0" w:rsidRPr="007613AF">
              <w:rPr>
                <w:rFonts w:ascii="ＭＳ 明朝" w:hAnsi="ＭＳ 明朝" w:hint="eastAsia"/>
                <w:color w:val="000000" w:themeColor="text1"/>
                <w:sz w:val="20"/>
                <w:szCs w:val="20"/>
              </w:rPr>
              <w:t>傾向の</w:t>
            </w:r>
            <w:r w:rsidR="00147C55" w:rsidRPr="007613AF">
              <w:rPr>
                <w:rFonts w:ascii="ＭＳ 明朝" w:hAnsi="ＭＳ 明朝" w:hint="eastAsia"/>
                <w:color w:val="000000" w:themeColor="text1"/>
                <w:sz w:val="20"/>
                <w:szCs w:val="20"/>
              </w:rPr>
              <w:t>教</w:t>
            </w:r>
            <w:r w:rsidR="00CE67C0" w:rsidRPr="007613AF">
              <w:rPr>
                <w:rFonts w:ascii="ＭＳ 明朝" w:hAnsi="ＭＳ 明朝" w:hint="eastAsia"/>
                <w:color w:val="000000" w:themeColor="text1"/>
                <w:sz w:val="20"/>
                <w:szCs w:val="20"/>
              </w:rPr>
              <w:t>職</w:t>
            </w:r>
            <w:r w:rsidR="00147C55" w:rsidRPr="007613AF">
              <w:rPr>
                <w:rFonts w:ascii="ＭＳ 明朝" w:hAnsi="ＭＳ 明朝" w:hint="eastAsia"/>
                <w:color w:val="000000" w:themeColor="text1"/>
                <w:sz w:val="20"/>
                <w:szCs w:val="20"/>
              </w:rPr>
              <w:t>員の</w:t>
            </w:r>
            <w:r w:rsidR="00CE67C0" w:rsidRPr="007613AF">
              <w:rPr>
                <w:rFonts w:ascii="ＭＳ 明朝" w:hAnsi="ＭＳ 明朝" w:hint="eastAsia"/>
                <w:color w:val="000000" w:themeColor="text1"/>
                <w:sz w:val="20"/>
                <w:szCs w:val="20"/>
              </w:rPr>
              <w:t>業務進捗管理等を行い、学校全体の在校等時間の</w:t>
            </w:r>
            <w:r w:rsidR="00147C55" w:rsidRPr="007613AF">
              <w:rPr>
                <w:rFonts w:ascii="ＭＳ 明朝" w:hAnsi="ＭＳ 明朝" w:hint="eastAsia"/>
                <w:color w:val="000000" w:themeColor="text1"/>
                <w:sz w:val="20"/>
                <w:szCs w:val="20"/>
              </w:rPr>
              <w:t>縮減</w:t>
            </w:r>
            <w:r w:rsidR="00CE67C0" w:rsidRPr="007613AF">
              <w:rPr>
                <w:rFonts w:ascii="ＭＳ 明朝" w:hAnsi="ＭＳ 明朝" w:hint="eastAsia"/>
                <w:color w:val="000000" w:themeColor="text1"/>
                <w:sz w:val="20"/>
                <w:szCs w:val="20"/>
              </w:rPr>
              <w:t>をめざす</w:t>
            </w:r>
            <w:r w:rsidRPr="007613AF">
              <w:rPr>
                <w:rFonts w:ascii="ＭＳ 明朝" w:hAnsi="ＭＳ 明朝" w:hint="eastAsia"/>
                <w:color w:val="000000" w:themeColor="text1"/>
                <w:sz w:val="20"/>
                <w:szCs w:val="20"/>
              </w:rPr>
              <w:t>。</w:t>
            </w:r>
          </w:p>
          <w:p w14:paraId="761D93C6" w14:textId="77777777" w:rsidR="00A65B20" w:rsidRPr="007613AF" w:rsidRDefault="00A65B20" w:rsidP="008D5EE0">
            <w:pPr>
              <w:spacing w:line="240" w:lineRule="exact"/>
              <w:ind w:left="170" w:hangingChars="85" w:hanging="170"/>
              <w:rPr>
                <w:rFonts w:ascii="ＭＳ 明朝" w:hAnsi="ＭＳ 明朝"/>
                <w:color w:val="000000" w:themeColor="text1"/>
                <w:sz w:val="20"/>
                <w:szCs w:val="20"/>
              </w:rPr>
            </w:pPr>
            <w:r w:rsidRPr="007613AF">
              <w:rPr>
                <w:rFonts w:ascii="ＭＳ 明朝" w:hAnsi="ＭＳ 明朝" w:hint="eastAsia"/>
                <w:color w:val="000000" w:themeColor="text1"/>
                <w:sz w:val="20"/>
                <w:szCs w:val="20"/>
              </w:rPr>
              <w:t>・会議資料の事前データ共有化等を通じて、全ての会議を１時間以内開催とする。</w:t>
            </w:r>
          </w:p>
          <w:p w14:paraId="65FAE081" w14:textId="67BAF78E" w:rsidR="00A65B20" w:rsidRPr="007613AF" w:rsidRDefault="00A65B20" w:rsidP="008D5EE0">
            <w:pPr>
              <w:spacing w:line="240" w:lineRule="exact"/>
              <w:ind w:left="198" w:hangingChars="99" w:hanging="198"/>
              <w:rPr>
                <w:rFonts w:ascii="ＭＳ 明朝" w:hAnsi="ＭＳ 明朝"/>
                <w:sz w:val="20"/>
                <w:szCs w:val="20"/>
              </w:rPr>
            </w:pPr>
            <w:r w:rsidRPr="007613AF">
              <w:rPr>
                <w:rFonts w:ascii="ＭＳ 明朝" w:hAnsi="ＭＳ 明朝" w:hint="eastAsia"/>
                <w:color w:val="000000" w:themeColor="text1"/>
                <w:sz w:val="20"/>
                <w:szCs w:val="20"/>
              </w:rPr>
              <w:t>・毎週１日は、全教職員参加の会議は設定せず、放課後時間にゆとりが生まれるようにする。</w:t>
            </w:r>
          </w:p>
        </w:tc>
        <w:tc>
          <w:tcPr>
            <w:tcW w:w="4110" w:type="dxa"/>
            <w:tcBorders>
              <w:right w:val="dashed" w:sz="4" w:space="0" w:color="auto"/>
            </w:tcBorders>
            <w:tcMar>
              <w:top w:w="85" w:type="dxa"/>
              <w:left w:w="85" w:type="dxa"/>
              <w:bottom w:w="85" w:type="dxa"/>
              <w:right w:w="85" w:type="dxa"/>
            </w:tcMar>
          </w:tcPr>
          <w:p w14:paraId="07040D5C" w14:textId="77777777" w:rsidR="008D5EE0" w:rsidRPr="007613AF" w:rsidRDefault="008D5EE0" w:rsidP="008D5EE0">
            <w:pPr>
              <w:spacing w:line="240" w:lineRule="exact"/>
              <w:ind w:left="410" w:hanging="410"/>
              <w:rPr>
                <w:rFonts w:ascii="ＭＳ 明朝" w:hAnsi="ＭＳ 明朝"/>
                <w:sz w:val="20"/>
                <w:szCs w:val="20"/>
              </w:rPr>
            </w:pPr>
            <w:r w:rsidRPr="007613AF">
              <w:rPr>
                <w:rFonts w:ascii="ＭＳ 明朝" w:hAnsi="ＭＳ 明朝" w:hint="eastAsia"/>
                <w:sz w:val="20"/>
                <w:szCs w:val="20"/>
              </w:rPr>
              <w:t>（１）</w:t>
            </w:r>
          </w:p>
          <w:p w14:paraId="41812C02" w14:textId="7CF9E53D" w:rsidR="008D5EE0" w:rsidRPr="007613AF" w:rsidRDefault="008D5EE0" w:rsidP="008D5EE0">
            <w:pPr>
              <w:spacing w:line="240" w:lineRule="exact"/>
              <w:ind w:left="183" w:hanging="183"/>
              <w:rPr>
                <w:rFonts w:ascii="ＭＳ 明朝" w:hAnsi="ＭＳ 明朝"/>
                <w:sz w:val="20"/>
                <w:szCs w:val="20"/>
              </w:rPr>
            </w:pPr>
            <w:r w:rsidRPr="007613AF">
              <w:rPr>
                <w:rFonts w:ascii="ＭＳ 明朝" w:hAnsi="ＭＳ 明朝" w:hint="eastAsia"/>
                <w:sz w:val="20"/>
                <w:szCs w:val="20"/>
              </w:rPr>
              <w:t>・教職員向け自己診断「学校運営への意見反映」の肯定率80％以上 [57.6%]</w:t>
            </w:r>
          </w:p>
          <w:p w14:paraId="13821B4D" w14:textId="6A5823EB" w:rsidR="008D5EE0" w:rsidRPr="007613AF" w:rsidRDefault="008D5EE0" w:rsidP="008D5EE0">
            <w:pPr>
              <w:spacing w:line="240" w:lineRule="exact"/>
              <w:ind w:left="183" w:hanging="183"/>
              <w:rPr>
                <w:rFonts w:ascii="ＭＳ 明朝" w:hAnsi="ＭＳ 明朝"/>
                <w:sz w:val="20"/>
                <w:szCs w:val="20"/>
              </w:rPr>
            </w:pPr>
            <w:r w:rsidRPr="007613AF">
              <w:rPr>
                <w:rFonts w:ascii="ＭＳ 明朝" w:hAnsi="ＭＳ 明朝" w:hint="eastAsia"/>
                <w:sz w:val="20"/>
                <w:szCs w:val="20"/>
              </w:rPr>
              <w:t>・教職員向け自己診断「意欲的に</w:t>
            </w:r>
            <w:r w:rsidR="006F5C06" w:rsidRPr="007613AF">
              <w:rPr>
                <w:rFonts w:ascii="ＭＳ 明朝" w:hAnsi="ＭＳ 明朝" w:hint="eastAsia"/>
                <w:sz w:val="20"/>
                <w:szCs w:val="20"/>
              </w:rPr>
              <w:t>校務に</w:t>
            </w:r>
            <w:r w:rsidRPr="007613AF">
              <w:rPr>
                <w:rFonts w:ascii="ＭＳ 明朝" w:hAnsi="ＭＳ 明朝" w:hint="eastAsia"/>
                <w:sz w:val="20"/>
                <w:szCs w:val="20"/>
              </w:rPr>
              <w:t>取組める</w:t>
            </w:r>
            <w:r w:rsidR="006F5C06" w:rsidRPr="007613AF">
              <w:rPr>
                <w:rFonts w:ascii="ＭＳ 明朝" w:hAnsi="ＭＳ 明朝" w:hint="eastAsia"/>
                <w:sz w:val="20"/>
                <w:szCs w:val="20"/>
              </w:rPr>
              <w:t>環境」</w:t>
            </w:r>
            <w:r w:rsidRPr="007613AF">
              <w:rPr>
                <w:rFonts w:ascii="ＭＳ 明朝" w:hAnsi="ＭＳ 明朝" w:hint="eastAsia"/>
                <w:sz w:val="20"/>
                <w:szCs w:val="20"/>
              </w:rPr>
              <w:t>の肯定率80％以上</w:t>
            </w:r>
            <w:r w:rsidR="006F5C06" w:rsidRPr="007613AF">
              <w:rPr>
                <w:rFonts w:ascii="ＭＳ 明朝" w:hAnsi="ＭＳ 明朝" w:hint="eastAsia"/>
                <w:sz w:val="20"/>
                <w:szCs w:val="20"/>
              </w:rPr>
              <w:t xml:space="preserve"> [69.4%]</w:t>
            </w:r>
          </w:p>
          <w:p w14:paraId="015E12E5" w14:textId="77777777" w:rsidR="008D5EE0" w:rsidRPr="007613AF" w:rsidRDefault="008D5EE0" w:rsidP="008D5EE0">
            <w:pPr>
              <w:spacing w:line="240" w:lineRule="exact"/>
              <w:ind w:left="183" w:hanging="183"/>
              <w:rPr>
                <w:rFonts w:ascii="ＭＳ 明朝" w:hAnsi="ＭＳ 明朝"/>
                <w:sz w:val="20"/>
                <w:szCs w:val="20"/>
              </w:rPr>
            </w:pPr>
            <w:r w:rsidRPr="007613AF">
              <w:rPr>
                <w:rFonts w:ascii="ＭＳ 明朝" w:hAnsi="ＭＳ 明朝" w:hint="eastAsia"/>
                <w:sz w:val="20"/>
                <w:szCs w:val="20"/>
              </w:rPr>
              <w:t>・効率化アイデア２以上の実現。</w:t>
            </w:r>
          </w:p>
          <w:p w14:paraId="11079E55" w14:textId="77777777" w:rsidR="008D5EE0" w:rsidRPr="007613AF" w:rsidRDefault="008D5EE0" w:rsidP="008D5EE0">
            <w:pPr>
              <w:spacing w:line="240" w:lineRule="exact"/>
              <w:ind w:left="183" w:hanging="183"/>
              <w:rPr>
                <w:rFonts w:ascii="ＭＳ 明朝" w:hAnsi="ＭＳ 明朝"/>
                <w:color w:val="FF0000"/>
                <w:sz w:val="20"/>
                <w:szCs w:val="20"/>
              </w:rPr>
            </w:pPr>
          </w:p>
          <w:p w14:paraId="6C51CCC3" w14:textId="77777777" w:rsidR="008D5EE0" w:rsidRPr="007613AF" w:rsidRDefault="008D5EE0" w:rsidP="008D5EE0">
            <w:pPr>
              <w:spacing w:line="240" w:lineRule="exact"/>
              <w:rPr>
                <w:rFonts w:ascii="ＭＳ 明朝" w:hAnsi="ＭＳ 明朝"/>
                <w:color w:val="FF0000"/>
                <w:sz w:val="20"/>
                <w:szCs w:val="20"/>
              </w:rPr>
            </w:pPr>
          </w:p>
          <w:p w14:paraId="19294ECA" w14:textId="77777777" w:rsidR="008D5EE0" w:rsidRPr="007613AF" w:rsidRDefault="008D5EE0" w:rsidP="008D5EE0">
            <w:pPr>
              <w:spacing w:line="240" w:lineRule="exact"/>
              <w:rPr>
                <w:rFonts w:ascii="ＭＳ 明朝" w:hAnsi="ＭＳ 明朝"/>
                <w:color w:val="FF0000"/>
                <w:sz w:val="20"/>
                <w:szCs w:val="20"/>
              </w:rPr>
            </w:pPr>
          </w:p>
          <w:p w14:paraId="60C05381" w14:textId="77777777" w:rsidR="008D5EE0" w:rsidRPr="007613AF" w:rsidRDefault="008D5EE0" w:rsidP="008D5EE0">
            <w:pPr>
              <w:spacing w:line="240" w:lineRule="exact"/>
              <w:ind w:left="183" w:hanging="183"/>
              <w:rPr>
                <w:rFonts w:ascii="ＭＳ 明朝" w:hAnsi="ＭＳ 明朝"/>
                <w:sz w:val="20"/>
                <w:szCs w:val="20"/>
              </w:rPr>
            </w:pPr>
            <w:r w:rsidRPr="007613AF">
              <w:rPr>
                <w:rFonts w:ascii="ＭＳ 明朝" w:hAnsi="ＭＳ 明朝" w:hint="eastAsia"/>
                <w:sz w:val="20"/>
                <w:szCs w:val="20"/>
              </w:rPr>
              <w:t>（２）</w:t>
            </w:r>
          </w:p>
          <w:p w14:paraId="5207FA52" w14:textId="77777777" w:rsidR="00CE67C0" w:rsidRPr="007613AF" w:rsidRDefault="008D5EE0" w:rsidP="008D5EE0">
            <w:pPr>
              <w:spacing w:line="240" w:lineRule="exact"/>
              <w:ind w:left="183" w:hanging="183"/>
              <w:rPr>
                <w:rFonts w:ascii="ＭＳ 明朝" w:hAnsi="ＭＳ 明朝"/>
                <w:sz w:val="20"/>
                <w:szCs w:val="20"/>
              </w:rPr>
            </w:pPr>
            <w:r w:rsidRPr="007613AF">
              <w:rPr>
                <w:rFonts w:ascii="ＭＳ 明朝" w:hAnsi="ＭＳ 明朝" w:hint="eastAsia"/>
                <w:sz w:val="20"/>
                <w:szCs w:val="20"/>
              </w:rPr>
              <w:t>・</w:t>
            </w:r>
            <w:r w:rsidR="00A34090" w:rsidRPr="007613AF">
              <w:rPr>
                <w:rFonts w:ascii="ＭＳ 明朝" w:hAnsi="ＭＳ 明朝" w:hint="eastAsia"/>
                <w:sz w:val="20"/>
                <w:szCs w:val="20"/>
              </w:rPr>
              <w:t>教職員</w:t>
            </w:r>
            <w:r w:rsidR="00CE67C0" w:rsidRPr="007613AF">
              <w:rPr>
                <w:rFonts w:ascii="ＭＳ 明朝" w:hAnsi="ＭＳ 明朝" w:hint="eastAsia"/>
                <w:sz w:val="20"/>
                <w:szCs w:val="20"/>
              </w:rPr>
              <w:t>一人</w:t>
            </w:r>
            <w:r w:rsidR="00A34090" w:rsidRPr="007613AF">
              <w:rPr>
                <w:rFonts w:ascii="ＭＳ 明朝" w:hAnsi="ＭＳ 明朝" w:hint="eastAsia"/>
                <w:sz w:val="20"/>
                <w:szCs w:val="20"/>
              </w:rPr>
              <w:t>あたりの月平均時間外在校等時間</w:t>
            </w:r>
            <w:r w:rsidR="00CE67C0" w:rsidRPr="007613AF">
              <w:rPr>
                <w:rFonts w:ascii="ＭＳ 明朝" w:hAnsi="ＭＳ 明朝" w:hint="eastAsia"/>
                <w:sz w:val="20"/>
                <w:szCs w:val="20"/>
              </w:rPr>
              <w:t>を</w:t>
            </w:r>
            <w:r w:rsidR="00A34090" w:rsidRPr="007613AF">
              <w:rPr>
                <w:rFonts w:ascii="ＭＳ 明朝" w:hAnsi="ＭＳ 明朝" w:hint="eastAsia"/>
                <w:sz w:val="20"/>
                <w:szCs w:val="20"/>
              </w:rPr>
              <w:t>前年</w:t>
            </w:r>
            <w:r w:rsidR="00CE67C0" w:rsidRPr="007613AF">
              <w:rPr>
                <w:rFonts w:ascii="ＭＳ 明朝" w:hAnsi="ＭＳ 明朝" w:hint="eastAsia"/>
                <w:sz w:val="20"/>
                <w:szCs w:val="20"/>
              </w:rPr>
              <w:t>度</w:t>
            </w:r>
            <w:r w:rsidR="00A34090" w:rsidRPr="007613AF">
              <w:rPr>
                <w:rFonts w:ascii="ＭＳ 明朝" w:hAnsi="ＭＳ 明朝" w:hint="eastAsia"/>
                <w:sz w:val="20"/>
                <w:szCs w:val="20"/>
              </w:rPr>
              <w:t>比１割減</w:t>
            </w:r>
            <w:r w:rsidR="00CE67C0" w:rsidRPr="007613AF">
              <w:rPr>
                <w:rFonts w:ascii="ＭＳ 明朝" w:hAnsi="ＭＳ 明朝" w:hint="eastAsia"/>
                <w:sz w:val="20"/>
                <w:szCs w:val="20"/>
              </w:rPr>
              <w:t>にする</w:t>
            </w:r>
          </w:p>
          <w:p w14:paraId="52D64BE0" w14:textId="557742A2" w:rsidR="00CE67C0" w:rsidRPr="007613AF" w:rsidRDefault="00A34090" w:rsidP="00CE67C0">
            <w:pPr>
              <w:spacing w:line="240" w:lineRule="exact"/>
              <w:ind w:left="183" w:hanging="183"/>
              <w:rPr>
                <w:rFonts w:ascii="ＭＳ 明朝" w:hAnsi="ＭＳ 明朝"/>
                <w:sz w:val="20"/>
                <w:szCs w:val="20"/>
              </w:rPr>
            </w:pPr>
            <w:r w:rsidRPr="007613AF">
              <w:rPr>
                <w:rFonts w:ascii="ＭＳ 明朝" w:hAnsi="ＭＳ 明朝" w:hint="eastAsia"/>
                <w:sz w:val="20"/>
                <w:szCs w:val="20"/>
              </w:rPr>
              <w:t xml:space="preserve"> [</w:t>
            </w:r>
            <w:r w:rsidR="00147C55" w:rsidRPr="007613AF">
              <w:rPr>
                <w:rFonts w:ascii="ＭＳ 明朝" w:hAnsi="ＭＳ 明朝" w:hint="eastAsia"/>
                <w:sz w:val="20"/>
                <w:szCs w:val="20"/>
              </w:rPr>
              <w:t>26</w:t>
            </w:r>
            <w:r w:rsidRPr="007613AF">
              <w:rPr>
                <w:rFonts w:ascii="ＭＳ 明朝" w:hAnsi="ＭＳ 明朝" w:hint="eastAsia"/>
                <w:sz w:val="20"/>
                <w:szCs w:val="20"/>
              </w:rPr>
              <w:t>時間</w:t>
            </w:r>
            <w:r w:rsidR="00147C55" w:rsidRPr="007613AF">
              <w:rPr>
                <w:rFonts w:ascii="ＭＳ 明朝" w:hAnsi="ＭＳ 明朝" w:hint="eastAsia"/>
                <w:sz w:val="20"/>
                <w:szCs w:val="20"/>
              </w:rPr>
              <w:t>44分</w:t>
            </w:r>
            <w:r w:rsidR="00CE67C0" w:rsidRPr="007613AF">
              <w:rPr>
                <w:rFonts w:ascii="ＭＳ 明朝" w:hAnsi="ＭＳ 明朝" w:hint="eastAsia"/>
                <w:sz w:val="20"/>
                <w:szCs w:val="20"/>
              </w:rPr>
              <w:t>（R</w:t>
            </w:r>
            <w:r w:rsidR="00AD22C7" w:rsidRPr="007613AF">
              <w:rPr>
                <w:rFonts w:ascii="ＭＳ 明朝" w:hAnsi="ＭＳ 明朝" w:hint="eastAsia"/>
                <w:sz w:val="20"/>
                <w:szCs w:val="20"/>
              </w:rPr>
              <w:t>６</w:t>
            </w:r>
            <w:r w:rsidR="00CE67C0" w:rsidRPr="007613AF">
              <w:rPr>
                <w:rFonts w:ascii="ＭＳ 明朝" w:hAnsi="ＭＳ 明朝" w:hint="eastAsia"/>
                <w:sz w:val="20"/>
                <w:szCs w:val="20"/>
              </w:rPr>
              <w:t>年11月末時点）</w:t>
            </w:r>
            <w:r w:rsidRPr="007613AF">
              <w:rPr>
                <w:rFonts w:ascii="ＭＳ 明朝" w:hAnsi="ＭＳ 明朝" w:hint="eastAsia"/>
                <w:sz w:val="20"/>
                <w:szCs w:val="20"/>
              </w:rPr>
              <w:t>]</w:t>
            </w:r>
          </w:p>
          <w:p w14:paraId="1E3C88D5" w14:textId="28C670E2" w:rsidR="008D5EE0" w:rsidRPr="007613AF" w:rsidRDefault="008D5EE0" w:rsidP="008D5EE0">
            <w:pPr>
              <w:spacing w:line="240" w:lineRule="exact"/>
              <w:ind w:left="183" w:hanging="183"/>
              <w:rPr>
                <w:rFonts w:ascii="ＭＳ 明朝" w:hAnsi="ＭＳ 明朝"/>
                <w:sz w:val="20"/>
                <w:szCs w:val="20"/>
              </w:rPr>
            </w:pPr>
            <w:r w:rsidRPr="007613AF">
              <w:rPr>
                <w:rFonts w:ascii="ＭＳ 明朝" w:hAnsi="ＭＳ 明朝" w:hint="eastAsia"/>
                <w:sz w:val="20"/>
                <w:szCs w:val="20"/>
              </w:rPr>
              <w:t>・教職員向け自己診断「仕事にやりがい感じる」の</w:t>
            </w:r>
            <w:r w:rsidR="006F5C06" w:rsidRPr="007613AF">
              <w:rPr>
                <w:rFonts w:ascii="ＭＳ 明朝" w:hAnsi="ＭＳ 明朝" w:hint="eastAsia"/>
                <w:sz w:val="20"/>
                <w:szCs w:val="20"/>
              </w:rPr>
              <w:t>肯定率85%以上、否定</w:t>
            </w:r>
            <w:r w:rsidRPr="007613AF">
              <w:rPr>
                <w:rFonts w:ascii="ＭＳ 明朝" w:hAnsi="ＭＳ 明朝" w:hint="eastAsia"/>
                <w:sz w:val="20"/>
                <w:szCs w:val="20"/>
              </w:rPr>
              <w:t>率</w:t>
            </w:r>
            <w:r w:rsidR="006F5C06" w:rsidRPr="007613AF">
              <w:rPr>
                <w:rFonts w:ascii="ＭＳ 明朝" w:hAnsi="ＭＳ 明朝" w:hint="eastAsia"/>
                <w:sz w:val="20"/>
                <w:szCs w:val="20"/>
              </w:rPr>
              <w:t>10</w:t>
            </w:r>
            <w:r w:rsidRPr="007613AF">
              <w:rPr>
                <w:rFonts w:ascii="ＭＳ 明朝" w:hAnsi="ＭＳ 明朝" w:hint="eastAsia"/>
                <w:sz w:val="20"/>
                <w:szCs w:val="20"/>
              </w:rPr>
              <w:t>％</w:t>
            </w:r>
            <w:r w:rsidR="006F5C06" w:rsidRPr="007613AF">
              <w:rPr>
                <w:rFonts w:ascii="ＭＳ 明朝" w:hAnsi="ＭＳ 明朝" w:hint="eastAsia"/>
                <w:sz w:val="20"/>
                <w:szCs w:val="20"/>
              </w:rPr>
              <w:t>以下 　[肯定率：83.5%、否定率：14.2%]</w:t>
            </w:r>
          </w:p>
          <w:p w14:paraId="2BBB6B8A" w14:textId="77777777" w:rsidR="006F5C06" w:rsidRPr="007613AF" w:rsidRDefault="008D5EE0" w:rsidP="006F5C06">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・ストレスチェック</w:t>
            </w:r>
            <w:r w:rsidR="006F5C06" w:rsidRPr="007613AF">
              <w:rPr>
                <w:rFonts w:ascii="ＭＳ 明朝" w:hAnsi="ＭＳ 明朝" w:hint="eastAsia"/>
                <w:sz w:val="20"/>
                <w:szCs w:val="20"/>
              </w:rPr>
              <w:t>集団分析結果の「身体的負担感」「仕事の質的負担」「仕事のコントロール」「疲労感」</w:t>
            </w:r>
            <w:r w:rsidRPr="007613AF">
              <w:rPr>
                <w:rFonts w:ascii="ＭＳ 明朝" w:hAnsi="ＭＳ 明朝" w:hint="eastAsia"/>
                <w:sz w:val="20"/>
                <w:szCs w:val="20"/>
              </w:rPr>
              <w:t>「仕事の量的負担」</w:t>
            </w:r>
            <w:r w:rsidR="006F5C06" w:rsidRPr="007613AF">
              <w:rPr>
                <w:rFonts w:ascii="ＭＳ 明朝" w:hAnsi="ＭＳ 明朝" w:hint="eastAsia"/>
                <w:sz w:val="20"/>
                <w:szCs w:val="20"/>
              </w:rPr>
              <w:t>５つの指標の偏差値を改善する。</w:t>
            </w:r>
          </w:p>
          <w:p w14:paraId="2C4A4852" w14:textId="77777777" w:rsidR="006F5C06" w:rsidRPr="007613AF" w:rsidRDefault="006F5C06" w:rsidP="006F5C06">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 xml:space="preserve">　[身体的負担感：30、仕事の質的負担：34、仕事のコントロール：39、疲労感：40、</w:t>
            </w:r>
          </w:p>
          <w:p w14:paraId="6483A70D" w14:textId="34D69C07" w:rsidR="006F5C06" w:rsidRPr="00612CCB" w:rsidRDefault="006F5C06" w:rsidP="006F5C06">
            <w:pPr>
              <w:spacing w:line="240" w:lineRule="exact"/>
              <w:ind w:left="200" w:hangingChars="100" w:hanging="200"/>
              <w:rPr>
                <w:rFonts w:ascii="ＭＳ 明朝" w:hAnsi="ＭＳ 明朝"/>
                <w:sz w:val="20"/>
                <w:szCs w:val="20"/>
              </w:rPr>
            </w:pPr>
            <w:r w:rsidRPr="007613AF">
              <w:rPr>
                <w:rFonts w:ascii="ＭＳ 明朝" w:hAnsi="ＭＳ 明朝" w:hint="eastAsia"/>
                <w:sz w:val="20"/>
                <w:szCs w:val="20"/>
              </w:rPr>
              <w:t xml:space="preserve">　仕事の量的負担：40］</w:t>
            </w:r>
          </w:p>
        </w:tc>
        <w:tc>
          <w:tcPr>
            <w:tcW w:w="2517" w:type="dxa"/>
            <w:tcBorders>
              <w:left w:val="dashed" w:sz="4" w:space="0" w:color="auto"/>
              <w:right w:val="single" w:sz="4" w:space="0" w:color="auto"/>
            </w:tcBorders>
            <w:shd w:val="clear" w:color="auto" w:fill="auto"/>
            <w:tcMar>
              <w:top w:w="85" w:type="dxa"/>
              <w:left w:w="85" w:type="dxa"/>
              <w:bottom w:w="85" w:type="dxa"/>
              <w:right w:w="85" w:type="dxa"/>
            </w:tcMar>
          </w:tcPr>
          <w:p w14:paraId="29AC9709" w14:textId="5F173427" w:rsidR="00A65B20" w:rsidRPr="00E50B6C" w:rsidRDefault="00A65B20" w:rsidP="00A65B20">
            <w:pPr>
              <w:spacing w:line="300" w:lineRule="exact"/>
              <w:rPr>
                <w:rFonts w:ascii="ＭＳ 明朝" w:hAnsi="ＭＳ 明朝"/>
                <w:sz w:val="20"/>
                <w:szCs w:val="20"/>
              </w:rPr>
            </w:pPr>
          </w:p>
        </w:tc>
      </w:tr>
    </w:tbl>
    <w:p w14:paraId="2633D6AA" w14:textId="6D569C42"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A298" w14:textId="77777777" w:rsidR="007B7B23" w:rsidRDefault="007B7B23">
      <w:r>
        <w:separator/>
      </w:r>
    </w:p>
  </w:endnote>
  <w:endnote w:type="continuationSeparator" w:id="0">
    <w:p w14:paraId="03023535" w14:textId="77777777" w:rsidR="007B7B23" w:rsidRDefault="007B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8770" w14:textId="77777777" w:rsidR="007B7B23" w:rsidRDefault="007B7B23">
      <w:r>
        <w:separator/>
      </w:r>
    </w:p>
  </w:footnote>
  <w:footnote w:type="continuationSeparator" w:id="0">
    <w:p w14:paraId="766C8756" w14:textId="77777777" w:rsidR="007B7B23" w:rsidRDefault="007B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54B68C11"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50099">
      <w:rPr>
        <w:rFonts w:ascii="ＭＳ ゴシック" w:eastAsia="ＭＳ ゴシック" w:hAnsi="ＭＳ ゴシック" w:hint="eastAsia"/>
        <w:sz w:val="20"/>
        <w:szCs w:val="20"/>
      </w:rPr>
      <w:t>Ｓ</w:t>
    </w:r>
    <w:r w:rsidR="001C449C">
      <w:rPr>
        <w:rFonts w:ascii="ＭＳ ゴシック" w:eastAsia="ＭＳ ゴシック" w:hAnsi="ＭＳ ゴシック" w:hint="eastAsia"/>
        <w:sz w:val="20"/>
        <w:szCs w:val="20"/>
      </w:rPr>
      <w:t>26</w:t>
    </w:r>
  </w:p>
  <w:p w14:paraId="24BE7067" w14:textId="3D5F1B3B"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D0D9E">
      <w:rPr>
        <w:rFonts w:ascii="ＭＳ 明朝" w:hAnsi="ＭＳ 明朝" w:hint="eastAsia"/>
        <w:b/>
        <w:sz w:val="24"/>
      </w:rPr>
      <w:t>出来島支援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3CF9"/>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7BC"/>
    <w:rsid w:val="00112A5C"/>
    <w:rsid w:val="001218A7"/>
    <w:rsid w:val="00127BB5"/>
    <w:rsid w:val="00132D6F"/>
    <w:rsid w:val="00134824"/>
    <w:rsid w:val="00135CE9"/>
    <w:rsid w:val="00136218"/>
    <w:rsid w:val="00137359"/>
    <w:rsid w:val="00145D50"/>
    <w:rsid w:val="00147C55"/>
    <w:rsid w:val="00155BE0"/>
    <w:rsid w:val="00157860"/>
    <w:rsid w:val="0018261A"/>
    <w:rsid w:val="00184B1B"/>
    <w:rsid w:val="00192419"/>
    <w:rsid w:val="00193569"/>
    <w:rsid w:val="00195DCF"/>
    <w:rsid w:val="001A4539"/>
    <w:rsid w:val="001B38EB"/>
    <w:rsid w:val="001B47ED"/>
    <w:rsid w:val="001C0509"/>
    <w:rsid w:val="001C449C"/>
    <w:rsid w:val="001C6B84"/>
    <w:rsid w:val="001C7FE4"/>
    <w:rsid w:val="001D401B"/>
    <w:rsid w:val="001D44D9"/>
    <w:rsid w:val="001D5135"/>
    <w:rsid w:val="001E22E7"/>
    <w:rsid w:val="001E4FDA"/>
    <w:rsid w:val="001F3002"/>
    <w:rsid w:val="001F33A1"/>
    <w:rsid w:val="001F359F"/>
    <w:rsid w:val="001F472F"/>
    <w:rsid w:val="00201A51"/>
    <w:rsid w:val="00201C86"/>
    <w:rsid w:val="002034A6"/>
    <w:rsid w:val="0021081D"/>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00A8"/>
    <w:rsid w:val="00271252"/>
    <w:rsid w:val="0027129F"/>
    <w:rsid w:val="00274864"/>
    <w:rsid w:val="00276C79"/>
    <w:rsid w:val="00277476"/>
    <w:rsid w:val="00277761"/>
    <w:rsid w:val="00287E26"/>
    <w:rsid w:val="00295EB2"/>
    <w:rsid w:val="0029712A"/>
    <w:rsid w:val="002A0AA7"/>
    <w:rsid w:val="002A148E"/>
    <w:rsid w:val="002A1A8B"/>
    <w:rsid w:val="002A316D"/>
    <w:rsid w:val="002A5F31"/>
    <w:rsid w:val="002A766F"/>
    <w:rsid w:val="002B0BC8"/>
    <w:rsid w:val="002B3BE1"/>
    <w:rsid w:val="002B690B"/>
    <w:rsid w:val="002C40DD"/>
    <w:rsid w:val="002C423D"/>
    <w:rsid w:val="002D2980"/>
    <w:rsid w:val="002F5428"/>
    <w:rsid w:val="002F608A"/>
    <w:rsid w:val="002F62DD"/>
    <w:rsid w:val="002F6E1B"/>
    <w:rsid w:val="00301498"/>
    <w:rsid w:val="00301B59"/>
    <w:rsid w:val="00301D04"/>
    <w:rsid w:val="003029E3"/>
    <w:rsid w:val="00302EB2"/>
    <w:rsid w:val="0030555A"/>
    <w:rsid w:val="00305D0E"/>
    <w:rsid w:val="00310645"/>
    <w:rsid w:val="0031492C"/>
    <w:rsid w:val="00324B67"/>
    <w:rsid w:val="00325E40"/>
    <w:rsid w:val="003268DF"/>
    <w:rsid w:val="00334F83"/>
    <w:rsid w:val="00336089"/>
    <w:rsid w:val="00345BF2"/>
    <w:rsid w:val="003551CD"/>
    <w:rsid w:val="00355885"/>
    <w:rsid w:val="00361497"/>
    <w:rsid w:val="0036174C"/>
    <w:rsid w:val="00364F35"/>
    <w:rsid w:val="003730D3"/>
    <w:rsid w:val="0037367C"/>
    <w:rsid w:val="0037506F"/>
    <w:rsid w:val="00384C02"/>
    <w:rsid w:val="00386133"/>
    <w:rsid w:val="00387D41"/>
    <w:rsid w:val="003A3356"/>
    <w:rsid w:val="003A62E8"/>
    <w:rsid w:val="003C503E"/>
    <w:rsid w:val="003D13BD"/>
    <w:rsid w:val="003D2060"/>
    <w:rsid w:val="003D288C"/>
    <w:rsid w:val="003D2C9D"/>
    <w:rsid w:val="003D71A7"/>
    <w:rsid w:val="003D7473"/>
    <w:rsid w:val="003E55A0"/>
    <w:rsid w:val="003F3BAE"/>
    <w:rsid w:val="00400648"/>
    <w:rsid w:val="00407905"/>
    <w:rsid w:val="004143A2"/>
    <w:rsid w:val="00414618"/>
    <w:rsid w:val="00416A59"/>
    <w:rsid w:val="004243CF"/>
    <w:rsid w:val="004245A1"/>
    <w:rsid w:val="00426E5C"/>
    <w:rsid w:val="00427E0B"/>
    <w:rsid w:val="004312EE"/>
    <w:rsid w:val="004368AD"/>
    <w:rsid w:val="00436BBA"/>
    <w:rsid w:val="004400FB"/>
    <w:rsid w:val="00441743"/>
    <w:rsid w:val="00445E74"/>
    <w:rsid w:val="00454AF4"/>
    <w:rsid w:val="004552E5"/>
    <w:rsid w:val="00460710"/>
    <w:rsid w:val="00460F8E"/>
    <w:rsid w:val="004632FA"/>
    <w:rsid w:val="00465B85"/>
    <w:rsid w:val="00467C11"/>
    <w:rsid w:val="004712A2"/>
    <w:rsid w:val="00471EC6"/>
    <w:rsid w:val="0048087F"/>
    <w:rsid w:val="00480EB4"/>
    <w:rsid w:val="004930C6"/>
    <w:rsid w:val="004949CC"/>
    <w:rsid w:val="00497ABE"/>
    <w:rsid w:val="004A0E22"/>
    <w:rsid w:val="004A1605"/>
    <w:rsid w:val="004A7442"/>
    <w:rsid w:val="004A7940"/>
    <w:rsid w:val="004C1B92"/>
    <w:rsid w:val="004C2F46"/>
    <w:rsid w:val="004C5A47"/>
    <w:rsid w:val="004C6D4A"/>
    <w:rsid w:val="004D1BCF"/>
    <w:rsid w:val="004D28A8"/>
    <w:rsid w:val="004D587B"/>
    <w:rsid w:val="004D70F9"/>
    <w:rsid w:val="004E08FB"/>
    <w:rsid w:val="004E4D5E"/>
    <w:rsid w:val="004E5075"/>
    <w:rsid w:val="004F2B87"/>
    <w:rsid w:val="004F3627"/>
    <w:rsid w:val="00500AF9"/>
    <w:rsid w:val="00502EF2"/>
    <w:rsid w:val="005061AF"/>
    <w:rsid w:val="0051706C"/>
    <w:rsid w:val="0052580C"/>
    <w:rsid w:val="005261C4"/>
    <w:rsid w:val="00526530"/>
    <w:rsid w:val="00527787"/>
    <w:rsid w:val="0054712D"/>
    <w:rsid w:val="00565B55"/>
    <w:rsid w:val="00567A36"/>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1895"/>
    <w:rsid w:val="005E218B"/>
    <w:rsid w:val="005E3C2A"/>
    <w:rsid w:val="005E535C"/>
    <w:rsid w:val="005F1B72"/>
    <w:rsid w:val="005F2C9F"/>
    <w:rsid w:val="00602161"/>
    <w:rsid w:val="00606705"/>
    <w:rsid w:val="0061051D"/>
    <w:rsid w:val="00611B70"/>
    <w:rsid w:val="00612CCB"/>
    <w:rsid w:val="006206CE"/>
    <w:rsid w:val="00624A4E"/>
    <w:rsid w:val="00626AE2"/>
    <w:rsid w:val="00630EC1"/>
    <w:rsid w:val="00631815"/>
    <w:rsid w:val="00634F9A"/>
    <w:rsid w:val="00637161"/>
    <w:rsid w:val="006429C8"/>
    <w:rsid w:val="00643FAC"/>
    <w:rsid w:val="00644AE0"/>
    <w:rsid w:val="00647631"/>
    <w:rsid w:val="006478E9"/>
    <w:rsid w:val="006527D2"/>
    <w:rsid w:val="0065302E"/>
    <w:rsid w:val="006567B2"/>
    <w:rsid w:val="00656B78"/>
    <w:rsid w:val="00663113"/>
    <w:rsid w:val="006632F1"/>
    <w:rsid w:val="00674EE3"/>
    <w:rsid w:val="00676086"/>
    <w:rsid w:val="0068514C"/>
    <w:rsid w:val="006971F3"/>
    <w:rsid w:val="006B009A"/>
    <w:rsid w:val="006B4E60"/>
    <w:rsid w:val="006B5B51"/>
    <w:rsid w:val="006C220F"/>
    <w:rsid w:val="006C5797"/>
    <w:rsid w:val="006C7FE8"/>
    <w:rsid w:val="006D1E85"/>
    <w:rsid w:val="006D4F17"/>
    <w:rsid w:val="006D54AE"/>
    <w:rsid w:val="006D5A31"/>
    <w:rsid w:val="006F4599"/>
    <w:rsid w:val="006F5C06"/>
    <w:rsid w:val="00701AD6"/>
    <w:rsid w:val="00703386"/>
    <w:rsid w:val="00707C2A"/>
    <w:rsid w:val="0071748A"/>
    <w:rsid w:val="00717D96"/>
    <w:rsid w:val="0072763C"/>
    <w:rsid w:val="00727B59"/>
    <w:rsid w:val="00735E63"/>
    <w:rsid w:val="0074118C"/>
    <w:rsid w:val="007520A2"/>
    <w:rsid w:val="007541E8"/>
    <w:rsid w:val="0075612D"/>
    <w:rsid w:val="007578CC"/>
    <w:rsid w:val="007606A0"/>
    <w:rsid w:val="007613AF"/>
    <w:rsid w:val="00764A8E"/>
    <w:rsid w:val="00775D41"/>
    <w:rsid w:val="00775EE3"/>
    <w:rsid w:val="007765E0"/>
    <w:rsid w:val="00781F22"/>
    <w:rsid w:val="00786F0E"/>
    <w:rsid w:val="007922A7"/>
    <w:rsid w:val="00792B44"/>
    <w:rsid w:val="00795C88"/>
    <w:rsid w:val="00796024"/>
    <w:rsid w:val="007A3E54"/>
    <w:rsid w:val="007A43FE"/>
    <w:rsid w:val="007A47FF"/>
    <w:rsid w:val="007A69E8"/>
    <w:rsid w:val="007B1DB6"/>
    <w:rsid w:val="007B7B23"/>
    <w:rsid w:val="007C63C6"/>
    <w:rsid w:val="007D0D9E"/>
    <w:rsid w:val="007D2295"/>
    <w:rsid w:val="007D6241"/>
    <w:rsid w:val="007F4C68"/>
    <w:rsid w:val="007F5A7B"/>
    <w:rsid w:val="007F7499"/>
    <w:rsid w:val="008101A4"/>
    <w:rsid w:val="00826FB9"/>
    <w:rsid w:val="00827C74"/>
    <w:rsid w:val="008333AC"/>
    <w:rsid w:val="008455F4"/>
    <w:rsid w:val="00847956"/>
    <w:rsid w:val="00853545"/>
    <w:rsid w:val="008563E0"/>
    <w:rsid w:val="00865FB6"/>
    <w:rsid w:val="00866790"/>
    <w:rsid w:val="0086696C"/>
    <w:rsid w:val="008678F7"/>
    <w:rsid w:val="0087170D"/>
    <w:rsid w:val="008741C2"/>
    <w:rsid w:val="00885EF2"/>
    <w:rsid w:val="00885FB9"/>
    <w:rsid w:val="008912ED"/>
    <w:rsid w:val="0089387E"/>
    <w:rsid w:val="00897939"/>
    <w:rsid w:val="008A315D"/>
    <w:rsid w:val="008A4019"/>
    <w:rsid w:val="008A5D1C"/>
    <w:rsid w:val="008A63F1"/>
    <w:rsid w:val="008B091B"/>
    <w:rsid w:val="008B722E"/>
    <w:rsid w:val="008C533F"/>
    <w:rsid w:val="008C6685"/>
    <w:rsid w:val="008D1958"/>
    <w:rsid w:val="008D3E85"/>
    <w:rsid w:val="008D5EE0"/>
    <w:rsid w:val="008E1182"/>
    <w:rsid w:val="008E43CF"/>
    <w:rsid w:val="008E62B7"/>
    <w:rsid w:val="008F317E"/>
    <w:rsid w:val="009368F0"/>
    <w:rsid w:val="00945EF8"/>
    <w:rsid w:val="009470D0"/>
    <w:rsid w:val="00947184"/>
    <w:rsid w:val="00947421"/>
    <w:rsid w:val="00947C4F"/>
    <w:rsid w:val="00953790"/>
    <w:rsid w:val="009570E3"/>
    <w:rsid w:val="0096649A"/>
    <w:rsid w:val="00971A46"/>
    <w:rsid w:val="009817F2"/>
    <w:rsid w:val="009835B8"/>
    <w:rsid w:val="009870A5"/>
    <w:rsid w:val="009919BC"/>
    <w:rsid w:val="009A24DC"/>
    <w:rsid w:val="009B1C3D"/>
    <w:rsid w:val="009B365C"/>
    <w:rsid w:val="009B4DEB"/>
    <w:rsid w:val="009B5AD2"/>
    <w:rsid w:val="009C41C5"/>
    <w:rsid w:val="009D31EC"/>
    <w:rsid w:val="009D38D7"/>
    <w:rsid w:val="009D6553"/>
    <w:rsid w:val="009E6251"/>
    <w:rsid w:val="00A07A63"/>
    <w:rsid w:val="00A12A53"/>
    <w:rsid w:val="00A163D5"/>
    <w:rsid w:val="00A16862"/>
    <w:rsid w:val="00A16E26"/>
    <w:rsid w:val="00A204E1"/>
    <w:rsid w:val="00A225C1"/>
    <w:rsid w:val="00A34090"/>
    <w:rsid w:val="00A47459"/>
    <w:rsid w:val="00A47ADC"/>
    <w:rsid w:val="00A653FF"/>
    <w:rsid w:val="00A65B20"/>
    <w:rsid w:val="00A765D8"/>
    <w:rsid w:val="00A81BA8"/>
    <w:rsid w:val="00A8284B"/>
    <w:rsid w:val="00A87AEC"/>
    <w:rsid w:val="00A90B99"/>
    <w:rsid w:val="00A90FCE"/>
    <w:rsid w:val="00A920A8"/>
    <w:rsid w:val="00A9400C"/>
    <w:rsid w:val="00AA4BDD"/>
    <w:rsid w:val="00AA4BF8"/>
    <w:rsid w:val="00AA540D"/>
    <w:rsid w:val="00AA73B4"/>
    <w:rsid w:val="00AB00E6"/>
    <w:rsid w:val="00AB2E00"/>
    <w:rsid w:val="00AC3438"/>
    <w:rsid w:val="00AC3902"/>
    <w:rsid w:val="00AD123A"/>
    <w:rsid w:val="00AD22C7"/>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6C01"/>
    <w:rsid w:val="00B27B3C"/>
    <w:rsid w:val="00B3243C"/>
    <w:rsid w:val="00B34710"/>
    <w:rsid w:val="00B350E4"/>
    <w:rsid w:val="00B36C9D"/>
    <w:rsid w:val="00B42334"/>
    <w:rsid w:val="00B42CBA"/>
    <w:rsid w:val="00B43DB1"/>
    <w:rsid w:val="00B44397"/>
    <w:rsid w:val="00B44B20"/>
    <w:rsid w:val="00B466D8"/>
    <w:rsid w:val="00B517D0"/>
    <w:rsid w:val="00B52BB6"/>
    <w:rsid w:val="00B6294D"/>
    <w:rsid w:val="00B66ED2"/>
    <w:rsid w:val="00B67FD5"/>
    <w:rsid w:val="00B7090D"/>
    <w:rsid w:val="00B726A9"/>
    <w:rsid w:val="00B75528"/>
    <w:rsid w:val="00B8044F"/>
    <w:rsid w:val="00B814A7"/>
    <w:rsid w:val="00B84FA1"/>
    <w:rsid w:val="00B850FE"/>
    <w:rsid w:val="00B854CE"/>
    <w:rsid w:val="00B90CDA"/>
    <w:rsid w:val="00B94DEA"/>
    <w:rsid w:val="00BA4212"/>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6C87"/>
    <w:rsid w:val="00C0740C"/>
    <w:rsid w:val="00C158A6"/>
    <w:rsid w:val="00C17F2E"/>
    <w:rsid w:val="00C33FF4"/>
    <w:rsid w:val="00C36284"/>
    <w:rsid w:val="00C37416"/>
    <w:rsid w:val="00C4308F"/>
    <w:rsid w:val="00C43728"/>
    <w:rsid w:val="00C4635D"/>
    <w:rsid w:val="00C54F82"/>
    <w:rsid w:val="00C7322F"/>
    <w:rsid w:val="00C81CD5"/>
    <w:rsid w:val="00C87770"/>
    <w:rsid w:val="00C97C29"/>
    <w:rsid w:val="00CA70DE"/>
    <w:rsid w:val="00CB2D93"/>
    <w:rsid w:val="00CB4BC6"/>
    <w:rsid w:val="00CB5D88"/>
    <w:rsid w:val="00CB5DEC"/>
    <w:rsid w:val="00CC03B1"/>
    <w:rsid w:val="00CC19D9"/>
    <w:rsid w:val="00CC53FD"/>
    <w:rsid w:val="00CD3940"/>
    <w:rsid w:val="00CD4A9E"/>
    <w:rsid w:val="00CE2D05"/>
    <w:rsid w:val="00CE323E"/>
    <w:rsid w:val="00CE3AD0"/>
    <w:rsid w:val="00CE5ADB"/>
    <w:rsid w:val="00CE67C0"/>
    <w:rsid w:val="00CE6CBD"/>
    <w:rsid w:val="00CF0218"/>
    <w:rsid w:val="00CF1922"/>
    <w:rsid w:val="00CF2FD9"/>
    <w:rsid w:val="00CF33FF"/>
    <w:rsid w:val="00D00C35"/>
    <w:rsid w:val="00D0467C"/>
    <w:rsid w:val="00D07F2D"/>
    <w:rsid w:val="00D1608B"/>
    <w:rsid w:val="00D23660"/>
    <w:rsid w:val="00D37257"/>
    <w:rsid w:val="00D37DEF"/>
    <w:rsid w:val="00D41C37"/>
    <w:rsid w:val="00D50099"/>
    <w:rsid w:val="00D62464"/>
    <w:rsid w:val="00D64E2D"/>
    <w:rsid w:val="00D66F7F"/>
    <w:rsid w:val="00D726CB"/>
    <w:rsid w:val="00D77C73"/>
    <w:rsid w:val="00D8247A"/>
    <w:rsid w:val="00D84CC8"/>
    <w:rsid w:val="00D926BB"/>
    <w:rsid w:val="00DA13D1"/>
    <w:rsid w:val="00DA34D6"/>
    <w:rsid w:val="00DA7B9C"/>
    <w:rsid w:val="00DB1858"/>
    <w:rsid w:val="00DB3D1A"/>
    <w:rsid w:val="00DC2FCD"/>
    <w:rsid w:val="00DC79BD"/>
    <w:rsid w:val="00DE27FC"/>
    <w:rsid w:val="00DE626E"/>
    <w:rsid w:val="00DE64EF"/>
    <w:rsid w:val="00DE744C"/>
    <w:rsid w:val="00DF3468"/>
    <w:rsid w:val="00DF3B21"/>
    <w:rsid w:val="00DF49F3"/>
    <w:rsid w:val="00DF66DE"/>
    <w:rsid w:val="00E04AEF"/>
    <w:rsid w:val="00E05623"/>
    <w:rsid w:val="00E15291"/>
    <w:rsid w:val="00E1683E"/>
    <w:rsid w:val="00E2104D"/>
    <w:rsid w:val="00E231D8"/>
    <w:rsid w:val="00E331F1"/>
    <w:rsid w:val="00E34C87"/>
    <w:rsid w:val="00E50B6C"/>
    <w:rsid w:val="00E53EE3"/>
    <w:rsid w:val="00E56A95"/>
    <w:rsid w:val="00E600AD"/>
    <w:rsid w:val="00E67370"/>
    <w:rsid w:val="00E71C38"/>
    <w:rsid w:val="00E72813"/>
    <w:rsid w:val="00E73DA5"/>
    <w:rsid w:val="00E85A18"/>
    <w:rsid w:val="00E8718D"/>
    <w:rsid w:val="00E87E7A"/>
    <w:rsid w:val="00E92928"/>
    <w:rsid w:val="00E972DE"/>
    <w:rsid w:val="00EA05FD"/>
    <w:rsid w:val="00EA2B01"/>
    <w:rsid w:val="00EA508B"/>
    <w:rsid w:val="00EA5C58"/>
    <w:rsid w:val="00EA6BCB"/>
    <w:rsid w:val="00EB3DB7"/>
    <w:rsid w:val="00EB4A00"/>
    <w:rsid w:val="00EB6537"/>
    <w:rsid w:val="00EC5FAE"/>
    <w:rsid w:val="00ED1D0D"/>
    <w:rsid w:val="00ED2AB2"/>
    <w:rsid w:val="00ED5214"/>
    <w:rsid w:val="00EE74A1"/>
    <w:rsid w:val="00EE7E25"/>
    <w:rsid w:val="00EF1275"/>
    <w:rsid w:val="00EF5395"/>
    <w:rsid w:val="00EF69A0"/>
    <w:rsid w:val="00EF6C5A"/>
    <w:rsid w:val="00F015CF"/>
    <w:rsid w:val="00F01768"/>
    <w:rsid w:val="00F0238C"/>
    <w:rsid w:val="00F070B8"/>
    <w:rsid w:val="00F0750B"/>
    <w:rsid w:val="00F07A0D"/>
    <w:rsid w:val="00F14B82"/>
    <w:rsid w:val="00F15844"/>
    <w:rsid w:val="00F1756B"/>
    <w:rsid w:val="00F21EF0"/>
    <w:rsid w:val="00F2332E"/>
    <w:rsid w:val="00F24590"/>
    <w:rsid w:val="00F304BF"/>
    <w:rsid w:val="00F32283"/>
    <w:rsid w:val="00F322BB"/>
    <w:rsid w:val="00F33B2B"/>
    <w:rsid w:val="00F35B96"/>
    <w:rsid w:val="00F36095"/>
    <w:rsid w:val="00F44556"/>
    <w:rsid w:val="00F46D61"/>
    <w:rsid w:val="00F50094"/>
    <w:rsid w:val="00F50FC1"/>
    <w:rsid w:val="00F516CE"/>
    <w:rsid w:val="00F51BFE"/>
    <w:rsid w:val="00F65F11"/>
    <w:rsid w:val="00F6686B"/>
    <w:rsid w:val="00F71540"/>
    <w:rsid w:val="00F71E78"/>
    <w:rsid w:val="00F7271C"/>
    <w:rsid w:val="00F72C7A"/>
    <w:rsid w:val="00F73514"/>
    <w:rsid w:val="00F73A1A"/>
    <w:rsid w:val="00F74655"/>
    <w:rsid w:val="00F7539D"/>
    <w:rsid w:val="00F76B28"/>
    <w:rsid w:val="00F77F28"/>
    <w:rsid w:val="00F80DBA"/>
    <w:rsid w:val="00F80E7E"/>
    <w:rsid w:val="00F80F97"/>
    <w:rsid w:val="00F81A35"/>
    <w:rsid w:val="00F84E81"/>
    <w:rsid w:val="00F85189"/>
    <w:rsid w:val="00F90066"/>
    <w:rsid w:val="00F93090"/>
    <w:rsid w:val="00F974C2"/>
    <w:rsid w:val="00FB0E12"/>
    <w:rsid w:val="00FC2DDF"/>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8877482D-D0C7-4EA1-A09D-57D38586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5B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7686</Words>
  <Characters>722</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幸造</dc:creator>
  <cp:keywords/>
  <cp:lastModifiedBy>木原　裕紀</cp:lastModifiedBy>
  <cp:revision>3</cp:revision>
  <cp:lastPrinted>2025-03-05T00:33:00Z</cp:lastPrinted>
  <dcterms:created xsi:type="dcterms:W3CDTF">2025-04-24T01:27:00Z</dcterms:created>
  <dcterms:modified xsi:type="dcterms:W3CDTF">2025-04-28T09:39:00Z</dcterms:modified>
</cp:coreProperties>
</file>