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37469BB8" w:rsidR="0037367C" w:rsidRPr="00BD32E5" w:rsidRDefault="009B365C" w:rsidP="002A4E56">
      <w:pPr>
        <w:wordWrap w:val="0"/>
        <w:spacing w:line="360" w:lineRule="exact"/>
        <w:ind w:rightChars="100" w:right="210"/>
        <w:jc w:val="right"/>
        <w:rPr>
          <w:rFonts w:ascii="ＭＳ 明朝" w:hAnsi="ＭＳ 明朝"/>
          <w:b/>
          <w:sz w:val="24"/>
        </w:rPr>
      </w:pPr>
      <w:r w:rsidRPr="00BD32E5">
        <w:rPr>
          <w:rFonts w:ascii="ＭＳ 明朝" w:hAnsi="ＭＳ 明朝" w:hint="eastAsia"/>
          <w:b/>
          <w:sz w:val="24"/>
        </w:rPr>
        <w:t>校長</w:t>
      </w:r>
      <w:r w:rsidR="002A4E56" w:rsidRPr="00BD32E5">
        <w:rPr>
          <w:rFonts w:ascii="ＭＳ 明朝" w:hAnsi="ＭＳ 明朝" w:hint="eastAsia"/>
          <w:b/>
          <w:sz w:val="24"/>
        </w:rPr>
        <w:t xml:space="preserve">　吉　田　実</w:t>
      </w:r>
    </w:p>
    <w:p w14:paraId="7A508CEF" w14:textId="77777777" w:rsidR="00D77C73" w:rsidRPr="00BD32E5"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BD32E5" w:rsidRDefault="00C54F82" w:rsidP="009B365C">
      <w:pPr>
        <w:spacing w:line="360" w:lineRule="exact"/>
        <w:ind w:rightChars="-326" w:right="-685"/>
        <w:jc w:val="center"/>
        <w:rPr>
          <w:rFonts w:ascii="ＭＳ ゴシック" w:eastAsia="ＭＳ ゴシック" w:hAnsi="ＭＳ ゴシック"/>
          <w:b/>
          <w:sz w:val="32"/>
          <w:szCs w:val="32"/>
        </w:rPr>
      </w:pPr>
      <w:r w:rsidRPr="00BD32E5">
        <w:rPr>
          <w:rFonts w:ascii="ＭＳ ゴシック" w:eastAsia="ＭＳ ゴシック" w:hAnsi="ＭＳ ゴシック" w:hint="eastAsia"/>
          <w:b/>
          <w:sz w:val="32"/>
          <w:szCs w:val="32"/>
        </w:rPr>
        <w:t>令和</w:t>
      </w:r>
      <w:r w:rsidR="00301D04" w:rsidRPr="00BD32E5">
        <w:rPr>
          <w:rFonts w:ascii="ＭＳ ゴシック" w:eastAsia="ＭＳ ゴシック" w:hAnsi="ＭＳ ゴシック" w:hint="eastAsia"/>
          <w:b/>
          <w:sz w:val="32"/>
          <w:szCs w:val="32"/>
        </w:rPr>
        <w:t>７</w:t>
      </w:r>
      <w:r w:rsidR="00361497" w:rsidRPr="00BD32E5">
        <w:rPr>
          <w:rFonts w:ascii="ＭＳ ゴシック" w:eastAsia="ＭＳ ゴシック" w:hAnsi="ＭＳ ゴシック" w:hint="eastAsia"/>
          <w:b/>
          <w:sz w:val="32"/>
          <w:szCs w:val="32"/>
        </w:rPr>
        <w:t xml:space="preserve">年度　</w:t>
      </w:r>
      <w:r w:rsidR="009B365C" w:rsidRPr="00BD32E5">
        <w:rPr>
          <w:rFonts w:ascii="ＭＳ ゴシック" w:eastAsia="ＭＳ ゴシック" w:hAnsi="ＭＳ ゴシック" w:hint="eastAsia"/>
          <w:b/>
          <w:sz w:val="32"/>
          <w:szCs w:val="32"/>
        </w:rPr>
        <w:t>学校経営</w:t>
      </w:r>
      <w:r w:rsidR="00A920A8" w:rsidRPr="00BD32E5">
        <w:rPr>
          <w:rFonts w:ascii="ＭＳ ゴシック" w:eastAsia="ＭＳ ゴシック" w:hAnsi="ＭＳ ゴシック" w:hint="eastAsia"/>
          <w:b/>
          <w:sz w:val="32"/>
          <w:szCs w:val="32"/>
        </w:rPr>
        <w:t>計画及び</w:t>
      </w:r>
      <w:r w:rsidR="00225A63" w:rsidRPr="00BD32E5">
        <w:rPr>
          <w:rFonts w:ascii="ＭＳ ゴシック" w:eastAsia="ＭＳ ゴシック" w:hAnsi="ＭＳ ゴシック" w:hint="eastAsia"/>
          <w:b/>
          <w:sz w:val="32"/>
          <w:szCs w:val="32"/>
        </w:rPr>
        <w:t>学校</w:t>
      </w:r>
      <w:r w:rsidR="00A920A8" w:rsidRPr="00BD32E5">
        <w:rPr>
          <w:rFonts w:ascii="ＭＳ ゴシック" w:eastAsia="ＭＳ ゴシック" w:hAnsi="ＭＳ ゴシック" w:hint="eastAsia"/>
          <w:b/>
          <w:sz w:val="32"/>
          <w:szCs w:val="32"/>
        </w:rPr>
        <w:t>評価</w:t>
      </w:r>
    </w:p>
    <w:p w14:paraId="2CFFB305" w14:textId="77777777" w:rsidR="00A920A8" w:rsidRPr="00BD32E5"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BD32E5" w:rsidRDefault="005846E8" w:rsidP="004245A1">
      <w:pPr>
        <w:spacing w:line="300" w:lineRule="exact"/>
        <w:ind w:hanging="187"/>
        <w:jc w:val="left"/>
        <w:rPr>
          <w:rFonts w:ascii="ＭＳ ゴシック" w:eastAsia="ＭＳ ゴシック" w:hAnsi="ＭＳ ゴシック"/>
          <w:szCs w:val="21"/>
        </w:rPr>
      </w:pPr>
      <w:r w:rsidRPr="00BD32E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D32E5" w14:paraId="36131417" w14:textId="77777777" w:rsidTr="00AB00E6">
        <w:trPr>
          <w:jc w:val="center"/>
        </w:trPr>
        <w:tc>
          <w:tcPr>
            <w:tcW w:w="14944" w:type="dxa"/>
            <w:shd w:val="clear" w:color="auto" w:fill="auto"/>
            <w:tcMar>
              <w:top w:w="113" w:type="dxa"/>
              <w:left w:w="113" w:type="dxa"/>
              <w:bottom w:w="113" w:type="dxa"/>
              <w:right w:w="113" w:type="dxa"/>
            </w:tcMar>
          </w:tcPr>
          <w:p w14:paraId="1A0AF2E3" w14:textId="26532B02" w:rsidR="00EA546F" w:rsidRPr="00BD32E5" w:rsidRDefault="00EA546F" w:rsidP="00EA546F">
            <w:pPr>
              <w:adjustRightInd w:val="0"/>
              <w:snapToGrid w:val="0"/>
              <w:ind w:firstLineChars="100" w:firstLine="211"/>
              <w:rPr>
                <w:rFonts w:ascii="HG丸ｺﾞｼｯｸM-PRO" w:eastAsia="HG丸ｺﾞｼｯｸM-PRO" w:hAnsi="HG丸ｺﾞｼｯｸM-PRO"/>
                <w:b/>
                <w:color w:val="000000" w:themeColor="text1"/>
                <w:szCs w:val="21"/>
              </w:rPr>
            </w:pPr>
            <w:r w:rsidRPr="00BD32E5">
              <w:rPr>
                <w:rFonts w:ascii="HG丸ｺﾞｼｯｸM-PRO" w:eastAsia="HG丸ｺﾞｼｯｸM-PRO" w:hAnsi="HG丸ｺﾞｼｯｸM-PRO" w:hint="eastAsia"/>
                <w:b/>
                <w:color w:val="000000" w:themeColor="text1"/>
                <w:szCs w:val="21"/>
              </w:rPr>
              <w:t>最上位目標：「学びあい、認め</w:t>
            </w:r>
            <w:r w:rsidR="00EC7DD1" w:rsidRPr="00BD32E5">
              <w:rPr>
                <w:rFonts w:ascii="HG丸ｺﾞｼｯｸM-PRO" w:eastAsia="HG丸ｺﾞｼｯｸM-PRO" w:hAnsi="HG丸ｺﾞｼｯｸM-PRO" w:hint="eastAsia"/>
                <w:b/>
                <w:color w:val="000000" w:themeColor="text1"/>
                <w:szCs w:val="21"/>
              </w:rPr>
              <w:t>あ</w:t>
            </w:r>
            <w:r w:rsidRPr="00BD32E5">
              <w:rPr>
                <w:rFonts w:ascii="HG丸ｺﾞｼｯｸM-PRO" w:eastAsia="HG丸ｺﾞｼｯｸM-PRO" w:hAnsi="HG丸ｺﾞｼｯｸM-PRO" w:hint="eastAsia"/>
                <w:b/>
                <w:color w:val="000000" w:themeColor="text1"/>
                <w:szCs w:val="21"/>
              </w:rPr>
              <w:t>い、支えあい、みんなが主役として輝ける学校」</w:t>
            </w:r>
          </w:p>
          <w:p w14:paraId="3114ACF5" w14:textId="77777777" w:rsidR="00EA546F" w:rsidRPr="00BD32E5" w:rsidRDefault="00EA546F" w:rsidP="00EA546F">
            <w:pPr>
              <w:adjustRightInd w:val="0"/>
              <w:snapToGrid w:val="0"/>
              <w:rPr>
                <w:rFonts w:ascii="HG丸ｺﾞｼｯｸM-PRO" w:eastAsia="HG丸ｺﾞｼｯｸM-PRO" w:hAnsi="HG丸ｺﾞｼｯｸM-PRO"/>
                <w:b/>
                <w:color w:val="000000" w:themeColor="text1"/>
                <w:szCs w:val="21"/>
              </w:rPr>
            </w:pPr>
            <w:r w:rsidRPr="00BD32E5">
              <w:rPr>
                <w:rFonts w:ascii="HG丸ｺﾞｼｯｸM-PRO" w:eastAsia="HG丸ｺﾞｼｯｸM-PRO" w:hAnsi="HG丸ｺﾞｼｯｸM-PRO" w:hint="eastAsia"/>
                <w:b/>
                <w:color w:val="000000" w:themeColor="text1"/>
                <w:szCs w:val="21"/>
              </w:rPr>
              <w:t xml:space="preserve">１　未来を見つめながら地域や社会とつながる開かれた学校　</w:t>
            </w:r>
          </w:p>
          <w:p w14:paraId="013BF937" w14:textId="77777777" w:rsidR="00EA546F" w:rsidRPr="00BD32E5" w:rsidRDefault="00EA546F" w:rsidP="00EA546F">
            <w:pPr>
              <w:adjustRightInd w:val="0"/>
              <w:snapToGrid w:val="0"/>
              <w:ind w:firstLineChars="200" w:firstLine="420"/>
              <w:rPr>
                <w:rFonts w:ascii="HG丸ｺﾞｼｯｸM-PRO" w:eastAsia="HG丸ｺﾞｼｯｸM-PRO" w:hAnsi="HG丸ｺﾞｼｯｸM-PRO"/>
                <w:color w:val="000000" w:themeColor="text1"/>
                <w:szCs w:val="21"/>
              </w:rPr>
            </w:pPr>
            <w:r w:rsidRPr="00BD32E5">
              <w:rPr>
                <w:rFonts w:ascii="HG丸ｺﾞｼｯｸM-PRO" w:eastAsia="HG丸ｺﾞｼｯｸM-PRO" w:hAnsi="HG丸ｺﾞｼｯｸM-PRO" w:hint="eastAsia"/>
                <w:color w:val="000000" w:themeColor="text1"/>
                <w:szCs w:val="21"/>
              </w:rPr>
              <w:t>→</w:t>
            </w:r>
            <w:r w:rsidRPr="00BD32E5">
              <w:rPr>
                <w:rFonts w:ascii="HG丸ｺﾞｼｯｸM-PRO" w:eastAsia="HG丸ｺﾞｼｯｸM-PRO" w:hAnsi="HG丸ｺﾞｼｯｸM-PRO" w:hint="eastAsia"/>
                <w:color w:val="000000" w:themeColor="text1"/>
                <w:szCs w:val="21"/>
                <w:u w:val="single"/>
              </w:rPr>
              <w:t>たのしく</w:t>
            </w:r>
            <w:r w:rsidRPr="00BD32E5">
              <w:rPr>
                <w:rFonts w:ascii="HG丸ｺﾞｼｯｸM-PRO" w:eastAsia="HG丸ｺﾞｼｯｸM-PRO" w:hAnsi="HG丸ｺﾞｼｯｸM-PRO" w:hint="eastAsia"/>
                <w:color w:val="000000" w:themeColor="text1"/>
                <w:szCs w:val="21"/>
              </w:rPr>
              <w:t xml:space="preserve">　これからの新たな時代を見据え、地域や社会のニーズを踏まえ、児童・生徒が自らの将来をデザインする力を育む学校</w:t>
            </w:r>
          </w:p>
          <w:p w14:paraId="74D46E05" w14:textId="77777777" w:rsidR="00EA546F" w:rsidRPr="00BD32E5" w:rsidRDefault="00EA546F" w:rsidP="00EA546F">
            <w:pPr>
              <w:adjustRightInd w:val="0"/>
              <w:snapToGrid w:val="0"/>
              <w:rPr>
                <w:rFonts w:ascii="HG丸ｺﾞｼｯｸM-PRO" w:eastAsia="HG丸ｺﾞｼｯｸM-PRO" w:hAnsi="HG丸ｺﾞｼｯｸM-PRO"/>
                <w:color w:val="000000" w:themeColor="text1"/>
                <w:sz w:val="16"/>
                <w:szCs w:val="16"/>
              </w:rPr>
            </w:pPr>
            <w:r w:rsidRPr="00BD32E5">
              <w:rPr>
                <w:rFonts w:ascii="HG丸ｺﾞｼｯｸM-PRO" w:eastAsia="HG丸ｺﾞｼｯｸM-PRO" w:hAnsi="HG丸ｺﾞｼｯｸM-PRO" w:hint="eastAsia"/>
                <w:b/>
                <w:color w:val="000000" w:themeColor="text1"/>
                <w:szCs w:val="21"/>
              </w:rPr>
              <w:t xml:space="preserve">２　個を大切にし、児童・生徒一人ひとりの自己実現をめざす学校　</w:t>
            </w:r>
          </w:p>
          <w:p w14:paraId="148DBB1E" w14:textId="77777777" w:rsidR="00EA546F" w:rsidRPr="00BD32E5" w:rsidRDefault="00EA546F" w:rsidP="00EA546F">
            <w:pPr>
              <w:adjustRightInd w:val="0"/>
              <w:snapToGrid w:val="0"/>
              <w:ind w:firstLineChars="200" w:firstLine="420"/>
              <w:rPr>
                <w:rFonts w:ascii="HG丸ｺﾞｼｯｸM-PRO" w:eastAsia="HG丸ｺﾞｼｯｸM-PRO" w:hAnsi="HG丸ｺﾞｼｯｸM-PRO"/>
                <w:color w:val="000000" w:themeColor="text1"/>
                <w:szCs w:val="21"/>
              </w:rPr>
            </w:pPr>
            <w:r w:rsidRPr="00BD32E5">
              <w:rPr>
                <w:rFonts w:ascii="HG丸ｺﾞｼｯｸM-PRO" w:eastAsia="HG丸ｺﾞｼｯｸM-PRO" w:hAnsi="HG丸ｺﾞｼｯｸM-PRO" w:hint="eastAsia"/>
                <w:color w:val="000000" w:themeColor="text1"/>
                <w:szCs w:val="21"/>
              </w:rPr>
              <w:t>→</w:t>
            </w:r>
            <w:r w:rsidRPr="00BD32E5">
              <w:rPr>
                <w:rFonts w:ascii="HG丸ｺﾞｼｯｸM-PRO" w:eastAsia="HG丸ｺﾞｼｯｸM-PRO" w:hAnsi="HG丸ｺﾞｼｯｸM-PRO" w:hint="eastAsia"/>
                <w:color w:val="000000" w:themeColor="text1"/>
                <w:szCs w:val="21"/>
                <w:u w:val="single"/>
              </w:rPr>
              <w:t>ゆたかに</w:t>
            </w:r>
            <w:r w:rsidRPr="00BD32E5">
              <w:rPr>
                <w:rFonts w:ascii="HG丸ｺﾞｼｯｸM-PRO" w:eastAsia="HG丸ｺﾞｼｯｸM-PRO" w:hAnsi="HG丸ｺﾞｼｯｸM-PRO" w:hint="eastAsia"/>
                <w:color w:val="000000" w:themeColor="text1"/>
                <w:szCs w:val="21"/>
              </w:rPr>
              <w:t xml:space="preserve">　個別の教育支援計画等に基づき、早期から系統的なキャリア教育を行い、児童・生徒の自己実現、社会的自立を支援する学校</w:t>
            </w:r>
          </w:p>
          <w:p w14:paraId="1C50324F" w14:textId="77777777" w:rsidR="00EA546F" w:rsidRPr="00BD32E5" w:rsidRDefault="00EA546F" w:rsidP="00EA546F">
            <w:pPr>
              <w:adjustRightInd w:val="0"/>
              <w:snapToGrid w:val="0"/>
              <w:ind w:left="426" w:hangingChars="202" w:hanging="426"/>
              <w:rPr>
                <w:rFonts w:ascii="HG丸ｺﾞｼｯｸM-PRO" w:eastAsia="HG丸ｺﾞｼｯｸM-PRO" w:hAnsi="HG丸ｺﾞｼｯｸM-PRO"/>
                <w:b/>
                <w:color w:val="000000" w:themeColor="text1"/>
                <w:szCs w:val="21"/>
              </w:rPr>
            </w:pPr>
            <w:r w:rsidRPr="00BD32E5">
              <w:rPr>
                <w:rFonts w:ascii="HG丸ｺﾞｼｯｸM-PRO" w:eastAsia="HG丸ｺﾞｼｯｸM-PRO" w:hAnsi="HG丸ｺﾞｼｯｸM-PRO" w:hint="eastAsia"/>
                <w:b/>
                <w:color w:val="000000" w:themeColor="text1"/>
                <w:szCs w:val="21"/>
              </w:rPr>
              <w:t xml:space="preserve">３　豊かな学校力を備え、信頼される安全で安心な学校　</w:t>
            </w:r>
          </w:p>
          <w:p w14:paraId="11D867CE" w14:textId="7B5A09BD" w:rsidR="00201A51" w:rsidRPr="00BD32E5" w:rsidRDefault="00EA546F" w:rsidP="001D2960">
            <w:pPr>
              <w:spacing w:line="300" w:lineRule="exact"/>
              <w:ind w:firstLineChars="200" w:firstLine="420"/>
              <w:rPr>
                <w:rFonts w:ascii="ＭＳ 明朝" w:hAnsi="ＭＳ 明朝"/>
                <w:sz w:val="20"/>
                <w:szCs w:val="20"/>
              </w:rPr>
            </w:pPr>
            <w:r w:rsidRPr="00BD32E5">
              <w:rPr>
                <w:rFonts w:ascii="HG丸ｺﾞｼｯｸM-PRO" w:eastAsia="HG丸ｺﾞｼｯｸM-PRO" w:hAnsi="HG丸ｺﾞｼｯｸM-PRO" w:hint="eastAsia"/>
                <w:color w:val="000000" w:themeColor="text1"/>
                <w:szCs w:val="21"/>
              </w:rPr>
              <w:t>→</w:t>
            </w:r>
            <w:r w:rsidRPr="00BD32E5">
              <w:rPr>
                <w:rFonts w:ascii="HG丸ｺﾞｼｯｸM-PRO" w:eastAsia="HG丸ｺﾞｼｯｸM-PRO" w:hAnsi="HG丸ｺﾞｼｯｸM-PRO" w:hint="eastAsia"/>
                <w:color w:val="000000" w:themeColor="text1"/>
                <w:szCs w:val="21"/>
                <w:u w:val="single"/>
              </w:rPr>
              <w:t>げんきよく</w:t>
            </w:r>
            <w:r w:rsidRPr="00BD32E5">
              <w:rPr>
                <w:rFonts w:ascii="HG丸ｺﾞｼｯｸM-PRO" w:eastAsia="HG丸ｺﾞｼｯｸM-PRO" w:hAnsi="HG丸ｺﾞｼｯｸM-PRO" w:hint="eastAsia"/>
                <w:color w:val="000000" w:themeColor="text1"/>
                <w:szCs w:val="21"/>
              </w:rPr>
              <w:t xml:space="preserve">　</w:t>
            </w:r>
            <w:r w:rsidRPr="00BD32E5">
              <w:rPr>
                <w:rFonts w:ascii="HG丸ｺﾞｼｯｸM-PRO" w:eastAsia="HG丸ｺﾞｼｯｸM-PRO" w:hAnsi="ＭＳ 明朝" w:hint="eastAsia"/>
                <w:color w:val="000000" w:themeColor="text1"/>
                <w:szCs w:val="21"/>
              </w:rPr>
              <w:t>人権尊重のもと、児童・生徒が明るく元気に過ごすことができる安全･安心な学校</w:t>
            </w:r>
          </w:p>
        </w:tc>
      </w:tr>
    </w:tbl>
    <w:p w14:paraId="14F6906C" w14:textId="77777777" w:rsidR="00324B67" w:rsidRPr="00BD32E5"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BD32E5" w:rsidRDefault="009B365C" w:rsidP="004245A1">
      <w:pPr>
        <w:spacing w:line="300" w:lineRule="exact"/>
        <w:ind w:hanging="187"/>
        <w:jc w:val="left"/>
        <w:rPr>
          <w:rFonts w:ascii="ＭＳ ゴシック" w:eastAsia="ＭＳ ゴシック" w:hAnsi="ＭＳ ゴシック"/>
          <w:szCs w:val="21"/>
        </w:rPr>
      </w:pPr>
      <w:r w:rsidRPr="00BD32E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D32E5" w14:paraId="64B2F403" w14:textId="77777777" w:rsidTr="00AB00E6">
        <w:trPr>
          <w:jc w:val="center"/>
        </w:trPr>
        <w:tc>
          <w:tcPr>
            <w:tcW w:w="14944" w:type="dxa"/>
            <w:shd w:val="clear" w:color="auto" w:fill="auto"/>
            <w:tcMar>
              <w:top w:w="113" w:type="dxa"/>
              <w:left w:w="113" w:type="dxa"/>
              <w:bottom w:w="113" w:type="dxa"/>
              <w:right w:w="113" w:type="dxa"/>
            </w:tcMar>
          </w:tcPr>
          <w:p w14:paraId="3B43B9F4" w14:textId="77777777" w:rsidR="00A952D4" w:rsidRPr="00BD32E5" w:rsidRDefault="00A952D4" w:rsidP="00A952D4">
            <w:pPr>
              <w:adjustRightInd w:val="0"/>
              <w:snapToGrid w:val="0"/>
              <w:jc w:val="left"/>
              <w:rPr>
                <w:rFonts w:ascii="HG丸ｺﾞｼｯｸM-PRO" w:eastAsia="HG丸ｺﾞｼｯｸM-PRO" w:hAnsi="HG丸ｺﾞｼｯｸM-PRO"/>
                <w:b/>
                <w:color w:val="000000" w:themeColor="text1"/>
                <w:szCs w:val="21"/>
              </w:rPr>
            </w:pPr>
            <w:r w:rsidRPr="00BD32E5">
              <w:rPr>
                <w:rFonts w:ascii="HG丸ｺﾞｼｯｸM-PRO" w:eastAsia="HG丸ｺﾞｼｯｸM-PRO" w:hAnsi="HG丸ｺﾞｼｯｸM-PRO" w:hint="eastAsia"/>
                <w:b/>
                <w:color w:val="000000" w:themeColor="text1"/>
                <w:szCs w:val="21"/>
              </w:rPr>
              <w:t>１　≪たのしく≫　支援教育力の向上、センター的機能の更なる発揮と専門性の高い教員集団の構築</w:t>
            </w:r>
          </w:p>
          <w:p w14:paraId="30418C73" w14:textId="77777777" w:rsidR="00A952D4" w:rsidRPr="00BD32E5" w:rsidRDefault="00A952D4" w:rsidP="00A952D4">
            <w:pPr>
              <w:adjustRightInd w:val="0"/>
              <w:snapToGrid w:val="0"/>
              <w:jc w:val="left"/>
              <w:rPr>
                <w:rFonts w:ascii="HG丸ｺﾞｼｯｸM-PRO" w:eastAsia="HG丸ｺﾞｼｯｸM-PRO" w:hAnsi="HG丸ｺﾞｼｯｸM-PRO"/>
                <w:color w:val="000000" w:themeColor="text1"/>
                <w:szCs w:val="21"/>
              </w:rPr>
            </w:pPr>
            <w:r w:rsidRPr="00BD32E5">
              <w:rPr>
                <w:rFonts w:ascii="HG丸ｺﾞｼｯｸM-PRO" w:eastAsia="HG丸ｺﾞｼｯｸM-PRO" w:hAnsi="HG丸ｺﾞｼｯｸM-PRO" w:hint="eastAsia"/>
                <w:color w:val="000000" w:themeColor="text1"/>
                <w:szCs w:val="21"/>
              </w:rPr>
              <w:t>（１）「個別の教育支援計画」「個別の指導計画」を踏まえた個に応じた主体的な学びの支援の実現。</w:t>
            </w:r>
          </w:p>
          <w:p w14:paraId="5DB5E434" w14:textId="7AD12C12" w:rsidR="00A952D4" w:rsidRPr="00BD32E5" w:rsidRDefault="00A952D4" w:rsidP="00A952D4">
            <w:pPr>
              <w:adjustRightInd w:val="0"/>
              <w:snapToGrid w:val="0"/>
              <w:jc w:val="left"/>
              <w:rPr>
                <w:rFonts w:ascii="HG丸ｺﾞｼｯｸM-PRO" w:eastAsia="HG丸ｺﾞｼｯｸM-PRO" w:hAnsi="HG丸ｺﾞｼｯｸM-PRO"/>
                <w:color w:val="000000" w:themeColor="text1"/>
                <w:szCs w:val="21"/>
              </w:rPr>
            </w:pPr>
            <w:r w:rsidRPr="00BD32E5">
              <w:rPr>
                <w:rFonts w:ascii="HG丸ｺﾞｼｯｸM-PRO" w:eastAsia="HG丸ｺﾞｼｯｸM-PRO" w:hAnsi="HG丸ｺﾞｼｯｸM-PRO" w:hint="eastAsia"/>
                <w:color w:val="000000" w:themeColor="text1"/>
                <w:szCs w:val="21"/>
              </w:rPr>
              <w:t>（２）障がいのある児童生徒の特性を踏まえ、教材教具の開発・活用、</w:t>
            </w:r>
            <w:r w:rsidRPr="00BD32E5">
              <w:rPr>
                <w:rFonts w:ascii="HG丸ｺﾞｼｯｸM-PRO" w:eastAsia="HG丸ｺﾞｼｯｸM-PRO" w:hAnsi="HG丸ｺﾞｼｯｸM-PRO"/>
                <w:color w:val="000000" w:themeColor="text1"/>
                <w:szCs w:val="21"/>
              </w:rPr>
              <w:t>ICT</w:t>
            </w:r>
            <w:r w:rsidRPr="00BD32E5">
              <w:rPr>
                <w:rFonts w:ascii="HG丸ｺﾞｼｯｸM-PRO" w:eastAsia="HG丸ｺﾞｼｯｸM-PRO" w:hAnsi="HG丸ｺﾞｼｯｸM-PRO" w:hint="eastAsia"/>
                <w:color w:val="000000" w:themeColor="text1"/>
                <w:szCs w:val="21"/>
              </w:rPr>
              <w:t>を活用した授業実践の推進を図る。</w:t>
            </w:r>
          </w:p>
          <w:p w14:paraId="26008339" w14:textId="08EB1BF2" w:rsidR="00A952D4" w:rsidRPr="00BD32E5" w:rsidRDefault="00A952D4" w:rsidP="00A952D4">
            <w:pPr>
              <w:adjustRightInd w:val="0"/>
              <w:snapToGrid w:val="0"/>
              <w:jc w:val="left"/>
              <w:rPr>
                <w:rFonts w:ascii="HG丸ｺﾞｼｯｸM-PRO" w:eastAsia="HG丸ｺﾞｼｯｸM-PRO" w:hAnsi="HG丸ｺﾞｼｯｸM-PRO"/>
                <w:color w:val="000000" w:themeColor="text1"/>
                <w:szCs w:val="21"/>
              </w:rPr>
            </w:pPr>
            <w:r w:rsidRPr="00BD32E5">
              <w:rPr>
                <w:rFonts w:ascii="HG丸ｺﾞｼｯｸM-PRO" w:eastAsia="HG丸ｺﾞｼｯｸM-PRO" w:hAnsi="HG丸ｺﾞｼｯｸM-PRO" w:hint="eastAsia"/>
                <w:color w:val="000000" w:themeColor="text1"/>
                <w:szCs w:val="21"/>
              </w:rPr>
              <w:t>（３）センター的機能の発揮と、校内の支援教育力の向上に向けた外部専門家活用と</w:t>
            </w:r>
            <w:r w:rsidR="0079751E" w:rsidRPr="00BD32E5">
              <w:rPr>
                <w:rFonts w:ascii="HG丸ｺﾞｼｯｸM-PRO" w:eastAsia="HG丸ｺﾞｼｯｸM-PRO" w:hAnsi="HG丸ｺﾞｼｯｸM-PRO" w:hint="eastAsia"/>
                <w:color w:val="000000" w:themeColor="text1"/>
                <w:szCs w:val="21"/>
              </w:rPr>
              <w:t>コンサルテーションの充実</w:t>
            </w:r>
            <w:r w:rsidRPr="00BD32E5">
              <w:rPr>
                <w:rFonts w:ascii="HG丸ｺﾞｼｯｸM-PRO" w:eastAsia="HG丸ｺﾞｼｯｸM-PRO" w:hAnsi="HG丸ｺﾞｼｯｸM-PRO" w:hint="eastAsia"/>
                <w:color w:val="000000" w:themeColor="text1"/>
                <w:szCs w:val="21"/>
              </w:rPr>
              <w:t>。</w:t>
            </w:r>
          </w:p>
          <w:p w14:paraId="26EAC0FE" w14:textId="77777777" w:rsidR="007914AE" w:rsidRPr="00BD32E5" w:rsidRDefault="00A952D4" w:rsidP="00A952D4">
            <w:pPr>
              <w:adjustRightInd w:val="0"/>
              <w:snapToGrid w:val="0"/>
              <w:jc w:val="left"/>
              <w:rPr>
                <w:rFonts w:ascii="HG丸ｺﾞｼｯｸM-PRO" w:eastAsia="HG丸ｺﾞｼｯｸM-PRO" w:hAnsi="HG丸ｺﾞｼｯｸM-PRO"/>
                <w:color w:val="000000" w:themeColor="text1"/>
                <w:szCs w:val="21"/>
                <w:u w:val="single"/>
              </w:rPr>
            </w:pPr>
            <w:r w:rsidRPr="00BD32E5">
              <w:rPr>
                <w:rFonts w:ascii="HG丸ｺﾞｼｯｸM-PRO" w:eastAsia="HG丸ｺﾞｼｯｸM-PRO" w:hAnsi="HG丸ｺﾞｼｯｸM-PRO" w:hint="eastAsia"/>
                <w:color w:val="000000" w:themeColor="text1"/>
                <w:szCs w:val="21"/>
              </w:rPr>
              <w:t xml:space="preserve">　　</w:t>
            </w:r>
            <w:r w:rsidRPr="00BD32E5">
              <w:rPr>
                <w:rFonts w:ascii="HG丸ｺﾞｼｯｸM-PRO" w:eastAsia="HG丸ｺﾞｼｯｸM-PRO" w:hAnsi="HG丸ｺﾞｼｯｸM-PRO" w:hint="eastAsia"/>
                <w:color w:val="000000" w:themeColor="text1"/>
                <w:szCs w:val="21"/>
                <w:u w:val="single"/>
              </w:rPr>
              <w:t xml:space="preserve">Ｒ７年度　</w:t>
            </w:r>
            <w:r w:rsidR="009756FD" w:rsidRPr="00BD32E5">
              <w:rPr>
                <w:rFonts w:ascii="HG丸ｺﾞｼｯｸM-PRO" w:eastAsia="HG丸ｺﾞｼｯｸM-PRO" w:hAnsi="HG丸ｺﾞｼｯｸM-PRO" w:hint="eastAsia"/>
                <w:color w:val="000000" w:themeColor="text1"/>
                <w:szCs w:val="21"/>
                <w:u w:val="single"/>
              </w:rPr>
              <w:t>児童生徒支援部による</w:t>
            </w:r>
            <w:r w:rsidRPr="00BD32E5">
              <w:rPr>
                <w:rFonts w:ascii="HG丸ｺﾞｼｯｸM-PRO" w:eastAsia="HG丸ｺﾞｼｯｸM-PRO" w:hAnsi="HG丸ｺﾞｼｯｸM-PRO" w:hint="eastAsia"/>
                <w:color w:val="000000" w:themeColor="text1"/>
                <w:szCs w:val="21"/>
                <w:u w:val="single"/>
              </w:rPr>
              <w:t>校内相談窓口（ネットワーク）利・活用</w:t>
            </w:r>
            <w:r w:rsidR="00C90F0D" w:rsidRPr="00BD32E5">
              <w:rPr>
                <w:rFonts w:ascii="HG丸ｺﾞｼｯｸM-PRO" w:eastAsia="HG丸ｺﾞｼｯｸM-PRO" w:hAnsi="HG丸ｺﾞｼｯｸM-PRO" w:hint="eastAsia"/>
                <w:color w:val="000000" w:themeColor="text1"/>
                <w:szCs w:val="21"/>
                <w:u w:val="single"/>
              </w:rPr>
              <w:t>→</w:t>
            </w:r>
            <w:r w:rsidRPr="00BD32E5">
              <w:rPr>
                <w:rFonts w:ascii="HG丸ｺﾞｼｯｸM-PRO" w:eastAsia="HG丸ｺﾞｼｯｸM-PRO" w:hAnsi="HG丸ｺﾞｼｯｸM-PRO" w:hint="eastAsia"/>
                <w:color w:val="000000" w:themeColor="text1"/>
                <w:szCs w:val="21"/>
                <w:u w:val="single"/>
              </w:rPr>
              <w:t>R８年度　校内外・関係機関ネットワーク体制構築</w:t>
            </w:r>
            <w:r w:rsidR="00C90F0D" w:rsidRPr="00BD32E5">
              <w:rPr>
                <w:rFonts w:ascii="HG丸ｺﾞｼｯｸM-PRO" w:eastAsia="HG丸ｺﾞｼｯｸM-PRO" w:hAnsi="HG丸ｺﾞｼｯｸM-PRO" w:hint="eastAsia"/>
                <w:color w:val="000000" w:themeColor="text1"/>
                <w:szCs w:val="21"/>
                <w:u w:val="single"/>
              </w:rPr>
              <w:t>→</w:t>
            </w:r>
          </w:p>
          <w:p w14:paraId="0E5C4F65" w14:textId="7E2BF2FA" w:rsidR="00A952D4" w:rsidRPr="00BD32E5" w:rsidRDefault="007914AE" w:rsidP="00B6408E">
            <w:pPr>
              <w:adjustRightInd w:val="0"/>
              <w:snapToGrid w:val="0"/>
              <w:ind w:firstLineChars="200" w:firstLine="420"/>
              <w:jc w:val="left"/>
              <w:rPr>
                <w:rFonts w:ascii="HG丸ｺﾞｼｯｸM-PRO" w:eastAsia="HG丸ｺﾞｼｯｸM-PRO" w:hAnsi="HG丸ｺﾞｼｯｸM-PRO"/>
                <w:color w:val="000000" w:themeColor="text1"/>
                <w:szCs w:val="21"/>
                <w:u w:val="single"/>
              </w:rPr>
            </w:pPr>
            <w:r w:rsidRPr="00BD32E5">
              <w:rPr>
                <w:rFonts w:ascii="HG丸ｺﾞｼｯｸM-PRO" w:eastAsia="HG丸ｺﾞｼｯｸM-PRO" w:hAnsi="HG丸ｺﾞｼｯｸM-PRO" w:hint="eastAsia"/>
                <w:color w:val="000000" w:themeColor="text1"/>
                <w:szCs w:val="21"/>
                <w:u w:val="single"/>
              </w:rPr>
              <w:t xml:space="preserve">R９年度　</w:t>
            </w:r>
            <w:r w:rsidR="00A41EA2" w:rsidRPr="00BD32E5">
              <w:rPr>
                <w:rFonts w:ascii="HG丸ｺﾞｼｯｸM-PRO" w:eastAsia="HG丸ｺﾞｼｯｸM-PRO" w:hAnsi="HG丸ｺﾞｼｯｸM-PRO" w:hint="eastAsia"/>
                <w:color w:val="000000" w:themeColor="text1"/>
                <w:szCs w:val="21"/>
                <w:u w:val="single"/>
              </w:rPr>
              <w:t>校内外・関係機関</w:t>
            </w:r>
            <w:r w:rsidR="001423B0" w:rsidRPr="00BD32E5">
              <w:rPr>
                <w:rFonts w:ascii="HG丸ｺﾞｼｯｸM-PRO" w:eastAsia="HG丸ｺﾞｼｯｸM-PRO" w:hAnsi="HG丸ｺﾞｼｯｸM-PRO" w:hint="eastAsia"/>
                <w:color w:val="000000" w:themeColor="text1"/>
                <w:szCs w:val="21"/>
                <w:u w:val="single"/>
              </w:rPr>
              <w:t>ネットワーク体制によるコンサルテーションの充実</w:t>
            </w:r>
          </w:p>
          <w:p w14:paraId="065E8BB8" w14:textId="77777777" w:rsidR="00A952D4" w:rsidRPr="00BD32E5" w:rsidRDefault="00A952D4" w:rsidP="00A952D4">
            <w:pPr>
              <w:adjustRightInd w:val="0"/>
              <w:snapToGrid w:val="0"/>
              <w:jc w:val="left"/>
              <w:rPr>
                <w:rFonts w:ascii="HG丸ｺﾞｼｯｸM-PRO" w:eastAsia="HG丸ｺﾞｼｯｸM-PRO" w:hAnsi="HG丸ｺﾞｼｯｸM-PRO"/>
                <w:color w:val="000000" w:themeColor="text1"/>
                <w:szCs w:val="21"/>
              </w:rPr>
            </w:pPr>
            <w:r w:rsidRPr="00BD32E5">
              <w:rPr>
                <w:rFonts w:ascii="HG丸ｺﾞｼｯｸM-PRO" w:eastAsia="HG丸ｺﾞｼｯｸM-PRO" w:hAnsi="HG丸ｺﾞｼｯｸM-PRO" w:hint="eastAsia"/>
                <w:color w:val="000000" w:themeColor="text1"/>
                <w:szCs w:val="21"/>
              </w:rPr>
              <w:t>（４）授業力向上をめざし、組織的な人材育成に向け、校内研修や外部研修を企画・運営し、初任者、ミドルリーダーの育成を促進する。</w:t>
            </w:r>
          </w:p>
          <w:p w14:paraId="7422C3E5" w14:textId="16793474" w:rsidR="00A952D4" w:rsidRPr="00BD32E5" w:rsidRDefault="00A952D4" w:rsidP="00A952D4">
            <w:pPr>
              <w:adjustRightInd w:val="0"/>
              <w:snapToGrid w:val="0"/>
              <w:ind w:left="420" w:hangingChars="200" w:hanging="420"/>
              <w:jc w:val="left"/>
              <w:rPr>
                <w:rFonts w:ascii="HG丸ｺﾞｼｯｸM-PRO" w:eastAsia="HG丸ｺﾞｼｯｸM-PRO" w:hAnsi="HG丸ｺﾞｼｯｸM-PRO"/>
                <w:color w:val="000000" w:themeColor="text1"/>
                <w:szCs w:val="21"/>
                <w:u w:val="single"/>
              </w:rPr>
            </w:pPr>
            <w:r w:rsidRPr="00BD32E5">
              <w:rPr>
                <w:rFonts w:ascii="HG丸ｺﾞｼｯｸM-PRO" w:eastAsia="HG丸ｺﾞｼｯｸM-PRO" w:hAnsi="HG丸ｺﾞｼｯｸM-PRO" w:hint="eastAsia"/>
                <w:color w:val="000000" w:themeColor="text1"/>
                <w:szCs w:val="21"/>
              </w:rPr>
              <w:t xml:space="preserve">　　</w:t>
            </w:r>
            <w:r w:rsidRPr="00BD32E5">
              <w:rPr>
                <w:rFonts w:ascii="HG丸ｺﾞｼｯｸM-PRO" w:eastAsia="HG丸ｺﾞｼｯｸM-PRO" w:hAnsi="HG丸ｺﾞｼｯｸM-PRO" w:hint="eastAsia"/>
                <w:color w:val="000000" w:themeColor="text1"/>
                <w:szCs w:val="21"/>
                <w:u w:val="single"/>
              </w:rPr>
              <w:t>R７年度「吹田まなびスタンダード」検討→R８年度「吹田まなびスタンダード」</w:t>
            </w:r>
            <w:r w:rsidR="003B0445" w:rsidRPr="00BD32E5">
              <w:rPr>
                <w:rFonts w:ascii="HG丸ｺﾞｼｯｸM-PRO" w:eastAsia="HG丸ｺﾞｼｯｸM-PRO" w:hAnsi="HG丸ｺﾞｼｯｸM-PRO" w:hint="eastAsia"/>
                <w:color w:val="000000" w:themeColor="text1"/>
                <w:szCs w:val="21"/>
                <w:u w:val="single"/>
              </w:rPr>
              <w:t>実践→</w:t>
            </w:r>
            <w:r w:rsidR="007914AE" w:rsidRPr="00BD32E5">
              <w:rPr>
                <w:rFonts w:ascii="HG丸ｺﾞｼｯｸM-PRO" w:eastAsia="HG丸ｺﾞｼｯｸM-PRO" w:hAnsi="HG丸ｺﾞｼｯｸM-PRO" w:hint="eastAsia"/>
                <w:color w:val="000000" w:themeColor="text1"/>
                <w:szCs w:val="21"/>
                <w:u w:val="single"/>
              </w:rPr>
              <w:t xml:space="preserve">R９年度　</w:t>
            </w:r>
            <w:r w:rsidR="003B0445" w:rsidRPr="00BD32E5">
              <w:rPr>
                <w:rFonts w:ascii="HG丸ｺﾞｼｯｸM-PRO" w:eastAsia="HG丸ｺﾞｼｯｸM-PRO" w:hAnsi="HG丸ｺﾞｼｯｸM-PRO" w:hint="eastAsia"/>
                <w:color w:val="000000" w:themeColor="text1"/>
                <w:szCs w:val="21"/>
                <w:u w:val="single"/>
              </w:rPr>
              <w:t>「吹田まなびスタンダード」</w:t>
            </w:r>
            <w:r w:rsidR="00EB4820" w:rsidRPr="00BD32E5">
              <w:rPr>
                <w:rFonts w:ascii="HG丸ｺﾞｼｯｸM-PRO" w:eastAsia="HG丸ｺﾞｼｯｸM-PRO" w:hAnsi="HG丸ｺﾞｼｯｸM-PRO" w:hint="eastAsia"/>
                <w:color w:val="000000" w:themeColor="text1"/>
                <w:szCs w:val="21"/>
                <w:u w:val="single"/>
              </w:rPr>
              <w:t>成果・課題整理と改定</w:t>
            </w:r>
          </w:p>
          <w:p w14:paraId="74C20EEA" w14:textId="77777777" w:rsidR="00A952D4" w:rsidRPr="00BD32E5" w:rsidRDefault="00A952D4" w:rsidP="00A952D4">
            <w:pPr>
              <w:adjustRightInd w:val="0"/>
              <w:snapToGrid w:val="0"/>
              <w:jc w:val="left"/>
              <w:rPr>
                <w:rFonts w:ascii="HG丸ｺﾞｼｯｸM-PRO" w:eastAsia="HG丸ｺﾞｼｯｸM-PRO" w:hAnsi="HG丸ｺﾞｼｯｸM-PRO"/>
                <w:color w:val="000000" w:themeColor="text1"/>
                <w:szCs w:val="21"/>
              </w:rPr>
            </w:pPr>
          </w:p>
          <w:p w14:paraId="53C32868" w14:textId="77777777" w:rsidR="00A952D4" w:rsidRPr="00BD32E5" w:rsidRDefault="00A952D4" w:rsidP="00A952D4">
            <w:pPr>
              <w:adjustRightInd w:val="0"/>
              <w:snapToGrid w:val="0"/>
              <w:jc w:val="left"/>
              <w:rPr>
                <w:rFonts w:ascii="HG丸ｺﾞｼｯｸM-PRO" w:eastAsia="HG丸ｺﾞｼｯｸM-PRO" w:hAnsi="HG丸ｺﾞｼｯｸM-PRO"/>
                <w:b/>
                <w:color w:val="000000" w:themeColor="text1"/>
                <w:szCs w:val="21"/>
              </w:rPr>
            </w:pPr>
            <w:r w:rsidRPr="00BD32E5">
              <w:rPr>
                <w:rFonts w:ascii="HG丸ｺﾞｼｯｸM-PRO" w:eastAsia="HG丸ｺﾞｼｯｸM-PRO" w:hAnsi="HG丸ｺﾞｼｯｸM-PRO" w:hint="eastAsia"/>
                <w:b/>
                <w:color w:val="000000" w:themeColor="text1"/>
                <w:szCs w:val="21"/>
              </w:rPr>
              <w:t>２　≪ゆたかに≫　自立・自己実現、社会参加に向けたキャリア教育の充実と社会的自立への支援</w:t>
            </w:r>
          </w:p>
          <w:p w14:paraId="00F2124D" w14:textId="77777777" w:rsidR="00A952D4" w:rsidRPr="00BD32E5" w:rsidRDefault="00A952D4" w:rsidP="00A952D4">
            <w:pPr>
              <w:widowControl/>
              <w:numPr>
                <w:ilvl w:val="0"/>
                <w:numId w:val="17"/>
              </w:numPr>
              <w:adjustRightInd w:val="0"/>
              <w:snapToGrid w:val="0"/>
              <w:spacing w:line="0" w:lineRule="atLeast"/>
              <w:jc w:val="left"/>
              <w:rPr>
                <w:rFonts w:ascii="HG丸ｺﾞｼｯｸM-PRO" w:eastAsia="HG丸ｺﾞｼｯｸM-PRO" w:hAnsi="HG丸ｺﾞｼｯｸM-PRO"/>
                <w:color w:val="000000" w:themeColor="text1"/>
                <w:szCs w:val="21"/>
              </w:rPr>
            </w:pPr>
            <w:r w:rsidRPr="00BD32E5">
              <w:rPr>
                <w:rFonts w:ascii="HG丸ｺﾞｼｯｸM-PRO" w:eastAsia="HG丸ｺﾞｼｯｸM-PRO" w:hAnsi="HG丸ｺﾞｼｯｸM-PRO" w:hint="eastAsia"/>
                <w:color w:val="000000" w:themeColor="text1"/>
                <w:szCs w:val="21"/>
              </w:rPr>
              <w:t>教員のキャリア教育実践力の強化に向けた研修、実践報告会、事業所等の見学等を実施し、小学部段階から「社会参加、将来に関する学び」の実践に</w:t>
            </w:r>
          </w:p>
          <w:p w14:paraId="61B4B264" w14:textId="77777777" w:rsidR="00A952D4" w:rsidRPr="00BD32E5" w:rsidRDefault="00A952D4" w:rsidP="00A952D4">
            <w:pPr>
              <w:adjustRightInd w:val="0"/>
              <w:snapToGrid w:val="0"/>
              <w:jc w:val="left"/>
              <w:rPr>
                <w:rFonts w:ascii="HG丸ｺﾞｼｯｸM-PRO" w:eastAsia="HG丸ｺﾞｼｯｸM-PRO" w:hAnsi="HG丸ｺﾞｼｯｸM-PRO"/>
                <w:color w:val="000000" w:themeColor="text1"/>
                <w:szCs w:val="21"/>
              </w:rPr>
            </w:pPr>
            <w:r w:rsidRPr="00BD32E5">
              <w:rPr>
                <w:rFonts w:ascii="HG丸ｺﾞｼｯｸM-PRO" w:eastAsia="HG丸ｺﾞｼｯｸM-PRO" w:hAnsi="HG丸ｺﾞｼｯｸM-PRO" w:hint="eastAsia"/>
                <w:color w:val="000000" w:themeColor="text1"/>
                <w:szCs w:val="21"/>
              </w:rPr>
              <w:t xml:space="preserve">　　　取り組む。</w:t>
            </w:r>
          </w:p>
          <w:p w14:paraId="6C2C9CCA" w14:textId="3C62E045" w:rsidR="00A952D4" w:rsidRPr="00BD32E5" w:rsidRDefault="00A952D4" w:rsidP="00A952D4">
            <w:pPr>
              <w:adjustRightInd w:val="0"/>
              <w:snapToGrid w:val="0"/>
              <w:jc w:val="left"/>
              <w:rPr>
                <w:rFonts w:ascii="HG丸ｺﾞｼｯｸM-PRO" w:eastAsia="HG丸ｺﾞｼｯｸM-PRO" w:hAnsi="HG丸ｺﾞｼｯｸM-PRO"/>
                <w:color w:val="000000" w:themeColor="text1"/>
                <w:szCs w:val="21"/>
                <w:u w:val="single"/>
              </w:rPr>
            </w:pPr>
            <w:r w:rsidRPr="00BD32E5">
              <w:rPr>
                <w:rFonts w:ascii="HG丸ｺﾞｼｯｸM-PRO" w:eastAsia="HG丸ｺﾞｼｯｸM-PRO" w:hAnsi="HG丸ｺﾞｼｯｸM-PRO" w:hint="eastAsia"/>
                <w:color w:val="000000" w:themeColor="text1"/>
                <w:szCs w:val="21"/>
              </w:rPr>
              <w:t xml:space="preserve">　　</w:t>
            </w:r>
            <w:r w:rsidRPr="00BD32E5">
              <w:rPr>
                <w:rFonts w:ascii="HG丸ｺﾞｼｯｸM-PRO" w:eastAsia="HG丸ｺﾞｼｯｸM-PRO" w:hAnsi="HG丸ｺﾞｼｯｸM-PRO" w:hint="eastAsia"/>
                <w:color w:val="000000" w:themeColor="text1"/>
                <w:szCs w:val="21"/>
                <w:u w:val="single"/>
              </w:rPr>
              <w:t>R</w:t>
            </w:r>
            <w:r w:rsidR="00D54A13" w:rsidRPr="00BD32E5">
              <w:rPr>
                <w:rFonts w:ascii="HG丸ｺﾞｼｯｸM-PRO" w:eastAsia="HG丸ｺﾞｼｯｸM-PRO" w:hAnsi="HG丸ｺﾞｼｯｸM-PRO" w:hint="eastAsia"/>
                <w:color w:val="000000" w:themeColor="text1"/>
                <w:szCs w:val="21"/>
                <w:u w:val="single"/>
              </w:rPr>
              <w:t>６</w:t>
            </w:r>
            <w:r w:rsidRPr="00BD32E5">
              <w:rPr>
                <w:rFonts w:ascii="HG丸ｺﾞｼｯｸM-PRO" w:eastAsia="HG丸ｺﾞｼｯｸM-PRO" w:hAnsi="HG丸ｺﾞｼｯｸM-PRO" w:hint="eastAsia"/>
                <w:color w:val="000000" w:themeColor="text1"/>
                <w:szCs w:val="21"/>
                <w:u w:val="single"/>
              </w:rPr>
              <w:t>年度　学校教育自己診断児童生徒「進路に関する指導」肯定的回答</w:t>
            </w:r>
            <w:r w:rsidR="00D54A13" w:rsidRPr="00BD32E5">
              <w:rPr>
                <w:rFonts w:ascii="HG丸ｺﾞｼｯｸM-PRO" w:eastAsia="HG丸ｺﾞｼｯｸM-PRO" w:hAnsi="HG丸ｺﾞｼｯｸM-PRO" w:hint="eastAsia"/>
                <w:color w:val="000000" w:themeColor="text1"/>
                <w:szCs w:val="21"/>
                <w:u w:val="single"/>
              </w:rPr>
              <w:t>55</w:t>
            </w:r>
            <w:r w:rsidRPr="00BD32E5">
              <w:rPr>
                <w:rFonts w:ascii="HG丸ｺﾞｼｯｸM-PRO" w:eastAsia="HG丸ｺﾞｼｯｸM-PRO" w:hAnsi="HG丸ｺﾞｼｯｸM-PRO" w:hint="eastAsia"/>
                <w:color w:val="000000" w:themeColor="text1"/>
                <w:szCs w:val="21"/>
                <w:u w:val="single"/>
              </w:rPr>
              <w:t>％（R４：5</w:t>
            </w:r>
            <w:r w:rsidRPr="00BD32E5">
              <w:rPr>
                <w:rFonts w:ascii="HG丸ｺﾞｼｯｸM-PRO" w:eastAsia="HG丸ｺﾞｼｯｸM-PRO" w:hAnsi="HG丸ｺﾞｼｯｸM-PRO"/>
                <w:color w:val="000000" w:themeColor="text1"/>
                <w:szCs w:val="21"/>
                <w:u w:val="single"/>
              </w:rPr>
              <w:t>2</w:t>
            </w:r>
            <w:r w:rsidRPr="00BD32E5">
              <w:rPr>
                <w:rFonts w:ascii="HG丸ｺﾞｼｯｸM-PRO" w:eastAsia="HG丸ｺﾞｼｯｸM-PRO" w:hAnsi="HG丸ｺﾞｼｯｸM-PRO" w:hint="eastAsia"/>
                <w:color w:val="000000" w:themeColor="text1"/>
                <w:szCs w:val="21"/>
                <w:u w:val="single"/>
              </w:rPr>
              <w:t>％</w:t>
            </w:r>
            <w:r w:rsidR="00C063F2" w:rsidRPr="00BD32E5">
              <w:rPr>
                <w:rFonts w:ascii="HG丸ｺﾞｼｯｸM-PRO" w:eastAsia="HG丸ｺﾞｼｯｸM-PRO" w:hAnsi="HG丸ｺﾞｼｯｸM-PRO" w:hint="eastAsia"/>
                <w:color w:val="000000" w:themeColor="text1"/>
                <w:szCs w:val="21"/>
                <w:u w:val="single"/>
              </w:rPr>
              <w:t>、R</w:t>
            </w:r>
            <w:r w:rsidR="00797456" w:rsidRPr="00BD32E5">
              <w:rPr>
                <w:rFonts w:ascii="HG丸ｺﾞｼｯｸM-PRO" w:eastAsia="HG丸ｺﾞｼｯｸM-PRO" w:hAnsi="HG丸ｺﾞｼｯｸM-PRO" w:hint="eastAsia"/>
                <w:color w:val="000000" w:themeColor="text1"/>
                <w:szCs w:val="21"/>
                <w:u w:val="single"/>
              </w:rPr>
              <w:t>５</w:t>
            </w:r>
            <w:r w:rsidR="00C063F2" w:rsidRPr="00BD32E5">
              <w:rPr>
                <w:rFonts w:ascii="HG丸ｺﾞｼｯｸM-PRO" w:eastAsia="HG丸ｺﾞｼｯｸM-PRO" w:hAnsi="HG丸ｺﾞｼｯｸM-PRO" w:hint="eastAsia"/>
                <w:color w:val="000000" w:themeColor="text1"/>
                <w:szCs w:val="21"/>
                <w:u w:val="single"/>
              </w:rPr>
              <w:t>：</w:t>
            </w:r>
            <w:r w:rsidR="00B21C50" w:rsidRPr="00BD32E5">
              <w:rPr>
                <w:rFonts w:ascii="HG丸ｺﾞｼｯｸM-PRO" w:eastAsia="HG丸ｺﾞｼｯｸM-PRO" w:hAnsi="HG丸ｺﾞｼｯｸM-PRO" w:hint="eastAsia"/>
                <w:color w:val="000000" w:themeColor="text1"/>
                <w:szCs w:val="21"/>
                <w:u w:val="single"/>
              </w:rPr>
              <w:t>53.5%</w:t>
            </w:r>
            <w:r w:rsidRPr="00BD32E5">
              <w:rPr>
                <w:rFonts w:ascii="HG丸ｺﾞｼｯｸM-PRO" w:eastAsia="HG丸ｺﾞｼｯｸM-PRO" w:hAnsi="HG丸ｺﾞｼｯｸM-PRO" w:hint="eastAsia"/>
                <w:color w:val="000000" w:themeColor="text1"/>
                <w:szCs w:val="21"/>
                <w:u w:val="single"/>
              </w:rPr>
              <w:t>）→年５％以上アップをめざす→</w:t>
            </w:r>
          </w:p>
          <w:p w14:paraId="0687DD5C" w14:textId="79F986FD" w:rsidR="00A952D4" w:rsidRPr="00BD32E5" w:rsidRDefault="00A952D4" w:rsidP="003F78C6">
            <w:pPr>
              <w:adjustRightInd w:val="0"/>
              <w:snapToGrid w:val="0"/>
              <w:ind w:firstLineChars="200" w:firstLine="420"/>
              <w:jc w:val="left"/>
              <w:rPr>
                <w:rFonts w:ascii="HG丸ｺﾞｼｯｸM-PRO" w:eastAsia="HG丸ｺﾞｼｯｸM-PRO" w:hAnsi="HG丸ｺﾞｼｯｸM-PRO"/>
                <w:color w:val="000000" w:themeColor="text1"/>
                <w:szCs w:val="21"/>
                <w:u w:val="single"/>
              </w:rPr>
            </w:pPr>
            <w:r w:rsidRPr="00BD32E5">
              <w:rPr>
                <w:rFonts w:ascii="HG丸ｺﾞｼｯｸM-PRO" w:eastAsia="HG丸ｺﾞｼｯｸM-PRO" w:hAnsi="HG丸ｺﾞｼｯｸM-PRO" w:hint="eastAsia"/>
                <w:color w:val="000000" w:themeColor="text1"/>
                <w:szCs w:val="21"/>
                <w:u w:val="single"/>
              </w:rPr>
              <w:t>R</w:t>
            </w:r>
            <w:r w:rsidR="00797456" w:rsidRPr="00BD32E5">
              <w:rPr>
                <w:rFonts w:ascii="HG丸ｺﾞｼｯｸM-PRO" w:eastAsia="HG丸ｺﾞｼｯｸM-PRO" w:hAnsi="HG丸ｺﾞｼｯｸM-PRO" w:hint="eastAsia"/>
                <w:color w:val="000000" w:themeColor="text1"/>
                <w:szCs w:val="21"/>
                <w:u w:val="single"/>
              </w:rPr>
              <w:t>９</w:t>
            </w:r>
            <w:r w:rsidRPr="00BD32E5">
              <w:rPr>
                <w:rFonts w:ascii="HG丸ｺﾞｼｯｸM-PRO" w:eastAsia="HG丸ｺﾞｼｯｸM-PRO" w:hAnsi="HG丸ｺﾞｼｯｸM-PRO" w:hint="eastAsia"/>
                <w:color w:val="000000" w:themeColor="text1"/>
                <w:szCs w:val="21"/>
                <w:u w:val="single"/>
              </w:rPr>
              <w:t>年度　70％達成</w:t>
            </w:r>
          </w:p>
          <w:p w14:paraId="2543BC29" w14:textId="77777777" w:rsidR="00A952D4" w:rsidRPr="00BD32E5" w:rsidRDefault="00A952D4" w:rsidP="00A952D4">
            <w:pPr>
              <w:adjustRightInd w:val="0"/>
              <w:snapToGrid w:val="0"/>
              <w:jc w:val="left"/>
              <w:rPr>
                <w:rFonts w:ascii="HG丸ｺﾞｼｯｸM-PRO" w:eastAsia="HG丸ｺﾞｼｯｸM-PRO" w:hAnsi="HG丸ｺﾞｼｯｸM-PRO"/>
                <w:color w:val="000000" w:themeColor="text1"/>
                <w:szCs w:val="21"/>
              </w:rPr>
            </w:pPr>
            <w:r w:rsidRPr="00BD32E5">
              <w:rPr>
                <w:rFonts w:ascii="HG丸ｺﾞｼｯｸM-PRO" w:eastAsia="HG丸ｺﾞｼｯｸM-PRO" w:hAnsi="HG丸ｺﾞｼｯｸM-PRO" w:hint="eastAsia"/>
                <w:color w:val="000000" w:themeColor="text1"/>
                <w:szCs w:val="21"/>
              </w:rPr>
              <w:t>（２）授業、課外活動を通じた障がい者スポーツ、文化芸術活動の活性化により、卒業後の自立した生活をサポートする。</w:t>
            </w:r>
          </w:p>
          <w:p w14:paraId="32962B0A" w14:textId="7717ED83" w:rsidR="00A952D4" w:rsidRPr="00BD32E5" w:rsidRDefault="00A952D4" w:rsidP="00A952D4">
            <w:pPr>
              <w:adjustRightInd w:val="0"/>
              <w:snapToGrid w:val="0"/>
              <w:jc w:val="left"/>
              <w:rPr>
                <w:rFonts w:ascii="HG丸ｺﾞｼｯｸM-PRO" w:eastAsia="HG丸ｺﾞｼｯｸM-PRO" w:hAnsi="HG丸ｺﾞｼｯｸM-PRO"/>
                <w:color w:val="000000" w:themeColor="text1"/>
                <w:szCs w:val="21"/>
                <w:u w:val="single"/>
              </w:rPr>
            </w:pPr>
            <w:r w:rsidRPr="00BD32E5">
              <w:rPr>
                <w:rFonts w:ascii="HG丸ｺﾞｼｯｸM-PRO" w:eastAsia="HG丸ｺﾞｼｯｸM-PRO" w:hAnsi="HG丸ｺﾞｼｯｸM-PRO" w:hint="eastAsia"/>
                <w:color w:val="000000" w:themeColor="text1"/>
                <w:szCs w:val="21"/>
              </w:rPr>
              <w:t xml:space="preserve">　 </w:t>
            </w:r>
            <w:r w:rsidRPr="00BD32E5">
              <w:rPr>
                <w:rFonts w:ascii="HG丸ｺﾞｼｯｸM-PRO" w:eastAsia="HG丸ｺﾞｼｯｸM-PRO" w:hAnsi="HG丸ｺﾞｼｯｸM-PRO"/>
                <w:color w:val="000000" w:themeColor="text1"/>
                <w:szCs w:val="21"/>
              </w:rPr>
              <w:t xml:space="preserve"> </w:t>
            </w:r>
            <w:r w:rsidRPr="00BD32E5">
              <w:rPr>
                <w:rFonts w:ascii="HG丸ｺﾞｼｯｸM-PRO" w:eastAsia="HG丸ｺﾞｼｯｸM-PRO" w:hAnsi="HG丸ｺﾞｼｯｸM-PRO" w:hint="eastAsia"/>
                <w:color w:val="000000" w:themeColor="text1"/>
                <w:szCs w:val="21"/>
                <w:u w:val="single"/>
              </w:rPr>
              <w:t>R７年度　卒業生活動組織との連携活動→R８年度　地域人材活用モデルの構築</w:t>
            </w:r>
            <w:r w:rsidR="00AE1D49" w:rsidRPr="00BD32E5">
              <w:rPr>
                <w:rFonts w:ascii="HG丸ｺﾞｼｯｸM-PRO" w:eastAsia="HG丸ｺﾞｼｯｸM-PRO" w:hAnsi="HG丸ｺﾞｼｯｸM-PRO" w:hint="eastAsia"/>
                <w:color w:val="000000" w:themeColor="text1"/>
                <w:szCs w:val="21"/>
                <w:u w:val="single"/>
              </w:rPr>
              <w:t>→R９年度　地域人材モデルの活用</w:t>
            </w:r>
          </w:p>
          <w:p w14:paraId="45FDF6AC" w14:textId="77777777" w:rsidR="00A952D4" w:rsidRPr="00BD32E5" w:rsidRDefault="00A952D4" w:rsidP="00A952D4">
            <w:pPr>
              <w:adjustRightInd w:val="0"/>
              <w:snapToGrid w:val="0"/>
              <w:jc w:val="left"/>
              <w:rPr>
                <w:rFonts w:ascii="HG丸ｺﾞｼｯｸM-PRO" w:eastAsia="HG丸ｺﾞｼｯｸM-PRO" w:hAnsi="HG丸ｺﾞｼｯｸM-PRO"/>
                <w:b/>
                <w:color w:val="000000" w:themeColor="text1"/>
                <w:szCs w:val="21"/>
              </w:rPr>
            </w:pPr>
          </w:p>
          <w:p w14:paraId="3AED0EBC" w14:textId="77777777" w:rsidR="00A952D4" w:rsidRPr="00BD32E5" w:rsidRDefault="00A952D4" w:rsidP="00A952D4">
            <w:pPr>
              <w:adjustRightInd w:val="0"/>
              <w:snapToGrid w:val="0"/>
              <w:jc w:val="left"/>
              <w:rPr>
                <w:rFonts w:ascii="HG丸ｺﾞｼｯｸM-PRO" w:eastAsia="HG丸ｺﾞｼｯｸM-PRO" w:hAnsi="HG丸ｺﾞｼｯｸM-PRO"/>
                <w:b/>
                <w:color w:val="000000" w:themeColor="text1"/>
                <w:szCs w:val="21"/>
              </w:rPr>
            </w:pPr>
            <w:r w:rsidRPr="00BD32E5">
              <w:rPr>
                <w:rFonts w:ascii="HG丸ｺﾞｼｯｸM-PRO" w:eastAsia="HG丸ｺﾞｼｯｸM-PRO" w:hAnsi="HG丸ｺﾞｼｯｸM-PRO" w:hint="eastAsia"/>
                <w:b/>
                <w:color w:val="000000" w:themeColor="text1"/>
                <w:szCs w:val="21"/>
              </w:rPr>
              <w:t>３　≪げんきよく≫人権尊重のもと、安全・安心な学校づくりの推進</w:t>
            </w:r>
          </w:p>
          <w:p w14:paraId="335B0B81" w14:textId="1822DC41" w:rsidR="00A952D4" w:rsidRPr="00BD32E5" w:rsidRDefault="00A952D4" w:rsidP="00A952D4">
            <w:pPr>
              <w:pStyle w:val="aa"/>
              <w:numPr>
                <w:ilvl w:val="0"/>
                <w:numId w:val="18"/>
              </w:numPr>
              <w:adjustRightInd w:val="0"/>
              <w:snapToGrid w:val="0"/>
              <w:ind w:leftChars="0"/>
              <w:jc w:val="left"/>
              <w:rPr>
                <w:rFonts w:ascii="HG丸ｺﾞｼｯｸM-PRO" w:eastAsia="HG丸ｺﾞｼｯｸM-PRO" w:hAnsi="HG丸ｺﾞｼｯｸM-PRO"/>
                <w:color w:val="000000" w:themeColor="text1"/>
                <w:szCs w:val="21"/>
              </w:rPr>
            </w:pPr>
            <w:r w:rsidRPr="00BD32E5">
              <w:rPr>
                <w:rFonts w:ascii="HG丸ｺﾞｼｯｸM-PRO" w:eastAsia="HG丸ｺﾞｼｯｸM-PRO" w:hAnsi="ＭＳ 明朝" w:hint="eastAsia"/>
                <w:color w:val="000000" w:themeColor="text1"/>
                <w:szCs w:val="21"/>
              </w:rPr>
              <w:t>児童・生徒一人ひとりの人権を尊重し、障がい特性</w:t>
            </w:r>
            <w:r w:rsidR="00EF3F3C" w:rsidRPr="00BD32E5">
              <w:rPr>
                <w:rFonts w:ascii="HG丸ｺﾞｼｯｸM-PRO" w:eastAsia="HG丸ｺﾞｼｯｸM-PRO" w:hAnsi="ＭＳ 明朝" w:hint="eastAsia"/>
                <w:color w:val="000000" w:themeColor="text1"/>
                <w:szCs w:val="21"/>
              </w:rPr>
              <w:t>、医療的ケア、</w:t>
            </w:r>
            <w:r w:rsidRPr="00BD32E5">
              <w:rPr>
                <w:rFonts w:ascii="HG丸ｺﾞｼｯｸM-PRO" w:eastAsia="HG丸ｺﾞｼｯｸM-PRO" w:hAnsi="ＭＳ 明朝" w:hint="eastAsia"/>
                <w:color w:val="000000" w:themeColor="text1"/>
                <w:szCs w:val="21"/>
              </w:rPr>
              <w:t>アレルギー等に配慮した安全・安心な学びの場づくりを実践する。</w:t>
            </w:r>
          </w:p>
          <w:p w14:paraId="46D51919" w14:textId="77777777" w:rsidR="00A952D4" w:rsidRPr="00BD32E5" w:rsidRDefault="00A952D4" w:rsidP="00A952D4">
            <w:pPr>
              <w:pStyle w:val="aa"/>
              <w:numPr>
                <w:ilvl w:val="0"/>
                <w:numId w:val="18"/>
              </w:numPr>
              <w:adjustRightInd w:val="0"/>
              <w:snapToGrid w:val="0"/>
              <w:ind w:leftChars="0"/>
              <w:jc w:val="left"/>
              <w:rPr>
                <w:rFonts w:ascii="HG丸ｺﾞｼｯｸM-PRO" w:eastAsia="HG丸ｺﾞｼｯｸM-PRO" w:hAnsi="HG丸ｺﾞｼｯｸM-PRO"/>
                <w:color w:val="000000" w:themeColor="text1"/>
                <w:szCs w:val="21"/>
              </w:rPr>
            </w:pPr>
            <w:r w:rsidRPr="00BD32E5">
              <w:rPr>
                <w:rFonts w:ascii="HG丸ｺﾞｼｯｸM-PRO" w:eastAsia="HG丸ｺﾞｼｯｸM-PRO" w:hAnsi="HG丸ｺﾞｼｯｸM-PRO" w:hint="eastAsia"/>
                <w:color w:val="000000" w:themeColor="text1"/>
                <w:szCs w:val="21"/>
              </w:rPr>
              <w:t>児童生徒の人権を守るため、保護者支援及び家庭教育の充実に向け、学校と保護者が「ともに考え、ともに行動する」取組みの充実をめざす。</w:t>
            </w:r>
          </w:p>
          <w:p w14:paraId="7830A7A0" w14:textId="77777777" w:rsidR="00A952D4" w:rsidRPr="00BD32E5" w:rsidRDefault="00A952D4" w:rsidP="00A952D4">
            <w:pPr>
              <w:pStyle w:val="aa"/>
              <w:numPr>
                <w:ilvl w:val="0"/>
                <w:numId w:val="18"/>
              </w:numPr>
              <w:adjustRightInd w:val="0"/>
              <w:snapToGrid w:val="0"/>
              <w:ind w:leftChars="0"/>
              <w:jc w:val="left"/>
              <w:rPr>
                <w:rFonts w:ascii="HG丸ｺﾞｼｯｸM-PRO" w:eastAsia="HG丸ｺﾞｼｯｸM-PRO" w:hAnsi="HG丸ｺﾞｼｯｸM-PRO"/>
                <w:color w:val="000000" w:themeColor="text1"/>
                <w:szCs w:val="21"/>
              </w:rPr>
            </w:pPr>
            <w:r w:rsidRPr="00BD32E5">
              <w:rPr>
                <w:rFonts w:ascii="HG丸ｺﾞｼｯｸM-PRO" w:eastAsia="HG丸ｺﾞｼｯｸM-PRO" w:hAnsi="HG丸ｺﾞｼｯｸM-PRO" w:hint="eastAsia"/>
                <w:color w:val="000000" w:themeColor="text1"/>
                <w:szCs w:val="21"/>
              </w:rPr>
              <w:t>校内の危機管理意識を向上させるとともに防災教育の充実をめざし、地域、</w:t>
            </w:r>
            <w:r w:rsidRPr="00BD32E5">
              <w:rPr>
                <w:rFonts w:ascii="HG丸ｺﾞｼｯｸM-PRO" w:eastAsia="HG丸ｺﾞｼｯｸM-PRO" w:hAnsi="HG丸ｺﾞｼｯｸM-PRO"/>
                <w:color w:val="000000" w:themeColor="text1"/>
                <w:szCs w:val="21"/>
              </w:rPr>
              <w:t>PTA</w:t>
            </w:r>
            <w:r w:rsidRPr="00BD32E5">
              <w:rPr>
                <w:rFonts w:ascii="HG丸ｺﾞｼｯｸM-PRO" w:eastAsia="HG丸ｺﾞｼｯｸM-PRO" w:hAnsi="HG丸ｺﾞｼｯｸM-PRO" w:hint="eastAsia"/>
                <w:color w:val="000000" w:themeColor="text1"/>
                <w:szCs w:val="21"/>
              </w:rPr>
              <w:t>との連携により、危機管理マニュアルに基づく訓練を実施する。</w:t>
            </w:r>
          </w:p>
          <w:p w14:paraId="546D9881" w14:textId="72C35255" w:rsidR="00A952D4" w:rsidRPr="00BD32E5" w:rsidRDefault="00A952D4" w:rsidP="00A95E9E">
            <w:pPr>
              <w:adjustRightInd w:val="0"/>
              <w:snapToGrid w:val="0"/>
              <w:jc w:val="left"/>
              <w:rPr>
                <w:rFonts w:ascii="HG丸ｺﾞｼｯｸM-PRO" w:eastAsia="HG丸ｺﾞｼｯｸM-PRO" w:hAnsi="HG丸ｺﾞｼｯｸM-PRO"/>
                <w:color w:val="000000" w:themeColor="text1"/>
                <w:szCs w:val="21"/>
              </w:rPr>
            </w:pPr>
            <w:r w:rsidRPr="00BD32E5">
              <w:rPr>
                <w:rFonts w:ascii="HG丸ｺﾞｼｯｸM-PRO" w:eastAsia="HG丸ｺﾞｼｯｸM-PRO" w:hAnsi="HG丸ｺﾞｼｯｸM-PRO" w:hint="eastAsia"/>
                <w:color w:val="000000" w:themeColor="text1"/>
                <w:szCs w:val="21"/>
              </w:rPr>
              <w:t xml:space="preserve">　　</w:t>
            </w:r>
            <w:r w:rsidRPr="00BD32E5">
              <w:rPr>
                <w:rFonts w:ascii="HG丸ｺﾞｼｯｸM-PRO" w:eastAsia="HG丸ｺﾞｼｯｸM-PRO" w:hAnsi="HG丸ｺﾞｼｯｸM-PRO" w:hint="eastAsia"/>
                <w:color w:val="000000" w:themeColor="text1"/>
                <w:szCs w:val="21"/>
                <w:u w:val="single"/>
              </w:rPr>
              <w:t>R７年度　地域・PTAと連携した防災教育・訓練の検討→R８年度　地域・PTAと連携した防災教育・訓練の実施</w:t>
            </w:r>
            <w:r w:rsidR="00335BEA" w:rsidRPr="00BD32E5">
              <w:rPr>
                <w:rFonts w:ascii="HG丸ｺﾞｼｯｸM-PRO" w:eastAsia="HG丸ｺﾞｼｯｸM-PRO" w:hAnsi="HG丸ｺﾞｼｯｸM-PRO" w:hint="eastAsia"/>
                <w:color w:val="000000" w:themeColor="text1"/>
                <w:szCs w:val="21"/>
                <w:u w:val="single"/>
              </w:rPr>
              <w:t xml:space="preserve">→R９年度　</w:t>
            </w:r>
            <w:r w:rsidR="00CE2908" w:rsidRPr="00BD32E5">
              <w:rPr>
                <w:rFonts w:ascii="HG丸ｺﾞｼｯｸM-PRO" w:eastAsia="HG丸ｺﾞｼｯｸM-PRO" w:hAnsi="HG丸ｺﾞｼｯｸM-PRO" w:hint="eastAsia"/>
                <w:color w:val="000000" w:themeColor="text1"/>
                <w:szCs w:val="21"/>
                <w:u w:val="single"/>
              </w:rPr>
              <w:t>避難所機能の完備</w:t>
            </w:r>
          </w:p>
          <w:p w14:paraId="0B806FFF" w14:textId="77777777" w:rsidR="00A952D4" w:rsidRPr="00BD32E5" w:rsidRDefault="00A952D4" w:rsidP="00A952D4">
            <w:pPr>
              <w:pStyle w:val="aa"/>
              <w:adjustRightInd w:val="0"/>
              <w:snapToGrid w:val="0"/>
              <w:ind w:leftChars="0" w:left="0"/>
              <w:jc w:val="left"/>
              <w:rPr>
                <w:rFonts w:ascii="HG丸ｺﾞｼｯｸM-PRO" w:eastAsia="HG丸ｺﾞｼｯｸM-PRO" w:hAnsi="HG丸ｺﾞｼｯｸM-PRO"/>
                <w:color w:val="000000" w:themeColor="text1"/>
                <w:szCs w:val="21"/>
              </w:rPr>
            </w:pPr>
          </w:p>
          <w:p w14:paraId="59554906" w14:textId="77777777" w:rsidR="00A952D4" w:rsidRPr="00BD32E5" w:rsidRDefault="00A952D4" w:rsidP="00A952D4">
            <w:pPr>
              <w:pStyle w:val="aa"/>
              <w:adjustRightInd w:val="0"/>
              <w:snapToGrid w:val="0"/>
              <w:ind w:leftChars="0" w:left="0"/>
              <w:jc w:val="left"/>
              <w:rPr>
                <w:rFonts w:ascii="HG丸ｺﾞｼｯｸM-PRO" w:eastAsia="HG丸ｺﾞｼｯｸM-PRO" w:hAnsi="HG丸ｺﾞｼｯｸM-PRO"/>
                <w:b/>
                <w:color w:val="000000" w:themeColor="text1"/>
                <w:szCs w:val="21"/>
              </w:rPr>
            </w:pPr>
            <w:r w:rsidRPr="00BD32E5">
              <w:rPr>
                <w:rFonts w:ascii="HG丸ｺﾞｼｯｸM-PRO" w:eastAsia="HG丸ｺﾞｼｯｸM-PRO" w:hAnsi="HG丸ｺﾞｼｯｸM-PRO" w:hint="eastAsia"/>
                <w:b/>
                <w:color w:val="000000" w:themeColor="text1"/>
                <w:szCs w:val="21"/>
              </w:rPr>
              <w:t>４　校務の効率化による働き方改革の推進</w:t>
            </w:r>
          </w:p>
          <w:p w14:paraId="54C6ABA0" w14:textId="02363B48" w:rsidR="009B365C" w:rsidRPr="00BD32E5" w:rsidRDefault="00A952D4" w:rsidP="00AB00E6">
            <w:pPr>
              <w:spacing w:line="300" w:lineRule="exact"/>
              <w:rPr>
                <w:rFonts w:ascii="ＭＳ 明朝" w:hAnsi="ＭＳ 明朝"/>
                <w:sz w:val="20"/>
                <w:szCs w:val="20"/>
              </w:rPr>
            </w:pPr>
            <w:r w:rsidRPr="00BD32E5">
              <w:rPr>
                <w:rFonts w:ascii="HG丸ｺﾞｼｯｸM-PRO" w:eastAsia="HG丸ｺﾞｼｯｸM-PRO" w:hAnsi="HG丸ｺﾞｼｯｸM-PRO" w:hint="eastAsia"/>
                <w:bCs/>
                <w:color w:val="000000" w:themeColor="text1"/>
                <w:szCs w:val="21"/>
              </w:rPr>
              <w:t>（１）教職員の心身の健康保持・増進に取り組むとともに、行</w:t>
            </w:r>
            <w:r w:rsidRPr="00BD32E5">
              <w:rPr>
                <w:rFonts w:ascii="HG丸ｺﾞｼｯｸM-PRO" w:eastAsia="HG丸ｺﾞｼｯｸM-PRO" w:hAnsi="HG丸ｺﾞｼｯｸM-PRO" w:hint="eastAsia"/>
                <w:color w:val="000000" w:themeColor="text1"/>
                <w:szCs w:val="21"/>
              </w:rPr>
              <w:t>事内容の精査や会議等の効率化による業務量縮減に向け、組織的・戦略的取組みを推進する。</w:t>
            </w:r>
          </w:p>
        </w:tc>
      </w:tr>
    </w:tbl>
    <w:p w14:paraId="4047FD98" w14:textId="77777777" w:rsidR="001D401B" w:rsidRPr="00BD32E5"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BD32E5" w:rsidRDefault="009B365C" w:rsidP="001D401B">
      <w:pPr>
        <w:spacing w:line="300" w:lineRule="exact"/>
        <w:ind w:leftChars="-342" w:left="-718" w:firstLineChars="250" w:firstLine="525"/>
        <w:rPr>
          <w:rFonts w:ascii="ＭＳ ゴシック" w:eastAsia="ＭＳ ゴシック" w:hAnsi="ＭＳ ゴシック"/>
          <w:szCs w:val="21"/>
        </w:rPr>
      </w:pPr>
      <w:r w:rsidRPr="00BD32E5">
        <w:rPr>
          <w:rFonts w:ascii="ＭＳ ゴシック" w:eastAsia="ＭＳ ゴシック" w:hAnsi="ＭＳ ゴシック" w:hint="eastAsia"/>
          <w:szCs w:val="21"/>
        </w:rPr>
        <w:t>【</w:t>
      </w:r>
      <w:r w:rsidR="0037367C" w:rsidRPr="00BD32E5">
        <w:rPr>
          <w:rFonts w:ascii="ＭＳ ゴシック" w:eastAsia="ＭＳ ゴシック" w:hAnsi="ＭＳ ゴシック" w:hint="eastAsia"/>
          <w:szCs w:val="21"/>
        </w:rPr>
        <w:t>学校教育自己診断</w:t>
      </w:r>
      <w:r w:rsidR="005E3C2A" w:rsidRPr="00BD32E5">
        <w:rPr>
          <w:rFonts w:ascii="ＭＳ ゴシック" w:eastAsia="ＭＳ ゴシック" w:hAnsi="ＭＳ ゴシック" w:hint="eastAsia"/>
          <w:szCs w:val="21"/>
        </w:rPr>
        <w:t>の</w:t>
      </w:r>
      <w:r w:rsidR="0037367C" w:rsidRPr="00BD32E5">
        <w:rPr>
          <w:rFonts w:ascii="ＭＳ ゴシック" w:eastAsia="ＭＳ ゴシック" w:hAnsi="ＭＳ ゴシック" w:hint="eastAsia"/>
          <w:szCs w:val="21"/>
        </w:rPr>
        <w:t>結果と分析・学校</w:t>
      </w:r>
      <w:r w:rsidR="00C158A6" w:rsidRPr="00BD32E5">
        <w:rPr>
          <w:rFonts w:ascii="ＭＳ ゴシック" w:eastAsia="ＭＳ ゴシック" w:hAnsi="ＭＳ ゴシック" w:hint="eastAsia"/>
          <w:szCs w:val="21"/>
        </w:rPr>
        <w:t>運営</w:t>
      </w:r>
      <w:r w:rsidR="0037367C" w:rsidRPr="00BD32E5">
        <w:rPr>
          <w:rFonts w:ascii="ＭＳ ゴシック" w:eastAsia="ＭＳ ゴシック" w:hAnsi="ＭＳ ゴシック" w:hint="eastAsia"/>
          <w:szCs w:val="21"/>
        </w:rPr>
        <w:t>協議会</w:t>
      </w:r>
      <w:r w:rsidR="0096649A" w:rsidRPr="00BD32E5">
        <w:rPr>
          <w:rFonts w:ascii="ＭＳ ゴシック" w:eastAsia="ＭＳ ゴシック" w:hAnsi="ＭＳ ゴシック" w:hint="eastAsia"/>
          <w:szCs w:val="21"/>
        </w:rPr>
        <w:t>からの意見</w:t>
      </w:r>
      <w:r w:rsidRPr="00BD32E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BD32E5"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BD32E5" w:rsidRDefault="00267D3C" w:rsidP="001D401B">
            <w:pPr>
              <w:spacing w:line="300" w:lineRule="exact"/>
              <w:jc w:val="center"/>
              <w:rPr>
                <w:rFonts w:ascii="ＭＳ 明朝" w:hAnsi="ＭＳ 明朝"/>
                <w:sz w:val="20"/>
                <w:szCs w:val="20"/>
              </w:rPr>
            </w:pPr>
            <w:r w:rsidRPr="00BD32E5">
              <w:rPr>
                <w:rFonts w:ascii="ＭＳ 明朝" w:hAnsi="ＭＳ 明朝" w:hint="eastAsia"/>
                <w:sz w:val="20"/>
                <w:szCs w:val="20"/>
              </w:rPr>
              <w:t>学校教育自己診断の結果と分析［</w:t>
            </w:r>
            <w:r w:rsidR="001C0509" w:rsidRPr="00BD32E5">
              <w:rPr>
                <w:rFonts w:ascii="ＭＳ 明朝" w:hAnsi="ＭＳ 明朝" w:hint="eastAsia"/>
                <w:sz w:val="20"/>
                <w:szCs w:val="20"/>
              </w:rPr>
              <w:t xml:space="preserve">令和　　</w:t>
            </w:r>
            <w:r w:rsidR="001D401B" w:rsidRPr="00BD32E5">
              <w:rPr>
                <w:rFonts w:ascii="ＭＳ 明朝" w:hAnsi="ＭＳ 明朝" w:hint="eastAsia"/>
                <w:sz w:val="20"/>
                <w:szCs w:val="20"/>
              </w:rPr>
              <w:t xml:space="preserve">　</w:t>
            </w:r>
            <w:r w:rsidRPr="00BD32E5">
              <w:rPr>
                <w:rFonts w:ascii="ＭＳ 明朝" w:hAnsi="ＭＳ 明朝" w:hint="eastAsia"/>
                <w:sz w:val="20"/>
                <w:szCs w:val="20"/>
              </w:rPr>
              <w:t>年</w:t>
            </w:r>
            <w:r w:rsidR="001D401B" w:rsidRPr="00BD32E5">
              <w:rPr>
                <w:rFonts w:ascii="ＭＳ 明朝" w:hAnsi="ＭＳ 明朝" w:hint="eastAsia"/>
                <w:sz w:val="20"/>
                <w:szCs w:val="20"/>
              </w:rPr>
              <w:t xml:space="preserve">　</w:t>
            </w:r>
            <w:r w:rsidR="001C0509" w:rsidRPr="00BD32E5">
              <w:rPr>
                <w:rFonts w:ascii="ＭＳ 明朝" w:hAnsi="ＭＳ 明朝" w:hint="eastAsia"/>
                <w:sz w:val="20"/>
                <w:szCs w:val="20"/>
              </w:rPr>
              <w:t xml:space="preserve">　</w:t>
            </w:r>
            <w:r w:rsidRPr="00BD32E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BD32E5" w:rsidRDefault="00267D3C" w:rsidP="00225A63">
            <w:pPr>
              <w:spacing w:line="300" w:lineRule="exact"/>
              <w:jc w:val="center"/>
              <w:rPr>
                <w:rFonts w:ascii="ＭＳ 明朝" w:hAnsi="ＭＳ 明朝"/>
                <w:sz w:val="20"/>
                <w:szCs w:val="20"/>
              </w:rPr>
            </w:pPr>
            <w:r w:rsidRPr="00BD32E5">
              <w:rPr>
                <w:rFonts w:ascii="ＭＳ 明朝" w:hAnsi="ＭＳ 明朝" w:hint="eastAsia"/>
                <w:sz w:val="20"/>
                <w:szCs w:val="20"/>
              </w:rPr>
              <w:t>学校</w:t>
            </w:r>
            <w:r w:rsidR="00B063A9" w:rsidRPr="00BD32E5">
              <w:rPr>
                <w:rFonts w:ascii="ＭＳ 明朝" w:hAnsi="ＭＳ 明朝" w:hint="eastAsia"/>
                <w:sz w:val="20"/>
                <w:szCs w:val="20"/>
              </w:rPr>
              <w:t>運営</w:t>
            </w:r>
            <w:r w:rsidRPr="00BD32E5">
              <w:rPr>
                <w:rFonts w:ascii="ＭＳ 明朝" w:hAnsi="ＭＳ 明朝" w:hint="eastAsia"/>
                <w:sz w:val="20"/>
                <w:szCs w:val="20"/>
              </w:rPr>
              <w:t>協議会</w:t>
            </w:r>
            <w:r w:rsidR="00225A63" w:rsidRPr="00BD32E5">
              <w:rPr>
                <w:rFonts w:ascii="ＭＳ 明朝" w:hAnsi="ＭＳ 明朝" w:hint="eastAsia"/>
                <w:sz w:val="20"/>
                <w:szCs w:val="20"/>
              </w:rPr>
              <w:t>からの意見</w:t>
            </w:r>
          </w:p>
        </w:tc>
      </w:tr>
      <w:tr w:rsidR="0086696C" w:rsidRPr="00BD32E5" w14:paraId="75898AEE" w14:textId="77777777" w:rsidTr="00B57994">
        <w:trPr>
          <w:trHeight w:val="4040"/>
          <w:jc w:val="center"/>
        </w:trPr>
        <w:tc>
          <w:tcPr>
            <w:tcW w:w="6771" w:type="dxa"/>
            <w:shd w:val="clear" w:color="auto" w:fill="auto"/>
            <w:tcMar>
              <w:top w:w="113" w:type="dxa"/>
              <w:left w:w="113" w:type="dxa"/>
              <w:bottom w:w="113" w:type="dxa"/>
              <w:right w:w="113" w:type="dxa"/>
            </w:tcMar>
          </w:tcPr>
          <w:p w14:paraId="302AF488" w14:textId="77777777" w:rsidR="000B7F10" w:rsidRPr="00BD32E5"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BD32E5" w:rsidRDefault="00AE2843" w:rsidP="00AB00E6">
            <w:pPr>
              <w:spacing w:line="280" w:lineRule="exact"/>
              <w:rPr>
                <w:rFonts w:ascii="ＭＳ 明朝" w:hAnsi="ＭＳ 明朝"/>
                <w:color w:val="D9D9D9"/>
                <w:sz w:val="20"/>
                <w:szCs w:val="20"/>
              </w:rPr>
            </w:pPr>
          </w:p>
        </w:tc>
      </w:tr>
    </w:tbl>
    <w:p w14:paraId="38A3CE03" w14:textId="77777777" w:rsidR="0086696C" w:rsidRPr="00BD32E5" w:rsidRDefault="0086696C" w:rsidP="0037367C">
      <w:pPr>
        <w:spacing w:line="120" w:lineRule="exact"/>
        <w:ind w:leftChars="-428" w:left="-899"/>
      </w:pPr>
    </w:p>
    <w:p w14:paraId="7F23252C" w14:textId="77777777" w:rsidR="00225A63" w:rsidRPr="00BD32E5" w:rsidRDefault="00225A63" w:rsidP="00B44397">
      <w:pPr>
        <w:ind w:leftChars="-92" w:left="-4" w:hangingChars="90" w:hanging="189"/>
        <w:jc w:val="left"/>
        <w:rPr>
          <w:rFonts w:ascii="ＭＳ ゴシック" w:eastAsia="ＭＳ ゴシック" w:hAnsi="ＭＳ ゴシック"/>
          <w:szCs w:val="21"/>
        </w:rPr>
      </w:pPr>
    </w:p>
    <w:p w14:paraId="40934179" w14:textId="77777777" w:rsidR="00B57994" w:rsidRPr="00BD32E5" w:rsidRDefault="00B57994" w:rsidP="00B44397">
      <w:pPr>
        <w:ind w:leftChars="-92" w:left="-4" w:hangingChars="90" w:hanging="189"/>
        <w:jc w:val="left"/>
        <w:rPr>
          <w:rFonts w:ascii="ＭＳ ゴシック" w:eastAsia="ＭＳ ゴシック" w:hAnsi="ＭＳ ゴシック"/>
          <w:szCs w:val="21"/>
        </w:rPr>
      </w:pPr>
    </w:p>
    <w:p w14:paraId="7957CF9F" w14:textId="77777777" w:rsidR="00B57994" w:rsidRPr="00BD32E5" w:rsidRDefault="00B57994" w:rsidP="00B44397">
      <w:pPr>
        <w:ind w:leftChars="-92" w:left="-4" w:hangingChars="90" w:hanging="189"/>
        <w:jc w:val="left"/>
        <w:rPr>
          <w:rFonts w:ascii="ＭＳ ゴシック" w:eastAsia="ＭＳ ゴシック" w:hAnsi="ＭＳ ゴシック"/>
          <w:szCs w:val="21"/>
        </w:rPr>
      </w:pPr>
    </w:p>
    <w:p w14:paraId="79080AB7" w14:textId="77777777" w:rsidR="00B57994" w:rsidRPr="00BD32E5" w:rsidRDefault="00B57994" w:rsidP="00B44397">
      <w:pPr>
        <w:ind w:leftChars="-92" w:left="-4" w:hangingChars="90" w:hanging="189"/>
        <w:jc w:val="left"/>
        <w:rPr>
          <w:rFonts w:ascii="ＭＳ ゴシック" w:eastAsia="ＭＳ ゴシック" w:hAnsi="ＭＳ ゴシック"/>
          <w:szCs w:val="21"/>
        </w:rPr>
      </w:pPr>
    </w:p>
    <w:p w14:paraId="66A1351C" w14:textId="77777777" w:rsidR="00B57994" w:rsidRPr="00BD32E5" w:rsidRDefault="00B57994" w:rsidP="00B44397">
      <w:pPr>
        <w:ind w:leftChars="-92" w:left="-4" w:hangingChars="90" w:hanging="189"/>
        <w:jc w:val="left"/>
        <w:rPr>
          <w:rFonts w:ascii="ＭＳ ゴシック" w:eastAsia="ＭＳ ゴシック" w:hAnsi="ＭＳ ゴシック"/>
          <w:szCs w:val="21"/>
        </w:rPr>
      </w:pPr>
    </w:p>
    <w:p w14:paraId="1C91D411" w14:textId="77777777" w:rsidR="00B57994" w:rsidRPr="00BD32E5" w:rsidRDefault="00B57994" w:rsidP="00B44397">
      <w:pPr>
        <w:ind w:leftChars="-92" w:left="-4" w:hangingChars="90" w:hanging="189"/>
        <w:jc w:val="left"/>
        <w:rPr>
          <w:rFonts w:ascii="ＭＳ ゴシック" w:eastAsia="ＭＳ ゴシック" w:hAnsi="ＭＳ ゴシック"/>
          <w:szCs w:val="21"/>
        </w:rPr>
      </w:pPr>
    </w:p>
    <w:p w14:paraId="76A893DD" w14:textId="77777777" w:rsidR="00B57994" w:rsidRPr="00BD32E5" w:rsidRDefault="00B57994" w:rsidP="00B44397">
      <w:pPr>
        <w:ind w:leftChars="-92" w:left="-4" w:hangingChars="90" w:hanging="189"/>
        <w:jc w:val="left"/>
        <w:rPr>
          <w:rFonts w:ascii="ＭＳ ゴシック" w:eastAsia="ＭＳ ゴシック" w:hAnsi="ＭＳ ゴシック"/>
          <w:szCs w:val="21"/>
        </w:rPr>
      </w:pPr>
    </w:p>
    <w:p w14:paraId="1DC40EEB" w14:textId="77777777" w:rsidR="00B57994" w:rsidRPr="00BD32E5" w:rsidRDefault="00B57994" w:rsidP="00B44397">
      <w:pPr>
        <w:ind w:leftChars="-92" w:left="-4" w:hangingChars="90" w:hanging="189"/>
        <w:jc w:val="left"/>
        <w:rPr>
          <w:rFonts w:ascii="ＭＳ ゴシック" w:eastAsia="ＭＳ ゴシック" w:hAnsi="ＭＳ ゴシック"/>
          <w:szCs w:val="21"/>
        </w:rPr>
      </w:pPr>
    </w:p>
    <w:p w14:paraId="28C9E8AB" w14:textId="77777777" w:rsidR="00B57994" w:rsidRPr="00BD32E5" w:rsidRDefault="00B57994" w:rsidP="00B44397">
      <w:pPr>
        <w:ind w:leftChars="-92" w:left="-4" w:hangingChars="90" w:hanging="189"/>
        <w:jc w:val="left"/>
        <w:rPr>
          <w:rFonts w:ascii="ＭＳ ゴシック" w:eastAsia="ＭＳ ゴシック" w:hAnsi="ＭＳ ゴシック"/>
          <w:szCs w:val="21"/>
        </w:rPr>
      </w:pPr>
    </w:p>
    <w:p w14:paraId="5A084D88" w14:textId="77777777" w:rsidR="00B57994" w:rsidRPr="00BD32E5" w:rsidRDefault="00B57994" w:rsidP="00B44397">
      <w:pPr>
        <w:ind w:leftChars="-92" w:left="-4" w:hangingChars="90" w:hanging="189"/>
        <w:jc w:val="left"/>
        <w:rPr>
          <w:rFonts w:ascii="ＭＳ ゴシック" w:eastAsia="ＭＳ ゴシック" w:hAnsi="ＭＳ ゴシック"/>
          <w:szCs w:val="21"/>
        </w:rPr>
      </w:pPr>
    </w:p>
    <w:p w14:paraId="2DF110E4" w14:textId="77777777" w:rsidR="00B57994" w:rsidRPr="00BD32E5" w:rsidRDefault="00B57994" w:rsidP="00B44397">
      <w:pPr>
        <w:ind w:leftChars="-92" w:left="-4" w:hangingChars="90" w:hanging="189"/>
        <w:jc w:val="left"/>
        <w:rPr>
          <w:rFonts w:ascii="ＭＳ ゴシック" w:eastAsia="ＭＳ ゴシック" w:hAnsi="ＭＳ ゴシック"/>
          <w:szCs w:val="21"/>
        </w:rPr>
      </w:pPr>
    </w:p>
    <w:p w14:paraId="6D817CFA" w14:textId="77777777" w:rsidR="00B57994" w:rsidRPr="00BD32E5" w:rsidRDefault="00B57994" w:rsidP="00B44397">
      <w:pPr>
        <w:ind w:leftChars="-92" w:left="-4" w:hangingChars="90" w:hanging="189"/>
        <w:jc w:val="left"/>
        <w:rPr>
          <w:rFonts w:ascii="ＭＳ ゴシック" w:eastAsia="ＭＳ ゴシック" w:hAnsi="ＭＳ ゴシック"/>
          <w:szCs w:val="21"/>
        </w:rPr>
      </w:pPr>
    </w:p>
    <w:p w14:paraId="0E9A0DA8" w14:textId="77777777" w:rsidR="00B57994" w:rsidRPr="00BD32E5" w:rsidRDefault="00B57994" w:rsidP="00B44397">
      <w:pPr>
        <w:ind w:leftChars="-92" w:left="-4" w:hangingChars="90" w:hanging="189"/>
        <w:jc w:val="left"/>
        <w:rPr>
          <w:rFonts w:ascii="ＭＳ ゴシック" w:eastAsia="ＭＳ ゴシック" w:hAnsi="ＭＳ ゴシック"/>
          <w:szCs w:val="21"/>
        </w:rPr>
      </w:pPr>
    </w:p>
    <w:p w14:paraId="02561242" w14:textId="77777777" w:rsidR="0086696C" w:rsidRPr="00BD32E5" w:rsidRDefault="0037367C" w:rsidP="00B44397">
      <w:pPr>
        <w:ind w:leftChars="-92" w:left="-4" w:hangingChars="90" w:hanging="189"/>
        <w:jc w:val="left"/>
        <w:rPr>
          <w:rFonts w:ascii="ＭＳ ゴシック" w:eastAsia="ＭＳ ゴシック" w:hAnsi="ＭＳ ゴシック"/>
          <w:szCs w:val="21"/>
        </w:rPr>
      </w:pPr>
      <w:r w:rsidRPr="00BD32E5">
        <w:rPr>
          <w:rFonts w:ascii="ＭＳ ゴシック" w:eastAsia="ＭＳ ゴシック" w:hAnsi="ＭＳ ゴシック" w:hint="eastAsia"/>
          <w:szCs w:val="21"/>
        </w:rPr>
        <w:lastRenderedPageBreak/>
        <w:t xml:space="preserve">３　</w:t>
      </w:r>
      <w:r w:rsidR="0086696C" w:rsidRPr="00BD32E5">
        <w:rPr>
          <w:rFonts w:ascii="ＭＳ ゴシック" w:eastAsia="ＭＳ ゴシック" w:hAnsi="ＭＳ ゴシック" w:hint="eastAsia"/>
          <w:szCs w:val="21"/>
        </w:rPr>
        <w:t>本年度の取組</w:t>
      </w:r>
      <w:r w:rsidRPr="00BD32E5">
        <w:rPr>
          <w:rFonts w:ascii="ＭＳ ゴシック" w:eastAsia="ＭＳ ゴシック" w:hAnsi="ＭＳ ゴシック" w:hint="eastAsia"/>
          <w:szCs w:val="21"/>
        </w:rPr>
        <w:t>内容</w:t>
      </w:r>
      <w:r w:rsidR="0086696C" w:rsidRPr="00BD32E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
        <w:gridCol w:w="857"/>
        <w:gridCol w:w="2658"/>
        <w:gridCol w:w="4111"/>
        <w:gridCol w:w="3544"/>
        <w:gridCol w:w="3792"/>
      </w:tblGrid>
      <w:tr w:rsidR="00897939" w:rsidRPr="00BD32E5" w14:paraId="3B662A36" w14:textId="77777777" w:rsidTr="00C1526A">
        <w:trPr>
          <w:jc w:val="center"/>
        </w:trPr>
        <w:tc>
          <w:tcPr>
            <w:tcW w:w="881" w:type="dxa"/>
            <w:gridSpan w:val="2"/>
            <w:shd w:val="clear" w:color="auto" w:fill="auto"/>
            <w:tcMar>
              <w:top w:w="85" w:type="dxa"/>
              <w:left w:w="85" w:type="dxa"/>
              <w:bottom w:w="85" w:type="dxa"/>
              <w:right w:w="85" w:type="dxa"/>
            </w:tcMar>
            <w:vAlign w:val="center"/>
          </w:tcPr>
          <w:p w14:paraId="3B071876" w14:textId="77777777" w:rsidR="00897939" w:rsidRPr="00BD32E5" w:rsidRDefault="00897939" w:rsidP="0054712D">
            <w:pPr>
              <w:spacing w:line="240" w:lineRule="exact"/>
              <w:jc w:val="center"/>
              <w:rPr>
                <w:rFonts w:ascii="ＭＳ 明朝" w:hAnsi="ＭＳ 明朝"/>
                <w:sz w:val="20"/>
                <w:szCs w:val="20"/>
              </w:rPr>
            </w:pPr>
            <w:r w:rsidRPr="00BD32E5">
              <w:rPr>
                <w:rFonts w:ascii="ＭＳ 明朝" w:hAnsi="ＭＳ 明朝" w:hint="eastAsia"/>
                <w:sz w:val="20"/>
                <w:szCs w:val="20"/>
              </w:rPr>
              <w:t>中期的</w:t>
            </w:r>
          </w:p>
          <w:p w14:paraId="1A424056" w14:textId="77777777" w:rsidR="00897939" w:rsidRPr="00BD32E5" w:rsidRDefault="00897939" w:rsidP="0054712D">
            <w:pPr>
              <w:spacing w:line="240" w:lineRule="exact"/>
              <w:jc w:val="center"/>
              <w:rPr>
                <w:rFonts w:ascii="ＭＳ 明朝" w:hAnsi="ＭＳ 明朝"/>
                <w:spacing w:val="-20"/>
                <w:sz w:val="20"/>
                <w:szCs w:val="20"/>
              </w:rPr>
            </w:pPr>
            <w:r w:rsidRPr="00BD32E5">
              <w:rPr>
                <w:rFonts w:ascii="ＭＳ 明朝" w:hAnsi="ＭＳ 明朝" w:hint="eastAsia"/>
                <w:sz w:val="20"/>
                <w:szCs w:val="20"/>
              </w:rPr>
              <w:t>目標</w:t>
            </w:r>
          </w:p>
        </w:tc>
        <w:tc>
          <w:tcPr>
            <w:tcW w:w="2658" w:type="dxa"/>
            <w:shd w:val="clear" w:color="auto" w:fill="auto"/>
            <w:tcMar>
              <w:top w:w="85" w:type="dxa"/>
              <w:left w:w="85" w:type="dxa"/>
              <w:bottom w:w="85" w:type="dxa"/>
              <w:right w:w="85" w:type="dxa"/>
            </w:tcMar>
            <w:vAlign w:val="center"/>
          </w:tcPr>
          <w:p w14:paraId="7AAAE912" w14:textId="77777777" w:rsidR="00897939" w:rsidRPr="00BD32E5" w:rsidRDefault="00897939" w:rsidP="006B5B51">
            <w:pPr>
              <w:spacing w:line="320" w:lineRule="exact"/>
              <w:jc w:val="center"/>
              <w:rPr>
                <w:rFonts w:ascii="ＭＳ 明朝" w:hAnsi="ＭＳ 明朝"/>
                <w:sz w:val="20"/>
                <w:szCs w:val="20"/>
              </w:rPr>
            </w:pPr>
            <w:r w:rsidRPr="00BD32E5">
              <w:rPr>
                <w:rFonts w:ascii="ＭＳ 明朝" w:hAnsi="ＭＳ 明朝" w:hint="eastAsia"/>
                <w:sz w:val="20"/>
                <w:szCs w:val="20"/>
              </w:rPr>
              <w:t>今年度の重点目標</w:t>
            </w:r>
          </w:p>
        </w:tc>
        <w:tc>
          <w:tcPr>
            <w:tcW w:w="4111"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BD32E5" w:rsidRDefault="00897939" w:rsidP="006B5B51">
            <w:pPr>
              <w:spacing w:line="320" w:lineRule="exact"/>
              <w:jc w:val="center"/>
              <w:rPr>
                <w:rFonts w:ascii="ＭＳ 明朝" w:hAnsi="ＭＳ 明朝"/>
                <w:sz w:val="20"/>
                <w:szCs w:val="20"/>
              </w:rPr>
            </w:pPr>
            <w:r w:rsidRPr="00BD32E5">
              <w:rPr>
                <w:rFonts w:ascii="ＭＳ 明朝" w:hAnsi="ＭＳ 明朝" w:hint="eastAsia"/>
                <w:sz w:val="20"/>
                <w:szCs w:val="20"/>
              </w:rPr>
              <w:t>具体的な取組計画・内容</w:t>
            </w:r>
          </w:p>
        </w:tc>
        <w:tc>
          <w:tcPr>
            <w:tcW w:w="3544" w:type="dxa"/>
            <w:tcBorders>
              <w:right w:val="dashed" w:sz="4" w:space="0" w:color="auto"/>
            </w:tcBorders>
            <w:tcMar>
              <w:top w:w="85" w:type="dxa"/>
              <w:left w:w="85" w:type="dxa"/>
              <w:bottom w:w="85" w:type="dxa"/>
              <w:right w:w="85" w:type="dxa"/>
            </w:tcMar>
            <w:vAlign w:val="center"/>
          </w:tcPr>
          <w:p w14:paraId="1B2852A2" w14:textId="23D0818F" w:rsidR="00897939" w:rsidRPr="00BD32E5" w:rsidRDefault="00897939" w:rsidP="006B5B51">
            <w:pPr>
              <w:spacing w:line="320" w:lineRule="exact"/>
              <w:jc w:val="center"/>
              <w:rPr>
                <w:rFonts w:ascii="ＭＳ 明朝" w:hAnsi="ＭＳ 明朝"/>
                <w:sz w:val="20"/>
                <w:szCs w:val="20"/>
              </w:rPr>
            </w:pPr>
            <w:r w:rsidRPr="00BD32E5">
              <w:rPr>
                <w:rFonts w:ascii="ＭＳ 明朝" w:hAnsi="ＭＳ 明朝" w:hint="eastAsia"/>
                <w:sz w:val="20"/>
                <w:szCs w:val="20"/>
              </w:rPr>
              <w:t>評価指標</w:t>
            </w:r>
            <w:r w:rsidR="00AB00E6" w:rsidRPr="00BD32E5">
              <w:rPr>
                <w:rFonts w:ascii="ＭＳ 明朝" w:hAnsi="ＭＳ 明朝" w:hint="eastAsia"/>
                <w:sz w:val="20"/>
                <w:szCs w:val="20"/>
              </w:rPr>
              <w:t>[R</w:t>
            </w:r>
            <w:r w:rsidR="008A4019" w:rsidRPr="00BD32E5">
              <w:rPr>
                <w:rFonts w:ascii="ＭＳ 明朝" w:hAnsi="ＭＳ 明朝" w:hint="eastAsia"/>
                <w:sz w:val="20"/>
                <w:szCs w:val="20"/>
              </w:rPr>
              <w:t>６</w:t>
            </w:r>
            <w:r w:rsidR="00AB00E6" w:rsidRPr="00BD32E5">
              <w:rPr>
                <w:rFonts w:ascii="ＭＳ 明朝" w:hAnsi="ＭＳ 明朝" w:hint="eastAsia"/>
                <w:sz w:val="20"/>
                <w:szCs w:val="20"/>
              </w:rPr>
              <w:t>年度値]</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BD32E5" w:rsidRDefault="00897939" w:rsidP="006B5B51">
            <w:pPr>
              <w:spacing w:line="320" w:lineRule="exact"/>
              <w:jc w:val="center"/>
              <w:rPr>
                <w:rFonts w:ascii="ＭＳ 明朝" w:hAnsi="ＭＳ 明朝"/>
                <w:sz w:val="20"/>
                <w:szCs w:val="20"/>
              </w:rPr>
            </w:pPr>
            <w:r w:rsidRPr="00BD32E5">
              <w:rPr>
                <w:rFonts w:ascii="ＭＳ 明朝" w:hAnsi="ＭＳ 明朝" w:hint="eastAsia"/>
                <w:sz w:val="20"/>
                <w:szCs w:val="20"/>
              </w:rPr>
              <w:t>自己評価</w:t>
            </w:r>
          </w:p>
        </w:tc>
      </w:tr>
      <w:tr w:rsidR="00D23A18" w:rsidRPr="00BD32E5" w14:paraId="288A0264" w14:textId="77777777" w:rsidTr="00C1526A">
        <w:trPr>
          <w:trHeight w:val="9214"/>
          <w:jc w:val="center"/>
        </w:trPr>
        <w:tc>
          <w:tcPr>
            <w:tcW w:w="881" w:type="dxa"/>
            <w:gridSpan w:val="2"/>
            <w:shd w:val="clear" w:color="auto" w:fill="auto"/>
            <w:tcMar>
              <w:top w:w="85" w:type="dxa"/>
              <w:left w:w="85" w:type="dxa"/>
              <w:bottom w:w="85" w:type="dxa"/>
              <w:right w:w="85" w:type="dxa"/>
            </w:tcMar>
            <w:textDirection w:val="tbRlV"/>
            <w:vAlign w:val="center"/>
          </w:tcPr>
          <w:p w14:paraId="596E35B4" w14:textId="7F68AE2A" w:rsidR="00D23A18" w:rsidRPr="00BD32E5" w:rsidRDefault="00D23A18" w:rsidP="00D23A18">
            <w:pPr>
              <w:spacing w:line="300" w:lineRule="exact"/>
              <w:jc w:val="center"/>
              <w:rPr>
                <w:rFonts w:ascii="ＭＳ 明朝" w:hAnsi="ＭＳ 明朝"/>
                <w:sz w:val="20"/>
                <w:szCs w:val="20"/>
              </w:rPr>
            </w:pPr>
            <w:r w:rsidRPr="00BD32E5">
              <w:rPr>
                <w:rFonts w:ascii="HG丸ｺﾞｼｯｸM-PRO" w:eastAsia="HG丸ｺﾞｼｯｸM-PRO" w:hAnsi="HG丸ｺﾞｼｯｸM-PRO" w:hint="eastAsia"/>
                <w:b/>
                <w:color w:val="000000" w:themeColor="text1"/>
                <w:szCs w:val="21"/>
              </w:rPr>
              <w:t xml:space="preserve">　</w:t>
            </w:r>
            <w:r w:rsidR="001D2960" w:rsidRPr="00BD32E5">
              <w:rPr>
                <w:rFonts w:ascii="HG丸ｺﾞｼｯｸM-PRO" w:eastAsia="HG丸ｺﾞｼｯｸM-PRO" w:hAnsi="HG丸ｺﾞｼｯｸM-PRO" w:hint="eastAsia"/>
                <w:b/>
                <w:color w:val="000000" w:themeColor="text1"/>
                <w:szCs w:val="21"/>
              </w:rPr>
              <w:t xml:space="preserve">１　</w:t>
            </w:r>
            <w:r w:rsidRPr="00BD32E5">
              <w:rPr>
                <w:rFonts w:ascii="HG丸ｺﾞｼｯｸM-PRO" w:eastAsia="HG丸ｺﾞｼｯｸM-PRO" w:hAnsi="HG丸ｺﾞｼｯｸM-PRO" w:hint="eastAsia"/>
                <w:b/>
                <w:color w:val="000000" w:themeColor="text1"/>
                <w:szCs w:val="21"/>
              </w:rPr>
              <w:t>「個別の教育支援計画」「個別の指導計画」を踏まえた個に応じた主体的な学びの支援の実現</w:t>
            </w:r>
          </w:p>
        </w:tc>
        <w:tc>
          <w:tcPr>
            <w:tcW w:w="2658" w:type="dxa"/>
            <w:shd w:val="clear" w:color="auto" w:fill="auto"/>
            <w:tcMar>
              <w:top w:w="85" w:type="dxa"/>
              <w:left w:w="85" w:type="dxa"/>
              <w:bottom w:w="85" w:type="dxa"/>
              <w:right w:w="85" w:type="dxa"/>
            </w:tcMar>
          </w:tcPr>
          <w:p w14:paraId="2D1E3837" w14:textId="77777777" w:rsidR="00D23A18" w:rsidRPr="00BD32E5" w:rsidRDefault="00D23A18" w:rsidP="00D23A18">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(１</w:t>
            </w:r>
            <w:r w:rsidRPr="00BD32E5">
              <w:rPr>
                <w:rFonts w:ascii="HG丸ｺﾞｼｯｸM-PRO" w:eastAsia="HG丸ｺﾞｼｯｸM-PRO" w:hAnsi="HG丸ｺﾞｼｯｸM-PRO"/>
                <w:szCs w:val="21"/>
              </w:rPr>
              <w:t>)</w:t>
            </w:r>
          </w:p>
          <w:p w14:paraId="7B5F6A7F" w14:textId="005C8B9F" w:rsidR="00D23A18" w:rsidRPr="00BD32E5" w:rsidRDefault="00D23A18" w:rsidP="00D23A18">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ア　授業改善に向け</w:t>
            </w:r>
            <w:r w:rsidR="00555C9D" w:rsidRPr="00BD32E5">
              <w:rPr>
                <w:rFonts w:ascii="HG丸ｺﾞｼｯｸM-PRO" w:eastAsia="HG丸ｺﾞｼｯｸM-PRO" w:hAnsi="HG丸ｺﾞｼｯｸM-PRO" w:hint="eastAsia"/>
                <w:szCs w:val="21"/>
              </w:rPr>
              <w:t>、</w:t>
            </w:r>
            <w:r w:rsidR="000B58C2" w:rsidRPr="00BD32E5">
              <w:rPr>
                <w:rFonts w:ascii="HG丸ｺﾞｼｯｸM-PRO" w:eastAsia="HG丸ｺﾞｼｯｸM-PRO" w:hAnsi="HG丸ｺﾞｼｯｸM-PRO" w:hint="eastAsia"/>
                <w:szCs w:val="21"/>
              </w:rPr>
              <w:t>模範</w:t>
            </w:r>
            <w:r w:rsidR="00555C9D" w:rsidRPr="00BD32E5">
              <w:rPr>
                <w:rFonts w:ascii="HG丸ｺﾞｼｯｸM-PRO" w:eastAsia="HG丸ｺﾞｼｯｸM-PRO" w:hAnsi="HG丸ｺﾞｼｯｸM-PRO" w:hint="eastAsia"/>
                <w:szCs w:val="21"/>
              </w:rPr>
              <w:t>となる授業</w:t>
            </w:r>
            <w:r w:rsidR="00B474CE" w:rsidRPr="00BD32E5">
              <w:rPr>
                <w:rFonts w:ascii="HG丸ｺﾞｼｯｸM-PRO" w:eastAsia="HG丸ｺﾞｼｯｸM-PRO" w:hAnsi="HG丸ｺﾞｼｯｸM-PRO" w:hint="eastAsia"/>
                <w:szCs w:val="21"/>
              </w:rPr>
              <w:t>の</w:t>
            </w:r>
            <w:r w:rsidR="00350DA3" w:rsidRPr="00BD32E5">
              <w:rPr>
                <w:rFonts w:ascii="HG丸ｺﾞｼｯｸM-PRO" w:eastAsia="HG丸ｺﾞｼｯｸM-PRO" w:hAnsi="HG丸ｺﾞｼｯｸM-PRO" w:hint="eastAsia"/>
                <w:szCs w:val="21"/>
              </w:rPr>
              <w:t>授業</w:t>
            </w:r>
            <w:r w:rsidR="00B474CE" w:rsidRPr="00BD32E5">
              <w:rPr>
                <w:rFonts w:ascii="HG丸ｺﾞｼｯｸM-PRO" w:eastAsia="HG丸ｺﾞｼｯｸM-PRO" w:hAnsi="HG丸ｺﾞｼｯｸM-PRO" w:hint="eastAsia"/>
                <w:szCs w:val="21"/>
              </w:rPr>
              <w:t>展開を分析し、</w:t>
            </w:r>
            <w:r w:rsidR="002F73FB" w:rsidRPr="00BD32E5">
              <w:rPr>
                <w:rFonts w:ascii="HG丸ｺﾞｼｯｸM-PRO" w:eastAsia="HG丸ｺﾞｼｯｸM-PRO" w:hAnsi="HG丸ｺﾞｼｯｸM-PRO" w:hint="eastAsia"/>
                <w:szCs w:val="21"/>
              </w:rPr>
              <w:t>モデル化する</w:t>
            </w:r>
            <w:r w:rsidRPr="00BD32E5">
              <w:rPr>
                <w:rFonts w:ascii="HG丸ｺﾞｼｯｸM-PRO" w:eastAsia="HG丸ｺﾞｼｯｸM-PRO" w:hAnsi="HG丸ｺﾞｼｯｸM-PRO" w:hint="eastAsia"/>
                <w:szCs w:val="21"/>
              </w:rPr>
              <w:t>。</w:t>
            </w:r>
          </w:p>
          <w:p w14:paraId="16858625" w14:textId="77777777" w:rsidR="00D23A18" w:rsidRPr="00BD32E5" w:rsidRDefault="00D23A18" w:rsidP="00D23A18">
            <w:pPr>
              <w:spacing w:line="300" w:lineRule="exact"/>
              <w:ind w:left="210" w:hangingChars="100" w:hanging="210"/>
              <w:rPr>
                <w:rFonts w:ascii="HG丸ｺﾞｼｯｸM-PRO" w:eastAsia="HG丸ｺﾞｼｯｸM-PRO" w:hAnsi="HG丸ｺﾞｼｯｸM-PRO"/>
                <w:szCs w:val="21"/>
              </w:rPr>
            </w:pPr>
          </w:p>
          <w:p w14:paraId="1B780499" w14:textId="77777777" w:rsidR="00D23A18" w:rsidRPr="00BD32E5" w:rsidRDefault="00D23A18" w:rsidP="00D23A18">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イ　教育課程委員会におけるカリキュラム・マネジメントのＰＤＣＡサイクルの確立</w:t>
            </w:r>
          </w:p>
          <w:p w14:paraId="66551C2D" w14:textId="77777777" w:rsidR="00D23A18" w:rsidRPr="00BD32E5" w:rsidRDefault="00D23A18" w:rsidP="00D23A18">
            <w:pPr>
              <w:spacing w:line="300" w:lineRule="exact"/>
              <w:ind w:left="210" w:hangingChars="100" w:hanging="210"/>
              <w:rPr>
                <w:rFonts w:ascii="HG丸ｺﾞｼｯｸM-PRO" w:eastAsia="HG丸ｺﾞｼｯｸM-PRO" w:hAnsi="HG丸ｺﾞｼｯｸM-PRO"/>
                <w:szCs w:val="21"/>
              </w:rPr>
            </w:pPr>
          </w:p>
          <w:p w14:paraId="6A26C5D5" w14:textId="2C453530" w:rsidR="00D23A18" w:rsidRPr="00BD32E5" w:rsidRDefault="00D23A18" w:rsidP="00D23A18">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 xml:space="preserve">ウ　</w:t>
            </w:r>
            <w:r w:rsidR="00CE255D" w:rsidRPr="00BD32E5">
              <w:rPr>
                <w:rFonts w:ascii="HG丸ｺﾞｼｯｸM-PRO" w:eastAsia="HG丸ｺﾞｼｯｸM-PRO" w:hAnsi="HG丸ｺﾞｼｯｸM-PRO" w:hint="eastAsia"/>
                <w:szCs w:val="21"/>
              </w:rPr>
              <w:t>校内支援体制の強化と教員の支援力向上</w:t>
            </w:r>
          </w:p>
          <w:p w14:paraId="6C807443" w14:textId="77777777" w:rsidR="00D23A18" w:rsidRPr="00BD32E5" w:rsidRDefault="00D23A18" w:rsidP="00D23A18">
            <w:pPr>
              <w:spacing w:line="300" w:lineRule="exact"/>
              <w:ind w:left="210" w:hangingChars="100" w:hanging="210"/>
              <w:rPr>
                <w:rFonts w:ascii="HG丸ｺﾞｼｯｸM-PRO" w:eastAsia="HG丸ｺﾞｼｯｸM-PRO" w:hAnsi="HG丸ｺﾞｼｯｸM-PRO"/>
                <w:szCs w:val="21"/>
              </w:rPr>
            </w:pPr>
          </w:p>
          <w:p w14:paraId="55CEBA1E" w14:textId="77777777" w:rsidR="002C0D0A" w:rsidRPr="00BD32E5" w:rsidRDefault="002C0D0A" w:rsidP="00D23A18">
            <w:pPr>
              <w:spacing w:line="300" w:lineRule="exact"/>
              <w:ind w:left="210" w:hangingChars="100" w:hanging="210"/>
              <w:rPr>
                <w:rFonts w:ascii="HG丸ｺﾞｼｯｸM-PRO" w:eastAsia="HG丸ｺﾞｼｯｸM-PRO" w:hAnsi="HG丸ｺﾞｼｯｸM-PRO"/>
                <w:szCs w:val="21"/>
              </w:rPr>
            </w:pPr>
          </w:p>
          <w:p w14:paraId="49C053F8" w14:textId="77777777" w:rsidR="002C0D0A" w:rsidRPr="00BD32E5" w:rsidRDefault="002C0D0A" w:rsidP="00D23A18">
            <w:pPr>
              <w:spacing w:line="300" w:lineRule="exact"/>
              <w:ind w:left="210" w:hangingChars="100" w:hanging="210"/>
              <w:rPr>
                <w:rFonts w:ascii="HG丸ｺﾞｼｯｸM-PRO" w:eastAsia="HG丸ｺﾞｼｯｸM-PRO" w:hAnsi="HG丸ｺﾞｼｯｸM-PRO"/>
                <w:szCs w:val="21"/>
              </w:rPr>
            </w:pPr>
          </w:p>
          <w:p w14:paraId="16F92029" w14:textId="2B9C6E5C" w:rsidR="00D23A18" w:rsidRPr="00BD32E5" w:rsidRDefault="00D23A18" w:rsidP="00D23A18">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エ　センター的機能の発揮と</w:t>
            </w:r>
            <w:r w:rsidR="0035159F" w:rsidRPr="00BD32E5">
              <w:rPr>
                <w:rFonts w:ascii="HG丸ｺﾞｼｯｸM-PRO" w:eastAsia="HG丸ｺﾞｼｯｸM-PRO" w:hAnsi="HG丸ｺﾞｼｯｸM-PRO" w:hint="eastAsia"/>
                <w:szCs w:val="21"/>
              </w:rPr>
              <w:t>外部機関連携、外部人材活用の強化</w:t>
            </w:r>
          </w:p>
          <w:p w14:paraId="75E80B0A" w14:textId="77777777" w:rsidR="00D23A18" w:rsidRPr="00BD32E5" w:rsidRDefault="00D23A18" w:rsidP="00D23A18">
            <w:pPr>
              <w:spacing w:line="300" w:lineRule="exact"/>
              <w:ind w:left="200" w:hangingChars="100" w:hanging="200"/>
              <w:rPr>
                <w:rFonts w:ascii="ＭＳ 明朝"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7627BC42" w14:textId="77777777" w:rsidR="0051685E" w:rsidRPr="00BD32E5" w:rsidRDefault="0051685E" w:rsidP="0051685E">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(１</w:t>
            </w:r>
            <w:r w:rsidRPr="00BD32E5">
              <w:rPr>
                <w:rFonts w:ascii="HG丸ｺﾞｼｯｸM-PRO" w:eastAsia="HG丸ｺﾞｼｯｸM-PRO" w:hAnsi="HG丸ｺﾞｼｯｸM-PRO"/>
                <w:szCs w:val="21"/>
              </w:rPr>
              <w:t>)</w:t>
            </w:r>
          </w:p>
          <w:p w14:paraId="6D6E1521" w14:textId="099A2994" w:rsidR="0051685E" w:rsidRPr="00BD32E5" w:rsidRDefault="0051685E" w:rsidP="0051685E">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 xml:space="preserve">ア　</w:t>
            </w:r>
            <w:r w:rsidR="009A5D89" w:rsidRPr="00BD32E5">
              <w:rPr>
                <w:rFonts w:ascii="HG丸ｺﾞｼｯｸM-PRO" w:eastAsia="HG丸ｺﾞｼｯｸM-PRO" w:hAnsi="HG丸ｺﾞｼｯｸM-PRO" w:hint="eastAsia"/>
                <w:szCs w:val="21"/>
              </w:rPr>
              <w:t>研究授業、</w:t>
            </w:r>
            <w:r w:rsidR="002159E5" w:rsidRPr="00BD32E5">
              <w:rPr>
                <w:rFonts w:ascii="HG丸ｺﾞｼｯｸM-PRO" w:eastAsia="HG丸ｺﾞｼｯｸM-PRO" w:hAnsi="HG丸ｺﾞｼｯｸM-PRO" w:hint="eastAsia"/>
                <w:szCs w:val="21"/>
              </w:rPr>
              <w:t>授業見学</w:t>
            </w:r>
            <w:r w:rsidR="00217035" w:rsidRPr="00BD32E5">
              <w:rPr>
                <w:rFonts w:ascii="HG丸ｺﾞｼｯｸM-PRO" w:eastAsia="HG丸ｺﾞｼｯｸM-PRO" w:hAnsi="HG丸ｺﾞｼｯｸM-PRO" w:hint="eastAsia"/>
                <w:szCs w:val="21"/>
              </w:rPr>
              <w:t>、</w:t>
            </w:r>
            <w:r w:rsidR="002159E5" w:rsidRPr="00BD32E5">
              <w:rPr>
                <w:rFonts w:ascii="HG丸ｺﾞｼｯｸM-PRO" w:eastAsia="HG丸ｺﾞｼｯｸM-PRO" w:hAnsi="HG丸ｺﾞｼｯｸM-PRO" w:hint="eastAsia"/>
                <w:szCs w:val="21"/>
              </w:rPr>
              <w:t>モデル授業の映像共有</w:t>
            </w:r>
            <w:r w:rsidR="000B44AA" w:rsidRPr="00BD32E5">
              <w:rPr>
                <w:rFonts w:ascii="HG丸ｺﾞｼｯｸM-PRO" w:eastAsia="HG丸ｺﾞｼｯｸM-PRO" w:hAnsi="HG丸ｺﾞｼｯｸM-PRO" w:hint="eastAsia"/>
                <w:szCs w:val="21"/>
              </w:rPr>
              <w:t>により授業改善をすすめ、</w:t>
            </w:r>
            <w:r w:rsidR="00303AA9" w:rsidRPr="00BD32E5">
              <w:rPr>
                <w:rFonts w:ascii="HG丸ｺﾞｼｯｸM-PRO" w:eastAsia="HG丸ｺﾞｼｯｸM-PRO" w:hAnsi="HG丸ｺﾞｼｯｸM-PRO" w:hint="eastAsia"/>
                <w:szCs w:val="21"/>
              </w:rPr>
              <w:t>ICTを活用した主体的な学びのモデル</w:t>
            </w:r>
            <w:r w:rsidR="00350DA3" w:rsidRPr="00BD32E5">
              <w:rPr>
                <w:rFonts w:ascii="HG丸ｺﾞｼｯｸM-PRO" w:eastAsia="HG丸ｺﾞｼｯｸM-PRO" w:hAnsi="HG丸ｺﾞｼｯｸM-PRO" w:hint="eastAsia"/>
                <w:szCs w:val="21"/>
              </w:rPr>
              <w:t>「吹田まなびスタンダード」</w:t>
            </w:r>
            <w:r w:rsidR="0063454B" w:rsidRPr="00BD32E5">
              <w:rPr>
                <w:rFonts w:ascii="HG丸ｺﾞｼｯｸM-PRO" w:eastAsia="HG丸ｺﾞｼｯｸM-PRO" w:hAnsi="HG丸ｺﾞｼｯｸM-PRO" w:hint="eastAsia"/>
                <w:szCs w:val="21"/>
              </w:rPr>
              <w:t>を構築する</w:t>
            </w:r>
          </w:p>
          <w:p w14:paraId="332D7538" w14:textId="77777777" w:rsidR="0051685E" w:rsidRPr="00BD32E5" w:rsidRDefault="0051685E" w:rsidP="0051685E">
            <w:pPr>
              <w:spacing w:line="300" w:lineRule="exact"/>
              <w:ind w:left="420" w:hangingChars="200" w:hanging="420"/>
              <w:rPr>
                <w:rFonts w:ascii="HG丸ｺﾞｼｯｸM-PRO" w:eastAsia="HG丸ｺﾞｼｯｸM-PRO" w:hAnsi="HG丸ｺﾞｼｯｸM-PRO"/>
                <w:szCs w:val="21"/>
              </w:rPr>
            </w:pPr>
          </w:p>
          <w:p w14:paraId="71F6C446" w14:textId="59131658" w:rsidR="0051685E" w:rsidRPr="00BD32E5" w:rsidRDefault="0051685E" w:rsidP="0051685E">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 xml:space="preserve">イ　</w:t>
            </w:r>
            <w:r w:rsidR="007A32E9" w:rsidRPr="00BD32E5">
              <w:rPr>
                <w:rFonts w:ascii="HG丸ｺﾞｼｯｸM-PRO" w:eastAsia="HG丸ｺﾞｼｯｸM-PRO" w:hAnsi="HG丸ｺﾞｼｯｸM-PRO" w:hint="eastAsia"/>
                <w:szCs w:val="21"/>
              </w:rPr>
              <w:t>各学部で</w:t>
            </w:r>
            <w:r w:rsidR="00735AFF" w:rsidRPr="00BD32E5">
              <w:rPr>
                <w:rFonts w:ascii="HG丸ｺﾞｼｯｸM-PRO" w:eastAsia="HG丸ｺﾞｼｯｸM-PRO" w:hAnsi="HG丸ｺﾞｼｯｸM-PRO" w:hint="eastAsia"/>
                <w:szCs w:val="21"/>
              </w:rPr>
              <w:t>12月をめどに年度の</w:t>
            </w:r>
            <w:r w:rsidR="004F18EF" w:rsidRPr="00BD32E5">
              <w:rPr>
                <w:rFonts w:ascii="HG丸ｺﾞｼｯｸM-PRO" w:eastAsia="HG丸ｺﾞｼｯｸM-PRO" w:hAnsi="HG丸ｺﾞｼｯｸM-PRO" w:hint="eastAsia"/>
                <w:szCs w:val="21"/>
              </w:rPr>
              <w:t>教育課程</w:t>
            </w:r>
            <w:r w:rsidR="007346F3" w:rsidRPr="00BD32E5">
              <w:rPr>
                <w:rFonts w:ascii="HG丸ｺﾞｼｯｸM-PRO" w:eastAsia="HG丸ｺﾞｼｯｸM-PRO" w:hAnsi="HG丸ｺﾞｼｯｸM-PRO" w:hint="eastAsia"/>
                <w:szCs w:val="21"/>
              </w:rPr>
              <w:t>を総括し、</w:t>
            </w:r>
            <w:r w:rsidR="004F18EF" w:rsidRPr="00BD32E5">
              <w:rPr>
                <w:rFonts w:ascii="HG丸ｺﾞｼｯｸM-PRO" w:eastAsia="HG丸ｺﾞｼｯｸM-PRO" w:hAnsi="HG丸ｺﾞｼｯｸM-PRO" w:hint="eastAsia"/>
                <w:szCs w:val="21"/>
              </w:rPr>
              <w:t>令和</w:t>
            </w:r>
            <w:r w:rsidR="00C50B25" w:rsidRPr="00BD32E5">
              <w:rPr>
                <w:rFonts w:ascii="HG丸ｺﾞｼｯｸM-PRO" w:eastAsia="HG丸ｺﾞｼｯｸM-PRO" w:hAnsi="HG丸ｺﾞｼｯｸM-PRO" w:hint="eastAsia"/>
                <w:szCs w:val="21"/>
              </w:rPr>
              <w:t>８</w:t>
            </w:r>
            <w:r w:rsidRPr="00BD32E5">
              <w:rPr>
                <w:rFonts w:ascii="HG丸ｺﾞｼｯｸM-PRO" w:eastAsia="HG丸ｺﾞｼｯｸM-PRO" w:hAnsi="HG丸ｺﾞｼｯｸM-PRO" w:hint="eastAsia"/>
                <w:szCs w:val="21"/>
              </w:rPr>
              <w:t>年度に向けた教育課程改善の議論をすすめる</w:t>
            </w:r>
          </w:p>
          <w:p w14:paraId="22D4B6F4" w14:textId="77777777" w:rsidR="0051685E" w:rsidRPr="00BD32E5" w:rsidRDefault="0051685E" w:rsidP="0051685E">
            <w:pPr>
              <w:spacing w:line="300" w:lineRule="exact"/>
              <w:ind w:left="420" w:hangingChars="200" w:hanging="420"/>
              <w:rPr>
                <w:rFonts w:ascii="HG丸ｺﾞｼｯｸM-PRO" w:eastAsia="HG丸ｺﾞｼｯｸM-PRO" w:hAnsi="HG丸ｺﾞｼｯｸM-PRO"/>
                <w:szCs w:val="21"/>
              </w:rPr>
            </w:pPr>
          </w:p>
          <w:p w14:paraId="38A4A95E" w14:textId="77777777" w:rsidR="00FE2EED" w:rsidRPr="00BD32E5" w:rsidRDefault="00FE2EED" w:rsidP="0051685E">
            <w:pPr>
              <w:spacing w:line="300" w:lineRule="exact"/>
              <w:ind w:left="420" w:hangingChars="200" w:hanging="420"/>
              <w:rPr>
                <w:rFonts w:ascii="HG丸ｺﾞｼｯｸM-PRO" w:eastAsia="HG丸ｺﾞｼｯｸM-PRO" w:hAnsi="HG丸ｺﾞｼｯｸM-PRO"/>
                <w:szCs w:val="21"/>
              </w:rPr>
            </w:pPr>
          </w:p>
          <w:p w14:paraId="557B7C7D" w14:textId="46679BDB" w:rsidR="0051685E" w:rsidRPr="00BD32E5" w:rsidRDefault="0051685E" w:rsidP="0051685E">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 xml:space="preserve">ウ　</w:t>
            </w:r>
            <w:r w:rsidR="00DC74CB" w:rsidRPr="00BD32E5">
              <w:rPr>
                <w:rFonts w:ascii="HG丸ｺﾞｼｯｸM-PRO" w:eastAsia="HG丸ｺﾞｼｯｸM-PRO" w:hAnsi="HG丸ｺﾞｼｯｸM-PRO" w:hint="eastAsia"/>
                <w:szCs w:val="21"/>
              </w:rPr>
              <w:t>児童生徒支援部による指導</w:t>
            </w:r>
            <w:r w:rsidR="00765ED1" w:rsidRPr="00BD32E5">
              <w:rPr>
                <w:rFonts w:ascii="HG丸ｺﾞｼｯｸM-PRO" w:eastAsia="HG丸ｺﾞｼｯｸM-PRO" w:hAnsi="HG丸ｺﾞｼｯｸM-PRO" w:hint="eastAsia"/>
                <w:szCs w:val="21"/>
              </w:rPr>
              <w:t>・支援実践の蓄積</w:t>
            </w:r>
            <w:r w:rsidR="00427674" w:rsidRPr="00BD32E5">
              <w:rPr>
                <w:rFonts w:ascii="HG丸ｺﾞｼｯｸM-PRO" w:eastAsia="HG丸ｺﾞｼｯｸM-PRO" w:hAnsi="HG丸ｺﾞｼｯｸM-PRO" w:hint="eastAsia"/>
                <w:szCs w:val="21"/>
              </w:rPr>
              <w:t>、</w:t>
            </w:r>
            <w:r w:rsidR="005C53FD" w:rsidRPr="00BD32E5">
              <w:rPr>
                <w:rFonts w:ascii="HG丸ｺﾞｼｯｸM-PRO" w:eastAsia="HG丸ｺﾞｼｯｸM-PRO" w:hAnsi="HG丸ｺﾞｼｯｸM-PRO" w:hint="eastAsia"/>
                <w:szCs w:val="21"/>
              </w:rPr>
              <w:t>外部機関連携、コンサルテーション</w:t>
            </w:r>
            <w:r w:rsidR="001B3515" w:rsidRPr="00BD32E5">
              <w:rPr>
                <w:rFonts w:ascii="HG丸ｺﾞｼｯｸM-PRO" w:eastAsia="HG丸ｺﾞｼｯｸM-PRO" w:hAnsi="HG丸ｺﾞｼｯｸM-PRO" w:hint="eastAsia"/>
                <w:szCs w:val="21"/>
              </w:rPr>
              <w:t>による</w:t>
            </w:r>
            <w:r w:rsidR="003E1463" w:rsidRPr="00BD32E5">
              <w:rPr>
                <w:rFonts w:ascii="HG丸ｺﾞｼｯｸM-PRO" w:eastAsia="HG丸ｺﾞｼｯｸM-PRO" w:hAnsi="HG丸ｺﾞｼｯｸM-PRO" w:hint="eastAsia"/>
                <w:szCs w:val="21"/>
              </w:rPr>
              <w:t>支援目標</w:t>
            </w:r>
            <w:r w:rsidR="00112A47" w:rsidRPr="00BD32E5">
              <w:rPr>
                <w:rFonts w:ascii="HG丸ｺﾞｼｯｸM-PRO" w:eastAsia="HG丸ｺﾞｼｯｸM-PRO" w:hAnsi="HG丸ｺﾞｼｯｸM-PRO" w:hint="eastAsia"/>
                <w:szCs w:val="21"/>
              </w:rPr>
              <w:t>、</w:t>
            </w:r>
            <w:r w:rsidR="00EB0AA8" w:rsidRPr="00BD32E5">
              <w:rPr>
                <w:rFonts w:ascii="HG丸ｺﾞｼｯｸM-PRO" w:eastAsia="HG丸ｺﾞｼｯｸM-PRO" w:hAnsi="HG丸ｺﾞｼｯｸM-PRO" w:hint="eastAsia"/>
                <w:szCs w:val="21"/>
              </w:rPr>
              <w:t>計画</w:t>
            </w:r>
            <w:r w:rsidR="003E1463" w:rsidRPr="00BD32E5">
              <w:rPr>
                <w:rFonts w:ascii="HG丸ｺﾞｼｯｸM-PRO" w:eastAsia="HG丸ｺﾞｼｯｸM-PRO" w:hAnsi="HG丸ｺﾞｼｯｸM-PRO" w:hint="eastAsia"/>
                <w:szCs w:val="21"/>
              </w:rPr>
              <w:t>、</w:t>
            </w:r>
            <w:r w:rsidR="00301D43" w:rsidRPr="00BD32E5">
              <w:rPr>
                <w:rFonts w:ascii="HG丸ｺﾞｼｯｸM-PRO" w:eastAsia="HG丸ｺﾞｼｯｸM-PRO" w:hAnsi="HG丸ｺﾞｼｯｸM-PRO" w:hint="eastAsia"/>
                <w:szCs w:val="21"/>
              </w:rPr>
              <w:t>実施</w:t>
            </w:r>
            <w:r w:rsidR="003E1463" w:rsidRPr="00BD32E5">
              <w:rPr>
                <w:rFonts w:ascii="HG丸ｺﾞｼｯｸM-PRO" w:eastAsia="HG丸ｺﾞｼｯｸM-PRO" w:hAnsi="HG丸ｺﾞｼｯｸM-PRO" w:hint="eastAsia"/>
                <w:szCs w:val="21"/>
              </w:rPr>
              <w:t>結果</w:t>
            </w:r>
            <w:r w:rsidR="00301D43" w:rsidRPr="00BD32E5">
              <w:rPr>
                <w:rFonts w:ascii="HG丸ｺﾞｼｯｸM-PRO" w:eastAsia="HG丸ｺﾞｼｯｸM-PRO" w:hAnsi="HG丸ｺﾞｼｯｸM-PRO" w:hint="eastAsia"/>
                <w:szCs w:val="21"/>
              </w:rPr>
              <w:t>の共有</w:t>
            </w:r>
            <w:r w:rsidR="00D801FD" w:rsidRPr="00BD32E5">
              <w:rPr>
                <w:rFonts w:ascii="HG丸ｺﾞｼｯｸM-PRO" w:eastAsia="HG丸ｺﾞｼｯｸM-PRO" w:hAnsi="HG丸ｺﾞｼｯｸM-PRO" w:hint="eastAsia"/>
                <w:szCs w:val="21"/>
              </w:rPr>
              <w:t>。OJTによる専門性向上。</w:t>
            </w:r>
          </w:p>
          <w:p w14:paraId="7D63BD0B" w14:textId="77777777" w:rsidR="0051685E" w:rsidRPr="00BD32E5" w:rsidRDefault="0051685E" w:rsidP="0051685E">
            <w:pPr>
              <w:spacing w:line="300" w:lineRule="exact"/>
              <w:ind w:left="420" w:hangingChars="200" w:hanging="420"/>
              <w:rPr>
                <w:rFonts w:ascii="HG丸ｺﾞｼｯｸM-PRO" w:eastAsia="HG丸ｺﾞｼｯｸM-PRO" w:hAnsi="HG丸ｺﾞｼｯｸM-PRO"/>
                <w:szCs w:val="21"/>
              </w:rPr>
            </w:pPr>
          </w:p>
          <w:p w14:paraId="61FC8129" w14:textId="2CB3FB73" w:rsidR="00D23A18" w:rsidRPr="00BD32E5" w:rsidRDefault="0051685E" w:rsidP="0051685E">
            <w:pPr>
              <w:spacing w:line="300" w:lineRule="exact"/>
              <w:ind w:left="420" w:hangingChars="200" w:hanging="420"/>
              <w:rPr>
                <w:rFonts w:ascii="ＭＳ 明朝" w:hAnsi="ＭＳ 明朝"/>
                <w:sz w:val="20"/>
                <w:szCs w:val="20"/>
              </w:rPr>
            </w:pPr>
            <w:r w:rsidRPr="00BD32E5">
              <w:rPr>
                <w:rFonts w:ascii="HG丸ｺﾞｼｯｸM-PRO" w:eastAsia="HG丸ｺﾞｼｯｸM-PRO" w:hAnsi="HG丸ｺﾞｼｯｸM-PRO" w:hint="eastAsia"/>
                <w:szCs w:val="21"/>
              </w:rPr>
              <w:t xml:space="preserve">エ　</w:t>
            </w:r>
            <w:r w:rsidR="003524DF" w:rsidRPr="00BD32E5">
              <w:rPr>
                <w:rFonts w:ascii="HG丸ｺﾞｼｯｸM-PRO" w:eastAsia="HG丸ｺﾞｼｯｸM-PRO" w:hAnsi="HG丸ｺﾞｼｯｸM-PRO" w:hint="eastAsia"/>
                <w:szCs w:val="21"/>
              </w:rPr>
              <w:t>地域の小・中学校への支援</w:t>
            </w:r>
            <w:r w:rsidR="00C510BF" w:rsidRPr="00BD32E5">
              <w:rPr>
                <w:rFonts w:ascii="HG丸ｺﾞｼｯｸM-PRO" w:eastAsia="HG丸ｺﾞｼｯｸM-PRO" w:hAnsi="HG丸ｺﾞｼｯｸM-PRO" w:hint="eastAsia"/>
                <w:szCs w:val="21"/>
              </w:rPr>
              <w:t>の継続</w:t>
            </w:r>
            <w:r w:rsidR="00E3760B" w:rsidRPr="00BD32E5">
              <w:rPr>
                <w:rFonts w:ascii="HG丸ｺﾞｼｯｸM-PRO" w:eastAsia="HG丸ｺﾞｼｯｸM-PRO" w:hAnsi="HG丸ｺﾞｼｯｸM-PRO" w:hint="eastAsia"/>
                <w:szCs w:val="21"/>
              </w:rPr>
              <w:t>、外部機関、外部人材との連携と</w:t>
            </w:r>
            <w:r w:rsidR="00090AEE" w:rsidRPr="00BD32E5">
              <w:rPr>
                <w:rFonts w:ascii="HG丸ｺﾞｼｯｸM-PRO" w:eastAsia="HG丸ｺﾞｼｯｸM-PRO" w:hAnsi="HG丸ｺﾞｼｯｸM-PRO" w:hint="eastAsia"/>
                <w:szCs w:val="21"/>
              </w:rPr>
              <w:t>校内支援への活用。</w:t>
            </w:r>
            <w:r w:rsidR="00D62AB4" w:rsidRPr="00BD32E5">
              <w:rPr>
                <w:rFonts w:ascii="HG丸ｺﾞｼｯｸM-PRO" w:eastAsia="HG丸ｺﾞｼｯｸM-PRO" w:hAnsi="HG丸ｺﾞｼｯｸM-PRO" w:hint="eastAsia"/>
                <w:szCs w:val="21"/>
              </w:rPr>
              <w:t>外部専門人材との協働により教員の専門性を向上させる。</w:t>
            </w:r>
          </w:p>
        </w:tc>
        <w:tc>
          <w:tcPr>
            <w:tcW w:w="3544" w:type="dxa"/>
            <w:tcBorders>
              <w:right w:val="dashed" w:sz="4" w:space="0" w:color="auto"/>
            </w:tcBorders>
            <w:tcMar>
              <w:top w:w="85" w:type="dxa"/>
              <w:left w:w="85" w:type="dxa"/>
              <w:bottom w:w="85" w:type="dxa"/>
              <w:right w:w="85" w:type="dxa"/>
            </w:tcMar>
          </w:tcPr>
          <w:p w14:paraId="61EE5C61" w14:textId="77777777" w:rsidR="009461FA" w:rsidRPr="00BD32E5" w:rsidRDefault="009461FA" w:rsidP="009461FA">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(１</w:t>
            </w:r>
            <w:r w:rsidRPr="00BD32E5">
              <w:rPr>
                <w:rFonts w:ascii="HG丸ｺﾞｼｯｸM-PRO" w:eastAsia="HG丸ｺﾞｼｯｸM-PRO" w:hAnsi="HG丸ｺﾞｼｯｸM-PRO"/>
                <w:szCs w:val="21"/>
              </w:rPr>
              <w:t>)</w:t>
            </w:r>
          </w:p>
          <w:p w14:paraId="57B57FF8" w14:textId="3428C5B5" w:rsidR="007914AE" w:rsidRPr="00BD32E5" w:rsidRDefault="009461FA" w:rsidP="004F18EF">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 xml:space="preserve">ア　</w:t>
            </w:r>
            <w:r w:rsidR="007914AE" w:rsidRPr="00BD32E5">
              <w:rPr>
                <w:rFonts w:ascii="HG丸ｺﾞｼｯｸM-PRO" w:eastAsia="HG丸ｺﾞｼｯｸM-PRO" w:hAnsi="HG丸ｺﾞｼｯｸM-PRO" w:hint="eastAsia"/>
                <w:szCs w:val="21"/>
              </w:rPr>
              <w:t>教員相互の授業見学（100％）</w:t>
            </w:r>
          </w:p>
          <w:p w14:paraId="076ADC92" w14:textId="7A71BC28" w:rsidR="009461FA" w:rsidRPr="00BD32E5" w:rsidRDefault="004061FF" w:rsidP="007914AE">
            <w:pPr>
              <w:spacing w:line="300" w:lineRule="exact"/>
              <w:ind w:leftChars="100" w:left="42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「吹田まなびスタンダード」</w:t>
            </w:r>
            <w:r w:rsidR="00B127F3" w:rsidRPr="00BD32E5">
              <w:rPr>
                <w:rFonts w:ascii="HG丸ｺﾞｼｯｸM-PRO" w:eastAsia="HG丸ｺﾞｼｯｸM-PRO" w:hAnsi="HG丸ｺﾞｼｯｸM-PRO" w:hint="eastAsia"/>
                <w:szCs w:val="21"/>
              </w:rPr>
              <w:t>の構築</w:t>
            </w:r>
            <w:r w:rsidR="009461FA" w:rsidRPr="00BD32E5">
              <w:rPr>
                <w:rFonts w:ascii="HG丸ｺﾞｼｯｸM-PRO" w:eastAsia="HG丸ｺﾞｼｯｸM-PRO" w:hAnsi="HG丸ｺﾞｼｯｸM-PRO" w:hint="eastAsia"/>
                <w:szCs w:val="21"/>
              </w:rPr>
              <w:t xml:space="preserve">　</w:t>
            </w:r>
            <w:r w:rsidR="009461FA" w:rsidRPr="00BD32E5">
              <w:rPr>
                <w:rFonts w:ascii="HG丸ｺﾞｼｯｸM-PRO" w:eastAsia="HG丸ｺﾞｼｯｸM-PRO" w:hAnsi="HG丸ｺﾞｼｯｸM-PRO" w:hint="eastAsia"/>
                <w:szCs w:val="21"/>
                <w:bdr w:val="single" w:sz="4" w:space="0" w:color="auto"/>
              </w:rPr>
              <w:t>教</w:t>
            </w:r>
            <w:r w:rsidR="009461FA" w:rsidRPr="00BD32E5">
              <w:rPr>
                <w:rFonts w:ascii="HG丸ｺﾞｼｯｸM-PRO" w:eastAsia="HG丸ｺﾞｼｯｸM-PRO" w:hAnsi="HG丸ｺﾞｼｯｸM-PRO" w:hint="eastAsia"/>
                <w:szCs w:val="21"/>
              </w:rPr>
              <w:t>⑨「実態・課題にあった授業」9</w:t>
            </w:r>
            <w:r w:rsidR="004F18EF" w:rsidRPr="00BD32E5">
              <w:rPr>
                <w:rFonts w:ascii="HG丸ｺﾞｼｯｸM-PRO" w:eastAsia="HG丸ｺﾞｼｯｸM-PRO" w:hAnsi="HG丸ｺﾞｼｯｸM-PRO" w:hint="eastAsia"/>
                <w:szCs w:val="21"/>
              </w:rPr>
              <w:t>5</w:t>
            </w:r>
            <w:r w:rsidR="009461FA" w:rsidRPr="00BD32E5">
              <w:rPr>
                <w:rFonts w:ascii="HG丸ｺﾞｼｯｸM-PRO" w:eastAsia="HG丸ｺﾞｼｯｸM-PRO" w:hAnsi="HG丸ｺﾞｼｯｸM-PRO"/>
                <w:szCs w:val="21"/>
              </w:rPr>
              <w:t>%</w:t>
            </w:r>
            <w:r w:rsidR="009461FA" w:rsidRPr="00BD32E5">
              <w:rPr>
                <w:rFonts w:ascii="HG丸ｺﾞｼｯｸM-PRO" w:eastAsia="HG丸ｺﾞｼｯｸM-PRO" w:hAnsi="HG丸ｺﾞｼｯｸM-PRO" w:hint="eastAsia"/>
                <w:szCs w:val="21"/>
              </w:rPr>
              <w:t>以上【</w:t>
            </w:r>
            <w:r w:rsidR="004F18EF" w:rsidRPr="00BD32E5">
              <w:rPr>
                <w:rFonts w:ascii="HG丸ｺﾞｼｯｸM-PRO" w:eastAsia="HG丸ｺﾞｼｯｸM-PRO" w:hAnsi="HG丸ｺﾞｼｯｸM-PRO" w:hint="eastAsia"/>
                <w:szCs w:val="21"/>
              </w:rPr>
              <w:t>93.</w:t>
            </w:r>
            <w:r w:rsidR="005B7B27" w:rsidRPr="00BD32E5">
              <w:rPr>
                <w:rFonts w:ascii="HG丸ｺﾞｼｯｸM-PRO" w:eastAsia="HG丸ｺﾞｼｯｸM-PRO" w:hAnsi="HG丸ｺﾞｼｯｸM-PRO" w:hint="eastAsia"/>
                <w:szCs w:val="21"/>
              </w:rPr>
              <w:t>３</w:t>
            </w:r>
            <w:r w:rsidR="009461FA" w:rsidRPr="00BD32E5">
              <w:rPr>
                <w:rFonts w:ascii="HG丸ｺﾞｼｯｸM-PRO" w:eastAsia="HG丸ｺﾞｼｯｸM-PRO" w:hAnsi="HG丸ｺﾞｼｯｸM-PRO"/>
                <w:szCs w:val="21"/>
              </w:rPr>
              <w:t>%</w:t>
            </w:r>
            <w:r w:rsidR="009461FA" w:rsidRPr="00BD32E5">
              <w:rPr>
                <w:rFonts w:ascii="HG丸ｺﾞｼｯｸM-PRO" w:eastAsia="HG丸ｺﾞｼｯｸM-PRO" w:hAnsi="HG丸ｺﾞｼｯｸM-PRO" w:hint="eastAsia"/>
                <w:szCs w:val="21"/>
              </w:rPr>
              <w:t>】</w:t>
            </w:r>
          </w:p>
          <w:p w14:paraId="299C7B59" w14:textId="77777777" w:rsidR="009461FA" w:rsidRPr="00BD32E5" w:rsidRDefault="009461FA" w:rsidP="009461FA">
            <w:pPr>
              <w:spacing w:line="300" w:lineRule="exact"/>
              <w:ind w:left="420" w:hangingChars="200" w:hanging="420"/>
              <w:rPr>
                <w:rFonts w:ascii="HG丸ｺﾞｼｯｸM-PRO" w:eastAsia="HG丸ｺﾞｼｯｸM-PRO" w:hAnsi="HG丸ｺﾞｼｯｸM-PRO"/>
                <w:szCs w:val="21"/>
              </w:rPr>
            </w:pPr>
          </w:p>
          <w:p w14:paraId="4A185E0F" w14:textId="06C0379B" w:rsidR="009461FA" w:rsidRPr="00BD32E5" w:rsidRDefault="009461FA" w:rsidP="009461FA">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 xml:space="preserve">イ　各学部教育課程の改善　</w:t>
            </w:r>
            <w:r w:rsidRPr="00BD32E5">
              <w:rPr>
                <w:rFonts w:ascii="HG丸ｺﾞｼｯｸM-PRO" w:eastAsia="HG丸ｺﾞｼｯｸM-PRO" w:hAnsi="HG丸ｺﾞｼｯｸM-PRO" w:hint="eastAsia"/>
                <w:szCs w:val="21"/>
                <w:bdr w:val="single" w:sz="4" w:space="0" w:color="auto"/>
              </w:rPr>
              <w:t>教</w:t>
            </w:r>
            <w:r w:rsidRPr="00BD32E5">
              <w:rPr>
                <w:rFonts w:ascii="HG丸ｺﾞｼｯｸM-PRO" w:eastAsia="HG丸ｺﾞｼｯｸM-PRO" w:hAnsi="HG丸ｺﾞｼｯｸM-PRO" w:hint="eastAsia"/>
                <w:szCs w:val="21"/>
              </w:rPr>
              <w:t>②「教育活動全般の評価・改善」</w:t>
            </w:r>
            <w:r w:rsidR="007B6661" w:rsidRPr="00BD32E5">
              <w:rPr>
                <w:rFonts w:ascii="HG丸ｺﾞｼｯｸM-PRO" w:eastAsia="HG丸ｺﾞｼｯｸM-PRO" w:hAnsi="HG丸ｺﾞｼｯｸM-PRO" w:hint="eastAsia"/>
                <w:szCs w:val="21"/>
              </w:rPr>
              <w:t>85</w:t>
            </w:r>
            <w:r w:rsidRPr="00BD32E5">
              <w:rPr>
                <w:rFonts w:ascii="HG丸ｺﾞｼｯｸM-PRO" w:eastAsia="HG丸ｺﾞｼｯｸM-PRO" w:hAnsi="HG丸ｺﾞｼｯｸM-PRO"/>
                <w:szCs w:val="21"/>
              </w:rPr>
              <w:t>%</w:t>
            </w:r>
            <w:r w:rsidRPr="00BD32E5">
              <w:rPr>
                <w:rFonts w:ascii="HG丸ｺﾞｼｯｸM-PRO" w:eastAsia="HG丸ｺﾞｼｯｸM-PRO" w:hAnsi="HG丸ｺﾞｼｯｸM-PRO" w:hint="eastAsia"/>
                <w:szCs w:val="21"/>
              </w:rPr>
              <w:t>以上【</w:t>
            </w:r>
            <w:r w:rsidR="007B6661" w:rsidRPr="00BD32E5">
              <w:rPr>
                <w:rFonts w:ascii="HG丸ｺﾞｼｯｸM-PRO" w:eastAsia="HG丸ｺﾞｼｯｸM-PRO" w:hAnsi="HG丸ｺﾞｼｯｸM-PRO" w:hint="eastAsia"/>
                <w:szCs w:val="21"/>
              </w:rPr>
              <w:t>82.4</w:t>
            </w:r>
            <w:r w:rsidRPr="00BD32E5">
              <w:rPr>
                <w:rFonts w:ascii="HG丸ｺﾞｼｯｸM-PRO" w:eastAsia="HG丸ｺﾞｼｯｸM-PRO" w:hAnsi="HG丸ｺﾞｼｯｸM-PRO"/>
                <w:szCs w:val="21"/>
              </w:rPr>
              <w:t>%</w:t>
            </w:r>
            <w:r w:rsidRPr="00BD32E5">
              <w:rPr>
                <w:rFonts w:ascii="HG丸ｺﾞｼｯｸM-PRO" w:eastAsia="HG丸ｺﾞｼｯｸM-PRO" w:hAnsi="HG丸ｺﾞｼｯｸM-PRO" w:hint="eastAsia"/>
                <w:szCs w:val="21"/>
              </w:rPr>
              <w:t>】</w:t>
            </w:r>
          </w:p>
          <w:p w14:paraId="23DD4030" w14:textId="77777777" w:rsidR="009461FA" w:rsidRPr="00BD32E5" w:rsidRDefault="009461FA" w:rsidP="009461FA">
            <w:pPr>
              <w:spacing w:line="300" w:lineRule="exact"/>
              <w:ind w:left="420" w:hangingChars="200" w:hanging="420"/>
              <w:rPr>
                <w:rFonts w:ascii="HG丸ｺﾞｼｯｸM-PRO" w:eastAsia="HG丸ｺﾞｼｯｸM-PRO" w:hAnsi="HG丸ｺﾞｼｯｸM-PRO"/>
                <w:szCs w:val="21"/>
              </w:rPr>
            </w:pPr>
          </w:p>
          <w:p w14:paraId="66233004" w14:textId="77777777" w:rsidR="00266C8C" w:rsidRPr="00BD32E5" w:rsidRDefault="00266C8C" w:rsidP="009461FA">
            <w:pPr>
              <w:spacing w:line="300" w:lineRule="exact"/>
              <w:ind w:left="420" w:hangingChars="200" w:hanging="420"/>
              <w:rPr>
                <w:rFonts w:ascii="HG丸ｺﾞｼｯｸM-PRO" w:eastAsia="HG丸ｺﾞｼｯｸM-PRO" w:hAnsi="HG丸ｺﾞｼｯｸM-PRO"/>
                <w:szCs w:val="21"/>
              </w:rPr>
            </w:pPr>
          </w:p>
          <w:p w14:paraId="2BC7D6AA" w14:textId="17FC8D1D" w:rsidR="009461FA" w:rsidRPr="00BD32E5" w:rsidRDefault="009461FA" w:rsidP="000B3639">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 xml:space="preserve">ウ　</w:t>
            </w:r>
            <w:r w:rsidR="00A20B9A" w:rsidRPr="00BD32E5">
              <w:rPr>
                <w:rFonts w:ascii="HG丸ｺﾞｼｯｸM-PRO" w:eastAsia="HG丸ｺﾞｼｯｸM-PRO" w:hAnsi="HG丸ｺﾞｼｯｸM-PRO" w:hint="eastAsia"/>
                <w:szCs w:val="21"/>
                <w:bdr w:val="single" w:sz="4" w:space="0" w:color="auto"/>
              </w:rPr>
              <w:t>教</w:t>
            </w:r>
            <w:r w:rsidR="001F45B3" w:rsidRPr="00BD32E5">
              <w:rPr>
                <w:rFonts w:ascii="HG丸ｺﾞｼｯｸM-PRO" w:eastAsia="HG丸ｺﾞｼｯｸM-PRO" w:hAnsi="HG丸ｺﾞｼｯｸM-PRO" w:hint="eastAsia"/>
                <w:szCs w:val="21"/>
              </w:rPr>
              <w:t>⑫「個別の教育支援計画、指導計画を</w:t>
            </w:r>
            <w:r w:rsidR="00064B35" w:rsidRPr="00BD32E5">
              <w:rPr>
                <w:rFonts w:ascii="HG丸ｺﾞｼｯｸM-PRO" w:eastAsia="HG丸ｺﾞｼｯｸM-PRO" w:hAnsi="HG丸ｺﾞｼｯｸM-PRO" w:hint="eastAsia"/>
                <w:szCs w:val="21"/>
              </w:rPr>
              <w:t>活かしている」</w:t>
            </w:r>
            <w:r w:rsidR="00C71607" w:rsidRPr="00BD32E5">
              <w:rPr>
                <w:rFonts w:ascii="HG丸ｺﾞｼｯｸM-PRO" w:eastAsia="HG丸ｺﾞｼｯｸM-PRO" w:hAnsi="HG丸ｺﾞｼｯｸM-PRO" w:hint="eastAsia"/>
                <w:szCs w:val="21"/>
              </w:rPr>
              <w:t>95%以上【</w:t>
            </w:r>
            <w:r w:rsidR="005B33BA" w:rsidRPr="00BD32E5">
              <w:rPr>
                <w:rFonts w:ascii="HG丸ｺﾞｼｯｸM-PRO" w:eastAsia="HG丸ｺﾞｼｯｸM-PRO" w:hAnsi="HG丸ｺﾞｼｯｸM-PRO" w:hint="eastAsia"/>
                <w:szCs w:val="21"/>
              </w:rPr>
              <w:t>92.4%</w:t>
            </w:r>
            <w:r w:rsidR="00C71607" w:rsidRPr="00BD32E5">
              <w:rPr>
                <w:rFonts w:ascii="HG丸ｺﾞｼｯｸM-PRO" w:eastAsia="HG丸ｺﾞｼｯｸM-PRO" w:hAnsi="HG丸ｺﾞｼｯｸM-PRO" w:hint="eastAsia"/>
                <w:szCs w:val="21"/>
              </w:rPr>
              <w:t>】</w:t>
            </w:r>
          </w:p>
          <w:p w14:paraId="2C830A8E" w14:textId="77777777" w:rsidR="009461FA" w:rsidRPr="00BD32E5" w:rsidRDefault="009461FA" w:rsidP="009461FA">
            <w:pPr>
              <w:spacing w:line="300" w:lineRule="exact"/>
              <w:ind w:left="420" w:hangingChars="200" w:hanging="420"/>
              <w:rPr>
                <w:rFonts w:ascii="HG丸ｺﾞｼｯｸM-PRO" w:eastAsia="HG丸ｺﾞｼｯｸM-PRO" w:hAnsi="HG丸ｺﾞｼｯｸM-PRO"/>
                <w:szCs w:val="21"/>
              </w:rPr>
            </w:pPr>
          </w:p>
          <w:p w14:paraId="47281688" w14:textId="77777777" w:rsidR="008750AB" w:rsidRPr="00BD32E5" w:rsidRDefault="008750AB" w:rsidP="009461FA">
            <w:pPr>
              <w:spacing w:line="300" w:lineRule="exact"/>
              <w:ind w:left="420" w:hangingChars="200" w:hanging="420"/>
              <w:rPr>
                <w:rFonts w:ascii="HG丸ｺﾞｼｯｸM-PRO" w:eastAsia="HG丸ｺﾞｼｯｸM-PRO" w:hAnsi="HG丸ｺﾞｼｯｸM-PRO"/>
                <w:szCs w:val="21"/>
              </w:rPr>
            </w:pPr>
          </w:p>
          <w:p w14:paraId="2EF3DC7C" w14:textId="6B9EB2CB" w:rsidR="00D23A18" w:rsidRPr="00BD32E5" w:rsidRDefault="009461FA" w:rsidP="002066F0">
            <w:pPr>
              <w:spacing w:line="300" w:lineRule="exact"/>
              <w:ind w:left="420" w:hangingChars="200" w:hanging="420"/>
              <w:rPr>
                <w:rFonts w:ascii="ＭＳ 明朝" w:hAnsi="ＭＳ 明朝"/>
                <w:sz w:val="20"/>
                <w:szCs w:val="20"/>
              </w:rPr>
            </w:pPr>
            <w:r w:rsidRPr="00BD32E5">
              <w:rPr>
                <w:rFonts w:ascii="HG丸ｺﾞｼｯｸM-PRO" w:eastAsia="HG丸ｺﾞｼｯｸM-PRO" w:hAnsi="HG丸ｺﾞｼｯｸM-PRO" w:hint="eastAsia"/>
                <w:szCs w:val="21"/>
              </w:rPr>
              <w:t xml:space="preserve">エ　</w:t>
            </w:r>
            <w:r w:rsidRPr="00BD32E5">
              <w:rPr>
                <w:rFonts w:ascii="HG丸ｺﾞｼｯｸM-PRO" w:eastAsia="HG丸ｺﾞｼｯｸM-PRO" w:hAnsi="HG丸ｺﾞｼｯｸM-PRO" w:hint="eastAsia"/>
                <w:szCs w:val="21"/>
                <w:bdr w:val="single" w:sz="4" w:space="0" w:color="auto"/>
              </w:rPr>
              <w:t>保</w:t>
            </w:r>
            <w:r w:rsidRPr="00BD32E5">
              <w:rPr>
                <w:rFonts w:ascii="HG丸ｺﾞｼｯｸM-PRO" w:eastAsia="HG丸ｺﾞｼｯｸM-PRO" w:hAnsi="HG丸ｺﾞｼｯｸM-PRO" w:hint="eastAsia"/>
                <w:szCs w:val="21"/>
              </w:rPr>
              <w:t>⑨「障がい理解」95％以上【</w:t>
            </w:r>
            <w:r w:rsidR="006754C3" w:rsidRPr="00BD32E5">
              <w:rPr>
                <w:rFonts w:ascii="HG丸ｺﾞｼｯｸM-PRO" w:eastAsia="HG丸ｺﾞｼｯｸM-PRO" w:hAnsi="HG丸ｺﾞｼｯｸM-PRO" w:hint="eastAsia"/>
                <w:szCs w:val="21"/>
              </w:rPr>
              <w:t>92.0</w:t>
            </w:r>
            <w:r w:rsidRPr="00BD32E5">
              <w:rPr>
                <w:rFonts w:ascii="HG丸ｺﾞｼｯｸM-PRO" w:eastAsia="HG丸ｺﾞｼｯｸM-PRO" w:hAnsi="HG丸ｺﾞｼｯｸM-PRO" w:hint="eastAsia"/>
                <w:szCs w:val="21"/>
              </w:rPr>
              <w:t>％】</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D23A18" w:rsidRPr="00BD32E5" w:rsidRDefault="00D23A18" w:rsidP="00D23A18">
            <w:pPr>
              <w:spacing w:line="300" w:lineRule="exact"/>
              <w:rPr>
                <w:rFonts w:ascii="ＭＳ 明朝" w:hAnsi="ＭＳ 明朝"/>
                <w:sz w:val="20"/>
                <w:szCs w:val="20"/>
              </w:rPr>
            </w:pPr>
          </w:p>
        </w:tc>
      </w:tr>
      <w:tr w:rsidR="00A62ECF" w:rsidRPr="00BD32E5" w14:paraId="7BDD5901" w14:textId="77777777" w:rsidTr="00C1526A">
        <w:trPr>
          <w:trHeight w:val="10879"/>
          <w:jc w:val="center"/>
        </w:trPr>
        <w:tc>
          <w:tcPr>
            <w:tcW w:w="881" w:type="dxa"/>
            <w:gridSpan w:val="2"/>
            <w:shd w:val="clear" w:color="auto" w:fill="auto"/>
            <w:tcMar>
              <w:top w:w="85" w:type="dxa"/>
              <w:left w:w="85" w:type="dxa"/>
              <w:bottom w:w="85" w:type="dxa"/>
              <w:right w:w="85" w:type="dxa"/>
            </w:tcMar>
            <w:textDirection w:val="tbRlV"/>
            <w:vAlign w:val="center"/>
          </w:tcPr>
          <w:p w14:paraId="518A884D" w14:textId="46E5208D" w:rsidR="00A62ECF" w:rsidRPr="00BD32E5" w:rsidRDefault="00550715" w:rsidP="00A62ECF">
            <w:pPr>
              <w:spacing w:line="300" w:lineRule="exact"/>
              <w:jc w:val="center"/>
              <w:rPr>
                <w:rFonts w:ascii="ＭＳ 明朝" w:hAnsi="ＭＳ 明朝"/>
                <w:spacing w:val="-20"/>
                <w:sz w:val="20"/>
                <w:szCs w:val="20"/>
              </w:rPr>
            </w:pPr>
            <w:r w:rsidRPr="00BD32E5">
              <w:rPr>
                <w:rFonts w:ascii="HG丸ｺﾞｼｯｸM-PRO" w:eastAsia="HG丸ｺﾞｼｯｸM-PRO" w:hAnsi="HG丸ｺﾞｼｯｸM-PRO" w:hint="eastAsia"/>
                <w:b/>
                <w:spacing w:val="-20"/>
                <w:szCs w:val="21"/>
              </w:rPr>
              <w:t xml:space="preserve">２　</w:t>
            </w:r>
            <w:r w:rsidR="00A62ECF" w:rsidRPr="00BD32E5">
              <w:rPr>
                <w:rFonts w:ascii="HG丸ｺﾞｼｯｸM-PRO" w:eastAsia="HG丸ｺﾞｼｯｸM-PRO" w:hAnsi="HG丸ｺﾞｼｯｸM-PRO" w:hint="eastAsia"/>
                <w:b/>
                <w:spacing w:val="-20"/>
                <w:szCs w:val="21"/>
              </w:rPr>
              <w:t>自立・自己実現、社会参加に向けたキャリア教育の充実と社会的自立への支援</w:t>
            </w:r>
          </w:p>
        </w:tc>
        <w:tc>
          <w:tcPr>
            <w:tcW w:w="2658" w:type="dxa"/>
            <w:shd w:val="clear" w:color="auto" w:fill="auto"/>
            <w:tcMar>
              <w:top w:w="85" w:type="dxa"/>
              <w:left w:w="85" w:type="dxa"/>
              <w:bottom w:w="85" w:type="dxa"/>
              <w:right w:w="85" w:type="dxa"/>
            </w:tcMar>
          </w:tcPr>
          <w:p w14:paraId="3C5C2748" w14:textId="77777777" w:rsidR="00943D7F" w:rsidRPr="00BD32E5" w:rsidRDefault="00943D7F" w:rsidP="00943D7F">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１</w:t>
            </w:r>
            <w:r w:rsidRPr="00BD32E5">
              <w:rPr>
                <w:rFonts w:ascii="HG丸ｺﾞｼｯｸM-PRO" w:eastAsia="HG丸ｺﾞｼｯｸM-PRO" w:hAnsi="HG丸ｺﾞｼｯｸM-PRO"/>
                <w:szCs w:val="21"/>
              </w:rPr>
              <w:t>)</w:t>
            </w:r>
          </w:p>
          <w:p w14:paraId="365BD13E" w14:textId="77777777" w:rsidR="00943D7F" w:rsidRPr="00BD32E5" w:rsidRDefault="00943D7F" w:rsidP="00943D7F">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ア　系統的なキャリア教育の実現に向けた各学部の取組みの明確化と連携</w:t>
            </w:r>
          </w:p>
          <w:p w14:paraId="7B771A6D" w14:textId="77777777" w:rsidR="00943D7F" w:rsidRPr="00BD32E5" w:rsidRDefault="00943D7F" w:rsidP="00943D7F">
            <w:pPr>
              <w:spacing w:line="300" w:lineRule="exact"/>
              <w:ind w:left="210" w:hangingChars="100" w:hanging="210"/>
              <w:rPr>
                <w:rFonts w:ascii="HG丸ｺﾞｼｯｸM-PRO" w:eastAsia="HG丸ｺﾞｼｯｸM-PRO" w:hAnsi="HG丸ｺﾞｼｯｸM-PRO"/>
                <w:szCs w:val="21"/>
              </w:rPr>
            </w:pPr>
          </w:p>
          <w:p w14:paraId="233DBED0" w14:textId="77777777" w:rsidR="00943D7F" w:rsidRPr="00BD32E5" w:rsidRDefault="00943D7F" w:rsidP="00943D7F">
            <w:pPr>
              <w:spacing w:line="300" w:lineRule="exact"/>
              <w:ind w:left="210" w:hangingChars="100" w:hanging="210"/>
              <w:rPr>
                <w:rFonts w:ascii="HG丸ｺﾞｼｯｸM-PRO" w:eastAsia="HG丸ｺﾞｼｯｸM-PRO" w:hAnsi="HG丸ｺﾞｼｯｸM-PRO"/>
                <w:szCs w:val="21"/>
              </w:rPr>
            </w:pPr>
          </w:p>
          <w:p w14:paraId="12CDE4BE" w14:textId="77777777" w:rsidR="00943D7F" w:rsidRPr="00BD32E5" w:rsidRDefault="00943D7F" w:rsidP="00943D7F">
            <w:pPr>
              <w:spacing w:line="300" w:lineRule="exact"/>
              <w:ind w:left="210" w:hangingChars="100" w:hanging="210"/>
              <w:rPr>
                <w:rFonts w:ascii="HG丸ｺﾞｼｯｸM-PRO" w:eastAsia="HG丸ｺﾞｼｯｸM-PRO" w:hAnsi="HG丸ｺﾞｼｯｸM-PRO"/>
                <w:szCs w:val="21"/>
              </w:rPr>
            </w:pPr>
          </w:p>
          <w:p w14:paraId="7FCD02D2" w14:textId="77777777" w:rsidR="00943D7F" w:rsidRPr="00BD32E5" w:rsidRDefault="00943D7F" w:rsidP="00943D7F">
            <w:pPr>
              <w:spacing w:line="300" w:lineRule="exact"/>
              <w:ind w:left="210" w:hangingChars="100" w:hanging="210"/>
              <w:rPr>
                <w:rFonts w:ascii="HG丸ｺﾞｼｯｸM-PRO" w:eastAsia="HG丸ｺﾞｼｯｸM-PRO" w:hAnsi="HG丸ｺﾞｼｯｸM-PRO"/>
                <w:szCs w:val="21"/>
              </w:rPr>
            </w:pPr>
          </w:p>
          <w:p w14:paraId="76F21C29" w14:textId="77777777" w:rsidR="00943D7F" w:rsidRPr="00BD32E5" w:rsidRDefault="00943D7F" w:rsidP="00943D7F">
            <w:pPr>
              <w:spacing w:line="300" w:lineRule="exact"/>
              <w:ind w:left="210" w:hangingChars="100" w:hanging="210"/>
              <w:rPr>
                <w:rFonts w:ascii="HG丸ｺﾞｼｯｸM-PRO" w:eastAsia="HG丸ｺﾞｼｯｸM-PRO" w:hAnsi="HG丸ｺﾞｼｯｸM-PRO"/>
                <w:szCs w:val="21"/>
              </w:rPr>
            </w:pPr>
          </w:p>
          <w:p w14:paraId="61F0A1B6" w14:textId="77777777" w:rsidR="007A7A37" w:rsidRPr="00BD32E5" w:rsidRDefault="007A7A37" w:rsidP="00943D7F">
            <w:pPr>
              <w:spacing w:line="300" w:lineRule="exact"/>
              <w:ind w:left="210" w:hangingChars="100" w:hanging="210"/>
              <w:rPr>
                <w:rFonts w:ascii="HG丸ｺﾞｼｯｸM-PRO" w:eastAsia="HG丸ｺﾞｼｯｸM-PRO" w:hAnsi="HG丸ｺﾞｼｯｸM-PRO"/>
                <w:szCs w:val="21"/>
              </w:rPr>
            </w:pPr>
          </w:p>
          <w:p w14:paraId="412F440F" w14:textId="77777777" w:rsidR="00943D7F" w:rsidRPr="00BD32E5" w:rsidRDefault="00943D7F" w:rsidP="00943D7F">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イ　居住地校交流、学校間交流に取り組み、「ともに学びともに育つ教育」を推進</w:t>
            </w:r>
          </w:p>
          <w:p w14:paraId="4D52D455" w14:textId="77777777" w:rsidR="00943D7F" w:rsidRPr="00BD32E5" w:rsidRDefault="00943D7F" w:rsidP="00943D7F">
            <w:pPr>
              <w:spacing w:line="300" w:lineRule="exact"/>
              <w:ind w:left="210" w:hangingChars="100" w:hanging="210"/>
              <w:rPr>
                <w:rFonts w:ascii="HG丸ｺﾞｼｯｸM-PRO" w:eastAsia="HG丸ｺﾞｼｯｸM-PRO" w:hAnsi="HG丸ｺﾞｼｯｸM-PRO"/>
                <w:szCs w:val="21"/>
              </w:rPr>
            </w:pPr>
          </w:p>
          <w:p w14:paraId="7DA89565" w14:textId="77777777" w:rsidR="00943D7F" w:rsidRPr="00BD32E5" w:rsidRDefault="00943D7F" w:rsidP="00943D7F">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(２</w:t>
            </w:r>
            <w:r w:rsidRPr="00BD32E5">
              <w:rPr>
                <w:rFonts w:ascii="HG丸ｺﾞｼｯｸM-PRO" w:eastAsia="HG丸ｺﾞｼｯｸM-PRO" w:hAnsi="HG丸ｺﾞｼｯｸM-PRO"/>
                <w:szCs w:val="21"/>
              </w:rPr>
              <w:t>)</w:t>
            </w:r>
          </w:p>
          <w:p w14:paraId="47783FB3" w14:textId="77777777" w:rsidR="00943D7F" w:rsidRPr="00BD32E5" w:rsidRDefault="00943D7F" w:rsidP="00943D7F">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 xml:space="preserve">ア　</w:t>
            </w:r>
          </w:p>
          <w:p w14:paraId="6B30812E" w14:textId="6398496E" w:rsidR="00943D7F" w:rsidRPr="00BD32E5" w:rsidRDefault="00943D7F" w:rsidP="00943D7F">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w:t>
            </w:r>
            <w:r w:rsidR="00630B9E" w:rsidRPr="00BD32E5">
              <w:rPr>
                <w:rFonts w:ascii="HG丸ｺﾞｼｯｸM-PRO" w:eastAsia="HG丸ｺﾞｼｯｸM-PRO" w:hAnsi="HG丸ｺﾞｼｯｸM-PRO" w:hint="eastAsia"/>
                <w:szCs w:val="21"/>
              </w:rPr>
              <w:t>外部福祉機関、企業等と連携した職業分野作業マニュアルの検討・作成</w:t>
            </w:r>
          </w:p>
          <w:p w14:paraId="3ED8A2AB" w14:textId="77777777" w:rsidR="00943D7F" w:rsidRPr="00BD32E5" w:rsidRDefault="00943D7F" w:rsidP="00943D7F">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・卒業後の豊かな余暇活動への連携・接続</w:t>
            </w:r>
          </w:p>
          <w:p w14:paraId="2BA7BF27" w14:textId="77777777" w:rsidR="00A62ECF" w:rsidRPr="00BD32E5" w:rsidRDefault="00A62ECF" w:rsidP="00550715">
            <w:pPr>
              <w:spacing w:line="300" w:lineRule="exact"/>
              <w:rPr>
                <w:rFonts w:ascii="ＭＳ 明朝"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63DB4131" w14:textId="77777777" w:rsidR="00AC448C" w:rsidRPr="00BD32E5" w:rsidRDefault="00AC448C" w:rsidP="00AC448C">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(１</w:t>
            </w:r>
            <w:r w:rsidRPr="00BD32E5">
              <w:rPr>
                <w:rFonts w:ascii="HG丸ｺﾞｼｯｸM-PRO" w:eastAsia="HG丸ｺﾞｼｯｸM-PRO" w:hAnsi="HG丸ｺﾞｼｯｸM-PRO"/>
                <w:szCs w:val="21"/>
              </w:rPr>
              <w:t>)</w:t>
            </w:r>
          </w:p>
          <w:p w14:paraId="03FE940D" w14:textId="21F29259" w:rsidR="008E7989" w:rsidRPr="00BD32E5" w:rsidRDefault="00AC448C" w:rsidP="00AC448C">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 xml:space="preserve">ア　</w:t>
            </w:r>
            <w:r w:rsidR="008E7989" w:rsidRPr="00BD32E5">
              <w:rPr>
                <w:rFonts w:ascii="HG丸ｺﾞｼｯｸM-PRO" w:eastAsia="HG丸ｺﾞｼｯｸM-PRO" w:hAnsi="HG丸ｺﾞｼｯｸM-PRO" w:hint="eastAsia"/>
                <w:szCs w:val="21"/>
              </w:rPr>
              <w:t>各学部で個別の教育支援計画、指導計画に</w:t>
            </w:r>
            <w:r w:rsidR="007A7A37" w:rsidRPr="00BD32E5">
              <w:rPr>
                <w:rFonts w:ascii="HG丸ｺﾞｼｯｸM-PRO" w:eastAsia="HG丸ｺﾞｼｯｸM-PRO" w:hAnsi="HG丸ｺﾞｼｯｸM-PRO" w:hint="eastAsia"/>
                <w:szCs w:val="21"/>
              </w:rPr>
              <w:t>キャリアマップの目標を</w:t>
            </w:r>
            <w:r w:rsidR="008E7989" w:rsidRPr="00BD32E5">
              <w:rPr>
                <w:rFonts w:ascii="HG丸ｺﾞｼｯｸM-PRO" w:eastAsia="HG丸ｺﾞｼｯｸM-PRO" w:hAnsi="HG丸ｺﾞｼｯｸM-PRO" w:hint="eastAsia"/>
                <w:szCs w:val="21"/>
              </w:rPr>
              <w:t>反映し　　キャリア発達を促す指導を充実させる。</w:t>
            </w:r>
          </w:p>
          <w:p w14:paraId="17E07F1C" w14:textId="5ADDE161" w:rsidR="007A7A37" w:rsidRPr="00BD32E5" w:rsidRDefault="007A7A37" w:rsidP="00AC448C">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0" locked="0" layoutInCell="1" allowOverlap="1" wp14:anchorId="7FAA25CC" wp14:editId="5952CD3B">
                      <wp:simplePos x="0" y="0"/>
                      <wp:positionH relativeFrom="column">
                        <wp:posOffset>67310</wp:posOffset>
                      </wp:positionH>
                      <wp:positionV relativeFrom="paragraph">
                        <wp:posOffset>175895</wp:posOffset>
                      </wp:positionV>
                      <wp:extent cx="2152650" cy="800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152650" cy="8001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44A13E69" id="正方形/長方形 1" o:spid="_x0000_s1026" style="position:absolute;margin-left:5.3pt;margin-top:13.85pt;width:169.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" filled="f" strokecolor="windowText" strokeweight="1pt"/>
                  </w:pict>
                </mc:Fallback>
              </mc:AlternateContent>
            </w:r>
          </w:p>
          <w:p w14:paraId="39C10EC3" w14:textId="275136EE" w:rsidR="00AC448C" w:rsidRPr="00BD32E5" w:rsidRDefault="00AC448C" w:rsidP="00AC448C">
            <w:pPr>
              <w:spacing w:line="300" w:lineRule="exact"/>
              <w:ind w:leftChars="100" w:left="42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＜全校キャリア発達　実践項目＞</w:t>
            </w:r>
          </w:p>
          <w:p w14:paraId="3E602A2E" w14:textId="77777777" w:rsidR="00AC448C" w:rsidRPr="00BD32E5" w:rsidRDefault="00AC448C" w:rsidP="00AC448C">
            <w:pPr>
              <w:spacing w:line="300" w:lineRule="exact"/>
              <w:ind w:leftChars="100" w:left="42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・元気にあいさつ・返事をしよう</w:t>
            </w:r>
          </w:p>
          <w:p w14:paraId="0A3EEA4D" w14:textId="77777777" w:rsidR="00AC448C" w:rsidRPr="00BD32E5" w:rsidRDefault="00AC448C" w:rsidP="00AC448C">
            <w:pPr>
              <w:spacing w:line="300" w:lineRule="exact"/>
              <w:ind w:leftChars="100" w:left="42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・自分の役割を果たそう</w:t>
            </w:r>
          </w:p>
          <w:p w14:paraId="2AAF394E" w14:textId="77777777" w:rsidR="00AC448C" w:rsidRPr="00BD32E5" w:rsidRDefault="00AC448C" w:rsidP="00AC448C">
            <w:pPr>
              <w:spacing w:line="300" w:lineRule="exact"/>
              <w:ind w:leftChars="100" w:left="42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・困っている人の力になろう</w:t>
            </w:r>
          </w:p>
          <w:p w14:paraId="1F363B0E" w14:textId="77777777" w:rsidR="00AC448C" w:rsidRPr="00BD32E5" w:rsidRDefault="00AC448C" w:rsidP="00AC448C">
            <w:pPr>
              <w:spacing w:line="300" w:lineRule="exact"/>
              <w:ind w:left="420" w:hangingChars="200" w:hanging="420"/>
              <w:rPr>
                <w:rFonts w:ascii="HG丸ｺﾞｼｯｸM-PRO" w:eastAsia="HG丸ｺﾞｼｯｸM-PRO" w:hAnsi="HG丸ｺﾞｼｯｸM-PRO"/>
                <w:szCs w:val="21"/>
              </w:rPr>
            </w:pPr>
          </w:p>
          <w:p w14:paraId="7E845A21" w14:textId="77777777" w:rsidR="00AC448C" w:rsidRPr="00BD32E5" w:rsidRDefault="00AC448C" w:rsidP="00AC448C">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イ　地域の小・中学校の理解、保護者の理解、協力を得て、居住地校交流の機会を増やす。中学校、高等学校との学校間交流の充実。</w:t>
            </w:r>
          </w:p>
          <w:p w14:paraId="3682A038" w14:textId="77777777" w:rsidR="00AC448C" w:rsidRPr="00BD32E5" w:rsidRDefault="00AC448C" w:rsidP="00AC448C">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 xml:space="preserve">　　　</w:t>
            </w:r>
          </w:p>
          <w:p w14:paraId="4C49647A" w14:textId="77777777" w:rsidR="00AC448C" w:rsidRPr="00BD32E5" w:rsidRDefault="00AC448C" w:rsidP="00AC448C">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(２</w:t>
            </w:r>
            <w:r w:rsidRPr="00BD32E5">
              <w:rPr>
                <w:rFonts w:ascii="HG丸ｺﾞｼｯｸM-PRO" w:eastAsia="HG丸ｺﾞｼｯｸM-PRO" w:hAnsi="HG丸ｺﾞｼｯｸM-PRO"/>
                <w:szCs w:val="21"/>
              </w:rPr>
              <w:t>)</w:t>
            </w:r>
          </w:p>
          <w:p w14:paraId="36A077E2" w14:textId="77777777" w:rsidR="00AC448C" w:rsidRPr="00BD32E5" w:rsidRDefault="00AC448C" w:rsidP="00AC448C">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 xml:space="preserve">ア　</w:t>
            </w:r>
          </w:p>
          <w:p w14:paraId="062C6959" w14:textId="77777777" w:rsidR="007914AE" w:rsidRPr="00BD32E5" w:rsidRDefault="00AC448C" w:rsidP="00630B9E">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w:t>
            </w:r>
            <w:r w:rsidR="00630B9E" w:rsidRPr="00BD32E5">
              <w:rPr>
                <w:rFonts w:ascii="HG丸ｺﾞｼｯｸM-PRO" w:eastAsia="HG丸ｺﾞｼｯｸM-PRO" w:hAnsi="HG丸ｺﾞｼｯｸM-PRO" w:hint="eastAsia"/>
                <w:szCs w:val="21"/>
              </w:rPr>
              <w:t>職業</w:t>
            </w:r>
            <w:r w:rsidR="007914AE" w:rsidRPr="00BD32E5">
              <w:rPr>
                <w:rFonts w:ascii="HG丸ｺﾞｼｯｸM-PRO" w:eastAsia="HG丸ｺﾞｼｯｸM-PRO" w:hAnsi="HG丸ｺﾞｼｯｸM-PRO" w:hint="eastAsia"/>
                <w:szCs w:val="21"/>
              </w:rPr>
              <w:t>授業</w:t>
            </w:r>
            <w:r w:rsidR="00630B9E" w:rsidRPr="00BD32E5">
              <w:rPr>
                <w:rFonts w:ascii="HG丸ｺﾞｼｯｸM-PRO" w:eastAsia="HG丸ｺﾞｼｯｸM-PRO" w:hAnsi="HG丸ｺﾞｼｯｸM-PRO" w:hint="eastAsia"/>
                <w:szCs w:val="21"/>
              </w:rPr>
              <w:t>で展開する喫茶サービス、清掃</w:t>
            </w:r>
          </w:p>
          <w:p w14:paraId="2E9FA1AD" w14:textId="77777777" w:rsidR="007914AE" w:rsidRPr="00BD32E5" w:rsidRDefault="00630B9E" w:rsidP="007914AE">
            <w:pPr>
              <w:spacing w:line="300" w:lineRule="exact"/>
              <w:ind w:leftChars="100" w:left="42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分野　の作業マニュアルを外部機関</w:t>
            </w:r>
            <w:r w:rsidR="00B11D44" w:rsidRPr="00BD32E5">
              <w:rPr>
                <w:rFonts w:ascii="HG丸ｺﾞｼｯｸM-PRO" w:eastAsia="HG丸ｺﾞｼｯｸM-PRO" w:hAnsi="HG丸ｺﾞｼｯｸM-PRO" w:hint="eastAsia"/>
                <w:szCs w:val="21"/>
              </w:rPr>
              <w:t>、企</w:t>
            </w:r>
          </w:p>
          <w:p w14:paraId="0EF81B8E" w14:textId="3D0A3154" w:rsidR="00AC448C" w:rsidRPr="00BD32E5" w:rsidRDefault="00B11D44" w:rsidP="007914AE">
            <w:pPr>
              <w:spacing w:line="300" w:lineRule="exact"/>
              <w:ind w:leftChars="100" w:left="42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業等</w:t>
            </w:r>
            <w:r w:rsidR="00630B9E" w:rsidRPr="00BD32E5">
              <w:rPr>
                <w:rFonts w:ascii="HG丸ｺﾞｼｯｸM-PRO" w:eastAsia="HG丸ｺﾞｼｯｸM-PRO" w:hAnsi="HG丸ｺﾞｼｯｸM-PRO" w:hint="eastAsia"/>
                <w:szCs w:val="21"/>
              </w:rPr>
              <w:t>のアドバイスを受けて検討・作成。</w:t>
            </w:r>
          </w:p>
          <w:p w14:paraId="151561B8" w14:textId="77777777" w:rsidR="00D149C6" w:rsidRPr="00BD32E5" w:rsidRDefault="00AC448C" w:rsidP="00B11D44">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・卒業生組織と在校生</w:t>
            </w:r>
            <w:r w:rsidR="00B11D44" w:rsidRPr="00BD32E5">
              <w:rPr>
                <w:rFonts w:ascii="HG丸ｺﾞｼｯｸM-PRO" w:eastAsia="HG丸ｺﾞｼｯｸM-PRO" w:hAnsi="HG丸ｺﾞｼｯｸM-PRO" w:hint="eastAsia"/>
                <w:szCs w:val="21"/>
              </w:rPr>
              <w:t>の余暇</w:t>
            </w:r>
            <w:r w:rsidRPr="00BD32E5">
              <w:rPr>
                <w:rFonts w:ascii="HG丸ｺﾞｼｯｸM-PRO" w:eastAsia="HG丸ｺﾞｼｯｸM-PRO" w:hAnsi="HG丸ｺﾞｼｯｸM-PRO" w:hint="eastAsia"/>
                <w:szCs w:val="21"/>
              </w:rPr>
              <w:t>活動の連携</w:t>
            </w:r>
            <w:r w:rsidR="00D149C6" w:rsidRPr="00BD32E5">
              <w:rPr>
                <w:rFonts w:ascii="HG丸ｺﾞｼｯｸM-PRO" w:eastAsia="HG丸ｺﾞｼｯｸM-PRO" w:hAnsi="HG丸ｺﾞｼｯｸM-PRO" w:hint="eastAsia"/>
                <w:szCs w:val="21"/>
              </w:rPr>
              <w:t>・</w:t>
            </w:r>
          </w:p>
          <w:p w14:paraId="71CD4ABD" w14:textId="77777777" w:rsidR="0035685A" w:rsidRPr="00BD32E5" w:rsidRDefault="00B11D44" w:rsidP="0035685A">
            <w:pPr>
              <w:spacing w:line="300" w:lineRule="exact"/>
              <w:ind w:leftChars="100" w:left="42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接続により、</w:t>
            </w:r>
            <w:r w:rsidR="0035685A" w:rsidRPr="00BD32E5">
              <w:rPr>
                <w:rFonts w:ascii="HG丸ｺﾞｼｯｸM-PRO" w:eastAsia="HG丸ｺﾞｼｯｸM-PRO" w:hAnsi="HG丸ｺﾞｼｯｸM-PRO" w:hint="eastAsia"/>
                <w:szCs w:val="21"/>
              </w:rPr>
              <w:t>卒業後にわたる</w:t>
            </w:r>
            <w:r w:rsidRPr="00BD32E5">
              <w:rPr>
                <w:rFonts w:ascii="HG丸ｺﾞｼｯｸM-PRO" w:eastAsia="HG丸ｺﾞｼｯｸM-PRO" w:hAnsi="HG丸ｺﾞｼｯｸM-PRO" w:hint="eastAsia"/>
                <w:szCs w:val="21"/>
              </w:rPr>
              <w:t>余暇</w:t>
            </w:r>
            <w:r w:rsidR="0035685A" w:rsidRPr="00BD32E5">
              <w:rPr>
                <w:rFonts w:ascii="HG丸ｺﾞｼｯｸM-PRO" w:eastAsia="HG丸ｺﾞｼｯｸM-PRO" w:hAnsi="HG丸ｺﾞｼｯｸM-PRO" w:hint="eastAsia"/>
                <w:szCs w:val="21"/>
              </w:rPr>
              <w:t>の充実</w:t>
            </w:r>
          </w:p>
          <w:p w14:paraId="5D5CF90F" w14:textId="13B06988" w:rsidR="00A62ECF" w:rsidRPr="00BD32E5" w:rsidRDefault="0035685A" w:rsidP="0035685A">
            <w:pPr>
              <w:spacing w:line="300" w:lineRule="exact"/>
              <w:ind w:leftChars="100" w:left="42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を図る。</w:t>
            </w:r>
          </w:p>
        </w:tc>
        <w:tc>
          <w:tcPr>
            <w:tcW w:w="3544" w:type="dxa"/>
            <w:tcBorders>
              <w:right w:val="dashed" w:sz="4" w:space="0" w:color="auto"/>
            </w:tcBorders>
            <w:tcMar>
              <w:top w:w="85" w:type="dxa"/>
              <w:left w:w="85" w:type="dxa"/>
              <w:bottom w:w="85" w:type="dxa"/>
              <w:right w:w="85" w:type="dxa"/>
            </w:tcMar>
          </w:tcPr>
          <w:p w14:paraId="193AAEA3" w14:textId="77777777" w:rsidR="00A77D6F" w:rsidRPr="00BD32E5" w:rsidRDefault="00A77D6F" w:rsidP="00A77D6F">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(１</w:t>
            </w:r>
            <w:r w:rsidRPr="00BD32E5">
              <w:rPr>
                <w:rFonts w:ascii="HG丸ｺﾞｼｯｸM-PRO" w:eastAsia="HG丸ｺﾞｼｯｸM-PRO" w:hAnsi="HG丸ｺﾞｼｯｸM-PRO"/>
                <w:szCs w:val="21"/>
              </w:rPr>
              <w:t>)</w:t>
            </w:r>
          </w:p>
          <w:p w14:paraId="7B4A4F7F" w14:textId="0491C251" w:rsidR="00A77D6F" w:rsidRPr="00BD32E5" w:rsidRDefault="00A77D6F" w:rsidP="00A77D6F">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 xml:space="preserve">ア　</w:t>
            </w:r>
            <w:r w:rsidRPr="00BD32E5">
              <w:rPr>
                <w:rFonts w:ascii="HG丸ｺﾞｼｯｸM-PRO" w:eastAsia="HG丸ｺﾞｼｯｸM-PRO" w:hAnsi="HG丸ｺﾞｼｯｸM-PRO" w:hint="eastAsia"/>
                <w:szCs w:val="21"/>
                <w:bdr w:val="single" w:sz="4" w:space="0" w:color="auto"/>
              </w:rPr>
              <w:t>児生</w:t>
            </w:r>
            <w:r w:rsidRPr="00BD32E5">
              <w:rPr>
                <w:rFonts w:ascii="HG丸ｺﾞｼｯｸM-PRO" w:eastAsia="HG丸ｺﾞｼｯｸM-PRO" w:hAnsi="HG丸ｺﾞｼｯｸM-PRO" w:hint="eastAsia"/>
                <w:szCs w:val="21"/>
              </w:rPr>
              <w:t>②「進路」6</w:t>
            </w:r>
            <w:r w:rsidRPr="00BD32E5">
              <w:rPr>
                <w:rFonts w:ascii="HG丸ｺﾞｼｯｸM-PRO" w:eastAsia="HG丸ｺﾞｼｯｸM-PRO" w:hAnsi="HG丸ｺﾞｼｯｸM-PRO"/>
                <w:szCs w:val="21"/>
              </w:rPr>
              <w:t>0%</w:t>
            </w:r>
            <w:r w:rsidRPr="00BD32E5">
              <w:rPr>
                <w:rFonts w:ascii="HG丸ｺﾞｼｯｸM-PRO" w:eastAsia="HG丸ｺﾞｼｯｸM-PRO" w:hAnsi="HG丸ｺﾞｼｯｸM-PRO" w:hint="eastAsia"/>
                <w:szCs w:val="21"/>
              </w:rPr>
              <w:t>以上【</w:t>
            </w:r>
            <w:r w:rsidR="007427D9" w:rsidRPr="00BD32E5">
              <w:rPr>
                <w:rFonts w:ascii="HG丸ｺﾞｼｯｸM-PRO" w:eastAsia="HG丸ｺﾞｼｯｸM-PRO" w:hAnsi="HG丸ｺﾞｼｯｸM-PRO" w:hint="eastAsia"/>
                <w:szCs w:val="21"/>
              </w:rPr>
              <w:t>55</w:t>
            </w:r>
            <w:r w:rsidRPr="00BD32E5">
              <w:rPr>
                <w:rFonts w:ascii="HG丸ｺﾞｼｯｸM-PRO" w:eastAsia="HG丸ｺﾞｼｯｸM-PRO" w:hAnsi="HG丸ｺﾞｼｯｸM-PRO"/>
                <w:szCs w:val="21"/>
              </w:rPr>
              <w:t>%</w:t>
            </w:r>
            <w:r w:rsidRPr="00BD32E5">
              <w:rPr>
                <w:rFonts w:ascii="HG丸ｺﾞｼｯｸM-PRO" w:eastAsia="HG丸ｺﾞｼｯｸM-PRO" w:hAnsi="HG丸ｺﾞｼｯｸM-PRO" w:hint="eastAsia"/>
                <w:szCs w:val="21"/>
              </w:rPr>
              <w:t>】</w:t>
            </w:r>
          </w:p>
          <w:p w14:paraId="6CD8A263" w14:textId="6694FBA9" w:rsidR="00A77D6F" w:rsidRPr="00BD32E5" w:rsidRDefault="00A77D6F" w:rsidP="00A77D6F">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 xml:space="preserve">　　</w:t>
            </w:r>
            <w:r w:rsidRPr="00BD32E5">
              <w:rPr>
                <w:rFonts w:ascii="HG丸ｺﾞｼｯｸM-PRO" w:eastAsia="HG丸ｺﾞｼｯｸM-PRO" w:hAnsi="HG丸ｺﾞｼｯｸM-PRO" w:hint="eastAsia"/>
                <w:szCs w:val="21"/>
                <w:bdr w:val="single" w:sz="4" w:space="0" w:color="auto"/>
              </w:rPr>
              <w:t>保</w:t>
            </w:r>
            <w:r w:rsidRPr="00BD32E5">
              <w:rPr>
                <w:rFonts w:ascii="HG丸ｺﾞｼｯｸM-PRO" w:eastAsia="HG丸ｺﾞｼｯｸM-PRO" w:hAnsi="HG丸ｺﾞｼｯｸM-PRO" w:hint="eastAsia"/>
                <w:szCs w:val="21"/>
              </w:rPr>
              <w:t>③「キャリア教育」8</w:t>
            </w:r>
            <w:r w:rsidR="007427D9" w:rsidRPr="00BD32E5">
              <w:rPr>
                <w:rFonts w:ascii="HG丸ｺﾞｼｯｸM-PRO" w:eastAsia="HG丸ｺﾞｼｯｸM-PRO" w:hAnsi="HG丸ｺﾞｼｯｸM-PRO" w:hint="eastAsia"/>
                <w:szCs w:val="21"/>
              </w:rPr>
              <w:t>5</w:t>
            </w:r>
            <w:r w:rsidRPr="00BD32E5">
              <w:rPr>
                <w:rFonts w:ascii="HG丸ｺﾞｼｯｸM-PRO" w:eastAsia="HG丸ｺﾞｼｯｸM-PRO" w:hAnsi="HG丸ｺﾞｼｯｸM-PRO"/>
                <w:szCs w:val="21"/>
              </w:rPr>
              <w:t>%</w:t>
            </w:r>
            <w:r w:rsidRPr="00BD32E5">
              <w:rPr>
                <w:rFonts w:ascii="HG丸ｺﾞｼｯｸM-PRO" w:eastAsia="HG丸ｺﾞｼｯｸM-PRO" w:hAnsi="HG丸ｺﾞｼｯｸM-PRO" w:hint="eastAsia"/>
                <w:szCs w:val="21"/>
              </w:rPr>
              <w:t>以上【8</w:t>
            </w:r>
            <w:r w:rsidR="007427D9" w:rsidRPr="00BD32E5">
              <w:rPr>
                <w:rFonts w:ascii="HG丸ｺﾞｼｯｸM-PRO" w:eastAsia="HG丸ｺﾞｼｯｸM-PRO" w:hAnsi="HG丸ｺﾞｼｯｸM-PRO" w:hint="eastAsia"/>
                <w:szCs w:val="21"/>
              </w:rPr>
              <w:t>0</w:t>
            </w:r>
            <w:r w:rsidRPr="00BD32E5">
              <w:rPr>
                <w:rFonts w:ascii="HG丸ｺﾞｼｯｸM-PRO" w:eastAsia="HG丸ｺﾞｼｯｸM-PRO" w:hAnsi="HG丸ｺﾞｼｯｸM-PRO"/>
                <w:szCs w:val="21"/>
              </w:rPr>
              <w:t>%】</w:t>
            </w:r>
          </w:p>
          <w:p w14:paraId="4DDA957E" w14:textId="77777777" w:rsidR="00A77D6F" w:rsidRPr="00BD32E5" w:rsidRDefault="00A77D6F" w:rsidP="00A77D6F">
            <w:pPr>
              <w:spacing w:line="300" w:lineRule="exact"/>
              <w:ind w:left="420" w:hangingChars="200" w:hanging="420"/>
              <w:rPr>
                <w:rFonts w:ascii="HG丸ｺﾞｼｯｸM-PRO" w:eastAsia="HG丸ｺﾞｼｯｸM-PRO" w:hAnsi="HG丸ｺﾞｼｯｸM-PRO"/>
                <w:szCs w:val="21"/>
              </w:rPr>
            </w:pPr>
          </w:p>
          <w:p w14:paraId="55A5E168" w14:textId="77777777" w:rsidR="00A77D6F" w:rsidRPr="00BD32E5" w:rsidRDefault="00A77D6F" w:rsidP="00A77D6F">
            <w:pPr>
              <w:spacing w:line="300" w:lineRule="exact"/>
              <w:ind w:left="420" w:hangingChars="200" w:hanging="420"/>
              <w:rPr>
                <w:rFonts w:ascii="HG丸ｺﾞｼｯｸM-PRO" w:eastAsia="HG丸ｺﾞｼｯｸM-PRO" w:hAnsi="HG丸ｺﾞｼｯｸM-PRO"/>
                <w:szCs w:val="21"/>
              </w:rPr>
            </w:pPr>
          </w:p>
          <w:p w14:paraId="57C53C6E" w14:textId="77777777" w:rsidR="00A77D6F" w:rsidRPr="00BD32E5" w:rsidRDefault="00A77D6F" w:rsidP="00A77D6F">
            <w:pPr>
              <w:spacing w:line="300" w:lineRule="exact"/>
              <w:ind w:left="420" w:hangingChars="200" w:hanging="420"/>
              <w:rPr>
                <w:rFonts w:ascii="HG丸ｺﾞｼｯｸM-PRO" w:eastAsia="HG丸ｺﾞｼｯｸM-PRO" w:hAnsi="HG丸ｺﾞｼｯｸM-PRO"/>
                <w:szCs w:val="21"/>
              </w:rPr>
            </w:pPr>
          </w:p>
          <w:p w14:paraId="44AC2625" w14:textId="77777777" w:rsidR="00A77D6F" w:rsidRPr="00BD32E5" w:rsidRDefault="00A77D6F" w:rsidP="00A77D6F">
            <w:pPr>
              <w:spacing w:line="300" w:lineRule="exact"/>
              <w:ind w:left="420" w:hangingChars="200" w:hanging="420"/>
              <w:rPr>
                <w:rFonts w:ascii="HG丸ｺﾞｼｯｸM-PRO" w:eastAsia="HG丸ｺﾞｼｯｸM-PRO" w:hAnsi="HG丸ｺﾞｼｯｸM-PRO"/>
                <w:szCs w:val="21"/>
              </w:rPr>
            </w:pPr>
          </w:p>
          <w:p w14:paraId="1B403FA5" w14:textId="77777777" w:rsidR="00A77D6F" w:rsidRPr="00BD32E5" w:rsidRDefault="00A77D6F" w:rsidP="00A77D6F">
            <w:pPr>
              <w:spacing w:line="300" w:lineRule="exact"/>
              <w:ind w:left="420" w:hangingChars="200" w:hanging="420"/>
              <w:rPr>
                <w:rFonts w:ascii="HG丸ｺﾞｼｯｸM-PRO" w:eastAsia="HG丸ｺﾞｼｯｸM-PRO" w:hAnsi="HG丸ｺﾞｼｯｸM-PRO"/>
                <w:szCs w:val="21"/>
              </w:rPr>
            </w:pPr>
          </w:p>
          <w:p w14:paraId="72D2B9F8" w14:textId="77777777" w:rsidR="007427D9" w:rsidRPr="00BD32E5" w:rsidRDefault="007427D9" w:rsidP="00A77D6F">
            <w:pPr>
              <w:spacing w:line="300" w:lineRule="exact"/>
              <w:ind w:left="420" w:hangingChars="200" w:hanging="420"/>
              <w:rPr>
                <w:rFonts w:ascii="HG丸ｺﾞｼｯｸM-PRO" w:eastAsia="HG丸ｺﾞｼｯｸM-PRO" w:hAnsi="HG丸ｺﾞｼｯｸM-PRO"/>
                <w:szCs w:val="21"/>
              </w:rPr>
            </w:pPr>
          </w:p>
          <w:p w14:paraId="1A580719" w14:textId="77777777" w:rsidR="007A7A37" w:rsidRPr="00BD32E5" w:rsidRDefault="007A7A37" w:rsidP="00A77D6F">
            <w:pPr>
              <w:spacing w:line="300" w:lineRule="exact"/>
              <w:ind w:left="420" w:hangingChars="200" w:hanging="420"/>
              <w:rPr>
                <w:rFonts w:ascii="HG丸ｺﾞｼｯｸM-PRO" w:eastAsia="HG丸ｺﾞｼｯｸM-PRO" w:hAnsi="HG丸ｺﾞｼｯｸM-PRO"/>
                <w:szCs w:val="21"/>
              </w:rPr>
            </w:pPr>
          </w:p>
          <w:p w14:paraId="0AD66D7E" w14:textId="6D0265A4" w:rsidR="00A77D6F" w:rsidRPr="00BD32E5" w:rsidRDefault="00A77D6F" w:rsidP="00A77D6F">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イ　居住地校交流希望児童生徒の増加（小</w:t>
            </w:r>
            <w:r w:rsidR="00471830" w:rsidRPr="00BD32E5">
              <w:rPr>
                <w:rFonts w:ascii="HG丸ｺﾞｼｯｸM-PRO" w:eastAsia="HG丸ｺﾞｼｯｸM-PRO" w:hAnsi="HG丸ｺﾞｼｯｸM-PRO" w:hint="eastAsia"/>
                <w:szCs w:val="21"/>
              </w:rPr>
              <w:t>25</w:t>
            </w:r>
            <w:r w:rsidRPr="00BD32E5">
              <w:rPr>
                <w:rFonts w:ascii="HG丸ｺﾞｼｯｸM-PRO" w:eastAsia="HG丸ｺﾞｼｯｸM-PRO" w:hAnsi="HG丸ｺﾞｼｯｸM-PRO"/>
                <w:szCs w:val="21"/>
              </w:rPr>
              <w:t>%</w:t>
            </w:r>
            <w:r w:rsidRPr="00BD32E5">
              <w:rPr>
                <w:rFonts w:ascii="HG丸ｺﾞｼｯｸM-PRO" w:eastAsia="HG丸ｺﾞｼｯｸM-PRO" w:hAnsi="HG丸ｺﾞｼｯｸM-PRO" w:hint="eastAsia"/>
                <w:szCs w:val="21"/>
              </w:rPr>
              <w:t>、中</w:t>
            </w:r>
            <w:r w:rsidR="00471830" w:rsidRPr="00BD32E5">
              <w:rPr>
                <w:rFonts w:ascii="HG丸ｺﾞｼｯｸM-PRO" w:eastAsia="HG丸ｺﾞｼｯｸM-PRO" w:hAnsi="HG丸ｺﾞｼｯｸM-PRO" w:hint="eastAsia"/>
                <w:szCs w:val="21"/>
              </w:rPr>
              <w:t>25</w:t>
            </w:r>
            <w:r w:rsidRPr="00BD32E5">
              <w:rPr>
                <w:rFonts w:ascii="HG丸ｺﾞｼｯｸM-PRO" w:eastAsia="HG丸ｺﾞｼｯｸM-PRO" w:hAnsi="HG丸ｺﾞｼｯｸM-PRO"/>
                <w:szCs w:val="21"/>
              </w:rPr>
              <w:t>%</w:t>
            </w:r>
            <w:r w:rsidRPr="00BD32E5">
              <w:rPr>
                <w:rFonts w:ascii="HG丸ｺﾞｼｯｸM-PRO" w:eastAsia="HG丸ｺﾞｼｯｸM-PRO" w:hAnsi="HG丸ｺﾞｼｯｸM-PRO" w:hint="eastAsia"/>
                <w:szCs w:val="21"/>
              </w:rPr>
              <w:t>）【小2</w:t>
            </w:r>
            <w:r w:rsidR="00471830" w:rsidRPr="00BD32E5">
              <w:rPr>
                <w:rFonts w:ascii="HG丸ｺﾞｼｯｸM-PRO" w:eastAsia="HG丸ｺﾞｼｯｸM-PRO" w:hAnsi="HG丸ｺﾞｼｯｸM-PRO" w:hint="eastAsia"/>
                <w:szCs w:val="21"/>
              </w:rPr>
              <w:t>1.9</w:t>
            </w:r>
            <w:r w:rsidRPr="00BD32E5">
              <w:rPr>
                <w:rFonts w:ascii="HG丸ｺﾞｼｯｸM-PRO" w:eastAsia="HG丸ｺﾞｼｯｸM-PRO" w:hAnsi="HG丸ｺﾞｼｯｸM-PRO"/>
                <w:szCs w:val="21"/>
              </w:rPr>
              <w:t>%</w:t>
            </w:r>
            <w:r w:rsidRPr="00BD32E5">
              <w:rPr>
                <w:rFonts w:ascii="HG丸ｺﾞｼｯｸM-PRO" w:eastAsia="HG丸ｺﾞｼｯｸM-PRO" w:hAnsi="HG丸ｺﾞｼｯｸM-PRO" w:hint="eastAsia"/>
                <w:szCs w:val="21"/>
              </w:rPr>
              <w:t>、中</w:t>
            </w:r>
            <w:r w:rsidR="00471830" w:rsidRPr="00BD32E5">
              <w:rPr>
                <w:rFonts w:ascii="HG丸ｺﾞｼｯｸM-PRO" w:eastAsia="HG丸ｺﾞｼｯｸM-PRO" w:hAnsi="HG丸ｺﾞｼｯｸM-PRO" w:hint="eastAsia"/>
                <w:szCs w:val="21"/>
              </w:rPr>
              <w:t>22.5</w:t>
            </w:r>
            <w:r w:rsidRPr="00BD32E5">
              <w:rPr>
                <w:rFonts w:ascii="HG丸ｺﾞｼｯｸM-PRO" w:eastAsia="HG丸ｺﾞｼｯｸM-PRO" w:hAnsi="HG丸ｺﾞｼｯｸM-PRO"/>
                <w:szCs w:val="21"/>
              </w:rPr>
              <w:t>%</w:t>
            </w:r>
            <w:r w:rsidRPr="00BD32E5">
              <w:rPr>
                <w:rFonts w:ascii="HG丸ｺﾞｼｯｸM-PRO" w:eastAsia="HG丸ｺﾞｼｯｸM-PRO" w:hAnsi="HG丸ｺﾞｼｯｸM-PRO" w:hint="eastAsia"/>
                <w:szCs w:val="21"/>
              </w:rPr>
              <w:t>】</w:t>
            </w:r>
          </w:p>
          <w:p w14:paraId="5F33385D" w14:textId="77777777" w:rsidR="00A77D6F" w:rsidRPr="00BD32E5" w:rsidRDefault="00A77D6F" w:rsidP="00A77D6F">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 xml:space="preserve">　　学校間交流（各校種双方向１回）</w:t>
            </w:r>
          </w:p>
          <w:p w14:paraId="308CED3C" w14:textId="77777777" w:rsidR="007427D9" w:rsidRPr="00BD32E5" w:rsidRDefault="007427D9" w:rsidP="00A77D6F">
            <w:pPr>
              <w:spacing w:line="300" w:lineRule="exact"/>
              <w:ind w:left="420" w:hangingChars="200" w:hanging="420"/>
              <w:rPr>
                <w:rFonts w:ascii="HG丸ｺﾞｼｯｸM-PRO" w:eastAsia="HG丸ｺﾞｼｯｸM-PRO" w:hAnsi="HG丸ｺﾞｼｯｸM-PRO"/>
                <w:szCs w:val="21"/>
              </w:rPr>
            </w:pPr>
          </w:p>
          <w:p w14:paraId="470AF45D" w14:textId="193565BE" w:rsidR="00A77D6F" w:rsidRPr="00BD32E5" w:rsidRDefault="00A77D6F" w:rsidP="00A77D6F">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(２</w:t>
            </w:r>
            <w:r w:rsidRPr="00BD32E5">
              <w:rPr>
                <w:rFonts w:ascii="HG丸ｺﾞｼｯｸM-PRO" w:eastAsia="HG丸ｺﾞｼｯｸM-PRO" w:hAnsi="HG丸ｺﾞｼｯｸM-PRO"/>
                <w:szCs w:val="21"/>
              </w:rPr>
              <w:t>)</w:t>
            </w:r>
          </w:p>
          <w:p w14:paraId="0A4D6E3A" w14:textId="77777777" w:rsidR="00A77D6F" w:rsidRPr="00BD32E5" w:rsidRDefault="00A77D6F" w:rsidP="00A77D6F">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ア</w:t>
            </w:r>
          </w:p>
          <w:p w14:paraId="7A90BAE4" w14:textId="77777777" w:rsidR="00B11D44" w:rsidRPr="00BD32E5" w:rsidRDefault="00A77D6F" w:rsidP="00B11D44">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w:t>
            </w:r>
            <w:r w:rsidR="00B11D44" w:rsidRPr="00BD32E5">
              <w:rPr>
                <w:rFonts w:ascii="HG丸ｺﾞｼｯｸM-PRO" w:eastAsia="HG丸ｺﾞｼｯｸM-PRO" w:hAnsi="HG丸ｺﾞｼｯｸM-PRO" w:hint="eastAsia"/>
                <w:szCs w:val="21"/>
              </w:rPr>
              <w:t>清掃作業マニュアルの改訂、喫茶</w:t>
            </w:r>
          </w:p>
          <w:p w14:paraId="73220E9F" w14:textId="70C2C1C6" w:rsidR="00A77D6F" w:rsidRPr="00BD32E5" w:rsidRDefault="00B11D44" w:rsidP="00B11D44">
            <w:pPr>
              <w:spacing w:line="300" w:lineRule="exact"/>
              <w:ind w:leftChars="100" w:left="42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サービスマニュアルの検討・作成</w:t>
            </w:r>
          </w:p>
          <w:p w14:paraId="5BB5ADC9" w14:textId="77777777" w:rsidR="00B11D44" w:rsidRPr="00BD32E5" w:rsidRDefault="00A77D6F" w:rsidP="00B11D44">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・卒業生組織</w:t>
            </w:r>
            <w:r w:rsidR="00B11D44" w:rsidRPr="00BD32E5">
              <w:rPr>
                <w:rFonts w:ascii="HG丸ｺﾞｼｯｸM-PRO" w:eastAsia="HG丸ｺﾞｼｯｸM-PRO" w:hAnsi="HG丸ｺﾞｼｯｸM-PRO" w:hint="eastAsia"/>
                <w:szCs w:val="21"/>
              </w:rPr>
              <w:t>活動の在校生への周</w:t>
            </w:r>
          </w:p>
          <w:p w14:paraId="52CB8FA3" w14:textId="1A7027DB" w:rsidR="00A62ECF" w:rsidRPr="00BD32E5" w:rsidRDefault="00B11D44" w:rsidP="00B11D44">
            <w:pPr>
              <w:spacing w:line="300" w:lineRule="exact"/>
              <w:ind w:leftChars="100" w:left="42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知、参加。</w:t>
            </w:r>
            <w:r w:rsidR="00A77D6F" w:rsidRPr="00BD32E5">
              <w:rPr>
                <w:rFonts w:ascii="HG丸ｺﾞｼｯｸM-PRO" w:eastAsia="HG丸ｺﾞｼｯｸM-PRO" w:hAnsi="HG丸ｺﾞｼｯｸM-PRO" w:hint="eastAsia"/>
                <w:szCs w:val="21"/>
              </w:rPr>
              <w:t>（</w:t>
            </w:r>
            <w:r w:rsidRPr="00BD32E5">
              <w:rPr>
                <w:rFonts w:ascii="HG丸ｺﾞｼｯｸM-PRO" w:eastAsia="HG丸ｺﾞｼｯｸM-PRO" w:hAnsi="HG丸ｺﾞｼｯｸM-PRO" w:hint="eastAsia"/>
                <w:szCs w:val="21"/>
              </w:rPr>
              <w:t>３</w:t>
            </w:r>
            <w:r w:rsidR="00A77D6F" w:rsidRPr="00BD32E5">
              <w:rPr>
                <w:rFonts w:ascii="HG丸ｺﾞｼｯｸM-PRO" w:eastAsia="HG丸ｺﾞｼｯｸM-PRO" w:hAnsi="HG丸ｺﾞｼｯｸM-PRO" w:hint="eastAsia"/>
                <w:szCs w:val="21"/>
              </w:rPr>
              <w:t>回/年）</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A62ECF" w:rsidRPr="00BD32E5" w:rsidRDefault="00A62ECF" w:rsidP="00A62ECF">
            <w:pPr>
              <w:spacing w:line="300" w:lineRule="exact"/>
              <w:rPr>
                <w:rFonts w:ascii="ＭＳ 明朝" w:hAnsi="ＭＳ 明朝"/>
                <w:sz w:val="20"/>
                <w:szCs w:val="20"/>
              </w:rPr>
            </w:pPr>
          </w:p>
        </w:tc>
      </w:tr>
      <w:tr w:rsidR="00BB2A8B" w:rsidRPr="00BD32E5" w14:paraId="72EDC1E1" w14:textId="77777777" w:rsidTr="008B4456">
        <w:trPr>
          <w:cantSplit/>
          <w:trHeight w:val="7231"/>
          <w:jc w:val="center"/>
        </w:trPr>
        <w:tc>
          <w:tcPr>
            <w:tcW w:w="881" w:type="dxa"/>
            <w:gridSpan w:val="2"/>
            <w:shd w:val="clear" w:color="auto" w:fill="auto"/>
            <w:tcMar>
              <w:top w:w="85" w:type="dxa"/>
              <w:left w:w="85" w:type="dxa"/>
              <w:bottom w:w="85" w:type="dxa"/>
              <w:right w:w="85" w:type="dxa"/>
            </w:tcMar>
            <w:textDirection w:val="tbRlV"/>
            <w:vAlign w:val="center"/>
          </w:tcPr>
          <w:p w14:paraId="75AC76B1" w14:textId="3CE48480" w:rsidR="00BB2A8B" w:rsidRPr="00BD32E5" w:rsidRDefault="00BB2A8B" w:rsidP="00BB2A8B">
            <w:pPr>
              <w:spacing w:line="300" w:lineRule="exact"/>
              <w:ind w:left="113" w:right="113"/>
              <w:jc w:val="center"/>
              <w:rPr>
                <w:rFonts w:ascii="ＭＳ 明朝" w:hAnsi="ＭＳ 明朝"/>
                <w:sz w:val="20"/>
                <w:szCs w:val="20"/>
              </w:rPr>
            </w:pPr>
            <w:r w:rsidRPr="00BD32E5">
              <w:rPr>
                <w:rFonts w:ascii="HG丸ｺﾞｼｯｸM-PRO" w:eastAsia="HG丸ｺﾞｼｯｸM-PRO" w:hAnsi="HG丸ｺﾞｼｯｸM-PRO" w:hint="eastAsia"/>
                <w:b/>
                <w:color w:val="000000" w:themeColor="text1"/>
                <w:szCs w:val="21"/>
              </w:rPr>
              <w:lastRenderedPageBreak/>
              <w:t>３　人権尊重の下、安全・安心な学校づくりの推進</w:t>
            </w:r>
          </w:p>
        </w:tc>
        <w:tc>
          <w:tcPr>
            <w:tcW w:w="2658" w:type="dxa"/>
            <w:shd w:val="clear" w:color="auto" w:fill="auto"/>
            <w:tcMar>
              <w:top w:w="85" w:type="dxa"/>
              <w:left w:w="85" w:type="dxa"/>
              <w:bottom w:w="85" w:type="dxa"/>
              <w:right w:w="85" w:type="dxa"/>
            </w:tcMar>
          </w:tcPr>
          <w:p w14:paraId="4EDD9F29" w14:textId="77777777" w:rsidR="00BB2A8B" w:rsidRPr="00BD32E5" w:rsidRDefault="00BB2A8B" w:rsidP="00BB2A8B">
            <w:pPr>
              <w:spacing w:line="300" w:lineRule="exact"/>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(１</w:t>
            </w:r>
            <w:r w:rsidRPr="00BD32E5">
              <w:rPr>
                <w:rFonts w:ascii="HG丸ｺﾞｼｯｸM-PRO" w:eastAsia="HG丸ｺﾞｼｯｸM-PRO" w:hAnsi="HG丸ｺﾞｼｯｸM-PRO"/>
                <w:szCs w:val="21"/>
              </w:rPr>
              <w:t>)</w:t>
            </w:r>
          </w:p>
          <w:p w14:paraId="272FD837" w14:textId="77777777" w:rsidR="00BB2A8B" w:rsidRPr="00BD32E5" w:rsidRDefault="00BB2A8B" w:rsidP="00BB2A8B">
            <w:pPr>
              <w:spacing w:line="300" w:lineRule="exact"/>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ア　人権を守るための研修の充実と「安全基地」としての学校づくりの促進</w:t>
            </w:r>
          </w:p>
          <w:p w14:paraId="71868B2C" w14:textId="77777777" w:rsidR="00BB2A8B" w:rsidRPr="00BD32E5" w:rsidRDefault="00BB2A8B" w:rsidP="00BB2A8B">
            <w:pPr>
              <w:spacing w:line="300" w:lineRule="exact"/>
              <w:rPr>
                <w:rFonts w:ascii="HG丸ｺﾞｼｯｸM-PRO" w:eastAsia="HG丸ｺﾞｼｯｸM-PRO" w:hAnsi="HG丸ｺﾞｼｯｸM-PRO"/>
                <w:szCs w:val="21"/>
              </w:rPr>
            </w:pPr>
          </w:p>
          <w:p w14:paraId="519604FA" w14:textId="77777777" w:rsidR="00BB2A8B" w:rsidRPr="00BD32E5" w:rsidRDefault="00BB2A8B" w:rsidP="00BB2A8B">
            <w:pPr>
              <w:spacing w:line="300" w:lineRule="exact"/>
              <w:rPr>
                <w:rFonts w:ascii="HG丸ｺﾞｼｯｸM-PRO" w:eastAsia="HG丸ｺﾞｼｯｸM-PRO" w:hAnsi="HG丸ｺﾞｼｯｸM-PRO"/>
                <w:szCs w:val="21"/>
              </w:rPr>
            </w:pPr>
          </w:p>
          <w:p w14:paraId="0349DD8A" w14:textId="77777777" w:rsidR="00BB2A8B" w:rsidRPr="00BD32E5" w:rsidRDefault="00BB2A8B" w:rsidP="00BB2A8B">
            <w:pPr>
              <w:spacing w:line="300" w:lineRule="exact"/>
              <w:rPr>
                <w:rFonts w:ascii="HG丸ｺﾞｼｯｸM-PRO" w:eastAsia="HG丸ｺﾞｼｯｸM-PRO" w:hAnsi="HG丸ｺﾞｼｯｸM-PRO"/>
                <w:szCs w:val="21"/>
              </w:rPr>
            </w:pPr>
          </w:p>
          <w:p w14:paraId="43C4AE21" w14:textId="77777777" w:rsidR="00BB2A8B" w:rsidRPr="00BD32E5" w:rsidRDefault="00BB2A8B" w:rsidP="00BB2A8B">
            <w:pPr>
              <w:spacing w:line="300" w:lineRule="exact"/>
              <w:rPr>
                <w:rFonts w:ascii="HG丸ｺﾞｼｯｸM-PRO" w:eastAsia="HG丸ｺﾞｼｯｸM-PRO" w:hAnsi="HG丸ｺﾞｼｯｸM-PRO"/>
                <w:szCs w:val="21"/>
              </w:rPr>
            </w:pPr>
          </w:p>
          <w:p w14:paraId="6B590E44" w14:textId="77777777" w:rsidR="00BB2A8B" w:rsidRPr="00BD32E5" w:rsidRDefault="00BB2A8B" w:rsidP="00BB2A8B">
            <w:pPr>
              <w:spacing w:line="300" w:lineRule="exact"/>
              <w:rPr>
                <w:rFonts w:ascii="HG丸ｺﾞｼｯｸM-PRO" w:eastAsia="HG丸ｺﾞｼｯｸM-PRO" w:hAnsi="HG丸ｺﾞｼｯｸM-PRO"/>
                <w:szCs w:val="21"/>
              </w:rPr>
            </w:pPr>
          </w:p>
          <w:p w14:paraId="04DC233D" w14:textId="77777777" w:rsidR="00BB2A8B" w:rsidRPr="00BD32E5" w:rsidRDefault="00BB2A8B" w:rsidP="00BB2A8B">
            <w:pPr>
              <w:spacing w:line="300" w:lineRule="exact"/>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イ　危機管理意識の向上</w:t>
            </w:r>
          </w:p>
          <w:p w14:paraId="0C40935C" w14:textId="77777777" w:rsidR="00BB2A8B" w:rsidRPr="00BD32E5" w:rsidRDefault="00BB2A8B" w:rsidP="00BB2A8B">
            <w:pPr>
              <w:spacing w:line="300" w:lineRule="exact"/>
              <w:rPr>
                <w:rFonts w:ascii="HG丸ｺﾞｼｯｸM-PRO" w:eastAsia="HG丸ｺﾞｼｯｸM-PRO" w:hAnsi="HG丸ｺﾞｼｯｸM-PRO"/>
                <w:szCs w:val="21"/>
              </w:rPr>
            </w:pPr>
          </w:p>
          <w:p w14:paraId="2461ECBE" w14:textId="77777777" w:rsidR="00BB2A8B" w:rsidRPr="00BD32E5" w:rsidRDefault="00BB2A8B" w:rsidP="00BB2A8B">
            <w:pPr>
              <w:spacing w:line="300" w:lineRule="exact"/>
              <w:rPr>
                <w:rFonts w:ascii="HG丸ｺﾞｼｯｸM-PRO" w:eastAsia="HG丸ｺﾞｼｯｸM-PRO" w:hAnsi="HG丸ｺﾞｼｯｸM-PRO"/>
                <w:szCs w:val="21"/>
              </w:rPr>
            </w:pPr>
          </w:p>
          <w:p w14:paraId="5BC3F0F7" w14:textId="77777777" w:rsidR="00BB2A8B" w:rsidRPr="00BD32E5" w:rsidRDefault="00BB2A8B" w:rsidP="00BB2A8B">
            <w:pPr>
              <w:spacing w:line="300" w:lineRule="exact"/>
              <w:rPr>
                <w:rFonts w:ascii="HG丸ｺﾞｼｯｸM-PRO" w:eastAsia="HG丸ｺﾞｼｯｸM-PRO" w:hAnsi="HG丸ｺﾞｼｯｸM-PRO"/>
                <w:szCs w:val="21"/>
              </w:rPr>
            </w:pPr>
          </w:p>
          <w:p w14:paraId="07001990" w14:textId="77777777" w:rsidR="00BB2A8B" w:rsidRPr="00BD32E5" w:rsidRDefault="00BB2A8B" w:rsidP="00BB2A8B">
            <w:pPr>
              <w:spacing w:line="300" w:lineRule="exact"/>
              <w:rPr>
                <w:rFonts w:ascii="HG丸ｺﾞｼｯｸM-PRO" w:eastAsia="HG丸ｺﾞｼｯｸM-PRO" w:hAnsi="HG丸ｺﾞｼｯｸM-PRO"/>
                <w:szCs w:val="21"/>
              </w:rPr>
            </w:pPr>
          </w:p>
          <w:p w14:paraId="29E15705" w14:textId="77777777" w:rsidR="00BB2A8B" w:rsidRPr="00BD32E5" w:rsidRDefault="00BB2A8B" w:rsidP="00BB2A8B">
            <w:pPr>
              <w:spacing w:line="300" w:lineRule="exact"/>
              <w:rPr>
                <w:rFonts w:ascii="HG丸ｺﾞｼｯｸM-PRO" w:eastAsia="HG丸ｺﾞｼｯｸM-PRO" w:hAnsi="HG丸ｺﾞｼｯｸM-PRO"/>
                <w:szCs w:val="21"/>
              </w:rPr>
            </w:pPr>
          </w:p>
          <w:p w14:paraId="44D42D03" w14:textId="77777777" w:rsidR="00BB2A8B" w:rsidRPr="00BD32E5" w:rsidRDefault="00BB2A8B" w:rsidP="00BB2A8B">
            <w:pPr>
              <w:spacing w:line="300" w:lineRule="exact"/>
              <w:rPr>
                <w:rFonts w:ascii="HG丸ｺﾞｼｯｸM-PRO" w:eastAsia="HG丸ｺﾞｼｯｸM-PRO" w:hAnsi="HG丸ｺﾞｼｯｸM-PRO"/>
                <w:szCs w:val="21"/>
              </w:rPr>
            </w:pPr>
          </w:p>
          <w:p w14:paraId="2C9BBBEF" w14:textId="77777777" w:rsidR="00BB2A8B" w:rsidRPr="00BD32E5" w:rsidRDefault="00BB2A8B" w:rsidP="00BB2A8B">
            <w:pPr>
              <w:spacing w:line="300" w:lineRule="exact"/>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(２</w:t>
            </w:r>
            <w:r w:rsidRPr="00BD32E5">
              <w:rPr>
                <w:rFonts w:ascii="HG丸ｺﾞｼｯｸM-PRO" w:eastAsia="HG丸ｺﾞｼｯｸM-PRO" w:hAnsi="HG丸ｺﾞｼｯｸM-PRO"/>
                <w:szCs w:val="21"/>
              </w:rPr>
              <w:t>)</w:t>
            </w:r>
          </w:p>
          <w:p w14:paraId="0DC743FC" w14:textId="6D858E32" w:rsidR="00BB2A8B" w:rsidRPr="00BD32E5" w:rsidRDefault="00BB2A8B" w:rsidP="00BB2A8B">
            <w:pPr>
              <w:spacing w:line="300" w:lineRule="exact"/>
              <w:rPr>
                <w:rFonts w:ascii="ＭＳ 明朝" w:hAnsi="ＭＳ 明朝"/>
                <w:sz w:val="20"/>
                <w:szCs w:val="20"/>
              </w:rPr>
            </w:pPr>
            <w:r w:rsidRPr="00BD32E5">
              <w:rPr>
                <w:rFonts w:ascii="HG丸ｺﾞｼｯｸM-PRO" w:eastAsia="HG丸ｺﾞｼｯｸM-PRO" w:hAnsi="HG丸ｺﾞｼｯｸM-PRO" w:hint="eastAsia"/>
                <w:szCs w:val="21"/>
              </w:rPr>
              <w:t>ア　保護者支援の充実</w:t>
            </w:r>
          </w:p>
        </w:tc>
        <w:tc>
          <w:tcPr>
            <w:tcW w:w="4111" w:type="dxa"/>
            <w:tcBorders>
              <w:right w:val="dashed" w:sz="4" w:space="0" w:color="auto"/>
            </w:tcBorders>
            <w:shd w:val="clear" w:color="auto" w:fill="auto"/>
            <w:tcMar>
              <w:top w:w="85" w:type="dxa"/>
              <w:left w:w="85" w:type="dxa"/>
              <w:bottom w:w="85" w:type="dxa"/>
              <w:right w:w="85" w:type="dxa"/>
            </w:tcMar>
          </w:tcPr>
          <w:p w14:paraId="11403EDA" w14:textId="77777777" w:rsidR="00BB2A8B" w:rsidRPr="00BD32E5" w:rsidRDefault="00BB2A8B" w:rsidP="00BB2A8B">
            <w:pPr>
              <w:spacing w:line="300" w:lineRule="exact"/>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(１</w:t>
            </w:r>
            <w:r w:rsidRPr="00BD32E5">
              <w:rPr>
                <w:rFonts w:ascii="HG丸ｺﾞｼｯｸM-PRO" w:eastAsia="HG丸ｺﾞｼｯｸM-PRO" w:hAnsi="HG丸ｺﾞｼｯｸM-PRO"/>
                <w:szCs w:val="21"/>
              </w:rPr>
              <w:t>)</w:t>
            </w:r>
          </w:p>
          <w:p w14:paraId="68B7F7C7" w14:textId="77777777" w:rsidR="00BB2A8B" w:rsidRPr="00BD32E5" w:rsidRDefault="00BB2A8B" w:rsidP="00BB2A8B">
            <w:pPr>
              <w:spacing w:line="300" w:lineRule="exact"/>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ア</w:t>
            </w:r>
          </w:p>
          <w:p w14:paraId="412DBA37" w14:textId="263F2885" w:rsidR="00BB2A8B" w:rsidRPr="00BD32E5" w:rsidRDefault="00BB2A8B" w:rsidP="00D149C6">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w:t>
            </w:r>
            <w:r w:rsidR="00D149C6" w:rsidRPr="00BD32E5">
              <w:rPr>
                <w:rFonts w:ascii="HG丸ｺﾞｼｯｸM-PRO" w:eastAsia="HG丸ｺﾞｼｯｸM-PRO" w:hAnsi="HG丸ｺﾞｼｯｸM-PRO" w:hint="eastAsia"/>
                <w:szCs w:val="21"/>
              </w:rPr>
              <w:t>管理職による人権に配慮した生徒支援に関するケーススタディ実施</w:t>
            </w:r>
          </w:p>
          <w:p w14:paraId="124D9D62" w14:textId="5056A8E5" w:rsidR="00BB2A8B" w:rsidRPr="00BD32E5" w:rsidRDefault="00EB6CD0" w:rsidP="00801D07">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w:t>
            </w:r>
            <w:r w:rsidR="00F41AAD" w:rsidRPr="00BD32E5">
              <w:rPr>
                <w:rFonts w:ascii="HG丸ｺﾞｼｯｸM-PRO" w:eastAsia="HG丸ｺﾞｼｯｸM-PRO" w:hAnsi="HG丸ｺﾞｼｯｸM-PRO" w:hint="eastAsia"/>
                <w:szCs w:val="21"/>
              </w:rPr>
              <w:t>道徳、HRを活用した人権学習の充実。人権教育推進会議</w:t>
            </w:r>
            <w:r w:rsidR="001E1512" w:rsidRPr="00BD32E5">
              <w:rPr>
                <w:rFonts w:ascii="HG丸ｺﾞｼｯｸM-PRO" w:eastAsia="HG丸ｺﾞｼｯｸM-PRO" w:hAnsi="HG丸ｺﾞｼｯｸM-PRO" w:hint="eastAsia"/>
                <w:szCs w:val="21"/>
              </w:rPr>
              <w:t>（道徳推進教員</w:t>
            </w:r>
            <w:r w:rsidR="00801D07" w:rsidRPr="00BD32E5">
              <w:rPr>
                <w:rFonts w:ascii="HG丸ｺﾞｼｯｸM-PRO" w:eastAsia="HG丸ｺﾞｼｯｸM-PRO" w:hAnsi="HG丸ｺﾞｼｯｸM-PRO" w:hint="eastAsia"/>
                <w:szCs w:val="21"/>
              </w:rPr>
              <w:t>学部１名</w:t>
            </w:r>
            <w:r w:rsidR="001E1512" w:rsidRPr="00BD32E5">
              <w:rPr>
                <w:rFonts w:ascii="HG丸ｺﾞｼｯｸM-PRO" w:eastAsia="HG丸ｺﾞｼｯｸM-PRO" w:hAnsi="HG丸ｺﾞｼｯｸM-PRO" w:hint="eastAsia"/>
                <w:szCs w:val="21"/>
              </w:rPr>
              <w:t>）</w:t>
            </w:r>
            <w:r w:rsidR="00F41AAD" w:rsidRPr="00BD32E5">
              <w:rPr>
                <w:rFonts w:ascii="HG丸ｺﾞｼｯｸM-PRO" w:eastAsia="HG丸ｺﾞｼｯｸM-PRO" w:hAnsi="HG丸ｺﾞｼｯｸM-PRO" w:hint="eastAsia"/>
                <w:szCs w:val="21"/>
              </w:rPr>
              <w:t>の実施</w:t>
            </w:r>
            <w:r w:rsidR="00801D07" w:rsidRPr="00BD32E5">
              <w:rPr>
                <w:rFonts w:ascii="HG丸ｺﾞｼｯｸM-PRO" w:eastAsia="HG丸ｺﾞｼｯｸM-PRO" w:hAnsi="HG丸ｺﾞｼｯｸM-PRO" w:hint="eastAsia"/>
                <w:szCs w:val="21"/>
              </w:rPr>
              <w:t>、学習内容の共有、改善</w:t>
            </w:r>
            <w:r w:rsidR="00F41AAD" w:rsidRPr="00BD32E5">
              <w:rPr>
                <w:rFonts w:ascii="HG丸ｺﾞｼｯｸM-PRO" w:eastAsia="HG丸ｺﾞｼｯｸM-PRO" w:hAnsi="HG丸ｺﾞｼｯｸM-PRO" w:hint="eastAsia"/>
                <w:szCs w:val="21"/>
              </w:rPr>
              <w:t>。</w:t>
            </w:r>
          </w:p>
          <w:p w14:paraId="34FA1751" w14:textId="2A796096" w:rsidR="001E1512" w:rsidRPr="00BD32E5" w:rsidRDefault="001E1512" w:rsidP="00BB2A8B">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・外部講師による人権研修実施</w:t>
            </w:r>
          </w:p>
          <w:p w14:paraId="469B846E" w14:textId="77777777" w:rsidR="00BB2A8B" w:rsidRPr="00BD32E5" w:rsidRDefault="00BB2A8B" w:rsidP="00BB2A8B">
            <w:pPr>
              <w:spacing w:line="300" w:lineRule="exact"/>
              <w:ind w:left="210" w:hangingChars="100" w:hanging="210"/>
              <w:rPr>
                <w:rFonts w:ascii="HG丸ｺﾞｼｯｸM-PRO" w:eastAsia="HG丸ｺﾞｼｯｸM-PRO" w:hAnsi="HG丸ｺﾞｼｯｸM-PRO"/>
                <w:szCs w:val="21"/>
              </w:rPr>
            </w:pPr>
          </w:p>
          <w:p w14:paraId="573442E8" w14:textId="77777777" w:rsidR="00BB2A8B" w:rsidRPr="00BD32E5" w:rsidRDefault="00BB2A8B" w:rsidP="00BB2A8B">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イ</w:t>
            </w:r>
          </w:p>
          <w:p w14:paraId="0AF79B0C" w14:textId="30B312F6" w:rsidR="00BB2A8B" w:rsidRPr="00BD32E5" w:rsidRDefault="00BB2A8B" w:rsidP="00BB2A8B">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・食物アレルギー</w:t>
            </w:r>
            <w:r w:rsidR="001E1512" w:rsidRPr="00BD32E5">
              <w:rPr>
                <w:rFonts w:ascii="HG丸ｺﾞｼｯｸM-PRO" w:eastAsia="HG丸ｺﾞｼｯｸM-PRO" w:hAnsi="HG丸ｺﾞｼｯｸM-PRO" w:hint="eastAsia"/>
                <w:szCs w:val="21"/>
              </w:rPr>
              <w:t>事故防止</w:t>
            </w:r>
            <w:r w:rsidRPr="00BD32E5">
              <w:rPr>
                <w:rFonts w:ascii="HG丸ｺﾞｼｯｸM-PRO" w:eastAsia="HG丸ｺﾞｼｯｸM-PRO" w:hAnsi="HG丸ｺﾞｼｯｸM-PRO" w:hint="eastAsia"/>
                <w:szCs w:val="21"/>
              </w:rPr>
              <w:t>と食育の促進</w:t>
            </w:r>
            <w:r w:rsidR="001E1512" w:rsidRPr="00BD32E5">
              <w:rPr>
                <w:rFonts w:ascii="HG丸ｺﾞｼｯｸM-PRO" w:eastAsia="HG丸ｺﾞｼｯｸM-PRO" w:hAnsi="HG丸ｺﾞｼｯｸM-PRO" w:hint="eastAsia"/>
                <w:szCs w:val="21"/>
              </w:rPr>
              <w:t>。</w:t>
            </w:r>
          </w:p>
          <w:p w14:paraId="37F8908E" w14:textId="41F3048C" w:rsidR="001E1512" w:rsidRPr="00BD32E5" w:rsidRDefault="001E1512" w:rsidP="00BB2A8B">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 xml:space="preserve">　栄養教諭による食育授業実施</w:t>
            </w:r>
          </w:p>
          <w:p w14:paraId="5803C9E4" w14:textId="2B7EA45A" w:rsidR="00BB2A8B" w:rsidRPr="00BD32E5" w:rsidRDefault="00BB2A8B" w:rsidP="00BB2A8B">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w:t>
            </w:r>
            <w:r w:rsidR="001E1512" w:rsidRPr="00BD32E5">
              <w:rPr>
                <w:rFonts w:ascii="HG丸ｺﾞｼｯｸM-PRO" w:eastAsia="HG丸ｺﾞｼｯｸM-PRO" w:hAnsi="HG丸ｺﾞｼｯｸM-PRO" w:hint="eastAsia"/>
                <w:szCs w:val="21"/>
              </w:rPr>
              <w:t>防災士と連携した防災体制の見直し、福祉避難所指定に向けた吹田市との連携。</w:t>
            </w:r>
          </w:p>
          <w:p w14:paraId="246501F4" w14:textId="0298981F" w:rsidR="00BB2A8B" w:rsidRPr="00BD32E5" w:rsidRDefault="006D58D6" w:rsidP="00BB2A8B">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・防犯体制の強化</w:t>
            </w:r>
          </w:p>
          <w:p w14:paraId="5208A41D" w14:textId="77777777" w:rsidR="00BB2A8B" w:rsidRPr="00BD32E5" w:rsidRDefault="00BB2A8B" w:rsidP="00BB2A8B">
            <w:pPr>
              <w:spacing w:line="300" w:lineRule="exact"/>
              <w:ind w:left="210" w:hangingChars="100" w:hanging="210"/>
              <w:rPr>
                <w:rFonts w:ascii="HG丸ｺﾞｼｯｸM-PRO" w:eastAsia="HG丸ｺﾞｼｯｸM-PRO" w:hAnsi="HG丸ｺﾞｼｯｸM-PRO"/>
                <w:szCs w:val="21"/>
              </w:rPr>
            </w:pPr>
          </w:p>
          <w:p w14:paraId="23F0BF0F" w14:textId="77777777" w:rsidR="00BB2A8B" w:rsidRPr="00BD32E5" w:rsidRDefault="00BB2A8B" w:rsidP="00BB2A8B">
            <w:pPr>
              <w:spacing w:line="300" w:lineRule="exact"/>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(２</w:t>
            </w:r>
            <w:r w:rsidRPr="00BD32E5">
              <w:rPr>
                <w:rFonts w:ascii="HG丸ｺﾞｼｯｸM-PRO" w:eastAsia="HG丸ｺﾞｼｯｸM-PRO" w:hAnsi="HG丸ｺﾞｼｯｸM-PRO"/>
                <w:szCs w:val="21"/>
              </w:rPr>
              <w:t>)</w:t>
            </w:r>
          </w:p>
          <w:p w14:paraId="1DA0BAAE" w14:textId="77777777" w:rsidR="006D58D6" w:rsidRPr="00BD32E5" w:rsidRDefault="00BB2A8B" w:rsidP="006D58D6">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 xml:space="preserve">ア　</w:t>
            </w:r>
          </w:p>
          <w:p w14:paraId="5F88B9EA" w14:textId="77777777" w:rsidR="006D58D6" w:rsidRPr="00BD32E5" w:rsidRDefault="006D58D6" w:rsidP="006D58D6">
            <w:pPr>
              <w:spacing w:line="300" w:lineRule="exact"/>
              <w:ind w:left="420" w:hangingChars="200" w:hanging="42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・PTA活動の見直し（役員体制、規約、活</w:t>
            </w:r>
          </w:p>
          <w:p w14:paraId="162924F2" w14:textId="05EBB150" w:rsidR="00BB2A8B" w:rsidRPr="00BD32E5" w:rsidRDefault="006D58D6" w:rsidP="006D58D6">
            <w:pPr>
              <w:spacing w:line="300" w:lineRule="exact"/>
              <w:ind w:leftChars="100" w:left="42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動方針等の見直し）、魅力の発信</w:t>
            </w:r>
          </w:p>
          <w:p w14:paraId="7E5CFFB8" w14:textId="77777777" w:rsidR="006D58D6" w:rsidRPr="00BD32E5" w:rsidRDefault="006D58D6" w:rsidP="006D58D6">
            <w:pPr>
              <w:spacing w:line="300" w:lineRule="exact"/>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・保護者のニーズを踏まえた共催研修の実</w:t>
            </w:r>
          </w:p>
          <w:p w14:paraId="193FED36" w14:textId="50CB4328" w:rsidR="006D58D6" w:rsidRPr="00BD32E5" w:rsidRDefault="006D58D6" w:rsidP="006D58D6">
            <w:pPr>
              <w:spacing w:line="300" w:lineRule="exact"/>
              <w:rPr>
                <w:rFonts w:ascii="ＭＳ 明朝" w:hAnsi="ＭＳ 明朝"/>
                <w:sz w:val="20"/>
                <w:szCs w:val="20"/>
              </w:rPr>
            </w:pPr>
            <w:r w:rsidRPr="00BD32E5">
              <w:rPr>
                <w:rFonts w:ascii="HG丸ｺﾞｼｯｸM-PRO" w:eastAsia="HG丸ｺﾞｼｯｸM-PRO" w:hAnsi="HG丸ｺﾞｼｯｸM-PRO" w:hint="eastAsia"/>
                <w:szCs w:val="21"/>
              </w:rPr>
              <w:t xml:space="preserve">　施</w:t>
            </w:r>
          </w:p>
          <w:p w14:paraId="3087C243" w14:textId="4F061C79" w:rsidR="006D58D6" w:rsidRPr="00BD32E5" w:rsidRDefault="006D58D6" w:rsidP="006D58D6">
            <w:pPr>
              <w:spacing w:line="300" w:lineRule="exact"/>
              <w:rPr>
                <w:rFonts w:ascii="ＭＳ 明朝" w:hAnsi="ＭＳ 明朝"/>
                <w:sz w:val="20"/>
                <w:szCs w:val="20"/>
              </w:rPr>
            </w:pPr>
          </w:p>
        </w:tc>
        <w:tc>
          <w:tcPr>
            <w:tcW w:w="3544" w:type="dxa"/>
            <w:tcBorders>
              <w:right w:val="dashed" w:sz="4" w:space="0" w:color="auto"/>
            </w:tcBorders>
            <w:tcMar>
              <w:top w:w="85" w:type="dxa"/>
              <w:left w:w="85" w:type="dxa"/>
              <w:bottom w:w="85" w:type="dxa"/>
              <w:right w:w="85" w:type="dxa"/>
            </w:tcMar>
          </w:tcPr>
          <w:p w14:paraId="54D51A0A" w14:textId="77777777" w:rsidR="00BB2A8B" w:rsidRPr="00BD32E5" w:rsidRDefault="00BB2A8B" w:rsidP="00BB2A8B">
            <w:pPr>
              <w:spacing w:line="300" w:lineRule="exact"/>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(１</w:t>
            </w:r>
            <w:r w:rsidRPr="00BD32E5">
              <w:rPr>
                <w:rFonts w:ascii="HG丸ｺﾞｼｯｸM-PRO" w:eastAsia="HG丸ｺﾞｼｯｸM-PRO" w:hAnsi="HG丸ｺﾞｼｯｸM-PRO"/>
                <w:szCs w:val="21"/>
              </w:rPr>
              <w:t>)</w:t>
            </w:r>
          </w:p>
          <w:p w14:paraId="0E54DD3C" w14:textId="77777777" w:rsidR="00BB2A8B" w:rsidRPr="00BD32E5" w:rsidRDefault="00BB2A8B" w:rsidP="00BB2A8B">
            <w:pPr>
              <w:spacing w:line="300" w:lineRule="exact"/>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ア</w:t>
            </w:r>
          </w:p>
          <w:p w14:paraId="7417ABF6" w14:textId="65E1422C" w:rsidR="00BB2A8B" w:rsidRPr="00BD32E5" w:rsidRDefault="00BB2A8B" w:rsidP="00D149C6">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w:t>
            </w:r>
            <w:r w:rsidR="00D149C6" w:rsidRPr="00BD32E5">
              <w:rPr>
                <w:rFonts w:ascii="HG丸ｺﾞｼｯｸM-PRO" w:eastAsia="HG丸ｺﾞｼｯｸM-PRO" w:hAnsi="HG丸ｺﾞｼｯｸM-PRO" w:hint="eastAsia"/>
                <w:szCs w:val="21"/>
              </w:rPr>
              <w:t>人権に配慮した生徒支援に関するケーススタディ実施（１回/年）</w:t>
            </w:r>
          </w:p>
          <w:p w14:paraId="681DCEB8" w14:textId="6F1FB0B1" w:rsidR="001E1512" w:rsidRPr="00BD32E5" w:rsidRDefault="00BB2A8B" w:rsidP="001E1512">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w:t>
            </w:r>
            <w:r w:rsidR="00F41AAD" w:rsidRPr="00BD32E5">
              <w:rPr>
                <w:rFonts w:ascii="HG丸ｺﾞｼｯｸM-PRO" w:eastAsia="HG丸ｺﾞｼｯｸM-PRO" w:hAnsi="HG丸ｺﾞｼｯｸM-PRO" w:hint="eastAsia"/>
                <w:szCs w:val="21"/>
              </w:rPr>
              <w:t>人権教育推進会議実施</w:t>
            </w:r>
            <w:r w:rsidR="001E1512" w:rsidRPr="00BD32E5">
              <w:rPr>
                <w:rFonts w:ascii="HG丸ｺﾞｼｯｸM-PRO" w:eastAsia="HG丸ｺﾞｼｯｸM-PRO" w:hAnsi="HG丸ｺﾞｼｯｸM-PRO" w:hint="eastAsia"/>
                <w:szCs w:val="21"/>
              </w:rPr>
              <w:t>（３回/年）</w:t>
            </w:r>
          </w:p>
          <w:p w14:paraId="733600B8" w14:textId="4C802EC5" w:rsidR="00BB2A8B" w:rsidRPr="00BD32E5" w:rsidRDefault="00BB2A8B" w:rsidP="00BB2A8B">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 xml:space="preserve">　</w:t>
            </w:r>
            <w:r w:rsidRPr="00BD32E5">
              <w:rPr>
                <w:rFonts w:ascii="HG丸ｺﾞｼｯｸM-PRO" w:eastAsia="HG丸ｺﾞｼｯｸM-PRO" w:hAnsi="HG丸ｺﾞｼｯｸM-PRO" w:hint="eastAsia"/>
                <w:szCs w:val="21"/>
                <w:bdr w:val="single" w:sz="4" w:space="0" w:color="auto"/>
              </w:rPr>
              <w:t>保</w:t>
            </w:r>
            <w:r w:rsidRPr="00BD32E5">
              <w:rPr>
                <w:rFonts w:ascii="HG丸ｺﾞｼｯｸM-PRO" w:eastAsia="HG丸ｺﾞｼｯｸM-PRO" w:hAnsi="HG丸ｺﾞｼｯｸM-PRO" w:hint="eastAsia"/>
                <w:szCs w:val="21"/>
              </w:rPr>
              <w:t>④「いじめ」</w:t>
            </w:r>
            <w:r w:rsidR="005B7B27" w:rsidRPr="00BD32E5">
              <w:rPr>
                <w:rFonts w:ascii="HG丸ｺﾞｼｯｸM-PRO" w:eastAsia="HG丸ｺﾞｼｯｸM-PRO" w:hAnsi="HG丸ｺﾞｼｯｸM-PRO" w:hint="eastAsia"/>
                <w:szCs w:val="21"/>
              </w:rPr>
              <w:t>85</w:t>
            </w:r>
            <w:r w:rsidRPr="00BD32E5">
              <w:rPr>
                <w:rFonts w:ascii="HG丸ｺﾞｼｯｸM-PRO" w:eastAsia="HG丸ｺﾞｼｯｸM-PRO" w:hAnsi="HG丸ｺﾞｼｯｸM-PRO" w:hint="eastAsia"/>
                <w:szCs w:val="21"/>
              </w:rPr>
              <w:t>％以上【</w:t>
            </w:r>
            <w:r w:rsidR="001E1512" w:rsidRPr="00BD32E5">
              <w:rPr>
                <w:rFonts w:ascii="HG丸ｺﾞｼｯｸM-PRO" w:eastAsia="HG丸ｺﾞｼｯｸM-PRO" w:hAnsi="HG丸ｺﾞｼｯｸM-PRO" w:hint="eastAsia"/>
                <w:szCs w:val="21"/>
              </w:rPr>
              <w:t>84.2</w:t>
            </w:r>
            <w:r w:rsidRPr="00BD32E5">
              <w:rPr>
                <w:rFonts w:ascii="HG丸ｺﾞｼｯｸM-PRO" w:eastAsia="HG丸ｺﾞｼｯｸM-PRO" w:hAnsi="HG丸ｺﾞｼｯｸM-PRO" w:hint="eastAsia"/>
                <w:szCs w:val="21"/>
              </w:rPr>
              <w:t>％】</w:t>
            </w:r>
          </w:p>
          <w:p w14:paraId="4FFE9C62" w14:textId="0849EA63" w:rsidR="00BB2A8B" w:rsidRPr="00BD32E5" w:rsidRDefault="00BB2A8B" w:rsidP="001E1512">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・外部講師による人権研修（悉皆１回/年）</w:t>
            </w:r>
          </w:p>
          <w:p w14:paraId="75C248EB" w14:textId="77777777" w:rsidR="00BB2A8B" w:rsidRPr="00BD32E5" w:rsidRDefault="00BB2A8B" w:rsidP="00BB2A8B">
            <w:pPr>
              <w:spacing w:line="300" w:lineRule="exact"/>
              <w:ind w:left="210" w:hangingChars="100" w:hanging="210"/>
              <w:rPr>
                <w:rFonts w:ascii="HG丸ｺﾞｼｯｸM-PRO" w:eastAsia="HG丸ｺﾞｼｯｸM-PRO" w:hAnsi="HG丸ｺﾞｼｯｸM-PRO"/>
                <w:szCs w:val="21"/>
              </w:rPr>
            </w:pPr>
          </w:p>
          <w:p w14:paraId="39746019" w14:textId="77777777" w:rsidR="00BB2A8B" w:rsidRPr="00BD32E5" w:rsidRDefault="00BB2A8B" w:rsidP="00BB2A8B">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イ</w:t>
            </w:r>
          </w:p>
          <w:p w14:paraId="0E62C345" w14:textId="4F8ABCC4" w:rsidR="00BB2A8B" w:rsidRPr="00BD32E5" w:rsidRDefault="00BB2A8B" w:rsidP="00BB2A8B">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w:t>
            </w:r>
            <w:r w:rsidRPr="00BD32E5">
              <w:rPr>
                <w:rFonts w:ascii="HG丸ｺﾞｼｯｸM-PRO" w:eastAsia="HG丸ｺﾞｼｯｸM-PRO" w:hAnsi="HG丸ｺﾞｼｯｸM-PRO" w:hint="eastAsia"/>
                <w:szCs w:val="21"/>
                <w:bdr w:val="single" w:sz="4" w:space="0" w:color="auto"/>
              </w:rPr>
              <w:t>教</w:t>
            </w:r>
            <w:r w:rsidRPr="00BD32E5">
              <w:rPr>
                <w:rFonts w:ascii="HG丸ｺﾞｼｯｸM-PRO" w:eastAsia="HG丸ｺﾞｼｯｸM-PRO" w:hAnsi="HG丸ｺﾞｼｯｸM-PRO" w:hint="eastAsia"/>
                <w:szCs w:val="21"/>
              </w:rPr>
              <w:t>⑮「食育」</w:t>
            </w:r>
            <w:r w:rsidR="001E1512" w:rsidRPr="00BD32E5">
              <w:rPr>
                <w:rFonts w:ascii="HG丸ｺﾞｼｯｸM-PRO" w:eastAsia="HG丸ｺﾞｼｯｸM-PRO" w:hAnsi="HG丸ｺﾞｼｯｸM-PRO" w:hint="eastAsia"/>
                <w:szCs w:val="21"/>
              </w:rPr>
              <w:t>93</w:t>
            </w:r>
            <w:r w:rsidRPr="00BD32E5">
              <w:rPr>
                <w:rFonts w:ascii="HG丸ｺﾞｼｯｸM-PRO" w:eastAsia="HG丸ｺﾞｼｯｸM-PRO" w:hAnsi="HG丸ｺﾞｼｯｸM-PRO" w:hint="eastAsia"/>
                <w:szCs w:val="21"/>
              </w:rPr>
              <w:t>％【</w:t>
            </w:r>
            <w:r w:rsidR="001E1512" w:rsidRPr="00BD32E5">
              <w:rPr>
                <w:rFonts w:ascii="HG丸ｺﾞｼｯｸM-PRO" w:eastAsia="HG丸ｺﾞｼｯｸM-PRO" w:hAnsi="HG丸ｺﾞｼｯｸM-PRO" w:hint="eastAsia"/>
                <w:szCs w:val="21"/>
              </w:rPr>
              <w:t>89.9</w:t>
            </w:r>
            <w:r w:rsidRPr="00BD32E5">
              <w:rPr>
                <w:rFonts w:ascii="HG丸ｺﾞｼｯｸM-PRO" w:eastAsia="HG丸ｺﾞｼｯｸM-PRO" w:hAnsi="HG丸ｺﾞｼｯｸM-PRO" w:hint="eastAsia"/>
                <w:szCs w:val="21"/>
              </w:rPr>
              <w:t>％】</w:t>
            </w:r>
          </w:p>
          <w:p w14:paraId="0F949480" w14:textId="11972B3E" w:rsidR="00BB2A8B" w:rsidRPr="00BD32E5" w:rsidRDefault="00BB2A8B" w:rsidP="006D58D6">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w:t>
            </w:r>
            <w:r w:rsidR="006D58D6" w:rsidRPr="00BD32E5">
              <w:rPr>
                <w:rFonts w:ascii="HG丸ｺﾞｼｯｸM-PRO" w:eastAsia="HG丸ｺﾞｼｯｸM-PRO" w:hAnsi="HG丸ｺﾞｼｯｸM-PRO" w:hint="eastAsia"/>
                <w:szCs w:val="21"/>
                <w:bdr w:val="single" w:sz="4" w:space="0" w:color="auto"/>
              </w:rPr>
              <w:t>保</w:t>
            </w:r>
            <w:r w:rsidR="006D58D6" w:rsidRPr="00BD32E5">
              <w:rPr>
                <w:rFonts w:ascii="HG丸ｺﾞｼｯｸM-PRO" w:eastAsia="HG丸ｺﾞｼｯｸM-PRO" w:hAnsi="HG丸ｺﾞｼｯｸM-PRO" w:hint="eastAsia"/>
                <w:szCs w:val="21"/>
              </w:rPr>
              <w:t>⑫「防災教育」</w:t>
            </w:r>
            <w:r w:rsidR="005B7B27" w:rsidRPr="00BD32E5">
              <w:rPr>
                <w:rFonts w:ascii="HG丸ｺﾞｼｯｸM-PRO" w:eastAsia="HG丸ｺﾞｼｯｸM-PRO" w:hAnsi="HG丸ｺﾞｼｯｸM-PRO" w:hint="eastAsia"/>
                <w:szCs w:val="21"/>
              </w:rPr>
              <w:t>87</w:t>
            </w:r>
            <w:r w:rsidR="006D58D6" w:rsidRPr="00BD32E5">
              <w:rPr>
                <w:rFonts w:ascii="HG丸ｺﾞｼｯｸM-PRO" w:eastAsia="HG丸ｺﾞｼｯｸM-PRO" w:hAnsi="HG丸ｺﾞｼｯｸM-PRO" w:hint="eastAsia"/>
                <w:szCs w:val="21"/>
              </w:rPr>
              <w:t>%【85.3%】</w:t>
            </w:r>
          </w:p>
          <w:p w14:paraId="54F5435A" w14:textId="2A6606B5" w:rsidR="006D58D6" w:rsidRPr="00BD32E5" w:rsidRDefault="006D58D6" w:rsidP="006D58D6">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・警察と連携した防犯研修実施（１回/年）</w:t>
            </w:r>
          </w:p>
          <w:p w14:paraId="7FAB399F" w14:textId="77777777" w:rsidR="00851203" w:rsidRPr="00BD32E5" w:rsidRDefault="00851203" w:rsidP="00BB2A8B">
            <w:pPr>
              <w:spacing w:line="300" w:lineRule="exact"/>
              <w:ind w:left="210" w:hangingChars="100" w:hanging="210"/>
              <w:rPr>
                <w:rFonts w:ascii="HG丸ｺﾞｼｯｸM-PRO" w:eastAsia="HG丸ｺﾞｼｯｸM-PRO" w:hAnsi="HG丸ｺﾞｼｯｸM-PRO"/>
                <w:szCs w:val="21"/>
              </w:rPr>
            </w:pPr>
          </w:p>
          <w:p w14:paraId="396AF509" w14:textId="77777777" w:rsidR="006D58D6" w:rsidRPr="00BD32E5" w:rsidRDefault="006D58D6" w:rsidP="00BB2A8B">
            <w:pPr>
              <w:spacing w:line="300" w:lineRule="exact"/>
              <w:ind w:left="210" w:hangingChars="100" w:hanging="210"/>
              <w:rPr>
                <w:rFonts w:ascii="HG丸ｺﾞｼｯｸM-PRO" w:eastAsia="HG丸ｺﾞｼｯｸM-PRO" w:hAnsi="HG丸ｺﾞｼｯｸM-PRO"/>
                <w:szCs w:val="21"/>
              </w:rPr>
            </w:pPr>
          </w:p>
          <w:p w14:paraId="52119C3C" w14:textId="77777777" w:rsidR="00BB2A8B" w:rsidRPr="00BD32E5" w:rsidRDefault="00BB2A8B" w:rsidP="00BB2A8B">
            <w:pPr>
              <w:spacing w:line="300" w:lineRule="exact"/>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(２</w:t>
            </w:r>
            <w:r w:rsidRPr="00BD32E5">
              <w:rPr>
                <w:rFonts w:ascii="HG丸ｺﾞｼｯｸM-PRO" w:eastAsia="HG丸ｺﾞｼｯｸM-PRO" w:hAnsi="HG丸ｺﾞｼｯｸM-PRO"/>
                <w:szCs w:val="21"/>
              </w:rPr>
              <w:t>)</w:t>
            </w:r>
          </w:p>
          <w:p w14:paraId="08A38A4F" w14:textId="387F397B" w:rsidR="00BB2A8B" w:rsidRPr="00BD32E5" w:rsidRDefault="00BB2A8B" w:rsidP="00BB2A8B">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 xml:space="preserve">ア　</w:t>
            </w:r>
          </w:p>
          <w:p w14:paraId="682A063D" w14:textId="618C7BA2" w:rsidR="006D58D6" w:rsidRPr="00BD32E5" w:rsidRDefault="006D58D6" w:rsidP="00BB2A8B">
            <w:pPr>
              <w:spacing w:line="30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・PTA</w:t>
            </w:r>
            <w:r w:rsidR="005B7B27" w:rsidRPr="00BD32E5">
              <w:rPr>
                <w:rFonts w:ascii="HG丸ｺﾞｼｯｸM-PRO" w:eastAsia="HG丸ｺﾞｼｯｸM-PRO" w:hAnsi="HG丸ｺﾞｼｯｸM-PRO" w:hint="eastAsia"/>
                <w:szCs w:val="21"/>
              </w:rPr>
              <w:t>活動の魅力発信のため、役員からの情報発信の場を設定</w:t>
            </w:r>
          </w:p>
          <w:p w14:paraId="63344227" w14:textId="1C258979" w:rsidR="00BB2A8B" w:rsidRPr="00BD32E5" w:rsidRDefault="006D58D6" w:rsidP="005B7B27">
            <w:pPr>
              <w:spacing w:line="300" w:lineRule="exact"/>
              <w:rPr>
                <w:rFonts w:ascii="ＭＳ 明朝" w:hAnsi="ＭＳ 明朝"/>
                <w:sz w:val="20"/>
                <w:szCs w:val="20"/>
              </w:rPr>
            </w:pPr>
            <w:r w:rsidRPr="00BD32E5">
              <w:rPr>
                <w:rFonts w:ascii="HG丸ｺﾞｼｯｸM-PRO" w:eastAsia="HG丸ｺﾞｼｯｸM-PRO" w:hAnsi="HG丸ｺﾞｼｯｸM-PRO" w:hint="eastAsia"/>
                <w:szCs w:val="21"/>
              </w:rPr>
              <w:t>・</w:t>
            </w:r>
            <w:r w:rsidR="00BB2A8B" w:rsidRPr="00BD32E5">
              <w:rPr>
                <w:rFonts w:ascii="HG丸ｺﾞｼｯｸM-PRO" w:eastAsia="HG丸ｺﾞｼｯｸM-PRO" w:hAnsi="HG丸ｺﾞｼｯｸM-PRO" w:hint="eastAsia"/>
                <w:szCs w:val="21"/>
              </w:rPr>
              <w:t>ＰＴＡ</w:t>
            </w:r>
            <w:r w:rsidR="005B7B27" w:rsidRPr="00BD32E5">
              <w:rPr>
                <w:rFonts w:ascii="HG丸ｺﾞｼｯｸM-PRO" w:eastAsia="HG丸ｺﾞｼｯｸM-PRO" w:hAnsi="HG丸ｺﾞｼｯｸM-PRO" w:hint="eastAsia"/>
                <w:szCs w:val="21"/>
              </w:rPr>
              <w:t>と</w:t>
            </w:r>
            <w:r w:rsidR="00BB2A8B" w:rsidRPr="00BD32E5">
              <w:rPr>
                <w:rFonts w:ascii="HG丸ｺﾞｼｯｸM-PRO" w:eastAsia="HG丸ｺﾞｼｯｸM-PRO" w:hAnsi="HG丸ｺﾞｼｯｸM-PRO" w:hint="eastAsia"/>
                <w:szCs w:val="21"/>
              </w:rPr>
              <w:t>共催</w:t>
            </w:r>
            <w:r w:rsidR="005B7B27" w:rsidRPr="00BD32E5">
              <w:rPr>
                <w:rFonts w:ascii="HG丸ｺﾞｼｯｸM-PRO" w:eastAsia="HG丸ｺﾞｼｯｸM-PRO" w:hAnsi="HG丸ｺﾞｼｯｸM-PRO" w:hint="eastAsia"/>
                <w:szCs w:val="21"/>
              </w:rPr>
              <w:t>の人権研修の開催</w:t>
            </w:r>
            <w:r w:rsidR="00BB2A8B" w:rsidRPr="00BD32E5">
              <w:rPr>
                <w:rFonts w:ascii="HG丸ｺﾞｼｯｸM-PRO" w:eastAsia="HG丸ｺﾞｼｯｸM-PRO" w:hAnsi="HG丸ｺﾞｼｯｸM-PRO" w:hint="eastAsia"/>
                <w:szCs w:val="21"/>
              </w:rPr>
              <w:t>（１回）</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BB2A8B" w:rsidRPr="00BD32E5" w:rsidRDefault="00BB2A8B" w:rsidP="00BB2A8B">
            <w:pPr>
              <w:spacing w:line="300" w:lineRule="exact"/>
              <w:rPr>
                <w:rFonts w:ascii="ＭＳ 明朝" w:hAnsi="ＭＳ 明朝"/>
                <w:sz w:val="20"/>
                <w:szCs w:val="20"/>
              </w:rPr>
            </w:pPr>
          </w:p>
        </w:tc>
      </w:tr>
      <w:tr w:rsidR="00BB2A8B" w:rsidRPr="00E50B6C" w14:paraId="6C3ABEC3" w14:textId="77777777" w:rsidTr="00E42390">
        <w:trPr>
          <w:gridBefore w:val="1"/>
          <w:wBefore w:w="24" w:type="dxa"/>
          <w:cantSplit/>
          <w:trHeight w:val="6769"/>
          <w:jc w:val="center"/>
        </w:trPr>
        <w:tc>
          <w:tcPr>
            <w:tcW w:w="857" w:type="dxa"/>
            <w:shd w:val="clear" w:color="auto" w:fill="auto"/>
            <w:tcMar>
              <w:top w:w="85" w:type="dxa"/>
              <w:left w:w="85" w:type="dxa"/>
              <w:bottom w:w="85" w:type="dxa"/>
              <w:right w:w="85" w:type="dxa"/>
            </w:tcMar>
            <w:textDirection w:val="tbRlV"/>
            <w:vAlign w:val="center"/>
          </w:tcPr>
          <w:p w14:paraId="16680E8B" w14:textId="66159FB7" w:rsidR="00BB2A8B" w:rsidRPr="00BD32E5" w:rsidRDefault="00E42390" w:rsidP="00E42390">
            <w:pPr>
              <w:spacing w:line="300" w:lineRule="exact"/>
              <w:ind w:left="113" w:right="113"/>
              <w:jc w:val="center"/>
              <w:rPr>
                <w:rFonts w:ascii="ＭＳ 明朝" w:hAnsi="ＭＳ 明朝"/>
                <w:sz w:val="20"/>
                <w:szCs w:val="20"/>
              </w:rPr>
            </w:pPr>
            <w:r w:rsidRPr="00BD32E5">
              <w:rPr>
                <w:rFonts w:ascii="HG丸ｺﾞｼｯｸM-PRO" w:eastAsia="HG丸ｺﾞｼｯｸM-PRO" w:hAnsi="HG丸ｺﾞｼｯｸM-PRO" w:hint="eastAsia"/>
                <w:b/>
                <w:color w:val="000000" w:themeColor="text1"/>
                <w:szCs w:val="21"/>
              </w:rPr>
              <w:t>４　校務の効率化による働き方改革の推進</w:t>
            </w:r>
          </w:p>
        </w:tc>
        <w:tc>
          <w:tcPr>
            <w:tcW w:w="2658" w:type="dxa"/>
            <w:shd w:val="clear" w:color="auto" w:fill="auto"/>
            <w:tcMar>
              <w:top w:w="85" w:type="dxa"/>
              <w:left w:w="85" w:type="dxa"/>
              <w:bottom w:w="85" w:type="dxa"/>
              <w:right w:w="85" w:type="dxa"/>
            </w:tcMar>
          </w:tcPr>
          <w:p w14:paraId="44AE40F7" w14:textId="77777777" w:rsidR="003F70BE" w:rsidRPr="00BD32E5" w:rsidRDefault="003F70BE" w:rsidP="003F70BE">
            <w:pPr>
              <w:spacing w:line="280" w:lineRule="exact"/>
              <w:ind w:left="315" w:hangingChars="150" w:hanging="315"/>
              <w:rPr>
                <w:rFonts w:ascii="HG丸ｺﾞｼｯｸM-PRO" w:eastAsia="HG丸ｺﾞｼｯｸM-PRO" w:hAnsi="HG丸ｺﾞｼｯｸM-PRO"/>
                <w:color w:val="000000"/>
                <w:szCs w:val="21"/>
              </w:rPr>
            </w:pPr>
            <w:r w:rsidRPr="00BD32E5">
              <w:rPr>
                <w:rFonts w:ascii="HG丸ｺﾞｼｯｸM-PRO" w:eastAsia="HG丸ｺﾞｼｯｸM-PRO" w:hAnsi="HG丸ｺﾞｼｯｸM-PRO" w:hint="eastAsia"/>
                <w:color w:val="000000"/>
                <w:szCs w:val="21"/>
              </w:rPr>
              <w:t>(１</w:t>
            </w:r>
            <w:r w:rsidRPr="00BD32E5">
              <w:rPr>
                <w:rFonts w:ascii="HG丸ｺﾞｼｯｸM-PRO" w:eastAsia="HG丸ｺﾞｼｯｸM-PRO" w:hAnsi="HG丸ｺﾞｼｯｸM-PRO"/>
                <w:color w:val="000000"/>
                <w:szCs w:val="21"/>
              </w:rPr>
              <w:t>)</w:t>
            </w:r>
            <w:r w:rsidRPr="00BD32E5">
              <w:rPr>
                <w:rFonts w:ascii="HG丸ｺﾞｼｯｸM-PRO" w:eastAsia="HG丸ｺﾞｼｯｸM-PRO" w:hAnsi="HG丸ｺﾞｼｯｸM-PRO" w:hint="eastAsia"/>
                <w:color w:val="000000"/>
                <w:szCs w:val="21"/>
              </w:rPr>
              <w:t>教職員の心身の健康保持・増進</w:t>
            </w:r>
          </w:p>
          <w:p w14:paraId="31029AAD" w14:textId="6BFF18FF" w:rsidR="00BB2A8B" w:rsidRPr="00BD32E5" w:rsidRDefault="003F70BE" w:rsidP="00C37901">
            <w:pPr>
              <w:spacing w:line="300" w:lineRule="exact"/>
              <w:ind w:left="210" w:hangingChars="100" w:hanging="210"/>
              <w:rPr>
                <w:rFonts w:ascii="ＭＳ 明朝" w:hAnsi="ＭＳ 明朝"/>
                <w:sz w:val="20"/>
                <w:szCs w:val="20"/>
              </w:rPr>
            </w:pPr>
            <w:r w:rsidRPr="00BD32E5">
              <w:rPr>
                <w:rFonts w:ascii="HG丸ｺﾞｼｯｸM-PRO" w:eastAsia="HG丸ｺﾞｼｯｸM-PRO" w:hAnsi="HG丸ｺﾞｼｯｸM-PRO" w:hint="eastAsia"/>
                <w:color w:val="000000"/>
                <w:szCs w:val="21"/>
              </w:rPr>
              <w:t>ア　働き方改革による負担軽減と教職員のやりがいの創出の両立</w:t>
            </w:r>
          </w:p>
          <w:p w14:paraId="4BF4B0D2" w14:textId="77777777" w:rsidR="00BB2A8B" w:rsidRPr="00BD32E5" w:rsidRDefault="00BB2A8B" w:rsidP="00BB2A8B">
            <w:pPr>
              <w:spacing w:line="300" w:lineRule="exact"/>
              <w:rPr>
                <w:rFonts w:ascii="ＭＳ 明朝" w:hAnsi="ＭＳ 明朝"/>
                <w:sz w:val="20"/>
                <w:szCs w:val="20"/>
              </w:rPr>
            </w:pPr>
          </w:p>
          <w:p w14:paraId="05303731" w14:textId="77777777" w:rsidR="00BB2A8B" w:rsidRPr="00BD32E5" w:rsidRDefault="00BB2A8B" w:rsidP="00BB2A8B">
            <w:pPr>
              <w:spacing w:line="300" w:lineRule="exact"/>
              <w:rPr>
                <w:rFonts w:ascii="ＭＳ 明朝" w:hAnsi="ＭＳ 明朝"/>
                <w:sz w:val="20"/>
                <w:szCs w:val="20"/>
              </w:rPr>
            </w:pPr>
          </w:p>
        </w:tc>
        <w:tc>
          <w:tcPr>
            <w:tcW w:w="4111" w:type="dxa"/>
            <w:tcBorders>
              <w:right w:val="dashed" w:sz="4" w:space="0" w:color="auto"/>
            </w:tcBorders>
            <w:shd w:val="clear" w:color="auto" w:fill="auto"/>
            <w:tcMar>
              <w:top w:w="85" w:type="dxa"/>
              <w:left w:w="85" w:type="dxa"/>
              <w:bottom w:w="85" w:type="dxa"/>
              <w:right w:w="85" w:type="dxa"/>
            </w:tcMar>
          </w:tcPr>
          <w:p w14:paraId="0DA5E7F7" w14:textId="77777777" w:rsidR="00D24186" w:rsidRPr="00BD32E5" w:rsidRDefault="00D24186" w:rsidP="00D24186">
            <w:pPr>
              <w:spacing w:line="280" w:lineRule="exact"/>
              <w:ind w:left="420" w:hangingChars="200" w:hanging="420"/>
              <w:rPr>
                <w:rFonts w:ascii="HG丸ｺﾞｼｯｸM-PRO" w:eastAsia="HG丸ｺﾞｼｯｸM-PRO" w:hAnsi="HG丸ｺﾞｼｯｸM-PRO"/>
                <w:color w:val="000000"/>
                <w:szCs w:val="21"/>
              </w:rPr>
            </w:pPr>
            <w:r w:rsidRPr="00BD32E5">
              <w:rPr>
                <w:rFonts w:ascii="HG丸ｺﾞｼｯｸM-PRO" w:eastAsia="HG丸ｺﾞｼｯｸM-PRO" w:hAnsi="HG丸ｺﾞｼｯｸM-PRO" w:hint="eastAsia"/>
                <w:color w:val="000000"/>
                <w:szCs w:val="21"/>
              </w:rPr>
              <w:t>(１</w:t>
            </w:r>
            <w:r w:rsidRPr="00BD32E5">
              <w:rPr>
                <w:rFonts w:ascii="HG丸ｺﾞｼｯｸM-PRO" w:eastAsia="HG丸ｺﾞｼｯｸM-PRO" w:hAnsi="HG丸ｺﾞｼｯｸM-PRO"/>
                <w:color w:val="000000"/>
                <w:szCs w:val="21"/>
              </w:rPr>
              <w:t>)Well-being</w:t>
            </w:r>
            <w:r w:rsidRPr="00BD32E5">
              <w:rPr>
                <w:rFonts w:ascii="HG丸ｺﾞｼｯｸM-PRO" w:eastAsia="HG丸ｺﾞｼｯｸM-PRO" w:hAnsi="HG丸ｺﾞｼｯｸM-PRO" w:hint="eastAsia"/>
                <w:color w:val="000000"/>
                <w:szCs w:val="21"/>
              </w:rPr>
              <w:t>な職場づくりをめざし、</w:t>
            </w:r>
          </w:p>
          <w:p w14:paraId="30C0B0F8" w14:textId="77777777" w:rsidR="00D24186" w:rsidRPr="00BD32E5" w:rsidRDefault="00D24186" w:rsidP="00D24186">
            <w:pPr>
              <w:spacing w:line="280" w:lineRule="exact"/>
              <w:ind w:left="420" w:hangingChars="200" w:hanging="420"/>
              <w:rPr>
                <w:rFonts w:ascii="HG丸ｺﾞｼｯｸM-PRO" w:eastAsia="HG丸ｺﾞｼｯｸM-PRO" w:hAnsi="HG丸ｺﾞｼｯｸM-PRO"/>
                <w:color w:val="000000"/>
                <w:szCs w:val="21"/>
              </w:rPr>
            </w:pPr>
            <w:r w:rsidRPr="00BD32E5">
              <w:rPr>
                <w:rFonts w:ascii="HG丸ｺﾞｼｯｸM-PRO" w:eastAsia="HG丸ｺﾞｼｯｸM-PRO" w:hAnsi="HG丸ｺﾞｼｯｸM-PRO" w:hint="eastAsia"/>
                <w:color w:val="000000"/>
                <w:szCs w:val="21"/>
              </w:rPr>
              <w:t xml:space="preserve">　 業務削減、改善を図る</w:t>
            </w:r>
          </w:p>
          <w:p w14:paraId="6B51E372" w14:textId="77777777" w:rsidR="00D24186" w:rsidRPr="00BD32E5" w:rsidRDefault="00D24186" w:rsidP="00D24186">
            <w:pPr>
              <w:spacing w:line="280" w:lineRule="exact"/>
              <w:ind w:left="420" w:hangingChars="200" w:hanging="420"/>
              <w:rPr>
                <w:rFonts w:ascii="HG丸ｺﾞｼｯｸM-PRO" w:eastAsia="HG丸ｺﾞｼｯｸM-PRO" w:hAnsi="HG丸ｺﾞｼｯｸM-PRO"/>
                <w:color w:val="000000"/>
                <w:szCs w:val="21"/>
              </w:rPr>
            </w:pPr>
            <w:r w:rsidRPr="00BD32E5">
              <w:rPr>
                <w:rFonts w:ascii="HG丸ｺﾞｼｯｸM-PRO" w:eastAsia="HG丸ｺﾞｼｯｸM-PRO" w:hAnsi="HG丸ｺﾞｼｯｸM-PRO" w:hint="eastAsia"/>
                <w:color w:val="000000"/>
                <w:szCs w:val="21"/>
              </w:rPr>
              <w:t>ア</w:t>
            </w:r>
          </w:p>
          <w:p w14:paraId="54C25598" w14:textId="77777777" w:rsidR="00181D49" w:rsidRPr="00BD32E5" w:rsidRDefault="00D24186" w:rsidP="00181D49">
            <w:pPr>
              <w:spacing w:line="280" w:lineRule="exact"/>
              <w:ind w:left="420" w:hangingChars="200" w:hanging="420"/>
              <w:rPr>
                <w:rFonts w:ascii="HG丸ｺﾞｼｯｸM-PRO" w:eastAsia="HG丸ｺﾞｼｯｸM-PRO" w:hAnsi="HG丸ｺﾞｼｯｸM-PRO"/>
                <w:color w:val="000000"/>
                <w:szCs w:val="21"/>
              </w:rPr>
            </w:pPr>
            <w:r w:rsidRPr="00BD32E5">
              <w:rPr>
                <w:rFonts w:ascii="HG丸ｺﾞｼｯｸM-PRO" w:eastAsia="HG丸ｺﾞｼｯｸM-PRO" w:hAnsi="HG丸ｺﾞｼｯｸM-PRO" w:hint="eastAsia"/>
                <w:color w:val="000000"/>
                <w:szCs w:val="21"/>
              </w:rPr>
              <w:t>・</w:t>
            </w:r>
            <w:r w:rsidR="00181D49" w:rsidRPr="00BD32E5">
              <w:rPr>
                <w:rFonts w:ascii="HG丸ｺﾞｼｯｸM-PRO" w:eastAsia="HG丸ｺﾞｼｯｸM-PRO" w:hAnsi="HG丸ｺﾞｼｯｸM-PRO" w:hint="eastAsia"/>
                <w:color w:val="000000"/>
                <w:szCs w:val="21"/>
              </w:rPr>
              <w:t>労働安全衛生委員会による「みんなの</w:t>
            </w:r>
          </w:p>
          <w:p w14:paraId="3F155C6C" w14:textId="13EF0C94" w:rsidR="00D24186" w:rsidRPr="00BD32E5" w:rsidRDefault="00181D49" w:rsidP="00181D49">
            <w:pPr>
              <w:spacing w:line="280" w:lineRule="exact"/>
              <w:ind w:leftChars="100" w:left="420" w:hangingChars="100" w:hanging="210"/>
              <w:rPr>
                <w:rFonts w:ascii="HG丸ｺﾞｼｯｸM-PRO" w:eastAsia="HG丸ｺﾞｼｯｸM-PRO" w:hAnsi="HG丸ｺﾞｼｯｸM-PRO"/>
                <w:color w:val="000000"/>
                <w:szCs w:val="21"/>
              </w:rPr>
            </w:pPr>
            <w:r w:rsidRPr="00BD32E5">
              <w:rPr>
                <w:rFonts w:ascii="HG丸ｺﾞｼｯｸM-PRO" w:eastAsia="HG丸ｺﾞｼｯｸM-PRO" w:hAnsi="HG丸ｺﾞｼｯｸM-PRO" w:hint="eastAsia"/>
                <w:color w:val="000000"/>
                <w:szCs w:val="21"/>
              </w:rPr>
              <w:t>Well-beingのためのアンケート実施」</w:t>
            </w:r>
          </w:p>
          <w:p w14:paraId="75E2CE54" w14:textId="5614B73C" w:rsidR="00181D49" w:rsidRPr="00BD32E5" w:rsidRDefault="00181D49" w:rsidP="00181D49">
            <w:pPr>
              <w:spacing w:line="280" w:lineRule="exact"/>
              <w:ind w:leftChars="100" w:left="420" w:hangingChars="100" w:hanging="210"/>
              <w:rPr>
                <w:rFonts w:ascii="HG丸ｺﾞｼｯｸM-PRO" w:eastAsia="HG丸ｺﾞｼｯｸM-PRO" w:hAnsi="HG丸ｺﾞｼｯｸM-PRO"/>
                <w:color w:val="000000"/>
                <w:szCs w:val="21"/>
              </w:rPr>
            </w:pPr>
            <w:r w:rsidRPr="00BD32E5">
              <w:rPr>
                <w:rFonts w:ascii="HG丸ｺﾞｼｯｸM-PRO" w:eastAsia="HG丸ｺﾞｼｯｸM-PRO" w:hAnsi="HG丸ｺﾞｼｯｸM-PRO" w:hint="eastAsia"/>
                <w:color w:val="000000"/>
                <w:szCs w:val="21"/>
              </w:rPr>
              <w:t>主体的な業務改善につなげる。</w:t>
            </w:r>
          </w:p>
          <w:p w14:paraId="2486E00C" w14:textId="77777777" w:rsidR="00801D07" w:rsidRPr="00BD32E5" w:rsidRDefault="00181D49" w:rsidP="00181D49">
            <w:pPr>
              <w:spacing w:line="280" w:lineRule="exact"/>
              <w:rPr>
                <w:rFonts w:ascii="HG丸ｺﾞｼｯｸM-PRO" w:eastAsia="HG丸ｺﾞｼｯｸM-PRO" w:hAnsi="HG丸ｺﾞｼｯｸM-PRO"/>
                <w:color w:val="000000"/>
                <w:szCs w:val="21"/>
              </w:rPr>
            </w:pPr>
            <w:r w:rsidRPr="00BD32E5">
              <w:rPr>
                <w:rFonts w:ascii="HG丸ｺﾞｼｯｸM-PRO" w:eastAsia="HG丸ｺﾞｼｯｸM-PRO" w:hAnsi="HG丸ｺﾞｼｯｸM-PRO" w:hint="eastAsia"/>
                <w:color w:val="000000"/>
                <w:szCs w:val="21"/>
              </w:rPr>
              <w:t>・ハラスメント相談体制の充実</w:t>
            </w:r>
            <w:r w:rsidR="00801D07" w:rsidRPr="00BD32E5">
              <w:rPr>
                <w:rFonts w:ascii="HG丸ｺﾞｼｯｸM-PRO" w:eastAsia="HG丸ｺﾞｼｯｸM-PRO" w:hAnsi="HG丸ｺﾞｼｯｸM-PRO" w:hint="eastAsia"/>
                <w:color w:val="000000"/>
                <w:szCs w:val="21"/>
              </w:rPr>
              <w:t>、精神科医</w:t>
            </w:r>
          </w:p>
          <w:p w14:paraId="1DB2C27B" w14:textId="5FB45752" w:rsidR="00181D49" w:rsidRPr="00BD32E5" w:rsidRDefault="00801D07" w:rsidP="00801D07">
            <w:pPr>
              <w:spacing w:line="280" w:lineRule="exact"/>
              <w:ind w:firstLineChars="100" w:firstLine="210"/>
              <w:rPr>
                <w:rFonts w:ascii="HG丸ｺﾞｼｯｸM-PRO" w:eastAsia="HG丸ｺﾞｼｯｸM-PRO" w:hAnsi="HG丸ｺﾞｼｯｸM-PRO"/>
                <w:color w:val="000000"/>
                <w:szCs w:val="21"/>
              </w:rPr>
            </w:pPr>
            <w:r w:rsidRPr="00BD32E5">
              <w:rPr>
                <w:rFonts w:ascii="HG丸ｺﾞｼｯｸM-PRO" w:eastAsia="HG丸ｺﾞｼｯｸM-PRO" w:hAnsi="HG丸ｺﾞｼｯｸM-PRO" w:hint="eastAsia"/>
                <w:color w:val="000000"/>
                <w:szCs w:val="21"/>
              </w:rPr>
              <w:t>のアドバイス活用</w:t>
            </w:r>
          </w:p>
          <w:p w14:paraId="31877BE5" w14:textId="77777777" w:rsidR="00D24186" w:rsidRPr="00BD32E5" w:rsidRDefault="00D24186" w:rsidP="00D24186">
            <w:pPr>
              <w:spacing w:line="280" w:lineRule="exact"/>
              <w:ind w:left="420" w:hangingChars="200" w:hanging="420"/>
              <w:rPr>
                <w:rFonts w:ascii="HG丸ｺﾞｼｯｸM-PRO" w:eastAsia="HG丸ｺﾞｼｯｸM-PRO" w:hAnsi="HG丸ｺﾞｼｯｸM-PRO"/>
                <w:color w:val="000000"/>
                <w:szCs w:val="21"/>
              </w:rPr>
            </w:pPr>
            <w:r w:rsidRPr="00BD32E5">
              <w:rPr>
                <w:rFonts w:ascii="HG丸ｺﾞｼｯｸM-PRO" w:eastAsia="HG丸ｺﾞｼｯｸM-PRO" w:hAnsi="HG丸ｺﾞｼｯｸM-PRO" w:hint="eastAsia"/>
                <w:color w:val="000000"/>
                <w:szCs w:val="21"/>
              </w:rPr>
              <w:t>・行事の質的な充実と量的な負担軽減の</w:t>
            </w:r>
          </w:p>
          <w:p w14:paraId="35A8BFCE" w14:textId="77777777" w:rsidR="00D24186" w:rsidRPr="00BD32E5" w:rsidRDefault="00D24186" w:rsidP="00D24186">
            <w:pPr>
              <w:spacing w:line="280" w:lineRule="exact"/>
              <w:ind w:left="420" w:hangingChars="200" w:hanging="420"/>
              <w:rPr>
                <w:rFonts w:ascii="HG丸ｺﾞｼｯｸM-PRO" w:eastAsia="HG丸ｺﾞｼｯｸM-PRO" w:hAnsi="HG丸ｺﾞｼｯｸM-PRO"/>
                <w:color w:val="000000"/>
                <w:szCs w:val="21"/>
              </w:rPr>
            </w:pPr>
            <w:r w:rsidRPr="00BD32E5">
              <w:rPr>
                <w:rFonts w:ascii="HG丸ｺﾞｼｯｸM-PRO" w:eastAsia="HG丸ｺﾞｼｯｸM-PRO" w:hAnsi="HG丸ｺﾞｼｯｸM-PRO" w:hint="eastAsia"/>
                <w:color w:val="000000"/>
                <w:szCs w:val="21"/>
              </w:rPr>
              <w:t xml:space="preserve">　両立を検討する。</w:t>
            </w:r>
          </w:p>
          <w:p w14:paraId="25D323D8" w14:textId="77777777" w:rsidR="00D24186" w:rsidRPr="00BD32E5" w:rsidRDefault="00D24186" w:rsidP="00D24186">
            <w:pPr>
              <w:spacing w:line="280" w:lineRule="exact"/>
              <w:rPr>
                <w:rFonts w:ascii="HG丸ｺﾞｼｯｸM-PRO" w:eastAsia="HG丸ｺﾞｼｯｸM-PRO" w:hAnsi="HG丸ｺﾞｼｯｸM-PRO"/>
                <w:color w:val="000000"/>
                <w:szCs w:val="21"/>
              </w:rPr>
            </w:pPr>
            <w:r w:rsidRPr="00BD32E5">
              <w:rPr>
                <w:rFonts w:ascii="HG丸ｺﾞｼｯｸM-PRO" w:eastAsia="HG丸ｺﾞｼｯｸM-PRO" w:hAnsi="HG丸ｺﾞｼｯｸM-PRO" w:hint="eastAsia"/>
                <w:color w:val="000000"/>
                <w:szCs w:val="21"/>
              </w:rPr>
              <w:t>・学校運営に関する教員の主体的参画を</w:t>
            </w:r>
          </w:p>
          <w:p w14:paraId="3012DF6D" w14:textId="77777777" w:rsidR="00D24186" w:rsidRPr="00BD32E5" w:rsidRDefault="00D24186" w:rsidP="00D24186">
            <w:pPr>
              <w:spacing w:line="280" w:lineRule="exact"/>
              <w:ind w:firstLineChars="100" w:firstLine="210"/>
              <w:rPr>
                <w:rFonts w:ascii="HG丸ｺﾞｼｯｸM-PRO" w:eastAsia="HG丸ｺﾞｼｯｸM-PRO" w:hAnsi="HG丸ｺﾞｼｯｸM-PRO"/>
                <w:color w:val="000000"/>
                <w:szCs w:val="21"/>
              </w:rPr>
            </w:pPr>
            <w:r w:rsidRPr="00BD32E5">
              <w:rPr>
                <w:rFonts w:ascii="HG丸ｺﾞｼｯｸM-PRO" w:eastAsia="HG丸ｺﾞｼｯｸM-PRO" w:hAnsi="HG丸ｺﾞｼｯｸM-PRO" w:hint="eastAsia"/>
                <w:color w:val="000000"/>
                <w:szCs w:val="21"/>
              </w:rPr>
              <w:t>促進するため、自由参加の意見聴取の</w:t>
            </w:r>
          </w:p>
          <w:p w14:paraId="5F1216C9" w14:textId="77777777" w:rsidR="00D24186" w:rsidRPr="00BD32E5" w:rsidRDefault="00D24186" w:rsidP="00D24186">
            <w:pPr>
              <w:spacing w:line="280" w:lineRule="exact"/>
              <w:ind w:firstLineChars="100" w:firstLine="210"/>
              <w:rPr>
                <w:rFonts w:ascii="HG丸ｺﾞｼｯｸM-PRO" w:eastAsia="HG丸ｺﾞｼｯｸM-PRO" w:hAnsi="HG丸ｺﾞｼｯｸM-PRO"/>
                <w:color w:val="000000"/>
                <w:szCs w:val="21"/>
              </w:rPr>
            </w:pPr>
            <w:r w:rsidRPr="00BD32E5">
              <w:rPr>
                <w:rFonts w:ascii="HG丸ｺﾞｼｯｸM-PRO" w:eastAsia="HG丸ｺﾞｼｯｸM-PRO" w:hAnsi="HG丸ｺﾞｼｯｸM-PRO" w:hint="eastAsia"/>
                <w:color w:val="000000"/>
                <w:szCs w:val="21"/>
              </w:rPr>
              <w:t>場を設定し、教職員のやりがい、自己</w:t>
            </w:r>
          </w:p>
          <w:p w14:paraId="25C2108B" w14:textId="54011414" w:rsidR="00BB2A8B" w:rsidRPr="00BD32E5" w:rsidRDefault="00D24186" w:rsidP="00D24186">
            <w:pPr>
              <w:spacing w:line="300" w:lineRule="exact"/>
              <w:ind w:firstLineChars="100" w:firstLine="210"/>
              <w:rPr>
                <w:rFonts w:ascii="ＭＳ 明朝" w:hAnsi="ＭＳ 明朝"/>
                <w:sz w:val="20"/>
                <w:szCs w:val="20"/>
              </w:rPr>
            </w:pPr>
            <w:r w:rsidRPr="00BD32E5">
              <w:rPr>
                <w:rFonts w:ascii="HG丸ｺﾞｼｯｸM-PRO" w:eastAsia="HG丸ｺﾞｼｯｸM-PRO" w:hAnsi="HG丸ｺﾞｼｯｸM-PRO" w:hint="eastAsia"/>
                <w:color w:val="000000"/>
                <w:szCs w:val="21"/>
              </w:rPr>
              <w:t>効力感の向上を図る。</w:t>
            </w:r>
          </w:p>
        </w:tc>
        <w:tc>
          <w:tcPr>
            <w:tcW w:w="3544" w:type="dxa"/>
            <w:tcBorders>
              <w:right w:val="dashed" w:sz="4" w:space="0" w:color="auto"/>
            </w:tcBorders>
            <w:tcMar>
              <w:top w:w="85" w:type="dxa"/>
              <w:left w:w="85" w:type="dxa"/>
              <w:bottom w:w="85" w:type="dxa"/>
              <w:right w:w="85" w:type="dxa"/>
            </w:tcMar>
          </w:tcPr>
          <w:p w14:paraId="2AD69C2F" w14:textId="77777777" w:rsidR="00D67F61" w:rsidRPr="00BD32E5" w:rsidRDefault="00D67F61" w:rsidP="00D67F61">
            <w:pPr>
              <w:spacing w:line="260" w:lineRule="exact"/>
              <w:ind w:left="410" w:hanging="4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(１</w:t>
            </w:r>
            <w:r w:rsidRPr="00BD32E5">
              <w:rPr>
                <w:rFonts w:ascii="HG丸ｺﾞｼｯｸM-PRO" w:eastAsia="HG丸ｺﾞｼｯｸM-PRO" w:hAnsi="HG丸ｺﾞｼｯｸM-PRO"/>
                <w:szCs w:val="21"/>
              </w:rPr>
              <w:t>)</w:t>
            </w:r>
          </w:p>
          <w:p w14:paraId="0632733F" w14:textId="77777777" w:rsidR="00D67F61" w:rsidRPr="00BD32E5" w:rsidRDefault="00D67F61" w:rsidP="00D67F61">
            <w:pPr>
              <w:spacing w:line="260" w:lineRule="exact"/>
              <w:ind w:left="410" w:hanging="410"/>
              <w:rPr>
                <w:rFonts w:ascii="HG丸ｺﾞｼｯｸM-PRO" w:eastAsia="HG丸ｺﾞｼｯｸM-PRO" w:hAnsi="HG丸ｺﾞｼｯｸM-PRO"/>
                <w:szCs w:val="21"/>
              </w:rPr>
            </w:pPr>
          </w:p>
          <w:p w14:paraId="587BE5E4" w14:textId="77777777" w:rsidR="00D67F61" w:rsidRPr="00BD32E5" w:rsidRDefault="00D67F61" w:rsidP="00D67F61">
            <w:pPr>
              <w:spacing w:line="260" w:lineRule="exact"/>
              <w:ind w:left="410" w:hanging="4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ア</w:t>
            </w:r>
          </w:p>
          <w:p w14:paraId="242F49E6" w14:textId="77777777" w:rsidR="00D67F61" w:rsidRPr="00BD32E5" w:rsidRDefault="00D67F61" w:rsidP="00D67F61">
            <w:pPr>
              <w:spacing w:line="260" w:lineRule="exact"/>
              <w:ind w:left="410" w:hanging="4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w:t>
            </w:r>
            <w:r w:rsidRPr="00BD32E5">
              <w:rPr>
                <w:rFonts w:ascii="HG丸ｺﾞｼｯｸM-PRO" w:eastAsia="HG丸ｺﾞｼｯｸM-PRO" w:hAnsi="HG丸ｺﾞｼｯｸM-PRO" w:hint="eastAsia"/>
                <w:szCs w:val="21"/>
                <w:bdr w:val="single" w:sz="4" w:space="0" w:color="auto"/>
              </w:rPr>
              <w:t>教</w:t>
            </w:r>
            <w:r w:rsidRPr="00BD32E5">
              <w:rPr>
                <w:rFonts w:ascii="HG丸ｺﾞｼｯｸM-PRO" w:eastAsia="HG丸ｺﾞｼｯｸM-PRO" w:hAnsi="HG丸ｺﾞｼｯｸM-PRO" w:hint="eastAsia"/>
                <w:szCs w:val="21"/>
              </w:rPr>
              <w:t>⑭「意見交換・合意形成」95％</w:t>
            </w:r>
          </w:p>
          <w:p w14:paraId="4532CFE0" w14:textId="10D8EBA7" w:rsidR="00D67F61" w:rsidRPr="00BD32E5" w:rsidRDefault="00D67F61" w:rsidP="00D67F61">
            <w:pPr>
              <w:spacing w:line="260" w:lineRule="exact"/>
              <w:ind w:leftChars="100" w:left="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【91.</w:t>
            </w:r>
            <w:r w:rsidR="00DE315E" w:rsidRPr="00BD32E5">
              <w:rPr>
                <w:rFonts w:ascii="HG丸ｺﾞｼｯｸM-PRO" w:eastAsia="HG丸ｺﾞｼｯｸM-PRO" w:hAnsi="HG丸ｺﾞｼｯｸM-PRO" w:hint="eastAsia"/>
                <w:szCs w:val="21"/>
              </w:rPr>
              <w:t>6</w:t>
            </w:r>
            <w:r w:rsidRPr="00BD32E5">
              <w:rPr>
                <w:rFonts w:ascii="HG丸ｺﾞｼｯｸM-PRO" w:eastAsia="HG丸ｺﾞｼｯｸM-PRO" w:hAnsi="HG丸ｺﾞｼｯｸM-PRO" w:hint="eastAsia"/>
                <w:szCs w:val="21"/>
              </w:rPr>
              <w:t>％】</w:t>
            </w:r>
          </w:p>
          <w:p w14:paraId="277476B0" w14:textId="0981E6E7" w:rsidR="00D67F61" w:rsidRPr="00BD32E5" w:rsidRDefault="00D67F61" w:rsidP="00D67F61">
            <w:pPr>
              <w:spacing w:line="260" w:lineRule="exact"/>
              <w:ind w:left="410" w:hanging="4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w:t>
            </w:r>
            <w:r w:rsidR="001C078A" w:rsidRPr="00BD32E5">
              <w:rPr>
                <w:rFonts w:ascii="HG丸ｺﾞｼｯｸM-PRO" w:eastAsia="HG丸ｺﾞｼｯｸM-PRO" w:hAnsi="HG丸ｺﾞｼｯｸM-PRO" w:hint="eastAsia"/>
                <w:szCs w:val="21"/>
              </w:rPr>
              <w:t>高ストレス者割合17%【22.4%</w:t>
            </w:r>
            <w:r w:rsidRPr="00BD32E5">
              <w:rPr>
                <w:rFonts w:ascii="HG丸ｺﾞｼｯｸM-PRO" w:eastAsia="HG丸ｺﾞｼｯｸM-PRO" w:hAnsi="HG丸ｺﾞｼｯｸM-PRO" w:hint="eastAsia"/>
                <w:szCs w:val="21"/>
              </w:rPr>
              <w:t>】</w:t>
            </w:r>
          </w:p>
          <w:p w14:paraId="29A088BC" w14:textId="40E148B6" w:rsidR="001C078A" w:rsidRPr="00BD32E5" w:rsidRDefault="001C078A" w:rsidP="001C078A">
            <w:pPr>
              <w:spacing w:line="260" w:lineRule="exact"/>
              <w:ind w:left="210" w:hangingChars="100" w:hanging="2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・時間外在校等勤務45時間以上の年間平均人数減少（５人）【9.1人】</w:t>
            </w:r>
          </w:p>
          <w:p w14:paraId="498EC90D" w14:textId="77777777" w:rsidR="00D67F61" w:rsidRPr="00BD32E5" w:rsidRDefault="00D67F61" w:rsidP="00D67F61">
            <w:pPr>
              <w:spacing w:line="260" w:lineRule="exact"/>
              <w:ind w:left="410" w:hanging="410"/>
              <w:rPr>
                <w:rFonts w:ascii="HG丸ｺﾞｼｯｸM-PRO" w:eastAsia="HG丸ｺﾞｼｯｸM-PRO" w:hAnsi="HG丸ｺﾞｼｯｸM-PRO"/>
                <w:szCs w:val="21"/>
              </w:rPr>
            </w:pPr>
            <w:r w:rsidRPr="00BD32E5">
              <w:rPr>
                <w:rFonts w:ascii="HG丸ｺﾞｼｯｸM-PRO" w:eastAsia="HG丸ｺﾞｼｯｸM-PRO" w:hAnsi="HG丸ｺﾞｼｯｸM-PRO" w:hint="eastAsia"/>
                <w:szCs w:val="21"/>
              </w:rPr>
              <w:t>・初任者・講師懇談会、「新しい学校</w:t>
            </w:r>
          </w:p>
          <w:p w14:paraId="210171C0" w14:textId="34B82E04" w:rsidR="00BB2A8B" w:rsidRPr="00E50B6C" w:rsidRDefault="00D67F61" w:rsidP="001C078A">
            <w:pPr>
              <w:spacing w:line="300" w:lineRule="exact"/>
              <w:ind w:firstLineChars="50" w:firstLine="105"/>
              <w:rPr>
                <w:rFonts w:ascii="ＭＳ 明朝" w:hAnsi="ＭＳ 明朝"/>
                <w:sz w:val="20"/>
                <w:szCs w:val="20"/>
              </w:rPr>
            </w:pPr>
            <w:r w:rsidRPr="00BD32E5">
              <w:rPr>
                <w:rFonts w:ascii="HG丸ｺﾞｼｯｸM-PRO" w:eastAsia="HG丸ｺﾞｼｯｸM-PRO" w:hAnsi="HG丸ｺﾞｼｯｸM-PRO" w:hint="eastAsia"/>
                <w:szCs w:val="21"/>
              </w:rPr>
              <w:t>のためのアップデート会議」の開催（</w:t>
            </w:r>
            <w:r w:rsidR="005B7B27" w:rsidRPr="00BD32E5">
              <w:rPr>
                <w:rFonts w:ascii="HG丸ｺﾞｼｯｸM-PRO" w:eastAsia="HG丸ｺﾞｼｯｸM-PRO" w:hAnsi="HG丸ｺﾞｼｯｸM-PRO" w:hint="eastAsia"/>
                <w:szCs w:val="21"/>
              </w:rPr>
              <w:t>それぞれ</w:t>
            </w:r>
            <w:r w:rsidRPr="00BD32E5">
              <w:rPr>
                <w:rFonts w:ascii="HG丸ｺﾞｼｯｸM-PRO" w:eastAsia="HG丸ｺﾞｼｯｸM-PRO" w:hAnsi="HG丸ｺﾞｼｯｸM-PRO" w:hint="eastAsia"/>
                <w:szCs w:val="21"/>
              </w:rPr>
              <w:t>５回/年）</w:t>
            </w:r>
          </w:p>
        </w:tc>
        <w:tc>
          <w:tcPr>
            <w:tcW w:w="3792" w:type="dxa"/>
            <w:tcBorders>
              <w:left w:val="dashed" w:sz="4" w:space="0" w:color="auto"/>
              <w:right w:val="single" w:sz="4" w:space="0" w:color="auto"/>
            </w:tcBorders>
            <w:shd w:val="clear" w:color="auto" w:fill="auto"/>
            <w:tcMar>
              <w:top w:w="85" w:type="dxa"/>
              <w:left w:w="85" w:type="dxa"/>
              <w:bottom w:w="85" w:type="dxa"/>
              <w:right w:w="85" w:type="dxa"/>
            </w:tcMar>
          </w:tcPr>
          <w:p w14:paraId="4F7590A4" w14:textId="77777777" w:rsidR="00BB2A8B" w:rsidRPr="00E50B6C" w:rsidRDefault="00BB2A8B" w:rsidP="00BB2A8B">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D97DC" w14:textId="77777777" w:rsidR="003F3E3F" w:rsidRDefault="003F3E3F">
      <w:r>
        <w:separator/>
      </w:r>
    </w:p>
  </w:endnote>
  <w:endnote w:type="continuationSeparator" w:id="0">
    <w:p w14:paraId="36CABD84" w14:textId="77777777" w:rsidR="003F3E3F" w:rsidRDefault="003F3E3F">
      <w:r>
        <w:continuationSeparator/>
      </w:r>
    </w:p>
  </w:endnote>
  <w:endnote w:type="continuationNotice" w:id="1">
    <w:p w14:paraId="034443B1" w14:textId="77777777" w:rsidR="003F3E3F" w:rsidRDefault="003F3E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90E5C" w14:textId="77777777" w:rsidR="003F3E3F" w:rsidRDefault="003F3E3F">
      <w:r>
        <w:separator/>
      </w:r>
    </w:p>
  </w:footnote>
  <w:footnote w:type="continuationSeparator" w:id="0">
    <w:p w14:paraId="4C563A74" w14:textId="77777777" w:rsidR="003F3E3F" w:rsidRDefault="003F3E3F">
      <w:r>
        <w:continuationSeparator/>
      </w:r>
    </w:p>
  </w:footnote>
  <w:footnote w:type="continuationNotice" w:id="1">
    <w:p w14:paraId="4F7B531B" w14:textId="77777777" w:rsidR="003F3E3F" w:rsidRDefault="003F3E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3645044E"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4345F">
      <w:rPr>
        <w:rFonts w:ascii="ＭＳ ゴシック" w:eastAsia="ＭＳ ゴシック" w:hAnsi="ＭＳ ゴシック" w:hint="eastAsia"/>
        <w:sz w:val="20"/>
        <w:szCs w:val="20"/>
      </w:rPr>
      <w:t>.S15</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2E737E9A"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2A4E56">
      <w:rPr>
        <w:rFonts w:ascii="ＭＳ 明朝" w:hAnsi="ＭＳ 明朝" w:hint="eastAsia"/>
        <w:b/>
        <w:sz w:val="24"/>
      </w:rPr>
      <w:t>吹田支援学校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524C81"/>
    <w:multiLevelType w:val="singleLevel"/>
    <w:tmpl w:val="D3524C81"/>
    <w:lvl w:ilvl="0">
      <w:start w:val="1"/>
      <w:numFmt w:val="decimalFullWidth"/>
      <w:suff w:val="nothing"/>
      <w:lvlText w:val="（%1）"/>
      <w:lvlJc w:val="left"/>
      <w:rPr>
        <w:rFonts w:hint="eastAsia"/>
      </w:r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66F108A8"/>
    <w:multiLevelType w:val="multilevel"/>
    <w:tmpl w:val="383E2F58"/>
    <w:lvl w:ilvl="0">
      <w:start w:val="1"/>
      <w:numFmt w:val="decimalFullWidth"/>
      <w:lvlText w:val="（%1）"/>
      <w:lvlJc w:val="left"/>
      <w:pPr>
        <w:ind w:left="720" w:hanging="720"/>
      </w:pPr>
      <w:rPr>
        <w:rFonts w:hint="default"/>
        <w:color w:val="0D0D0D" w:themeColor="text1" w:themeTint="F2"/>
      </w:rPr>
    </w:lvl>
    <w:lvl w:ilvl="1">
      <w:start w:val="1"/>
      <w:numFmt w:val="aiueoFullWidth"/>
      <w:lvlText w:val="(%2)"/>
      <w:lvlJc w:val="left"/>
      <w:pPr>
        <w:ind w:left="840" w:hanging="420"/>
      </w:pPr>
    </w:lvl>
    <w:lvl w:ilvl="2">
      <w:start w:val="1"/>
      <w:numFmt w:val="decimalEnclosedCircle"/>
      <w:lvlText w:val="%3"/>
      <w:lvlJc w:val="left"/>
      <w:pPr>
        <w:ind w:left="562" w:hanging="420"/>
      </w:pPr>
      <w:rPr>
        <w:rFonts w:ascii="HG丸ｺﾞｼｯｸM-PRO" w:eastAsia="HG丸ｺﾞｼｯｸM-PRO" w:hAnsi="HG丸ｺﾞｼｯｸM-PRO" w:cs="Times New Roman"/>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
  </w:num>
  <w:num w:numId="3">
    <w:abstractNumId w:val="13"/>
  </w:num>
  <w:num w:numId="4">
    <w:abstractNumId w:val="4"/>
  </w:num>
  <w:num w:numId="5">
    <w:abstractNumId w:val="11"/>
  </w:num>
  <w:num w:numId="6">
    <w:abstractNumId w:val="17"/>
  </w:num>
  <w:num w:numId="7">
    <w:abstractNumId w:val="14"/>
  </w:num>
  <w:num w:numId="8">
    <w:abstractNumId w:val="7"/>
  </w:num>
  <w:num w:numId="9">
    <w:abstractNumId w:val="15"/>
  </w:num>
  <w:num w:numId="10">
    <w:abstractNumId w:val="2"/>
  </w:num>
  <w:num w:numId="11">
    <w:abstractNumId w:val="6"/>
  </w:num>
  <w:num w:numId="12">
    <w:abstractNumId w:val="12"/>
  </w:num>
  <w:num w:numId="13">
    <w:abstractNumId w:val="10"/>
  </w:num>
  <w:num w:numId="14">
    <w:abstractNumId w:val="8"/>
  </w:num>
  <w:num w:numId="15">
    <w:abstractNumId w:val="9"/>
  </w:num>
  <w:num w:numId="16">
    <w:abstractNumId w:val="1"/>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A86"/>
    <w:rsid w:val="000354D4"/>
    <w:rsid w:val="00045480"/>
    <w:rsid w:val="000524AE"/>
    <w:rsid w:val="00060669"/>
    <w:rsid w:val="00061D45"/>
    <w:rsid w:val="00064B35"/>
    <w:rsid w:val="000715E6"/>
    <w:rsid w:val="000724B0"/>
    <w:rsid w:val="00090AEE"/>
    <w:rsid w:val="00091587"/>
    <w:rsid w:val="0009658C"/>
    <w:rsid w:val="000967CE"/>
    <w:rsid w:val="000A1890"/>
    <w:rsid w:val="000B0C54"/>
    <w:rsid w:val="000B3639"/>
    <w:rsid w:val="000B395F"/>
    <w:rsid w:val="000B44AA"/>
    <w:rsid w:val="000B58C2"/>
    <w:rsid w:val="000B7F10"/>
    <w:rsid w:val="000C0CDB"/>
    <w:rsid w:val="000D1B70"/>
    <w:rsid w:val="000D7707"/>
    <w:rsid w:val="000D7C02"/>
    <w:rsid w:val="000E1F4D"/>
    <w:rsid w:val="000E5470"/>
    <w:rsid w:val="000E6B9D"/>
    <w:rsid w:val="000F7917"/>
    <w:rsid w:val="000F7B2E"/>
    <w:rsid w:val="00100533"/>
    <w:rsid w:val="00100CC5"/>
    <w:rsid w:val="00103546"/>
    <w:rsid w:val="001112AC"/>
    <w:rsid w:val="00112A47"/>
    <w:rsid w:val="00112A5C"/>
    <w:rsid w:val="00114012"/>
    <w:rsid w:val="001218A7"/>
    <w:rsid w:val="00127BB5"/>
    <w:rsid w:val="00130A2D"/>
    <w:rsid w:val="00132D6F"/>
    <w:rsid w:val="00134824"/>
    <w:rsid w:val="00135CE9"/>
    <w:rsid w:val="00137359"/>
    <w:rsid w:val="001423B0"/>
    <w:rsid w:val="00145D50"/>
    <w:rsid w:val="00145F39"/>
    <w:rsid w:val="00157860"/>
    <w:rsid w:val="00181D49"/>
    <w:rsid w:val="0018261A"/>
    <w:rsid w:val="00184B1B"/>
    <w:rsid w:val="00186A02"/>
    <w:rsid w:val="00192419"/>
    <w:rsid w:val="00193569"/>
    <w:rsid w:val="00195DCF"/>
    <w:rsid w:val="001A4539"/>
    <w:rsid w:val="001B3515"/>
    <w:rsid w:val="001B38EB"/>
    <w:rsid w:val="001B5A7E"/>
    <w:rsid w:val="001C0509"/>
    <w:rsid w:val="001C078A"/>
    <w:rsid w:val="001C5257"/>
    <w:rsid w:val="001C6B84"/>
    <w:rsid w:val="001C7FE4"/>
    <w:rsid w:val="001D2960"/>
    <w:rsid w:val="001D401B"/>
    <w:rsid w:val="001D44D9"/>
    <w:rsid w:val="001D5135"/>
    <w:rsid w:val="001E1512"/>
    <w:rsid w:val="001E22E7"/>
    <w:rsid w:val="001E4FDA"/>
    <w:rsid w:val="001F359F"/>
    <w:rsid w:val="001F45B3"/>
    <w:rsid w:val="001F472F"/>
    <w:rsid w:val="00201A51"/>
    <w:rsid w:val="00201C86"/>
    <w:rsid w:val="002034A6"/>
    <w:rsid w:val="002066F0"/>
    <w:rsid w:val="00207C20"/>
    <w:rsid w:val="0021285A"/>
    <w:rsid w:val="002159E5"/>
    <w:rsid w:val="00217035"/>
    <w:rsid w:val="0022073E"/>
    <w:rsid w:val="00220AE7"/>
    <w:rsid w:val="00221AA2"/>
    <w:rsid w:val="00224AB0"/>
    <w:rsid w:val="00225A63"/>
    <w:rsid w:val="00225C70"/>
    <w:rsid w:val="00230487"/>
    <w:rsid w:val="00235785"/>
    <w:rsid w:val="00235B86"/>
    <w:rsid w:val="0024006D"/>
    <w:rsid w:val="002439A4"/>
    <w:rsid w:val="002479D4"/>
    <w:rsid w:val="00262794"/>
    <w:rsid w:val="00266C8C"/>
    <w:rsid w:val="00267D3C"/>
    <w:rsid w:val="00271252"/>
    <w:rsid w:val="0027129F"/>
    <w:rsid w:val="00274864"/>
    <w:rsid w:val="00277476"/>
    <w:rsid w:val="00277761"/>
    <w:rsid w:val="002849D2"/>
    <w:rsid w:val="00295EB2"/>
    <w:rsid w:val="0029712A"/>
    <w:rsid w:val="002A0AA7"/>
    <w:rsid w:val="002A148E"/>
    <w:rsid w:val="002A4E56"/>
    <w:rsid w:val="002A5F31"/>
    <w:rsid w:val="002A766F"/>
    <w:rsid w:val="002B0BC8"/>
    <w:rsid w:val="002B3BE1"/>
    <w:rsid w:val="002B690B"/>
    <w:rsid w:val="002C0D0A"/>
    <w:rsid w:val="002C40DD"/>
    <w:rsid w:val="002C423D"/>
    <w:rsid w:val="002D2980"/>
    <w:rsid w:val="002E33F5"/>
    <w:rsid w:val="002E6864"/>
    <w:rsid w:val="002F608A"/>
    <w:rsid w:val="002F62DD"/>
    <w:rsid w:val="002F6E1B"/>
    <w:rsid w:val="002F73FB"/>
    <w:rsid w:val="00301498"/>
    <w:rsid w:val="00301B59"/>
    <w:rsid w:val="00301D04"/>
    <w:rsid w:val="00301D43"/>
    <w:rsid w:val="003029E3"/>
    <w:rsid w:val="00302EB2"/>
    <w:rsid w:val="00303AA9"/>
    <w:rsid w:val="0030555A"/>
    <w:rsid w:val="00305D0E"/>
    <w:rsid w:val="00310645"/>
    <w:rsid w:val="0031492C"/>
    <w:rsid w:val="00324B67"/>
    <w:rsid w:val="00334F83"/>
    <w:rsid w:val="00335BEA"/>
    <w:rsid w:val="00336089"/>
    <w:rsid w:val="00350DA3"/>
    <w:rsid w:val="0035159F"/>
    <w:rsid w:val="003524DF"/>
    <w:rsid w:val="003551CD"/>
    <w:rsid w:val="0035685A"/>
    <w:rsid w:val="00361497"/>
    <w:rsid w:val="0036174C"/>
    <w:rsid w:val="00364F35"/>
    <w:rsid w:val="003730D3"/>
    <w:rsid w:val="0037367C"/>
    <w:rsid w:val="0037506F"/>
    <w:rsid w:val="00384C02"/>
    <w:rsid w:val="00386133"/>
    <w:rsid w:val="00387D41"/>
    <w:rsid w:val="003A15EB"/>
    <w:rsid w:val="003A3356"/>
    <w:rsid w:val="003A62E8"/>
    <w:rsid w:val="003B0445"/>
    <w:rsid w:val="003C503E"/>
    <w:rsid w:val="003D288C"/>
    <w:rsid w:val="003D2C9D"/>
    <w:rsid w:val="003D71A7"/>
    <w:rsid w:val="003D7473"/>
    <w:rsid w:val="003E1463"/>
    <w:rsid w:val="003E55A0"/>
    <w:rsid w:val="003F3E3F"/>
    <w:rsid w:val="003F70BE"/>
    <w:rsid w:val="003F78C6"/>
    <w:rsid w:val="00400648"/>
    <w:rsid w:val="004061FF"/>
    <w:rsid w:val="00407905"/>
    <w:rsid w:val="00414618"/>
    <w:rsid w:val="00416A59"/>
    <w:rsid w:val="00422F0C"/>
    <w:rsid w:val="004243CF"/>
    <w:rsid w:val="004245A1"/>
    <w:rsid w:val="00427674"/>
    <w:rsid w:val="00427E0B"/>
    <w:rsid w:val="004312EE"/>
    <w:rsid w:val="004368AD"/>
    <w:rsid w:val="00436BBA"/>
    <w:rsid w:val="00441743"/>
    <w:rsid w:val="00445E74"/>
    <w:rsid w:val="00454AF4"/>
    <w:rsid w:val="004552E5"/>
    <w:rsid w:val="00460710"/>
    <w:rsid w:val="00460F8E"/>
    <w:rsid w:val="004632FA"/>
    <w:rsid w:val="00465B85"/>
    <w:rsid w:val="00467C11"/>
    <w:rsid w:val="00471830"/>
    <w:rsid w:val="0048087F"/>
    <w:rsid w:val="00480EB4"/>
    <w:rsid w:val="004930C6"/>
    <w:rsid w:val="004949CC"/>
    <w:rsid w:val="00497ABE"/>
    <w:rsid w:val="004A03D2"/>
    <w:rsid w:val="004A1605"/>
    <w:rsid w:val="004A7442"/>
    <w:rsid w:val="004A7940"/>
    <w:rsid w:val="004C1B92"/>
    <w:rsid w:val="004C2F46"/>
    <w:rsid w:val="004C5A47"/>
    <w:rsid w:val="004C6D4A"/>
    <w:rsid w:val="004C6D65"/>
    <w:rsid w:val="004D1BCF"/>
    <w:rsid w:val="004D28A8"/>
    <w:rsid w:val="004D70F9"/>
    <w:rsid w:val="004E08FB"/>
    <w:rsid w:val="004E4D5E"/>
    <w:rsid w:val="004F18EF"/>
    <w:rsid w:val="004F2B87"/>
    <w:rsid w:val="004F3627"/>
    <w:rsid w:val="00500AF9"/>
    <w:rsid w:val="00502EF2"/>
    <w:rsid w:val="00504AD4"/>
    <w:rsid w:val="005061AF"/>
    <w:rsid w:val="0051685E"/>
    <w:rsid w:val="0051706C"/>
    <w:rsid w:val="0052580C"/>
    <w:rsid w:val="005261C4"/>
    <w:rsid w:val="00526530"/>
    <w:rsid w:val="0054712D"/>
    <w:rsid w:val="00550715"/>
    <w:rsid w:val="00555C9D"/>
    <w:rsid w:val="00565B55"/>
    <w:rsid w:val="00575298"/>
    <w:rsid w:val="00577DE4"/>
    <w:rsid w:val="005846E8"/>
    <w:rsid w:val="00585D6A"/>
    <w:rsid w:val="00586254"/>
    <w:rsid w:val="005875B4"/>
    <w:rsid w:val="0059472B"/>
    <w:rsid w:val="00597E7D"/>
    <w:rsid w:val="00597FBA"/>
    <w:rsid w:val="005A19B4"/>
    <w:rsid w:val="005A2C72"/>
    <w:rsid w:val="005B0FAD"/>
    <w:rsid w:val="005B33BA"/>
    <w:rsid w:val="005B66F8"/>
    <w:rsid w:val="005B7B27"/>
    <w:rsid w:val="005C115A"/>
    <w:rsid w:val="005C2C84"/>
    <w:rsid w:val="005C53FD"/>
    <w:rsid w:val="005D41A3"/>
    <w:rsid w:val="005E218B"/>
    <w:rsid w:val="005E3C2A"/>
    <w:rsid w:val="005E535C"/>
    <w:rsid w:val="005F2C9F"/>
    <w:rsid w:val="00606705"/>
    <w:rsid w:val="0061051D"/>
    <w:rsid w:val="00611B70"/>
    <w:rsid w:val="006206CE"/>
    <w:rsid w:val="00624A4E"/>
    <w:rsid w:val="00626AE2"/>
    <w:rsid w:val="00630B9E"/>
    <w:rsid w:val="00630EC1"/>
    <w:rsid w:val="00631815"/>
    <w:rsid w:val="0063454B"/>
    <w:rsid w:val="00634F9A"/>
    <w:rsid w:val="00637161"/>
    <w:rsid w:val="00644AE0"/>
    <w:rsid w:val="00647631"/>
    <w:rsid w:val="006478E9"/>
    <w:rsid w:val="0065302E"/>
    <w:rsid w:val="006567B2"/>
    <w:rsid w:val="00656B78"/>
    <w:rsid w:val="00663113"/>
    <w:rsid w:val="006632F1"/>
    <w:rsid w:val="006754C3"/>
    <w:rsid w:val="00683580"/>
    <w:rsid w:val="00692AEB"/>
    <w:rsid w:val="006971F3"/>
    <w:rsid w:val="006A7712"/>
    <w:rsid w:val="006B4E60"/>
    <w:rsid w:val="006B5B51"/>
    <w:rsid w:val="006C220F"/>
    <w:rsid w:val="006C5797"/>
    <w:rsid w:val="006C7FE8"/>
    <w:rsid w:val="006D4F17"/>
    <w:rsid w:val="006D54AE"/>
    <w:rsid w:val="006D58D6"/>
    <w:rsid w:val="006D5A31"/>
    <w:rsid w:val="006F4599"/>
    <w:rsid w:val="00700AC9"/>
    <w:rsid w:val="00701AD6"/>
    <w:rsid w:val="00703386"/>
    <w:rsid w:val="0071748A"/>
    <w:rsid w:val="00717D96"/>
    <w:rsid w:val="0072763C"/>
    <w:rsid w:val="00727B59"/>
    <w:rsid w:val="007346F3"/>
    <w:rsid w:val="00735AFF"/>
    <w:rsid w:val="00735E63"/>
    <w:rsid w:val="0074118C"/>
    <w:rsid w:val="007427D9"/>
    <w:rsid w:val="007520A2"/>
    <w:rsid w:val="007541E8"/>
    <w:rsid w:val="0075612D"/>
    <w:rsid w:val="007578CC"/>
    <w:rsid w:val="007606A0"/>
    <w:rsid w:val="00765ED1"/>
    <w:rsid w:val="00775D41"/>
    <w:rsid w:val="00775EE3"/>
    <w:rsid w:val="007765E0"/>
    <w:rsid w:val="00781F22"/>
    <w:rsid w:val="00786F0E"/>
    <w:rsid w:val="007914AE"/>
    <w:rsid w:val="007922A7"/>
    <w:rsid w:val="00792B44"/>
    <w:rsid w:val="00795C88"/>
    <w:rsid w:val="00796024"/>
    <w:rsid w:val="00797456"/>
    <w:rsid w:val="0079751E"/>
    <w:rsid w:val="007A29DD"/>
    <w:rsid w:val="007A32E9"/>
    <w:rsid w:val="007A3E54"/>
    <w:rsid w:val="007A47FF"/>
    <w:rsid w:val="007A69E8"/>
    <w:rsid w:val="007A7A37"/>
    <w:rsid w:val="007B1DB6"/>
    <w:rsid w:val="007B6661"/>
    <w:rsid w:val="007C63C6"/>
    <w:rsid w:val="007D2295"/>
    <w:rsid w:val="007D2D96"/>
    <w:rsid w:val="007D6241"/>
    <w:rsid w:val="007F4C68"/>
    <w:rsid w:val="007F5A7B"/>
    <w:rsid w:val="007F7499"/>
    <w:rsid w:val="00801D07"/>
    <w:rsid w:val="008101A4"/>
    <w:rsid w:val="00827C74"/>
    <w:rsid w:val="008333AC"/>
    <w:rsid w:val="008363C8"/>
    <w:rsid w:val="008455F4"/>
    <w:rsid w:val="00851203"/>
    <w:rsid w:val="00853545"/>
    <w:rsid w:val="008563E0"/>
    <w:rsid w:val="00866790"/>
    <w:rsid w:val="0086696C"/>
    <w:rsid w:val="008678F7"/>
    <w:rsid w:val="008712EA"/>
    <w:rsid w:val="0087170D"/>
    <w:rsid w:val="008741C2"/>
    <w:rsid w:val="008750AB"/>
    <w:rsid w:val="00885FB9"/>
    <w:rsid w:val="008861A8"/>
    <w:rsid w:val="008912ED"/>
    <w:rsid w:val="0089387E"/>
    <w:rsid w:val="00897939"/>
    <w:rsid w:val="008A315D"/>
    <w:rsid w:val="008A4019"/>
    <w:rsid w:val="008A5D1C"/>
    <w:rsid w:val="008A63F1"/>
    <w:rsid w:val="008B091B"/>
    <w:rsid w:val="008B4456"/>
    <w:rsid w:val="008B7836"/>
    <w:rsid w:val="008C533F"/>
    <w:rsid w:val="008C6685"/>
    <w:rsid w:val="008D3E85"/>
    <w:rsid w:val="008E1182"/>
    <w:rsid w:val="008E62B7"/>
    <w:rsid w:val="008E7989"/>
    <w:rsid w:val="008F317E"/>
    <w:rsid w:val="00921B10"/>
    <w:rsid w:val="00943D7F"/>
    <w:rsid w:val="009461FA"/>
    <w:rsid w:val="009470D0"/>
    <w:rsid w:val="00947184"/>
    <w:rsid w:val="00947C4F"/>
    <w:rsid w:val="00953790"/>
    <w:rsid w:val="0096649A"/>
    <w:rsid w:val="00971A46"/>
    <w:rsid w:val="009756FD"/>
    <w:rsid w:val="009817F2"/>
    <w:rsid w:val="009835B8"/>
    <w:rsid w:val="009870A5"/>
    <w:rsid w:val="009919BC"/>
    <w:rsid w:val="009A5D89"/>
    <w:rsid w:val="009B1C3D"/>
    <w:rsid w:val="009B365C"/>
    <w:rsid w:val="009B4DEB"/>
    <w:rsid w:val="009B5AD2"/>
    <w:rsid w:val="009D31EC"/>
    <w:rsid w:val="009D38D7"/>
    <w:rsid w:val="009D6553"/>
    <w:rsid w:val="009E6251"/>
    <w:rsid w:val="009E7631"/>
    <w:rsid w:val="00A07A63"/>
    <w:rsid w:val="00A12A53"/>
    <w:rsid w:val="00A163D5"/>
    <w:rsid w:val="00A16862"/>
    <w:rsid w:val="00A16E26"/>
    <w:rsid w:val="00A204E1"/>
    <w:rsid w:val="00A20B9A"/>
    <w:rsid w:val="00A225C1"/>
    <w:rsid w:val="00A41EA2"/>
    <w:rsid w:val="00A4345F"/>
    <w:rsid w:val="00A47ADC"/>
    <w:rsid w:val="00A62ECF"/>
    <w:rsid w:val="00A653FF"/>
    <w:rsid w:val="00A73ADA"/>
    <w:rsid w:val="00A744F6"/>
    <w:rsid w:val="00A77D6F"/>
    <w:rsid w:val="00A81BA8"/>
    <w:rsid w:val="00A87AEC"/>
    <w:rsid w:val="00A90FCE"/>
    <w:rsid w:val="00A920A8"/>
    <w:rsid w:val="00A9400C"/>
    <w:rsid w:val="00A952D4"/>
    <w:rsid w:val="00A95E9E"/>
    <w:rsid w:val="00AA007D"/>
    <w:rsid w:val="00AA4BF8"/>
    <w:rsid w:val="00AA540D"/>
    <w:rsid w:val="00AB00E6"/>
    <w:rsid w:val="00AB2E00"/>
    <w:rsid w:val="00AC3438"/>
    <w:rsid w:val="00AC3902"/>
    <w:rsid w:val="00AC448C"/>
    <w:rsid w:val="00AC7568"/>
    <w:rsid w:val="00AD123A"/>
    <w:rsid w:val="00AD3212"/>
    <w:rsid w:val="00AD64C2"/>
    <w:rsid w:val="00AD6CC7"/>
    <w:rsid w:val="00AE0DFA"/>
    <w:rsid w:val="00AE1D49"/>
    <w:rsid w:val="00AE2843"/>
    <w:rsid w:val="00AE5E7B"/>
    <w:rsid w:val="00AF7084"/>
    <w:rsid w:val="00B00840"/>
    <w:rsid w:val="00B008B1"/>
    <w:rsid w:val="00B05652"/>
    <w:rsid w:val="00B063A9"/>
    <w:rsid w:val="00B11D44"/>
    <w:rsid w:val="00B127F3"/>
    <w:rsid w:val="00B131DD"/>
    <w:rsid w:val="00B20620"/>
    <w:rsid w:val="00B21C50"/>
    <w:rsid w:val="00B24BA4"/>
    <w:rsid w:val="00B25096"/>
    <w:rsid w:val="00B27B3C"/>
    <w:rsid w:val="00B3243C"/>
    <w:rsid w:val="00B34710"/>
    <w:rsid w:val="00B350E4"/>
    <w:rsid w:val="00B42334"/>
    <w:rsid w:val="00B42CBA"/>
    <w:rsid w:val="00B43DB1"/>
    <w:rsid w:val="00B44397"/>
    <w:rsid w:val="00B44B20"/>
    <w:rsid w:val="00B466D8"/>
    <w:rsid w:val="00B474CE"/>
    <w:rsid w:val="00B52BB6"/>
    <w:rsid w:val="00B57994"/>
    <w:rsid w:val="00B6294D"/>
    <w:rsid w:val="00B6408E"/>
    <w:rsid w:val="00B66ED2"/>
    <w:rsid w:val="00B7090D"/>
    <w:rsid w:val="00B75528"/>
    <w:rsid w:val="00B8044F"/>
    <w:rsid w:val="00B814A7"/>
    <w:rsid w:val="00B850FE"/>
    <w:rsid w:val="00B854CE"/>
    <w:rsid w:val="00B90CDA"/>
    <w:rsid w:val="00B94DEA"/>
    <w:rsid w:val="00BA771D"/>
    <w:rsid w:val="00BB1121"/>
    <w:rsid w:val="00BB2A8B"/>
    <w:rsid w:val="00BB5396"/>
    <w:rsid w:val="00BC40F4"/>
    <w:rsid w:val="00BC55F6"/>
    <w:rsid w:val="00BD1EFB"/>
    <w:rsid w:val="00BD32E5"/>
    <w:rsid w:val="00BD6470"/>
    <w:rsid w:val="00BD69B1"/>
    <w:rsid w:val="00BE1991"/>
    <w:rsid w:val="00BE47DD"/>
    <w:rsid w:val="00BE49F0"/>
    <w:rsid w:val="00BE62AE"/>
    <w:rsid w:val="00BF3A51"/>
    <w:rsid w:val="00BF432C"/>
    <w:rsid w:val="00C0026F"/>
    <w:rsid w:val="00C02630"/>
    <w:rsid w:val="00C03CE3"/>
    <w:rsid w:val="00C063F2"/>
    <w:rsid w:val="00C0740C"/>
    <w:rsid w:val="00C1526A"/>
    <w:rsid w:val="00C158A6"/>
    <w:rsid w:val="00C17F2E"/>
    <w:rsid w:val="00C33FF4"/>
    <w:rsid w:val="00C37416"/>
    <w:rsid w:val="00C37901"/>
    <w:rsid w:val="00C43728"/>
    <w:rsid w:val="00C4635D"/>
    <w:rsid w:val="00C50B25"/>
    <w:rsid w:val="00C510BF"/>
    <w:rsid w:val="00C54F82"/>
    <w:rsid w:val="00C71607"/>
    <w:rsid w:val="00C81CD5"/>
    <w:rsid w:val="00C87770"/>
    <w:rsid w:val="00C90F0D"/>
    <w:rsid w:val="00C97C29"/>
    <w:rsid w:val="00CA70DE"/>
    <w:rsid w:val="00CB2D93"/>
    <w:rsid w:val="00CB3F4A"/>
    <w:rsid w:val="00CB4BC6"/>
    <w:rsid w:val="00CB5D88"/>
    <w:rsid w:val="00CB5DEC"/>
    <w:rsid w:val="00CC03B1"/>
    <w:rsid w:val="00CC19D9"/>
    <w:rsid w:val="00CC478D"/>
    <w:rsid w:val="00CD3940"/>
    <w:rsid w:val="00CD4A9E"/>
    <w:rsid w:val="00CD55EF"/>
    <w:rsid w:val="00CE255D"/>
    <w:rsid w:val="00CE2908"/>
    <w:rsid w:val="00CE2D05"/>
    <w:rsid w:val="00CE323E"/>
    <w:rsid w:val="00CE5ADB"/>
    <w:rsid w:val="00CE6CBD"/>
    <w:rsid w:val="00CF0218"/>
    <w:rsid w:val="00CF1922"/>
    <w:rsid w:val="00CF2FD9"/>
    <w:rsid w:val="00CF33FF"/>
    <w:rsid w:val="00D0467C"/>
    <w:rsid w:val="00D0594B"/>
    <w:rsid w:val="00D07F2D"/>
    <w:rsid w:val="00D149C6"/>
    <w:rsid w:val="00D1608B"/>
    <w:rsid w:val="00D17A2E"/>
    <w:rsid w:val="00D23660"/>
    <w:rsid w:val="00D23A18"/>
    <w:rsid w:val="00D24186"/>
    <w:rsid w:val="00D37257"/>
    <w:rsid w:val="00D41C37"/>
    <w:rsid w:val="00D54A13"/>
    <w:rsid w:val="00D62464"/>
    <w:rsid w:val="00D62AB4"/>
    <w:rsid w:val="00D67F61"/>
    <w:rsid w:val="00D726CB"/>
    <w:rsid w:val="00D77C73"/>
    <w:rsid w:val="00D801FD"/>
    <w:rsid w:val="00D8247A"/>
    <w:rsid w:val="00D84CC8"/>
    <w:rsid w:val="00D926BB"/>
    <w:rsid w:val="00DA13D1"/>
    <w:rsid w:val="00DA34D6"/>
    <w:rsid w:val="00DB0B99"/>
    <w:rsid w:val="00DB1858"/>
    <w:rsid w:val="00DB3D1A"/>
    <w:rsid w:val="00DC2FCD"/>
    <w:rsid w:val="00DC74CB"/>
    <w:rsid w:val="00DC79BD"/>
    <w:rsid w:val="00DE27FC"/>
    <w:rsid w:val="00DE315E"/>
    <w:rsid w:val="00DE626E"/>
    <w:rsid w:val="00DE64EF"/>
    <w:rsid w:val="00DE744C"/>
    <w:rsid w:val="00DF3B21"/>
    <w:rsid w:val="00DF49F3"/>
    <w:rsid w:val="00E05623"/>
    <w:rsid w:val="00E15291"/>
    <w:rsid w:val="00E1683E"/>
    <w:rsid w:val="00E2104D"/>
    <w:rsid w:val="00E231D8"/>
    <w:rsid w:val="00E331F1"/>
    <w:rsid w:val="00E34C87"/>
    <w:rsid w:val="00E3760B"/>
    <w:rsid w:val="00E42390"/>
    <w:rsid w:val="00E50B6C"/>
    <w:rsid w:val="00E53EE3"/>
    <w:rsid w:val="00E56A95"/>
    <w:rsid w:val="00E600AD"/>
    <w:rsid w:val="00E67370"/>
    <w:rsid w:val="00E72813"/>
    <w:rsid w:val="00E73DA5"/>
    <w:rsid w:val="00E87E7A"/>
    <w:rsid w:val="00E92928"/>
    <w:rsid w:val="00EA05FD"/>
    <w:rsid w:val="00EA2B01"/>
    <w:rsid w:val="00EA546F"/>
    <w:rsid w:val="00EA5C58"/>
    <w:rsid w:val="00EA6BCB"/>
    <w:rsid w:val="00EB0AA8"/>
    <w:rsid w:val="00EB3DB7"/>
    <w:rsid w:val="00EB4820"/>
    <w:rsid w:val="00EB4A00"/>
    <w:rsid w:val="00EB6CD0"/>
    <w:rsid w:val="00EC5FAE"/>
    <w:rsid w:val="00EC7DD1"/>
    <w:rsid w:val="00ED2AB2"/>
    <w:rsid w:val="00ED5214"/>
    <w:rsid w:val="00EE74A1"/>
    <w:rsid w:val="00EE7E25"/>
    <w:rsid w:val="00EF1275"/>
    <w:rsid w:val="00EF3F3C"/>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41AAD"/>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69D5"/>
    <w:rsid w:val="00F974C2"/>
    <w:rsid w:val="00FC71A1"/>
    <w:rsid w:val="00FD5C8E"/>
    <w:rsid w:val="00FD7E65"/>
    <w:rsid w:val="00FE0692"/>
    <w:rsid w:val="00FE11A5"/>
    <w:rsid w:val="00FE2EED"/>
    <w:rsid w:val="00FE4763"/>
    <w:rsid w:val="00FE512D"/>
    <w:rsid w:val="00FE606E"/>
    <w:rsid w:val="00FE7AB4"/>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A952D4"/>
    <w:pPr>
      <w:widowControl/>
      <w:spacing w:line="0" w:lineRule="atLeast"/>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3480</Words>
  <Characters>452</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2025-04-24T01:01:00Z</dcterms:created>
  <dcterms:modified xsi:type="dcterms:W3CDTF">2025-04-28T09:47:00Z</dcterms:modified>
</cp:coreProperties>
</file>