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0C567" w14:textId="419F2094" w:rsidR="00D77C73" w:rsidRPr="00BA3A54" w:rsidRDefault="00746F5B" w:rsidP="00746F5B">
      <w:pPr>
        <w:spacing w:line="360" w:lineRule="exact"/>
        <w:ind w:rightChars="100" w:right="210"/>
        <w:jc w:val="right"/>
        <w:rPr>
          <w:rFonts w:ascii="ＭＳ 明朝" w:hAnsi="ＭＳ 明朝"/>
          <w:b/>
          <w:color w:val="000000" w:themeColor="text1"/>
          <w:sz w:val="24"/>
        </w:rPr>
      </w:pPr>
      <w:r w:rsidRPr="00BA3A54">
        <w:rPr>
          <w:rFonts w:ascii="ＭＳ 明朝" w:hAnsi="ＭＳ 明朝" w:hint="eastAsia"/>
          <w:b/>
          <w:color w:val="000000" w:themeColor="text1"/>
          <w:sz w:val="24"/>
        </w:rPr>
        <w:t>校長</w:t>
      </w:r>
      <w:r w:rsidR="00741D7A" w:rsidRPr="00BA3A54">
        <w:rPr>
          <w:rFonts w:ascii="ＭＳ 明朝" w:hAnsi="ＭＳ 明朝" w:hint="eastAsia"/>
          <w:b/>
          <w:color w:val="000000" w:themeColor="text1"/>
          <w:sz w:val="24"/>
        </w:rPr>
        <w:t xml:space="preserve">　𠮷田</w:t>
      </w:r>
      <w:r w:rsidRPr="00BA3A54">
        <w:rPr>
          <w:rFonts w:ascii="ＭＳ 明朝" w:hAnsi="ＭＳ 明朝" w:hint="eastAsia"/>
          <w:b/>
          <w:color w:val="000000" w:themeColor="text1"/>
          <w:sz w:val="24"/>
        </w:rPr>
        <w:t xml:space="preserve">　</w:t>
      </w:r>
      <w:r w:rsidR="00741D7A" w:rsidRPr="00BA3A54">
        <w:rPr>
          <w:rFonts w:ascii="ＭＳ 明朝" w:hAnsi="ＭＳ 明朝" w:hint="eastAsia"/>
          <w:b/>
          <w:color w:val="000000" w:themeColor="text1"/>
          <w:sz w:val="24"/>
        </w:rPr>
        <w:t>伸哉</w:t>
      </w:r>
    </w:p>
    <w:p w14:paraId="0FA1E1AE" w14:textId="230B1205" w:rsidR="0037367C" w:rsidRPr="00BA3A54" w:rsidRDefault="00C54F82" w:rsidP="009B365C">
      <w:pPr>
        <w:spacing w:line="360" w:lineRule="exact"/>
        <w:ind w:rightChars="-326" w:right="-685"/>
        <w:jc w:val="center"/>
        <w:rPr>
          <w:rFonts w:ascii="ＭＳ ゴシック" w:eastAsia="ＭＳ ゴシック" w:hAnsi="ＭＳ ゴシック"/>
          <w:b/>
          <w:color w:val="000000" w:themeColor="text1"/>
          <w:sz w:val="32"/>
          <w:szCs w:val="32"/>
        </w:rPr>
      </w:pPr>
      <w:r w:rsidRPr="00BA3A54">
        <w:rPr>
          <w:rFonts w:ascii="ＭＳ ゴシック" w:eastAsia="ＭＳ ゴシック" w:hAnsi="ＭＳ ゴシック" w:hint="eastAsia"/>
          <w:b/>
          <w:color w:val="000000" w:themeColor="text1"/>
          <w:sz w:val="32"/>
          <w:szCs w:val="32"/>
        </w:rPr>
        <w:t>令和</w:t>
      </w:r>
      <w:r w:rsidR="00157D12" w:rsidRPr="00BA3A54">
        <w:rPr>
          <w:rFonts w:ascii="ＭＳ ゴシック" w:eastAsia="ＭＳ ゴシック" w:hAnsi="ＭＳ ゴシック" w:hint="eastAsia"/>
          <w:b/>
          <w:color w:val="000000" w:themeColor="text1"/>
          <w:sz w:val="32"/>
          <w:szCs w:val="32"/>
        </w:rPr>
        <w:t>７</w:t>
      </w:r>
      <w:r w:rsidR="00361497" w:rsidRPr="00BA3A54">
        <w:rPr>
          <w:rFonts w:ascii="ＭＳ ゴシック" w:eastAsia="ＭＳ ゴシック" w:hAnsi="ＭＳ ゴシック" w:hint="eastAsia"/>
          <w:b/>
          <w:color w:val="000000" w:themeColor="text1"/>
          <w:sz w:val="32"/>
          <w:szCs w:val="32"/>
        </w:rPr>
        <w:t xml:space="preserve">年度　</w:t>
      </w:r>
      <w:r w:rsidR="009B365C" w:rsidRPr="00BA3A54">
        <w:rPr>
          <w:rFonts w:ascii="ＭＳ ゴシック" w:eastAsia="ＭＳ ゴシック" w:hAnsi="ＭＳ ゴシック" w:hint="eastAsia"/>
          <w:b/>
          <w:color w:val="000000" w:themeColor="text1"/>
          <w:sz w:val="32"/>
          <w:szCs w:val="32"/>
        </w:rPr>
        <w:t>学校経営</w:t>
      </w:r>
      <w:r w:rsidR="00A920A8" w:rsidRPr="00BA3A54">
        <w:rPr>
          <w:rFonts w:ascii="ＭＳ ゴシック" w:eastAsia="ＭＳ ゴシック" w:hAnsi="ＭＳ ゴシック" w:hint="eastAsia"/>
          <w:b/>
          <w:color w:val="000000" w:themeColor="text1"/>
          <w:sz w:val="32"/>
          <w:szCs w:val="32"/>
        </w:rPr>
        <w:t>計画及び</w:t>
      </w:r>
      <w:r w:rsidR="00225A63" w:rsidRPr="00BA3A54">
        <w:rPr>
          <w:rFonts w:ascii="ＭＳ ゴシック" w:eastAsia="ＭＳ ゴシック" w:hAnsi="ＭＳ ゴシック" w:hint="eastAsia"/>
          <w:b/>
          <w:color w:val="000000" w:themeColor="text1"/>
          <w:sz w:val="32"/>
          <w:szCs w:val="32"/>
        </w:rPr>
        <w:t>学校</w:t>
      </w:r>
      <w:r w:rsidR="00A920A8" w:rsidRPr="00BA3A54">
        <w:rPr>
          <w:rFonts w:ascii="ＭＳ ゴシック" w:eastAsia="ＭＳ ゴシック" w:hAnsi="ＭＳ ゴシック" w:hint="eastAsia"/>
          <w:b/>
          <w:color w:val="000000" w:themeColor="text1"/>
          <w:sz w:val="32"/>
          <w:szCs w:val="32"/>
        </w:rPr>
        <w:t>評価</w:t>
      </w:r>
    </w:p>
    <w:p w14:paraId="505B7AD8" w14:textId="77777777" w:rsidR="00A920A8" w:rsidRPr="00BA3A54" w:rsidRDefault="00A920A8" w:rsidP="009B365C">
      <w:pPr>
        <w:spacing w:line="360" w:lineRule="exact"/>
        <w:ind w:rightChars="-326" w:right="-685"/>
        <w:jc w:val="center"/>
        <w:rPr>
          <w:rFonts w:ascii="ＭＳ ゴシック" w:eastAsia="ＭＳ ゴシック" w:hAnsi="ＭＳ ゴシック"/>
          <w:b/>
          <w:color w:val="000000" w:themeColor="text1"/>
          <w:sz w:val="32"/>
          <w:szCs w:val="32"/>
        </w:rPr>
      </w:pPr>
    </w:p>
    <w:p w14:paraId="608497DE" w14:textId="77777777" w:rsidR="000F7917" w:rsidRPr="00BA3A54" w:rsidRDefault="005846E8" w:rsidP="004245A1">
      <w:pPr>
        <w:spacing w:line="300" w:lineRule="exact"/>
        <w:ind w:hanging="187"/>
        <w:jc w:val="left"/>
        <w:rPr>
          <w:rFonts w:ascii="ＭＳ ゴシック" w:eastAsia="ＭＳ ゴシック" w:hAnsi="ＭＳ ゴシック"/>
          <w:color w:val="000000" w:themeColor="text1"/>
          <w:szCs w:val="21"/>
        </w:rPr>
      </w:pPr>
      <w:r w:rsidRPr="00BA3A54">
        <w:rPr>
          <w:rFonts w:ascii="ＭＳ ゴシック" w:eastAsia="ＭＳ ゴシック" w:hAnsi="ＭＳ ゴシック" w:hint="eastAsia"/>
          <w:color w:val="000000" w:themeColor="text1"/>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A3A54" w14:paraId="563DE184" w14:textId="77777777" w:rsidTr="00AB00E6">
        <w:trPr>
          <w:jc w:val="center"/>
        </w:trPr>
        <w:tc>
          <w:tcPr>
            <w:tcW w:w="14944" w:type="dxa"/>
            <w:shd w:val="clear" w:color="auto" w:fill="auto"/>
            <w:tcMar>
              <w:top w:w="113" w:type="dxa"/>
              <w:left w:w="113" w:type="dxa"/>
              <w:bottom w:w="113" w:type="dxa"/>
              <w:right w:w="113" w:type="dxa"/>
            </w:tcMar>
          </w:tcPr>
          <w:p w14:paraId="59C312F6" w14:textId="42656470" w:rsidR="00C63958" w:rsidRPr="00BA3A54" w:rsidRDefault="00C63958" w:rsidP="00C63958">
            <w:pPr>
              <w:rPr>
                <w:color w:val="000000" w:themeColor="text1"/>
                <w:sz w:val="20"/>
                <w:szCs w:val="20"/>
              </w:rPr>
            </w:pPr>
            <w:r w:rsidRPr="00BA3A54">
              <w:rPr>
                <w:rFonts w:hint="eastAsia"/>
                <w:color w:val="000000" w:themeColor="text1"/>
                <w:sz w:val="20"/>
                <w:szCs w:val="20"/>
              </w:rPr>
              <w:t>１．学校</w:t>
            </w:r>
            <w:r w:rsidRPr="00BA3A54">
              <w:rPr>
                <w:color w:val="000000" w:themeColor="text1"/>
                <w:sz w:val="20"/>
                <w:szCs w:val="20"/>
              </w:rPr>
              <w:t>に関わる全ての</w:t>
            </w:r>
            <w:r w:rsidRPr="00BA3A54">
              <w:rPr>
                <w:rFonts w:hint="eastAsia"/>
                <w:color w:val="000000" w:themeColor="text1"/>
                <w:sz w:val="20"/>
                <w:szCs w:val="20"/>
              </w:rPr>
              <w:t>人が人権尊重の高い意識を持ち、</w:t>
            </w:r>
            <w:r w:rsidR="00336155" w:rsidRPr="00BA3A54">
              <w:rPr>
                <w:rFonts w:hint="eastAsia"/>
                <w:color w:val="000000" w:themeColor="text1"/>
                <w:sz w:val="20"/>
                <w:szCs w:val="20"/>
              </w:rPr>
              <w:t>心身ともに健康で</w:t>
            </w:r>
            <w:r w:rsidRPr="00BA3A54">
              <w:rPr>
                <w:rFonts w:hint="eastAsia"/>
                <w:color w:val="000000" w:themeColor="text1"/>
                <w:sz w:val="20"/>
                <w:szCs w:val="20"/>
              </w:rPr>
              <w:t>安心して学ぶことが</w:t>
            </w:r>
            <w:r w:rsidRPr="00BA3A54">
              <w:rPr>
                <w:color w:val="000000" w:themeColor="text1"/>
                <w:sz w:val="20"/>
                <w:szCs w:val="20"/>
              </w:rPr>
              <w:t>できる学校</w:t>
            </w:r>
          </w:p>
          <w:p w14:paraId="2BBB561D" w14:textId="77777777" w:rsidR="00C63958" w:rsidRPr="00BA3A54" w:rsidRDefault="00C63958" w:rsidP="00C63958">
            <w:pPr>
              <w:rPr>
                <w:color w:val="000000" w:themeColor="text1"/>
                <w:sz w:val="20"/>
                <w:szCs w:val="20"/>
              </w:rPr>
            </w:pPr>
            <w:r w:rsidRPr="00BA3A54">
              <w:rPr>
                <w:rFonts w:hint="eastAsia"/>
                <w:color w:val="000000" w:themeColor="text1"/>
                <w:sz w:val="20"/>
                <w:szCs w:val="20"/>
              </w:rPr>
              <w:t>２．子</w:t>
            </w:r>
            <w:r w:rsidR="000E1A5B" w:rsidRPr="00BA3A54">
              <w:rPr>
                <w:rFonts w:hint="eastAsia"/>
                <w:color w:val="000000" w:themeColor="text1"/>
                <w:sz w:val="20"/>
                <w:szCs w:val="20"/>
              </w:rPr>
              <w:t>ども</w:t>
            </w:r>
            <w:r w:rsidRPr="00BA3A54">
              <w:rPr>
                <w:rFonts w:hint="eastAsia"/>
                <w:color w:val="000000" w:themeColor="text1"/>
                <w:sz w:val="20"/>
                <w:szCs w:val="20"/>
              </w:rPr>
              <w:t>たちが自身</w:t>
            </w:r>
            <w:r w:rsidRPr="00BA3A54">
              <w:rPr>
                <w:color w:val="000000" w:themeColor="text1"/>
                <w:sz w:val="20"/>
                <w:szCs w:val="20"/>
              </w:rPr>
              <w:t>の将来像をイメージ</w:t>
            </w:r>
            <w:r w:rsidRPr="00BA3A54">
              <w:rPr>
                <w:rFonts w:hint="eastAsia"/>
                <w:color w:val="000000" w:themeColor="text1"/>
                <w:sz w:val="20"/>
                <w:szCs w:val="20"/>
              </w:rPr>
              <w:t>し</w:t>
            </w:r>
            <w:r w:rsidRPr="00BA3A54">
              <w:rPr>
                <w:color w:val="000000" w:themeColor="text1"/>
                <w:sz w:val="20"/>
                <w:szCs w:val="20"/>
              </w:rPr>
              <w:t>、それに向けて必要な</w:t>
            </w:r>
            <w:r w:rsidRPr="00BA3A54">
              <w:rPr>
                <w:rFonts w:hint="eastAsia"/>
                <w:color w:val="000000" w:themeColor="text1"/>
                <w:sz w:val="20"/>
                <w:szCs w:val="20"/>
              </w:rPr>
              <w:t>力を</w:t>
            </w:r>
            <w:r w:rsidRPr="00BA3A54">
              <w:rPr>
                <w:color w:val="000000" w:themeColor="text1"/>
                <w:sz w:val="20"/>
                <w:szCs w:val="20"/>
              </w:rPr>
              <w:t>身につけ</w:t>
            </w:r>
            <w:r w:rsidRPr="00BA3A54">
              <w:rPr>
                <w:rFonts w:hint="eastAsia"/>
                <w:color w:val="000000" w:themeColor="text1"/>
                <w:sz w:val="20"/>
                <w:szCs w:val="20"/>
              </w:rPr>
              <w:t>ることができる</w:t>
            </w:r>
            <w:r w:rsidRPr="00BA3A54">
              <w:rPr>
                <w:color w:val="000000" w:themeColor="text1"/>
                <w:sz w:val="20"/>
                <w:szCs w:val="20"/>
              </w:rPr>
              <w:t>学校</w:t>
            </w:r>
          </w:p>
          <w:p w14:paraId="4CE35BD8" w14:textId="1745F170" w:rsidR="00C63958" w:rsidRPr="00BA3A54" w:rsidRDefault="00C63958" w:rsidP="00C63958">
            <w:pPr>
              <w:rPr>
                <w:color w:val="000000" w:themeColor="text1"/>
                <w:sz w:val="20"/>
                <w:szCs w:val="20"/>
              </w:rPr>
            </w:pPr>
            <w:r w:rsidRPr="00BA3A54">
              <w:rPr>
                <w:rFonts w:hint="eastAsia"/>
                <w:color w:val="000000" w:themeColor="text1"/>
                <w:sz w:val="20"/>
                <w:szCs w:val="20"/>
              </w:rPr>
              <w:t>３．教職員</w:t>
            </w:r>
            <w:r w:rsidRPr="00BA3A54">
              <w:rPr>
                <w:color w:val="000000" w:themeColor="text1"/>
                <w:sz w:val="20"/>
                <w:szCs w:val="20"/>
              </w:rPr>
              <w:t>が</w:t>
            </w:r>
            <w:r w:rsidRPr="00BA3A54">
              <w:rPr>
                <w:rFonts w:hint="eastAsia"/>
                <w:color w:val="000000" w:themeColor="text1"/>
                <w:sz w:val="20"/>
                <w:szCs w:val="20"/>
              </w:rPr>
              <w:t>自分の役割を理解</w:t>
            </w:r>
            <w:r w:rsidRPr="00BA3A54">
              <w:rPr>
                <w:color w:val="000000" w:themeColor="text1"/>
                <w:sz w:val="20"/>
                <w:szCs w:val="20"/>
              </w:rPr>
              <w:t>し、</w:t>
            </w:r>
            <w:r w:rsidRPr="00BA3A54">
              <w:rPr>
                <w:rFonts w:hint="eastAsia"/>
                <w:color w:val="000000" w:themeColor="text1"/>
                <w:sz w:val="20"/>
                <w:szCs w:val="20"/>
              </w:rPr>
              <w:t>責任感</w:t>
            </w:r>
            <w:r w:rsidR="00252538" w:rsidRPr="00BA3A54">
              <w:rPr>
                <w:rFonts w:hint="eastAsia"/>
                <w:color w:val="000000" w:themeColor="text1"/>
                <w:sz w:val="20"/>
                <w:szCs w:val="20"/>
              </w:rPr>
              <w:t>や自己有用感</w:t>
            </w:r>
            <w:r w:rsidRPr="00BA3A54">
              <w:rPr>
                <w:rFonts w:hint="eastAsia"/>
                <w:color w:val="000000" w:themeColor="text1"/>
                <w:sz w:val="20"/>
                <w:szCs w:val="20"/>
              </w:rPr>
              <w:t>を</w:t>
            </w:r>
            <w:r w:rsidRPr="00BA3A54">
              <w:rPr>
                <w:color w:val="000000" w:themeColor="text1"/>
                <w:sz w:val="20"/>
                <w:szCs w:val="20"/>
              </w:rPr>
              <w:t>持って生き生きと業務</w:t>
            </w:r>
            <w:r w:rsidRPr="00BA3A54">
              <w:rPr>
                <w:rFonts w:hint="eastAsia"/>
                <w:color w:val="000000" w:themeColor="text1"/>
                <w:sz w:val="20"/>
                <w:szCs w:val="20"/>
              </w:rPr>
              <w:t>に向かうことが</w:t>
            </w:r>
            <w:r w:rsidRPr="00BA3A54">
              <w:rPr>
                <w:color w:val="000000" w:themeColor="text1"/>
                <w:sz w:val="20"/>
                <w:szCs w:val="20"/>
              </w:rPr>
              <w:t>できる学校</w:t>
            </w:r>
          </w:p>
          <w:p w14:paraId="494747FB" w14:textId="77777777" w:rsidR="00AB00E6" w:rsidRPr="00BA3A54" w:rsidRDefault="00774D6C" w:rsidP="00AB00E6">
            <w:pPr>
              <w:spacing w:line="300" w:lineRule="exact"/>
              <w:rPr>
                <w:rFonts w:ascii="ＭＳ 明朝" w:hAnsi="ＭＳ 明朝"/>
                <w:color w:val="000000" w:themeColor="text1"/>
                <w:sz w:val="20"/>
                <w:szCs w:val="20"/>
              </w:rPr>
            </w:pPr>
            <w:r w:rsidRPr="00BA3A54">
              <w:rPr>
                <w:rFonts w:ascii="ＭＳ 明朝" w:hAnsi="ＭＳ 明朝" w:hint="eastAsia"/>
                <w:color w:val="000000" w:themeColor="text1"/>
                <w:sz w:val="20"/>
                <w:szCs w:val="20"/>
              </w:rPr>
              <w:t>４．</w:t>
            </w:r>
            <w:r w:rsidR="00746F5B" w:rsidRPr="00BA3A54">
              <w:rPr>
                <w:rFonts w:ascii="ＭＳ 明朝" w:hAnsi="ＭＳ 明朝" w:hint="eastAsia"/>
                <w:color w:val="000000" w:themeColor="text1"/>
                <w:sz w:val="20"/>
                <w:szCs w:val="20"/>
              </w:rPr>
              <w:t>地域や地域の学校園とのつながりを深め、</w:t>
            </w:r>
            <w:r w:rsidRPr="00BA3A54">
              <w:rPr>
                <w:rFonts w:ascii="ＭＳ 明朝" w:hAnsi="ＭＳ 明朝" w:hint="eastAsia"/>
                <w:color w:val="000000" w:themeColor="text1"/>
                <w:sz w:val="20"/>
                <w:szCs w:val="20"/>
              </w:rPr>
              <w:t>聴覚障がい教育の</w:t>
            </w:r>
            <w:r w:rsidR="00746F5B" w:rsidRPr="00BA3A54">
              <w:rPr>
                <w:rFonts w:ascii="ＭＳ 明朝" w:hAnsi="ＭＳ 明朝" w:hint="eastAsia"/>
                <w:color w:val="000000" w:themeColor="text1"/>
                <w:sz w:val="20"/>
                <w:szCs w:val="20"/>
              </w:rPr>
              <w:t>センター的</w:t>
            </w:r>
            <w:r w:rsidRPr="00BA3A54">
              <w:rPr>
                <w:rFonts w:ascii="ＭＳ 明朝" w:hAnsi="ＭＳ 明朝" w:hint="eastAsia"/>
                <w:color w:val="000000" w:themeColor="text1"/>
                <w:sz w:val="20"/>
                <w:szCs w:val="20"/>
              </w:rPr>
              <w:t>機能を果たす学校</w:t>
            </w:r>
          </w:p>
          <w:p w14:paraId="4EA15235" w14:textId="77777777" w:rsidR="00201A51" w:rsidRPr="00BA3A54" w:rsidRDefault="00201A51" w:rsidP="00AB00E6">
            <w:pPr>
              <w:spacing w:line="300" w:lineRule="exact"/>
              <w:rPr>
                <w:rFonts w:ascii="ＭＳ ゴシック" w:eastAsia="ＭＳ ゴシック" w:hAnsi="ＭＳ ゴシック"/>
                <w:color w:val="000000" w:themeColor="text1"/>
                <w:szCs w:val="21"/>
              </w:rPr>
            </w:pPr>
          </w:p>
          <w:p w14:paraId="1DDB95EB" w14:textId="77777777" w:rsidR="00C40972" w:rsidRPr="00BA3A54" w:rsidRDefault="00C768AA" w:rsidP="00AB00E6">
            <w:pPr>
              <w:spacing w:line="300" w:lineRule="exact"/>
              <w:rPr>
                <w:rFonts w:ascii="ＭＳ 明朝" w:hAnsi="ＭＳ 明朝"/>
                <w:color w:val="000000" w:themeColor="text1"/>
                <w:szCs w:val="21"/>
              </w:rPr>
            </w:pPr>
            <w:r w:rsidRPr="00BA3A54">
              <w:rPr>
                <w:rFonts w:ascii="ＭＳ 明朝" w:hAnsi="ＭＳ 明朝" w:hint="eastAsia"/>
                <w:color w:val="000000" w:themeColor="text1"/>
                <w:szCs w:val="21"/>
              </w:rPr>
              <w:t>めざす幼児児童生徒像</w:t>
            </w:r>
          </w:p>
          <w:p w14:paraId="0C1329F9" w14:textId="740837F8" w:rsidR="00C40972" w:rsidRPr="00BA3A54" w:rsidRDefault="00C768AA" w:rsidP="008F7402">
            <w:pPr>
              <w:spacing w:line="300" w:lineRule="exact"/>
              <w:rPr>
                <w:rFonts w:ascii="ＭＳ ゴシック" w:eastAsia="ＭＳ ゴシック" w:hAnsi="ＭＳ ゴシック"/>
                <w:color w:val="000000" w:themeColor="text1"/>
                <w:szCs w:val="21"/>
              </w:rPr>
            </w:pPr>
            <w:r w:rsidRPr="00BA3A54">
              <w:rPr>
                <w:rFonts w:ascii="ＭＳ 明朝" w:hAnsi="ＭＳ 明朝" w:hint="eastAsia"/>
                <w:color w:val="000000" w:themeColor="text1"/>
                <w:szCs w:val="21"/>
              </w:rPr>
              <w:t>「豊かなことばを</w:t>
            </w:r>
            <w:r w:rsidR="00D259A8" w:rsidRPr="00BA3A54">
              <w:rPr>
                <w:rFonts w:ascii="ＭＳ 明朝" w:hAnsi="ＭＳ 明朝" w:hint="eastAsia"/>
                <w:color w:val="000000" w:themeColor="text1"/>
                <w:szCs w:val="21"/>
              </w:rPr>
              <w:t>身</w:t>
            </w:r>
            <w:r w:rsidRPr="00BA3A54">
              <w:rPr>
                <w:rFonts w:ascii="ＭＳ 明朝" w:hAnsi="ＭＳ 明朝" w:hint="eastAsia"/>
                <w:color w:val="000000" w:themeColor="text1"/>
                <w:szCs w:val="21"/>
              </w:rPr>
              <w:t>につけて、人や</w:t>
            </w:r>
            <w:r w:rsidR="008F7402" w:rsidRPr="00BA3A54">
              <w:rPr>
                <w:rFonts w:ascii="ＭＳ 明朝" w:hAnsi="ＭＳ 明朝" w:hint="eastAsia"/>
                <w:color w:val="000000" w:themeColor="text1"/>
                <w:szCs w:val="21"/>
              </w:rPr>
              <w:t>社会とのつながりを広げ、未来を切り拓く子ども</w:t>
            </w:r>
            <w:r w:rsidR="000E1A5B" w:rsidRPr="00BA3A54">
              <w:rPr>
                <w:rFonts w:ascii="ＭＳ 明朝" w:hAnsi="ＭＳ 明朝" w:hint="eastAsia"/>
                <w:color w:val="000000" w:themeColor="text1"/>
                <w:szCs w:val="21"/>
              </w:rPr>
              <w:t>たち</w:t>
            </w:r>
            <w:r w:rsidR="008F7402" w:rsidRPr="00BA3A54">
              <w:rPr>
                <w:rFonts w:ascii="ＭＳ 明朝" w:hAnsi="ＭＳ 明朝" w:hint="eastAsia"/>
                <w:color w:val="000000" w:themeColor="text1"/>
                <w:szCs w:val="21"/>
              </w:rPr>
              <w:t>」</w:t>
            </w:r>
          </w:p>
        </w:tc>
      </w:tr>
    </w:tbl>
    <w:p w14:paraId="1F01574D" w14:textId="77777777" w:rsidR="00324B67" w:rsidRPr="00BA3A54" w:rsidRDefault="00324B67" w:rsidP="004245A1">
      <w:pPr>
        <w:spacing w:line="300" w:lineRule="exact"/>
        <w:ind w:hanging="187"/>
        <w:jc w:val="left"/>
        <w:rPr>
          <w:rFonts w:ascii="ＭＳ ゴシック" w:eastAsia="ＭＳ ゴシック" w:hAnsi="ＭＳ ゴシック"/>
          <w:color w:val="000000" w:themeColor="text1"/>
          <w:szCs w:val="21"/>
        </w:rPr>
      </w:pPr>
    </w:p>
    <w:p w14:paraId="117EF05B" w14:textId="77777777" w:rsidR="009B365C" w:rsidRPr="00BA3A54" w:rsidRDefault="009B365C" w:rsidP="004245A1">
      <w:pPr>
        <w:spacing w:line="300" w:lineRule="exact"/>
        <w:ind w:hanging="187"/>
        <w:jc w:val="left"/>
        <w:rPr>
          <w:rFonts w:ascii="ＭＳ ゴシック" w:eastAsia="ＭＳ ゴシック" w:hAnsi="ＭＳ ゴシック"/>
          <w:color w:val="000000" w:themeColor="text1"/>
          <w:szCs w:val="21"/>
        </w:rPr>
      </w:pPr>
      <w:r w:rsidRPr="00BA3A54">
        <w:rPr>
          <w:rFonts w:ascii="ＭＳ ゴシック" w:eastAsia="ＭＳ ゴシック" w:hAnsi="ＭＳ ゴシック" w:hint="eastAsia"/>
          <w:color w:val="000000" w:themeColor="text1"/>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A3A54" w14:paraId="4FD3D956" w14:textId="77777777" w:rsidTr="00AB00E6">
        <w:trPr>
          <w:jc w:val="center"/>
        </w:trPr>
        <w:tc>
          <w:tcPr>
            <w:tcW w:w="14944" w:type="dxa"/>
            <w:shd w:val="clear" w:color="auto" w:fill="auto"/>
            <w:tcMar>
              <w:top w:w="113" w:type="dxa"/>
              <w:left w:w="113" w:type="dxa"/>
              <w:bottom w:w="113" w:type="dxa"/>
              <w:right w:w="113" w:type="dxa"/>
            </w:tcMar>
          </w:tcPr>
          <w:p w14:paraId="4DD77C32" w14:textId="69EB6A49" w:rsidR="00DA6538" w:rsidRPr="00BA3A54" w:rsidRDefault="00774D6C" w:rsidP="00DA6538">
            <w:pPr>
              <w:rPr>
                <w:color w:val="000000" w:themeColor="text1"/>
                <w:sz w:val="20"/>
                <w:szCs w:val="20"/>
              </w:rPr>
            </w:pPr>
            <w:r w:rsidRPr="00BA3A54">
              <w:rPr>
                <w:rFonts w:ascii="ＭＳ 明朝" w:hAnsi="ＭＳ 明朝" w:hint="eastAsia"/>
                <w:color w:val="000000" w:themeColor="text1"/>
                <w:sz w:val="20"/>
                <w:szCs w:val="20"/>
              </w:rPr>
              <w:t>１．</w:t>
            </w:r>
            <w:r w:rsidR="00DA6538" w:rsidRPr="00BA3A54">
              <w:rPr>
                <w:rFonts w:hint="eastAsia"/>
                <w:color w:val="000000" w:themeColor="text1"/>
                <w:sz w:val="20"/>
                <w:szCs w:val="20"/>
              </w:rPr>
              <w:t>学校</w:t>
            </w:r>
            <w:r w:rsidR="00DA6538" w:rsidRPr="00BA3A54">
              <w:rPr>
                <w:color w:val="000000" w:themeColor="text1"/>
                <w:sz w:val="20"/>
                <w:szCs w:val="20"/>
              </w:rPr>
              <w:t>に関わる全ての</w:t>
            </w:r>
            <w:r w:rsidR="00DA6538" w:rsidRPr="00BA3A54">
              <w:rPr>
                <w:rFonts w:hint="eastAsia"/>
                <w:color w:val="000000" w:themeColor="text1"/>
                <w:sz w:val="20"/>
                <w:szCs w:val="20"/>
              </w:rPr>
              <w:t>人が人権尊重の高い意識を持ち、</w:t>
            </w:r>
            <w:r w:rsidR="00336155" w:rsidRPr="00BA3A54">
              <w:rPr>
                <w:rFonts w:hint="eastAsia"/>
                <w:color w:val="000000" w:themeColor="text1"/>
                <w:sz w:val="20"/>
                <w:szCs w:val="20"/>
              </w:rPr>
              <w:t>心身ともに健康で</w:t>
            </w:r>
            <w:r w:rsidR="00A006A3" w:rsidRPr="00BA3A54">
              <w:rPr>
                <w:rFonts w:hint="eastAsia"/>
                <w:color w:val="000000" w:themeColor="text1"/>
                <w:sz w:val="20"/>
                <w:szCs w:val="20"/>
              </w:rPr>
              <w:t>学</w:t>
            </w:r>
            <w:r w:rsidR="00DA6538" w:rsidRPr="00BA3A54">
              <w:rPr>
                <w:rFonts w:hint="eastAsia"/>
                <w:color w:val="000000" w:themeColor="text1"/>
                <w:sz w:val="20"/>
                <w:szCs w:val="20"/>
              </w:rPr>
              <w:t>ぶことが</w:t>
            </w:r>
            <w:r w:rsidR="00DA6538" w:rsidRPr="00BA3A54">
              <w:rPr>
                <w:color w:val="000000" w:themeColor="text1"/>
                <w:sz w:val="20"/>
                <w:szCs w:val="20"/>
              </w:rPr>
              <w:t>できる学校</w:t>
            </w:r>
          </w:p>
          <w:p w14:paraId="5EC45949" w14:textId="77777777" w:rsidR="00774D6C" w:rsidRPr="00BA3A54" w:rsidRDefault="00774D6C" w:rsidP="00774D6C">
            <w:pPr>
              <w:spacing w:line="300" w:lineRule="exact"/>
              <w:rPr>
                <w:rFonts w:ascii="ＭＳ 明朝" w:hAnsi="ＭＳ 明朝"/>
                <w:color w:val="000000" w:themeColor="text1"/>
                <w:sz w:val="20"/>
                <w:szCs w:val="20"/>
              </w:rPr>
            </w:pPr>
            <w:r w:rsidRPr="00BA3A54">
              <w:rPr>
                <w:rFonts w:ascii="ＭＳ 明朝" w:hAnsi="ＭＳ 明朝" w:hint="eastAsia"/>
                <w:color w:val="000000" w:themeColor="text1"/>
                <w:sz w:val="20"/>
                <w:szCs w:val="20"/>
              </w:rPr>
              <w:t>（１）関係機関等と連携し、安全に対する教育や防災に関する知識を高めるとともに、子どもたちが危機に</w:t>
            </w:r>
            <w:r w:rsidR="00C40972" w:rsidRPr="00BA3A54">
              <w:rPr>
                <w:rFonts w:ascii="ＭＳ 明朝" w:hAnsi="ＭＳ 明朝" w:hint="eastAsia"/>
                <w:color w:val="000000" w:themeColor="text1"/>
                <w:sz w:val="20"/>
                <w:szCs w:val="20"/>
              </w:rPr>
              <w:t>対応し安全に行動</w:t>
            </w:r>
            <w:r w:rsidRPr="00BA3A54">
              <w:rPr>
                <w:rFonts w:ascii="ＭＳ 明朝" w:hAnsi="ＭＳ 明朝" w:hint="eastAsia"/>
                <w:color w:val="000000" w:themeColor="text1"/>
                <w:sz w:val="20"/>
                <w:szCs w:val="20"/>
              </w:rPr>
              <w:t>できる能力を育む。</w:t>
            </w:r>
          </w:p>
          <w:p w14:paraId="2DA23E88" w14:textId="77777777" w:rsidR="00774D6C" w:rsidRPr="00BA3A54" w:rsidRDefault="00774D6C" w:rsidP="00774D6C">
            <w:pPr>
              <w:spacing w:line="300" w:lineRule="exact"/>
              <w:rPr>
                <w:rFonts w:ascii="ＭＳ 明朝" w:hAnsi="ＭＳ 明朝"/>
                <w:color w:val="000000" w:themeColor="text1"/>
                <w:sz w:val="20"/>
                <w:szCs w:val="20"/>
              </w:rPr>
            </w:pPr>
            <w:r w:rsidRPr="00BA3A54">
              <w:rPr>
                <w:rFonts w:ascii="ＭＳ 明朝" w:hAnsi="ＭＳ 明朝" w:hint="eastAsia"/>
                <w:color w:val="000000" w:themeColor="text1"/>
                <w:sz w:val="20"/>
                <w:szCs w:val="20"/>
              </w:rPr>
              <w:t>（２）教職員の豊かな人権感覚・人権意識による教育実践を組織的に進め、多様性を認め、自尊感情豊かな子どもたちの育成に資する。</w:t>
            </w:r>
          </w:p>
          <w:p w14:paraId="4445A84B" w14:textId="796E9937" w:rsidR="00774D6C" w:rsidRPr="00BA3A54" w:rsidRDefault="00774D6C" w:rsidP="00774D6C">
            <w:pPr>
              <w:spacing w:line="300" w:lineRule="exact"/>
              <w:rPr>
                <w:rFonts w:ascii="ＭＳ 明朝" w:hAnsi="ＭＳ 明朝"/>
                <w:color w:val="000000" w:themeColor="text1"/>
                <w:sz w:val="20"/>
                <w:szCs w:val="20"/>
              </w:rPr>
            </w:pPr>
            <w:r w:rsidRPr="00BA3A54">
              <w:rPr>
                <w:rFonts w:ascii="ＭＳ 明朝" w:hAnsi="ＭＳ 明朝" w:hint="eastAsia"/>
                <w:color w:val="000000" w:themeColor="text1"/>
                <w:sz w:val="20"/>
                <w:szCs w:val="20"/>
              </w:rPr>
              <w:t>（３）</w:t>
            </w:r>
            <w:r w:rsidR="009C045A" w:rsidRPr="00BA3A54">
              <w:rPr>
                <w:rFonts w:ascii="ＭＳ 明朝" w:hAnsi="ＭＳ 明朝" w:hint="eastAsia"/>
                <w:color w:val="000000" w:themeColor="text1"/>
                <w:sz w:val="20"/>
                <w:szCs w:val="20"/>
              </w:rPr>
              <w:t>複雑化・多様化する現代的健康課題をみすえ、</w:t>
            </w:r>
            <w:r w:rsidRPr="00BA3A54">
              <w:rPr>
                <w:rFonts w:ascii="ＭＳ 明朝" w:hAnsi="ＭＳ 明朝" w:hint="eastAsia"/>
                <w:color w:val="000000" w:themeColor="text1"/>
                <w:sz w:val="20"/>
                <w:szCs w:val="20"/>
              </w:rPr>
              <w:t>全ての子ども</w:t>
            </w:r>
            <w:r w:rsidR="000E1A5B" w:rsidRPr="00BA3A54">
              <w:rPr>
                <w:rFonts w:ascii="ＭＳ 明朝" w:hAnsi="ＭＳ 明朝" w:hint="eastAsia"/>
                <w:color w:val="000000" w:themeColor="text1"/>
                <w:sz w:val="20"/>
                <w:szCs w:val="20"/>
              </w:rPr>
              <w:t>たち</w:t>
            </w:r>
            <w:r w:rsidRPr="00BA3A54">
              <w:rPr>
                <w:rFonts w:ascii="ＭＳ 明朝" w:hAnsi="ＭＳ 明朝" w:hint="eastAsia"/>
                <w:color w:val="000000" w:themeColor="text1"/>
                <w:sz w:val="20"/>
                <w:szCs w:val="20"/>
              </w:rPr>
              <w:t>が安心して活動できるよう、健康安全体制を充実させる。</w:t>
            </w:r>
          </w:p>
          <w:p w14:paraId="3F562AA0" w14:textId="77777777" w:rsidR="00774D6C" w:rsidRPr="00BA3A54" w:rsidRDefault="00774D6C" w:rsidP="00774D6C">
            <w:pPr>
              <w:spacing w:line="300" w:lineRule="exact"/>
              <w:rPr>
                <w:rFonts w:ascii="ＭＳ 明朝" w:hAnsi="ＭＳ 明朝"/>
                <w:color w:val="000000" w:themeColor="text1"/>
                <w:sz w:val="20"/>
                <w:szCs w:val="20"/>
              </w:rPr>
            </w:pPr>
          </w:p>
          <w:p w14:paraId="67AE0CBF" w14:textId="77777777" w:rsidR="00DA6538" w:rsidRPr="00BA3A54" w:rsidRDefault="00774D6C" w:rsidP="00DA6538">
            <w:pPr>
              <w:rPr>
                <w:color w:val="000000" w:themeColor="text1"/>
                <w:sz w:val="20"/>
                <w:szCs w:val="20"/>
              </w:rPr>
            </w:pPr>
            <w:r w:rsidRPr="00BA3A54">
              <w:rPr>
                <w:rFonts w:ascii="ＭＳ 明朝" w:hAnsi="ＭＳ 明朝" w:hint="eastAsia"/>
                <w:color w:val="000000" w:themeColor="text1"/>
                <w:sz w:val="20"/>
                <w:szCs w:val="20"/>
              </w:rPr>
              <w:t>２．</w:t>
            </w:r>
            <w:r w:rsidR="00DA6538" w:rsidRPr="00BA3A54">
              <w:rPr>
                <w:rFonts w:hint="eastAsia"/>
                <w:color w:val="000000" w:themeColor="text1"/>
                <w:sz w:val="20"/>
                <w:szCs w:val="20"/>
              </w:rPr>
              <w:t>子</w:t>
            </w:r>
            <w:r w:rsidR="000E1A5B" w:rsidRPr="00BA3A54">
              <w:rPr>
                <w:rFonts w:hint="eastAsia"/>
                <w:color w:val="000000" w:themeColor="text1"/>
                <w:sz w:val="20"/>
                <w:szCs w:val="20"/>
              </w:rPr>
              <w:t>ども</w:t>
            </w:r>
            <w:r w:rsidR="00DA6538" w:rsidRPr="00BA3A54">
              <w:rPr>
                <w:rFonts w:hint="eastAsia"/>
                <w:color w:val="000000" w:themeColor="text1"/>
                <w:sz w:val="20"/>
                <w:szCs w:val="20"/>
              </w:rPr>
              <w:t>たちが自身</w:t>
            </w:r>
            <w:r w:rsidR="00DA6538" w:rsidRPr="00BA3A54">
              <w:rPr>
                <w:color w:val="000000" w:themeColor="text1"/>
                <w:sz w:val="20"/>
                <w:szCs w:val="20"/>
              </w:rPr>
              <w:t>の将来像をイメージ</w:t>
            </w:r>
            <w:r w:rsidR="00DA6538" w:rsidRPr="00BA3A54">
              <w:rPr>
                <w:rFonts w:hint="eastAsia"/>
                <w:color w:val="000000" w:themeColor="text1"/>
                <w:sz w:val="20"/>
                <w:szCs w:val="20"/>
              </w:rPr>
              <w:t>し</w:t>
            </w:r>
            <w:r w:rsidR="00DA6538" w:rsidRPr="00BA3A54">
              <w:rPr>
                <w:color w:val="000000" w:themeColor="text1"/>
                <w:sz w:val="20"/>
                <w:szCs w:val="20"/>
              </w:rPr>
              <w:t>、それに向けて必要な</w:t>
            </w:r>
            <w:r w:rsidR="00DA6538" w:rsidRPr="00BA3A54">
              <w:rPr>
                <w:rFonts w:hint="eastAsia"/>
                <w:color w:val="000000" w:themeColor="text1"/>
                <w:sz w:val="20"/>
                <w:szCs w:val="20"/>
              </w:rPr>
              <w:t>力を</w:t>
            </w:r>
            <w:r w:rsidR="00DA6538" w:rsidRPr="00BA3A54">
              <w:rPr>
                <w:color w:val="000000" w:themeColor="text1"/>
                <w:sz w:val="20"/>
                <w:szCs w:val="20"/>
              </w:rPr>
              <w:t>身につけ</w:t>
            </w:r>
            <w:r w:rsidR="00DA6538" w:rsidRPr="00BA3A54">
              <w:rPr>
                <w:rFonts w:hint="eastAsia"/>
                <w:color w:val="000000" w:themeColor="text1"/>
                <w:sz w:val="20"/>
                <w:szCs w:val="20"/>
              </w:rPr>
              <w:t>ることができる</w:t>
            </w:r>
            <w:r w:rsidR="00DA6538" w:rsidRPr="00BA3A54">
              <w:rPr>
                <w:color w:val="000000" w:themeColor="text1"/>
                <w:sz w:val="20"/>
                <w:szCs w:val="20"/>
              </w:rPr>
              <w:t>学校</w:t>
            </w:r>
          </w:p>
          <w:p w14:paraId="1B2BE650" w14:textId="77777777" w:rsidR="00802DA3" w:rsidRPr="00BA3A54" w:rsidRDefault="00802DA3" w:rsidP="00802DA3">
            <w:pPr>
              <w:spacing w:line="300" w:lineRule="exact"/>
              <w:rPr>
                <w:rFonts w:ascii="ＭＳ 明朝" w:hAnsi="ＭＳ 明朝"/>
                <w:color w:val="000000" w:themeColor="text1"/>
                <w:sz w:val="20"/>
                <w:szCs w:val="20"/>
              </w:rPr>
            </w:pPr>
            <w:r w:rsidRPr="00BA3A54">
              <w:rPr>
                <w:rFonts w:ascii="ＭＳ 明朝" w:hAnsi="ＭＳ 明朝" w:hint="eastAsia"/>
                <w:color w:val="000000" w:themeColor="text1"/>
                <w:sz w:val="20"/>
                <w:szCs w:val="20"/>
              </w:rPr>
              <w:t>（１）</w:t>
            </w:r>
            <w:r w:rsidR="00734BAC" w:rsidRPr="00BA3A54">
              <w:rPr>
                <w:rFonts w:ascii="ＭＳ 明朝" w:hAnsi="ＭＳ 明朝" w:hint="eastAsia"/>
                <w:color w:val="000000" w:themeColor="text1"/>
                <w:sz w:val="20"/>
                <w:szCs w:val="20"/>
              </w:rPr>
              <w:t>「ことばを育む」</w:t>
            </w:r>
            <w:r w:rsidRPr="00BA3A54">
              <w:rPr>
                <w:rFonts w:ascii="ＭＳ 明朝" w:hAnsi="ＭＳ 明朝" w:hint="eastAsia"/>
                <w:color w:val="000000" w:themeColor="text1"/>
                <w:sz w:val="20"/>
                <w:szCs w:val="20"/>
              </w:rPr>
              <w:t>「わかる授業づくり」を進め、基礎学力の定着を図るとともに、</w:t>
            </w:r>
            <w:r w:rsidR="00734BAC" w:rsidRPr="00BA3A54">
              <w:rPr>
                <w:rFonts w:ascii="ＭＳ 明朝" w:hAnsi="ＭＳ 明朝" w:hint="eastAsia"/>
                <w:color w:val="000000" w:themeColor="text1"/>
                <w:sz w:val="20"/>
                <w:szCs w:val="20"/>
              </w:rPr>
              <w:t>豊かなコミュニケーション力の向上を図る。</w:t>
            </w:r>
          </w:p>
          <w:p w14:paraId="7E2F4641" w14:textId="7723FAD3" w:rsidR="00802DA3" w:rsidRPr="00BA3A54" w:rsidRDefault="00802DA3" w:rsidP="00802DA3">
            <w:pPr>
              <w:spacing w:line="300" w:lineRule="exact"/>
              <w:rPr>
                <w:rFonts w:ascii="ＭＳ 明朝" w:hAnsi="ＭＳ 明朝"/>
                <w:color w:val="000000" w:themeColor="text1"/>
                <w:sz w:val="20"/>
                <w:szCs w:val="20"/>
              </w:rPr>
            </w:pPr>
            <w:r w:rsidRPr="00BA3A54">
              <w:rPr>
                <w:rFonts w:ascii="ＭＳ 明朝" w:hAnsi="ＭＳ 明朝" w:hint="eastAsia"/>
                <w:color w:val="000000" w:themeColor="text1"/>
                <w:sz w:val="20"/>
                <w:szCs w:val="20"/>
              </w:rPr>
              <w:t xml:space="preserve">　　　</w:t>
            </w:r>
            <w:r w:rsidR="00336155" w:rsidRPr="00BA3A54">
              <w:rPr>
                <w:rFonts w:ascii="ＭＳ 明朝" w:hAnsi="ＭＳ 明朝" w:hint="eastAsia"/>
                <w:color w:val="000000" w:themeColor="text1"/>
                <w:sz w:val="20"/>
                <w:szCs w:val="20"/>
              </w:rPr>
              <w:t>※</w:t>
            </w:r>
            <w:r w:rsidRPr="00BA3A54">
              <w:rPr>
                <w:rFonts w:ascii="ＭＳ 明朝" w:hAnsi="ＭＳ 明朝" w:hint="eastAsia"/>
                <w:color w:val="000000" w:themeColor="text1"/>
                <w:sz w:val="20"/>
                <w:szCs w:val="20"/>
              </w:rPr>
              <w:t>児童生徒・保護者の学校教育自己診断で、「見てわかる授業の満足度」の肯定率を令和</w:t>
            </w:r>
            <w:r w:rsidR="00CB27BC" w:rsidRPr="00BA3A54">
              <w:rPr>
                <w:rFonts w:ascii="ＭＳ 明朝" w:hAnsi="ＭＳ 明朝" w:hint="eastAsia"/>
                <w:color w:val="000000" w:themeColor="text1"/>
                <w:sz w:val="20"/>
                <w:szCs w:val="20"/>
              </w:rPr>
              <w:t>９</w:t>
            </w:r>
            <w:r w:rsidRPr="00BA3A54">
              <w:rPr>
                <w:rFonts w:ascii="ＭＳ 明朝" w:hAnsi="ＭＳ 明朝" w:hint="eastAsia"/>
                <w:color w:val="000000" w:themeColor="text1"/>
                <w:sz w:val="20"/>
                <w:szCs w:val="20"/>
              </w:rPr>
              <w:t>年度までに85％</w:t>
            </w:r>
            <w:r w:rsidR="00252538" w:rsidRPr="00BA3A54">
              <w:rPr>
                <w:rFonts w:ascii="ＭＳ 明朝" w:hAnsi="ＭＳ 明朝" w:hint="eastAsia"/>
                <w:color w:val="000000" w:themeColor="text1"/>
                <w:sz w:val="20"/>
                <w:szCs w:val="20"/>
              </w:rPr>
              <w:t>を維持</w:t>
            </w:r>
            <w:r w:rsidRPr="00BA3A54">
              <w:rPr>
                <w:rFonts w:ascii="ＭＳ 明朝" w:hAnsi="ＭＳ 明朝" w:hint="eastAsia"/>
                <w:color w:val="000000" w:themeColor="text1"/>
                <w:sz w:val="20"/>
                <w:szCs w:val="20"/>
              </w:rPr>
              <w:t>。(</w:t>
            </w:r>
            <w:r w:rsidR="00CB27BC" w:rsidRPr="00BA3A54">
              <w:rPr>
                <w:rFonts w:ascii="ＭＳ 明朝" w:hAnsi="ＭＳ 明朝" w:hint="eastAsia"/>
                <w:color w:val="000000" w:themeColor="text1"/>
                <w:sz w:val="20"/>
                <w:szCs w:val="20"/>
              </w:rPr>
              <w:t>R</w:t>
            </w:r>
            <w:r w:rsidR="002C3AA0" w:rsidRPr="00BA3A54">
              <w:rPr>
                <w:rFonts w:ascii="ＭＳ 明朝" w:hAnsi="ＭＳ 明朝" w:hint="eastAsia"/>
                <w:color w:val="000000" w:themeColor="text1"/>
                <w:sz w:val="20"/>
                <w:szCs w:val="20"/>
              </w:rPr>
              <w:t>４</w:t>
            </w:r>
            <w:r w:rsidR="00CB27BC" w:rsidRPr="00BA3A54">
              <w:rPr>
                <w:rFonts w:ascii="ＭＳ 明朝" w:hAnsi="ＭＳ 明朝" w:hint="eastAsia"/>
                <w:color w:val="000000" w:themeColor="text1"/>
                <w:sz w:val="20"/>
                <w:szCs w:val="20"/>
              </w:rPr>
              <w:t>=</w:t>
            </w:r>
            <w:r w:rsidRPr="00BA3A54">
              <w:rPr>
                <w:rFonts w:ascii="ＭＳ 明朝" w:hAnsi="ＭＳ 明朝" w:hint="eastAsia"/>
                <w:color w:val="000000" w:themeColor="text1"/>
                <w:sz w:val="20"/>
                <w:szCs w:val="20"/>
              </w:rPr>
              <w:t xml:space="preserve"> 79％　</w:t>
            </w:r>
            <w:r w:rsidR="00300D74" w:rsidRPr="00BA3A54">
              <w:rPr>
                <w:rFonts w:ascii="ＭＳ 明朝" w:hAnsi="ＭＳ 明朝" w:hint="eastAsia"/>
                <w:color w:val="000000" w:themeColor="text1"/>
                <w:sz w:val="20"/>
                <w:szCs w:val="20"/>
              </w:rPr>
              <w:t>R</w:t>
            </w:r>
            <w:r w:rsidR="002C3AA0" w:rsidRPr="00BA3A54">
              <w:rPr>
                <w:rFonts w:ascii="ＭＳ 明朝" w:hAnsi="ＭＳ 明朝" w:hint="eastAsia"/>
                <w:color w:val="000000" w:themeColor="text1"/>
                <w:sz w:val="20"/>
                <w:szCs w:val="20"/>
              </w:rPr>
              <w:t>５</w:t>
            </w:r>
            <w:r w:rsidR="00300D74" w:rsidRPr="00BA3A54">
              <w:rPr>
                <w:rFonts w:ascii="ＭＳ 明朝" w:hAnsi="ＭＳ 明朝" w:hint="eastAsia"/>
                <w:color w:val="000000" w:themeColor="text1"/>
                <w:sz w:val="20"/>
                <w:szCs w:val="20"/>
              </w:rPr>
              <w:t>=</w:t>
            </w:r>
            <w:r w:rsidRPr="00BA3A54">
              <w:rPr>
                <w:rFonts w:ascii="ＭＳ 明朝" w:hAnsi="ＭＳ 明朝" w:hint="eastAsia"/>
                <w:color w:val="000000" w:themeColor="text1"/>
                <w:sz w:val="20"/>
                <w:szCs w:val="20"/>
              </w:rPr>
              <w:t>82％</w:t>
            </w:r>
            <w:r w:rsidR="007767D3" w:rsidRPr="00BA3A54">
              <w:rPr>
                <w:rFonts w:ascii="ＭＳ 明朝" w:hAnsi="ＭＳ 明朝" w:hint="eastAsia"/>
                <w:color w:val="000000" w:themeColor="text1"/>
                <w:sz w:val="20"/>
                <w:szCs w:val="20"/>
              </w:rPr>
              <w:t xml:space="preserve"> R</w:t>
            </w:r>
            <w:r w:rsidR="002C3AA0" w:rsidRPr="00BA3A54">
              <w:rPr>
                <w:rFonts w:ascii="ＭＳ 明朝" w:hAnsi="ＭＳ 明朝" w:hint="eastAsia"/>
                <w:color w:val="000000" w:themeColor="text1"/>
                <w:sz w:val="20"/>
                <w:szCs w:val="20"/>
              </w:rPr>
              <w:t>６</w:t>
            </w:r>
            <w:r w:rsidR="00300D74" w:rsidRPr="00BA3A54">
              <w:rPr>
                <w:rFonts w:ascii="ＭＳ 明朝" w:hAnsi="ＭＳ 明朝" w:hint="eastAsia"/>
                <w:color w:val="000000" w:themeColor="text1"/>
                <w:sz w:val="20"/>
                <w:szCs w:val="20"/>
              </w:rPr>
              <w:t>=</w:t>
            </w:r>
            <w:r w:rsidR="00252538" w:rsidRPr="00BA3A54">
              <w:rPr>
                <w:rFonts w:ascii="ＭＳ 明朝" w:hAnsi="ＭＳ 明朝" w:hint="eastAsia"/>
                <w:color w:val="000000" w:themeColor="text1"/>
                <w:sz w:val="20"/>
                <w:szCs w:val="20"/>
              </w:rPr>
              <w:t>89.9%</w:t>
            </w:r>
            <w:r w:rsidRPr="00BA3A54">
              <w:rPr>
                <w:rFonts w:ascii="ＭＳ 明朝" w:hAnsi="ＭＳ 明朝" w:hint="eastAsia"/>
                <w:color w:val="000000" w:themeColor="text1"/>
                <w:sz w:val="20"/>
                <w:szCs w:val="20"/>
              </w:rPr>
              <w:t xml:space="preserve">)　</w:t>
            </w:r>
          </w:p>
          <w:p w14:paraId="76A7187B" w14:textId="77777777" w:rsidR="00774D6C" w:rsidRPr="00BA3A54" w:rsidRDefault="00802DA3" w:rsidP="00774D6C">
            <w:pPr>
              <w:spacing w:line="300" w:lineRule="exact"/>
              <w:rPr>
                <w:rFonts w:ascii="ＭＳ 明朝" w:hAnsi="ＭＳ 明朝"/>
                <w:color w:val="000000" w:themeColor="text1"/>
                <w:sz w:val="20"/>
                <w:szCs w:val="20"/>
              </w:rPr>
            </w:pPr>
            <w:r w:rsidRPr="00BA3A54">
              <w:rPr>
                <w:rFonts w:ascii="ＭＳ 明朝" w:hAnsi="ＭＳ 明朝" w:hint="eastAsia"/>
                <w:color w:val="000000" w:themeColor="text1"/>
                <w:sz w:val="20"/>
                <w:szCs w:val="20"/>
              </w:rPr>
              <w:t>（２</w:t>
            </w:r>
            <w:r w:rsidR="00774D6C" w:rsidRPr="00BA3A54">
              <w:rPr>
                <w:rFonts w:ascii="ＭＳ 明朝" w:hAnsi="ＭＳ 明朝" w:hint="eastAsia"/>
                <w:color w:val="000000" w:themeColor="text1"/>
                <w:sz w:val="20"/>
                <w:szCs w:val="20"/>
              </w:rPr>
              <w:t>）将来の自己実現をめざし、一貫したキャリア教育に取り組み、自主性・社会性を育む</w:t>
            </w:r>
            <w:r w:rsidRPr="00BA3A54">
              <w:rPr>
                <w:rFonts w:ascii="ＭＳ 明朝" w:hAnsi="ＭＳ 明朝" w:hint="eastAsia"/>
                <w:color w:val="000000" w:themeColor="text1"/>
                <w:sz w:val="20"/>
                <w:szCs w:val="20"/>
              </w:rPr>
              <w:t>。</w:t>
            </w:r>
            <w:r w:rsidR="00774D6C" w:rsidRPr="00BA3A54">
              <w:rPr>
                <w:rFonts w:ascii="ＭＳ 明朝" w:hAnsi="ＭＳ 明朝" w:hint="eastAsia"/>
                <w:color w:val="000000" w:themeColor="text1"/>
                <w:sz w:val="20"/>
                <w:szCs w:val="20"/>
              </w:rPr>
              <w:t>自らの学びを他校や地域社会へ情報発信する力を育む。</w:t>
            </w:r>
          </w:p>
          <w:p w14:paraId="0363240B" w14:textId="37F9F1DA" w:rsidR="00774D6C" w:rsidRPr="00BA3A54" w:rsidRDefault="00336155" w:rsidP="00802DA3">
            <w:pPr>
              <w:spacing w:line="300" w:lineRule="exact"/>
              <w:ind w:firstLineChars="300" w:firstLine="600"/>
              <w:rPr>
                <w:rFonts w:ascii="ＭＳ 明朝" w:hAnsi="ＭＳ 明朝"/>
                <w:color w:val="000000" w:themeColor="text1"/>
                <w:sz w:val="20"/>
                <w:szCs w:val="20"/>
              </w:rPr>
            </w:pPr>
            <w:r w:rsidRPr="00BA3A54">
              <w:rPr>
                <w:rFonts w:ascii="ＭＳ 明朝" w:hAnsi="ＭＳ 明朝" w:hint="eastAsia"/>
                <w:color w:val="000000" w:themeColor="text1"/>
                <w:sz w:val="20"/>
                <w:szCs w:val="20"/>
              </w:rPr>
              <w:t>※</w:t>
            </w:r>
            <w:r w:rsidR="00774D6C" w:rsidRPr="00BA3A54">
              <w:rPr>
                <w:rFonts w:ascii="ＭＳ 明朝" w:hAnsi="ＭＳ 明朝" w:hint="eastAsia"/>
                <w:color w:val="000000" w:themeColor="text1"/>
                <w:sz w:val="20"/>
                <w:szCs w:val="20"/>
              </w:rPr>
              <w:t>児童生徒アンケートで「他</w:t>
            </w:r>
            <w:r w:rsidR="00DA6538" w:rsidRPr="00BA3A54">
              <w:rPr>
                <w:rFonts w:ascii="ＭＳ 明朝" w:hAnsi="ＭＳ 明朝" w:hint="eastAsia"/>
                <w:color w:val="000000" w:themeColor="text1"/>
                <w:sz w:val="20"/>
                <w:szCs w:val="20"/>
              </w:rPr>
              <w:t>校や地域との交流や発表が楽しい、世界が広がった」の肯定率を令和</w:t>
            </w:r>
            <w:r w:rsidR="00CB27BC" w:rsidRPr="00BA3A54">
              <w:rPr>
                <w:rFonts w:ascii="ＭＳ 明朝" w:hAnsi="ＭＳ 明朝" w:hint="eastAsia"/>
                <w:color w:val="000000" w:themeColor="text1"/>
                <w:sz w:val="20"/>
                <w:szCs w:val="20"/>
              </w:rPr>
              <w:t>９</w:t>
            </w:r>
            <w:r w:rsidR="00774D6C" w:rsidRPr="00BA3A54">
              <w:rPr>
                <w:rFonts w:ascii="ＭＳ 明朝" w:hAnsi="ＭＳ 明朝" w:hint="eastAsia"/>
                <w:color w:val="000000" w:themeColor="text1"/>
                <w:sz w:val="20"/>
                <w:szCs w:val="20"/>
              </w:rPr>
              <w:t>年度までに</w:t>
            </w:r>
            <w:r w:rsidR="00DA6538" w:rsidRPr="00BA3A54">
              <w:rPr>
                <w:rFonts w:ascii="ＭＳ 明朝" w:hAnsi="ＭＳ 明朝" w:hint="eastAsia"/>
                <w:color w:val="000000" w:themeColor="text1"/>
                <w:sz w:val="20"/>
                <w:szCs w:val="20"/>
              </w:rPr>
              <w:t>8</w:t>
            </w:r>
            <w:r w:rsidR="00252538" w:rsidRPr="00BA3A54">
              <w:rPr>
                <w:rFonts w:ascii="ＭＳ 明朝" w:hAnsi="ＭＳ 明朝" w:hint="eastAsia"/>
                <w:color w:val="000000" w:themeColor="text1"/>
                <w:sz w:val="20"/>
                <w:szCs w:val="20"/>
              </w:rPr>
              <w:t>5</w:t>
            </w:r>
            <w:r w:rsidR="00774D6C" w:rsidRPr="00BA3A54">
              <w:rPr>
                <w:rFonts w:ascii="ＭＳ 明朝" w:hAnsi="ＭＳ 明朝" w:hint="eastAsia"/>
                <w:color w:val="000000" w:themeColor="text1"/>
                <w:sz w:val="20"/>
                <w:szCs w:val="20"/>
              </w:rPr>
              <w:t>％以上にする。(R４</w:t>
            </w:r>
            <w:r w:rsidR="00CB27BC" w:rsidRPr="00BA3A54">
              <w:rPr>
                <w:rFonts w:ascii="ＭＳ 明朝" w:hAnsi="ＭＳ 明朝" w:hint="eastAsia"/>
                <w:color w:val="000000" w:themeColor="text1"/>
                <w:sz w:val="20"/>
                <w:szCs w:val="20"/>
              </w:rPr>
              <w:t>=</w:t>
            </w:r>
            <w:r w:rsidR="00774D6C" w:rsidRPr="00BA3A54">
              <w:rPr>
                <w:rFonts w:ascii="ＭＳ 明朝" w:hAnsi="ＭＳ 明朝" w:hint="eastAsia"/>
                <w:color w:val="000000" w:themeColor="text1"/>
                <w:sz w:val="20"/>
                <w:szCs w:val="20"/>
              </w:rPr>
              <w:t xml:space="preserve">80％　</w:t>
            </w:r>
            <w:r w:rsidR="00CB27BC" w:rsidRPr="00BA3A54">
              <w:rPr>
                <w:rFonts w:ascii="ＭＳ 明朝" w:hAnsi="ＭＳ 明朝" w:hint="eastAsia"/>
                <w:color w:val="000000" w:themeColor="text1"/>
                <w:sz w:val="20"/>
                <w:szCs w:val="20"/>
              </w:rPr>
              <w:t>R</w:t>
            </w:r>
            <w:r w:rsidR="002C3AA0" w:rsidRPr="00BA3A54">
              <w:rPr>
                <w:rFonts w:ascii="ＭＳ 明朝" w:hAnsi="ＭＳ 明朝" w:hint="eastAsia"/>
                <w:color w:val="000000" w:themeColor="text1"/>
                <w:sz w:val="20"/>
                <w:szCs w:val="20"/>
              </w:rPr>
              <w:t>５</w:t>
            </w:r>
            <w:r w:rsidR="00CB27BC" w:rsidRPr="00BA3A54">
              <w:rPr>
                <w:rFonts w:ascii="ＭＳ 明朝" w:hAnsi="ＭＳ 明朝" w:hint="eastAsia"/>
                <w:color w:val="000000" w:themeColor="text1"/>
                <w:sz w:val="20"/>
                <w:szCs w:val="20"/>
              </w:rPr>
              <w:t>=</w:t>
            </w:r>
            <w:r w:rsidR="00774D6C" w:rsidRPr="00BA3A54">
              <w:rPr>
                <w:rFonts w:ascii="ＭＳ 明朝" w:hAnsi="ＭＳ 明朝" w:hint="eastAsia"/>
                <w:color w:val="000000" w:themeColor="text1"/>
                <w:sz w:val="20"/>
                <w:szCs w:val="20"/>
              </w:rPr>
              <w:t>81％</w:t>
            </w:r>
            <w:r w:rsidR="00CB27BC" w:rsidRPr="00BA3A54">
              <w:rPr>
                <w:rFonts w:ascii="ＭＳ 明朝" w:hAnsi="ＭＳ 明朝" w:hint="eastAsia"/>
                <w:color w:val="000000" w:themeColor="text1"/>
                <w:sz w:val="20"/>
                <w:szCs w:val="20"/>
              </w:rPr>
              <w:t xml:space="preserve"> R</w:t>
            </w:r>
            <w:r w:rsidR="002C3AA0" w:rsidRPr="00BA3A54">
              <w:rPr>
                <w:rFonts w:ascii="ＭＳ 明朝" w:hAnsi="ＭＳ 明朝" w:hint="eastAsia"/>
                <w:color w:val="000000" w:themeColor="text1"/>
                <w:sz w:val="20"/>
                <w:szCs w:val="20"/>
              </w:rPr>
              <w:t>６</w:t>
            </w:r>
            <w:r w:rsidR="00CB27BC" w:rsidRPr="00BA3A54">
              <w:rPr>
                <w:rFonts w:ascii="ＭＳ 明朝" w:hAnsi="ＭＳ 明朝" w:hint="eastAsia"/>
                <w:color w:val="000000" w:themeColor="text1"/>
                <w:sz w:val="20"/>
                <w:szCs w:val="20"/>
              </w:rPr>
              <w:t>=</w:t>
            </w:r>
            <w:r w:rsidR="00252538" w:rsidRPr="00BA3A54">
              <w:rPr>
                <w:rFonts w:ascii="ＭＳ 明朝" w:hAnsi="ＭＳ 明朝" w:hint="eastAsia"/>
                <w:color w:val="000000" w:themeColor="text1"/>
                <w:sz w:val="20"/>
                <w:szCs w:val="20"/>
              </w:rPr>
              <w:t>84</w:t>
            </w:r>
            <w:r w:rsidR="00CB27BC" w:rsidRPr="00BA3A54">
              <w:rPr>
                <w:rFonts w:ascii="ＭＳ 明朝" w:hAnsi="ＭＳ 明朝" w:hint="eastAsia"/>
                <w:color w:val="000000" w:themeColor="text1"/>
                <w:sz w:val="20"/>
                <w:szCs w:val="20"/>
              </w:rPr>
              <w:t xml:space="preserve"> %</w:t>
            </w:r>
            <w:r w:rsidR="00774D6C" w:rsidRPr="00BA3A54">
              <w:rPr>
                <w:rFonts w:ascii="ＭＳ 明朝" w:hAnsi="ＭＳ 明朝" w:hint="eastAsia"/>
                <w:color w:val="000000" w:themeColor="text1"/>
                <w:sz w:val="20"/>
                <w:szCs w:val="20"/>
              </w:rPr>
              <w:t>)</w:t>
            </w:r>
          </w:p>
          <w:p w14:paraId="6070977D" w14:textId="6B1E25AD" w:rsidR="00B34099" w:rsidRPr="00BA3A54" w:rsidRDefault="00B34099" w:rsidP="00B34099">
            <w:pPr>
              <w:spacing w:line="300" w:lineRule="exact"/>
              <w:rPr>
                <w:rFonts w:ascii="ＭＳ 明朝" w:hAnsi="ＭＳ 明朝"/>
                <w:color w:val="000000" w:themeColor="text1"/>
                <w:sz w:val="20"/>
                <w:szCs w:val="20"/>
              </w:rPr>
            </w:pPr>
            <w:r w:rsidRPr="00BA3A54">
              <w:rPr>
                <w:rFonts w:ascii="ＭＳ 明朝" w:hAnsi="ＭＳ 明朝" w:hint="eastAsia"/>
                <w:color w:val="000000" w:themeColor="text1"/>
                <w:sz w:val="20"/>
                <w:szCs w:val="20"/>
              </w:rPr>
              <w:t>（３）外国の言語や文化、歴史等に触れ、豊かな国際感覚や多様性を受け入れる態度を養う。</w:t>
            </w:r>
          </w:p>
          <w:p w14:paraId="56BCE663" w14:textId="4044188B" w:rsidR="00B34099" w:rsidRPr="00BA3A54" w:rsidRDefault="00802DA3" w:rsidP="00802DA3">
            <w:pPr>
              <w:spacing w:line="300" w:lineRule="exact"/>
              <w:rPr>
                <w:rFonts w:ascii="ＭＳ 明朝" w:hAnsi="ＭＳ 明朝"/>
                <w:color w:val="000000" w:themeColor="text1"/>
                <w:sz w:val="20"/>
                <w:szCs w:val="20"/>
              </w:rPr>
            </w:pPr>
            <w:r w:rsidRPr="00BA3A54">
              <w:rPr>
                <w:rFonts w:ascii="ＭＳ 明朝" w:hAnsi="ＭＳ 明朝" w:hint="eastAsia"/>
                <w:color w:val="000000" w:themeColor="text1"/>
                <w:sz w:val="20"/>
                <w:szCs w:val="20"/>
              </w:rPr>
              <w:t xml:space="preserve">　　</w:t>
            </w:r>
            <w:r w:rsidR="00336155" w:rsidRPr="00BA3A54">
              <w:rPr>
                <w:rFonts w:ascii="ＭＳ 明朝" w:hAnsi="ＭＳ 明朝" w:hint="eastAsia"/>
                <w:color w:val="000000" w:themeColor="text1"/>
                <w:sz w:val="20"/>
                <w:szCs w:val="20"/>
              </w:rPr>
              <w:t xml:space="preserve">　※</w:t>
            </w:r>
            <w:r w:rsidRPr="00BA3A54">
              <w:rPr>
                <w:rFonts w:ascii="ＭＳ 明朝" w:hAnsi="ＭＳ 明朝" w:hint="eastAsia"/>
                <w:color w:val="000000" w:themeColor="text1"/>
                <w:sz w:val="20"/>
                <w:szCs w:val="20"/>
              </w:rPr>
              <w:t>（１）</w:t>
            </w:r>
            <w:r w:rsidR="00B34099" w:rsidRPr="00BA3A54">
              <w:rPr>
                <w:rFonts w:ascii="ＭＳ 明朝" w:hAnsi="ＭＳ 明朝" w:hint="eastAsia"/>
                <w:color w:val="000000" w:themeColor="text1"/>
                <w:sz w:val="20"/>
                <w:szCs w:val="20"/>
              </w:rPr>
              <w:t>～</w:t>
            </w:r>
            <w:r w:rsidRPr="00BA3A54">
              <w:rPr>
                <w:rFonts w:ascii="ＭＳ 明朝" w:hAnsi="ＭＳ 明朝" w:hint="eastAsia"/>
                <w:color w:val="000000" w:themeColor="text1"/>
                <w:sz w:val="20"/>
                <w:szCs w:val="20"/>
              </w:rPr>
              <w:t>（</w:t>
            </w:r>
            <w:r w:rsidR="00B34099" w:rsidRPr="00BA3A54">
              <w:rPr>
                <w:rFonts w:ascii="ＭＳ 明朝" w:hAnsi="ＭＳ 明朝" w:hint="eastAsia"/>
                <w:color w:val="000000" w:themeColor="text1"/>
                <w:sz w:val="20"/>
                <w:szCs w:val="20"/>
              </w:rPr>
              <w:t>３</w:t>
            </w:r>
            <w:r w:rsidRPr="00BA3A54">
              <w:rPr>
                <w:rFonts w:ascii="ＭＳ 明朝" w:hAnsi="ＭＳ 明朝" w:hint="eastAsia"/>
                <w:color w:val="000000" w:themeColor="text1"/>
                <w:sz w:val="20"/>
                <w:szCs w:val="20"/>
              </w:rPr>
              <w:t>）の取組みを通して児童生徒の学校教育自己診</w:t>
            </w:r>
            <w:r w:rsidR="000E1A5B" w:rsidRPr="00BA3A54">
              <w:rPr>
                <w:rFonts w:ascii="ＭＳ 明朝" w:hAnsi="ＭＳ 明朝" w:hint="eastAsia"/>
                <w:color w:val="000000" w:themeColor="text1"/>
                <w:sz w:val="20"/>
                <w:szCs w:val="20"/>
              </w:rPr>
              <w:t>断</w:t>
            </w:r>
            <w:r w:rsidRPr="00BA3A54">
              <w:rPr>
                <w:rFonts w:ascii="ＭＳ 明朝" w:hAnsi="ＭＳ 明朝" w:hint="eastAsia"/>
                <w:color w:val="000000" w:themeColor="text1"/>
                <w:sz w:val="20"/>
                <w:szCs w:val="20"/>
              </w:rPr>
              <w:t>「学校生活での満足度」（学校生活、授業、学校行事、進路）を令和</w:t>
            </w:r>
            <w:r w:rsidR="00CB27BC" w:rsidRPr="00BA3A54">
              <w:rPr>
                <w:rFonts w:ascii="ＭＳ 明朝" w:hAnsi="ＭＳ 明朝" w:hint="eastAsia"/>
                <w:color w:val="000000" w:themeColor="text1"/>
                <w:sz w:val="20"/>
                <w:szCs w:val="20"/>
              </w:rPr>
              <w:t>９</w:t>
            </w:r>
            <w:r w:rsidRPr="00BA3A54">
              <w:rPr>
                <w:rFonts w:ascii="ＭＳ 明朝" w:hAnsi="ＭＳ 明朝" w:hint="eastAsia"/>
                <w:color w:val="000000" w:themeColor="text1"/>
                <w:sz w:val="20"/>
                <w:szCs w:val="20"/>
              </w:rPr>
              <w:t>年度までに</w:t>
            </w:r>
          </w:p>
          <w:p w14:paraId="464FD421" w14:textId="17CDB48E" w:rsidR="00774D6C" w:rsidRPr="00BA3A54" w:rsidRDefault="00802DA3" w:rsidP="00B34099">
            <w:pPr>
              <w:spacing w:line="300" w:lineRule="exact"/>
              <w:jc w:val="right"/>
              <w:rPr>
                <w:rFonts w:ascii="ＭＳ 明朝" w:hAnsi="ＭＳ 明朝"/>
                <w:color w:val="000000" w:themeColor="text1"/>
                <w:sz w:val="20"/>
                <w:szCs w:val="20"/>
              </w:rPr>
            </w:pPr>
            <w:r w:rsidRPr="00BA3A54">
              <w:rPr>
                <w:rFonts w:ascii="ＭＳ 明朝" w:hAnsi="ＭＳ 明朝" w:hint="eastAsia"/>
                <w:color w:val="000000" w:themeColor="text1"/>
                <w:sz w:val="20"/>
                <w:szCs w:val="20"/>
              </w:rPr>
              <w:t>85％以上</w:t>
            </w:r>
            <w:r w:rsidR="00252538" w:rsidRPr="00BA3A54">
              <w:rPr>
                <w:rFonts w:ascii="ＭＳ 明朝" w:hAnsi="ＭＳ 明朝" w:hint="eastAsia"/>
                <w:color w:val="000000" w:themeColor="text1"/>
                <w:sz w:val="20"/>
                <w:szCs w:val="20"/>
              </w:rPr>
              <w:t>を維持</w:t>
            </w:r>
            <w:r w:rsidRPr="00BA3A54">
              <w:rPr>
                <w:rFonts w:ascii="ＭＳ 明朝" w:hAnsi="ＭＳ 明朝" w:hint="eastAsia"/>
                <w:color w:val="000000" w:themeColor="text1"/>
                <w:sz w:val="20"/>
                <w:szCs w:val="20"/>
              </w:rPr>
              <w:t>する。　(</w:t>
            </w:r>
            <w:r w:rsidR="00066AF6" w:rsidRPr="00BA3A54">
              <w:rPr>
                <w:rFonts w:ascii="ＭＳ 明朝" w:hAnsi="ＭＳ 明朝" w:hint="eastAsia"/>
                <w:color w:val="000000" w:themeColor="text1"/>
                <w:sz w:val="20"/>
                <w:szCs w:val="20"/>
              </w:rPr>
              <w:t>R</w:t>
            </w:r>
            <w:r w:rsidR="002C3AA0" w:rsidRPr="00BA3A54">
              <w:rPr>
                <w:rFonts w:ascii="ＭＳ 明朝" w:hAnsi="ＭＳ 明朝" w:hint="eastAsia"/>
                <w:color w:val="000000" w:themeColor="text1"/>
                <w:sz w:val="20"/>
                <w:szCs w:val="20"/>
              </w:rPr>
              <w:t>４</w:t>
            </w:r>
            <w:r w:rsidR="00066AF6" w:rsidRPr="00BA3A54">
              <w:rPr>
                <w:rFonts w:ascii="ＭＳ 明朝" w:hAnsi="ＭＳ 明朝" w:hint="eastAsia"/>
                <w:color w:val="000000" w:themeColor="text1"/>
                <w:sz w:val="20"/>
                <w:szCs w:val="20"/>
              </w:rPr>
              <w:t>=</w:t>
            </w:r>
            <w:r w:rsidRPr="00BA3A54">
              <w:rPr>
                <w:rFonts w:ascii="ＭＳ 明朝" w:hAnsi="ＭＳ 明朝" w:hint="eastAsia"/>
                <w:color w:val="000000" w:themeColor="text1"/>
                <w:sz w:val="20"/>
                <w:szCs w:val="20"/>
              </w:rPr>
              <w:t xml:space="preserve">82％ </w:t>
            </w:r>
            <w:r w:rsidR="00066AF6" w:rsidRPr="00BA3A54">
              <w:rPr>
                <w:rFonts w:ascii="ＭＳ 明朝" w:hAnsi="ＭＳ 明朝" w:hint="eastAsia"/>
                <w:color w:val="000000" w:themeColor="text1"/>
                <w:sz w:val="20"/>
                <w:szCs w:val="20"/>
              </w:rPr>
              <w:t>R%=</w:t>
            </w:r>
            <w:r w:rsidRPr="00BA3A54">
              <w:rPr>
                <w:rFonts w:ascii="ＭＳ 明朝" w:hAnsi="ＭＳ 明朝" w:hint="eastAsia"/>
                <w:color w:val="000000" w:themeColor="text1"/>
                <w:sz w:val="20"/>
                <w:szCs w:val="20"/>
              </w:rPr>
              <w:t>85％</w:t>
            </w:r>
            <w:r w:rsidR="00066AF6" w:rsidRPr="00BA3A54">
              <w:rPr>
                <w:rFonts w:ascii="ＭＳ 明朝" w:hAnsi="ＭＳ 明朝" w:hint="eastAsia"/>
                <w:color w:val="000000" w:themeColor="text1"/>
                <w:sz w:val="20"/>
                <w:szCs w:val="20"/>
              </w:rPr>
              <w:t xml:space="preserve"> R</w:t>
            </w:r>
            <w:r w:rsidR="002C3AA0" w:rsidRPr="00BA3A54">
              <w:rPr>
                <w:rFonts w:ascii="ＭＳ 明朝" w:hAnsi="ＭＳ 明朝" w:hint="eastAsia"/>
                <w:color w:val="000000" w:themeColor="text1"/>
                <w:sz w:val="20"/>
                <w:szCs w:val="20"/>
              </w:rPr>
              <w:t>６</w:t>
            </w:r>
            <w:r w:rsidR="00066AF6" w:rsidRPr="00BA3A54">
              <w:rPr>
                <w:rFonts w:ascii="ＭＳ 明朝" w:hAnsi="ＭＳ 明朝" w:hint="eastAsia"/>
                <w:color w:val="000000" w:themeColor="text1"/>
                <w:sz w:val="20"/>
                <w:szCs w:val="20"/>
              </w:rPr>
              <w:t>=</w:t>
            </w:r>
            <w:r w:rsidR="00252538" w:rsidRPr="00BA3A54">
              <w:rPr>
                <w:rFonts w:ascii="ＭＳ 明朝" w:hAnsi="ＭＳ 明朝" w:hint="eastAsia"/>
                <w:color w:val="000000" w:themeColor="text1"/>
                <w:sz w:val="20"/>
                <w:szCs w:val="20"/>
              </w:rPr>
              <w:t>90.1</w:t>
            </w:r>
            <w:r w:rsidR="00066AF6" w:rsidRPr="00BA3A54">
              <w:rPr>
                <w:rFonts w:ascii="ＭＳ 明朝" w:hAnsi="ＭＳ 明朝" w:hint="eastAsia"/>
                <w:color w:val="000000" w:themeColor="text1"/>
                <w:sz w:val="20"/>
                <w:szCs w:val="20"/>
              </w:rPr>
              <w:t>%</w:t>
            </w:r>
            <w:r w:rsidRPr="00BA3A54">
              <w:rPr>
                <w:rFonts w:ascii="ＭＳ 明朝" w:hAnsi="ＭＳ 明朝" w:hint="eastAsia"/>
                <w:color w:val="000000" w:themeColor="text1"/>
                <w:sz w:val="20"/>
                <w:szCs w:val="20"/>
              </w:rPr>
              <w:t>)</w:t>
            </w:r>
          </w:p>
          <w:p w14:paraId="2B60C132" w14:textId="77777777" w:rsidR="00774D6C" w:rsidRPr="00BA3A54" w:rsidRDefault="00774D6C" w:rsidP="00774D6C">
            <w:pPr>
              <w:spacing w:line="300" w:lineRule="exact"/>
              <w:rPr>
                <w:rFonts w:ascii="ＭＳ 明朝" w:hAnsi="ＭＳ 明朝"/>
                <w:color w:val="000000" w:themeColor="text1"/>
                <w:sz w:val="20"/>
                <w:szCs w:val="20"/>
              </w:rPr>
            </w:pPr>
          </w:p>
          <w:p w14:paraId="39E053E3" w14:textId="728D1567" w:rsidR="00774D6C" w:rsidRPr="00BA3A54" w:rsidRDefault="00774D6C" w:rsidP="00774D6C">
            <w:pPr>
              <w:spacing w:line="300" w:lineRule="exact"/>
              <w:rPr>
                <w:rFonts w:ascii="ＭＳ 明朝" w:hAnsi="ＭＳ 明朝"/>
                <w:color w:val="000000" w:themeColor="text1"/>
                <w:sz w:val="20"/>
                <w:szCs w:val="20"/>
              </w:rPr>
            </w:pPr>
            <w:r w:rsidRPr="00BA3A54">
              <w:rPr>
                <w:rFonts w:ascii="ＭＳ 明朝" w:hAnsi="ＭＳ 明朝" w:hint="eastAsia"/>
                <w:color w:val="000000" w:themeColor="text1"/>
                <w:sz w:val="20"/>
                <w:szCs w:val="20"/>
              </w:rPr>
              <w:t>３．</w:t>
            </w:r>
            <w:r w:rsidR="00DA6538" w:rsidRPr="00BA3A54">
              <w:rPr>
                <w:rFonts w:hint="eastAsia"/>
                <w:color w:val="000000" w:themeColor="text1"/>
                <w:sz w:val="20"/>
                <w:szCs w:val="20"/>
              </w:rPr>
              <w:t>教職員</w:t>
            </w:r>
            <w:r w:rsidR="00DA6538" w:rsidRPr="00BA3A54">
              <w:rPr>
                <w:color w:val="000000" w:themeColor="text1"/>
                <w:sz w:val="20"/>
                <w:szCs w:val="20"/>
              </w:rPr>
              <w:t>が</w:t>
            </w:r>
            <w:r w:rsidR="00DA6538" w:rsidRPr="00BA3A54">
              <w:rPr>
                <w:rFonts w:hint="eastAsia"/>
                <w:color w:val="000000" w:themeColor="text1"/>
                <w:sz w:val="20"/>
                <w:szCs w:val="20"/>
              </w:rPr>
              <w:t>自分の役割を理解</w:t>
            </w:r>
            <w:r w:rsidR="00DA6538" w:rsidRPr="00BA3A54">
              <w:rPr>
                <w:color w:val="000000" w:themeColor="text1"/>
                <w:sz w:val="20"/>
                <w:szCs w:val="20"/>
              </w:rPr>
              <w:t>し、</w:t>
            </w:r>
            <w:r w:rsidR="00DA6538" w:rsidRPr="00BA3A54">
              <w:rPr>
                <w:rFonts w:hint="eastAsia"/>
                <w:color w:val="000000" w:themeColor="text1"/>
                <w:sz w:val="20"/>
                <w:szCs w:val="20"/>
              </w:rPr>
              <w:t>責任感</w:t>
            </w:r>
            <w:r w:rsidR="00252538" w:rsidRPr="00BA3A54">
              <w:rPr>
                <w:rFonts w:hint="eastAsia"/>
                <w:color w:val="000000" w:themeColor="text1"/>
                <w:sz w:val="20"/>
                <w:szCs w:val="20"/>
              </w:rPr>
              <w:t>や自己有用感</w:t>
            </w:r>
            <w:r w:rsidR="00DA6538" w:rsidRPr="00BA3A54">
              <w:rPr>
                <w:rFonts w:hint="eastAsia"/>
                <w:color w:val="000000" w:themeColor="text1"/>
                <w:sz w:val="20"/>
                <w:szCs w:val="20"/>
              </w:rPr>
              <w:t>を</w:t>
            </w:r>
            <w:r w:rsidR="00DA6538" w:rsidRPr="00BA3A54">
              <w:rPr>
                <w:color w:val="000000" w:themeColor="text1"/>
                <w:sz w:val="20"/>
                <w:szCs w:val="20"/>
              </w:rPr>
              <w:t>持って生き生きと業務</w:t>
            </w:r>
            <w:r w:rsidR="00DA6538" w:rsidRPr="00BA3A54">
              <w:rPr>
                <w:rFonts w:hint="eastAsia"/>
                <w:color w:val="000000" w:themeColor="text1"/>
                <w:sz w:val="20"/>
                <w:szCs w:val="20"/>
              </w:rPr>
              <w:t>に向かうことが</w:t>
            </w:r>
            <w:r w:rsidR="00DA6538" w:rsidRPr="00BA3A54">
              <w:rPr>
                <w:color w:val="000000" w:themeColor="text1"/>
                <w:sz w:val="20"/>
                <w:szCs w:val="20"/>
              </w:rPr>
              <w:t>できる学校</w:t>
            </w:r>
          </w:p>
          <w:p w14:paraId="6DFEF232" w14:textId="77777777" w:rsidR="00774D6C" w:rsidRPr="00BA3A54" w:rsidRDefault="00774D6C" w:rsidP="00774D6C">
            <w:pPr>
              <w:spacing w:line="300" w:lineRule="exact"/>
              <w:rPr>
                <w:rFonts w:ascii="ＭＳ 明朝" w:hAnsi="ＭＳ 明朝"/>
                <w:color w:val="000000" w:themeColor="text1"/>
                <w:sz w:val="20"/>
                <w:szCs w:val="20"/>
              </w:rPr>
            </w:pPr>
            <w:r w:rsidRPr="00BA3A54">
              <w:rPr>
                <w:rFonts w:ascii="ＭＳ 明朝" w:hAnsi="ＭＳ 明朝" w:hint="eastAsia"/>
                <w:color w:val="000000" w:themeColor="text1"/>
                <w:sz w:val="20"/>
                <w:szCs w:val="20"/>
              </w:rPr>
              <w:t>（１）子どもたちの自ら学ぶ力を伸ばすために、研修や校内研究を充実させ、聴覚障がい教育を中心とした支援教育全体の専門性の向上を</w:t>
            </w:r>
            <w:r w:rsidR="00734BAC" w:rsidRPr="00BA3A54">
              <w:rPr>
                <w:rFonts w:ascii="ＭＳ 明朝" w:hAnsi="ＭＳ 明朝" w:hint="eastAsia"/>
                <w:color w:val="000000" w:themeColor="text1"/>
                <w:sz w:val="20"/>
                <w:szCs w:val="20"/>
              </w:rPr>
              <w:t>図る</w:t>
            </w:r>
            <w:r w:rsidRPr="00BA3A54">
              <w:rPr>
                <w:rFonts w:ascii="ＭＳ 明朝" w:hAnsi="ＭＳ 明朝" w:hint="eastAsia"/>
                <w:color w:val="000000" w:themeColor="text1"/>
                <w:sz w:val="20"/>
                <w:szCs w:val="20"/>
              </w:rPr>
              <w:t>。</w:t>
            </w:r>
          </w:p>
          <w:p w14:paraId="689E53FC" w14:textId="77777777" w:rsidR="00774D6C" w:rsidRPr="00BA3A54" w:rsidRDefault="00774D6C" w:rsidP="00774D6C">
            <w:pPr>
              <w:spacing w:line="300" w:lineRule="exact"/>
              <w:rPr>
                <w:rFonts w:ascii="ＭＳ 明朝" w:hAnsi="ＭＳ 明朝"/>
                <w:color w:val="000000" w:themeColor="text1"/>
                <w:sz w:val="20"/>
                <w:szCs w:val="20"/>
              </w:rPr>
            </w:pPr>
            <w:r w:rsidRPr="00BA3A54">
              <w:rPr>
                <w:rFonts w:ascii="ＭＳ 明朝" w:hAnsi="ＭＳ 明朝" w:hint="eastAsia"/>
                <w:color w:val="000000" w:themeColor="text1"/>
                <w:sz w:val="20"/>
                <w:szCs w:val="20"/>
              </w:rPr>
              <w:t>（２）１人１台端末の有効な活用をめざし、教職員のICT活用のための研修を行い、活用に関わる知識や技能を向上させる。</w:t>
            </w:r>
          </w:p>
          <w:p w14:paraId="473D67B2" w14:textId="1679A27E" w:rsidR="009A54A5" w:rsidRPr="00BA3A54" w:rsidRDefault="00336155" w:rsidP="00336155">
            <w:pPr>
              <w:spacing w:line="300" w:lineRule="exact"/>
              <w:ind w:firstLineChars="250" w:firstLine="500"/>
              <w:rPr>
                <w:rFonts w:ascii="ＭＳ 明朝" w:hAnsi="ＭＳ 明朝"/>
                <w:color w:val="000000" w:themeColor="text1"/>
                <w:sz w:val="20"/>
                <w:szCs w:val="20"/>
              </w:rPr>
            </w:pPr>
            <w:r w:rsidRPr="00BA3A54">
              <w:rPr>
                <w:rFonts w:ascii="ＭＳ 明朝" w:hAnsi="ＭＳ 明朝" w:hint="eastAsia"/>
                <w:color w:val="000000" w:themeColor="text1"/>
                <w:sz w:val="20"/>
                <w:szCs w:val="20"/>
              </w:rPr>
              <w:t>※</w:t>
            </w:r>
            <w:r w:rsidR="00295032" w:rsidRPr="00BA3A54">
              <w:rPr>
                <w:rFonts w:ascii="ＭＳ 明朝" w:hAnsi="ＭＳ 明朝" w:hint="eastAsia"/>
                <w:color w:val="000000" w:themeColor="text1"/>
                <w:sz w:val="20"/>
                <w:szCs w:val="20"/>
              </w:rPr>
              <w:t>（１）（２）の取組みを通して</w:t>
            </w:r>
            <w:r w:rsidR="00327E98" w:rsidRPr="00BA3A54">
              <w:rPr>
                <w:rFonts w:ascii="ＭＳ 明朝" w:hAnsi="ＭＳ 明朝" w:hint="eastAsia"/>
                <w:color w:val="000000" w:themeColor="text1"/>
                <w:sz w:val="20"/>
                <w:szCs w:val="20"/>
              </w:rPr>
              <w:t>教職員の</w:t>
            </w:r>
            <w:r w:rsidR="00295032" w:rsidRPr="00BA3A54">
              <w:rPr>
                <w:rFonts w:ascii="ＭＳ 明朝" w:hAnsi="ＭＳ 明朝" w:hint="eastAsia"/>
                <w:color w:val="000000" w:themeColor="text1"/>
                <w:sz w:val="20"/>
                <w:szCs w:val="20"/>
              </w:rPr>
              <w:t>自己診</w:t>
            </w:r>
            <w:r w:rsidR="00774D6C" w:rsidRPr="00BA3A54">
              <w:rPr>
                <w:rFonts w:ascii="ＭＳ 明朝" w:hAnsi="ＭＳ 明朝" w:hint="eastAsia"/>
                <w:color w:val="000000" w:themeColor="text1"/>
                <w:sz w:val="20"/>
                <w:szCs w:val="20"/>
              </w:rPr>
              <w:t>教職員アンケートで、「ICT</w:t>
            </w:r>
            <w:r w:rsidR="00490A8D" w:rsidRPr="00BA3A54">
              <w:rPr>
                <w:rFonts w:ascii="ＭＳ 明朝" w:hAnsi="ＭＳ 明朝" w:hint="eastAsia"/>
                <w:color w:val="000000" w:themeColor="text1"/>
                <w:sz w:val="20"/>
                <w:szCs w:val="20"/>
              </w:rPr>
              <w:t>機器</w:t>
            </w:r>
            <w:r w:rsidR="00327E98" w:rsidRPr="00BA3A54">
              <w:rPr>
                <w:rFonts w:ascii="ＭＳ 明朝" w:hAnsi="ＭＳ 明朝" w:hint="eastAsia"/>
                <w:color w:val="000000" w:themeColor="text1"/>
                <w:sz w:val="20"/>
                <w:szCs w:val="20"/>
              </w:rPr>
              <w:t>の</w:t>
            </w:r>
            <w:r w:rsidR="00490A8D" w:rsidRPr="00BA3A54">
              <w:rPr>
                <w:rFonts w:ascii="ＭＳ 明朝" w:hAnsi="ＭＳ 明朝" w:hint="eastAsia"/>
                <w:color w:val="000000" w:themeColor="text1"/>
                <w:sz w:val="20"/>
                <w:szCs w:val="20"/>
              </w:rPr>
              <w:t>活用</w:t>
            </w:r>
            <w:r w:rsidR="00327E98" w:rsidRPr="00BA3A54">
              <w:rPr>
                <w:rFonts w:ascii="ＭＳ 明朝" w:hAnsi="ＭＳ 明朝" w:hint="eastAsia"/>
                <w:color w:val="000000" w:themeColor="text1"/>
                <w:sz w:val="20"/>
                <w:szCs w:val="20"/>
              </w:rPr>
              <w:t>・専門性</w:t>
            </w:r>
            <w:r w:rsidR="009A54A5" w:rsidRPr="00BA3A54">
              <w:rPr>
                <w:rFonts w:ascii="ＭＳ 明朝" w:hAnsi="ＭＳ 明朝" w:hint="eastAsia"/>
                <w:color w:val="000000" w:themeColor="text1"/>
                <w:sz w:val="20"/>
                <w:szCs w:val="20"/>
              </w:rPr>
              <w:t>の向上</w:t>
            </w:r>
            <w:r w:rsidR="00490A8D" w:rsidRPr="00BA3A54">
              <w:rPr>
                <w:rFonts w:ascii="ＭＳ 明朝" w:hAnsi="ＭＳ 明朝" w:hint="eastAsia"/>
                <w:color w:val="000000" w:themeColor="text1"/>
                <w:sz w:val="20"/>
                <w:szCs w:val="20"/>
              </w:rPr>
              <w:t>力」の肯定率を、令和</w:t>
            </w:r>
            <w:r w:rsidR="009A54A5" w:rsidRPr="00BA3A54">
              <w:rPr>
                <w:rFonts w:ascii="ＭＳ 明朝" w:hAnsi="ＭＳ 明朝" w:hint="eastAsia"/>
                <w:color w:val="000000" w:themeColor="text1"/>
                <w:sz w:val="20"/>
                <w:szCs w:val="20"/>
              </w:rPr>
              <w:t>９</w:t>
            </w:r>
            <w:r w:rsidR="00774D6C" w:rsidRPr="00BA3A54">
              <w:rPr>
                <w:rFonts w:ascii="ＭＳ 明朝" w:hAnsi="ＭＳ 明朝" w:hint="eastAsia"/>
                <w:color w:val="000000" w:themeColor="text1"/>
                <w:sz w:val="20"/>
                <w:szCs w:val="20"/>
              </w:rPr>
              <w:t xml:space="preserve">年度までに80％以上にする。　</w:t>
            </w:r>
          </w:p>
          <w:p w14:paraId="1D08D313" w14:textId="16E0FDB5" w:rsidR="00774D6C" w:rsidRPr="00BA3A54" w:rsidRDefault="009A54A5" w:rsidP="00895C44">
            <w:pPr>
              <w:spacing w:line="300" w:lineRule="exact"/>
              <w:ind w:firstLineChars="150" w:firstLine="300"/>
              <w:jc w:val="right"/>
              <w:rPr>
                <w:rFonts w:ascii="ＭＳ 明朝" w:hAnsi="ＭＳ 明朝"/>
                <w:color w:val="000000" w:themeColor="text1"/>
                <w:sz w:val="20"/>
                <w:szCs w:val="20"/>
              </w:rPr>
            </w:pPr>
            <w:r w:rsidRPr="00BA3A54">
              <w:rPr>
                <w:rFonts w:ascii="ＭＳ 明朝" w:hAnsi="ＭＳ 明朝" w:hint="eastAsia"/>
                <w:color w:val="000000" w:themeColor="text1"/>
                <w:sz w:val="20"/>
                <w:szCs w:val="20"/>
              </w:rPr>
              <w:t>(R</w:t>
            </w:r>
            <w:r w:rsidR="002C3AA0" w:rsidRPr="00BA3A54">
              <w:rPr>
                <w:rFonts w:ascii="ＭＳ 明朝" w:hAnsi="ＭＳ 明朝" w:hint="eastAsia"/>
                <w:color w:val="000000" w:themeColor="text1"/>
                <w:sz w:val="20"/>
                <w:szCs w:val="20"/>
              </w:rPr>
              <w:t>４</w:t>
            </w:r>
            <w:r w:rsidRPr="00BA3A54">
              <w:rPr>
                <w:rFonts w:ascii="ＭＳ 明朝" w:hAnsi="ＭＳ 明朝" w:hint="eastAsia"/>
                <w:color w:val="000000" w:themeColor="text1"/>
                <w:sz w:val="20"/>
                <w:szCs w:val="20"/>
              </w:rPr>
              <w:t>=78％ R</w:t>
            </w:r>
            <w:r w:rsidR="002C3AA0" w:rsidRPr="00BA3A54">
              <w:rPr>
                <w:rFonts w:ascii="ＭＳ 明朝" w:hAnsi="ＭＳ 明朝" w:hint="eastAsia"/>
                <w:color w:val="000000" w:themeColor="text1"/>
                <w:sz w:val="20"/>
                <w:szCs w:val="20"/>
              </w:rPr>
              <w:t>５</w:t>
            </w:r>
            <w:r w:rsidRPr="00BA3A54">
              <w:rPr>
                <w:rFonts w:ascii="ＭＳ 明朝" w:hAnsi="ＭＳ 明朝" w:hint="eastAsia"/>
                <w:color w:val="000000" w:themeColor="text1"/>
                <w:sz w:val="20"/>
                <w:szCs w:val="20"/>
              </w:rPr>
              <w:t>=</w:t>
            </w:r>
            <w:r w:rsidR="00895C44" w:rsidRPr="00BA3A54">
              <w:rPr>
                <w:rFonts w:ascii="ＭＳ 明朝" w:hAnsi="ＭＳ 明朝" w:hint="eastAsia"/>
                <w:color w:val="000000" w:themeColor="text1"/>
                <w:sz w:val="20"/>
                <w:szCs w:val="20"/>
              </w:rPr>
              <w:t>77</w:t>
            </w:r>
            <w:r w:rsidRPr="00BA3A54">
              <w:rPr>
                <w:rFonts w:ascii="ＭＳ 明朝" w:hAnsi="ＭＳ 明朝" w:hint="eastAsia"/>
                <w:color w:val="000000" w:themeColor="text1"/>
                <w:sz w:val="20"/>
                <w:szCs w:val="20"/>
              </w:rPr>
              <w:t>％ R</w:t>
            </w:r>
            <w:r w:rsidR="002C3AA0" w:rsidRPr="00BA3A54">
              <w:rPr>
                <w:rFonts w:ascii="ＭＳ 明朝" w:hAnsi="ＭＳ 明朝" w:hint="eastAsia"/>
                <w:color w:val="000000" w:themeColor="text1"/>
                <w:sz w:val="20"/>
                <w:szCs w:val="20"/>
              </w:rPr>
              <w:t>６</w:t>
            </w:r>
            <w:r w:rsidRPr="00BA3A54">
              <w:rPr>
                <w:rFonts w:ascii="ＭＳ 明朝" w:hAnsi="ＭＳ 明朝" w:hint="eastAsia"/>
                <w:color w:val="000000" w:themeColor="text1"/>
                <w:sz w:val="20"/>
                <w:szCs w:val="20"/>
              </w:rPr>
              <w:t>=</w:t>
            </w:r>
            <w:r w:rsidR="00252538" w:rsidRPr="00BA3A54">
              <w:rPr>
                <w:rFonts w:ascii="ＭＳ 明朝" w:hAnsi="ＭＳ 明朝" w:hint="eastAsia"/>
                <w:color w:val="000000" w:themeColor="text1"/>
                <w:sz w:val="20"/>
                <w:szCs w:val="20"/>
              </w:rPr>
              <w:t>75</w:t>
            </w:r>
            <w:r w:rsidRPr="00BA3A54">
              <w:rPr>
                <w:rFonts w:ascii="ＭＳ 明朝" w:hAnsi="ＭＳ 明朝" w:hint="eastAsia"/>
                <w:color w:val="000000" w:themeColor="text1"/>
                <w:sz w:val="20"/>
                <w:szCs w:val="20"/>
              </w:rPr>
              <w:t>%</w:t>
            </w:r>
            <w:r w:rsidR="00774D6C" w:rsidRPr="00BA3A54">
              <w:rPr>
                <w:rFonts w:ascii="ＭＳ 明朝" w:hAnsi="ＭＳ 明朝" w:hint="eastAsia"/>
                <w:color w:val="000000" w:themeColor="text1"/>
                <w:sz w:val="20"/>
                <w:szCs w:val="20"/>
              </w:rPr>
              <w:t>）</w:t>
            </w:r>
          </w:p>
          <w:p w14:paraId="76964249" w14:textId="0BD25F3E" w:rsidR="00774D6C" w:rsidRPr="00BA3A54" w:rsidRDefault="00774D6C" w:rsidP="00774D6C">
            <w:pPr>
              <w:spacing w:line="300" w:lineRule="exact"/>
              <w:rPr>
                <w:rFonts w:ascii="ＭＳ 明朝" w:hAnsi="ＭＳ 明朝"/>
                <w:color w:val="000000" w:themeColor="text1"/>
                <w:sz w:val="20"/>
                <w:szCs w:val="20"/>
                <w:lang w:eastAsia="zh-TW"/>
              </w:rPr>
            </w:pPr>
            <w:r w:rsidRPr="00BA3A54">
              <w:rPr>
                <w:rFonts w:ascii="ＭＳ 明朝" w:hAnsi="ＭＳ 明朝" w:hint="eastAsia"/>
                <w:color w:val="000000" w:themeColor="text1"/>
                <w:sz w:val="20"/>
                <w:szCs w:val="20"/>
              </w:rPr>
              <w:t>（３）働き方改革を推進し、校務の効率化をめざす。働き方の多様性を認め合い、教職員が助け合いいきいきと働ける職場づくりを進める。</w:t>
            </w:r>
            <w:r w:rsidR="00B34099" w:rsidRPr="00BA3A54">
              <w:rPr>
                <w:rFonts w:ascii="ＭＳ 明朝" w:hAnsi="ＭＳ 明朝" w:hint="eastAsia"/>
                <w:color w:val="000000" w:themeColor="text1"/>
                <w:sz w:val="20"/>
                <w:szCs w:val="20"/>
                <w:lang w:eastAsia="zh-TW"/>
              </w:rPr>
              <w:t>時間外平均：</w:t>
            </w:r>
            <w:r w:rsidR="00252538" w:rsidRPr="00BA3A54">
              <w:rPr>
                <w:rFonts w:ascii="ＭＳ 明朝" w:hAnsi="ＭＳ 明朝" w:hint="eastAsia"/>
                <w:color w:val="000000" w:themeColor="text1"/>
                <w:sz w:val="20"/>
                <w:szCs w:val="20"/>
                <w:lang w:eastAsia="zh-TW"/>
              </w:rPr>
              <w:t>20</w:t>
            </w:r>
            <w:r w:rsidR="00B34099" w:rsidRPr="00BA3A54">
              <w:rPr>
                <w:rFonts w:ascii="ＭＳ 明朝" w:hAnsi="ＭＳ 明朝" w:hint="eastAsia"/>
                <w:color w:val="000000" w:themeColor="text1"/>
                <w:sz w:val="20"/>
                <w:szCs w:val="20"/>
                <w:lang w:eastAsia="zh-TW"/>
              </w:rPr>
              <w:t>時間</w:t>
            </w:r>
            <w:r w:rsidR="00252538" w:rsidRPr="00BA3A54">
              <w:rPr>
                <w:rFonts w:ascii="ＭＳ 明朝" w:hAnsi="ＭＳ 明朝" w:hint="eastAsia"/>
                <w:color w:val="000000" w:themeColor="text1"/>
                <w:sz w:val="20"/>
                <w:szCs w:val="20"/>
                <w:lang w:eastAsia="zh-TW"/>
              </w:rPr>
              <w:t>以下</w:t>
            </w:r>
          </w:p>
          <w:p w14:paraId="27D300B0" w14:textId="12F952BB" w:rsidR="00B34099" w:rsidRPr="00BA3A54" w:rsidRDefault="00B34099" w:rsidP="00B34099">
            <w:pPr>
              <w:spacing w:line="300" w:lineRule="exact"/>
              <w:jc w:val="right"/>
              <w:rPr>
                <w:rFonts w:ascii="ＭＳ 明朝" w:hAnsi="ＭＳ 明朝"/>
                <w:color w:val="000000" w:themeColor="text1"/>
                <w:sz w:val="20"/>
                <w:szCs w:val="20"/>
                <w:lang w:eastAsia="zh-TW"/>
              </w:rPr>
            </w:pPr>
            <w:r w:rsidRPr="00BA3A54">
              <w:rPr>
                <w:rFonts w:ascii="ＭＳ 明朝" w:hAnsi="ＭＳ 明朝" w:hint="eastAsia"/>
                <w:color w:val="000000" w:themeColor="text1"/>
                <w:sz w:val="20"/>
                <w:szCs w:val="20"/>
                <w:lang w:eastAsia="zh-TW"/>
              </w:rPr>
              <w:t>（R</w:t>
            </w:r>
            <w:r w:rsidR="002C3AA0" w:rsidRPr="00BA3A54">
              <w:rPr>
                <w:rFonts w:ascii="ＭＳ 明朝" w:hAnsi="ＭＳ 明朝" w:hint="eastAsia"/>
                <w:color w:val="000000" w:themeColor="text1"/>
                <w:sz w:val="20"/>
                <w:szCs w:val="20"/>
                <w:lang w:eastAsia="zh-TW"/>
              </w:rPr>
              <w:t>６</w:t>
            </w:r>
            <w:r w:rsidRPr="00BA3A54">
              <w:rPr>
                <w:rFonts w:ascii="ＭＳ 明朝" w:hAnsi="ＭＳ 明朝" w:hint="eastAsia"/>
                <w:color w:val="000000" w:themeColor="text1"/>
                <w:sz w:val="20"/>
                <w:szCs w:val="20"/>
                <w:lang w:eastAsia="zh-TW"/>
              </w:rPr>
              <w:t>=</w:t>
            </w:r>
            <w:r w:rsidR="00063558" w:rsidRPr="00BA3A54">
              <w:rPr>
                <w:rFonts w:ascii="ＭＳ 明朝" w:hAnsi="ＭＳ 明朝" w:hint="eastAsia"/>
                <w:color w:val="000000" w:themeColor="text1"/>
                <w:sz w:val="20"/>
                <w:szCs w:val="20"/>
              </w:rPr>
              <w:t>18.7</w:t>
            </w:r>
            <w:r w:rsidRPr="00BA3A54">
              <w:rPr>
                <w:rFonts w:ascii="ＭＳ 明朝" w:hAnsi="ＭＳ 明朝" w:hint="eastAsia"/>
                <w:color w:val="000000" w:themeColor="text1"/>
                <w:sz w:val="20"/>
                <w:szCs w:val="20"/>
                <w:lang w:eastAsia="zh-TW"/>
              </w:rPr>
              <w:t>H）</w:t>
            </w:r>
          </w:p>
          <w:p w14:paraId="7D79E82C" w14:textId="77777777" w:rsidR="00774D6C" w:rsidRPr="00BA3A54" w:rsidRDefault="00774D6C" w:rsidP="00774D6C">
            <w:pPr>
              <w:spacing w:line="300" w:lineRule="exact"/>
              <w:rPr>
                <w:rFonts w:ascii="ＭＳ 明朝" w:hAnsi="ＭＳ 明朝"/>
                <w:color w:val="000000" w:themeColor="text1"/>
                <w:sz w:val="20"/>
                <w:szCs w:val="20"/>
                <w:lang w:eastAsia="zh-TW"/>
              </w:rPr>
            </w:pPr>
          </w:p>
          <w:p w14:paraId="48CCD15A" w14:textId="77777777" w:rsidR="00774D6C" w:rsidRPr="00BA3A54" w:rsidRDefault="00774D6C" w:rsidP="00774D6C">
            <w:pPr>
              <w:spacing w:line="300" w:lineRule="exact"/>
              <w:rPr>
                <w:rFonts w:ascii="ＭＳ 明朝" w:hAnsi="ＭＳ 明朝"/>
                <w:color w:val="000000" w:themeColor="text1"/>
                <w:sz w:val="20"/>
                <w:szCs w:val="20"/>
              </w:rPr>
            </w:pPr>
            <w:r w:rsidRPr="00BA3A54">
              <w:rPr>
                <w:rFonts w:ascii="ＭＳ 明朝" w:hAnsi="ＭＳ 明朝" w:hint="eastAsia"/>
                <w:color w:val="000000" w:themeColor="text1"/>
                <w:sz w:val="20"/>
                <w:szCs w:val="20"/>
              </w:rPr>
              <w:t>４．</w:t>
            </w:r>
            <w:r w:rsidR="00490A8D" w:rsidRPr="00BA3A54">
              <w:rPr>
                <w:rFonts w:ascii="ＭＳ 明朝" w:hAnsi="ＭＳ 明朝" w:hint="eastAsia"/>
                <w:color w:val="000000" w:themeColor="text1"/>
                <w:sz w:val="20"/>
                <w:szCs w:val="20"/>
              </w:rPr>
              <w:t>地域や地域の学校園とのつながりを深め、聴覚障がい教育のセンター的機能を果たす学校</w:t>
            </w:r>
          </w:p>
          <w:p w14:paraId="74883CCA" w14:textId="77777777" w:rsidR="00774D6C" w:rsidRPr="00BA3A54" w:rsidRDefault="00774D6C" w:rsidP="00774D6C">
            <w:pPr>
              <w:spacing w:line="300" w:lineRule="exact"/>
              <w:rPr>
                <w:rFonts w:ascii="ＭＳ 明朝" w:hAnsi="ＭＳ 明朝"/>
                <w:color w:val="000000" w:themeColor="text1"/>
                <w:sz w:val="20"/>
                <w:szCs w:val="20"/>
              </w:rPr>
            </w:pPr>
            <w:r w:rsidRPr="00BA3A54">
              <w:rPr>
                <w:rFonts w:ascii="ＭＳ 明朝" w:hAnsi="ＭＳ 明朝" w:hint="eastAsia"/>
                <w:color w:val="000000" w:themeColor="text1"/>
                <w:sz w:val="20"/>
                <w:szCs w:val="20"/>
              </w:rPr>
              <w:t xml:space="preserve">（１）聴覚障がいに関する多様な相談に対して適切な支援を行い、連続性のある学びの場の確保のために、乳幼児期からの支援体制を充実する。　</w:t>
            </w:r>
          </w:p>
          <w:p w14:paraId="2990FC15" w14:textId="77777777" w:rsidR="00774D6C" w:rsidRPr="00BA3A54" w:rsidRDefault="00774D6C" w:rsidP="00774D6C">
            <w:pPr>
              <w:spacing w:line="300" w:lineRule="exact"/>
              <w:rPr>
                <w:rFonts w:ascii="ＭＳ 明朝" w:hAnsi="ＭＳ 明朝"/>
                <w:color w:val="000000" w:themeColor="text1"/>
                <w:sz w:val="20"/>
                <w:szCs w:val="20"/>
              </w:rPr>
            </w:pPr>
            <w:r w:rsidRPr="00BA3A54">
              <w:rPr>
                <w:rFonts w:ascii="ＭＳ 明朝" w:hAnsi="ＭＳ 明朝" w:hint="eastAsia"/>
                <w:color w:val="000000" w:themeColor="text1"/>
                <w:sz w:val="20"/>
                <w:szCs w:val="20"/>
              </w:rPr>
              <w:t>（２）HPや研修、相談支援などにより、聴覚障がいの理解についての啓発活動を推進する。</w:t>
            </w:r>
          </w:p>
          <w:p w14:paraId="7ABC3467" w14:textId="7261A023" w:rsidR="00B34099" w:rsidRPr="00BA3A54" w:rsidRDefault="00B34099" w:rsidP="00774D6C">
            <w:pPr>
              <w:spacing w:line="300" w:lineRule="exact"/>
              <w:rPr>
                <w:rFonts w:ascii="ＭＳ 明朝" w:hAnsi="ＭＳ 明朝"/>
                <w:color w:val="000000" w:themeColor="text1"/>
                <w:sz w:val="20"/>
                <w:szCs w:val="20"/>
              </w:rPr>
            </w:pPr>
            <w:r w:rsidRPr="00BA3A54">
              <w:rPr>
                <w:rFonts w:ascii="ＭＳ 明朝" w:hAnsi="ＭＳ 明朝" w:hint="eastAsia"/>
                <w:color w:val="000000" w:themeColor="text1"/>
                <w:sz w:val="20"/>
                <w:szCs w:val="20"/>
              </w:rPr>
              <w:t xml:space="preserve">　</w:t>
            </w:r>
            <w:r w:rsidR="00336155" w:rsidRPr="00BA3A54">
              <w:rPr>
                <w:rFonts w:ascii="ＭＳ 明朝" w:hAnsi="ＭＳ 明朝" w:hint="eastAsia"/>
                <w:color w:val="000000" w:themeColor="text1"/>
                <w:sz w:val="20"/>
                <w:szCs w:val="20"/>
              </w:rPr>
              <w:t xml:space="preserve">　※</w:t>
            </w:r>
            <w:r w:rsidRPr="00BA3A54">
              <w:rPr>
                <w:rFonts w:ascii="ＭＳ 明朝" w:hAnsi="ＭＳ 明朝" w:hint="eastAsia"/>
                <w:color w:val="000000" w:themeColor="text1"/>
                <w:sz w:val="20"/>
                <w:szCs w:val="20"/>
              </w:rPr>
              <w:t>（１）（２）の取組みを通してアンケートにおいて肯定率を</w:t>
            </w:r>
            <w:r w:rsidR="00A006A3" w:rsidRPr="00BA3A54">
              <w:rPr>
                <w:rFonts w:ascii="ＭＳ 明朝" w:hAnsi="ＭＳ 明朝" w:hint="eastAsia"/>
                <w:color w:val="000000" w:themeColor="text1"/>
                <w:sz w:val="20"/>
                <w:szCs w:val="20"/>
              </w:rPr>
              <w:t>90</w:t>
            </w:r>
            <w:r w:rsidRPr="00BA3A54">
              <w:rPr>
                <w:rFonts w:ascii="ＭＳ 明朝" w:hAnsi="ＭＳ 明朝" w:hint="eastAsia"/>
                <w:color w:val="000000" w:themeColor="text1"/>
                <w:sz w:val="20"/>
                <w:szCs w:val="20"/>
              </w:rPr>
              <w:t>％維持。</w:t>
            </w:r>
            <w:r w:rsidR="00252538" w:rsidRPr="00BA3A54">
              <w:rPr>
                <w:rFonts w:ascii="ＭＳ 明朝" w:hAnsi="ＭＳ 明朝" w:hint="eastAsia"/>
                <w:color w:val="000000" w:themeColor="text1"/>
                <w:sz w:val="20"/>
                <w:szCs w:val="20"/>
              </w:rPr>
              <w:t xml:space="preserve">　（R</w:t>
            </w:r>
            <w:r w:rsidR="002C3AA0" w:rsidRPr="00BA3A54">
              <w:rPr>
                <w:rFonts w:ascii="ＭＳ 明朝" w:hAnsi="ＭＳ 明朝" w:hint="eastAsia"/>
                <w:color w:val="000000" w:themeColor="text1"/>
                <w:sz w:val="20"/>
                <w:szCs w:val="20"/>
              </w:rPr>
              <w:t>６</w:t>
            </w:r>
            <w:r w:rsidR="00252538" w:rsidRPr="00BA3A54">
              <w:rPr>
                <w:rFonts w:ascii="ＭＳ 明朝" w:hAnsi="ＭＳ 明朝" w:hint="eastAsia"/>
                <w:color w:val="000000" w:themeColor="text1"/>
                <w:sz w:val="20"/>
                <w:szCs w:val="20"/>
              </w:rPr>
              <w:t>=96%）</w:t>
            </w:r>
          </w:p>
          <w:p w14:paraId="3A237E48" w14:textId="655C3644" w:rsidR="009B365C" w:rsidRPr="00BA3A54" w:rsidRDefault="00774D6C" w:rsidP="00AB00E6">
            <w:pPr>
              <w:spacing w:line="300" w:lineRule="exact"/>
              <w:rPr>
                <w:rFonts w:ascii="ＭＳ 明朝" w:hAnsi="ＭＳ 明朝"/>
                <w:color w:val="000000" w:themeColor="text1"/>
                <w:sz w:val="20"/>
                <w:szCs w:val="20"/>
              </w:rPr>
            </w:pPr>
            <w:r w:rsidRPr="00BA3A54">
              <w:rPr>
                <w:rFonts w:ascii="ＭＳ 明朝" w:hAnsi="ＭＳ 明朝" w:hint="eastAsia"/>
                <w:color w:val="000000" w:themeColor="text1"/>
                <w:sz w:val="20"/>
                <w:szCs w:val="20"/>
              </w:rPr>
              <w:t>（３）</w:t>
            </w:r>
            <w:r w:rsidR="00B34099" w:rsidRPr="00BA3A54">
              <w:rPr>
                <w:rFonts w:ascii="ＭＳ 明朝" w:hAnsi="ＭＳ 明朝" w:hint="eastAsia"/>
                <w:color w:val="000000" w:themeColor="text1"/>
                <w:sz w:val="20"/>
                <w:szCs w:val="20"/>
              </w:rPr>
              <w:t>SPS認定校として、</w:t>
            </w:r>
            <w:r w:rsidRPr="00BA3A54">
              <w:rPr>
                <w:rFonts w:ascii="ＭＳ 明朝" w:hAnsi="ＭＳ 明朝" w:hint="eastAsia"/>
                <w:color w:val="000000" w:themeColor="text1"/>
                <w:sz w:val="20"/>
                <w:szCs w:val="20"/>
              </w:rPr>
              <w:t>防災に関わる取組みについて地域</w:t>
            </w:r>
            <w:r w:rsidR="00734BAC" w:rsidRPr="00BA3A54">
              <w:rPr>
                <w:rFonts w:ascii="ＭＳ 明朝" w:hAnsi="ＭＳ 明朝" w:hint="eastAsia"/>
                <w:color w:val="000000" w:themeColor="text1"/>
                <w:sz w:val="20"/>
                <w:szCs w:val="20"/>
              </w:rPr>
              <w:t>や他校</w:t>
            </w:r>
            <w:r w:rsidRPr="00BA3A54">
              <w:rPr>
                <w:rFonts w:ascii="ＭＳ 明朝" w:hAnsi="ＭＳ 明朝" w:hint="eastAsia"/>
                <w:color w:val="000000" w:themeColor="text1"/>
                <w:sz w:val="20"/>
                <w:szCs w:val="20"/>
              </w:rPr>
              <w:t>と情報交換し連携を強める。</w:t>
            </w:r>
          </w:p>
          <w:p w14:paraId="7EB06306" w14:textId="77777777" w:rsidR="00490A8D" w:rsidRPr="00BA3A54" w:rsidRDefault="00490A8D" w:rsidP="00AB00E6">
            <w:pPr>
              <w:spacing w:line="300" w:lineRule="exact"/>
              <w:rPr>
                <w:rFonts w:ascii="ＭＳ 明朝" w:hAnsi="ＭＳ 明朝"/>
                <w:color w:val="000000" w:themeColor="text1"/>
                <w:sz w:val="20"/>
                <w:szCs w:val="20"/>
              </w:rPr>
            </w:pPr>
          </w:p>
        </w:tc>
      </w:tr>
    </w:tbl>
    <w:p w14:paraId="0D459156" w14:textId="77777777" w:rsidR="001D401B" w:rsidRPr="00BA3A54" w:rsidRDefault="001D401B"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40E54298" w14:textId="77777777" w:rsidR="00267D3C" w:rsidRPr="00BA3A54"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BA3A54">
        <w:rPr>
          <w:rFonts w:ascii="ＭＳ ゴシック" w:eastAsia="ＭＳ ゴシック" w:hAnsi="ＭＳ ゴシック" w:hint="eastAsia"/>
          <w:color w:val="000000" w:themeColor="text1"/>
          <w:szCs w:val="21"/>
        </w:rPr>
        <w:t>【</w:t>
      </w:r>
      <w:r w:rsidR="0037367C" w:rsidRPr="00BA3A54">
        <w:rPr>
          <w:rFonts w:ascii="ＭＳ ゴシック" w:eastAsia="ＭＳ ゴシック" w:hAnsi="ＭＳ ゴシック" w:hint="eastAsia"/>
          <w:color w:val="000000" w:themeColor="text1"/>
          <w:szCs w:val="21"/>
        </w:rPr>
        <w:t>学校教育自己診断</w:t>
      </w:r>
      <w:r w:rsidR="005E3C2A" w:rsidRPr="00BA3A54">
        <w:rPr>
          <w:rFonts w:ascii="ＭＳ ゴシック" w:eastAsia="ＭＳ ゴシック" w:hAnsi="ＭＳ ゴシック" w:hint="eastAsia"/>
          <w:color w:val="000000" w:themeColor="text1"/>
          <w:szCs w:val="21"/>
        </w:rPr>
        <w:t>の</w:t>
      </w:r>
      <w:r w:rsidR="0037367C" w:rsidRPr="00BA3A54">
        <w:rPr>
          <w:rFonts w:ascii="ＭＳ ゴシック" w:eastAsia="ＭＳ ゴシック" w:hAnsi="ＭＳ ゴシック" w:hint="eastAsia"/>
          <w:color w:val="000000" w:themeColor="text1"/>
          <w:szCs w:val="21"/>
        </w:rPr>
        <w:t>結果と分析・学校</w:t>
      </w:r>
      <w:r w:rsidR="00C158A6" w:rsidRPr="00BA3A54">
        <w:rPr>
          <w:rFonts w:ascii="ＭＳ ゴシック" w:eastAsia="ＭＳ ゴシック" w:hAnsi="ＭＳ ゴシック" w:hint="eastAsia"/>
          <w:color w:val="000000" w:themeColor="text1"/>
          <w:szCs w:val="21"/>
        </w:rPr>
        <w:t>運営</w:t>
      </w:r>
      <w:r w:rsidR="0037367C" w:rsidRPr="00BA3A54">
        <w:rPr>
          <w:rFonts w:ascii="ＭＳ ゴシック" w:eastAsia="ＭＳ ゴシック" w:hAnsi="ＭＳ ゴシック" w:hint="eastAsia"/>
          <w:color w:val="000000" w:themeColor="text1"/>
          <w:szCs w:val="21"/>
        </w:rPr>
        <w:t>協議会</w:t>
      </w:r>
      <w:r w:rsidR="0096649A" w:rsidRPr="00BA3A54">
        <w:rPr>
          <w:rFonts w:ascii="ＭＳ ゴシック" w:eastAsia="ＭＳ ゴシック" w:hAnsi="ＭＳ ゴシック" w:hint="eastAsia"/>
          <w:color w:val="000000" w:themeColor="text1"/>
          <w:szCs w:val="21"/>
        </w:rPr>
        <w:t>からの意見</w:t>
      </w:r>
      <w:r w:rsidRPr="00BA3A54">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7C2F5F" w:rsidRPr="00BA3A54" w14:paraId="76BE9B26"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6389D75" w14:textId="18100178" w:rsidR="00267D3C" w:rsidRPr="00BA3A54" w:rsidRDefault="00267D3C" w:rsidP="001D401B">
            <w:pPr>
              <w:spacing w:line="300" w:lineRule="exact"/>
              <w:jc w:val="center"/>
              <w:rPr>
                <w:rFonts w:ascii="ＭＳ 明朝" w:hAnsi="ＭＳ 明朝"/>
                <w:color w:val="000000" w:themeColor="text1"/>
                <w:sz w:val="20"/>
                <w:szCs w:val="20"/>
              </w:rPr>
            </w:pPr>
            <w:r w:rsidRPr="00BA3A54">
              <w:rPr>
                <w:rFonts w:ascii="ＭＳ 明朝" w:hAnsi="ＭＳ 明朝" w:hint="eastAsia"/>
                <w:color w:val="000000" w:themeColor="text1"/>
                <w:sz w:val="20"/>
                <w:szCs w:val="20"/>
              </w:rPr>
              <w:t>学校教育自己診断の結果と分析［</w:t>
            </w:r>
            <w:r w:rsidR="00252538" w:rsidRPr="00BA3A54">
              <w:rPr>
                <w:rFonts w:ascii="ＭＳ 明朝" w:hAnsi="ＭＳ 明朝" w:hint="eastAsia"/>
                <w:color w:val="000000" w:themeColor="text1"/>
                <w:sz w:val="20"/>
                <w:szCs w:val="20"/>
              </w:rPr>
              <w:t>令和７</w:t>
            </w:r>
            <w:r w:rsidRPr="00BA3A54">
              <w:rPr>
                <w:rFonts w:ascii="ＭＳ 明朝" w:hAnsi="ＭＳ 明朝" w:hint="eastAsia"/>
                <w:color w:val="000000" w:themeColor="text1"/>
                <w:sz w:val="20"/>
                <w:szCs w:val="20"/>
              </w:rPr>
              <w:t>年</w:t>
            </w:r>
            <w:r w:rsidR="001D401B" w:rsidRPr="00BA3A54">
              <w:rPr>
                <w:rFonts w:ascii="ＭＳ 明朝" w:hAnsi="ＭＳ 明朝" w:hint="eastAsia"/>
                <w:color w:val="000000" w:themeColor="text1"/>
                <w:sz w:val="20"/>
                <w:szCs w:val="20"/>
              </w:rPr>
              <w:t xml:space="preserve">　</w:t>
            </w:r>
            <w:r w:rsidR="001C0509" w:rsidRPr="00BA3A54">
              <w:rPr>
                <w:rFonts w:ascii="ＭＳ 明朝" w:hAnsi="ＭＳ 明朝" w:hint="eastAsia"/>
                <w:color w:val="000000" w:themeColor="text1"/>
                <w:sz w:val="20"/>
                <w:szCs w:val="20"/>
              </w:rPr>
              <w:t xml:space="preserve">　</w:t>
            </w:r>
            <w:r w:rsidRPr="00BA3A54">
              <w:rPr>
                <w:rFonts w:ascii="ＭＳ 明朝" w:hAnsi="ＭＳ 明朝" w:hint="eastAsia"/>
                <w:color w:val="000000" w:themeColor="text1"/>
                <w:sz w:val="20"/>
                <w:szCs w:val="20"/>
              </w:rPr>
              <w:t>月実施分］</w:t>
            </w:r>
          </w:p>
        </w:tc>
        <w:tc>
          <w:tcPr>
            <w:tcW w:w="8221" w:type="dxa"/>
            <w:shd w:val="clear" w:color="auto" w:fill="auto"/>
            <w:tcMar>
              <w:top w:w="85" w:type="dxa"/>
              <w:left w:w="85" w:type="dxa"/>
              <w:bottom w:w="85" w:type="dxa"/>
              <w:right w:w="85" w:type="dxa"/>
            </w:tcMar>
            <w:vAlign w:val="center"/>
          </w:tcPr>
          <w:p w14:paraId="34FD5BFC" w14:textId="77777777" w:rsidR="00267D3C" w:rsidRPr="00BA3A54" w:rsidRDefault="00267D3C" w:rsidP="00225A63">
            <w:pPr>
              <w:spacing w:line="300" w:lineRule="exact"/>
              <w:jc w:val="center"/>
              <w:rPr>
                <w:rFonts w:ascii="ＭＳ 明朝" w:hAnsi="ＭＳ 明朝"/>
                <w:color w:val="000000" w:themeColor="text1"/>
                <w:sz w:val="20"/>
                <w:szCs w:val="20"/>
              </w:rPr>
            </w:pPr>
            <w:r w:rsidRPr="00BA3A54">
              <w:rPr>
                <w:rFonts w:ascii="ＭＳ 明朝" w:hAnsi="ＭＳ 明朝" w:hint="eastAsia"/>
                <w:color w:val="000000" w:themeColor="text1"/>
                <w:sz w:val="20"/>
                <w:szCs w:val="20"/>
              </w:rPr>
              <w:t>学校</w:t>
            </w:r>
            <w:r w:rsidR="00B063A9" w:rsidRPr="00BA3A54">
              <w:rPr>
                <w:rFonts w:ascii="ＭＳ 明朝" w:hAnsi="ＭＳ 明朝" w:hint="eastAsia"/>
                <w:color w:val="000000" w:themeColor="text1"/>
                <w:sz w:val="20"/>
                <w:szCs w:val="20"/>
              </w:rPr>
              <w:t>運営</w:t>
            </w:r>
            <w:r w:rsidRPr="00BA3A54">
              <w:rPr>
                <w:rFonts w:ascii="ＭＳ 明朝" w:hAnsi="ＭＳ 明朝" w:hint="eastAsia"/>
                <w:color w:val="000000" w:themeColor="text1"/>
                <w:sz w:val="20"/>
                <w:szCs w:val="20"/>
              </w:rPr>
              <w:t>協議会</w:t>
            </w:r>
            <w:r w:rsidR="00225A63" w:rsidRPr="00BA3A54">
              <w:rPr>
                <w:rFonts w:ascii="ＭＳ 明朝" w:hAnsi="ＭＳ 明朝" w:hint="eastAsia"/>
                <w:color w:val="000000" w:themeColor="text1"/>
                <w:sz w:val="20"/>
                <w:szCs w:val="20"/>
              </w:rPr>
              <w:t>からの意見</w:t>
            </w:r>
          </w:p>
        </w:tc>
      </w:tr>
      <w:tr w:rsidR="0086696C" w:rsidRPr="00BA3A54" w14:paraId="619CE2E5" w14:textId="77777777" w:rsidTr="00B34099">
        <w:trPr>
          <w:trHeight w:val="6276"/>
          <w:jc w:val="center"/>
        </w:trPr>
        <w:tc>
          <w:tcPr>
            <w:tcW w:w="6771" w:type="dxa"/>
            <w:shd w:val="clear" w:color="auto" w:fill="auto"/>
            <w:tcMar>
              <w:top w:w="113" w:type="dxa"/>
              <w:left w:w="113" w:type="dxa"/>
              <w:bottom w:w="113" w:type="dxa"/>
              <w:right w:w="113" w:type="dxa"/>
            </w:tcMar>
          </w:tcPr>
          <w:p w14:paraId="09530163" w14:textId="77777777" w:rsidR="00C42E6E" w:rsidRPr="00BA3A54" w:rsidRDefault="00C42E6E" w:rsidP="00AB00E6">
            <w:pPr>
              <w:spacing w:line="280" w:lineRule="exact"/>
              <w:rPr>
                <w:rFonts w:ascii="ＭＳ 明朝" w:hAnsi="ＭＳ 明朝"/>
                <w:color w:val="000000" w:themeColor="text1"/>
                <w:sz w:val="20"/>
                <w:szCs w:val="20"/>
              </w:rPr>
            </w:pPr>
          </w:p>
        </w:tc>
        <w:tc>
          <w:tcPr>
            <w:tcW w:w="8221" w:type="dxa"/>
            <w:shd w:val="clear" w:color="auto" w:fill="auto"/>
            <w:tcMar>
              <w:top w:w="113" w:type="dxa"/>
              <w:left w:w="113" w:type="dxa"/>
              <w:bottom w:w="113" w:type="dxa"/>
              <w:right w:w="113" w:type="dxa"/>
            </w:tcMar>
          </w:tcPr>
          <w:p w14:paraId="5068DAC0" w14:textId="2F4D28A0" w:rsidR="00532292" w:rsidRPr="00BA3A54" w:rsidRDefault="00532292" w:rsidP="00532292">
            <w:pPr>
              <w:spacing w:line="280" w:lineRule="exact"/>
              <w:rPr>
                <w:rFonts w:ascii="ＭＳ 明朝" w:hAnsi="ＭＳ 明朝"/>
                <w:color w:val="000000" w:themeColor="text1"/>
                <w:sz w:val="20"/>
                <w:szCs w:val="20"/>
              </w:rPr>
            </w:pPr>
          </w:p>
        </w:tc>
      </w:tr>
    </w:tbl>
    <w:p w14:paraId="3547C1CE" w14:textId="77777777" w:rsidR="009C045A" w:rsidRPr="00BA3A54" w:rsidRDefault="009C045A" w:rsidP="00B44397">
      <w:pPr>
        <w:ind w:leftChars="-92" w:left="-4" w:hangingChars="90" w:hanging="189"/>
        <w:jc w:val="left"/>
        <w:rPr>
          <w:rFonts w:ascii="ＭＳ ゴシック" w:eastAsia="ＭＳ ゴシック" w:hAnsi="ＭＳ ゴシック"/>
          <w:color w:val="000000" w:themeColor="text1"/>
          <w:szCs w:val="21"/>
        </w:rPr>
      </w:pPr>
    </w:p>
    <w:p w14:paraId="423541A9" w14:textId="77777777" w:rsidR="009C045A" w:rsidRPr="00BA3A54" w:rsidRDefault="009C045A">
      <w:pPr>
        <w:widowControl/>
        <w:jc w:val="left"/>
        <w:rPr>
          <w:rFonts w:ascii="ＭＳ ゴシック" w:eastAsia="ＭＳ ゴシック" w:hAnsi="ＭＳ ゴシック"/>
          <w:color w:val="000000" w:themeColor="text1"/>
          <w:szCs w:val="21"/>
        </w:rPr>
      </w:pPr>
      <w:r w:rsidRPr="00BA3A54">
        <w:rPr>
          <w:rFonts w:ascii="ＭＳ ゴシック" w:eastAsia="ＭＳ ゴシック" w:hAnsi="ＭＳ ゴシック"/>
          <w:color w:val="000000" w:themeColor="text1"/>
          <w:szCs w:val="21"/>
        </w:rPr>
        <w:br w:type="page"/>
      </w:r>
    </w:p>
    <w:p w14:paraId="5AB961A7" w14:textId="11B186A0" w:rsidR="0086696C" w:rsidRPr="00BA3A54" w:rsidRDefault="0037367C" w:rsidP="00B44397">
      <w:pPr>
        <w:ind w:leftChars="-92" w:left="-4" w:hangingChars="90" w:hanging="189"/>
        <w:jc w:val="left"/>
        <w:rPr>
          <w:rFonts w:ascii="ＭＳ ゴシック" w:eastAsia="ＭＳ ゴシック" w:hAnsi="ＭＳ ゴシック"/>
          <w:color w:val="000000" w:themeColor="text1"/>
          <w:szCs w:val="21"/>
        </w:rPr>
      </w:pPr>
      <w:r w:rsidRPr="00BA3A54">
        <w:rPr>
          <w:rFonts w:ascii="ＭＳ ゴシック" w:eastAsia="ＭＳ ゴシック" w:hAnsi="ＭＳ ゴシック" w:hint="eastAsia"/>
          <w:color w:val="000000" w:themeColor="text1"/>
          <w:szCs w:val="21"/>
        </w:rPr>
        <w:lastRenderedPageBreak/>
        <w:t xml:space="preserve">３　</w:t>
      </w:r>
      <w:r w:rsidR="0086696C" w:rsidRPr="00BA3A54">
        <w:rPr>
          <w:rFonts w:ascii="ＭＳ ゴシック" w:eastAsia="ＭＳ ゴシック" w:hAnsi="ＭＳ ゴシック" w:hint="eastAsia"/>
          <w:color w:val="000000" w:themeColor="text1"/>
          <w:szCs w:val="21"/>
        </w:rPr>
        <w:t>本年度の取組</w:t>
      </w:r>
      <w:r w:rsidRPr="00BA3A54">
        <w:rPr>
          <w:rFonts w:ascii="ＭＳ ゴシック" w:eastAsia="ＭＳ ゴシック" w:hAnsi="ＭＳ ゴシック" w:hint="eastAsia"/>
          <w:color w:val="000000" w:themeColor="text1"/>
          <w:szCs w:val="21"/>
        </w:rPr>
        <w:t>内容</w:t>
      </w:r>
      <w:r w:rsidR="0086696C" w:rsidRPr="00BA3A54">
        <w:rPr>
          <w:rFonts w:ascii="ＭＳ ゴシック" w:eastAsia="ＭＳ ゴシック" w:hAnsi="ＭＳ ゴシック" w:hint="eastAsia"/>
          <w:color w:val="000000" w:themeColor="text1"/>
          <w:szCs w:val="21"/>
        </w:rPr>
        <w:t>及び自己評価</w:t>
      </w:r>
    </w:p>
    <w:tbl>
      <w:tblPr>
        <w:tblStyle w:val="a3"/>
        <w:tblW w:w="0" w:type="auto"/>
        <w:tblInd w:w="-4" w:type="dxa"/>
        <w:tblLook w:val="04A0" w:firstRow="1" w:lastRow="0" w:firstColumn="1" w:lastColumn="0" w:noHBand="0" w:noVBand="1"/>
      </w:tblPr>
      <w:tblGrid>
        <w:gridCol w:w="708"/>
        <w:gridCol w:w="2126"/>
        <w:gridCol w:w="3828"/>
        <w:gridCol w:w="5244"/>
        <w:gridCol w:w="3119"/>
      </w:tblGrid>
      <w:tr w:rsidR="00792E8B" w:rsidRPr="00BA3A54" w14:paraId="75CA0B8C" w14:textId="77777777" w:rsidTr="00731F99">
        <w:trPr>
          <w:trHeight w:val="806"/>
        </w:trPr>
        <w:tc>
          <w:tcPr>
            <w:tcW w:w="708" w:type="dxa"/>
            <w:vAlign w:val="center"/>
          </w:tcPr>
          <w:p w14:paraId="7CC8921D" w14:textId="77777777" w:rsidR="00792E8B" w:rsidRPr="00BA3A54" w:rsidRDefault="00792E8B" w:rsidP="00B81B49">
            <w:pPr>
              <w:spacing w:line="240" w:lineRule="exact"/>
              <w:jc w:val="center"/>
              <w:rPr>
                <w:rFonts w:ascii="ＭＳ 明朝" w:hAnsi="ＭＳ 明朝"/>
                <w:color w:val="000000" w:themeColor="text1"/>
                <w:sz w:val="16"/>
                <w:szCs w:val="16"/>
              </w:rPr>
            </w:pPr>
            <w:r w:rsidRPr="00BA3A54">
              <w:rPr>
                <w:rFonts w:ascii="ＭＳ 明朝" w:hAnsi="ＭＳ 明朝" w:hint="eastAsia"/>
                <w:color w:val="000000" w:themeColor="text1"/>
                <w:sz w:val="16"/>
                <w:szCs w:val="16"/>
              </w:rPr>
              <w:t>中期的</w:t>
            </w:r>
          </w:p>
          <w:p w14:paraId="47900C9B" w14:textId="359A6D87" w:rsidR="00792E8B" w:rsidRPr="00BA3A54" w:rsidRDefault="00792E8B" w:rsidP="00B81B49">
            <w:pPr>
              <w:jc w:val="center"/>
              <w:rPr>
                <w:rFonts w:ascii="ＭＳ ゴシック" w:eastAsia="ＭＳ ゴシック" w:hAnsi="ＭＳ ゴシック"/>
                <w:color w:val="000000" w:themeColor="text1"/>
                <w:szCs w:val="21"/>
              </w:rPr>
            </w:pPr>
            <w:r w:rsidRPr="00BA3A54">
              <w:rPr>
                <w:rFonts w:ascii="ＭＳ 明朝" w:hAnsi="ＭＳ 明朝" w:hint="eastAsia"/>
                <w:color w:val="000000" w:themeColor="text1"/>
                <w:sz w:val="16"/>
                <w:szCs w:val="16"/>
              </w:rPr>
              <w:t>目標</w:t>
            </w:r>
          </w:p>
        </w:tc>
        <w:tc>
          <w:tcPr>
            <w:tcW w:w="2126" w:type="dxa"/>
            <w:vAlign w:val="center"/>
          </w:tcPr>
          <w:p w14:paraId="7C407564" w14:textId="443D62B3" w:rsidR="00792E8B" w:rsidRPr="00BA3A54" w:rsidRDefault="00792E8B" w:rsidP="00B81B49">
            <w:pPr>
              <w:jc w:val="center"/>
              <w:rPr>
                <w:rFonts w:ascii="ＭＳ ゴシック" w:eastAsia="ＭＳ ゴシック" w:hAnsi="ＭＳ ゴシック"/>
                <w:color w:val="000000" w:themeColor="text1"/>
                <w:szCs w:val="21"/>
              </w:rPr>
            </w:pPr>
            <w:r w:rsidRPr="00BA3A54">
              <w:rPr>
                <w:rFonts w:ascii="ＭＳ 明朝" w:hAnsi="ＭＳ 明朝" w:hint="eastAsia"/>
                <w:color w:val="000000" w:themeColor="text1"/>
                <w:sz w:val="18"/>
                <w:szCs w:val="18"/>
              </w:rPr>
              <w:t>今年度の重点目標</w:t>
            </w:r>
          </w:p>
        </w:tc>
        <w:tc>
          <w:tcPr>
            <w:tcW w:w="3828" w:type="dxa"/>
            <w:vAlign w:val="center"/>
          </w:tcPr>
          <w:p w14:paraId="4FE46A6C" w14:textId="02004F6A" w:rsidR="00792E8B" w:rsidRPr="00BA3A54" w:rsidRDefault="00792E8B" w:rsidP="00B81B49">
            <w:pPr>
              <w:jc w:val="center"/>
              <w:rPr>
                <w:rFonts w:ascii="ＭＳ ゴシック" w:eastAsia="ＭＳ ゴシック" w:hAnsi="ＭＳ ゴシック"/>
                <w:color w:val="000000" w:themeColor="text1"/>
                <w:szCs w:val="21"/>
              </w:rPr>
            </w:pPr>
            <w:r w:rsidRPr="00BA3A54">
              <w:rPr>
                <w:rFonts w:ascii="ＭＳ 明朝" w:hAnsi="ＭＳ 明朝" w:hint="eastAsia"/>
                <w:color w:val="000000" w:themeColor="text1"/>
                <w:sz w:val="18"/>
                <w:szCs w:val="18"/>
              </w:rPr>
              <w:t>具体的な取組計画・内容</w:t>
            </w:r>
          </w:p>
        </w:tc>
        <w:tc>
          <w:tcPr>
            <w:tcW w:w="5244" w:type="dxa"/>
            <w:tcBorders>
              <w:right w:val="dashed" w:sz="4" w:space="0" w:color="auto"/>
            </w:tcBorders>
            <w:vAlign w:val="center"/>
          </w:tcPr>
          <w:p w14:paraId="60F33593" w14:textId="7F4986CE" w:rsidR="00792E8B" w:rsidRPr="00BA3A54" w:rsidRDefault="00792E8B" w:rsidP="00B81B49">
            <w:pPr>
              <w:spacing w:line="320" w:lineRule="exact"/>
              <w:jc w:val="center"/>
              <w:rPr>
                <w:rFonts w:ascii="ＭＳ 明朝" w:hAnsi="ＭＳ 明朝"/>
                <w:color w:val="000000" w:themeColor="text1"/>
                <w:sz w:val="18"/>
                <w:szCs w:val="18"/>
              </w:rPr>
            </w:pPr>
            <w:r w:rsidRPr="00BA3A54">
              <w:rPr>
                <w:rFonts w:ascii="ＭＳ 明朝" w:hAnsi="ＭＳ 明朝" w:hint="eastAsia"/>
                <w:color w:val="000000" w:themeColor="text1"/>
                <w:sz w:val="18"/>
                <w:szCs w:val="18"/>
              </w:rPr>
              <w:t>評価指標[R</w:t>
            </w:r>
            <w:r w:rsidR="002C3AA0" w:rsidRPr="00BA3A54">
              <w:rPr>
                <w:rFonts w:ascii="ＭＳ 明朝" w:hAnsi="ＭＳ 明朝" w:hint="eastAsia"/>
                <w:color w:val="000000" w:themeColor="text1"/>
                <w:sz w:val="18"/>
                <w:szCs w:val="18"/>
              </w:rPr>
              <w:t>６</w:t>
            </w:r>
            <w:r w:rsidRPr="00BA3A54">
              <w:rPr>
                <w:rFonts w:ascii="ＭＳ 明朝" w:hAnsi="ＭＳ 明朝" w:hint="eastAsia"/>
                <w:color w:val="000000" w:themeColor="text1"/>
                <w:sz w:val="18"/>
                <w:szCs w:val="18"/>
              </w:rPr>
              <w:t>年度値]</w:t>
            </w:r>
          </w:p>
          <w:p w14:paraId="08D39D0F" w14:textId="2D20983A" w:rsidR="00792E8B" w:rsidRPr="00BA3A54" w:rsidRDefault="00792E8B" w:rsidP="00B81B49">
            <w:pPr>
              <w:jc w:val="center"/>
              <w:rPr>
                <w:rFonts w:ascii="ＭＳ ゴシック" w:eastAsia="ＭＳ ゴシック" w:hAnsi="ＭＳ ゴシック"/>
                <w:color w:val="000000" w:themeColor="text1"/>
                <w:szCs w:val="21"/>
              </w:rPr>
            </w:pPr>
            <w:r w:rsidRPr="00BA3A54">
              <w:rPr>
                <w:rFonts w:ascii="ＭＳ 明朝" w:hAnsi="ＭＳ 明朝" w:hint="eastAsia"/>
                <w:color w:val="000000" w:themeColor="text1"/>
                <w:sz w:val="18"/>
                <w:szCs w:val="18"/>
              </w:rPr>
              <w:t>㋐:アンケートの略語　㉂:学校教育自己診断の略語</w:t>
            </w:r>
          </w:p>
        </w:tc>
        <w:tc>
          <w:tcPr>
            <w:tcW w:w="3119" w:type="dxa"/>
            <w:tcBorders>
              <w:left w:val="dashed" w:sz="4" w:space="0" w:color="auto"/>
            </w:tcBorders>
            <w:vAlign w:val="center"/>
          </w:tcPr>
          <w:p w14:paraId="393D0A89" w14:textId="6081DC0E" w:rsidR="00792E8B" w:rsidRPr="00BA3A54" w:rsidRDefault="00792E8B" w:rsidP="00B81B49">
            <w:pPr>
              <w:jc w:val="center"/>
              <w:rPr>
                <w:rFonts w:ascii="ＭＳ ゴシック" w:eastAsia="ＭＳ ゴシック" w:hAnsi="ＭＳ ゴシック"/>
                <w:color w:val="000000" w:themeColor="text1"/>
                <w:szCs w:val="21"/>
              </w:rPr>
            </w:pPr>
            <w:r w:rsidRPr="00BA3A54">
              <w:rPr>
                <w:rFonts w:ascii="ＭＳ 明朝" w:hAnsi="ＭＳ 明朝" w:hint="eastAsia"/>
                <w:color w:val="000000" w:themeColor="text1"/>
                <w:sz w:val="18"/>
                <w:szCs w:val="18"/>
              </w:rPr>
              <w:t>自己評価</w:t>
            </w:r>
          </w:p>
        </w:tc>
      </w:tr>
      <w:tr w:rsidR="00792E8B" w:rsidRPr="00BA3A54" w14:paraId="761FB2D9" w14:textId="77777777" w:rsidTr="00731F99">
        <w:trPr>
          <w:trHeight w:val="6673"/>
        </w:trPr>
        <w:tc>
          <w:tcPr>
            <w:tcW w:w="708" w:type="dxa"/>
            <w:textDirection w:val="tbRlV"/>
            <w:vAlign w:val="center"/>
          </w:tcPr>
          <w:p w14:paraId="6329FBA2" w14:textId="4C60139D" w:rsidR="00792E8B" w:rsidRPr="00BA3A54" w:rsidRDefault="00792E8B" w:rsidP="00B81B49">
            <w:pPr>
              <w:jc w:val="center"/>
              <w:rPr>
                <w:rFonts w:ascii="ＭＳ ゴシック" w:eastAsia="ＭＳ ゴシック" w:hAnsi="ＭＳ ゴシック"/>
                <w:color w:val="000000" w:themeColor="text1"/>
                <w:szCs w:val="21"/>
              </w:rPr>
            </w:pPr>
            <w:r w:rsidRPr="00BA3A54">
              <w:rPr>
                <w:rFonts w:ascii="ＭＳ 明朝" w:hAnsi="ＭＳ 明朝" w:hint="eastAsia"/>
                <w:color w:val="000000" w:themeColor="text1"/>
                <w:sz w:val="18"/>
                <w:szCs w:val="18"/>
              </w:rPr>
              <w:t>１　安全安心な学校づくり</w:t>
            </w:r>
          </w:p>
        </w:tc>
        <w:tc>
          <w:tcPr>
            <w:tcW w:w="2126" w:type="dxa"/>
          </w:tcPr>
          <w:p w14:paraId="3DD62FE5" w14:textId="77777777" w:rsidR="00792E8B" w:rsidRPr="00BA3A54" w:rsidRDefault="00792E8B" w:rsidP="00792E8B">
            <w:pPr>
              <w:ind w:left="180" w:hangingChars="100" w:hanging="180"/>
              <w:rPr>
                <w:rFonts w:ascii="ＭＳ 明朝" w:hAnsi="ＭＳ 明朝"/>
                <w:color w:val="000000" w:themeColor="text1"/>
                <w:sz w:val="18"/>
                <w:szCs w:val="18"/>
              </w:rPr>
            </w:pPr>
            <w:r w:rsidRPr="00BA3A54">
              <w:rPr>
                <w:rFonts w:ascii="ＭＳ 明朝" w:hAnsi="ＭＳ 明朝" w:hint="eastAsia"/>
                <w:color w:val="000000" w:themeColor="text1"/>
                <w:sz w:val="18"/>
                <w:szCs w:val="18"/>
              </w:rPr>
              <w:t>（１）安全や防災に対する意識の向上。危機に対応し安全に行動できる能力の育成</w:t>
            </w:r>
          </w:p>
          <w:p w14:paraId="5CF841ED" w14:textId="77777777" w:rsidR="00792E8B" w:rsidRPr="00BA3A54" w:rsidRDefault="00792E8B" w:rsidP="00792E8B">
            <w:pPr>
              <w:ind w:left="180" w:hangingChars="100" w:hanging="180"/>
              <w:rPr>
                <w:rFonts w:ascii="ＭＳ 明朝" w:hAnsi="ＭＳ 明朝"/>
                <w:color w:val="000000" w:themeColor="text1"/>
                <w:sz w:val="18"/>
                <w:szCs w:val="18"/>
              </w:rPr>
            </w:pPr>
          </w:p>
          <w:p w14:paraId="3B0603DB" w14:textId="77777777" w:rsidR="00792E8B" w:rsidRPr="00BA3A54" w:rsidRDefault="00792E8B" w:rsidP="00792E8B">
            <w:pPr>
              <w:ind w:left="180" w:hangingChars="100" w:hanging="180"/>
              <w:rPr>
                <w:rFonts w:ascii="ＭＳ 明朝" w:hAnsi="ＭＳ 明朝"/>
                <w:color w:val="000000" w:themeColor="text1"/>
                <w:sz w:val="18"/>
                <w:szCs w:val="18"/>
              </w:rPr>
            </w:pPr>
            <w:r w:rsidRPr="00BA3A54">
              <w:rPr>
                <w:rFonts w:ascii="ＭＳ 明朝" w:hAnsi="ＭＳ 明朝" w:hint="eastAsia"/>
                <w:color w:val="000000" w:themeColor="text1"/>
                <w:sz w:val="18"/>
                <w:szCs w:val="18"/>
              </w:rPr>
              <w:t>（２）人権感覚・人権意識の向上、多様性を認め、自尊感情豊かな子どもの育成</w:t>
            </w:r>
          </w:p>
          <w:p w14:paraId="459FEA6B" w14:textId="77777777" w:rsidR="00792E8B" w:rsidRPr="00BA3A54" w:rsidRDefault="00792E8B" w:rsidP="00792E8B">
            <w:pPr>
              <w:ind w:left="180" w:hangingChars="100" w:hanging="180"/>
              <w:rPr>
                <w:rFonts w:ascii="ＭＳ 明朝" w:hAnsi="ＭＳ 明朝"/>
                <w:color w:val="000000" w:themeColor="text1"/>
                <w:sz w:val="18"/>
                <w:szCs w:val="18"/>
              </w:rPr>
            </w:pPr>
          </w:p>
          <w:p w14:paraId="22F0D98C" w14:textId="77777777" w:rsidR="00792E8B" w:rsidRPr="00BA3A54" w:rsidRDefault="00792E8B" w:rsidP="00792E8B">
            <w:pPr>
              <w:ind w:left="180" w:hangingChars="100" w:hanging="180"/>
              <w:rPr>
                <w:rFonts w:ascii="ＭＳ 明朝" w:hAnsi="ＭＳ 明朝"/>
                <w:color w:val="000000" w:themeColor="text1"/>
                <w:sz w:val="18"/>
                <w:szCs w:val="18"/>
              </w:rPr>
            </w:pPr>
          </w:p>
          <w:p w14:paraId="0CD69F10" w14:textId="77777777" w:rsidR="00792E8B" w:rsidRPr="00BA3A54" w:rsidRDefault="00792E8B" w:rsidP="00792E8B">
            <w:pPr>
              <w:ind w:left="180" w:hangingChars="100" w:hanging="180"/>
              <w:rPr>
                <w:rFonts w:ascii="ＭＳ 明朝" w:hAnsi="ＭＳ 明朝"/>
                <w:color w:val="000000" w:themeColor="text1"/>
                <w:sz w:val="18"/>
                <w:szCs w:val="18"/>
              </w:rPr>
            </w:pPr>
          </w:p>
          <w:p w14:paraId="20A0DC11" w14:textId="77777777" w:rsidR="00792E8B" w:rsidRPr="00BA3A54" w:rsidRDefault="00792E8B" w:rsidP="00792E8B">
            <w:pPr>
              <w:ind w:left="180" w:hangingChars="100" w:hanging="180"/>
              <w:rPr>
                <w:rFonts w:ascii="ＭＳ 明朝" w:hAnsi="ＭＳ 明朝"/>
                <w:color w:val="000000" w:themeColor="text1"/>
                <w:sz w:val="18"/>
                <w:szCs w:val="18"/>
              </w:rPr>
            </w:pPr>
          </w:p>
          <w:p w14:paraId="562734F1" w14:textId="77777777" w:rsidR="00792E8B" w:rsidRPr="00BA3A54" w:rsidRDefault="00792E8B" w:rsidP="00792E8B">
            <w:pPr>
              <w:ind w:left="180" w:hangingChars="100" w:hanging="180"/>
              <w:rPr>
                <w:rFonts w:ascii="ＭＳ 明朝" w:hAnsi="ＭＳ 明朝"/>
                <w:color w:val="000000" w:themeColor="text1"/>
                <w:sz w:val="18"/>
                <w:szCs w:val="18"/>
              </w:rPr>
            </w:pPr>
          </w:p>
          <w:p w14:paraId="3926E74E" w14:textId="77777777" w:rsidR="00792E8B" w:rsidRPr="00BA3A54" w:rsidRDefault="00792E8B" w:rsidP="00792E8B">
            <w:pPr>
              <w:ind w:left="180" w:hangingChars="100" w:hanging="180"/>
              <w:rPr>
                <w:rFonts w:ascii="ＭＳ 明朝" w:hAnsi="ＭＳ 明朝"/>
                <w:color w:val="000000" w:themeColor="text1"/>
                <w:sz w:val="18"/>
                <w:szCs w:val="18"/>
              </w:rPr>
            </w:pPr>
          </w:p>
          <w:p w14:paraId="5CA766C4" w14:textId="24846870" w:rsidR="00792E8B" w:rsidRPr="00BA3A54" w:rsidRDefault="00792E8B" w:rsidP="00792E8B">
            <w:pPr>
              <w:jc w:val="left"/>
              <w:rPr>
                <w:rFonts w:ascii="ＭＳ ゴシック" w:eastAsia="ＭＳ ゴシック" w:hAnsi="ＭＳ ゴシック"/>
                <w:color w:val="000000" w:themeColor="text1"/>
                <w:szCs w:val="21"/>
              </w:rPr>
            </w:pPr>
            <w:r w:rsidRPr="00BA3A54">
              <w:rPr>
                <w:rFonts w:ascii="ＭＳ 明朝" w:hAnsi="ＭＳ 明朝" w:hint="eastAsia"/>
                <w:color w:val="000000" w:themeColor="text1"/>
                <w:sz w:val="18"/>
                <w:szCs w:val="18"/>
              </w:rPr>
              <w:t>（３）健康安全体制の充実</w:t>
            </w:r>
          </w:p>
        </w:tc>
        <w:tc>
          <w:tcPr>
            <w:tcW w:w="3828" w:type="dxa"/>
          </w:tcPr>
          <w:p w14:paraId="5A1E548C" w14:textId="77777777" w:rsidR="00792E8B" w:rsidRPr="00BA3A54" w:rsidRDefault="00792E8B" w:rsidP="00792E8B">
            <w:pPr>
              <w:ind w:left="360" w:hangingChars="200" w:hanging="360"/>
              <w:rPr>
                <w:rFonts w:ascii="ＭＳ 明朝" w:hAnsi="ＭＳ 明朝"/>
                <w:color w:val="000000" w:themeColor="text1"/>
                <w:sz w:val="18"/>
                <w:szCs w:val="18"/>
              </w:rPr>
            </w:pPr>
            <w:r w:rsidRPr="00BA3A54">
              <w:rPr>
                <w:rFonts w:ascii="ＭＳ 明朝" w:hAnsi="ＭＳ 明朝" w:hint="eastAsia"/>
                <w:color w:val="000000" w:themeColor="text1"/>
                <w:sz w:val="18"/>
                <w:szCs w:val="18"/>
              </w:rPr>
              <w:t>（１）防犯・防災対策を推進する。</w:t>
            </w:r>
          </w:p>
          <w:p w14:paraId="589E5BD8" w14:textId="77777777" w:rsidR="00792E8B" w:rsidRPr="00BA3A54" w:rsidRDefault="00792E8B" w:rsidP="00792E8B">
            <w:pPr>
              <w:ind w:left="360" w:hangingChars="200" w:hanging="360"/>
              <w:rPr>
                <w:rFonts w:ascii="ＭＳ 明朝" w:hAnsi="ＭＳ 明朝"/>
                <w:color w:val="000000" w:themeColor="text1"/>
                <w:sz w:val="18"/>
                <w:szCs w:val="18"/>
              </w:rPr>
            </w:pPr>
            <w:r w:rsidRPr="00BA3A54">
              <w:rPr>
                <w:rFonts w:ascii="ＭＳ 明朝" w:hAnsi="ＭＳ 明朝" w:hint="eastAsia"/>
                <w:color w:val="000000" w:themeColor="text1"/>
                <w:sz w:val="18"/>
                <w:szCs w:val="18"/>
              </w:rPr>
              <w:t>ア　実践的な防犯や防災の訓練と防災学習</w:t>
            </w:r>
          </w:p>
          <w:p w14:paraId="4E365744" w14:textId="77777777" w:rsidR="00792E8B" w:rsidRPr="00BA3A54" w:rsidRDefault="00792E8B" w:rsidP="00792E8B">
            <w:pPr>
              <w:ind w:leftChars="200" w:left="420"/>
              <w:rPr>
                <w:rFonts w:ascii="ＭＳ 明朝" w:hAnsi="ＭＳ 明朝"/>
                <w:color w:val="000000" w:themeColor="text1"/>
                <w:sz w:val="18"/>
                <w:szCs w:val="18"/>
              </w:rPr>
            </w:pPr>
            <w:r w:rsidRPr="00BA3A54">
              <w:rPr>
                <w:rFonts w:ascii="ＭＳ 明朝" w:hAnsi="ＭＳ 明朝" w:hint="eastAsia"/>
                <w:color w:val="000000" w:themeColor="text1"/>
                <w:sz w:val="18"/>
                <w:szCs w:val="18"/>
              </w:rPr>
              <w:t>子どもたちが進める安全推進活動</w:t>
            </w:r>
          </w:p>
          <w:p w14:paraId="15BEB7D4" w14:textId="77777777" w:rsidR="00792E8B" w:rsidRPr="00BA3A54" w:rsidRDefault="00792E8B" w:rsidP="00792E8B">
            <w:pPr>
              <w:ind w:left="360" w:hangingChars="200" w:hanging="360"/>
              <w:rPr>
                <w:rFonts w:ascii="ＭＳ 明朝" w:hAnsi="ＭＳ 明朝"/>
                <w:color w:val="000000" w:themeColor="text1"/>
                <w:sz w:val="18"/>
                <w:szCs w:val="18"/>
              </w:rPr>
            </w:pPr>
            <w:r w:rsidRPr="00BA3A54">
              <w:rPr>
                <w:rFonts w:ascii="ＭＳ 明朝" w:hAnsi="ＭＳ 明朝" w:hint="eastAsia"/>
                <w:color w:val="000000" w:themeColor="text1"/>
                <w:sz w:val="18"/>
                <w:szCs w:val="18"/>
              </w:rPr>
              <w:t>イ　保護者と連携した訓練の実施</w:t>
            </w:r>
          </w:p>
          <w:p w14:paraId="509EF79D" w14:textId="77777777" w:rsidR="00792E8B" w:rsidRPr="00BA3A54" w:rsidRDefault="00792E8B" w:rsidP="00792E8B">
            <w:pPr>
              <w:ind w:left="360" w:hangingChars="200" w:hanging="360"/>
              <w:rPr>
                <w:rFonts w:ascii="ＭＳ 明朝" w:hAnsi="ＭＳ 明朝"/>
                <w:color w:val="000000" w:themeColor="text1"/>
                <w:sz w:val="18"/>
                <w:szCs w:val="18"/>
              </w:rPr>
            </w:pPr>
          </w:p>
          <w:p w14:paraId="7D8E1354" w14:textId="77777777" w:rsidR="00792E8B" w:rsidRPr="00BA3A54" w:rsidRDefault="00792E8B" w:rsidP="00792E8B">
            <w:pPr>
              <w:ind w:left="360" w:hangingChars="200" w:hanging="360"/>
              <w:rPr>
                <w:rFonts w:ascii="ＭＳ 明朝" w:hAnsi="ＭＳ 明朝"/>
                <w:color w:val="000000" w:themeColor="text1"/>
                <w:sz w:val="18"/>
                <w:szCs w:val="18"/>
              </w:rPr>
            </w:pPr>
            <w:r w:rsidRPr="00BA3A54">
              <w:rPr>
                <w:rFonts w:ascii="ＭＳ 明朝" w:hAnsi="ＭＳ 明朝" w:hint="eastAsia"/>
                <w:color w:val="000000" w:themeColor="text1"/>
                <w:sz w:val="18"/>
                <w:szCs w:val="18"/>
              </w:rPr>
              <w:t>（２）</w:t>
            </w:r>
          </w:p>
          <w:p w14:paraId="4E8880CA" w14:textId="77777777" w:rsidR="00792E8B" w:rsidRPr="00BA3A54" w:rsidRDefault="00792E8B" w:rsidP="00792E8B">
            <w:pPr>
              <w:rPr>
                <w:rFonts w:ascii="ＭＳ 明朝" w:hAnsi="ＭＳ 明朝"/>
                <w:color w:val="000000" w:themeColor="text1"/>
                <w:sz w:val="18"/>
                <w:szCs w:val="18"/>
              </w:rPr>
            </w:pPr>
            <w:r w:rsidRPr="00BA3A54">
              <w:rPr>
                <w:rFonts w:ascii="ＭＳ 明朝" w:hAnsi="ＭＳ 明朝" w:hint="eastAsia"/>
                <w:color w:val="000000" w:themeColor="text1"/>
                <w:sz w:val="18"/>
                <w:szCs w:val="18"/>
              </w:rPr>
              <w:t>ア 人権感覚を高め人権尊重の教育を推進するための研修を実施</w:t>
            </w:r>
          </w:p>
          <w:p w14:paraId="65C1A836" w14:textId="77777777" w:rsidR="00792E8B" w:rsidRPr="00BA3A54" w:rsidRDefault="00792E8B" w:rsidP="00792E8B">
            <w:pPr>
              <w:rPr>
                <w:rFonts w:ascii="ＭＳ 明朝" w:hAnsi="ＭＳ 明朝"/>
                <w:color w:val="000000" w:themeColor="text1"/>
                <w:sz w:val="18"/>
                <w:szCs w:val="18"/>
              </w:rPr>
            </w:pPr>
            <w:r w:rsidRPr="00BA3A54">
              <w:rPr>
                <w:rFonts w:ascii="ＭＳ 明朝" w:hAnsi="ＭＳ 明朝" w:hint="eastAsia"/>
                <w:color w:val="000000" w:themeColor="text1"/>
                <w:sz w:val="18"/>
                <w:szCs w:val="18"/>
              </w:rPr>
              <w:t>イ 人との関りを通して多様性を認め、行事等をやりきることで自尊感情が豊かになるよう取組みを進める。</w:t>
            </w:r>
          </w:p>
          <w:p w14:paraId="0B1A780D" w14:textId="77777777" w:rsidR="00792E8B" w:rsidRPr="00BA3A54" w:rsidRDefault="00792E8B" w:rsidP="00792E8B">
            <w:pPr>
              <w:ind w:left="360" w:hangingChars="200" w:hanging="360"/>
              <w:rPr>
                <w:rFonts w:ascii="ＭＳ 明朝" w:hAnsi="ＭＳ 明朝"/>
                <w:color w:val="000000" w:themeColor="text1"/>
                <w:sz w:val="18"/>
                <w:szCs w:val="18"/>
              </w:rPr>
            </w:pPr>
            <w:r w:rsidRPr="00BA3A54">
              <w:rPr>
                <w:rFonts w:ascii="ＭＳ 明朝" w:hAnsi="ＭＳ 明朝" w:hint="eastAsia"/>
                <w:color w:val="000000" w:themeColor="text1"/>
                <w:sz w:val="18"/>
                <w:szCs w:val="18"/>
              </w:rPr>
              <w:t>ウ　日常の観察や生活㋐で子ども同士の関係を察知し、早期に対応する。</w:t>
            </w:r>
          </w:p>
          <w:p w14:paraId="117C2F84" w14:textId="77777777" w:rsidR="00792E8B" w:rsidRPr="00BA3A54" w:rsidRDefault="00792E8B" w:rsidP="00792E8B">
            <w:pPr>
              <w:ind w:left="360" w:hangingChars="200" w:hanging="360"/>
              <w:rPr>
                <w:rFonts w:ascii="ＭＳ 明朝" w:hAnsi="ＭＳ 明朝"/>
                <w:color w:val="000000" w:themeColor="text1"/>
                <w:sz w:val="18"/>
                <w:szCs w:val="18"/>
              </w:rPr>
            </w:pPr>
          </w:p>
          <w:p w14:paraId="6437958C" w14:textId="77777777" w:rsidR="00792E8B" w:rsidRPr="00BA3A54" w:rsidRDefault="00792E8B" w:rsidP="00792E8B">
            <w:pPr>
              <w:ind w:left="360" w:hangingChars="200" w:hanging="360"/>
              <w:rPr>
                <w:rFonts w:ascii="ＭＳ 明朝" w:hAnsi="ＭＳ 明朝"/>
                <w:color w:val="000000" w:themeColor="text1"/>
                <w:sz w:val="18"/>
                <w:szCs w:val="18"/>
              </w:rPr>
            </w:pPr>
          </w:p>
          <w:p w14:paraId="4370F759" w14:textId="77777777" w:rsidR="00792E8B" w:rsidRPr="00BA3A54" w:rsidRDefault="00792E8B" w:rsidP="00792E8B">
            <w:pPr>
              <w:ind w:left="360" w:hangingChars="200" w:hanging="360"/>
              <w:rPr>
                <w:rFonts w:ascii="ＭＳ 明朝" w:hAnsi="ＭＳ 明朝"/>
                <w:color w:val="000000" w:themeColor="text1"/>
                <w:sz w:val="18"/>
                <w:szCs w:val="18"/>
              </w:rPr>
            </w:pPr>
            <w:r w:rsidRPr="00BA3A54">
              <w:rPr>
                <w:rFonts w:ascii="ＭＳ 明朝" w:hAnsi="ＭＳ 明朝" w:hint="eastAsia"/>
                <w:color w:val="000000" w:themeColor="text1"/>
                <w:sz w:val="18"/>
                <w:szCs w:val="18"/>
              </w:rPr>
              <w:t>（３）</w:t>
            </w:r>
          </w:p>
          <w:p w14:paraId="5FCDE2DA" w14:textId="77777777" w:rsidR="00792E8B" w:rsidRPr="00BA3A54" w:rsidRDefault="00792E8B" w:rsidP="00792E8B">
            <w:pPr>
              <w:rPr>
                <w:rFonts w:ascii="ＭＳ 明朝" w:hAnsi="ＭＳ 明朝"/>
                <w:bCs/>
                <w:color w:val="000000" w:themeColor="text1"/>
                <w:sz w:val="18"/>
                <w:szCs w:val="18"/>
              </w:rPr>
            </w:pPr>
            <w:r w:rsidRPr="00BA3A54">
              <w:rPr>
                <w:rFonts w:ascii="ＭＳ 明朝" w:hAnsi="ＭＳ 明朝" w:hint="eastAsia"/>
                <w:bCs/>
                <w:color w:val="000000" w:themeColor="text1"/>
                <w:sz w:val="18"/>
                <w:szCs w:val="18"/>
              </w:rPr>
              <w:t>ア 外部人材を活用した専門的な講座で子どもたちの学びを深める。</w:t>
            </w:r>
          </w:p>
          <w:p w14:paraId="7884B702" w14:textId="77777777" w:rsidR="00792E8B" w:rsidRPr="00BA3A54" w:rsidRDefault="00792E8B" w:rsidP="00792E8B">
            <w:pPr>
              <w:rPr>
                <w:rFonts w:ascii="ＭＳ 明朝" w:hAnsi="ＭＳ 明朝"/>
                <w:bCs/>
                <w:color w:val="000000" w:themeColor="text1"/>
                <w:sz w:val="18"/>
                <w:szCs w:val="18"/>
              </w:rPr>
            </w:pPr>
            <w:r w:rsidRPr="00BA3A54">
              <w:rPr>
                <w:rFonts w:ascii="ＭＳ 明朝" w:hAnsi="ＭＳ 明朝" w:hint="eastAsia"/>
                <w:bCs/>
                <w:color w:val="000000" w:themeColor="text1"/>
                <w:sz w:val="18"/>
                <w:szCs w:val="18"/>
              </w:rPr>
              <w:t>イ 子ども間での保健の啓発活動</w:t>
            </w:r>
          </w:p>
          <w:p w14:paraId="1D1E6325" w14:textId="166DC48F" w:rsidR="00792E8B" w:rsidRPr="00BA3A54" w:rsidRDefault="00792E8B" w:rsidP="00792E8B">
            <w:pPr>
              <w:jc w:val="left"/>
              <w:rPr>
                <w:rFonts w:ascii="ＭＳ ゴシック" w:eastAsia="ＭＳ ゴシック" w:hAnsi="ＭＳ ゴシック"/>
                <w:color w:val="000000" w:themeColor="text1"/>
                <w:szCs w:val="21"/>
              </w:rPr>
            </w:pPr>
            <w:r w:rsidRPr="00BA3A54">
              <w:rPr>
                <w:rFonts w:ascii="ＭＳ 明朝" w:hAnsi="ＭＳ 明朝" w:hint="eastAsia"/>
                <w:bCs/>
                <w:color w:val="000000" w:themeColor="text1"/>
                <w:sz w:val="18"/>
                <w:szCs w:val="18"/>
              </w:rPr>
              <w:t>ウ 実践的な訓練で教職員の対応力を高める</w:t>
            </w:r>
          </w:p>
        </w:tc>
        <w:tc>
          <w:tcPr>
            <w:tcW w:w="5244" w:type="dxa"/>
            <w:tcBorders>
              <w:right w:val="dashed" w:sz="4" w:space="0" w:color="auto"/>
            </w:tcBorders>
          </w:tcPr>
          <w:p w14:paraId="14049113" w14:textId="6B112F6C" w:rsidR="00792E8B" w:rsidRPr="00BA3A54" w:rsidRDefault="00792E8B" w:rsidP="00792E8B">
            <w:pPr>
              <w:ind w:left="360" w:hangingChars="200" w:hanging="360"/>
              <w:rPr>
                <w:rFonts w:ascii="ＭＳ 明朝" w:hAnsi="ＭＳ 明朝"/>
                <w:color w:val="000000" w:themeColor="text1"/>
                <w:sz w:val="18"/>
                <w:szCs w:val="18"/>
              </w:rPr>
            </w:pPr>
            <w:r w:rsidRPr="00BA3A54">
              <w:rPr>
                <w:rFonts w:ascii="ＭＳ 明朝" w:hAnsi="ＭＳ 明朝" w:hint="eastAsia"/>
                <w:color w:val="000000" w:themeColor="text1"/>
                <w:sz w:val="18"/>
                <w:szCs w:val="18"/>
              </w:rPr>
              <w:t>(</w:t>
            </w:r>
            <w:r w:rsidR="002C3AA0" w:rsidRPr="00BA3A54">
              <w:rPr>
                <w:rFonts w:ascii="ＭＳ 明朝" w:hAnsi="ＭＳ 明朝" w:hint="eastAsia"/>
                <w:color w:val="000000" w:themeColor="text1"/>
                <w:sz w:val="18"/>
                <w:szCs w:val="18"/>
              </w:rPr>
              <w:t>１</w:t>
            </w:r>
            <w:r w:rsidRPr="00BA3A54">
              <w:rPr>
                <w:rFonts w:ascii="ＭＳ 明朝" w:hAnsi="ＭＳ 明朝" w:hint="eastAsia"/>
                <w:color w:val="000000" w:themeColor="text1"/>
                <w:sz w:val="18"/>
                <w:szCs w:val="18"/>
              </w:rPr>
              <w:t>)</w:t>
            </w:r>
          </w:p>
          <w:p w14:paraId="0E3E451C" w14:textId="77777777" w:rsidR="00792E8B" w:rsidRPr="00BA3A54" w:rsidRDefault="00792E8B" w:rsidP="00792E8B">
            <w:pPr>
              <w:ind w:left="360" w:hangingChars="200" w:hanging="360"/>
              <w:rPr>
                <w:rFonts w:ascii="ＭＳ 明朝" w:hAnsi="ＭＳ 明朝"/>
                <w:color w:val="000000" w:themeColor="text1"/>
                <w:sz w:val="18"/>
                <w:szCs w:val="18"/>
              </w:rPr>
            </w:pPr>
            <w:r w:rsidRPr="00BA3A54">
              <w:rPr>
                <w:rFonts w:ascii="ＭＳ 明朝" w:hAnsi="ＭＳ 明朝" w:hint="eastAsia"/>
                <w:color w:val="000000" w:themeColor="text1"/>
                <w:sz w:val="18"/>
                <w:szCs w:val="18"/>
              </w:rPr>
              <w:t>ア　変化のある防犯・防災訓練３回［３回］</w:t>
            </w:r>
          </w:p>
          <w:p w14:paraId="05EDEBAD" w14:textId="77777777" w:rsidR="00792E8B" w:rsidRPr="00BA3A54" w:rsidRDefault="00792E8B" w:rsidP="00792E8B">
            <w:pPr>
              <w:ind w:left="360" w:hangingChars="200" w:hanging="360"/>
              <w:rPr>
                <w:rFonts w:ascii="ＭＳ 明朝" w:hAnsi="ＭＳ 明朝"/>
                <w:color w:val="000000" w:themeColor="text1"/>
                <w:sz w:val="18"/>
                <w:szCs w:val="18"/>
              </w:rPr>
            </w:pPr>
            <w:r w:rsidRPr="00BA3A54">
              <w:rPr>
                <w:rFonts w:ascii="ＭＳ 明朝" w:hAnsi="ＭＳ 明朝" w:hint="eastAsia"/>
                <w:color w:val="000000" w:themeColor="text1"/>
                <w:sz w:val="18"/>
                <w:szCs w:val="18"/>
              </w:rPr>
              <w:t>ア　子ども㉂「安全意識の向上」肯定率85％以上［82.7％］</w:t>
            </w:r>
          </w:p>
          <w:p w14:paraId="1376F2ED" w14:textId="081265E6" w:rsidR="00792E8B" w:rsidRPr="00BA3A54" w:rsidRDefault="00792E8B" w:rsidP="00792E8B">
            <w:pPr>
              <w:ind w:left="360" w:hangingChars="200" w:hanging="360"/>
              <w:rPr>
                <w:rFonts w:ascii="ＭＳ 明朝" w:hAnsi="ＭＳ 明朝"/>
                <w:color w:val="000000" w:themeColor="text1"/>
                <w:sz w:val="18"/>
                <w:szCs w:val="18"/>
              </w:rPr>
            </w:pPr>
            <w:r w:rsidRPr="00BA3A54">
              <w:rPr>
                <w:rFonts w:ascii="ＭＳ 明朝" w:hAnsi="ＭＳ 明朝" w:hint="eastAsia"/>
                <w:color w:val="000000" w:themeColor="text1"/>
                <w:sz w:val="18"/>
                <w:szCs w:val="18"/>
              </w:rPr>
              <w:t xml:space="preserve">イ　</w:t>
            </w:r>
            <w:r w:rsidR="002C3AA0" w:rsidRPr="00BA3A54">
              <w:rPr>
                <w:rFonts w:ascii="ＭＳ 明朝" w:hAnsi="ＭＳ 明朝" w:hint="eastAsia"/>
                <w:color w:val="000000" w:themeColor="text1"/>
                <w:sz w:val="18"/>
                <w:szCs w:val="18"/>
              </w:rPr>
              <w:t>学習支援連絡網</w:t>
            </w:r>
            <w:r w:rsidRPr="00BA3A54">
              <w:rPr>
                <w:rFonts w:ascii="ＭＳ 明朝" w:hAnsi="ＭＳ 明朝" w:hint="eastAsia"/>
                <w:color w:val="000000" w:themeColor="text1"/>
                <w:sz w:val="18"/>
                <w:szCs w:val="18"/>
              </w:rPr>
              <w:t>で緊急時安全確認を２回行う。［</w:t>
            </w:r>
            <w:r w:rsidR="002C3AA0" w:rsidRPr="00BA3A54">
              <w:rPr>
                <w:rFonts w:ascii="ＭＳ 明朝" w:hAnsi="ＭＳ 明朝" w:hint="eastAsia"/>
                <w:color w:val="000000" w:themeColor="text1"/>
                <w:sz w:val="18"/>
                <w:szCs w:val="18"/>
              </w:rPr>
              <w:t>１</w:t>
            </w:r>
            <w:r w:rsidRPr="00BA3A54">
              <w:rPr>
                <w:rFonts w:ascii="ＭＳ 明朝" w:hAnsi="ＭＳ 明朝" w:hint="eastAsia"/>
                <w:color w:val="000000" w:themeColor="text1"/>
                <w:sz w:val="18"/>
                <w:szCs w:val="18"/>
              </w:rPr>
              <w:t>回］</w:t>
            </w:r>
          </w:p>
          <w:p w14:paraId="55522A3A" w14:textId="77777777" w:rsidR="00792E8B" w:rsidRPr="00BA3A54" w:rsidRDefault="00792E8B" w:rsidP="00792E8B">
            <w:pPr>
              <w:ind w:left="360" w:hangingChars="200" w:hanging="360"/>
              <w:rPr>
                <w:rFonts w:ascii="ＭＳ 明朝" w:hAnsi="ＭＳ 明朝"/>
                <w:color w:val="000000" w:themeColor="text1"/>
                <w:sz w:val="18"/>
                <w:szCs w:val="18"/>
              </w:rPr>
            </w:pPr>
          </w:p>
          <w:p w14:paraId="4C2AD723" w14:textId="41EB23AF" w:rsidR="00792E8B" w:rsidRPr="00BA3A54" w:rsidRDefault="00792E8B" w:rsidP="00792E8B">
            <w:pPr>
              <w:ind w:left="360" w:hangingChars="200" w:hanging="360"/>
              <w:rPr>
                <w:rFonts w:ascii="ＭＳ 明朝" w:hAnsi="ＭＳ 明朝"/>
                <w:color w:val="000000" w:themeColor="text1"/>
                <w:sz w:val="18"/>
                <w:szCs w:val="18"/>
              </w:rPr>
            </w:pPr>
            <w:r w:rsidRPr="00BA3A54">
              <w:rPr>
                <w:rFonts w:ascii="ＭＳ 明朝" w:hAnsi="ＭＳ 明朝" w:hint="eastAsia"/>
                <w:color w:val="000000" w:themeColor="text1"/>
                <w:sz w:val="18"/>
                <w:szCs w:val="18"/>
              </w:rPr>
              <w:t>(</w:t>
            </w:r>
            <w:r w:rsidR="002C3AA0" w:rsidRPr="00BA3A54">
              <w:rPr>
                <w:rFonts w:ascii="ＭＳ 明朝" w:hAnsi="ＭＳ 明朝" w:hint="eastAsia"/>
                <w:color w:val="000000" w:themeColor="text1"/>
                <w:sz w:val="18"/>
                <w:szCs w:val="18"/>
              </w:rPr>
              <w:t>２</w:t>
            </w:r>
            <w:r w:rsidRPr="00BA3A54">
              <w:rPr>
                <w:rFonts w:ascii="ＭＳ 明朝" w:hAnsi="ＭＳ 明朝" w:hint="eastAsia"/>
                <w:color w:val="000000" w:themeColor="text1"/>
                <w:sz w:val="18"/>
                <w:szCs w:val="18"/>
              </w:rPr>
              <w:t>)</w:t>
            </w:r>
          </w:p>
          <w:p w14:paraId="228C36A1" w14:textId="77777777" w:rsidR="00792E8B" w:rsidRPr="00BA3A54" w:rsidRDefault="00792E8B" w:rsidP="00792E8B">
            <w:pPr>
              <w:rPr>
                <w:rFonts w:ascii="ＭＳ 明朝" w:hAnsi="ＭＳ 明朝"/>
                <w:color w:val="000000" w:themeColor="text1"/>
                <w:sz w:val="18"/>
                <w:szCs w:val="18"/>
              </w:rPr>
            </w:pPr>
            <w:r w:rsidRPr="00BA3A54">
              <w:rPr>
                <w:rFonts w:ascii="ＭＳ 明朝" w:hAnsi="ＭＳ 明朝" w:hint="eastAsia"/>
                <w:color w:val="000000" w:themeColor="text1"/>
                <w:sz w:val="18"/>
                <w:szCs w:val="18"/>
              </w:rPr>
              <w:t>ア 人権研修会および人権課題に関する情報共有の機会を３回設ける［３回］</w:t>
            </w:r>
          </w:p>
          <w:p w14:paraId="78187AF4" w14:textId="6C6761D6" w:rsidR="00792E8B" w:rsidRPr="00BA3A54" w:rsidRDefault="00792E8B" w:rsidP="00792E8B">
            <w:pPr>
              <w:rPr>
                <w:rFonts w:ascii="ＭＳ 明朝" w:hAnsi="ＭＳ 明朝"/>
                <w:color w:val="000000" w:themeColor="text1"/>
                <w:sz w:val="18"/>
                <w:szCs w:val="18"/>
              </w:rPr>
            </w:pPr>
            <w:r w:rsidRPr="00BA3A54">
              <w:rPr>
                <w:rFonts w:ascii="ＭＳ 明朝" w:hAnsi="ＭＳ 明朝" w:hint="eastAsia"/>
                <w:color w:val="000000" w:themeColor="text1"/>
                <w:sz w:val="18"/>
                <w:szCs w:val="18"/>
              </w:rPr>
              <w:t>イ　HRや道徳、特別活動で人権尊重の教育や多様性理解の授業を各部で</w:t>
            </w:r>
            <w:r w:rsidR="002C3AA0" w:rsidRPr="00BA3A54">
              <w:rPr>
                <w:rFonts w:ascii="ＭＳ 明朝" w:hAnsi="ＭＳ 明朝" w:hint="eastAsia"/>
                <w:color w:val="000000" w:themeColor="text1"/>
                <w:sz w:val="18"/>
                <w:szCs w:val="18"/>
              </w:rPr>
              <w:t>１</w:t>
            </w:r>
            <w:r w:rsidRPr="00BA3A54">
              <w:rPr>
                <w:rFonts w:ascii="ＭＳ 明朝" w:hAnsi="ＭＳ 明朝" w:hint="eastAsia"/>
                <w:color w:val="000000" w:themeColor="text1"/>
                <w:sz w:val="18"/>
                <w:szCs w:val="18"/>
              </w:rPr>
              <w:t>回以上取り組む。</w:t>
            </w:r>
          </w:p>
          <w:p w14:paraId="5610C57F" w14:textId="51CE3E23" w:rsidR="00792E8B" w:rsidRPr="00BA3A54" w:rsidRDefault="00792E8B" w:rsidP="00801C32">
            <w:pPr>
              <w:rPr>
                <w:rFonts w:ascii="ＭＳ 明朝" w:hAnsi="ＭＳ 明朝"/>
                <w:color w:val="000000" w:themeColor="text1"/>
                <w:sz w:val="18"/>
                <w:szCs w:val="18"/>
              </w:rPr>
            </w:pPr>
            <w:r w:rsidRPr="00BA3A54">
              <w:rPr>
                <w:rFonts w:ascii="ＭＳ 明朝" w:hAnsi="ＭＳ 明朝" w:hint="eastAsia"/>
                <w:color w:val="000000" w:themeColor="text1"/>
                <w:sz w:val="18"/>
                <w:szCs w:val="18"/>
              </w:rPr>
              <w:t>・子ども㉂「人権尊重の教育」肯定率90％以上を維持［90.8％</w:t>
            </w:r>
            <w:r w:rsidRPr="00BA3A54">
              <w:rPr>
                <w:rFonts w:ascii="ＭＳ 明朝" w:hAnsi="ＭＳ 明朝"/>
                <w:color w:val="000000" w:themeColor="text1"/>
                <w:sz w:val="18"/>
                <w:szCs w:val="18"/>
              </w:rPr>
              <w:t>］</w:t>
            </w:r>
          </w:p>
          <w:p w14:paraId="5C758269" w14:textId="77777777" w:rsidR="00792E8B" w:rsidRPr="00BA3A54" w:rsidRDefault="00792E8B" w:rsidP="00792E8B">
            <w:pPr>
              <w:rPr>
                <w:rFonts w:ascii="ＭＳ 明朝" w:hAnsi="ＭＳ 明朝"/>
                <w:color w:val="000000" w:themeColor="text1"/>
                <w:sz w:val="18"/>
                <w:szCs w:val="18"/>
              </w:rPr>
            </w:pPr>
            <w:r w:rsidRPr="00BA3A54">
              <w:rPr>
                <w:rFonts w:ascii="ＭＳ 明朝" w:hAnsi="ＭＳ 明朝" w:hint="eastAsia"/>
                <w:color w:val="000000" w:themeColor="text1"/>
                <w:sz w:val="18"/>
                <w:szCs w:val="18"/>
              </w:rPr>
              <w:t>ウ 月１回のいじめ防止・対策委員会で情報交換を行う。</w:t>
            </w:r>
          </w:p>
          <w:p w14:paraId="2318D7DA" w14:textId="77777777" w:rsidR="00792E8B" w:rsidRPr="00BA3A54" w:rsidRDefault="00792E8B" w:rsidP="00792E8B">
            <w:pPr>
              <w:ind w:firstLineChars="100" w:firstLine="180"/>
              <w:rPr>
                <w:rFonts w:ascii="ＭＳ 明朝" w:hAnsi="ＭＳ 明朝"/>
                <w:color w:val="000000" w:themeColor="text1"/>
                <w:sz w:val="18"/>
                <w:szCs w:val="18"/>
              </w:rPr>
            </w:pPr>
            <w:r w:rsidRPr="00BA3A54">
              <w:rPr>
                <w:rFonts w:ascii="ＭＳ 明朝" w:hAnsi="ＭＳ 明朝" w:hint="eastAsia"/>
                <w:color w:val="000000" w:themeColor="text1"/>
                <w:sz w:val="18"/>
                <w:szCs w:val="18"/>
              </w:rPr>
              <w:t xml:space="preserve">・児童生徒用生活㋐を各部で２回実施［２回］　</w:t>
            </w:r>
          </w:p>
          <w:p w14:paraId="0B1D9AA5" w14:textId="77777777" w:rsidR="00792E8B" w:rsidRPr="00BA3A54" w:rsidRDefault="00792E8B" w:rsidP="00792E8B">
            <w:pPr>
              <w:ind w:leftChars="100" w:left="390" w:hangingChars="100" w:hanging="180"/>
              <w:rPr>
                <w:rFonts w:ascii="ＭＳ 明朝" w:hAnsi="ＭＳ 明朝"/>
                <w:color w:val="000000" w:themeColor="text1"/>
                <w:sz w:val="18"/>
                <w:szCs w:val="18"/>
              </w:rPr>
            </w:pPr>
            <w:r w:rsidRPr="00BA3A54">
              <w:rPr>
                <w:rFonts w:ascii="ＭＳ 明朝" w:hAnsi="ＭＳ 明朝" w:hint="eastAsia"/>
                <w:color w:val="000000" w:themeColor="text1"/>
                <w:sz w:val="18"/>
                <w:szCs w:val="18"/>
              </w:rPr>
              <w:t>・子ども㉂「いじめ対応」肯定率90％以上を維持［90％］</w:t>
            </w:r>
          </w:p>
          <w:p w14:paraId="09C25442" w14:textId="77777777" w:rsidR="00792E8B" w:rsidRPr="00BA3A54" w:rsidRDefault="00792E8B" w:rsidP="00792E8B">
            <w:pPr>
              <w:ind w:leftChars="100" w:left="390" w:hangingChars="100" w:hanging="180"/>
              <w:rPr>
                <w:rFonts w:ascii="ＭＳ 明朝" w:hAnsi="ＭＳ 明朝"/>
                <w:color w:val="000000" w:themeColor="text1"/>
                <w:sz w:val="18"/>
                <w:szCs w:val="18"/>
              </w:rPr>
            </w:pPr>
          </w:p>
          <w:p w14:paraId="7F2710CF" w14:textId="643A3F9B" w:rsidR="00792E8B" w:rsidRPr="00BA3A54" w:rsidRDefault="00792E8B" w:rsidP="00792E8B">
            <w:pPr>
              <w:ind w:left="360" w:hangingChars="200" w:hanging="360"/>
              <w:rPr>
                <w:rFonts w:ascii="ＭＳ 明朝" w:hAnsi="ＭＳ 明朝"/>
                <w:bCs/>
                <w:color w:val="000000" w:themeColor="text1"/>
                <w:sz w:val="18"/>
                <w:szCs w:val="18"/>
              </w:rPr>
            </w:pPr>
            <w:r w:rsidRPr="00BA3A54">
              <w:rPr>
                <w:rFonts w:ascii="ＭＳ 明朝" w:hAnsi="ＭＳ 明朝" w:hint="eastAsia"/>
                <w:bCs/>
                <w:color w:val="000000" w:themeColor="text1"/>
                <w:sz w:val="18"/>
                <w:szCs w:val="18"/>
              </w:rPr>
              <w:t>(</w:t>
            </w:r>
            <w:r w:rsidR="002C3AA0" w:rsidRPr="00BA3A54">
              <w:rPr>
                <w:rFonts w:ascii="ＭＳ 明朝" w:hAnsi="ＭＳ 明朝" w:hint="eastAsia"/>
                <w:bCs/>
                <w:color w:val="000000" w:themeColor="text1"/>
                <w:sz w:val="18"/>
                <w:szCs w:val="18"/>
              </w:rPr>
              <w:t>３</w:t>
            </w:r>
            <w:r w:rsidRPr="00BA3A54">
              <w:rPr>
                <w:rFonts w:ascii="ＭＳ 明朝" w:hAnsi="ＭＳ 明朝" w:hint="eastAsia"/>
                <w:bCs/>
                <w:color w:val="000000" w:themeColor="text1"/>
                <w:sz w:val="18"/>
                <w:szCs w:val="18"/>
              </w:rPr>
              <w:t>)</w:t>
            </w:r>
          </w:p>
          <w:p w14:paraId="18BCD52E" w14:textId="77777777" w:rsidR="00792E8B" w:rsidRPr="00BA3A54" w:rsidRDefault="00792E8B" w:rsidP="00792E8B">
            <w:pPr>
              <w:ind w:left="360" w:hangingChars="200" w:hanging="360"/>
              <w:rPr>
                <w:rFonts w:ascii="ＭＳ 明朝" w:hAnsi="ＭＳ 明朝"/>
                <w:bCs/>
                <w:color w:val="000000" w:themeColor="text1"/>
                <w:sz w:val="18"/>
                <w:szCs w:val="18"/>
              </w:rPr>
            </w:pPr>
            <w:r w:rsidRPr="00BA3A54">
              <w:rPr>
                <w:rFonts w:ascii="ＭＳ 明朝" w:hAnsi="ＭＳ 明朝" w:hint="eastAsia"/>
                <w:bCs/>
                <w:color w:val="000000" w:themeColor="text1"/>
                <w:sz w:val="18"/>
                <w:szCs w:val="18"/>
              </w:rPr>
              <w:t>ア 外部人材活用講習を３回以上［６回］</w:t>
            </w:r>
          </w:p>
          <w:p w14:paraId="1F4B027B" w14:textId="77777777" w:rsidR="00792E8B" w:rsidRPr="00BA3A54" w:rsidRDefault="00792E8B" w:rsidP="00792E8B">
            <w:pPr>
              <w:ind w:left="360" w:hangingChars="200" w:hanging="360"/>
              <w:rPr>
                <w:rFonts w:ascii="ＭＳ 明朝" w:hAnsi="ＭＳ 明朝"/>
                <w:bCs/>
                <w:color w:val="000000" w:themeColor="text1"/>
                <w:sz w:val="18"/>
                <w:szCs w:val="18"/>
              </w:rPr>
            </w:pPr>
          </w:p>
          <w:p w14:paraId="1BAAE813" w14:textId="77777777" w:rsidR="00792E8B" w:rsidRPr="00BA3A54" w:rsidRDefault="00792E8B" w:rsidP="00792E8B">
            <w:pPr>
              <w:ind w:left="360" w:hangingChars="200" w:hanging="360"/>
              <w:rPr>
                <w:rFonts w:ascii="ＭＳ 明朝" w:hAnsi="ＭＳ 明朝"/>
                <w:bCs/>
                <w:color w:val="000000" w:themeColor="text1"/>
                <w:sz w:val="18"/>
                <w:szCs w:val="18"/>
              </w:rPr>
            </w:pPr>
            <w:r w:rsidRPr="00BA3A54">
              <w:rPr>
                <w:rFonts w:ascii="ＭＳ 明朝" w:hAnsi="ＭＳ 明朝" w:hint="eastAsia"/>
                <w:bCs/>
                <w:color w:val="000000" w:themeColor="text1"/>
                <w:sz w:val="18"/>
                <w:szCs w:val="18"/>
              </w:rPr>
              <w:t>イ 生徒主体の保健指導・発表２回以上行う［３回］</w:t>
            </w:r>
          </w:p>
          <w:p w14:paraId="31CE322C" w14:textId="0695EE02" w:rsidR="00792E8B" w:rsidRPr="00BA3A54" w:rsidRDefault="00792E8B" w:rsidP="00792E8B">
            <w:pPr>
              <w:jc w:val="left"/>
              <w:rPr>
                <w:rFonts w:ascii="ＭＳ ゴシック" w:eastAsia="ＭＳ ゴシック" w:hAnsi="ＭＳ ゴシック"/>
                <w:color w:val="000000" w:themeColor="text1"/>
                <w:szCs w:val="21"/>
              </w:rPr>
            </w:pPr>
            <w:r w:rsidRPr="00BA3A54">
              <w:rPr>
                <w:rFonts w:ascii="ＭＳ 明朝" w:hAnsi="ＭＳ 明朝" w:hint="eastAsia"/>
                <w:bCs/>
                <w:color w:val="000000" w:themeColor="text1"/>
                <w:sz w:val="18"/>
                <w:szCs w:val="18"/>
              </w:rPr>
              <w:t>ウ シミュレーション訓練等を７回以上［７回］</w:t>
            </w:r>
          </w:p>
        </w:tc>
        <w:tc>
          <w:tcPr>
            <w:tcW w:w="3119" w:type="dxa"/>
            <w:tcBorders>
              <w:left w:val="dashed" w:sz="4" w:space="0" w:color="auto"/>
            </w:tcBorders>
          </w:tcPr>
          <w:p w14:paraId="4E679082" w14:textId="732C1142" w:rsidR="00792E8B" w:rsidRPr="00BA3A54" w:rsidRDefault="00792E8B" w:rsidP="00792E8B">
            <w:pPr>
              <w:jc w:val="left"/>
              <w:rPr>
                <w:rFonts w:ascii="ＭＳ ゴシック" w:eastAsia="ＭＳ ゴシック" w:hAnsi="ＭＳ ゴシック"/>
                <w:color w:val="000000" w:themeColor="text1"/>
                <w:szCs w:val="21"/>
              </w:rPr>
            </w:pPr>
          </w:p>
        </w:tc>
      </w:tr>
      <w:tr w:rsidR="00731F99" w:rsidRPr="00BA3A54" w14:paraId="3D08C210" w14:textId="77777777" w:rsidTr="00230141">
        <w:trPr>
          <w:trHeight w:val="9930"/>
        </w:trPr>
        <w:tc>
          <w:tcPr>
            <w:tcW w:w="708" w:type="dxa"/>
            <w:textDirection w:val="tbRlV"/>
            <w:vAlign w:val="center"/>
          </w:tcPr>
          <w:p w14:paraId="391D370D" w14:textId="42498E12" w:rsidR="00731F99" w:rsidRPr="00BA3A54" w:rsidRDefault="00731F99" w:rsidP="00123BF0">
            <w:pPr>
              <w:jc w:val="center"/>
              <w:rPr>
                <w:rFonts w:ascii="ＭＳ ゴシック" w:eastAsia="ＭＳ ゴシック" w:hAnsi="ＭＳ ゴシック"/>
                <w:color w:val="000000" w:themeColor="text1"/>
                <w:szCs w:val="21"/>
              </w:rPr>
            </w:pPr>
            <w:r w:rsidRPr="00BA3A54">
              <w:rPr>
                <w:rFonts w:ascii="ＭＳ 明朝" w:hAnsi="ＭＳ 明朝" w:hint="eastAsia"/>
                <w:color w:val="000000" w:themeColor="text1"/>
                <w:sz w:val="18"/>
                <w:szCs w:val="18"/>
              </w:rPr>
              <w:t>２　「ことばを育む」「見てわかる授業」による学力の向上とキャリア教育</w:t>
            </w:r>
          </w:p>
        </w:tc>
        <w:tc>
          <w:tcPr>
            <w:tcW w:w="2126" w:type="dxa"/>
          </w:tcPr>
          <w:p w14:paraId="0661EF4D" w14:textId="77777777" w:rsidR="00731F99" w:rsidRPr="00BA3A54" w:rsidRDefault="00731F99" w:rsidP="00731F99">
            <w:pPr>
              <w:jc w:val="left"/>
              <w:rPr>
                <w:rFonts w:ascii="ＭＳ 明朝" w:hAnsi="ＭＳ 明朝"/>
                <w:color w:val="000000" w:themeColor="text1"/>
                <w:sz w:val="18"/>
                <w:szCs w:val="18"/>
              </w:rPr>
            </w:pPr>
            <w:r w:rsidRPr="00BA3A54">
              <w:rPr>
                <w:rFonts w:ascii="ＭＳ 明朝" w:hAnsi="ＭＳ 明朝" w:hint="eastAsia"/>
                <w:color w:val="000000" w:themeColor="text1"/>
                <w:sz w:val="18"/>
                <w:szCs w:val="18"/>
              </w:rPr>
              <w:t>（１）「ことばを育む」取組みを充実させる。</w:t>
            </w:r>
          </w:p>
          <w:p w14:paraId="762620DB" w14:textId="77777777" w:rsidR="00731F99" w:rsidRPr="00BA3A54" w:rsidRDefault="00731F99" w:rsidP="00731F99">
            <w:pPr>
              <w:jc w:val="left"/>
              <w:rPr>
                <w:rFonts w:ascii="ＭＳ 明朝" w:hAnsi="ＭＳ 明朝"/>
                <w:color w:val="000000" w:themeColor="text1"/>
                <w:sz w:val="18"/>
                <w:szCs w:val="18"/>
              </w:rPr>
            </w:pPr>
            <w:r w:rsidRPr="00BA3A54">
              <w:rPr>
                <w:rFonts w:ascii="ＭＳ 明朝" w:hAnsi="ＭＳ 明朝" w:hint="eastAsia"/>
                <w:color w:val="000000" w:themeColor="text1"/>
                <w:sz w:val="18"/>
                <w:szCs w:val="18"/>
              </w:rPr>
              <w:t>「見てわかる授業」</w:t>
            </w:r>
          </w:p>
          <w:p w14:paraId="2FC76121" w14:textId="77777777" w:rsidR="00731F99" w:rsidRPr="00BA3A54" w:rsidRDefault="00731F99" w:rsidP="00731F99">
            <w:pPr>
              <w:jc w:val="left"/>
              <w:rPr>
                <w:rFonts w:ascii="ＭＳ 明朝" w:hAnsi="ＭＳ 明朝"/>
                <w:color w:val="000000" w:themeColor="text1"/>
                <w:sz w:val="18"/>
                <w:szCs w:val="18"/>
              </w:rPr>
            </w:pPr>
            <w:r w:rsidRPr="00BA3A54">
              <w:rPr>
                <w:rFonts w:ascii="ＭＳ 明朝" w:hAnsi="ＭＳ 明朝" w:hint="eastAsia"/>
                <w:color w:val="000000" w:themeColor="text1"/>
                <w:sz w:val="18"/>
                <w:szCs w:val="18"/>
              </w:rPr>
              <w:t>「わくわくする授業」</w:t>
            </w:r>
          </w:p>
          <w:p w14:paraId="2F5A64BF" w14:textId="77777777" w:rsidR="00731F99" w:rsidRPr="00BA3A54" w:rsidRDefault="00731F99" w:rsidP="00731F99">
            <w:pPr>
              <w:jc w:val="left"/>
              <w:rPr>
                <w:rFonts w:ascii="ＭＳ 明朝" w:hAnsi="ＭＳ 明朝"/>
                <w:color w:val="000000" w:themeColor="text1"/>
                <w:sz w:val="18"/>
                <w:szCs w:val="18"/>
              </w:rPr>
            </w:pPr>
            <w:r w:rsidRPr="00BA3A54">
              <w:rPr>
                <w:rFonts w:ascii="ＭＳ 明朝" w:hAnsi="ＭＳ 明朝" w:hint="eastAsia"/>
                <w:color w:val="000000" w:themeColor="text1"/>
                <w:sz w:val="18"/>
                <w:szCs w:val="18"/>
              </w:rPr>
              <w:t>で基礎</w:t>
            </w:r>
          </w:p>
          <w:p w14:paraId="307CF907" w14:textId="77777777" w:rsidR="00731F99" w:rsidRPr="00BA3A54" w:rsidRDefault="00731F99" w:rsidP="00731F99">
            <w:pPr>
              <w:jc w:val="left"/>
              <w:rPr>
                <w:rFonts w:ascii="ＭＳ 明朝" w:hAnsi="ＭＳ 明朝"/>
                <w:color w:val="000000" w:themeColor="text1"/>
                <w:sz w:val="18"/>
                <w:szCs w:val="18"/>
              </w:rPr>
            </w:pPr>
          </w:p>
          <w:p w14:paraId="198EAF50" w14:textId="77777777" w:rsidR="00731F99" w:rsidRPr="00BA3A54" w:rsidRDefault="00731F99" w:rsidP="00731F99">
            <w:pPr>
              <w:jc w:val="left"/>
              <w:rPr>
                <w:rFonts w:ascii="ＭＳ 明朝" w:hAnsi="ＭＳ 明朝"/>
                <w:color w:val="000000" w:themeColor="text1"/>
                <w:sz w:val="18"/>
                <w:szCs w:val="18"/>
              </w:rPr>
            </w:pPr>
          </w:p>
          <w:p w14:paraId="1AE063DA" w14:textId="77777777" w:rsidR="00731F99" w:rsidRPr="00BA3A54" w:rsidRDefault="00731F99" w:rsidP="00731F99">
            <w:pPr>
              <w:jc w:val="left"/>
              <w:rPr>
                <w:rFonts w:ascii="ＭＳ 明朝" w:hAnsi="ＭＳ 明朝"/>
                <w:color w:val="000000" w:themeColor="text1"/>
                <w:sz w:val="18"/>
                <w:szCs w:val="18"/>
              </w:rPr>
            </w:pPr>
          </w:p>
          <w:p w14:paraId="5AABCD2F" w14:textId="77777777" w:rsidR="00731F99" w:rsidRPr="00BA3A54" w:rsidRDefault="00731F99" w:rsidP="00731F99">
            <w:pPr>
              <w:jc w:val="left"/>
              <w:rPr>
                <w:rFonts w:ascii="ＭＳ 明朝" w:hAnsi="ＭＳ 明朝"/>
                <w:color w:val="000000" w:themeColor="text1"/>
                <w:sz w:val="18"/>
                <w:szCs w:val="18"/>
              </w:rPr>
            </w:pPr>
          </w:p>
          <w:p w14:paraId="7E403E8A" w14:textId="77777777" w:rsidR="00731F99" w:rsidRPr="00BA3A54" w:rsidRDefault="00731F99" w:rsidP="00731F99">
            <w:pPr>
              <w:jc w:val="left"/>
              <w:rPr>
                <w:rFonts w:ascii="ＭＳ 明朝" w:hAnsi="ＭＳ 明朝"/>
                <w:color w:val="000000" w:themeColor="text1"/>
                <w:sz w:val="18"/>
                <w:szCs w:val="18"/>
              </w:rPr>
            </w:pPr>
            <w:r w:rsidRPr="00BA3A54">
              <w:rPr>
                <w:rFonts w:ascii="ＭＳ 明朝" w:hAnsi="ＭＳ 明朝" w:hint="eastAsia"/>
                <w:color w:val="000000" w:themeColor="text1"/>
                <w:sz w:val="18"/>
                <w:szCs w:val="18"/>
              </w:rPr>
              <w:t>（２）将来の自己実現をめざしたキャリア教育。</w:t>
            </w:r>
          </w:p>
          <w:p w14:paraId="01AC2534" w14:textId="77777777" w:rsidR="00731F99" w:rsidRPr="00BA3A54" w:rsidRDefault="00731F99" w:rsidP="00731F99">
            <w:pPr>
              <w:ind w:left="180" w:hangingChars="100" w:hanging="180"/>
              <w:jc w:val="left"/>
              <w:rPr>
                <w:rFonts w:ascii="ＭＳ 明朝" w:hAnsi="ＭＳ 明朝"/>
                <w:color w:val="000000" w:themeColor="text1"/>
                <w:sz w:val="18"/>
                <w:szCs w:val="18"/>
              </w:rPr>
            </w:pPr>
            <w:r w:rsidRPr="00BA3A54">
              <w:rPr>
                <w:rFonts w:ascii="ＭＳ 明朝" w:hAnsi="ＭＳ 明朝" w:hint="eastAsia"/>
                <w:color w:val="000000" w:themeColor="text1"/>
                <w:sz w:val="18"/>
                <w:szCs w:val="18"/>
              </w:rPr>
              <w:t xml:space="preserve">　自主性・社会性を育む。</w:t>
            </w:r>
          </w:p>
          <w:p w14:paraId="441BF31D" w14:textId="77777777" w:rsidR="00731F99" w:rsidRPr="00BA3A54" w:rsidRDefault="00731F99" w:rsidP="00731F99">
            <w:pPr>
              <w:jc w:val="left"/>
              <w:rPr>
                <w:rFonts w:ascii="ＭＳ 明朝" w:hAnsi="ＭＳ 明朝"/>
                <w:color w:val="000000" w:themeColor="text1"/>
                <w:sz w:val="18"/>
                <w:szCs w:val="18"/>
              </w:rPr>
            </w:pPr>
          </w:p>
          <w:p w14:paraId="665EA936" w14:textId="77777777" w:rsidR="00731F99" w:rsidRPr="00BA3A54" w:rsidRDefault="00731F99" w:rsidP="00731F99">
            <w:pPr>
              <w:jc w:val="left"/>
              <w:rPr>
                <w:rFonts w:ascii="ＭＳ 明朝" w:hAnsi="ＭＳ 明朝"/>
                <w:color w:val="000000" w:themeColor="text1"/>
                <w:sz w:val="18"/>
                <w:szCs w:val="18"/>
              </w:rPr>
            </w:pPr>
          </w:p>
          <w:p w14:paraId="588E7B05" w14:textId="77777777" w:rsidR="00731F99" w:rsidRPr="00BA3A54" w:rsidRDefault="00731F99" w:rsidP="00731F99">
            <w:pPr>
              <w:jc w:val="left"/>
              <w:rPr>
                <w:rFonts w:ascii="ＭＳ 明朝" w:hAnsi="ＭＳ 明朝"/>
                <w:color w:val="000000" w:themeColor="text1"/>
                <w:sz w:val="18"/>
                <w:szCs w:val="18"/>
              </w:rPr>
            </w:pPr>
          </w:p>
          <w:p w14:paraId="6D125910" w14:textId="77777777" w:rsidR="00731F99" w:rsidRPr="00BA3A54" w:rsidRDefault="00731F99" w:rsidP="00731F99">
            <w:pPr>
              <w:jc w:val="left"/>
              <w:rPr>
                <w:rFonts w:ascii="ＭＳ 明朝" w:hAnsi="ＭＳ 明朝"/>
                <w:color w:val="000000" w:themeColor="text1"/>
                <w:sz w:val="18"/>
                <w:szCs w:val="18"/>
              </w:rPr>
            </w:pPr>
          </w:p>
          <w:p w14:paraId="73EFAA61" w14:textId="77777777" w:rsidR="00731F99" w:rsidRPr="00BA3A54" w:rsidRDefault="00731F99" w:rsidP="00731F99">
            <w:pPr>
              <w:jc w:val="left"/>
              <w:rPr>
                <w:rFonts w:ascii="ＭＳ 明朝" w:hAnsi="ＭＳ 明朝"/>
                <w:color w:val="000000" w:themeColor="text1"/>
                <w:sz w:val="18"/>
                <w:szCs w:val="18"/>
              </w:rPr>
            </w:pPr>
          </w:p>
          <w:p w14:paraId="4C6836E9" w14:textId="77777777" w:rsidR="00731F99" w:rsidRPr="00BA3A54" w:rsidRDefault="00731F99" w:rsidP="00731F99">
            <w:pPr>
              <w:jc w:val="left"/>
              <w:rPr>
                <w:rFonts w:ascii="ＭＳ 明朝" w:hAnsi="ＭＳ 明朝"/>
                <w:color w:val="000000" w:themeColor="text1"/>
                <w:sz w:val="18"/>
                <w:szCs w:val="18"/>
              </w:rPr>
            </w:pPr>
          </w:p>
          <w:p w14:paraId="30D5D041" w14:textId="550F633B" w:rsidR="00731F99" w:rsidRPr="00BA3A54" w:rsidRDefault="00731F99" w:rsidP="00731F99">
            <w:pPr>
              <w:jc w:val="left"/>
              <w:rPr>
                <w:rFonts w:ascii="ＭＳ ゴシック" w:eastAsia="ＭＳ ゴシック" w:hAnsi="ＭＳ ゴシック"/>
                <w:color w:val="000000" w:themeColor="text1"/>
                <w:szCs w:val="21"/>
              </w:rPr>
            </w:pPr>
            <w:r w:rsidRPr="00BA3A54">
              <w:rPr>
                <w:rFonts w:ascii="ＭＳ 明朝" w:hAnsi="ＭＳ 明朝" w:hint="eastAsia"/>
                <w:color w:val="000000" w:themeColor="text1"/>
                <w:sz w:val="18"/>
                <w:szCs w:val="18"/>
              </w:rPr>
              <w:t>（３）外国の言語や文化、歴史等に触れ、豊かな国際感覚や多様性を受け入れる態度を養う。学力の定着。</w:t>
            </w:r>
          </w:p>
        </w:tc>
        <w:tc>
          <w:tcPr>
            <w:tcW w:w="3828" w:type="dxa"/>
          </w:tcPr>
          <w:p w14:paraId="5A753280" w14:textId="77777777" w:rsidR="00731F99" w:rsidRPr="00BA3A54" w:rsidRDefault="00731F99" w:rsidP="00731F99">
            <w:pPr>
              <w:jc w:val="left"/>
              <w:rPr>
                <w:rFonts w:ascii="ＭＳ 明朝" w:hAnsi="ＭＳ 明朝"/>
                <w:color w:val="000000" w:themeColor="text1"/>
                <w:sz w:val="18"/>
                <w:szCs w:val="18"/>
              </w:rPr>
            </w:pPr>
            <w:r w:rsidRPr="00BA3A54">
              <w:rPr>
                <w:rFonts w:ascii="ＭＳ 明朝" w:hAnsi="ＭＳ 明朝" w:hint="eastAsia"/>
                <w:color w:val="000000" w:themeColor="text1"/>
                <w:sz w:val="18"/>
                <w:szCs w:val="18"/>
              </w:rPr>
              <w:t>（１）読み書きを意識した活動を増やし、ことばを育むとともに、学力の向上を図る。</w:t>
            </w:r>
          </w:p>
          <w:p w14:paraId="5D1F4E83" w14:textId="77777777" w:rsidR="00731F99" w:rsidRPr="00BA3A54" w:rsidRDefault="00731F99" w:rsidP="00731F99">
            <w:pPr>
              <w:jc w:val="left"/>
              <w:rPr>
                <w:rFonts w:ascii="ＭＳ 明朝" w:hAnsi="ＭＳ 明朝"/>
                <w:color w:val="000000" w:themeColor="text1"/>
                <w:sz w:val="18"/>
                <w:szCs w:val="18"/>
              </w:rPr>
            </w:pPr>
            <w:r w:rsidRPr="00BA3A54">
              <w:rPr>
                <w:rFonts w:ascii="ＭＳ 明朝" w:hAnsi="ＭＳ 明朝" w:hint="eastAsia"/>
                <w:color w:val="000000" w:themeColor="text1"/>
                <w:sz w:val="18"/>
                <w:szCs w:val="18"/>
              </w:rPr>
              <w:t>ア　全ての活動で、生活言語を拡充し、学習言語を育て（読み書きの力を伸ばし）、豊かなコミュニケーション力の向上を図る。</w:t>
            </w:r>
          </w:p>
          <w:p w14:paraId="3A4DE577" w14:textId="77777777" w:rsidR="00731F99" w:rsidRPr="00BA3A54" w:rsidRDefault="00731F99" w:rsidP="00731F99">
            <w:pPr>
              <w:jc w:val="left"/>
              <w:rPr>
                <w:rFonts w:ascii="ＭＳ 明朝" w:hAnsi="ＭＳ 明朝"/>
                <w:color w:val="000000" w:themeColor="text1"/>
                <w:sz w:val="18"/>
                <w:szCs w:val="18"/>
              </w:rPr>
            </w:pPr>
            <w:r w:rsidRPr="00BA3A54">
              <w:rPr>
                <w:rFonts w:ascii="ＭＳ 明朝" w:hAnsi="ＭＳ 明朝" w:hint="eastAsia"/>
                <w:color w:val="000000" w:themeColor="text1"/>
                <w:sz w:val="18"/>
                <w:szCs w:val="18"/>
              </w:rPr>
              <w:t>イ ICT機器等の活用で「わかった！できた！質問したい！見てわかる授業」を推進する。タブレット端末の活用を推進。</w:t>
            </w:r>
          </w:p>
          <w:p w14:paraId="5718D6C9" w14:textId="77777777" w:rsidR="00731F99" w:rsidRPr="00BA3A54" w:rsidRDefault="00731F99" w:rsidP="00731F99">
            <w:pPr>
              <w:jc w:val="left"/>
              <w:rPr>
                <w:rFonts w:ascii="ＭＳ 明朝" w:hAnsi="ＭＳ 明朝"/>
                <w:color w:val="000000" w:themeColor="text1"/>
                <w:sz w:val="18"/>
                <w:szCs w:val="18"/>
              </w:rPr>
            </w:pPr>
          </w:p>
          <w:p w14:paraId="5968D727" w14:textId="77777777" w:rsidR="00731F99" w:rsidRPr="00BA3A54" w:rsidRDefault="00731F99" w:rsidP="00731F99">
            <w:pPr>
              <w:jc w:val="left"/>
              <w:rPr>
                <w:rFonts w:ascii="ＭＳ 明朝" w:hAnsi="ＭＳ 明朝"/>
                <w:color w:val="000000" w:themeColor="text1"/>
                <w:sz w:val="18"/>
                <w:szCs w:val="18"/>
              </w:rPr>
            </w:pPr>
            <w:r w:rsidRPr="00BA3A54">
              <w:rPr>
                <w:rFonts w:ascii="ＭＳ 明朝" w:hAnsi="ＭＳ 明朝" w:hint="eastAsia"/>
                <w:color w:val="000000" w:themeColor="text1"/>
                <w:sz w:val="18"/>
                <w:szCs w:val="18"/>
              </w:rPr>
              <w:t>（２）</w:t>
            </w:r>
          </w:p>
          <w:p w14:paraId="2612D39A" w14:textId="77777777" w:rsidR="00731F99" w:rsidRPr="00BA3A54" w:rsidRDefault="00731F99" w:rsidP="00731F99">
            <w:pPr>
              <w:jc w:val="left"/>
              <w:rPr>
                <w:rFonts w:ascii="ＭＳ 明朝" w:hAnsi="ＭＳ 明朝"/>
                <w:color w:val="000000" w:themeColor="text1"/>
                <w:sz w:val="18"/>
                <w:szCs w:val="18"/>
              </w:rPr>
            </w:pPr>
            <w:r w:rsidRPr="00BA3A54">
              <w:rPr>
                <w:rFonts w:ascii="ＭＳ 明朝" w:hAnsi="ＭＳ 明朝" w:hint="eastAsia"/>
                <w:color w:val="000000" w:themeColor="text1"/>
                <w:sz w:val="18"/>
                <w:szCs w:val="18"/>
              </w:rPr>
              <w:t>ア 一貫校の強みを生かし、校内の交流を充実させて、ロールモデルとする。</w:t>
            </w:r>
          </w:p>
          <w:p w14:paraId="3B4C8C05" w14:textId="77777777" w:rsidR="00731F99" w:rsidRPr="00BA3A54" w:rsidRDefault="00731F99" w:rsidP="00731F99">
            <w:pPr>
              <w:ind w:left="360" w:hangingChars="200" w:hanging="360"/>
              <w:jc w:val="left"/>
              <w:rPr>
                <w:rFonts w:ascii="ＭＳ 明朝" w:hAnsi="ＭＳ 明朝"/>
                <w:color w:val="000000" w:themeColor="text1"/>
                <w:sz w:val="18"/>
                <w:szCs w:val="18"/>
              </w:rPr>
            </w:pPr>
          </w:p>
          <w:p w14:paraId="02A463D4" w14:textId="77777777" w:rsidR="00731F99" w:rsidRPr="00BA3A54" w:rsidRDefault="00731F99" w:rsidP="00731F99">
            <w:pPr>
              <w:jc w:val="left"/>
              <w:rPr>
                <w:rFonts w:ascii="ＭＳ 明朝" w:hAnsi="ＭＳ 明朝"/>
                <w:color w:val="000000" w:themeColor="text1"/>
                <w:sz w:val="18"/>
                <w:szCs w:val="18"/>
              </w:rPr>
            </w:pPr>
            <w:r w:rsidRPr="00BA3A54">
              <w:rPr>
                <w:rFonts w:ascii="ＭＳ 明朝" w:hAnsi="ＭＳ 明朝" w:hint="eastAsia"/>
                <w:color w:val="000000" w:themeColor="text1"/>
                <w:sz w:val="18"/>
                <w:szCs w:val="18"/>
              </w:rPr>
              <w:t>イ 地域の学校や園との交流を継続、充実させ、相互理解を深める。</w:t>
            </w:r>
          </w:p>
          <w:p w14:paraId="77965E7B" w14:textId="77777777" w:rsidR="00731F99" w:rsidRPr="00BA3A54" w:rsidRDefault="00731F99" w:rsidP="00731F99">
            <w:pPr>
              <w:jc w:val="left"/>
              <w:rPr>
                <w:rFonts w:ascii="ＭＳ 明朝" w:hAnsi="ＭＳ 明朝"/>
                <w:color w:val="000000" w:themeColor="text1"/>
                <w:sz w:val="18"/>
                <w:szCs w:val="18"/>
              </w:rPr>
            </w:pPr>
          </w:p>
          <w:p w14:paraId="5EB383CE" w14:textId="77777777" w:rsidR="00731F99" w:rsidRPr="00BA3A54" w:rsidRDefault="00731F99" w:rsidP="00731F99">
            <w:pPr>
              <w:jc w:val="left"/>
              <w:rPr>
                <w:rFonts w:ascii="ＭＳ 明朝" w:hAnsi="ＭＳ 明朝"/>
                <w:color w:val="000000" w:themeColor="text1"/>
                <w:sz w:val="18"/>
                <w:szCs w:val="18"/>
              </w:rPr>
            </w:pPr>
            <w:r w:rsidRPr="00BA3A54">
              <w:rPr>
                <w:rFonts w:ascii="ＭＳ 明朝" w:hAnsi="ＭＳ 明朝" w:hint="eastAsia"/>
                <w:color w:val="000000" w:themeColor="text1"/>
                <w:sz w:val="18"/>
                <w:szCs w:val="18"/>
              </w:rPr>
              <w:t>ウ 発達段階に応じたキャリア教育に取り組み、卒業生や外部人材を招いた進路講演会等を行い、将来像を豊かにする。</w:t>
            </w:r>
          </w:p>
          <w:p w14:paraId="27D44EA1" w14:textId="77777777" w:rsidR="00731F99" w:rsidRPr="00BA3A54" w:rsidRDefault="00731F99" w:rsidP="00731F99">
            <w:pPr>
              <w:jc w:val="left"/>
              <w:rPr>
                <w:rFonts w:ascii="ＭＳ 明朝" w:hAnsi="ＭＳ 明朝"/>
                <w:color w:val="000000" w:themeColor="text1"/>
                <w:sz w:val="18"/>
                <w:szCs w:val="18"/>
              </w:rPr>
            </w:pPr>
          </w:p>
          <w:p w14:paraId="15A321FC" w14:textId="16D93355" w:rsidR="00731F99" w:rsidRPr="00BA3A54" w:rsidRDefault="00731F99" w:rsidP="00731F99">
            <w:pPr>
              <w:jc w:val="left"/>
              <w:rPr>
                <w:rFonts w:ascii="ＭＳ 明朝" w:hAnsi="ＭＳ 明朝"/>
                <w:color w:val="000000" w:themeColor="text1"/>
                <w:sz w:val="18"/>
                <w:szCs w:val="18"/>
              </w:rPr>
            </w:pPr>
            <w:r w:rsidRPr="00BA3A54">
              <w:rPr>
                <w:rFonts w:ascii="ＭＳ 明朝" w:hAnsi="ＭＳ 明朝" w:hint="eastAsia"/>
                <w:color w:val="000000" w:themeColor="text1"/>
                <w:sz w:val="18"/>
                <w:szCs w:val="18"/>
              </w:rPr>
              <w:t xml:space="preserve">（３） 万博やデフリンピックを契機に国際的な視野を広げ、異文化理解を深める取り組みを進める。　</w:t>
            </w:r>
          </w:p>
        </w:tc>
        <w:tc>
          <w:tcPr>
            <w:tcW w:w="5244" w:type="dxa"/>
            <w:tcBorders>
              <w:right w:val="dashed" w:sz="4" w:space="0" w:color="auto"/>
            </w:tcBorders>
          </w:tcPr>
          <w:p w14:paraId="260A8D82" w14:textId="64D62576" w:rsidR="00731F99" w:rsidRPr="00BA3A54" w:rsidRDefault="00731F99" w:rsidP="00731F99">
            <w:pPr>
              <w:ind w:left="360" w:hangingChars="200" w:hanging="360"/>
              <w:jc w:val="left"/>
              <w:rPr>
                <w:rFonts w:ascii="ＭＳ 明朝" w:hAnsi="ＭＳ 明朝"/>
                <w:color w:val="000000" w:themeColor="text1"/>
                <w:sz w:val="18"/>
                <w:szCs w:val="18"/>
              </w:rPr>
            </w:pPr>
            <w:r w:rsidRPr="00BA3A54">
              <w:rPr>
                <w:rFonts w:ascii="ＭＳ 明朝" w:hAnsi="ＭＳ 明朝" w:hint="eastAsia"/>
                <w:color w:val="000000" w:themeColor="text1"/>
                <w:sz w:val="18"/>
                <w:szCs w:val="18"/>
              </w:rPr>
              <w:t>(</w:t>
            </w:r>
            <w:r w:rsidR="002C3AA0" w:rsidRPr="00BA3A54">
              <w:rPr>
                <w:rFonts w:ascii="ＭＳ 明朝" w:hAnsi="ＭＳ 明朝" w:hint="eastAsia"/>
                <w:color w:val="000000" w:themeColor="text1"/>
                <w:sz w:val="18"/>
                <w:szCs w:val="18"/>
              </w:rPr>
              <w:t>１</w:t>
            </w:r>
            <w:r w:rsidRPr="00BA3A54">
              <w:rPr>
                <w:rFonts w:ascii="ＭＳ 明朝" w:hAnsi="ＭＳ 明朝" w:hint="eastAsia"/>
                <w:color w:val="000000" w:themeColor="text1"/>
                <w:sz w:val="18"/>
                <w:szCs w:val="18"/>
              </w:rPr>
              <w:t>)</w:t>
            </w:r>
          </w:p>
          <w:p w14:paraId="7DE38658" w14:textId="77777777" w:rsidR="00731F99" w:rsidRPr="00BA3A54" w:rsidRDefault="00731F99" w:rsidP="00731F99">
            <w:pPr>
              <w:ind w:left="360" w:hangingChars="200" w:hanging="360"/>
              <w:jc w:val="left"/>
              <w:rPr>
                <w:rFonts w:ascii="ＭＳ 明朝" w:hAnsi="ＭＳ 明朝"/>
                <w:color w:val="000000" w:themeColor="text1"/>
                <w:sz w:val="18"/>
                <w:szCs w:val="18"/>
              </w:rPr>
            </w:pPr>
            <w:r w:rsidRPr="00BA3A54">
              <w:rPr>
                <w:rFonts w:ascii="ＭＳ 明朝" w:hAnsi="ＭＳ 明朝" w:hint="eastAsia"/>
                <w:color w:val="000000" w:themeColor="text1"/>
                <w:sz w:val="18"/>
                <w:szCs w:val="18"/>
              </w:rPr>
              <w:t>ア 「思考」を「表現」に置き換える取り組みについて、教員の実践報告を共有する機会を２回設ける。</w:t>
            </w:r>
          </w:p>
          <w:p w14:paraId="1CA5E12C" w14:textId="77777777" w:rsidR="00731F99" w:rsidRPr="00BA3A54" w:rsidRDefault="00731F99" w:rsidP="00731F99">
            <w:pPr>
              <w:ind w:left="360" w:hangingChars="200" w:hanging="360"/>
              <w:jc w:val="left"/>
              <w:rPr>
                <w:rFonts w:ascii="ＭＳ 明朝" w:hAnsi="ＭＳ 明朝"/>
                <w:color w:val="000000" w:themeColor="text1"/>
                <w:sz w:val="18"/>
                <w:szCs w:val="18"/>
              </w:rPr>
            </w:pPr>
          </w:p>
          <w:p w14:paraId="75E0D6C9" w14:textId="77777777" w:rsidR="00731F99" w:rsidRPr="00BA3A54" w:rsidRDefault="00731F99" w:rsidP="00731F99">
            <w:pPr>
              <w:jc w:val="left"/>
              <w:rPr>
                <w:rFonts w:ascii="ＭＳ 明朝" w:hAnsi="ＭＳ 明朝"/>
                <w:color w:val="000000" w:themeColor="text1"/>
                <w:sz w:val="18"/>
                <w:szCs w:val="18"/>
              </w:rPr>
            </w:pPr>
          </w:p>
          <w:p w14:paraId="48105B95" w14:textId="047ACB95" w:rsidR="00731F99" w:rsidRPr="00BA3A54" w:rsidRDefault="00731F99" w:rsidP="00731F99">
            <w:pPr>
              <w:jc w:val="left"/>
              <w:rPr>
                <w:rFonts w:ascii="ＭＳ 明朝" w:hAnsi="ＭＳ 明朝"/>
                <w:color w:val="000000" w:themeColor="text1"/>
                <w:sz w:val="18"/>
                <w:szCs w:val="18"/>
              </w:rPr>
            </w:pPr>
            <w:r w:rsidRPr="00BA3A54">
              <w:rPr>
                <w:rFonts w:ascii="ＭＳ 明朝" w:hAnsi="ＭＳ 明朝" w:hint="eastAsia"/>
                <w:color w:val="000000" w:themeColor="text1"/>
                <w:sz w:val="18"/>
                <w:szCs w:val="18"/>
              </w:rPr>
              <w:t>イ 児童生徒・保護者㉂「わかる授業」肯定</w:t>
            </w:r>
            <w:r w:rsidRPr="00BA3A54">
              <w:rPr>
                <w:rFonts w:ascii="ＭＳ 明朝" w:hAnsi="ＭＳ 明朝"/>
                <w:color w:val="000000" w:themeColor="text1"/>
                <w:sz w:val="18"/>
                <w:szCs w:val="18"/>
              </w:rPr>
              <w:t>8</w:t>
            </w:r>
            <w:r w:rsidRPr="00BA3A54">
              <w:rPr>
                <w:rFonts w:ascii="ＭＳ 明朝" w:hAnsi="ＭＳ 明朝" w:hint="eastAsia"/>
                <w:color w:val="000000" w:themeColor="text1"/>
                <w:sz w:val="18"/>
                <w:szCs w:val="18"/>
              </w:rPr>
              <w:t>5%以上を維持［89.9%］</w:t>
            </w:r>
          </w:p>
          <w:p w14:paraId="51371A2D" w14:textId="77777777" w:rsidR="00731F99" w:rsidRPr="00BA3A54" w:rsidRDefault="00731F99" w:rsidP="00731F99">
            <w:pPr>
              <w:jc w:val="left"/>
              <w:rPr>
                <w:rFonts w:ascii="ＭＳ 明朝" w:hAnsi="ＭＳ 明朝"/>
                <w:color w:val="000000" w:themeColor="text1"/>
                <w:sz w:val="18"/>
                <w:szCs w:val="18"/>
              </w:rPr>
            </w:pPr>
          </w:p>
          <w:p w14:paraId="3D1227DA" w14:textId="77777777" w:rsidR="00731F99" w:rsidRPr="00BA3A54" w:rsidRDefault="00731F99" w:rsidP="00731F99">
            <w:pPr>
              <w:jc w:val="left"/>
              <w:rPr>
                <w:rFonts w:ascii="ＭＳ 明朝" w:hAnsi="ＭＳ 明朝"/>
                <w:color w:val="000000" w:themeColor="text1"/>
                <w:sz w:val="18"/>
                <w:szCs w:val="18"/>
              </w:rPr>
            </w:pPr>
          </w:p>
          <w:p w14:paraId="59C2D8E2" w14:textId="6029AD2D" w:rsidR="00731F99" w:rsidRPr="00BA3A54" w:rsidRDefault="00731F99" w:rsidP="00731F99">
            <w:pPr>
              <w:jc w:val="left"/>
              <w:rPr>
                <w:rFonts w:ascii="ＭＳ 明朝" w:hAnsi="ＭＳ 明朝"/>
                <w:color w:val="000000" w:themeColor="text1"/>
                <w:sz w:val="18"/>
                <w:szCs w:val="18"/>
              </w:rPr>
            </w:pPr>
            <w:r w:rsidRPr="00BA3A54">
              <w:rPr>
                <w:rFonts w:ascii="ＭＳ 明朝" w:hAnsi="ＭＳ 明朝" w:hint="eastAsia"/>
                <w:color w:val="000000" w:themeColor="text1"/>
                <w:sz w:val="18"/>
                <w:szCs w:val="18"/>
              </w:rPr>
              <w:t>(</w:t>
            </w:r>
            <w:r w:rsidR="002C3AA0" w:rsidRPr="00BA3A54">
              <w:rPr>
                <w:rFonts w:ascii="ＭＳ 明朝" w:hAnsi="ＭＳ 明朝" w:hint="eastAsia"/>
                <w:color w:val="000000" w:themeColor="text1"/>
                <w:sz w:val="18"/>
                <w:szCs w:val="18"/>
              </w:rPr>
              <w:t>２</w:t>
            </w:r>
            <w:r w:rsidRPr="00BA3A54">
              <w:rPr>
                <w:rFonts w:ascii="ＭＳ 明朝" w:hAnsi="ＭＳ 明朝" w:hint="eastAsia"/>
                <w:color w:val="000000" w:themeColor="text1"/>
                <w:sz w:val="18"/>
                <w:szCs w:val="18"/>
              </w:rPr>
              <w:t>)</w:t>
            </w:r>
          </w:p>
          <w:p w14:paraId="230728F9" w14:textId="77777777" w:rsidR="00731F99" w:rsidRPr="00BA3A54" w:rsidRDefault="00731F99" w:rsidP="00731F99">
            <w:pPr>
              <w:jc w:val="left"/>
              <w:rPr>
                <w:rFonts w:ascii="ＭＳ 明朝" w:hAnsi="ＭＳ 明朝"/>
                <w:color w:val="000000" w:themeColor="text1"/>
                <w:sz w:val="18"/>
                <w:szCs w:val="18"/>
              </w:rPr>
            </w:pPr>
            <w:r w:rsidRPr="00BA3A54">
              <w:rPr>
                <w:rFonts w:ascii="ＭＳ 明朝" w:hAnsi="ＭＳ 明朝" w:hint="eastAsia"/>
                <w:color w:val="000000" w:themeColor="text1"/>
                <w:sz w:val="18"/>
                <w:szCs w:val="18"/>
              </w:rPr>
              <w:t>ア 目的を明確にした縦割り集団活動、運動会、文化祭、幼小お楽しみ集会等で交流の充実</w:t>
            </w:r>
          </w:p>
          <w:p w14:paraId="64BBAE3F" w14:textId="77777777" w:rsidR="00731F99" w:rsidRPr="00BA3A54" w:rsidRDefault="00731F99" w:rsidP="00731F99">
            <w:pPr>
              <w:ind w:leftChars="100" w:left="390" w:hangingChars="100" w:hanging="180"/>
              <w:jc w:val="left"/>
              <w:rPr>
                <w:rFonts w:ascii="ＭＳ 明朝" w:hAnsi="ＭＳ 明朝"/>
                <w:color w:val="000000" w:themeColor="text1"/>
                <w:sz w:val="18"/>
                <w:szCs w:val="18"/>
              </w:rPr>
            </w:pPr>
            <w:r w:rsidRPr="00BA3A54">
              <w:rPr>
                <w:rFonts w:ascii="ＭＳ 明朝" w:hAnsi="ＭＳ 明朝" w:hint="eastAsia"/>
                <w:color w:val="000000" w:themeColor="text1"/>
                <w:sz w:val="18"/>
                <w:szCs w:val="18"/>
              </w:rPr>
              <w:t>児童生徒㉂「交流・発表の充実」</w:t>
            </w:r>
            <w:r w:rsidRPr="00BA3A54">
              <w:rPr>
                <w:rFonts w:ascii="ＭＳ 明朝" w:hAnsi="ＭＳ 明朝"/>
                <w:color w:val="000000" w:themeColor="text1"/>
                <w:sz w:val="18"/>
                <w:szCs w:val="18"/>
              </w:rPr>
              <w:t>8</w:t>
            </w:r>
            <w:r w:rsidRPr="00BA3A54">
              <w:rPr>
                <w:rFonts w:ascii="ＭＳ 明朝" w:hAnsi="ＭＳ 明朝" w:hint="eastAsia"/>
                <w:color w:val="000000" w:themeColor="text1"/>
                <w:sz w:val="18"/>
                <w:szCs w:val="18"/>
              </w:rPr>
              <w:t>5％［84.5％］</w:t>
            </w:r>
          </w:p>
          <w:p w14:paraId="0F18A645" w14:textId="77777777" w:rsidR="00731F99" w:rsidRPr="00BA3A54" w:rsidRDefault="00731F99" w:rsidP="00731F99">
            <w:pPr>
              <w:jc w:val="left"/>
              <w:rPr>
                <w:rFonts w:ascii="ＭＳ 明朝" w:hAnsi="ＭＳ 明朝"/>
                <w:color w:val="000000" w:themeColor="text1"/>
                <w:sz w:val="18"/>
                <w:szCs w:val="18"/>
              </w:rPr>
            </w:pPr>
            <w:r w:rsidRPr="00BA3A54">
              <w:rPr>
                <w:rFonts w:ascii="ＭＳ 明朝" w:hAnsi="ＭＳ 明朝" w:hint="eastAsia"/>
                <w:color w:val="000000" w:themeColor="text1"/>
                <w:sz w:val="18"/>
                <w:szCs w:val="18"/>
              </w:rPr>
              <w:t>イ 地域の学校・園との交流を年10回［10回］</w:t>
            </w:r>
          </w:p>
          <w:p w14:paraId="3FAF5073" w14:textId="77777777" w:rsidR="00731F99" w:rsidRPr="00BA3A54" w:rsidRDefault="00731F99" w:rsidP="00731F99">
            <w:pPr>
              <w:ind w:firstLineChars="100" w:firstLine="180"/>
              <w:jc w:val="left"/>
              <w:rPr>
                <w:rFonts w:ascii="ＭＳ 明朝" w:hAnsi="ＭＳ 明朝"/>
                <w:color w:val="000000" w:themeColor="text1"/>
                <w:sz w:val="18"/>
                <w:szCs w:val="18"/>
              </w:rPr>
            </w:pPr>
            <w:r w:rsidRPr="00BA3A54">
              <w:rPr>
                <w:rFonts w:ascii="ＭＳ 明朝" w:hAnsi="ＭＳ 明朝" w:hint="eastAsia"/>
                <w:color w:val="000000" w:themeColor="text1"/>
                <w:sz w:val="18"/>
                <w:szCs w:val="18"/>
              </w:rPr>
              <w:t>児童生徒㉂「交流・発表の充実」85%以上維持［84.5%］</w:t>
            </w:r>
          </w:p>
          <w:p w14:paraId="43AE2C23" w14:textId="77777777" w:rsidR="00731F99" w:rsidRPr="00BA3A54" w:rsidRDefault="00731F99" w:rsidP="00731F99">
            <w:pPr>
              <w:ind w:left="360" w:hangingChars="200" w:hanging="360"/>
              <w:jc w:val="left"/>
              <w:rPr>
                <w:rFonts w:ascii="ＭＳ 明朝" w:hAnsi="ＭＳ 明朝"/>
                <w:color w:val="000000" w:themeColor="text1"/>
                <w:sz w:val="18"/>
                <w:szCs w:val="18"/>
              </w:rPr>
            </w:pPr>
            <w:r w:rsidRPr="00BA3A54">
              <w:rPr>
                <w:rFonts w:ascii="ＭＳ 明朝" w:hAnsi="ＭＳ 明朝" w:hint="eastAsia"/>
                <w:color w:val="000000" w:themeColor="text1"/>
                <w:sz w:val="18"/>
                <w:szCs w:val="18"/>
              </w:rPr>
              <w:t>・小中学部は居住地校交流も推進する</w:t>
            </w:r>
          </w:p>
          <w:p w14:paraId="0BE004D3" w14:textId="77777777" w:rsidR="00731F99" w:rsidRPr="00BA3A54" w:rsidRDefault="00731F99" w:rsidP="00731F99">
            <w:pPr>
              <w:jc w:val="left"/>
              <w:rPr>
                <w:rFonts w:ascii="ＭＳ 明朝" w:hAnsi="ＭＳ 明朝"/>
                <w:color w:val="000000" w:themeColor="text1"/>
                <w:sz w:val="18"/>
                <w:szCs w:val="18"/>
              </w:rPr>
            </w:pPr>
            <w:r w:rsidRPr="00BA3A54">
              <w:rPr>
                <w:rFonts w:ascii="ＭＳ 明朝" w:hAnsi="ＭＳ 明朝" w:hint="eastAsia"/>
                <w:color w:val="000000" w:themeColor="text1"/>
                <w:sz w:val="18"/>
                <w:szCs w:val="18"/>
              </w:rPr>
              <w:t>ウ 卒業生や外部人材を招いた講座を実施する。講演会後の児童生徒㋐充実度80%以上継続[81%]</w:t>
            </w:r>
          </w:p>
          <w:p w14:paraId="2C25B86B" w14:textId="77777777" w:rsidR="00731F99" w:rsidRPr="00BA3A54" w:rsidRDefault="00731F99" w:rsidP="00731F99">
            <w:pPr>
              <w:ind w:left="360" w:hangingChars="200" w:hanging="360"/>
              <w:jc w:val="left"/>
              <w:rPr>
                <w:rFonts w:ascii="ＭＳ 明朝" w:hAnsi="ＭＳ 明朝"/>
                <w:color w:val="000000" w:themeColor="text1"/>
                <w:sz w:val="18"/>
                <w:szCs w:val="18"/>
              </w:rPr>
            </w:pPr>
            <w:r w:rsidRPr="00BA3A54">
              <w:rPr>
                <w:rFonts w:ascii="ＭＳ 明朝" w:hAnsi="ＭＳ 明朝" w:hint="eastAsia"/>
                <w:color w:val="000000" w:themeColor="text1"/>
                <w:sz w:val="18"/>
                <w:szCs w:val="18"/>
              </w:rPr>
              <w:t xml:space="preserve">　</w:t>
            </w:r>
          </w:p>
          <w:p w14:paraId="3E20A954" w14:textId="77777777" w:rsidR="00731F99" w:rsidRPr="00BA3A54" w:rsidRDefault="00731F99" w:rsidP="00731F99">
            <w:pPr>
              <w:ind w:left="360" w:hangingChars="200" w:hanging="360"/>
              <w:jc w:val="left"/>
              <w:rPr>
                <w:rFonts w:ascii="ＭＳ 明朝" w:hAnsi="ＭＳ 明朝"/>
                <w:color w:val="000000" w:themeColor="text1"/>
                <w:sz w:val="18"/>
                <w:szCs w:val="18"/>
              </w:rPr>
            </w:pPr>
          </w:p>
          <w:p w14:paraId="060CC7CC" w14:textId="4D8B37DD" w:rsidR="00731F99" w:rsidRPr="00BA3A54" w:rsidRDefault="00731F99" w:rsidP="00731F99">
            <w:pPr>
              <w:ind w:left="360" w:hangingChars="200" w:hanging="360"/>
              <w:jc w:val="left"/>
              <w:rPr>
                <w:rFonts w:ascii="ＭＳ 明朝" w:hAnsi="ＭＳ 明朝"/>
                <w:color w:val="000000" w:themeColor="text1"/>
                <w:sz w:val="18"/>
                <w:szCs w:val="18"/>
              </w:rPr>
            </w:pPr>
            <w:r w:rsidRPr="00BA3A54">
              <w:rPr>
                <w:rFonts w:ascii="ＭＳ 明朝" w:hAnsi="ＭＳ 明朝" w:hint="eastAsia"/>
                <w:color w:val="000000" w:themeColor="text1"/>
                <w:sz w:val="18"/>
                <w:szCs w:val="18"/>
              </w:rPr>
              <w:t>(</w:t>
            </w:r>
            <w:r w:rsidR="002C3AA0" w:rsidRPr="00BA3A54">
              <w:rPr>
                <w:rFonts w:ascii="ＭＳ 明朝" w:hAnsi="ＭＳ 明朝" w:hint="eastAsia"/>
                <w:color w:val="000000" w:themeColor="text1"/>
                <w:sz w:val="18"/>
                <w:szCs w:val="18"/>
              </w:rPr>
              <w:t>３</w:t>
            </w:r>
            <w:r w:rsidRPr="00BA3A54">
              <w:rPr>
                <w:rFonts w:ascii="ＭＳ 明朝" w:hAnsi="ＭＳ 明朝" w:hint="eastAsia"/>
                <w:color w:val="000000" w:themeColor="text1"/>
                <w:sz w:val="18"/>
                <w:szCs w:val="18"/>
              </w:rPr>
              <w:t>)</w:t>
            </w:r>
          </w:p>
          <w:p w14:paraId="0D88621E" w14:textId="0CFAF735" w:rsidR="00731F99" w:rsidRPr="00BA3A54" w:rsidRDefault="00731F99" w:rsidP="00731F99">
            <w:pPr>
              <w:ind w:left="360" w:hangingChars="200" w:hanging="360"/>
              <w:jc w:val="left"/>
              <w:rPr>
                <w:rFonts w:ascii="ＭＳ 明朝" w:hAnsi="ＭＳ 明朝"/>
                <w:color w:val="000000" w:themeColor="text1"/>
                <w:sz w:val="18"/>
                <w:szCs w:val="18"/>
              </w:rPr>
            </w:pPr>
            <w:r w:rsidRPr="00BA3A54">
              <w:rPr>
                <w:rFonts w:ascii="ＭＳ 明朝" w:hAnsi="ＭＳ 明朝" w:hint="eastAsia"/>
                <w:color w:val="000000" w:themeColor="text1"/>
                <w:sz w:val="18"/>
                <w:szCs w:val="18"/>
              </w:rPr>
              <w:t>ア 万博2025へ参加する（小中高）</w:t>
            </w:r>
          </w:p>
          <w:p w14:paraId="4428C9AD" w14:textId="77777777" w:rsidR="00731F99" w:rsidRPr="00BA3A54" w:rsidRDefault="00731F99" w:rsidP="00731F99">
            <w:pPr>
              <w:ind w:left="360" w:hangingChars="200" w:hanging="360"/>
              <w:jc w:val="left"/>
              <w:rPr>
                <w:rFonts w:ascii="ＭＳ 明朝" w:hAnsi="ＭＳ 明朝"/>
                <w:color w:val="000000" w:themeColor="text1"/>
                <w:sz w:val="18"/>
                <w:szCs w:val="18"/>
              </w:rPr>
            </w:pPr>
            <w:r w:rsidRPr="00BA3A54">
              <w:rPr>
                <w:rFonts w:ascii="ＭＳ 明朝" w:hAnsi="ＭＳ 明朝" w:hint="eastAsia"/>
                <w:color w:val="000000" w:themeColor="text1"/>
                <w:sz w:val="18"/>
                <w:szCs w:val="18"/>
              </w:rPr>
              <w:t>イ デフリンピックに関わるイベントを関係機関とともに１回開催する。</w:t>
            </w:r>
          </w:p>
          <w:p w14:paraId="2E5B8841" w14:textId="6BCDD533" w:rsidR="00731F99" w:rsidRPr="00BA3A54" w:rsidRDefault="00731F99" w:rsidP="00731F99">
            <w:pPr>
              <w:jc w:val="left"/>
              <w:rPr>
                <w:rFonts w:ascii="ＭＳ ゴシック" w:eastAsia="ＭＳ ゴシック" w:hAnsi="ＭＳ ゴシック"/>
                <w:color w:val="000000" w:themeColor="text1"/>
                <w:szCs w:val="21"/>
              </w:rPr>
            </w:pPr>
            <w:r w:rsidRPr="00BA3A54">
              <w:rPr>
                <w:rFonts w:ascii="ＭＳ 明朝" w:hAnsi="ＭＳ 明朝" w:hint="eastAsia"/>
                <w:color w:val="000000" w:themeColor="text1"/>
                <w:sz w:val="18"/>
                <w:szCs w:val="18"/>
              </w:rPr>
              <w:t xml:space="preserve">　修学旅行で観戦し、デフアスリートと交流する（中学部）</w:t>
            </w:r>
          </w:p>
        </w:tc>
        <w:tc>
          <w:tcPr>
            <w:tcW w:w="3119" w:type="dxa"/>
            <w:tcBorders>
              <w:left w:val="dashed" w:sz="4" w:space="0" w:color="auto"/>
            </w:tcBorders>
          </w:tcPr>
          <w:p w14:paraId="0886F8F0" w14:textId="4C386A9F" w:rsidR="00731F99" w:rsidRPr="00BA3A54" w:rsidRDefault="00731F99" w:rsidP="00731F99">
            <w:pPr>
              <w:jc w:val="left"/>
              <w:rPr>
                <w:rFonts w:ascii="ＭＳ ゴシック" w:eastAsia="ＭＳ ゴシック" w:hAnsi="ＭＳ ゴシック"/>
                <w:color w:val="000000" w:themeColor="text1"/>
                <w:szCs w:val="21"/>
              </w:rPr>
            </w:pPr>
          </w:p>
        </w:tc>
      </w:tr>
      <w:tr w:rsidR="00BD449B" w:rsidRPr="00BA3A54" w14:paraId="7C3C8529" w14:textId="77777777" w:rsidTr="00731F99">
        <w:trPr>
          <w:trHeight w:val="7948"/>
        </w:trPr>
        <w:tc>
          <w:tcPr>
            <w:tcW w:w="708" w:type="dxa"/>
            <w:tcBorders>
              <w:top w:val="single" w:sz="4" w:space="0" w:color="auto"/>
            </w:tcBorders>
            <w:textDirection w:val="tbRlV"/>
            <w:vAlign w:val="center"/>
          </w:tcPr>
          <w:p w14:paraId="4F5F0293" w14:textId="2164799D" w:rsidR="00BD449B" w:rsidRPr="00BA3A54" w:rsidRDefault="00BD449B" w:rsidP="00B81B49">
            <w:pPr>
              <w:jc w:val="center"/>
              <w:rPr>
                <w:rFonts w:ascii="ＭＳ 明朝" w:hAnsi="ＭＳ 明朝"/>
                <w:color w:val="000000" w:themeColor="text1"/>
                <w:sz w:val="18"/>
                <w:szCs w:val="18"/>
              </w:rPr>
            </w:pPr>
            <w:r w:rsidRPr="00BA3A54">
              <w:rPr>
                <w:rFonts w:ascii="ＭＳ 明朝" w:hAnsi="ＭＳ 明朝" w:hint="eastAsia"/>
                <w:color w:val="000000" w:themeColor="text1"/>
                <w:sz w:val="20"/>
                <w:szCs w:val="20"/>
              </w:rPr>
              <w:lastRenderedPageBreak/>
              <w:t>３　教員の専門性の向上</w:t>
            </w:r>
          </w:p>
        </w:tc>
        <w:tc>
          <w:tcPr>
            <w:tcW w:w="2126" w:type="dxa"/>
            <w:tcBorders>
              <w:top w:val="single" w:sz="4" w:space="0" w:color="auto"/>
            </w:tcBorders>
          </w:tcPr>
          <w:p w14:paraId="73278BD0" w14:textId="71C2E9BD" w:rsidR="00BD449B" w:rsidRPr="00BA3A54" w:rsidRDefault="00BD449B" w:rsidP="00731F99">
            <w:pPr>
              <w:rPr>
                <w:rFonts w:ascii="ＭＳ 明朝" w:hAnsi="ＭＳ 明朝"/>
                <w:color w:val="000000" w:themeColor="text1"/>
                <w:sz w:val="18"/>
                <w:szCs w:val="18"/>
              </w:rPr>
            </w:pPr>
            <w:r w:rsidRPr="00BA3A54">
              <w:rPr>
                <w:rFonts w:ascii="ＭＳ 明朝" w:hAnsi="ＭＳ 明朝" w:hint="eastAsia"/>
                <w:color w:val="000000" w:themeColor="text1"/>
                <w:sz w:val="18"/>
                <w:szCs w:val="18"/>
              </w:rPr>
              <w:t>（１）研修や校内研究を充実させて、教員の専門性の向上。</w:t>
            </w:r>
          </w:p>
          <w:p w14:paraId="5D8DDC5D" w14:textId="264BBA6C" w:rsidR="00BD449B" w:rsidRPr="00BA3A54" w:rsidRDefault="00BD449B" w:rsidP="00731F99">
            <w:pPr>
              <w:rPr>
                <w:rFonts w:ascii="ＭＳ 明朝" w:hAnsi="ＭＳ 明朝"/>
                <w:color w:val="000000" w:themeColor="text1"/>
                <w:sz w:val="18"/>
                <w:szCs w:val="18"/>
              </w:rPr>
            </w:pPr>
          </w:p>
          <w:p w14:paraId="423B8485" w14:textId="0057C081" w:rsidR="00BD449B" w:rsidRPr="00BA3A54" w:rsidRDefault="00BD449B" w:rsidP="00731F99">
            <w:pPr>
              <w:rPr>
                <w:rFonts w:ascii="ＭＳ 明朝" w:hAnsi="ＭＳ 明朝"/>
                <w:color w:val="000000" w:themeColor="text1"/>
                <w:sz w:val="18"/>
                <w:szCs w:val="18"/>
              </w:rPr>
            </w:pPr>
          </w:p>
          <w:p w14:paraId="4180D4B4" w14:textId="066CCDF2" w:rsidR="00BD449B" w:rsidRPr="00BA3A54" w:rsidRDefault="00BD449B" w:rsidP="00731F99">
            <w:pPr>
              <w:rPr>
                <w:rFonts w:ascii="ＭＳ 明朝" w:hAnsi="ＭＳ 明朝"/>
                <w:color w:val="000000" w:themeColor="text1"/>
                <w:sz w:val="18"/>
                <w:szCs w:val="18"/>
              </w:rPr>
            </w:pPr>
          </w:p>
          <w:p w14:paraId="17256288" w14:textId="1041B5EE" w:rsidR="00BD449B" w:rsidRPr="00BA3A54" w:rsidRDefault="00BD449B" w:rsidP="00731F99">
            <w:pPr>
              <w:rPr>
                <w:rFonts w:ascii="ＭＳ 明朝" w:hAnsi="ＭＳ 明朝"/>
                <w:color w:val="000000" w:themeColor="text1"/>
                <w:sz w:val="18"/>
                <w:szCs w:val="18"/>
              </w:rPr>
            </w:pPr>
          </w:p>
          <w:p w14:paraId="43ED199E" w14:textId="79FC980A" w:rsidR="00BD449B" w:rsidRPr="00BA3A54" w:rsidRDefault="00BD449B" w:rsidP="00731F99">
            <w:pPr>
              <w:rPr>
                <w:rFonts w:ascii="ＭＳ 明朝" w:hAnsi="ＭＳ 明朝"/>
                <w:color w:val="000000" w:themeColor="text1"/>
                <w:sz w:val="18"/>
                <w:szCs w:val="18"/>
              </w:rPr>
            </w:pPr>
          </w:p>
          <w:p w14:paraId="6A61A912" w14:textId="3FA0180B" w:rsidR="00BD449B" w:rsidRPr="00BA3A54" w:rsidRDefault="00BD449B" w:rsidP="00731F99">
            <w:pPr>
              <w:rPr>
                <w:rFonts w:ascii="ＭＳ 明朝" w:hAnsi="ＭＳ 明朝"/>
                <w:color w:val="000000" w:themeColor="text1"/>
                <w:sz w:val="18"/>
                <w:szCs w:val="18"/>
              </w:rPr>
            </w:pPr>
          </w:p>
          <w:p w14:paraId="53D786D3" w14:textId="0E5C2585" w:rsidR="00BD449B" w:rsidRPr="00BA3A54" w:rsidRDefault="00BD449B" w:rsidP="00731F99">
            <w:pPr>
              <w:rPr>
                <w:rFonts w:ascii="ＭＳ 明朝" w:hAnsi="ＭＳ 明朝"/>
                <w:color w:val="000000" w:themeColor="text1"/>
                <w:sz w:val="18"/>
                <w:szCs w:val="18"/>
              </w:rPr>
            </w:pPr>
          </w:p>
          <w:p w14:paraId="00182321" w14:textId="39086B3A" w:rsidR="00BD449B" w:rsidRPr="00BA3A54" w:rsidRDefault="00BD449B" w:rsidP="00731F99">
            <w:pPr>
              <w:rPr>
                <w:rFonts w:ascii="ＭＳ 明朝" w:hAnsi="ＭＳ 明朝"/>
                <w:color w:val="000000" w:themeColor="text1"/>
                <w:sz w:val="18"/>
                <w:szCs w:val="18"/>
              </w:rPr>
            </w:pPr>
          </w:p>
          <w:p w14:paraId="1306596E" w14:textId="6C14800B" w:rsidR="00BD449B" w:rsidRPr="00BA3A54" w:rsidRDefault="00BD449B" w:rsidP="00731F99">
            <w:pPr>
              <w:rPr>
                <w:rFonts w:ascii="ＭＳ 明朝" w:hAnsi="ＭＳ 明朝"/>
                <w:color w:val="000000" w:themeColor="text1"/>
                <w:sz w:val="18"/>
                <w:szCs w:val="18"/>
              </w:rPr>
            </w:pPr>
          </w:p>
          <w:p w14:paraId="69811AE2" w14:textId="77777777" w:rsidR="0095553A" w:rsidRPr="00BA3A54" w:rsidRDefault="0095553A" w:rsidP="00731F99">
            <w:pPr>
              <w:rPr>
                <w:rFonts w:ascii="ＭＳ 明朝" w:hAnsi="ＭＳ 明朝"/>
                <w:color w:val="000000" w:themeColor="text1"/>
                <w:sz w:val="18"/>
                <w:szCs w:val="18"/>
              </w:rPr>
            </w:pPr>
          </w:p>
          <w:p w14:paraId="797B5BB6" w14:textId="77777777" w:rsidR="00BD449B" w:rsidRPr="00BA3A54" w:rsidRDefault="00BD449B" w:rsidP="00731F99">
            <w:pPr>
              <w:rPr>
                <w:rFonts w:ascii="ＭＳ 明朝" w:hAnsi="ＭＳ 明朝"/>
                <w:color w:val="000000" w:themeColor="text1"/>
                <w:sz w:val="18"/>
                <w:szCs w:val="18"/>
              </w:rPr>
            </w:pPr>
            <w:r w:rsidRPr="00BA3A54">
              <w:rPr>
                <w:rFonts w:ascii="ＭＳ 明朝" w:hAnsi="ＭＳ 明朝" w:hint="eastAsia"/>
                <w:color w:val="000000" w:themeColor="text1"/>
                <w:sz w:val="18"/>
                <w:szCs w:val="18"/>
              </w:rPr>
              <w:t>（２）１</w:t>
            </w:r>
            <w:r w:rsidRPr="00BA3A54">
              <w:rPr>
                <w:rFonts w:ascii="ＭＳ 明朝" w:hAnsi="ＭＳ 明朝"/>
                <w:color w:val="000000" w:themeColor="text1"/>
                <w:sz w:val="18"/>
                <w:szCs w:val="18"/>
              </w:rPr>
              <w:t>人</w:t>
            </w:r>
            <w:r w:rsidRPr="00BA3A54">
              <w:rPr>
                <w:rFonts w:ascii="ＭＳ 明朝" w:hAnsi="ＭＳ 明朝" w:hint="eastAsia"/>
                <w:color w:val="000000" w:themeColor="text1"/>
                <w:sz w:val="18"/>
                <w:szCs w:val="18"/>
              </w:rPr>
              <w:t>１</w:t>
            </w:r>
            <w:r w:rsidRPr="00BA3A54">
              <w:rPr>
                <w:rFonts w:ascii="ＭＳ 明朝" w:hAnsi="ＭＳ 明朝"/>
                <w:color w:val="000000" w:themeColor="text1"/>
                <w:sz w:val="18"/>
                <w:szCs w:val="18"/>
              </w:rPr>
              <w:t>台端末の有効な活用</w:t>
            </w:r>
            <w:r w:rsidRPr="00BA3A54">
              <w:rPr>
                <w:rFonts w:ascii="ＭＳ 明朝" w:hAnsi="ＭＳ 明朝" w:hint="eastAsia"/>
                <w:color w:val="000000" w:themeColor="text1"/>
                <w:sz w:val="18"/>
                <w:szCs w:val="18"/>
              </w:rPr>
              <w:t>。ICT</w:t>
            </w:r>
            <w:r w:rsidRPr="00BA3A54">
              <w:rPr>
                <w:rFonts w:ascii="ＭＳ 明朝" w:hAnsi="ＭＳ 明朝"/>
                <w:color w:val="000000" w:themeColor="text1"/>
                <w:sz w:val="18"/>
                <w:szCs w:val="18"/>
              </w:rPr>
              <w:t>活用</w:t>
            </w:r>
            <w:r w:rsidRPr="00BA3A54">
              <w:rPr>
                <w:rFonts w:ascii="ＭＳ 明朝" w:hAnsi="ＭＳ 明朝" w:hint="eastAsia"/>
                <w:color w:val="000000" w:themeColor="text1"/>
                <w:sz w:val="18"/>
                <w:szCs w:val="18"/>
              </w:rPr>
              <w:t>に関わる知識や技能を向上。</w:t>
            </w:r>
          </w:p>
          <w:p w14:paraId="0BDBC532" w14:textId="7BD6DE36" w:rsidR="00BD449B" w:rsidRPr="00BA3A54" w:rsidRDefault="00BD449B" w:rsidP="00731F99">
            <w:pPr>
              <w:ind w:left="180" w:hangingChars="100" w:hanging="180"/>
              <w:rPr>
                <w:rFonts w:ascii="ＭＳ 明朝" w:hAnsi="ＭＳ 明朝"/>
                <w:color w:val="000000" w:themeColor="text1"/>
                <w:sz w:val="18"/>
                <w:szCs w:val="18"/>
              </w:rPr>
            </w:pPr>
          </w:p>
          <w:p w14:paraId="7D17C2C3" w14:textId="1397AA81" w:rsidR="00BD449B" w:rsidRPr="00BA3A54" w:rsidRDefault="00BD449B" w:rsidP="00731F99">
            <w:pPr>
              <w:ind w:left="180" w:hangingChars="100" w:hanging="180"/>
              <w:rPr>
                <w:rFonts w:ascii="ＭＳ 明朝" w:hAnsi="ＭＳ 明朝"/>
                <w:color w:val="000000" w:themeColor="text1"/>
                <w:sz w:val="18"/>
                <w:szCs w:val="18"/>
              </w:rPr>
            </w:pPr>
          </w:p>
          <w:p w14:paraId="3C74CD7D" w14:textId="145F91DE" w:rsidR="00BD449B" w:rsidRPr="00BA3A54" w:rsidRDefault="00BD449B" w:rsidP="00731F99">
            <w:pPr>
              <w:ind w:left="180" w:hangingChars="100" w:hanging="180"/>
              <w:rPr>
                <w:rFonts w:ascii="ＭＳ 明朝" w:hAnsi="ＭＳ 明朝"/>
                <w:color w:val="000000" w:themeColor="text1"/>
                <w:sz w:val="18"/>
                <w:szCs w:val="18"/>
              </w:rPr>
            </w:pPr>
          </w:p>
          <w:p w14:paraId="6805D5EE" w14:textId="77777777" w:rsidR="00BD449B" w:rsidRPr="00BA3A54" w:rsidRDefault="00BD449B" w:rsidP="00731F99">
            <w:pPr>
              <w:rPr>
                <w:rFonts w:ascii="ＭＳ 明朝" w:hAnsi="ＭＳ 明朝"/>
                <w:color w:val="000000" w:themeColor="text1"/>
                <w:sz w:val="18"/>
                <w:szCs w:val="18"/>
              </w:rPr>
            </w:pPr>
          </w:p>
          <w:p w14:paraId="0AF2A9A2" w14:textId="0928C33E" w:rsidR="00BD449B" w:rsidRPr="00BA3A54" w:rsidRDefault="00BD449B" w:rsidP="00731F99">
            <w:pPr>
              <w:rPr>
                <w:rFonts w:ascii="ＭＳ 明朝" w:hAnsi="ＭＳ 明朝"/>
                <w:color w:val="000000" w:themeColor="text1"/>
                <w:sz w:val="18"/>
                <w:szCs w:val="18"/>
              </w:rPr>
            </w:pPr>
            <w:r w:rsidRPr="00BA3A54">
              <w:rPr>
                <w:rFonts w:ascii="ＭＳ 明朝" w:hAnsi="ＭＳ 明朝" w:hint="eastAsia"/>
                <w:color w:val="000000" w:themeColor="text1"/>
                <w:sz w:val="18"/>
                <w:szCs w:val="18"/>
              </w:rPr>
              <w:t>（３）校務の効率化と働き方改革。</w:t>
            </w:r>
          </w:p>
        </w:tc>
        <w:tc>
          <w:tcPr>
            <w:tcW w:w="3828" w:type="dxa"/>
            <w:tcBorders>
              <w:top w:val="single" w:sz="4" w:space="0" w:color="auto"/>
            </w:tcBorders>
          </w:tcPr>
          <w:p w14:paraId="4F503CE9" w14:textId="77777777" w:rsidR="00BD449B" w:rsidRPr="00BA3A54" w:rsidRDefault="00BD449B" w:rsidP="00731F99">
            <w:pPr>
              <w:rPr>
                <w:rFonts w:ascii="ＭＳ 明朝" w:hAnsi="ＭＳ 明朝"/>
                <w:color w:val="000000" w:themeColor="text1"/>
                <w:sz w:val="18"/>
                <w:szCs w:val="18"/>
              </w:rPr>
            </w:pPr>
            <w:r w:rsidRPr="00BA3A54">
              <w:rPr>
                <w:rFonts w:ascii="ＭＳ 明朝" w:hAnsi="ＭＳ 明朝" w:hint="eastAsia"/>
                <w:color w:val="000000" w:themeColor="text1"/>
                <w:sz w:val="18"/>
                <w:szCs w:val="18"/>
              </w:rPr>
              <w:t>（１）</w:t>
            </w:r>
          </w:p>
          <w:p w14:paraId="543DA6BD" w14:textId="77777777" w:rsidR="00BD449B" w:rsidRPr="00BA3A54" w:rsidRDefault="00BD449B" w:rsidP="00731F99">
            <w:pPr>
              <w:rPr>
                <w:rFonts w:ascii="ＭＳ 明朝" w:hAnsi="ＭＳ 明朝"/>
                <w:color w:val="000000" w:themeColor="text1"/>
                <w:sz w:val="18"/>
                <w:szCs w:val="18"/>
              </w:rPr>
            </w:pPr>
            <w:r w:rsidRPr="00BA3A54">
              <w:rPr>
                <w:rFonts w:ascii="ＭＳ 明朝" w:hAnsi="ＭＳ 明朝" w:hint="eastAsia"/>
                <w:color w:val="000000" w:themeColor="text1"/>
                <w:sz w:val="18"/>
                <w:szCs w:val="18"/>
              </w:rPr>
              <w:t>ア 教員の専門性向上のため、計画的に研修を実施する。</w:t>
            </w:r>
          </w:p>
          <w:p w14:paraId="5C32704F" w14:textId="77777777" w:rsidR="00BD449B" w:rsidRPr="00BA3A54" w:rsidRDefault="00BD449B" w:rsidP="00731F99">
            <w:pPr>
              <w:ind w:left="360" w:hangingChars="200" w:hanging="360"/>
              <w:rPr>
                <w:rFonts w:ascii="ＭＳ 明朝" w:hAnsi="ＭＳ 明朝"/>
                <w:strike/>
                <w:color w:val="000000" w:themeColor="text1"/>
                <w:sz w:val="18"/>
                <w:szCs w:val="18"/>
              </w:rPr>
            </w:pPr>
          </w:p>
          <w:p w14:paraId="3F616704" w14:textId="31CB87D2" w:rsidR="00BD449B" w:rsidRPr="00BA3A54" w:rsidRDefault="00154AB7" w:rsidP="00731F99">
            <w:pPr>
              <w:rPr>
                <w:rFonts w:ascii="ＭＳ 明朝" w:hAnsi="ＭＳ 明朝"/>
                <w:color w:val="000000" w:themeColor="text1"/>
                <w:sz w:val="18"/>
                <w:szCs w:val="18"/>
              </w:rPr>
            </w:pPr>
            <w:r w:rsidRPr="00BA3A54">
              <w:rPr>
                <w:rFonts w:ascii="ＭＳ 明朝" w:hAnsi="ＭＳ 明朝" w:hint="eastAsia"/>
                <w:color w:val="000000" w:themeColor="text1"/>
                <w:sz w:val="18"/>
                <w:szCs w:val="18"/>
              </w:rPr>
              <w:t>イ</w:t>
            </w:r>
            <w:r w:rsidR="00BD449B" w:rsidRPr="00BA3A54">
              <w:rPr>
                <w:rFonts w:ascii="ＭＳ 明朝" w:hAnsi="ＭＳ 明朝" w:hint="eastAsia"/>
                <w:color w:val="000000" w:themeColor="text1"/>
                <w:sz w:val="18"/>
                <w:szCs w:val="18"/>
              </w:rPr>
              <w:t xml:space="preserve"> 学部を超えた実践交流の機会を設け、教職員の意見交換を盛んにする。</w:t>
            </w:r>
          </w:p>
          <w:p w14:paraId="16B9D23B" w14:textId="32E423FD" w:rsidR="00BD449B" w:rsidRPr="00BA3A54" w:rsidRDefault="00154AB7" w:rsidP="00731F99">
            <w:pPr>
              <w:rPr>
                <w:rFonts w:ascii="ＭＳ 明朝" w:hAnsi="ＭＳ 明朝"/>
                <w:color w:val="000000" w:themeColor="text1"/>
                <w:sz w:val="18"/>
                <w:szCs w:val="18"/>
              </w:rPr>
            </w:pPr>
            <w:r w:rsidRPr="00BA3A54">
              <w:rPr>
                <w:rFonts w:ascii="ＭＳ 明朝" w:hAnsi="ＭＳ 明朝" w:hint="eastAsia"/>
                <w:color w:val="000000" w:themeColor="text1"/>
                <w:sz w:val="18"/>
                <w:szCs w:val="18"/>
              </w:rPr>
              <w:t>ウ</w:t>
            </w:r>
            <w:r w:rsidR="00BD449B" w:rsidRPr="00BA3A54">
              <w:rPr>
                <w:rFonts w:ascii="ＭＳ 明朝" w:hAnsi="ＭＳ 明朝" w:hint="eastAsia"/>
                <w:color w:val="000000" w:themeColor="text1"/>
                <w:sz w:val="18"/>
                <w:szCs w:val="18"/>
              </w:rPr>
              <w:t xml:space="preserve"> 学部間連携が強まる取組みについて、カリキュラム等を検討する。</w:t>
            </w:r>
          </w:p>
          <w:p w14:paraId="7B15B543" w14:textId="77777777" w:rsidR="00BD449B" w:rsidRPr="00BA3A54" w:rsidRDefault="00BD449B" w:rsidP="00731F99">
            <w:pPr>
              <w:ind w:left="360" w:hangingChars="200" w:hanging="360"/>
              <w:rPr>
                <w:rFonts w:ascii="ＭＳ 明朝" w:hAnsi="ＭＳ 明朝"/>
                <w:color w:val="000000" w:themeColor="text1"/>
                <w:sz w:val="18"/>
                <w:szCs w:val="18"/>
              </w:rPr>
            </w:pPr>
          </w:p>
          <w:p w14:paraId="0AD7C900" w14:textId="3B62F7FF" w:rsidR="00BD449B" w:rsidRPr="00BA3A54" w:rsidRDefault="00154AB7" w:rsidP="00731F99">
            <w:pPr>
              <w:rPr>
                <w:rFonts w:ascii="ＭＳ 明朝" w:hAnsi="ＭＳ 明朝"/>
                <w:color w:val="000000" w:themeColor="text1"/>
                <w:sz w:val="18"/>
                <w:szCs w:val="18"/>
              </w:rPr>
            </w:pPr>
            <w:r w:rsidRPr="00BA3A54">
              <w:rPr>
                <w:rFonts w:ascii="ＭＳ 明朝" w:hAnsi="ＭＳ 明朝" w:hint="eastAsia"/>
                <w:color w:val="000000" w:themeColor="text1"/>
                <w:sz w:val="18"/>
                <w:szCs w:val="18"/>
              </w:rPr>
              <w:t>エ</w:t>
            </w:r>
            <w:r w:rsidR="00BD449B" w:rsidRPr="00BA3A54">
              <w:rPr>
                <w:rFonts w:ascii="ＭＳ 明朝" w:hAnsi="ＭＳ 明朝" w:hint="eastAsia"/>
                <w:color w:val="000000" w:themeColor="text1"/>
                <w:sz w:val="18"/>
                <w:szCs w:val="18"/>
              </w:rPr>
              <w:t xml:space="preserve"> 「自立活動プログラム」見直しをR５から３年かけて行う。</w:t>
            </w:r>
          </w:p>
          <w:p w14:paraId="25814A84" w14:textId="77777777" w:rsidR="0095553A" w:rsidRPr="00BA3A54" w:rsidRDefault="0095553A" w:rsidP="00731F99">
            <w:pPr>
              <w:ind w:left="360" w:hangingChars="200" w:hanging="360"/>
              <w:rPr>
                <w:rFonts w:ascii="ＭＳ 明朝" w:hAnsi="ＭＳ 明朝"/>
                <w:color w:val="000000" w:themeColor="text1"/>
                <w:sz w:val="18"/>
                <w:szCs w:val="18"/>
              </w:rPr>
            </w:pPr>
          </w:p>
          <w:p w14:paraId="18E6CB9A" w14:textId="77777777" w:rsidR="00BD449B" w:rsidRPr="00BA3A54" w:rsidRDefault="00BD449B" w:rsidP="00731F99">
            <w:pPr>
              <w:rPr>
                <w:rFonts w:ascii="ＭＳ 明朝" w:hAnsi="ＭＳ 明朝"/>
                <w:color w:val="000000" w:themeColor="text1"/>
                <w:sz w:val="18"/>
                <w:szCs w:val="18"/>
              </w:rPr>
            </w:pPr>
            <w:r w:rsidRPr="00BA3A54">
              <w:rPr>
                <w:rFonts w:ascii="ＭＳ 明朝" w:hAnsi="ＭＳ 明朝" w:hint="eastAsia"/>
                <w:color w:val="000000" w:themeColor="text1"/>
                <w:sz w:val="18"/>
                <w:szCs w:val="18"/>
              </w:rPr>
              <w:t>（２）</w:t>
            </w:r>
          </w:p>
          <w:p w14:paraId="691D904F" w14:textId="77777777" w:rsidR="00BD449B" w:rsidRPr="00BA3A54" w:rsidRDefault="00BD449B" w:rsidP="00731F99">
            <w:pPr>
              <w:rPr>
                <w:rFonts w:ascii="ＭＳ 明朝" w:hAnsi="ＭＳ 明朝"/>
                <w:color w:val="000000" w:themeColor="text1"/>
                <w:sz w:val="18"/>
                <w:szCs w:val="18"/>
              </w:rPr>
            </w:pPr>
            <w:r w:rsidRPr="00BA3A54">
              <w:rPr>
                <w:rFonts w:ascii="ＭＳ 明朝" w:hAnsi="ＭＳ 明朝" w:hint="eastAsia"/>
                <w:color w:val="000000" w:themeColor="text1"/>
                <w:sz w:val="18"/>
                <w:szCs w:val="18"/>
              </w:rPr>
              <w:t>ア 様々な実践例を参考にして</w:t>
            </w:r>
            <w:r w:rsidRPr="00BA3A54">
              <w:rPr>
                <w:rFonts w:ascii="ＭＳ 明朝" w:hAnsi="ＭＳ 明朝"/>
                <w:color w:val="000000" w:themeColor="text1"/>
                <w:sz w:val="18"/>
                <w:szCs w:val="18"/>
              </w:rPr>
              <w:t>ICT</w:t>
            </w:r>
            <w:r w:rsidRPr="00BA3A54">
              <w:rPr>
                <w:rFonts w:ascii="ＭＳ 明朝" w:hAnsi="ＭＳ 明朝" w:hint="eastAsia"/>
                <w:color w:val="000000" w:themeColor="text1"/>
                <w:sz w:val="18"/>
                <w:szCs w:val="18"/>
              </w:rPr>
              <w:t>活用向上研修を計画的に行う。</w:t>
            </w:r>
          </w:p>
          <w:p w14:paraId="2E361DD6" w14:textId="77777777" w:rsidR="00BD449B" w:rsidRPr="00BA3A54" w:rsidRDefault="00BD449B" w:rsidP="00731F99">
            <w:pPr>
              <w:rPr>
                <w:rFonts w:ascii="ＭＳ 明朝" w:hAnsi="ＭＳ 明朝"/>
                <w:color w:val="000000" w:themeColor="text1"/>
                <w:sz w:val="18"/>
                <w:szCs w:val="18"/>
              </w:rPr>
            </w:pPr>
            <w:r w:rsidRPr="00BA3A54">
              <w:rPr>
                <w:rFonts w:ascii="ＭＳ 明朝" w:hAnsi="ＭＳ 明朝" w:hint="eastAsia"/>
                <w:color w:val="000000" w:themeColor="text1"/>
                <w:sz w:val="18"/>
                <w:szCs w:val="18"/>
              </w:rPr>
              <w:t>イ タブレット端末の活用を推進し、主体的に学習活動に活用できるようにする。</w:t>
            </w:r>
          </w:p>
          <w:p w14:paraId="6D236D3C" w14:textId="46DD33C1" w:rsidR="00BD449B" w:rsidRPr="00BA3A54" w:rsidRDefault="00BD449B" w:rsidP="00731F99">
            <w:pPr>
              <w:rPr>
                <w:rFonts w:ascii="ＭＳ 明朝" w:hAnsi="ＭＳ 明朝"/>
                <w:color w:val="000000" w:themeColor="text1"/>
                <w:sz w:val="18"/>
                <w:szCs w:val="18"/>
              </w:rPr>
            </w:pPr>
          </w:p>
          <w:p w14:paraId="4649B2DD" w14:textId="77777777" w:rsidR="00BD449B" w:rsidRPr="00BA3A54" w:rsidRDefault="00BD449B" w:rsidP="00731F99">
            <w:pPr>
              <w:rPr>
                <w:rFonts w:ascii="ＭＳ 明朝" w:hAnsi="ＭＳ 明朝"/>
                <w:color w:val="000000" w:themeColor="text1"/>
                <w:sz w:val="18"/>
                <w:szCs w:val="18"/>
              </w:rPr>
            </w:pPr>
          </w:p>
          <w:p w14:paraId="1A62525E" w14:textId="06984111" w:rsidR="00BD449B" w:rsidRPr="00BA3A54" w:rsidRDefault="00BD449B" w:rsidP="00731F99">
            <w:pPr>
              <w:rPr>
                <w:rFonts w:ascii="ＭＳ 明朝" w:hAnsi="ＭＳ 明朝"/>
                <w:color w:val="000000" w:themeColor="text1"/>
                <w:sz w:val="18"/>
                <w:szCs w:val="18"/>
              </w:rPr>
            </w:pPr>
            <w:r w:rsidRPr="00BA3A54">
              <w:rPr>
                <w:rFonts w:ascii="ＭＳ 明朝" w:hAnsi="ＭＳ 明朝" w:hint="eastAsia"/>
                <w:color w:val="000000" w:themeColor="text1"/>
                <w:sz w:val="18"/>
                <w:szCs w:val="18"/>
              </w:rPr>
              <w:t>（３）新校務支援システムの導入を受けて、会議の精選や業務の効率化の検討を進め、働き方改革を進める。長時間勤務の縮減に取組む。</w:t>
            </w:r>
          </w:p>
        </w:tc>
        <w:tc>
          <w:tcPr>
            <w:tcW w:w="5244" w:type="dxa"/>
            <w:tcBorders>
              <w:top w:val="single" w:sz="4" w:space="0" w:color="auto"/>
              <w:right w:val="dashed" w:sz="4" w:space="0" w:color="auto"/>
            </w:tcBorders>
          </w:tcPr>
          <w:p w14:paraId="75A8CD2F" w14:textId="1A22994E" w:rsidR="00BD449B" w:rsidRPr="00BA3A54" w:rsidRDefault="00BD449B" w:rsidP="00731F99">
            <w:pPr>
              <w:rPr>
                <w:rFonts w:ascii="ＭＳ 明朝" w:hAnsi="ＭＳ 明朝"/>
                <w:color w:val="000000" w:themeColor="text1"/>
                <w:sz w:val="18"/>
                <w:szCs w:val="18"/>
              </w:rPr>
            </w:pPr>
            <w:r w:rsidRPr="00BA3A54">
              <w:rPr>
                <w:rFonts w:ascii="ＭＳ 明朝" w:hAnsi="ＭＳ 明朝" w:hint="eastAsia"/>
                <w:color w:val="000000" w:themeColor="text1"/>
                <w:sz w:val="18"/>
                <w:szCs w:val="18"/>
              </w:rPr>
              <w:t>(</w:t>
            </w:r>
            <w:r w:rsidR="002C3AA0" w:rsidRPr="00BA3A54">
              <w:rPr>
                <w:rFonts w:ascii="ＭＳ 明朝" w:hAnsi="ＭＳ 明朝" w:hint="eastAsia"/>
                <w:color w:val="000000" w:themeColor="text1"/>
                <w:sz w:val="18"/>
                <w:szCs w:val="18"/>
              </w:rPr>
              <w:t>１</w:t>
            </w:r>
            <w:r w:rsidRPr="00BA3A54">
              <w:rPr>
                <w:rFonts w:ascii="ＭＳ 明朝" w:hAnsi="ＭＳ 明朝" w:hint="eastAsia"/>
                <w:color w:val="000000" w:themeColor="text1"/>
                <w:sz w:val="18"/>
                <w:szCs w:val="18"/>
              </w:rPr>
              <w:t>)</w:t>
            </w:r>
          </w:p>
          <w:p w14:paraId="5EB28BD0" w14:textId="233540A8" w:rsidR="00BD449B" w:rsidRPr="00BA3A54" w:rsidRDefault="00BD449B" w:rsidP="00731F99">
            <w:pPr>
              <w:rPr>
                <w:rFonts w:ascii="ＭＳ 明朝" w:hAnsi="ＭＳ 明朝"/>
                <w:color w:val="000000" w:themeColor="text1"/>
                <w:sz w:val="18"/>
                <w:szCs w:val="18"/>
              </w:rPr>
            </w:pPr>
            <w:r w:rsidRPr="00BA3A54">
              <w:rPr>
                <w:rFonts w:ascii="ＭＳ 明朝" w:hAnsi="ＭＳ 明朝" w:hint="eastAsia"/>
                <w:color w:val="000000" w:themeColor="text1"/>
                <w:sz w:val="18"/>
                <w:szCs w:val="18"/>
              </w:rPr>
              <w:t xml:space="preserve">ア </w:t>
            </w:r>
            <w:r w:rsidR="00611F6E" w:rsidRPr="00BA3A54">
              <w:rPr>
                <w:rFonts w:ascii="ＭＳ 明朝" w:hAnsi="ＭＳ 明朝" w:hint="eastAsia"/>
                <w:color w:val="000000" w:themeColor="text1"/>
                <w:sz w:val="18"/>
                <w:szCs w:val="18"/>
              </w:rPr>
              <w:t>全校</w:t>
            </w:r>
            <w:r w:rsidR="00366923" w:rsidRPr="00BA3A54">
              <w:rPr>
                <w:rFonts w:ascii="ＭＳ 明朝" w:hAnsi="ＭＳ 明朝" w:hint="eastAsia"/>
                <w:color w:val="000000" w:themeColor="text1"/>
                <w:sz w:val="18"/>
                <w:szCs w:val="18"/>
              </w:rPr>
              <w:t>研究テーマ</w:t>
            </w:r>
            <w:r w:rsidR="00611F6E" w:rsidRPr="00BA3A54">
              <w:rPr>
                <w:rFonts w:ascii="ＭＳ 明朝" w:hAnsi="ＭＳ 明朝" w:hint="eastAsia"/>
                <w:color w:val="000000" w:themeColor="text1"/>
                <w:sz w:val="18"/>
                <w:szCs w:val="18"/>
              </w:rPr>
              <w:t>「学びの主体を子ども</w:t>
            </w:r>
            <w:r w:rsidR="0038256F" w:rsidRPr="00BA3A54">
              <w:rPr>
                <w:rFonts w:ascii="ＭＳ 明朝" w:hAnsi="ＭＳ 明朝" w:hint="eastAsia"/>
                <w:color w:val="000000" w:themeColor="text1"/>
                <w:sz w:val="18"/>
                <w:szCs w:val="18"/>
              </w:rPr>
              <w:t>へ</w:t>
            </w:r>
            <w:r w:rsidR="00611F6E" w:rsidRPr="00BA3A54">
              <w:rPr>
                <w:rFonts w:ascii="ＭＳ 明朝" w:hAnsi="ＭＳ 明朝" w:hint="eastAsia"/>
                <w:color w:val="000000" w:themeColor="text1"/>
                <w:sz w:val="18"/>
                <w:szCs w:val="18"/>
              </w:rPr>
              <w:t>」</w:t>
            </w:r>
            <w:r w:rsidR="00D04F21" w:rsidRPr="00BA3A54">
              <w:rPr>
                <w:rFonts w:ascii="ＭＳ 明朝" w:hAnsi="ＭＳ 明朝" w:hint="eastAsia"/>
                <w:color w:val="000000" w:themeColor="text1"/>
                <w:sz w:val="18"/>
                <w:szCs w:val="18"/>
              </w:rPr>
              <w:t>について</w:t>
            </w:r>
            <w:r w:rsidR="00366923" w:rsidRPr="00BA3A54">
              <w:rPr>
                <w:rFonts w:ascii="ＭＳ 明朝" w:hAnsi="ＭＳ 明朝" w:hint="eastAsia"/>
                <w:color w:val="000000" w:themeColor="text1"/>
                <w:sz w:val="18"/>
                <w:szCs w:val="18"/>
              </w:rPr>
              <w:t>、</w:t>
            </w:r>
            <w:r w:rsidR="0038256F" w:rsidRPr="00BA3A54">
              <w:rPr>
                <w:rFonts w:ascii="ＭＳ 明朝" w:hAnsi="ＭＳ 明朝" w:hint="eastAsia"/>
                <w:color w:val="000000" w:themeColor="text1"/>
                <w:sz w:val="18"/>
                <w:szCs w:val="18"/>
              </w:rPr>
              <w:t>各部の取組みを全校研究会で進捗状況を共有する。</w:t>
            </w:r>
          </w:p>
          <w:p w14:paraId="02AA8B39" w14:textId="77777777" w:rsidR="00BD449B" w:rsidRPr="00BA3A54" w:rsidRDefault="00BD449B" w:rsidP="00731F99">
            <w:pPr>
              <w:rPr>
                <w:rFonts w:ascii="ＭＳ 明朝" w:hAnsi="ＭＳ 明朝"/>
                <w:color w:val="000000" w:themeColor="text1"/>
                <w:sz w:val="18"/>
                <w:szCs w:val="18"/>
              </w:rPr>
            </w:pPr>
            <w:r w:rsidRPr="00BA3A54">
              <w:rPr>
                <w:rFonts w:ascii="ＭＳ 明朝" w:hAnsi="ＭＳ 明朝" w:hint="eastAsia"/>
                <w:color w:val="000000" w:themeColor="text1"/>
                <w:sz w:val="18"/>
                <w:szCs w:val="18"/>
              </w:rPr>
              <w:t xml:space="preserve">　教職員の肯定率90%以上継続[95.1%]</w:t>
            </w:r>
          </w:p>
          <w:p w14:paraId="3BF7E311" w14:textId="7CAE5137" w:rsidR="00BD449B" w:rsidRPr="00BA3A54" w:rsidRDefault="00D04F21" w:rsidP="00731F99">
            <w:pPr>
              <w:rPr>
                <w:rFonts w:ascii="ＭＳ 明朝" w:hAnsi="ＭＳ 明朝"/>
                <w:color w:val="000000" w:themeColor="text1"/>
                <w:sz w:val="18"/>
                <w:szCs w:val="18"/>
              </w:rPr>
            </w:pPr>
            <w:r w:rsidRPr="00BA3A54">
              <w:rPr>
                <w:rFonts w:ascii="ＭＳ 明朝" w:hAnsi="ＭＳ 明朝" w:hint="eastAsia"/>
                <w:color w:val="000000" w:themeColor="text1"/>
                <w:sz w:val="18"/>
                <w:szCs w:val="18"/>
              </w:rPr>
              <w:t>イ</w:t>
            </w:r>
            <w:r w:rsidR="00BD449B" w:rsidRPr="00BA3A54">
              <w:rPr>
                <w:rFonts w:ascii="ＭＳ 明朝" w:hAnsi="ＭＳ 明朝" w:hint="eastAsia"/>
                <w:color w:val="000000" w:themeColor="text1"/>
                <w:sz w:val="18"/>
                <w:szCs w:val="18"/>
              </w:rPr>
              <w:t xml:space="preserve"> 「将来構想会議・学習会」で交流の場を２回設ける。[２回]</w:t>
            </w:r>
          </w:p>
          <w:p w14:paraId="2E40F148" w14:textId="315CB4D1" w:rsidR="00BD449B" w:rsidRPr="00BA3A54" w:rsidRDefault="00154AB7" w:rsidP="00731F99">
            <w:pPr>
              <w:rPr>
                <w:rFonts w:ascii="ＭＳ 明朝" w:hAnsi="ＭＳ 明朝"/>
                <w:color w:val="000000" w:themeColor="text1"/>
                <w:sz w:val="18"/>
                <w:szCs w:val="18"/>
              </w:rPr>
            </w:pPr>
            <w:r w:rsidRPr="00BA3A54">
              <w:rPr>
                <w:rFonts w:ascii="ＭＳ 明朝" w:hAnsi="ＭＳ 明朝" w:hint="eastAsia"/>
                <w:color w:val="000000" w:themeColor="text1"/>
                <w:sz w:val="18"/>
                <w:szCs w:val="18"/>
              </w:rPr>
              <w:t>ウ</w:t>
            </w:r>
            <w:r w:rsidR="00BD449B" w:rsidRPr="00BA3A54">
              <w:rPr>
                <w:rFonts w:ascii="ＭＳ 明朝" w:hAnsi="ＭＳ 明朝" w:hint="eastAsia"/>
                <w:color w:val="000000" w:themeColor="text1"/>
                <w:sz w:val="18"/>
                <w:szCs w:val="18"/>
              </w:rPr>
              <w:t xml:space="preserve">　学部間連携が強まる取組みについて、カリキュラム等を検討、実施する。</w:t>
            </w:r>
          </w:p>
          <w:p w14:paraId="0C75229D" w14:textId="77777777" w:rsidR="00BD449B" w:rsidRPr="00BA3A54" w:rsidRDefault="00BD449B" w:rsidP="00731F99">
            <w:pPr>
              <w:ind w:left="360" w:hangingChars="200" w:hanging="360"/>
              <w:rPr>
                <w:rFonts w:ascii="ＭＳ 明朝" w:hAnsi="ＭＳ 明朝"/>
                <w:color w:val="000000" w:themeColor="text1"/>
                <w:sz w:val="18"/>
                <w:szCs w:val="18"/>
              </w:rPr>
            </w:pPr>
            <w:r w:rsidRPr="00BA3A54">
              <w:rPr>
                <w:rFonts w:ascii="ＭＳ 明朝" w:hAnsi="ＭＳ 明朝" w:hint="eastAsia"/>
                <w:color w:val="000000" w:themeColor="text1"/>
                <w:sz w:val="18"/>
                <w:szCs w:val="18"/>
              </w:rPr>
              <w:t>・学部間での教科連携会議を１回実施。</w:t>
            </w:r>
          </w:p>
          <w:p w14:paraId="04BD9125" w14:textId="77777777" w:rsidR="00BD449B" w:rsidRPr="00BA3A54" w:rsidRDefault="00BD449B" w:rsidP="00731F99">
            <w:pPr>
              <w:ind w:left="360" w:hangingChars="200" w:hanging="360"/>
              <w:rPr>
                <w:rFonts w:ascii="ＭＳ 明朝" w:hAnsi="ＭＳ 明朝"/>
                <w:color w:val="000000" w:themeColor="text1"/>
                <w:sz w:val="18"/>
                <w:szCs w:val="18"/>
              </w:rPr>
            </w:pPr>
            <w:r w:rsidRPr="00BA3A54">
              <w:rPr>
                <w:rFonts w:ascii="ＭＳ 明朝" w:hAnsi="ＭＳ 明朝" w:hint="eastAsia"/>
                <w:color w:val="000000" w:themeColor="text1"/>
                <w:sz w:val="18"/>
                <w:szCs w:val="18"/>
              </w:rPr>
              <w:t>・総合的な学習（中学部）・探究（高等部）の取組み</w:t>
            </w:r>
          </w:p>
          <w:p w14:paraId="7775DD14" w14:textId="528A5559" w:rsidR="00BD449B" w:rsidRPr="00BA3A54" w:rsidRDefault="00154AB7" w:rsidP="00731F99">
            <w:pPr>
              <w:rPr>
                <w:rFonts w:ascii="ＭＳ 明朝" w:hAnsi="ＭＳ 明朝"/>
                <w:color w:val="000000" w:themeColor="text1"/>
                <w:sz w:val="18"/>
                <w:szCs w:val="18"/>
              </w:rPr>
            </w:pPr>
            <w:r w:rsidRPr="00BA3A54">
              <w:rPr>
                <w:rFonts w:ascii="ＭＳ 明朝" w:hAnsi="ＭＳ 明朝" w:hint="eastAsia"/>
                <w:color w:val="000000" w:themeColor="text1"/>
                <w:sz w:val="18"/>
                <w:szCs w:val="18"/>
              </w:rPr>
              <w:t>エ</w:t>
            </w:r>
            <w:r w:rsidR="00BD449B" w:rsidRPr="00BA3A54">
              <w:rPr>
                <w:rFonts w:ascii="ＭＳ 明朝" w:hAnsi="ＭＳ 明朝" w:hint="eastAsia"/>
                <w:color w:val="000000" w:themeColor="text1"/>
                <w:sz w:val="18"/>
                <w:szCs w:val="18"/>
              </w:rPr>
              <w:t xml:space="preserve"> 重複障がいの子ども用を含め、自立活動プログラムの検証をまとめる。</w:t>
            </w:r>
          </w:p>
          <w:p w14:paraId="7FAF41A5" w14:textId="77777777" w:rsidR="00BD449B" w:rsidRPr="00BA3A54" w:rsidRDefault="00BD449B" w:rsidP="00731F99">
            <w:pPr>
              <w:rPr>
                <w:rFonts w:ascii="ＭＳ 明朝" w:hAnsi="ＭＳ 明朝"/>
                <w:color w:val="000000" w:themeColor="text1"/>
                <w:sz w:val="18"/>
                <w:szCs w:val="18"/>
              </w:rPr>
            </w:pPr>
            <w:r w:rsidRPr="00BA3A54">
              <w:rPr>
                <w:rFonts w:ascii="ＭＳ 明朝" w:hAnsi="ＭＳ 明朝" w:hint="eastAsia"/>
                <w:color w:val="000000" w:themeColor="text1"/>
                <w:sz w:val="18"/>
                <w:szCs w:val="18"/>
              </w:rPr>
              <w:t xml:space="preserve">　　</w:t>
            </w:r>
          </w:p>
          <w:p w14:paraId="0176610A" w14:textId="3FC552A3" w:rsidR="00BD449B" w:rsidRPr="00BA3A54" w:rsidRDefault="00BD449B" w:rsidP="00731F99">
            <w:pPr>
              <w:rPr>
                <w:rFonts w:ascii="ＭＳ 明朝" w:hAnsi="ＭＳ 明朝"/>
                <w:b/>
                <w:bCs/>
                <w:color w:val="000000" w:themeColor="text1"/>
                <w:sz w:val="18"/>
                <w:szCs w:val="18"/>
              </w:rPr>
            </w:pPr>
            <w:r w:rsidRPr="00BA3A54">
              <w:rPr>
                <w:rFonts w:ascii="ＭＳ 明朝" w:hAnsi="ＭＳ 明朝" w:hint="eastAsia"/>
                <w:color w:val="000000" w:themeColor="text1"/>
                <w:sz w:val="18"/>
                <w:szCs w:val="18"/>
              </w:rPr>
              <w:t>(</w:t>
            </w:r>
            <w:r w:rsidR="002C3AA0" w:rsidRPr="00BA3A54">
              <w:rPr>
                <w:rFonts w:ascii="ＭＳ 明朝" w:hAnsi="ＭＳ 明朝" w:hint="eastAsia"/>
                <w:color w:val="000000" w:themeColor="text1"/>
                <w:sz w:val="18"/>
                <w:szCs w:val="18"/>
              </w:rPr>
              <w:t>２</w:t>
            </w:r>
            <w:r w:rsidRPr="00BA3A54">
              <w:rPr>
                <w:rFonts w:ascii="ＭＳ 明朝" w:hAnsi="ＭＳ 明朝" w:hint="eastAsia"/>
                <w:color w:val="000000" w:themeColor="text1"/>
                <w:sz w:val="18"/>
                <w:szCs w:val="18"/>
              </w:rPr>
              <w:t xml:space="preserve">) </w:t>
            </w:r>
          </w:p>
          <w:p w14:paraId="3575671E" w14:textId="77777777" w:rsidR="00BD449B" w:rsidRPr="00BA3A54" w:rsidRDefault="00BD449B" w:rsidP="00731F99">
            <w:pPr>
              <w:rPr>
                <w:rFonts w:ascii="ＭＳ 明朝" w:hAnsi="ＭＳ 明朝"/>
                <w:color w:val="000000" w:themeColor="text1"/>
                <w:sz w:val="18"/>
                <w:szCs w:val="18"/>
              </w:rPr>
            </w:pPr>
            <w:r w:rsidRPr="00BA3A54">
              <w:rPr>
                <w:rFonts w:ascii="ＭＳ 明朝" w:hAnsi="ＭＳ 明朝" w:hint="eastAsia"/>
                <w:color w:val="000000" w:themeColor="text1"/>
                <w:sz w:val="18"/>
                <w:szCs w:val="18"/>
              </w:rPr>
              <w:t>ア　外部研修や公開授業等で知見を得て、ICT活用向上研修を計画的に行う。[活用力向上の研修を２回]</w:t>
            </w:r>
          </w:p>
          <w:p w14:paraId="02B0A772" w14:textId="468ED7B3" w:rsidR="00BD449B" w:rsidRPr="00BA3A54" w:rsidRDefault="00154AB7" w:rsidP="00731F99">
            <w:pPr>
              <w:rPr>
                <w:rFonts w:ascii="ＭＳ 明朝" w:hAnsi="ＭＳ 明朝"/>
                <w:color w:val="000000" w:themeColor="text1"/>
                <w:sz w:val="18"/>
                <w:szCs w:val="18"/>
              </w:rPr>
            </w:pPr>
            <w:r w:rsidRPr="00BA3A54">
              <w:rPr>
                <w:rFonts w:ascii="ＭＳ 明朝" w:hAnsi="ＭＳ 明朝" w:hint="eastAsia"/>
                <w:color w:val="000000" w:themeColor="text1"/>
                <w:sz w:val="18"/>
                <w:szCs w:val="18"/>
              </w:rPr>
              <w:t xml:space="preserve">イ　</w:t>
            </w:r>
            <w:r w:rsidR="00BD449B" w:rsidRPr="00BA3A54">
              <w:rPr>
                <w:rFonts w:ascii="ＭＳ 明朝" w:hAnsi="ＭＳ 明朝" w:hint="eastAsia"/>
                <w:color w:val="000000" w:themeColor="text1"/>
                <w:sz w:val="18"/>
                <w:szCs w:val="18"/>
              </w:rPr>
              <w:t>教職員の「ICT機器活用力」75%以上を維持。［75.4%</w:t>
            </w:r>
            <w:r w:rsidR="00BD449B" w:rsidRPr="00BA3A54">
              <w:rPr>
                <w:rFonts w:ascii="ＭＳ 明朝" w:hAnsi="ＭＳ 明朝"/>
                <w:color w:val="000000" w:themeColor="text1"/>
                <w:sz w:val="18"/>
                <w:szCs w:val="18"/>
              </w:rPr>
              <w:t>］</w:t>
            </w:r>
          </w:p>
          <w:p w14:paraId="4CE26333" w14:textId="77777777" w:rsidR="00BD449B" w:rsidRPr="00BA3A54" w:rsidRDefault="00BD449B" w:rsidP="00731F99">
            <w:pPr>
              <w:ind w:firstLineChars="100" w:firstLine="180"/>
              <w:rPr>
                <w:rFonts w:ascii="ＭＳ 明朝" w:hAnsi="ＭＳ 明朝"/>
                <w:color w:val="000000" w:themeColor="text1"/>
                <w:sz w:val="18"/>
                <w:szCs w:val="18"/>
              </w:rPr>
            </w:pPr>
            <w:r w:rsidRPr="00BA3A54">
              <w:rPr>
                <w:rFonts w:ascii="ＭＳ 明朝" w:hAnsi="ＭＳ 明朝" w:hint="eastAsia"/>
                <w:color w:val="000000" w:themeColor="text1"/>
                <w:sz w:val="18"/>
                <w:szCs w:val="18"/>
              </w:rPr>
              <w:t>「学校における教育の情報化の実態等に関する調査」で</w:t>
            </w:r>
          </w:p>
          <w:p w14:paraId="4E14802D" w14:textId="77E2A50A" w:rsidR="00BD449B" w:rsidRPr="00BA3A54" w:rsidRDefault="00BD449B" w:rsidP="00731F99">
            <w:pPr>
              <w:ind w:firstLineChars="100" w:firstLine="180"/>
              <w:rPr>
                <w:rFonts w:ascii="ＭＳ 明朝" w:hAnsi="ＭＳ 明朝"/>
                <w:color w:val="000000" w:themeColor="text1"/>
                <w:sz w:val="18"/>
                <w:szCs w:val="18"/>
              </w:rPr>
            </w:pPr>
            <w:r w:rsidRPr="00BA3A54">
              <w:rPr>
                <w:rFonts w:ascii="ＭＳ 明朝" w:hAnsi="ＭＳ 明朝" w:hint="eastAsia"/>
                <w:color w:val="000000" w:themeColor="text1"/>
                <w:sz w:val="18"/>
                <w:szCs w:val="18"/>
              </w:rPr>
              <w:t>肯定率85%以上継続）［87.0%］</w:t>
            </w:r>
          </w:p>
          <w:p w14:paraId="2794EB90" w14:textId="77777777" w:rsidR="00F313FA" w:rsidRPr="00BA3A54" w:rsidRDefault="00F313FA" w:rsidP="00731F99">
            <w:pPr>
              <w:rPr>
                <w:rFonts w:ascii="ＭＳ 明朝" w:hAnsi="ＭＳ 明朝"/>
                <w:color w:val="000000" w:themeColor="text1"/>
                <w:sz w:val="18"/>
                <w:szCs w:val="18"/>
              </w:rPr>
            </w:pPr>
          </w:p>
          <w:p w14:paraId="4DAACBF6" w14:textId="5BF8CE5E" w:rsidR="00BD449B" w:rsidRPr="00BA3A54" w:rsidRDefault="00BD449B" w:rsidP="00731F99">
            <w:pPr>
              <w:rPr>
                <w:rFonts w:ascii="ＭＳ 明朝" w:hAnsi="ＭＳ 明朝"/>
                <w:color w:val="000000" w:themeColor="text1"/>
                <w:sz w:val="18"/>
                <w:szCs w:val="18"/>
              </w:rPr>
            </w:pPr>
            <w:r w:rsidRPr="00BA3A54">
              <w:rPr>
                <w:rFonts w:ascii="ＭＳ 明朝" w:hAnsi="ＭＳ 明朝" w:hint="eastAsia"/>
                <w:color w:val="000000" w:themeColor="text1"/>
                <w:sz w:val="18"/>
                <w:szCs w:val="18"/>
              </w:rPr>
              <w:t>(</w:t>
            </w:r>
            <w:r w:rsidR="002C3AA0" w:rsidRPr="00BA3A54">
              <w:rPr>
                <w:rFonts w:ascii="ＭＳ 明朝" w:hAnsi="ＭＳ 明朝" w:hint="eastAsia"/>
                <w:color w:val="000000" w:themeColor="text1"/>
                <w:sz w:val="18"/>
                <w:szCs w:val="18"/>
              </w:rPr>
              <w:t>３</w:t>
            </w:r>
            <w:r w:rsidRPr="00BA3A54">
              <w:rPr>
                <w:rFonts w:ascii="ＭＳ 明朝" w:hAnsi="ＭＳ 明朝" w:hint="eastAsia"/>
                <w:color w:val="000000" w:themeColor="text1"/>
                <w:sz w:val="18"/>
                <w:szCs w:val="18"/>
              </w:rPr>
              <w:t>) 会議資料のペーパレス化等、各部・寄宿舎で１つ業務改善を実施する。</w:t>
            </w:r>
          </w:p>
          <w:p w14:paraId="48FEA190" w14:textId="63E3E585" w:rsidR="00BD449B" w:rsidRPr="00BA3A54" w:rsidRDefault="00BD449B" w:rsidP="00731F99">
            <w:pPr>
              <w:rPr>
                <w:rFonts w:ascii="ＭＳ 明朝" w:hAnsi="ＭＳ 明朝"/>
                <w:color w:val="000000" w:themeColor="text1"/>
                <w:sz w:val="18"/>
                <w:szCs w:val="18"/>
              </w:rPr>
            </w:pPr>
            <w:r w:rsidRPr="00BA3A54">
              <w:rPr>
                <w:rFonts w:ascii="ＭＳ 明朝" w:hAnsi="ＭＳ 明朝" w:hint="eastAsia"/>
                <w:color w:val="000000" w:themeColor="text1"/>
                <w:sz w:val="18"/>
                <w:szCs w:val="18"/>
              </w:rPr>
              <w:t>・時間外勤務時間縮減　一人月平均20時間以内[</w:t>
            </w:r>
            <w:r w:rsidR="00063558" w:rsidRPr="00BA3A54">
              <w:rPr>
                <w:rFonts w:ascii="ＭＳ 明朝" w:hAnsi="ＭＳ 明朝" w:hint="eastAsia"/>
                <w:color w:val="000000" w:themeColor="text1"/>
                <w:sz w:val="18"/>
                <w:szCs w:val="18"/>
              </w:rPr>
              <w:t>18.7</w:t>
            </w:r>
            <w:r w:rsidRPr="00BA3A54">
              <w:rPr>
                <w:rFonts w:ascii="ＭＳ 明朝" w:hAnsi="ＭＳ 明朝" w:hint="eastAsia"/>
                <w:color w:val="000000" w:themeColor="text1"/>
                <w:sz w:val="18"/>
                <w:szCs w:val="18"/>
              </w:rPr>
              <w:t>時間</w:t>
            </w:r>
            <w:r w:rsidRPr="00BA3A54">
              <w:rPr>
                <w:rFonts w:ascii="ＭＳ 明朝" w:hAnsi="ＭＳ 明朝"/>
                <w:color w:val="000000" w:themeColor="text1"/>
                <w:sz w:val="18"/>
                <w:szCs w:val="18"/>
              </w:rPr>
              <w:t>］</w:t>
            </w:r>
            <w:r w:rsidRPr="00BA3A54">
              <w:rPr>
                <w:rFonts w:ascii="ＭＳ 明朝" w:hAnsi="ＭＳ 明朝" w:hint="eastAsia"/>
                <w:color w:val="000000" w:themeColor="text1"/>
                <w:sz w:val="18"/>
                <w:szCs w:val="18"/>
              </w:rPr>
              <w:t xml:space="preserve"> </w:t>
            </w:r>
          </w:p>
        </w:tc>
        <w:tc>
          <w:tcPr>
            <w:tcW w:w="3119" w:type="dxa"/>
            <w:tcBorders>
              <w:top w:val="single" w:sz="4" w:space="0" w:color="auto"/>
              <w:left w:val="dashed" w:sz="4" w:space="0" w:color="auto"/>
            </w:tcBorders>
          </w:tcPr>
          <w:p w14:paraId="6B88DABD" w14:textId="77777777" w:rsidR="00BD449B" w:rsidRPr="00BA3A54" w:rsidRDefault="00BD449B" w:rsidP="00BD449B">
            <w:pPr>
              <w:spacing w:line="300" w:lineRule="exact"/>
              <w:ind w:left="180" w:hangingChars="100" w:hanging="180"/>
              <w:rPr>
                <w:rFonts w:ascii="ＭＳ 明朝" w:hAnsi="ＭＳ 明朝"/>
                <w:color w:val="000000" w:themeColor="text1"/>
                <w:sz w:val="18"/>
                <w:szCs w:val="18"/>
              </w:rPr>
            </w:pPr>
          </w:p>
        </w:tc>
      </w:tr>
      <w:tr w:rsidR="00E63721" w14:paraId="0184299E" w14:textId="77777777" w:rsidTr="00731F99">
        <w:trPr>
          <w:trHeight w:val="5935"/>
        </w:trPr>
        <w:tc>
          <w:tcPr>
            <w:tcW w:w="708" w:type="dxa"/>
            <w:textDirection w:val="tbRlV"/>
            <w:vAlign w:val="center"/>
          </w:tcPr>
          <w:p w14:paraId="1409C678" w14:textId="4AB216C6" w:rsidR="00E63721" w:rsidRPr="00BA3A54" w:rsidRDefault="00E63721" w:rsidP="00E63721">
            <w:pPr>
              <w:jc w:val="center"/>
              <w:rPr>
                <w:rFonts w:ascii="ＭＳ ゴシック" w:eastAsia="ＭＳ ゴシック" w:hAnsi="ＭＳ ゴシック"/>
                <w:color w:val="000000" w:themeColor="text1"/>
                <w:szCs w:val="21"/>
              </w:rPr>
            </w:pPr>
            <w:r w:rsidRPr="00BA3A54">
              <w:rPr>
                <w:rFonts w:ascii="ＭＳ 明朝" w:hAnsi="ＭＳ 明朝" w:hint="eastAsia"/>
                <w:color w:val="000000" w:themeColor="text1"/>
                <w:sz w:val="20"/>
                <w:szCs w:val="20"/>
              </w:rPr>
              <w:t>４　センター的機能の充実</w:t>
            </w:r>
          </w:p>
        </w:tc>
        <w:tc>
          <w:tcPr>
            <w:tcW w:w="2126" w:type="dxa"/>
          </w:tcPr>
          <w:p w14:paraId="323F248E" w14:textId="77777777" w:rsidR="00E63721" w:rsidRPr="00BA3A54" w:rsidRDefault="00E63721" w:rsidP="00E63721">
            <w:pPr>
              <w:rPr>
                <w:rFonts w:ascii="ＭＳ 明朝" w:hAnsi="ＭＳ 明朝"/>
                <w:color w:val="000000" w:themeColor="text1"/>
                <w:sz w:val="18"/>
                <w:szCs w:val="18"/>
              </w:rPr>
            </w:pPr>
            <w:r w:rsidRPr="00BA3A54">
              <w:rPr>
                <w:rFonts w:ascii="ＭＳ 明朝" w:hAnsi="ＭＳ 明朝" w:hint="eastAsia"/>
                <w:color w:val="000000" w:themeColor="text1"/>
                <w:sz w:val="18"/>
                <w:szCs w:val="18"/>
              </w:rPr>
              <w:t>（１）多様な相談に適切な支援をし、連続性のある学びの場を確保する。</w:t>
            </w:r>
          </w:p>
          <w:p w14:paraId="3B6A31D4" w14:textId="77777777" w:rsidR="00E63721" w:rsidRPr="00BA3A54" w:rsidRDefault="00E63721" w:rsidP="00E63721">
            <w:pPr>
              <w:ind w:left="180" w:hangingChars="100" w:hanging="180"/>
              <w:rPr>
                <w:rFonts w:ascii="ＭＳ 明朝" w:hAnsi="ＭＳ 明朝"/>
                <w:color w:val="000000" w:themeColor="text1"/>
                <w:sz w:val="18"/>
                <w:szCs w:val="18"/>
              </w:rPr>
            </w:pPr>
          </w:p>
          <w:p w14:paraId="74066E79" w14:textId="77777777" w:rsidR="00E63721" w:rsidRPr="00BA3A54" w:rsidRDefault="00E63721" w:rsidP="00E63721">
            <w:pPr>
              <w:ind w:left="180" w:hangingChars="100" w:hanging="180"/>
              <w:rPr>
                <w:rFonts w:ascii="ＭＳ 明朝" w:hAnsi="ＭＳ 明朝"/>
                <w:color w:val="000000" w:themeColor="text1"/>
                <w:sz w:val="18"/>
                <w:szCs w:val="18"/>
              </w:rPr>
            </w:pPr>
          </w:p>
          <w:p w14:paraId="35C91DB4" w14:textId="77777777" w:rsidR="00E63721" w:rsidRPr="00BA3A54" w:rsidRDefault="00E63721" w:rsidP="00E63721">
            <w:pPr>
              <w:ind w:left="180" w:hangingChars="100" w:hanging="180"/>
              <w:rPr>
                <w:rFonts w:ascii="ＭＳ 明朝" w:hAnsi="ＭＳ 明朝"/>
                <w:color w:val="000000" w:themeColor="text1"/>
                <w:sz w:val="18"/>
                <w:szCs w:val="18"/>
              </w:rPr>
            </w:pPr>
          </w:p>
          <w:p w14:paraId="7F856511" w14:textId="77777777" w:rsidR="00E63721" w:rsidRPr="00BA3A54" w:rsidRDefault="00E63721" w:rsidP="00E63721">
            <w:pPr>
              <w:ind w:left="180" w:hangingChars="100" w:hanging="180"/>
              <w:rPr>
                <w:rFonts w:ascii="ＭＳ 明朝" w:hAnsi="ＭＳ 明朝"/>
                <w:color w:val="000000" w:themeColor="text1"/>
                <w:sz w:val="18"/>
                <w:szCs w:val="18"/>
              </w:rPr>
            </w:pPr>
          </w:p>
          <w:p w14:paraId="3B8345D8" w14:textId="77777777" w:rsidR="00E63721" w:rsidRPr="00BA3A54" w:rsidRDefault="00E63721" w:rsidP="00E63721">
            <w:pPr>
              <w:rPr>
                <w:rFonts w:ascii="ＭＳ 明朝" w:hAnsi="ＭＳ 明朝"/>
                <w:color w:val="000000" w:themeColor="text1"/>
                <w:sz w:val="18"/>
                <w:szCs w:val="18"/>
              </w:rPr>
            </w:pPr>
            <w:r w:rsidRPr="00BA3A54">
              <w:rPr>
                <w:rFonts w:ascii="ＭＳ 明朝" w:hAnsi="ＭＳ 明朝" w:hint="eastAsia"/>
                <w:color w:val="000000" w:themeColor="text1"/>
                <w:sz w:val="18"/>
                <w:szCs w:val="18"/>
              </w:rPr>
              <w:t>（２）</w:t>
            </w:r>
            <w:r w:rsidRPr="00BA3A54">
              <w:rPr>
                <w:rFonts w:ascii="ＭＳ 明朝" w:hAnsi="ＭＳ 明朝"/>
                <w:color w:val="000000" w:themeColor="text1"/>
                <w:sz w:val="18"/>
                <w:szCs w:val="18"/>
              </w:rPr>
              <w:t>HP</w:t>
            </w:r>
            <w:r w:rsidRPr="00BA3A54">
              <w:rPr>
                <w:rFonts w:ascii="ＭＳ 明朝" w:hAnsi="ＭＳ 明朝" w:hint="eastAsia"/>
                <w:color w:val="000000" w:themeColor="text1"/>
                <w:sz w:val="18"/>
                <w:szCs w:val="18"/>
              </w:rPr>
              <w:t>や研修、相談支援などを通じて、聴覚障がい理解の啓発活動を推進する。</w:t>
            </w:r>
          </w:p>
          <w:p w14:paraId="361B554C" w14:textId="77777777" w:rsidR="00E63721" w:rsidRPr="00BA3A54" w:rsidRDefault="00E63721" w:rsidP="00E63721">
            <w:pPr>
              <w:ind w:left="180" w:hangingChars="100" w:hanging="180"/>
              <w:rPr>
                <w:rFonts w:ascii="ＭＳ 明朝" w:hAnsi="ＭＳ 明朝"/>
                <w:color w:val="000000" w:themeColor="text1"/>
                <w:sz w:val="18"/>
                <w:szCs w:val="18"/>
              </w:rPr>
            </w:pPr>
          </w:p>
          <w:p w14:paraId="51A418AE" w14:textId="77777777" w:rsidR="00E63721" w:rsidRPr="00BA3A54" w:rsidRDefault="00E63721" w:rsidP="00E63721">
            <w:pPr>
              <w:ind w:left="180" w:hangingChars="100" w:hanging="180"/>
              <w:rPr>
                <w:rFonts w:ascii="ＭＳ 明朝" w:hAnsi="ＭＳ 明朝"/>
                <w:color w:val="000000" w:themeColor="text1"/>
                <w:sz w:val="18"/>
                <w:szCs w:val="18"/>
              </w:rPr>
            </w:pPr>
          </w:p>
          <w:p w14:paraId="1F539D69" w14:textId="77777777" w:rsidR="00E63721" w:rsidRPr="00BA3A54" w:rsidRDefault="00E63721" w:rsidP="00E63721">
            <w:pPr>
              <w:ind w:left="180" w:hangingChars="100" w:hanging="180"/>
              <w:rPr>
                <w:rFonts w:ascii="ＭＳ 明朝" w:hAnsi="ＭＳ 明朝"/>
                <w:color w:val="000000" w:themeColor="text1"/>
                <w:sz w:val="18"/>
                <w:szCs w:val="18"/>
              </w:rPr>
            </w:pPr>
          </w:p>
          <w:p w14:paraId="65CA8295" w14:textId="77777777" w:rsidR="00E63721" w:rsidRPr="00BA3A54" w:rsidRDefault="00E63721" w:rsidP="00E63721">
            <w:pPr>
              <w:ind w:left="180" w:hangingChars="100" w:hanging="180"/>
              <w:rPr>
                <w:rFonts w:ascii="ＭＳ 明朝" w:hAnsi="ＭＳ 明朝"/>
                <w:color w:val="000000" w:themeColor="text1"/>
                <w:sz w:val="18"/>
                <w:szCs w:val="18"/>
              </w:rPr>
            </w:pPr>
          </w:p>
          <w:p w14:paraId="25008C3C" w14:textId="77777777" w:rsidR="00E63721" w:rsidRPr="00BA3A54" w:rsidRDefault="00E63721" w:rsidP="00E63721">
            <w:pPr>
              <w:ind w:left="180" w:hangingChars="100" w:hanging="180"/>
              <w:rPr>
                <w:rFonts w:ascii="ＭＳ 明朝" w:hAnsi="ＭＳ 明朝"/>
                <w:color w:val="000000" w:themeColor="text1"/>
                <w:sz w:val="18"/>
                <w:szCs w:val="18"/>
              </w:rPr>
            </w:pPr>
          </w:p>
          <w:p w14:paraId="560F9739" w14:textId="04FB8E03" w:rsidR="00E63721" w:rsidRPr="00BA3A54" w:rsidRDefault="00E63721" w:rsidP="00731F99">
            <w:pPr>
              <w:rPr>
                <w:rFonts w:ascii="ＭＳ 明朝" w:hAnsi="ＭＳ 明朝"/>
                <w:color w:val="000000" w:themeColor="text1"/>
                <w:sz w:val="18"/>
                <w:szCs w:val="18"/>
              </w:rPr>
            </w:pPr>
            <w:r w:rsidRPr="00BA3A54">
              <w:rPr>
                <w:rFonts w:ascii="ＭＳ 明朝" w:hAnsi="ＭＳ 明朝" w:hint="eastAsia"/>
                <w:color w:val="000000" w:themeColor="text1"/>
                <w:sz w:val="18"/>
                <w:szCs w:val="18"/>
              </w:rPr>
              <w:t>（３）防災について地域や他校との情報交換</w:t>
            </w:r>
          </w:p>
        </w:tc>
        <w:tc>
          <w:tcPr>
            <w:tcW w:w="3828" w:type="dxa"/>
          </w:tcPr>
          <w:p w14:paraId="5F3B2425" w14:textId="77777777" w:rsidR="00E63721" w:rsidRPr="00BA3A54" w:rsidRDefault="00E63721" w:rsidP="00E63721">
            <w:pPr>
              <w:ind w:left="360" w:hangingChars="200" w:hanging="360"/>
              <w:rPr>
                <w:rFonts w:ascii="ＭＳ 明朝" w:hAnsi="ＭＳ 明朝"/>
                <w:color w:val="000000" w:themeColor="text1"/>
                <w:sz w:val="18"/>
                <w:szCs w:val="18"/>
              </w:rPr>
            </w:pPr>
            <w:r w:rsidRPr="00BA3A54">
              <w:rPr>
                <w:rFonts w:ascii="ＭＳ 明朝" w:hAnsi="ＭＳ 明朝" w:hint="eastAsia"/>
                <w:color w:val="000000" w:themeColor="text1"/>
                <w:sz w:val="18"/>
                <w:szCs w:val="18"/>
              </w:rPr>
              <w:t>（１）</w:t>
            </w:r>
          </w:p>
          <w:p w14:paraId="7AE69BD2" w14:textId="77777777" w:rsidR="00E63721" w:rsidRPr="00BA3A54" w:rsidRDefault="00E63721" w:rsidP="00E63721">
            <w:pPr>
              <w:rPr>
                <w:rFonts w:ascii="ＭＳ 明朝" w:hAnsi="ＭＳ 明朝"/>
                <w:color w:val="000000" w:themeColor="text1"/>
                <w:sz w:val="18"/>
                <w:szCs w:val="18"/>
              </w:rPr>
            </w:pPr>
            <w:r w:rsidRPr="00BA3A54">
              <w:rPr>
                <w:rFonts w:ascii="ＭＳ 明朝" w:hAnsi="ＭＳ 明朝" w:hint="eastAsia"/>
                <w:color w:val="000000" w:themeColor="text1"/>
                <w:sz w:val="18"/>
                <w:szCs w:val="18"/>
              </w:rPr>
              <w:t>ア 聴覚支援センターとして、地域の学校園及び保護者からの相談に応じる。</w:t>
            </w:r>
          </w:p>
          <w:p w14:paraId="7BF4B535" w14:textId="77777777" w:rsidR="00E63721" w:rsidRPr="00BA3A54" w:rsidRDefault="00E63721" w:rsidP="00E63721">
            <w:pPr>
              <w:rPr>
                <w:rFonts w:ascii="ＭＳ 明朝" w:hAnsi="ＭＳ 明朝"/>
                <w:color w:val="000000" w:themeColor="text1"/>
                <w:sz w:val="18"/>
                <w:szCs w:val="18"/>
              </w:rPr>
            </w:pPr>
          </w:p>
          <w:p w14:paraId="75D89E13" w14:textId="77777777" w:rsidR="00E63721" w:rsidRPr="00BA3A54" w:rsidRDefault="00E63721" w:rsidP="00E63721">
            <w:pPr>
              <w:rPr>
                <w:rFonts w:ascii="ＭＳ 明朝" w:hAnsi="ＭＳ 明朝"/>
                <w:color w:val="000000" w:themeColor="text1"/>
                <w:sz w:val="18"/>
                <w:szCs w:val="18"/>
              </w:rPr>
            </w:pPr>
            <w:r w:rsidRPr="00BA3A54">
              <w:rPr>
                <w:rFonts w:ascii="ＭＳ 明朝" w:hAnsi="ＭＳ 明朝" w:hint="eastAsia"/>
                <w:color w:val="000000" w:themeColor="text1"/>
                <w:sz w:val="18"/>
                <w:szCs w:val="18"/>
              </w:rPr>
              <w:t>イ 通級による指導で学習効果を上げ子どもたちの自信や意欲の向上。</w:t>
            </w:r>
          </w:p>
          <w:p w14:paraId="1235276E" w14:textId="77777777" w:rsidR="00E63721" w:rsidRPr="00BA3A54" w:rsidRDefault="00E63721" w:rsidP="00E63721">
            <w:pPr>
              <w:ind w:left="360" w:hangingChars="200" w:hanging="360"/>
              <w:rPr>
                <w:rFonts w:ascii="ＭＳ 明朝" w:hAnsi="ＭＳ 明朝"/>
                <w:color w:val="000000" w:themeColor="text1"/>
                <w:sz w:val="18"/>
                <w:szCs w:val="18"/>
              </w:rPr>
            </w:pPr>
          </w:p>
          <w:p w14:paraId="1C36696D" w14:textId="77777777" w:rsidR="00E63721" w:rsidRPr="00BA3A54" w:rsidRDefault="00E63721" w:rsidP="00E63721">
            <w:pPr>
              <w:ind w:left="360" w:hangingChars="200" w:hanging="360"/>
              <w:rPr>
                <w:rFonts w:ascii="ＭＳ 明朝" w:hAnsi="ＭＳ 明朝"/>
                <w:color w:val="000000" w:themeColor="text1"/>
                <w:sz w:val="18"/>
                <w:szCs w:val="18"/>
              </w:rPr>
            </w:pPr>
            <w:r w:rsidRPr="00BA3A54">
              <w:rPr>
                <w:rFonts w:ascii="ＭＳ 明朝" w:hAnsi="ＭＳ 明朝" w:hint="eastAsia"/>
                <w:color w:val="000000" w:themeColor="text1"/>
                <w:sz w:val="18"/>
                <w:szCs w:val="18"/>
              </w:rPr>
              <w:t>（２）</w:t>
            </w:r>
          </w:p>
          <w:p w14:paraId="6E77327E" w14:textId="77777777" w:rsidR="00E63721" w:rsidRPr="00BA3A54" w:rsidRDefault="00E63721" w:rsidP="00E63721">
            <w:pPr>
              <w:rPr>
                <w:rFonts w:ascii="ＭＳ 明朝" w:hAnsi="ＭＳ 明朝"/>
                <w:color w:val="000000" w:themeColor="text1"/>
                <w:sz w:val="18"/>
                <w:szCs w:val="18"/>
              </w:rPr>
            </w:pPr>
            <w:r w:rsidRPr="00BA3A54">
              <w:rPr>
                <w:rFonts w:ascii="ＭＳ 明朝" w:hAnsi="ＭＳ 明朝" w:hint="eastAsia"/>
                <w:color w:val="000000" w:themeColor="text1"/>
                <w:sz w:val="18"/>
                <w:szCs w:val="18"/>
              </w:rPr>
              <w:t>ア　地域の教職員対象の研修会を行い、指導・支援の充実を図る。</w:t>
            </w:r>
          </w:p>
          <w:p w14:paraId="6DD8F8F1" w14:textId="42520A03" w:rsidR="00E63721" w:rsidRPr="00BA3A54" w:rsidRDefault="00E63721" w:rsidP="00E63721">
            <w:pPr>
              <w:rPr>
                <w:rFonts w:ascii="ＭＳ 明朝" w:hAnsi="ＭＳ 明朝"/>
                <w:color w:val="000000" w:themeColor="text1"/>
                <w:sz w:val="18"/>
                <w:szCs w:val="18"/>
              </w:rPr>
            </w:pPr>
            <w:r w:rsidRPr="00BA3A54">
              <w:rPr>
                <w:rFonts w:ascii="ＭＳ 明朝" w:hAnsi="ＭＳ 明朝" w:hint="eastAsia"/>
                <w:color w:val="000000" w:themeColor="text1"/>
                <w:sz w:val="18"/>
                <w:szCs w:val="18"/>
              </w:rPr>
              <w:t xml:space="preserve">イ </w:t>
            </w:r>
            <w:r w:rsidR="009C3A1B" w:rsidRPr="00BA3A54">
              <w:rPr>
                <w:rFonts w:ascii="ＭＳ 明朝" w:hAnsi="ＭＳ 明朝" w:hint="eastAsia"/>
                <w:color w:val="000000" w:themeColor="text1"/>
                <w:sz w:val="18"/>
                <w:szCs w:val="18"/>
              </w:rPr>
              <w:t>「</w:t>
            </w:r>
            <w:r w:rsidRPr="00BA3A54">
              <w:rPr>
                <w:rFonts w:ascii="ＭＳ 明朝" w:hAnsi="ＭＳ 明朝" w:hint="eastAsia"/>
                <w:color w:val="000000" w:themeColor="text1"/>
                <w:sz w:val="18"/>
                <w:szCs w:val="18"/>
              </w:rPr>
              <w:t>み</w:t>
            </w:r>
            <w:r w:rsidR="009C3A1B" w:rsidRPr="00BA3A54">
              <w:rPr>
                <w:rFonts w:ascii="ＭＳ 明朝" w:hAnsi="ＭＳ 明朝" w:hint="eastAsia"/>
                <w:color w:val="000000" w:themeColor="text1"/>
                <w:sz w:val="18"/>
                <w:szCs w:val="18"/>
              </w:rPr>
              <w:t>み</w:t>
            </w:r>
            <w:r w:rsidRPr="00BA3A54">
              <w:rPr>
                <w:rFonts w:ascii="ＭＳ 明朝" w:hAnsi="ＭＳ 明朝" w:hint="eastAsia"/>
                <w:color w:val="000000" w:themeColor="text1"/>
                <w:sz w:val="18"/>
                <w:szCs w:val="18"/>
              </w:rPr>
              <w:t>ネット</w:t>
            </w:r>
            <w:r w:rsidR="009C3A1B" w:rsidRPr="00BA3A54">
              <w:rPr>
                <w:rFonts w:ascii="ＭＳ 明朝" w:hAnsi="ＭＳ 明朝" w:hint="eastAsia"/>
                <w:color w:val="000000" w:themeColor="text1"/>
                <w:sz w:val="18"/>
                <w:szCs w:val="18"/>
              </w:rPr>
              <w:t>」等</w:t>
            </w:r>
            <w:r w:rsidRPr="00BA3A54">
              <w:rPr>
                <w:rFonts w:ascii="ＭＳ 明朝" w:hAnsi="ＭＳ 明朝" w:hint="eastAsia"/>
                <w:color w:val="000000" w:themeColor="text1"/>
                <w:sz w:val="18"/>
                <w:szCs w:val="18"/>
              </w:rPr>
              <w:t>で情報発信を続け、聴覚障がい理解の啓発活動を推進する。</w:t>
            </w:r>
          </w:p>
          <w:p w14:paraId="37D3286B" w14:textId="77777777" w:rsidR="00E63721" w:rsidRPr="00BA3A54" w:rsidRDefault="00E63721" w:rsidP="00E63721">
            <w:pPr>
              <w:rPr>
                <w:rFonts w:ascii="ＭＳ 明朝" w:hAnsi="ＭＳ 明朝"/>
                <w:color w:val="000000" w:themeColor="text1"/>
                <w:sz w:val="18"/>
                <w:szCs w:val="18"/>
              </w:rPr>
            </w:pPr>
            <w:r w:rsidRPr="00BA3A54">
              <w:rPr>
                <w:rFonts w:ascii="ＭＳ 明朝" w:hAnsi="ＭＳ 明朝" w:hint="eastAsia"/>
                <w:color w:val="000000" w:themeColor="text1"/>
                <w:sz w:val="18"/>
                <w:szCs w:val="18"/>
              </w:rPr>
              <w:t>ウ 保育所・保健センター等、関係機関への概要説明及び情報交換会を実施する。</w:t>
            </w:r>
          </w:p>
          <w:p w14:paraId="3AC255E1" w14:textId="77777777" w:rsidR="00E63721" w:rsidRPr="00BA3A54" w:rsidRDefault="00E63721" w:rsidP="00E63721">
            <w:pPr>
              <w:ind w:left="360" w:hangingChars="200" w:hanging="360"/>
              <w:rPr>
                <w:rFonts w:ascii="ＭＳ 明朝" w:hAnsi="ＭＳ 明朝"/>
                <w:color w:val="000000" w:themeColor="text1"/>
                <w:sz w:val="18"/>
                <w:szCs w:val="18"/>
              </w:rPr>
            </w:pPr>
          </w:p>
          <w:p w14:paraId="4C657DBE" w14:textId="77777777" w:rsidR="00E63721" w:rsidRPr="00BA3A54" w:rsidRDefault="00E63721" w:rsidP="00E63721">
            <w:pPr>
              <w:ind w:left="360" w:hangingChars="200" w:hanging="360"/>
              <w:rPr>
                <w:rFonts w:ascii="ＭＳ 明朝" w:hAnsi="ＭＳ 明朝"/>
                <w:color w:val="000000" w:themeColor="text1"/>
                <w:sz w:val="18"/>
                <w:szCs w:val="18"/>
              </w:rPr>
            </w:pPr>
          </w:p>
          <w:p w14:paraId="2F29574D" w14:textId="6C95B62A" w:rsidR="00E63721" w:rsidRPr="00BA3A54" w:rsidRDefault="00E63721" w:rsidP="00E63721">
            <w:pPr>
              <w:rPr>
                <w:rFonts w:ascii="ＭＳ ゴシック" w:eastAsia="ＭＳ ゴシック" w:hAnsi="ＭＳ ゴシック"/>
                <w:color w:val="000000" w:themeColor="text1"/>
                <w:szCs w:val="21"/>
              </w:rPr>
            </w:pPr>
            <w:r w:rsidRPr="00BA3A54">
              <w:rPr>
                <w:rFonts w:ascii="ＭＳ 明朝" w:hAnsi="ＭＳ 明朝" w:hint="eastAsia"/>
                <w:color w:val="000000" w:themeColor="text1"/>
                <w:sz w:val="18"/>
                <w:szCs w:val="18"/>
              </w:rPr>
              <w:t>（３）災害対策や災害時の校内体制などを情報交換し、連携を強める。</w:t>
            </w:r>
          </w:p>
        </w:tc>
        <w:tc>
          <w:tcPr>
            <w:tcW w:w="5244" w:type="dxa"/>
            <w:tcBorders>
              <w:right w:val="dashed" w:sz="4" w:space="0" w:color="auto"/>
            </w:tcBorders>
          </w:tcPr>
          <w:p w14:paraId="76FB6B6C" w14:textId="1F0C391B" w:rsidR="00E63721" w:rsidRPr="00BA3A54" w:rsidRDefault="00E63721" w:rsidP="00E63721">
            <w:pPr>
              <w:ind w:left="360" w:hangingChars="200" w:hanging="360"/>
              <w:rPr>
                <w:rFonts w:ascii="ＭＳ 明朝" w:hAnsi="ＭＳ 明朝"/>
                <w:color w:val="000000" w:themeColor="text1"/>
                <w:sz w:val="18"/>
                <w:szCs w:val="18"/>
              </w:rPr>
            </w:pPr>
            <w:r w:rsidRPr="00BA3A54">
              <w:rPr>
                <w:rFonts w:ascii="ＭＳ 明朝" w:hAnsi="ＭＳ 明朝" w:hint="eastAsia"/>
                <w:color w:val="000000" w:themeColor="text1"/>
                <w:sz w:val="18"/>
                <w:szCs w:val="18"/>
              </w:rPr>
              <w:t>(</w:t>
            </w:r>
            <w:r w:rsidR="002C3AA0" w:rsidRPr="00BA3A54">
              <w:rPr>
                <w:rFonts w:ascii="ＭＳ 明朝" w:hAnsi="ＭＳ 明朝" w:hint="eastAsia"/>
                <w:color w:val="000000" w:themeColor="text1"/>
                <w:sz w:val="18"/>
                <w:szCs w:val="18"/>
              </w:rPr>
              <w:t>１</w:t>
            </w:r>
            <w:r w:rsidRPr="00BA3A54">
              <w:rPr>
                <w:rFonts w:ascii="ＭＳ 明朝" w:hAnsi="ＭＳ 明朝" w:hint="eastAsia"/>
                <w:color w:val="000000" w:themeColor="text1"/>
                <w:sz w:val="18"/>
                <w:szCs w:val="18"/>
              </w:rPr>
              <w:t>)</w:t>
            </w:r>
          </w:p>
          <w:p w14:paraId="2654FC28" w14:textId="77777777" w:rsidR="00E63721" w:rsidRPr="00BA3A54" w:rsidRDefault="00E63721" w:rsidP="00E63721">
            <w:pPr>
              <w:rPr>
                <w:rFonts w:ascii="ＭＳ 明朝" w:hAnsi="ＭＳ 明朝"/>
                <w:color w:val="000000" w:themeColor="text1"/>
                <w:sz w:val="18"/>
                <w:szCs w:val="18"/>
              </w:rPr>
            </w:pPr>
            <w:r w:rsidRPr="00BA3A54">
              <w:rPr>
                <w:rFonts w:ascii="ＭＳ 明朝" w:hAnsi="ＭＳ 明朝" w:hint="eastAsia"/>
                <w:color w:val="000000" w:themeColor="text1"/>
                <w:sz w:val="18"/>
                <w:szCs w:val="18"/>
              </w:rPr>
              <w:t>ア 地域支援に関わる担当者を広げ、支援校の終了後㋐で、「ニーズに応じた相談」肯定率</w:t>
            </w:r>
            <w:r w:rsidRPr="00BA3A54">
              <w:rPr>
                <w:rFonts w:ascii="ＭＳ 明朝" w:hAnsi="ＭＳ 明朝"/>
                <w:color w:val="000000" w:themeColor="text1"/>
                <w:sz w:val="18"/>
                <w:szCs w:val="18"/>
              </w:rPr>
              <w:t>95</w:t>
            </w:r>
            <w:r w:rsidRPr="00BA3A54">
              <w:rPr>
                <w:rFonts w:ascii="ＭＳ 明朝" w:hAnsi="ＭＳ 明朝" w:hint="eastAsia"/>
                <w:color w:val="000000" w:themeColor="text1"/>
                <w:sz w:val="18"/>
                <w:szCs w:val="18"/>
              </w:rPr>
              <w:t>％以上を継続［</w:t>
            </w:r>
            <w:r w:rsidRPr="00BA3A54">
              <w:rPr>
                <w:rFonts w:ascii="ＭＳ 明朝" w:hAnsi="ＭＳ 明朝"/>
                <w:color w:val="000000" w:themeColor="text1"/>
                <w:sz w:val="18"/>
                <w:szCs w:val="18"/>
              </w:rPr>
              <w:t>100</w:t>
            </w:r>
            <w:r w:rsidRPr="00BA3A54">
              <w:rPr>
                <w:rFonts w:ascii="ＭＳ 明朝" w:hAnsi="ＭＳ 明朝" w:hint="eastAsia"/>
                <w:color w:val="000000" w:themeColor="text1"/>
                <w:sz w:val="18"/>
                <w:szCs w:val="18"/>
              </w:rPr>
              <w:t>％］</w:t>
            </w:r>
          </w:p>
          <w:p w14:paraId="255A4FFE" w14:textId="77777777" w:rsidR="00E63721" w:rsidRPr="00BA3A54" w:rsidRDefault="00E63721" w:rsidP="00E63721">
            <w:pPr>
              <w:rPr>
                <w:rFonts w:ascii="ＭＳ 明朝" w:hAnsi="ＭＳ 明朝"/>
                <w:color w:val="000000" w:themeColor="text1"/>
                <w:sz w:val="18"/>
                <w:szCs w:val="18"/>
              </w:rPr>
            </w:pPr>
          </w:p>
          <w:p w14:paraId="14BB855D" w14:textId="77777777" w:rsidR="00E63721" w:rsidRPr="00BA3A54" w:rsidRDefault="00E63721" w:rsidP="00E63721">
            <w:pPr>
              <w:rPr>
                <w:rFonts w:ascii="ＭＳ 明朝" w:hAnsi="ＭＳ 明朝"/>
                <w:color w:val="000000" w:themeColor="text1"/>
                <w:sz w:val="18"/>
                <w:szCs w:val="18"/>
              </w:rPr>
            </w:pPr>
            <w:r w:rsidRPr="00BA3A54">
              <w:rPr>
                <w:rFonts w:ascii="ＭＳ 明朝" w:hAnsi="ＭＳ 明朝" w:hint="eastAsia"/>
                <w:color w:val="000000" w:themeColor="text1"/>
                <w:sz w:val="18"/>
                <w:szCs w:val="18"/>
              </w:rPr>
              <w:t>イ　終了後の子ども㋐肯定90％以上維持［90%］</w:t>
            </w:r>
          </w:p>
          <w:p w14:paraId="78F7FC33" w14:textId="77777777" w:rsidR="00E63721" w:rsidRPr="00BA3A54" w:rsidRDefault="00E63721" w:rsidP="00E63721">
            <w:pPr>
              <w:ind w:left="360" w:hangingChars="200" w:hanging="360"/>
              <w:rPr>
                <w:rFonts w:ascii="ＭＳ 明朝" w:hAnsi="ＭＳ 明朝"/>
                <w:color w:val="000000" w:themeColor="text1"/>
                <w:sz w:val="18"/>
                <w:szCs w:val="18"/>
              </w:rPr>
            </w:pPr>
          </w:p>
          <w:p w14:paraId="5C93324D" w14:textId="77777777" w:rsidR="00E63721" w:rsidRPr="00BA3A54" w:rsidRDefault="00E63721" w:rsidP="00E63721">
            <w:pPr>
              <w:ind w:left="360" w:hangingChars="200" w:hanging="360"/>
              <w:rPr>
                <w:rFonts w:ascii="ＭＳ 明朝" w:hAnsi="ＭＳ 明朝"/>
                <w:color w:val="000000" w:themeColor="text1"/>
                <w:sz w:val="18"/>
                <w:szCs w:val="18"/>
              </w:rPr>
            </w:pPr>
          </w:p>
          <w:p w14:paraId="15FDA4E4" w14:textId="239ABD1B" w:rsidR="00E63721" w:rsidRPr="00BA3A54" w:rsidRDefault="00E63721" w:rsidP="00E63721">
            <w:pPr>
              <w:ind w:left="360" w:hangingChars="200" w:hanging="360"/>
              <w:rPr>
                <w:rFonts w:ascii="ＭＳ 明朝" w:hAnsi="ＭＳ 明朝"/>
                <w:color w:val="000000" w:themeColor="text1"/>
                <w:sz w:val="18"/>
                <w:szCs w:val="18"/>
              </w:rPr>
            </w:pPr>
            <w:r w:rsidRPr="00BA3A54">
              <w:rPr>
                <w:rFonts w:ascii="ＭＳ 明朝" w:hAnsi="ＭＳ 明朝" w:hint="eastAsia"/>
                <w:color w:val="000000" w:themeColor="text1"/>
                <w:sz w:val="18"/>
                <w:szCs w:val="18"/>
              </w:rPr>
              <w:t>(</w:t>
            </w:r>
            <w:r w:rsidR="002C3AA0" w:rsidRPr="00BA3A54">
              <w:rPr>
                <w:rFonts w:ascii="ＭＳ 明朝" w:hAnsi="ＭＳ 明朝" w:hint="eastAsia"/>
                <w:color w:val="000000" w:themeColor="text1"/>
                <w:sz w:val="18"/>
                <w:szCs w:val="18"/>
              </w:rPr>
              <w:t>２</w:t>
            </w:r>
            <w:r w:rsidRPr="00BA3A54">
              <w:rPr>
                <w:rFonts w:ascii="ＭＳ 明朝" w:hAnsi="ＭＳ 明朝" w:hint="eastAsia"/>
                <w:color w:val="000000" w:themeColor="text1"/>
                <w:sz w:val="18"/>
                <w:szCs w:val="18"/>
              </w:rPr>
              <w:t>)</w:t>
            </w:r>
          </w:p>
          <w:p w14:paraId="3EAB8E67" w14:textId="77777777" w:rsidR="00E63721" w:rsidRPr="00BA3A54" w:rsidRDefault="00E63721" w:rsidP="00E63721">
            <w:pPr>
              <w:rPr>
                <w:rFonts w:ascii="ＭＳ 明朝" w:hAnsi="ＭＳ 明朝"/>
                <w:color w:val="000000" w:themeColor="text1"/>
                <w:sz w:val="18"/>
                <w:szCs w:val="18"/>
              </w:rPr>
            </w:pPr>
            <w:r w:rsidRPr="00BA3A54">
              <w:rPr>
                <w:rFonts w:ascii="ＭＳ 明朝" w:hAnsi="ＭＳ 明朝" w:hint="eastAsia"/>
                <w:color w:val="000000" w:themeColor="text1"/>
                <w:sz w:val="18"/>
                <w:szCs w:val="18"/>
              </w:rPr>
              <w:t>ア 研修会を３回実施し、参加者㋐で、肯定率</w:t>
            </w:r>
            <w:r w:rsidRPr="00BA3A54">
              <w:rPr>
                <w:rFonts w:ascii="ＭＳ 明朝" w:hAnsi="ＭＳ 明朝"/>
                <w:color w:val="000000" w:themeColor="text1"/>
                <w:sz w:val="18"/>
                <w:szCs w:val="18"/>
              </w:rPr>
              <w:t>95</w:t>
            </w:r>
            <w:r w:rsidRPr="00BA3A54">
              <w:rPr>
                <w:rFonts w:ascii="ＭＳ 明朝" w:hAnsi="ＭＳ 明朝" w:hint="eastAsia"/>
                <w:color w:val="000000" w:themeColor="text1"/>
                <w:sz w:val="18"/>
                <w:szCs w:val="18"/>
              </w:rPr>
              <w:t>％以上維持［</w:t>
            </w:r>
            <w:r w:rsidRPr="00BA3A54">
              <w:rPr>
                <w:rFonts w:ascii="ＭＳ 明朝" w:hAnsi="ＭＳ 明朝"/>
                <w:color w:val="000000" w:themeColor="text1"/>
                <w:sz w:val="18"/>
                <w:szCs w:val="18"/>
              </w:rPr>
              <w:t>100</w:t>
            </w:r>
            <w:r w:rsidRPr="00BA3A54">
              <w:rPr>
                <w:rFonts w:ascii="ＭＳ 明朝" w:hAnsi="ＭＳ 明朝" w:hint="eastAsia"/>
                <w:color w:val="000000" w:themeColor="text1"/>
                <w:sz w:val="18"/>
                <w:szCs w:val="18"/>
              </w:rPr>
              <w:t>％］</w:t>
            </w:r>
          </w:p>
          <w:p w14:paraId="5682DB82" w14:textId="77777777" w:rsidR="00E63721" w:rsidRPr="00BA3A54" w:rsidRDefault="00E63721" w:rsidP="00E63721">
            <w:pPr>
              <w:rPr>
                <w:rFonts w:ascii="ＭＳ 明朝" w:hAnsi="ＭＳ 明朝"/>
                <w:color w:val="000000" w:themeColor="text1"/>
                <w:sz w:val="18"/>
                <w:szCs w:val="18"/>
              </w:rPr>
            </w:pPr>
            <w:r w:rsidRPr="00BA3A54">
              <w:rPr>
                <w:rFonts w:ascii="ＭＳ 明朝" w:hAnsi="ＭＳ 明朝" w:hint="eastAsia"/>
                <w:color w:val="000000" w:themeColor="text1"/>
                <w:sz w:val="18"/>
                <w:szCs w:val="18"/>
              </w:rPr>
              <w:t>イ 「みみネット」で情報発信</w:t>
            </w:r>
            <w:r w:rsidRPr="00BA3A54">
              <w:rPr>
                <w:rFonts w:ascii="ＭＳ 明朝" w:hAnsi="ＭＳ 明朝"/>
                <w:color w:val="000000" w:themeColor="text1"/>
                <w:sz w:val="18"/>
                <w:szCs w:val="18"/>
              </w:rPr>
              <w:t>10</w:t>
            </w:r>
            <w:r w:rsidRPr="00BA3A54">
              <w:rPr>
                <w:rFonts w:ascii="ＭＳ 明朝" w:hAnsi="ＭＳ 明朝" w:hint="eastAsia"/>
                <w:color w:val="000000" w:themeColor="text1"/>
                <w:sz w:val="18"/>
                <w:szCs w:val="18"/>
              </w:rPr>
              <w:t>回以上継続［</w:t>
            </w:r>
            <w:r w:rsidRPr="00BA3A54">
              <w:rPr>
                <w:rFonts w:ascii="ＭＳ 明朝" w:hAnsi="ＭＳ 明朝"/>
                <w:color w:val="000000" w:themeColor="text1"/>
                <w:sz w:val="18"/>
                <w:szCs w:val="18"/>
              </w:rPr>
              <w:t>11</w:t>
            </w:r>
            <w:r w:rsidRPr="00BA3A54">
              <w:rPr>
                <w:rFonts w:ascii="ＭＳ 明朝" w:hAnsi="ＭＳ 明朝" w:hint="eastAsia"/>
                <w:color w:val="000000" w:themeColor="text1"/>
                <w:sz w:val="18"/>
                <w:szCs w:val="18"/>
              </w:rPr>
              <w:t>回］</w:t>
            </w:r>
          </w:p>
          <w:p w14:paraId="752BFF1D" w14:textId="77777777" w:rsidR="00E63721" w:rsidRPr="00BA3A54" w:rsidRDefault="00E63721" w:rsidP="00E63721">
            <w:pPr>
              <w:ind w:left="360" w:hangingChars="200" w:hanging="360"/>
              <w:rPr>
                <w:rFonts w:ascii="ＭＳ 明朝" w:hAnsi="ＭＳ 明朝"/>
                <w:color w:val="000000" w:themeColor="text1"/>
                <w:sz w:val="18"/>
                <w:szCs w:val="18"/>
              </w:rPr>
            </w:pPr>
          </w:p>
          <w:p w14:paraId="785850A8" w14:textId="40434393" w:rsidR="007755E5" w:rsidRPr="00BA3A54" w:rsidRDefault="00E63721" w:rsidP="00E63721">
            <w:pPr>
              <w:rPr>
                <w:rFonts w:ascii="ＭＳ 明朝" w:hAnsi="ＭＳ 明朝"/>
                <w:color w:val="000000" w:themeColor="text1"/>
                <w:sz w:val="18"/>
                <w:szCs w:val="18"/>
              </w:rPr>
            </w:pPr>
            <w:bookmarkStart w:id="0" w:name="_Hlk190879006"/>
            <w:r w:rsidRPr="00BA3A54">
              <w:rPr>
                <w:rFonts w:ascii="ＭＳ 明朝" w:hAnsi="ＭＳ 明朝" w:hint="eastAsia"/>
                <w:color w:val="000000" w:themeColor="text1"/>
                <w:sz w:val="18"/>
                <w:szCs w:val="18"/>
              </w:rPr>
              <w:t>ウ 大阪市内（ブロック別）等の関係機関との連携体制を具体的に協議し</w:t>
            </w:r>
            <w:r w:rsidR="00AD4146" w:rsidRPr="00BA3A54">
              <w:rPr>
                <w:rFonts w:ascii="ＭＳ 明朝" w:hAnsi="ＭＳ 明朝" w:hint="eastAsia"/>
                <w:color w:val="000000" w:themeColor="text1"/>
                <w:sz w:val="18"/>
                <w:szCs w:val="18"/>
              </w:rPr>
              <w:t>、</w:t>
            </w:r>
            <w:r w:rsidR="007755E5" w:rsidRPr="00BA3A54">
              <w:rPr>
                <w:rFonts w:ascii="ＭＳ 明朝" w:hAnsi="ＭＳ 明朝" w:hint="eastAsia"/>
                <w:color w:val="000000" w:themeColor="text1"/>
                <w:sz w:val="18"/>
                <w:szCs w:val="18"/>
              </w:rPr>
              <w:t>大阪市内の１ブロックと具体的に連携の在り方を策定する。</w:t>
            </w:r>
          </w:p>
          <w:bookmarkEnd w:id="0"/>
          <w:p w14:paraId="56D8F100" w14:textId="77777777" w:rsidR="00E63721" w:rsidRPr="00BA3A54" w:rsidRDefault="00E63721" w:rsidP="00E63721">
            <w:pPr>
              <w:rPr>
                <w:rFonts w:ascii="ＭＳ 明朝" w:hAnsi="ＭＳ 明朝"/>
                <w:color w:val="000000" w:themeColor="text1"/>
                <w:sz w:val="18"/>
                <w:szCs w:val="18"/>
              </w:rPr>
            </w:pPr>
          </w:p>
          <w:p w14:paraId="6006E689" w14:textId="5F0F1884" w:rsidR="00E63721" w:rsidRDefault="00E63721" w:rsidP="00E63721">
            <w:pPr>
              <w:jc w:val="left"/>
              <w:rPr>
                <w:rFonts w:ascii="ＭＳ ゴシック" w:eastAsia="ＭＳ ゴシック" w:hAnsi="ＭＳ ゴシック"/>
                <w:color w:val="000000" w:themeColor="text1"/>
                <w:szCs w:val="21"/>
              </w:rPr>
            </w:pPr>
            <w:r w:rsidRPr="00BA3A54">
              <w:rPr>
                <w:rFonts w:ascii="ＭＳ 明朝" w:hAnsi="ＭＳ 明朝" w:hint="eastAsia"/>
                <w:color w:val="000000" w:themeColor="text1"/>
                <w:sz w:val="18"/>
                <w:szCs w:val="18"/>
              </w:rPr>
              <w:t>(</w:t>
            </w:r>
            <w:r w:rsidR="002C3AA0" w:rsidRPr="00BA3A54">
              <w:rPr>
                <w:rFonts w:ascii="ＭＳ 明朝" w:hAnsi="ＭＳ 明朝" w:hint="eastAsia"/>
                <w:color w:val="000000" w:themeColor="text1"/>
                <w:sz w:val="18"/>
                <w:szCs w:val="18"/>
              </w:rPr>
              <w:t>３</w:t>
            </w:r>
            <w:r w:rsidRPr="00BA3A54">
              <w:rPr>
                <w:rFonts w:ascii="ＭＳ 明朝" w:hAnsi="ＭＳ 明朝" w:hint="eastAsia"/>
                <w:color w:val="000000" w:themeColor="text1"/>
                <w:sz w:val="18"/>
                <w:szCs w:val="18"/>
              </w:rPr>
              <w:t>) 地域と連携した防災訓練への参加。関係校への視察等で防災に関わる情報交換を行う。</w:t>
            </w:r>
          </w:p>
        </w:tc>
        <w:tc>
          <w:tcPr>
            <w:tcW w:w="3119" w:type="dxa"/>
            <w:tcBorders>
              <w:left w:val="dashed" w:sz="4" w:space="0" w:color="auto"/>
            </w:tcBorders>
          </w:tcPr>
          <w:p w14:paraId="03C6ED24" w14:textId="6BA01401" w:rsidR="00E63721" w:rsidRDefault="00E63721" w:rsidP="00E63721">
            <w:pPr>
              <w:jc w:val="left"/>
              <w:rPr>
                <w:rFonts w:ascii="ＭＳ ゴシック" w:eastAsia="ＭＳ ゴシック" w:hAnsi="ＭＳ ゴシック"/>
                <w:color w:val="000000" w:themeColor="text1"/>
                <w:szCs w:val="21"/>
              </w:rPr>
            </w:pPr>
          </w:p>
        </w:tc>
      </w:tr>
    </w:tbl>
    <w:p w14:paraId="584521B3" w14:textId="77777777" w:rsidR="00792E8B" w:rsidRPr="007C2F5F" w:rsidRDefault="00792E8B" w:rsidP="00792E8B">
      <w:pPr>
        <w:jc w:val="left"/>
        <w:rPr>
          <w:rFonts w:ascii="ＭＳ ゴシック" w:eastAsia="ＭＳ ゴシック" w:hAnsi="ＭＳ ゴシック"/>
          <w:color w:val="000000" w:themeColor="text1"/>
          <w:szCs w:val="21"/>
        </w:rPr>
      </w:pPr>
    </w:p>
    <w:p w14:paraId="7BD307CA" w14:textId="77777777" w:rsidR="0086696C" w:rsidRPr="00FA24CF" w:rsidRDefault="0086696C" w:rsidP="002C3952">
      <w:pPr>
        <w:spacing w:line="120" w:lineRule="exact"/>
      </w:pPr>
    </w:p>
    <w:sectPr w:rsidR="0086696C" w:rsidRPr="00FA24CF" w:rsidSect="00F142B3">
      <w:headerReference w:type="default" r:id="rId11"/>
      <w:type w:val="evenPage"/>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AAAF4" w14:textId="77777777" w:rsidR="00553A00" w:rsidRDefault="00553A00">
      <w:r>
        <w:separator/>
      </w:r>
    </w:p>
  </w:endnote>
  <w:endnote w:type="continuationSeparator" w:id="0">
    <w:p w14:paraId="55BA785D" w14:textId="77777777" w:rsidR="00553A00" w:rsidRDefault="00553A00">
      <w:r>
        <w:continuationSeparator/>
      </w:r>
    </w:p>
  </w:endnote>
  <w:endnote w:type="continuationNotice" w:id="1">
    <w:p w14:paraId="6EC493A8" w14:textId="77777777" w:rsidR="00553A00" w:rsidRDefault="00553A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F5D67" w14:textId="77777777" w:rsidR="00553A00" w:rsidRDefault="00553A00">
      <w:r>
        <w:separator/>
      </w:r>
    </w:p>
  </w:footnote>
  <w:footnote w:type="continuationSeparator" w:id="0">
    <w:p w14:paraId="280DEAB3" w14:textId="77777777" w:rsidR="00553A00" w:rsidRDefault="00553A00">
      <w:r>
        <w:continuationSeparator/>
      </w:r>
    </w:p>
  </w:footnote>
  <w:footnote w:type="continuationNotice" w:id="1">
    <w:p w14:paraId="286CE7BD" w14:textId="77777777" w:rsidR="00553A00" w:rsidRDefault="00553A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E12BD" w14:textId="2E933C4D" w:rsidR="005E78BF" w:rsidRDefault="005E78BF" w:rsidP="005E78BF">
    <w:pPr>
      <w:spacing w:line="360" w:lineRule="exact"/>
      <w:ind w:rightChars="100" w:right="210"/>
      <w:jc w:val="right"/>
      <w:rPr>
        <w:rFonts w:ascii="ＭＳ ゴシック" w:eastAsia="ＭＳ ゴシック" w:hAnsi="ＭＳ ゴシック"/>
        <w:sz w:val="20"/>
        <w:szCs w:val="20"/>
      </w:rPr>
    </w:pPr>
    <w:r w:rsidRPr="00654A60">
      <w:rPr>
        <w:rFonts w:ascii="ＭＳ ゴシック" w:eastAsia="ＭＳ ゴシック" w:hAnsi="ＭＳ ゴシック" w:hint="eastAsia"/>
        <w:sz w:val="20"/>
        <w:szCs w:val="20"/>
      </w:rPr>
      <w:t>№Ｓ</w:t>
    </w:r>
    <w:r>
      <w:rPr>
        <w:rFonts w:ascii="ＭＳ ゴシック" w:eastAsia="ＭＳ ゴシック" w:hAnsi="ＭＳ ゴシック" w:hint="eastAsia"/>
        <w:sz w:val="20"/>
        <w:szCs w:val="20"/>
      </w:rPr>
      <w:t>０６</w:t>
    </w:r>
  </w:p>
  <w:p w14:paraId="07B02818" w14:textId="70120756" w:rsidR="00A138F7" w:rsidRPr="003A3356" w:rsidRDefault="00A138F7" w:rsidP="003A3356">
    <w:pPr>
      <w:spacing w:line="360" w:lineRule="exact"/>
      <w:ind w:rightChars="100" w:right="210"/>
      <w:jc w:val="right"/>
      <w:rPr>
        <w:rFonts w:ascii="ＭＳ 明朝" w:hAnsi="ＭＳ 明朝"/>
        <w:b/>
        <w:sz w:val="24"/>
        <w:lang w:eastAsia="zh-TW"/>
      </w:rPr>
    </w:pPr>
    <w:r w:rsidRPr="00045480">
      <w:rPr>
        <w:rFonts w:ascii="ＭＳ 明朝" w:hAnsi="ＭＳ 明朝" w:hint="eastAsia"/>
        <w:b/>
        <w:sz w:val="24"/>
        <w:lang w:eastAsia="zh-TW"/>
      </w:rPr>
      <w:t>府立</w:t>
    </w:r>
    <w:r>
      <w:rPr>
        <w:rFonts w:ascii="ＭＳ 明朝" w:hAnsi="ＭＳ 明朝" w:hint="eastAsia"/>
        <w:b/>
        <w:sz w:val="24"/>
        <w:lang w:eastAsia="zh-TW"/>
      </w:rPr>
      <w:t>中央聴覚支援</w:t>
    </w:r>
    <w:r w:rsidRPr="00045480">
      <w:rPr>
        <w:rFonts w:ascii="ＭＳ 明朝" w:hAnsi="ＭＳ 明朝" w:hint="eastAsia"/>
        <w:b/>
        <w:sz w:val="24"/>
        <w:lang w:eastAsia="zh-TW"/>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0D3B"/>
    <w:rsid w:val="00013C0C"/>
    <w:rsid w:val="00014126"/>
    <w:rsid w:val="00014961"/>
    <w:rsid w:val="000156EF"/>
    <w:rsid w:val="0001583E"/>
    <w:rsid w:val="00021878"/>
    <w:rsid w:val="00022C7C"/>
    <w:rsid w:val="00025433"/>
    <w:rsid w:val="00031A86"/>
    <w:rsid w:val="000329D7"/>
    <w:rsid w:val="000343B2"/>
    <w:rsid w:val="000354D4"/>
    <w:rsid w:val="00037346"/>
    <w:rsid w:val="00045480"/>
    <w:rsid w:val="00046725"/>
    <w:rsid w:val="000523F2"/>
    <w:rsid w:val="000524AE"/>
    <w:rsid w:val="00061D45"/>
    <w:rsid w:val="00061F44"/>
    <w:rsid w:val="00063558"/>
    <w:rsid w:val="00066AF6"/>
    <w:rsid w:val="000724B0"/>
    <w:rsid w:val="000725BF"/>
    <w:rsid w:val="00072F38"/>
    <w:rsid w:val="00074D0A"/>
    <w:rsid w:val="00077639"/>
    <w:rsid w:val="00077F18"/>
    <w:rsid w:val="00084A98"/>
    <w:rsid w:val="00085797"/>
    <w:rsid w:val="00091587"/>
    <w:rsid w:val="0009240C"/>
    <w:rsid w:val="0009658C"/>
    <w:rsid w:val="000967CE"/>
    <w:rsid w:val="000A1890"/>
    <w:rsid w:val="000A2CB2"/>
    <w:rsid w:val="000A2D13"/>
    <w:rsid w:val="000A5CE8"/>
    <w:rsid w:val="000B0C54"/>
    <w:rsid w:val="000B395F"/>
    <w:rsid w:val="000B7F10"/>
    <w:rsid w:val="000C0CDB"/>
    <w:rsid w:val="000C151B"/>
    <w:rsid w:val="000C4B47"/>
    <w:rsid w:val="000C6492"/>
    <w:rsid w:val="000D01DE"/>
    <w:rsid w:val="000D1B70"/>
    <w:rsid w:val="000D27DE"/>
    <w:rsid w:val="000D5684"/>
    <w:rsid w:val="000D7707"/>
    <w:rsid w:val="000D7C02"/>
    <w:rsid w:val="000E1A5B"/>
    <w:rsid w:val="000E1E42"/>
    <w:rsid w:val="000E1F4D"/>
    <w:rsid w:val="000E2685"/>
    <w:rsid w:val="000E5470"/>
    <w:rsid w:val="000E65DD"/>
    <w:rsid w:val="000E6B9D"/>
    <w:rsid w:val="000F0037"/>
    <w:rsid w:val="000F264D"/>
    <w:rsid w:val="000F68F1"/>
    <w:rsid w:val="000F6B6D"/>
    <w:rsid w:val="000F7917"/>
    <w:rsid w:val="000F7B2E"/>
    <w:rsid w:val="001001BD"/>
    <w:rsid w:val="00100533"/>
    <w:rsid w:val="00100C6E"/>
    <w:rsid w:val="00100CC5"/>
    <w:rsid w:val="00103546"/>
    <w:rsid w:val="00104E18"/>
    <w:rsid w:val="00105FD3"/>
    <w:rsid w:val="001068C5"/>
    <w:rsid w:val="0011111B"/>
    <w:rsid w:val="001112AC"/>
    <w:rsid w:val="00112633"/>
    <w:rsid w:val="00112A5C"/>
    <w:rsid w:val="00120F38"/>
    <w:rsid w:val="001218A7"/>
    <w:rsid w:val="0012212D"/>
    <w:rsid w:val="00123BD0"/>
    <w:rsid w:val="00123BF0"/>
    <w:rsid w:val="0012695E"/>
    <w:rsid w:val="00126CAA"/>
    <w:rsid w:val="00127BB5"/>
    <w:rsid w:val="00132D6F"/>
    <w:rsid w:val="001330E2"/>
    <w:rsid w:val="00133D26"/>
    <w:rsid w:val="00134824"/>
    <w:rsid w:val="00135CE9"/>
    <w:rsid w:val="00136F49"/>
    <w:rsid w:val="00137359"/>
    <w:rsid w:val="001426DA"/>
    <w:rsid w:val="00143051"/>
    <w:rsid w:val="00145D50"/>
    <w:rsid w:val="00147C1A"/>
    <w:rsid w:val="00152B8F"/>
    <w:rsid w:val="00152F4B"/>
    <w:rsid w:val="00154AB7"/>
    <w:rsid w:val="001553EA"/>
    <w:rsid w:val="00157860"/>
    <w:rsid w:val="00157D12"/>
    <w:rsid w:val="0016469B"/>
    <w:rsid w:val="001719BB"/>
    <w:rsid w:val="00172A46"/>
    <w:rsid w:val="00172E4B"/>
    <w:rsid w:val="00174786"/>
    <w:rsid w:val="00175296"/>
    <w:rsid w:val="0018261A"/>
    <w:rsid w:val="0018408A"/>
    <w:rsid w:val="00184B1B"/>
    <w:rsid w:val="00185591"/>
    <w:rsid w:val="00187B9D"/>
    <w:rsid w:val="00190E7D"/>
    <w:rsid w:val="00192419"/>
    <w:rsid w:val="00193569"/>
    <w:rsid w:val="00195DCF"/>
    <w:rsid w:val="001961F1"/>
    <w:rsid w:val="00197B77"/>
    <w:rsid w:val="001A07F0"/>
    <w:rsid w:val="001A0999"/>
    <w:rsid w:val="001A4539"/>
    <w:rsid w:val="001A621A"/>
    <w:rsid w:val="001B38EB"/>
    <w:rsid w:val="001B571F"/>
    <w:rsid w:val="001B6807"/>
    <w:rsid w:val="001B6972"/>
    <w:rsid w:val="001B770C"/>
    <w:rsid w:val="001C0509"/>
    <w:rsid w:val="001C6B84"/>
    <w:rsid w:val="001C7DE8"/>
    <w:rsid w:val="001C7FE4"/>
    <w:rsid w:val="001D0F4E"/>
    <w:rsid w:val="001D3B3C"/>
    <w:rsid w:val="001D401B"/>
    <w:rsid w:val="001D44D9"/>
    <w:rsid w:val="001D5135"/>
    <w:rsid w:val="001E05B1"/>
    <w:rsid w:val="001E13AE"/>
    <w:rsid w:val="001E22E7"/>
    <w:rsid w:val="001E4FDA"/>
    <w:rsid w:val="001F1CFC"/>
    <w:rsid w:val="001F359F"/>
    <w:rsid w:val="001F422C"/>
    <w:rsid w:val="001F472F"/>
    <w:rsid w:val="001F59F7"/>
    <w:rsid w:val="00201A51"/>
    <w:rsid w:val="00201C86"/>
    <w:rsid w:val="002034A6"/>
    <w:rsid w:val="0021285A"/>
    <w:rsid w:val="002129AF"/>
    <w:rsid w:val="00220167"/>
    <w:rsid w:val="002201E2"/>
    <w:rsid w:val="0022073E"/>
    <w:rsid w:val="00220AE7"/>
    <w:rsid w:val="002217BA"/>
    <w:rsid w:val="00221AA2"/>
    <w:rsid w:val="00224AB0"/>
    <w:rsid w:val="00225009"/>
    <w:rsid w:val="00225A63"/>
    <w:rsid w:val="00225C70"/>
    <w:rsid w:val="00230487"/>
    <w:rsid w:val="002340E8"/>
    <w:rsid w:val="002353EC"/>
    <w:rsid w:val="00235785"/>
    <w:rsid w:val="00235B86"/>
    <w:rsid w:val="0024006D"/>
    <w:rsid w:val="002439A4"/>
    <w:rsid w:val="002479D4"/>
    <w:rsid w:val="0025064C"/>
    <w:rsid w:val="00251FB7"/>
    <w:rsid w:val="00252538"/>
    <w:rsid w:val="0025583F"/>
    <w:rsid w:val="00262794"/>
    <w:rsid w:val="00267D3C"/>
    <w:rsid w:val="00271252"/>
    <w:rsid w:val="0027129F"/>
    <w:rsid w:val="00272FD5"/>
    <w:rsid w:val="00274864"/>
    <w:rsid w:val="00277476"/>
    <w:rsid w:val="00277761"/>
    <w:rsid w:val="0028141A"/>
    <w:rsid w:val="00285896"/>
    <w:rsid w:val="00287EB8"/>
    <w:rsid w:val="00287F33"/>
    <w:rsid w:val="00293960"/>
    <w:rsid w:val="00294802"/>
    <w:rsid w:val="00295032"/>
    <w:rsid w:val="00295EB2"/>
    <w:rsid w:val="0029712A"/>
    <w:rsid w:val="0029717F"/>
    <w:rsid w:val="002A0AA7"/>
    <w:rsid w:val="002A148E"/>
    <w:rsid w:val="002A5F31"/>
    <w:rsid w:val="002A766F"/>
    <w:rsid w:val="002B0BC8"/>
    <w:rsid w:val="002B369F"/>
    <w:rsid w:val="002B3BE1"/>
    <w:rsid w:val="002B690B"/>
    <w:rsid w:val="002C3952"/>
    <w:rsid w:val="002C3AA0"/>
    <w:rsid w:val="002C40DD"/>
    <w:rsid w:val="002C423D"/>
    <w:rsid w:val="002C6EA2"/>
    <w:rsid w:val="002D1096"/>
    <w:rsid w:val="002D2980"/>
    <w:rsid w:val="002D5D1F"/>
    <w:rsid w:val="002D643F"/>
    <w:rsid w:val="002D6B61"/>
    <w:rsid w:val="002D7C49"/>
    <w:rsid w:val="002E354C"/>
    <w:rsid w:val="002F608A"/>
    <w:rsid w:val="002F62DD"/>
    <w:rsid w:val="002F6E1B"/>
    <w:rsid w:val="00300D74"/>
    <w:rsid w:val="00301498"/>
    <w:rsid w:val="00301B59"/>
    <w:rsid w:val="00301D99"/>
    <w:rsid w:val="003029E3"/>
    <w:rsid w:val="00302EB2"/>
    <w:rsid w:val="00305295"/>
    <w:rsid w:val="0030555A"/>
    <w:rsid w:val="00305D0E"/>
    <w:rsid w:val="00307A59"/>
    <w:rsid w:val="00310645"/>
    <w:rsid w:val="00313B22"/>
    <w:rsid w:val="0031492C"/>
    <w:rsid w:val="00320C33"/>
    <w:rsid w:val="00324B67"/>
    <w:rsid w:val="00326042"/>
    <w:rsid w:val="00327E98"/>
    <w:rsid w:val="0033384B"/>
    <w:rsid w:val="0033494A"/>
    <w:rsid w:val="00334BC2"/>
    <w:rsid w:val="00334F83"/>
    <w:rsid w:val="00336089"/>
    <w:rsid w:val="00336155"/>
    <w:rsid w:val="00337CB6"/>
    <w:rsid w:val="00354979"/>
    <w:rsid w:val="003551CD"/>
    <w:rsid w:val="00360576"/>
    <w:rsid w:val="00361497"/>
    <w:rsid w:val="0036174C"/>
    <w:rsid w:val="00364F35"/>
    <w:rsid w:val="00366923"/>
    <w:rsid w:val="00366BC6"/>
    <w:rsid w:val="003730D3"/>
    <w:rsid w:val="0037367C"/>
    <w:rsid w:val="0037506F"/>
    <w:rsid w:val="0038256F"/>
    <w:rsid w:val="00384C02"/>
    <w:rsid w:val="00386133"/>
    <w:rsid w:val="00387D41"/>
    <w:rsid w:val="00391A93"/>
    <w:rsid w:val="003945DB"/>
    <w:rsid w:val="00395294"/>
    <w:rsid w:val="003A3356"/>
    <w:rsid w:val="003A4311"/>
    <w:rsid w:val="003A5A8D"/>
    <w:rsid w:val="003A62E8"/>
    <w:rsid w:val="003C08DB"/>
    <w:rsid w:val="003C3927"/>
    <w:rsid w:val="003C503E"/>
    <w:rsid w:val="003C768A"/>
    <w:rsid w:val="003D288C"/>
    <w:rsid w:val="003D2C9D"/>
    <w:rsid w:val="003D71A7"/>
    <w:rsid w:val="003D7473"/>
    <w:rsid w:val="003E410E"/>
    <w:rsid w:val="003E5551"/>
    <w:rsid w:val="003E55A0"/>
    <w:rsid w:val="003F396E"/>
    <w:rsid w:val="00400648"/>
    <w:rsid w:val="00400C32"/>
    <w:rsid w:val="0040221A"/>
    <w:rsid w:val="004031FB"/>
    <w:rsid w:val="004037F7"/>
    <w:rsid w:val="00403BDF"/>
    <w:rsid w:val="00404DDC"/>
    <w:rsid w:val="00407273"/>
    <w:rsid w:val="00407905"/>
    <w:rsid w:val="00411049"/>
    <w:rsid w:val="00414618"/>
    <w:rsid w:val="00416A59"/>
    <w:rsid w:val="004243CF"/>
    <w:rsid w:val="004245A1"/>
    <w:rsid w:val="00427E0B"/>
    <w:rsid w:val="00427F11"/>
    <w:rsid w:val="004312EE"/>
    <w:rsid w:val="00432232"/>
    <w:rsid w:val="004368AD"/>
    <w:rsid w:val="00436BBA"/>
    <w:rsid w:val="00441743"/>
    <w:rsid w:val="00445E74"/>
    <w:rsid w:val="004540D8"/>
    <w:rsid w:val="00454AF4"/>
    <w:rsid w:val="00454B75"/>
    <w:rsid w:val="004552E5"/>
    <w:rsid w:val="00460710"/>
    <w:rsid w:val="00460F8E"/>
    <w:rsid w:val="00462BA4"/>
    <w:rsid w:val="00462ED0"/>
    <w:rsid w:val="004632FA"/>
    <w:rsid w:val="00465B85"/>
    <w:rsid w:val="00466115"/>
    <w:rsid w:val="0046689F"/>
    <w:rsid w:val="00467C11"/>
    <w:rsid w:val="00472453"/>
    <w:rsid w:val="004730D1"/>
    <w:rsid w:val="00473135"/>
    <w:rsid w:val="00473BA3"/>
    <w:rsid w:val="004755E1"/>
    <w:rsid w:val="00477578"/>
    <w:rsid w:val="0048003B"/>
    <w:rsid w:val="0048087F"/>
    <w:rsid w:val="00480EB4"/>
    <w:rsid w:val="00486287"/>
    <w:rsid w:val="00487AC3"/>
    <w:rsid w:val="00490425"/>
    <w:rsid w:val="00490A8D"/>
    <w:rsid w:val="00492675"/>
    <w:rsid w:val="004930C6"/>
    <w:rsid w:val="004949CC"/>
    <w:rsid w:val="00497ABE"/>
    <w:rsid w:val="004A1605"/>
    <w:rsid w:val="004A1E85"/>
    <w:rsid w:val="004A7379"/>
    <w:rsid w:val="004A7442"/>
    <w:rsid w:val="004A77BF"/>
    <w:rsid w:val="004A7940"/>
    <w:rsid w:val="004B2962"/>
    <w:rsid w:val="004B45C1"/>
    <w:rsid w:val="004B637A"/>
    <w:rsid w:val="004C1B92"/>
    <w:rsid w:val="004C2F46"/>
    <w:rsid w:val="004C4641"/>
    <w:rsid w:val="004C5A47"/>
    <w:rsid w:val="004C6D4A"/>
    <w:rsid w:val="004C6F70"/>
    <w:rsid w:val="004D1BCF"/>
    <w:rsid w:val="004D28A8"/>
    <w:rsid w:val="004D70F9"/>
    <w:rsid w:val="004E08FB"/>
    <w:rsid w:val="004E1193"/>
    <w:rsid w:val="004E3371"/>
    <w:rsid w:val="004E3FC5"/>
    <w:rsid w:val="004E4D5E"/>
    <w:rsid w:val="004F2B87"/>
    <w:rsid w:val="004F3627"/>
    <w:rsid w:val="004F3D2E"/>
    <w:rsid w:val="004F4DBE"/>
    <w:rsid w:val="004F6264"/>
    <w:rsid w:val="004F6ABA"/>
    <w:rsid w:val="00500AF9"/>
    <w:rsid w:val="0050159F"/>
    <w:rsid w:val="00502EF2"/>
    <w:rsid w:val="005035D2"/>
    <w:rsid w:val="005044CC"/>
    <w:rsid w:val="00505F45"/>
    <w:rsid w:val="005061AF"/>
    <w:rsid w:val="005065FB"/>
    <w:rsid w:val="0051706C"/>
    <w:rsid w:val="005207AD"/>
    <w:rsid w:val="0052580C"/>
    <w:rsid w:val="005261C4"/>
    <w:rsid w:val="00526530"/>
    <w:rsid w:val="00532292"/>
    <w:rsid w:val="005342DD"/>
    <w:rsid w:val="00534B3E"/>
    <w:rsid w:val="005358E7"/>
    <w:rsid w:val="00536107"/>
    <w:rsid w:val="0054449A"/>
    <w:rsid w:val="00546F13"/>
    <w:rsid w:val="0054712D"/>
    <w:rsid w:val="00551037"/>
    <w:rsid w:val="00553A00"/>
    <w:rsid w:val="00562A5C"/>
    <w:rsid w:val="00562D40"/>
    <w:rsid w:val="00565B55"/>
    <w:rsid w:val="00567B9A"/>
    <w:rsid w:val="00575298"/>
    <w:rsid w:val="00577DE4"/>
    <w:rsid w:val="005846E8"/>
    <w:rsid w:val="00585D6A"/>
    <w:rsid w:val="00586254"/>
    <w:rsid w:val="005875B4"/>
    <w:rsid w:val="00591A22"/>
    <w:rsid w:val="005926E9"/>
    <w:rsid w:val="0059472B"/>
    <w:rsid w:val="00595C13"/>
    <w:rsid w:val="005964EC"/>
    <w:rsid w:val="00597E7D"/>
    <w:rsid w:val="00597FBA"/>
    <w:rsid w:val="005A2C72"/>
    <w:rsid w:val="005A69C4"/>
    <w:rsid w:val="005B0E6E"/>
    <w:rsid w:val="005B0FAD"/>
    <w:rsid w:val="005B4A64"/>
    <w:rsid w:val="005B66F8"/>
    <w:rsid w:val="005B693F"/>
    <w:rsid w:val="005B7771"/>
    <w:rsid w:val="005C115A"/>
    <w:rsid w:val="005C2C84"/>
    <w:rsid w:val="005C4BEC"/>
    <w:rsid w:val="005D2134"/>
    <w:rsid w:val="005D41A3"/>
    <w:rsid w:val="005D7BDB"/>
    <w:rsid w:val="005E0F4D"/>
    <w:rsid w:val="005E218B"/>
    <w:rsid w:val="005E3C2A"/>
    <w:rsid w:val="005E4FC4"/>
    <w:rsid w:val="005E535C"/>
    <w:rsid w:val="005E5BBD"/>
    <w:rsid w:val="005E78BF"/>
    <w:rsid w:val="005E7DDD"/>
    <w:rsid w:val="005F2C9F"/>
    <w:rsid w:val="005F4366"/>
    <w:rsid w:val="00602501"/>
    <w:rsid w:val="0060297F"/>
    <w:rsid w:val="00604755"/>
    <w:rsid w:val="00606705"/>
    <w:rsid w:val="00606BAD"/>
    <w:rsid w:val="0061051D"/>
    <w:rsid w:val="00611B70"/>
    <w:rsid w:val="00611F6E"/>
    <w:rsid w:val="00613B7F"/>
    <w:rsid w:val="006147C7"/>
    <w:rsid w:val="006206CE"/>
    <w:rsid w:val="006210E8"/>
    <w:rsid w:val="00624A4E"/>
    <w:rsid w:val="0062649D"/>
    <w:rsid w:val="00626AE2"/>
    <w:rsid w:val="00627C46"/>
    <w:rsid w:val="00630EC1"/>
    <w:rsid w:val="00631815"/>
    <w:rsid w:val="00632926"/>
    <w:rsid w:val="00633748"/>
    <w:rsid w:val="00634F9A"/>
    <w:rsid w:val="00637161"/>
    <w:rsid w:val="00641C98"/>
    <w:rsid w:val="00644AE0"/>
    <w:rsid w:val="00647631"/>
    <w:rsid w:val="006478E9"/>
    <w:rsid w:val="00651E41"/>
    <w:rsid w:val="0065302E"/>
    <w:rsid w:val="006555D1"/>
    <w:rsid w:val="006567B2"/>
    <w:rsid w:val="00656B78"/>
    <w:rsid w:val="00663113"/>
    <w:rsid w:val="006632F1"/>
    <w:rsid w:val="00667A3B"/>
    <w:rsid w:val="006707D9"/>
    <w:rsid w:val="00674255"/>
    <w:rsid w:val="00690010"/>
    <w:rsid w:val="0069593B"/>
    <w:rsid w:val="00695EFD"/>
    <w:rsid w:val="006971F3"/>
    <w:rsid w:val="00697F93"/>
    <w:rsid w:val="006B01E9"/>
    <w:rsid w:val="006B072C"/>
    <w:rsid w:val="006B42D9"/>
    <w:rsid w:val="006B4E60"/>
    <w:rsid w:val="006B5B51"/>
    <w:rsid w:val="006C220F"/>
    <w:rsid w:val="006C26B6"/>
    <w:rsid w:val="006C4260"/>
    <w:rsid w:val="006C4D54"/>
    <w:rsid w:val="006C5797"/>
    <w:rsid w:val="006C7FE8"/>
    <w:rsid w:val="006D330F"/>
    <w:rsid w:val="006D3E67"/>
    <w:rsid w:val="006D4F17"/>
    <w:rsid w:val="006D54AE"/>
    <w:rsid w:val="006D5A31"/>
    <w:rsid w:val="006E55C7"/>
    <w:rsid w:val="006F17F3"/>
    <w:rsid w:val="006F3A56"/>
    <w:rsid w:val="006F4599"/>
    <w:rsid w:val="00700830"/>
    <w:rsid w:val="00701AD6"/>
    <w:rsid w:val="00703386"/>
    <w:rsid w:val="0071255E"/>
    <w:rsid w:val="0071748A"/>
    <w:rsid w:val="00717D96"/>
    <w:rsid w:val="00724477"/>
    <w:rsid w:val="0072763C"/>
    <w:rsid w:val="00727B59"/>
    <w:rsid w:val="00731F99"/>
    <w:rsid w:val="00733D20"/>
    <w:rsid w:val="00734BAC"/>
    <w:rsid w:val="00735E63"/>
    <w:rsid w:val="00735F1C"/>
    <w:rsid w:val="0074118C"/>
    <w:rsid w:val="00741D7A"/>
    <w:rsid w:val="0074339F"/>
    <w:rsid w:val="00743EF8"/>
    <w:rsid w:val="00746F5B"/>
    <w:rsid w:val="007471BF"/>
    <w:rsid w:val="007520A2"/>
    <w:rsid w:val="00752A4E"/>
    <w:rsid w:val="007541E8"/>
    <w:rsid w:val="0075612D"/>
    <w:rsid w:val="007578CC"/>
    <w:rsid w:val="00760131"/>
    <w:rsid w:val="007606A0"/>
    <w:rsid w:val="007705B2"/>
    <w:rsid w:val="00774D6C"/>
    <w:rsid w:val="007755E5"/>
    <w:rsid w:val="00775D41"/>
    <w:rsid w:val="00775EE3"/>
    <w:rsid w:val="007765E0"/>
    <w:rsid w:val="007767D3"/>
    <w:rsid w:val="0077705A"/>
    <w:rsid w:val="0078103D"/>
    <w:rsid w:val="007819FA"/>
    <w:rsid w:val="00781F22"/>
    <w:rsid w:val="007823C4"/>
    <w:rsid w:val="00783A0E"/>
    <w:rsid w:val="00784AD5"/>
    <w:rsid w:val="00786F0E"/>
    <w:rsid w:val="007922A7"/>
    <w:rsid w:val="00792B44"/>
    <w:rsid w:val="00792E8B"/>
    <w:rsid w:val="00795C88"/>
    <w:rsid w:val="00796024"/>
    <w:rsid w:val="007A0845"/>
    <w:rsid w:val="007A3E54"/>
    <w:rsid w:val="007A47FF"/>
    <w:rsid w:val="007A69E8"/>
    <w:rsid w:val="007B1DB6"/>
    <w:rsid w:val="007C2F5F"/>
    <w:rsid w:val="007C63C6"/>
    <w:rsid w:val="007C6DA6"/>
    <w:rsid w:val="007D2295"/>
    <w:rsid w:val="007D6241"/>
    <w:rsid w:val="007F2429"/>
    <w:rsid w:val="007F2C35"/>
    <w:rsid w:val="007F4C68"/>
    <w:rsid w:val="007F560F"/>
    <w:rsid w:val="007F5A7B"/>
    <w:rsid w:val="007F664D"/>
    <w:rsid w:val="007F6B1A"/>
    <w:rsid w:val="007F7499"/>
    <w:rsid w:val="00801C32"/>
    <w:rsid w:val="00801E65"/>
    <w:rsid w:val="00802DA3"/>
    <w:rsid w:val="00804281"/>
    <w:rsid w:val="0080491F"/>
    <w:rsid w:val="00805AED"/>
    <w:rsid w:val="008101A4"/>
    <w:rsid w:val="00827C74"/>
    <w:rsid w:val="008333AC"/>
    <w:rsid w:val="008335C9"/>
    <w:rsid w:val="008455F4"/>
    <w:rsid w:val="00846D8E"/>
    <w:rsid w:val="00851D58"/>
    <w:rsid w:val="008520F6"/>
    <w:rsid w:val="008523A8"/>
    <w:rsid w:val="00853545"/>
    <w:rsid w:val="008563E0"/>
    <w:rsid w:val="00861DD5"/>
    <w:rsid w:val="008660B7"/>
    <w:rsid w:val="00866474"/>
    <w:rsid w:val="00866790"/>
    <w:rsid w:val="0086696C"/>
    <w:rsid w:val="008678F7"/>
    <w:rsid w:val="008712BD"/>
    <w:rsid w:val="0087170D"/>
    <w:rsid w:val="00872B40"/>
    <w:rsid w:val="008741C2"/>
    <w:rsid w:val="00881ED8"/>
    <w:rsid w:val="00885FB9"/>
    <w:rsid w:val="008912ED"/>
    <w:rsid w:val="0089387E"/>
    <w:rsid w:val="00895C44"/>
    <w:rsid w:val="00896EF2"/>
    <w:rsid w:val="00897939"/>
    <w:rsid w:val="008A315D"/>
    <w:rsid w:val="008A5D1C"/>
    <w:rsid w:val="008A63F1"/>
    <w:rsid w:val="008A6AD6"/>
    <w:rsid w:val="008B091B"/>
    <w:rsid w:val="008B40F0"/>
    <w:rsid w:val="008C25C2"/>
    <w:rsid w:val="008C533F"/>
    <w:rsid w:val="008C6685"/>
    <w:rsid w:val="008C73DB"/>
    <w:rsid w:val="008C761A"/>
    <w:rsid w:val="008D3941"/>
    <w:rsid w:val="008D3E85"/>
    <w:rsid w:val="008E1182"/>
    <w:rsid w:val="008E62B7"/>
    <w:rsid w:val="008E6545"/>
    <w:rsid w:val="008F22A7"/>
    <w:rsid w:val="008F317E"/>
    <w:rsid w:val="008F7402"/>
    <w:rsid w:val="00900A97"/>
    <w:rsid w:val="0090172A"/>
    <w:rsid w:val="00910BC3"/>
    <w:rsid w:val="00915268"/>
    <w:rsid w:val="009204AE"/>
    <w:rsid w:val="0092602A"/>
    <w:rsid w:val="00932FB3"/>
    <w:rsid w:val="0093664F"/>
    <w:rsid w:val="0094276C"/>
    <w:rsid w:val="009442DC"/>
    <w:rsid w:val="009452B8"/>
    <w:rsid w:val="009470D0"/>
    <w:rsid w:val="00947184"/>
    <w:rsid w:val="00947C4F"/>
    <w:rsid w:val="00951EEB"/>
    <w:rsid w:val="00953790"/>
    <w:rsid w:val="0095553A"/>
    <w:rsid w:val="00956714"/>
    <w:rsid w:val="00964B6E"/>
    <w:rsid w:val="0096649A"/>
    <w:rsid w:val="00971A46"/>
    <w:rsid w:val="00974DDF"/>
    <w:rsid w:val="00975945"/>
    <w:rsid w:val="00980042"/>
    <w:rsid w:val="0098067B"/>
    <w:rsid w:val="009817F2"/>
    <w:rsid w:val="009835B8"/>
    <w:rsid w:val="00985DDC"/>
    <w:rsid w:val="0098658A"/>
    <w:rsid w:val="009870A5"/>
    <w:rsid w:val="0099141C"/>
    <w:rsid w:val="009919BC"/>
    <w:rsid w:val="009A2F8D"/>
    <w:rsid w:val="009A3052"/>
    <w:rsid w:val="009A316E"/>
    <w:rsid w:val="009A54A5"/>
    <w:rsid w:val="009B1C3D"/>
    <w:rsid w:val="009B365C"/>
    <w:rsid w:val="009B4DEB"/>
    <w:rsid w:val="009B584C"/>
    <w:rsid w:val="009B5AD2"/>
    <w:rsid w:val="009C045A"/>
    <w:rsid w:val="009C07B9"/>
    <w:rsid w:val="009C3A1B"/>
    <w:rsid w:val="009D0347"/>
    <w:rsid w:val="009D1E4A"/>
    <w:rsid w:val="009D31EC"/>
    <w:rsid w:val="009D35C1"/>
    <w:rsid w:val="009D38D7"/>
    <w:rsid w:val="009D6553"/>
    <w:rsid w:val="009E1C2D"/>
    <w:rsid w:val="009E31E4"/>
    <w:rsid w:val="009E6251"/>
    <w:rsid w:val="009F1441"/>
    <w:rsid w:val="009F2E1B"/>
    <w:rsid w:val="00A006A3"/>
    <w:rsid w:val="00A00725"/>
    <w:rsid w:val="00A00E0D"/>
    <w:rsid w:val="00A07A63"/>
    <w:rsid w:val="00A120AF"/>
    <w:rsid w:val="00A124F2"/>
    <w:rsid w:val="00A12A53"/>
    <w:rsid w:val="00A138F7"/>
    <w:rsid w:val="00A163D5"/>
    <w:rsid w:val="00A16862"/>
    <w:rsid w:val="00A16E26"/>
    <w:rsid w:val="00A17EA8"/>
    <w:rsid w:val="00A204E1"/>
    <w:rsid w:val="00A21058"/>
    <w:rsid w:val="00A225C1"/>
    <w:rsid w:val="00A249A5"/>
    <w:rsid w:val="00A2699D"/>
    <w:rsid w:val="00A470C8"/>
    <w:rsid w:val="00A476E8"/>
    <w:rsid w:val="00A47ADC"/>
    <w:rsid w:val="00A53786"/>
    <w:rsid w:val="00A560EB"/>
    <w:rsid w:val="00A561C5"/>
    <w:rsid w:val="00A62DA0"/>
    <w:rsid w:val="00A653FF"/>
    <w:rsid w:val="00A74D4E"/>
    <w:rsid w:val="00A81BA8"/>
    <w:rsid w:val="00A82BCC"/>
    <w:rsid w:val="00A8660C"/>
    <w:rsid w:val="00A87AEC"/>
    <w:rsid w:val="00A90FCE"/>
    <w:rsid w:val="00A911FF"/>
    <w:rsid w:val="00A920A8"/>
    <w:rsid w:val="00A9400C"/>
    <w:rsid w:val="00A96D0E"/>
    <w:rsid w:val="00A96DDC"/>
    <w:rsid w:val="00AA3D9E"/>
    <w:rsid w:val="00AA4BF8"/>
    <w:rsid w:val="00AA540D"/>
    <w:rsid w:val="00AA5453"/>
    <w:rsid w:val="00AA597A"/>
    <w:rsid w:val="00AB0026"/>
    <w:rsid w:val="00AB00E6"/>
    <w:rsid w:val="00AB2E00"/>
    <w:rsid w:val="00AC300D"/>
    <w:rsid w:val="00AC3438"/>
    <w:rsid w:val="00AC3902"/>
    <w:rsid w:val="00AC5D3C"/>
    <w:rsid w:val="00AD123A"/>
    <w:rsid w:val="00AD2832"/>
    <w:rsid w:val="00AD3212"/>
    <w:rsid w:val="00AD4146"/>
    <w:rsid w:val="00AD64C2"/>
    <w:rsid w:val="00AD6CC7"/>
    <w:rsid w:val="00AE041E"/>
    <w:rsid w:val="00AE0DFA"/>
    <w:rsid w:val="00AE2843"/>
    <w:rsid w:val="00AE3BE1"/>
    <w:rsid w:val="00AE5E7B"/>
    <w:rsid w:val="00AE6C3A"/>
    <w:rsid w:val="00AF3FF7"/>
    <w:rsid w:val="00AF7084"/>
    <w:rsid w:val="00AF7215"/>
    <w:rsid w:val="00B00680"/>
    <w:rsid w:val="00B00840"/>
    <w:rsid w:val="00B008B1"/>
    <w:rsid w:val="00B02627"/>
    <w:rsid w:val="00B05652"/>
    <w:rsid w:val="00B0626C"/>
    <w:rsid w:val="00B063A9"/>
    <w:rsid w:val="00B07EBB"/>
    <w:rsid w:val="00B131DD"/>
    <w:rsid w:val="00B16062"/>
    <w:rsid w:val="00B16F59"/>
    <w:rsid w:val="00B20620"/>
    <w:rsid w:val="00B24804"/>
    <w:rsid w:val="00B24BA4"/>
    <w:rsid w:val="00B25096"/>
    <w:rsid w:val="00B27B3C"/>
    <w:rsid w:val="00B32407"/>
    <w:rsid w:val="00B3243C"/>
    <w:rsid w:val="00B34099"/>
    <w:rsid w:val="00B34710"/>
    <w:rsid w:val="00B350E4"/>
    <w:rsid w:val="00B42334"/>
    <w:rsid w:val="00B4262D"/>
    <w:rsid w:val="00B42CBA"/>
    <w:rsid w:val="00B43DB1"/>
    <w:rsid w:val="00B44397"/>
    <w:rsid w:val="00B44B20"/>
    <w:rsid w:val="00B453C3"/>
    <w:rsid w:val="00B4557B"/>
    <w:rsid w:val="00B466D8"/>
    <w:rsid w:val="00B474C2"/>
    <w:rsid w:val="00B477F3"/>
    <w:rsid w:val="00B52BB6"/>
    <w:rsid w:val="00B6294D"/>
    <w:rsid w:val="00B62C4D"/>
    <w:rsid w:val="00B666EA"/>
    <w:rsid w:val="00B66ED2"/>
    <w:rsid w:val="00B7090D"/>
    <w:rsid w:val="00B72A08"/>
    <w:rsid w:val="00B736EC"/>
    <w:rsid w:val="00B75528"/>
    <w:rsid w:val="00B8044F"/>
    <w:rsid w:val="00B814A7"/>
    <w:rsid w:val="00B81B49"/>
    <w:rsid w:val="00B81EDF"/>
    <w:rsid w:val="00B850FE"/>
    <w:rsid w:val="00B854CE"/>
    <w:rsid w:val="00B86C0A"/>
    <w:rsid w:val="00B90CDA"/>
    <w:rsid w:val="00B94DEA"/>
    <w:rsid w:val="00BA0484"/>
    <w:rsid w:val="00BA05E6"/>
    <w:rsid w:val="00BA3A54"/>
    <w:rsid w:val="00BA7293"/>
    <w:rsid w:val="00BB1121"/>
    <w:rsid w:val="00BB1E5B"/>
    <w:rsid w:val="00BB5396"/>
    <w:rsid w:val="00BB5C36"/>
    <w:rsid w:val="00BB6D66"/>
    <w:rsid w:val="00BB7402"/>
    <w:rsid w:val="00BC40F4"/>
    <w:rsid w:val="00BC4378"/>
    <w:rsid w:val="00BC55F6"/>
    <w:rsid w:val="00BC7BD2"/>
    <w:rsid w:val="00BD0DDF"/>
    <w:rsid w:val="00BD3EEC"/>
    <w:rsid w:val="00BD449B"/>
    <w:rsid w:val="00BD4B3D"/>
    <w:rsid w:val="00BD63B4"/>
    <w:rsid w:val="00BD6470"/>
    <w:rsid w:val="00BD69B1"/>
    <w:rsid w:val="00BD7B64"/>
    <w:rsid w:val="00BE1991"/>
    <w:rsid w:val="00BE47DD"/>
    <w:rsid w:val="00BE49F0"/>
    <w:rsid w:val="00BE62AE"/>
    <w:rsid w:val="00BF19D8"/>
    <w:rsid w:val="00BF2845"/>
    <w:rsid w:val="00BF3A51"/>
    <w:rsid w:val="00BF432C"/>
    <w:rsid w:val="00BF4639"/>
    <w:rsid w:val="00BF6E86"/>
    <w:rsid w:val="00C0026F"/>
    <w:rsid w:val="00C00932"/>
    <w:rsid w:val="00C02630"/>
    <w:rsid w:val="00C03CE3"/>
    <w:rsid w:val="00C06A2B"/>
    <w:rsid w:val="00C0740C"/>
    <w:rsid w:val="00C14AE2"/>
    <w:rsid w:val="00C158A6"/>
    <w:rsid w:val="00C16F0B"/>
    <w:rsid w:val="00C17F2E"/>
    <w:rsid w:val="00C33C37"/>
    <w:rsid w:val="00C33FF4"/>
    <w:rsid w:val="00C35AB2"/>
    <w:rsid w:val="00C37416"/>
    <w:rsid w:val="00C403DE"/>
    <w:rsid w:val="00C40972"/>
    <w:rsid w:val="00C42E6E"/>
    <w:rsid w:val="00C43728"/>
    <w:rsid w:val="00C44F17"/>
    <w:rsid w:val="00C4635D"/>
    <w:rsid w:val="00C54F82"/>
    <w:rsid w:val="00C600C5"/>
    <w:rsid w:val="00C62A6E"/>
    <w:rsid w:val="00C63958"/>
    <w:rsid w:val="00C67444"/>
    <w:rsid w:val="00C67D77"/>
    <w:rsid w:val="00C7367A"/>
    <w:rsid w:val="00C768AA"/>
    <w:rsid w:val="00C81CD5"/>
    <w:rsid w:val="00C81FD6"/>
    <w:rsid w:val="00C835C3"/>
    <w:rsid w:val="00C87770"/>
    <w:rsid w:val="00C96B11"/>
    <w:rsid w:val="00C97C29"/>
    <w:rsid w:val="00CA08BF"/>
    <w:rsid w:val="00CA70DE"/>
    <w:rsid w:val="00CB27BC"/>
    <w:rsid w:val="00CB2D93"/>
    <w:rsid w:val="00CB4BC6"/>
    <w:rsid w:val="00CB5D88"/>
    <w:rsid w:val="00CB5DEC"/>
    <w:rsid w:val="00CB6CF0"/>
    <w:rsid w:val="00CC03B1"/>
    <w:rsid w:val="00CC19D9"/>
    <w:rsid w:val="00CC2F00"/>
    <w:rsid w:val="00CC7A14"/>
    <w:rsid w:val="00CD309E"/>
    <w:rsid w:val="00CD3940"/>
    <w:rsid w:val="00CD4A9E"/>
    <w:rsid w:val="00CD7902"/>
    <w:rsid w:val="00CE2D05"/>
    <w:rsid w:val="00CE323E"/>
    <w:rsid w:val="00CE5ADB"/>
    <w:rsid w:val="00CE6CBD"/>
    <w:rsid w:val="00CF0218"/>
    <w:rsid w:val="00CF0219"/>
    <w:rsid w:val="00CF1922"/>
    <w:rsid w:val="00CF2FD9"/>
    <w:rsid w:val="00CF33FF"/>
    <w:rsid w:val="00CF7499"/>
    <w:rsid w:val="00D02DD8"/>
    <w:rsid w:val="00D034A5"/>
    <w:rsid w:val="00D0467C"/>
    <w:rsid w:val="00D04F21"/>
    <w:rsid w:val="00D05077"/>
    <w:rsid w:val="00D07F2D"/>
    <w:rsid w:val="00D10AE0"/>
    <w:rsid w:val="00D10BD1"/>
    <w:rsid w:val="00D12313"/>
    <w:rsid w:val="00D12B14"/>
    <w:rsid w:val="00D15FAE"/>
    <w:rsid w:val="00D1608B"/>
    <w:rsid w:val="00D16F5C"/>
    <w:rsid w:val="00D175F6"/>
    <w:rsid w:val="00D23660"/>
    <w:rsid w:val="00D259A8"/>
    <w:rsid w:val="00D26B2A"/>
    <w:rsid w:val="00D30767"/>
    <w:rsid w:val="00D339DA"/>
    <w:rsid w:val="00D34DFF"/>
    <w:rsid w:val="00D36252"/>
    <w:rsid w:val="00D37257"/>
    <w:rsid w:val="00D41C37"/>
    <w:rsid w:val="00D6032F"/>
    <w:rsid w:val="00D61ABD"/>
    <w:rsid w:val="00D62464"/>
    <w:rsid w:val="00D71C7E"/>
    <w:rsid w:val="00D726CB"/>
    <w:rsid w:val="00D77C73"/>
    <w:rsid w:val="00D8247A"/>
    <w:rsid w:val="00D84CC8"/>
    <w:rsid w:val="00D86E7F"/>
    <w:rsid w:val="00D86FDF"/>
    <w:rsid w:val="00D90D09"/>
    <w:rsid w:val="00D926BB"/>
    <w:rsid w:val="00DA07BA"/>
    <w:rsid w:val="00DA13D1"/>
    <w:rsid w:val="00DA34D6"/>
    <w:rsid w:val="00DA6538"/>
    <w:rsid w:val="00DB1858"/>
    <w:rsid w:val="00DB3D1A"/>
    <w:rsid w:val="00DC2FCD"/>
    <w:rsid w:val="00DC79BD"/>
    <w:rsid w:val="00DE23DA"/>
    <w:rsid w:val="00DE27FC"/>
    <w:rsid w:val="00DE299F"/>
    <w:rsid w:val="00DE626E"/>
    <w:rsid w:val="00DE64EF"/>
    <w:rsid w:val="00DE744C"/>
    <w:rsid w:val="00DF03F6"/>
    <w:rsid w:val="00DF3B21"/>
    <w:rsid w:val="00DF49F3"/>
    <w:rsid w:val="00E05623"/>
    <w:rsid w:val="00E1145D"/>
    <w:rsid w:val="00E11B7B"/>
    <w:rsid w:val="00E12C57"/>
    <w:rsid w:val="00E15291"/>
    <w:rsid w:val="00E16428"/>
    <w:rsid w:val="00E1683E"/>
    <w:rsid w:val="00E17CC7"/>
    <w:rsid w:val="00E2104D"/>
    <w:rsid w:val="00E21AEE"/>
    <w:rsid w:val="00E231D8"/>
    <w:rsid w:val="00E26820"/>
    <w:rsid w:val="00E331F1"/>
    <w:rsid w:val="00E34C87"/>
    <w:rsid w:val="00E36F76"/>
    <w:rsid w:val="00E4001C"/>
    <w:rsid w:val="00E414A6"/>
    <w:rsid w:val="00E45EBC"/>
    <w:rsid w:val="00E50B6C"/>
    <w:rsid w:val="00E53EE3"/>
    <w:rsid w:val="00E56A95"/>
    <w:rsid w:val="00E600AD"/>
    <w:rsid w:val="00E61091"/>
    <w:rsid w:val="00E63721"/>
    <w:rsid w:val="00E67370"/>
    <w:rsid w:val="00E67ED6"/>
    <w:rsid w:val="00E72813"/>
    <w:rsid w:val="00E73754"/>
    <w:rsid w:val="00E73DA5"/>
    <w:rsid w:val="00E815D4"/>
    <w:rsid w:val="00E838FD"/>
    <w:rsid w:val="00E87E7A"/>
    <w:rsid w:val="00E911D7"/>
    <w:rsid w:val="00E92928"/>
    <w:rsid w:val="00E94A60"/>
    <w:rsid w:val="00E973F0"/>
    <w:rsid w:val="00EA05FD"/>
    <w:rsid w:val="00EA2B01"/>
    <w:rsid w:val="00EA5080"/>
    <w:rsid w:val="00EA5C58"/>
    <w:rsid w:val="00EA6BCB"/>
    <w:rsid w:val="00EA72CC"/>
    <w:rsid w:val="00EB3A49"/>
    <w:rsid w:val="00EB3DB7"/>
    <w:rsid w:val="00EB4A00"/>
    <w:rsid w:val="00EB6AC9"/>
    <w:rsid w:val="00EC16F2"/>
    <w:rsid w:val="00EC1B1E"/>
    <w:rsid w:val="00EC4D18"/>
    <w:rsid w:val="00EC5FAE"/>
    <w:rsid w:val="00ED0D92"/>
    <w:rsid w:val="00ED24B5"/>
    <w:rsid w:val="00ED2AB2"/>
    <w:rsid w:val="00ED5214"/>
    <w:rsid w:val="00ED544B"/>
    <w:rsid w:val="00EE74A1"/>
    <w:rsid w:val="00EE7E25"/>
    <w:rsid w:val="00EF1275"/>
    <w:rsid w:val="00EF5919"/>
    <w:rsid w:val="00EF69A0"/>
    <w:rsid w:val="00F015CF"/>
    <w:rsid w:val="00F01768"/>
    <w:rsid w:val="00F01D4D"/>
    <w:rsid w:val="00F0238C"/>
    <w:rsid w:val="00F02807"/>
    <w:rsid w:val="00F031B9"/>
    <w:rsid w:val="00F042FA"/>
    <w:rsid w:val="00F0522B"/>
    <w:rsid w:val="00F06D9B"/>
    <w:rsid w:val="00F070B8"/>
    <w:rsid w:val="00F0750B"/>
    <w:rsid w:val="00F11B0A"/>
    <w:rsid w:val="00F137AA"/>
    <w:rsid w:val="00F142B3"/>
    <w:rsid w:val="00F14B82"/>
    <w:rsid w:val="00F15844"/>
    <w:rsid w:val="00F16DAB"/>
    <w:rsid w:val="00F21EF0"/>
    <w:rsid w:val="00F2332E"/>
    <w:rsid w:val="00F24590"/>
    <w:rsid w:val="00F25231"/>
    <w:rsid w:val="00F27C32"/>
    <w:rsid w:val="00F304BF"/>
    <w:rsid w:val="00F30C04"/>
    <w:rsid w:val="00F313FA"/>
    <w:rsid w:val="00F32283"/>
    <w:rsid w:val="00F322BB"/>
    <w:rsid w:val="00F3338A"/>
    <w:rsid w:val="00F33B2B"/>
    <w:rsid w:val="00F36095"/>
    <w:rsid w:val="00F37305"/>
    <w:rsid w:val="00F44556"/>
    <w:rsid w:val="00F50FC1"/>
    <w:rsid w:val="00F516CE"/>
    <w:rsid w:val="00F521FB"/>
    <w:rsid w:val="00F52F4F"/>
    <w:rsid w:val="00F5463B"/>
    <w:rsid w:val="00F5598C"/>
    <w:rsid w:val="00F63947"/>
    <w:rsid w:val="00F65E74"/>
    <w:rsid w:val="00F65F11"/>
    <w:rsid w:val="00F6686B"/>
    <w:rsid w:val="00F71540"/>
    <w:rsid w:val="00F71E78"/>
    <w:rsid w:val="00F721BA"/>
    <w:rsid w:val="00F7271C"/>
    <w:rsid w:val="00F72C7A"/>
    <w:rsid w:val="00F73514"/>
    <w:rsid w:val="00F73A1A"/>
    <w:rsid w:val="00F7539D"/>
    <w:rsid w:val="00F76B28"/>
    <w:rsid w:val="00F77F28"/>
    <w:rsid w:val="00F80DBA"/>
    <w:rsid w:val="00F80E7E"/>
    <w:rsid w:val="00F80F97"/>
    <w:rsid w:val="00F81A35"/>
    <w:rsid w:val="00F81FEC"/>
    <w:rsid w:val="00F84E81"/>
    <w:rsid w:val="00F85189"/>
    <w:rsid w:val="00F93090"/>
    <w:rsid w:val="00F952D9"/>
    <w:rsid w:val="00F974C2"/>
    <w:rsid w:val="00FA24CF"/>
    <w:rsid w:val="00FA547B"/>
    <w:rsid w:val="00FA587B"/>
    <w:rsid w:val="00FB0CD6"/>
    <w:rsid w:val="00FB435E"/>
    <w:rsid w:val="00FB5159"/>
    <w:rsid w:val="00FC71A1"/>
    <w:rsid w:val="00FC7A1A"/>
    <w:rsid w:val="00FD52CB"/>
    <w:rsid w:val="00FD5C8E"/>
    <w:rsid w:val="00FD76D7"/>
    <w:rsid w:val="00FD784D"/>
    <w:rsid w:val="00FD7E65"/>
    <w:rsid w:val="00FE0692"/>
    <w:rsid w:val="00FE0C05"/>
    <w:rsid w:val="00FE11A5"/>
    <w:rsid w:val="00FE2E2D"/>
    <w:rsid w:val="00FE4763"/>
    <w:rsid w:val="00FE512D"/>
    <w:rsid w:val="00FE606E"/>
    <w:rsid w:val="00FF1BC5"/>
    <w:rsid w:val="00FF3D36"/>
    <w:rsid w:val="00FF4812"/>
    <w:rsid w:val="00FF790B"/>
    <w:rsid w:val="7F27E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491433C"/>
  <w15:chartTrackingRefBased/>
  <w15:docId w15:val="{A2F0CDDB-B0CE-473F-A81B-2F20CFEA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A5453"/>
    <w:pPr>
      <w:ind w:leftChars="400" w:left="840"/>
    </w:pPr>
  </w:style>
  <w:style w:type="character" w:styleId="ab">
    <w:name w:val="annotation reference"/>
    <w:basedOn w:val="a0"/>
    <w:rsid w:val="004E3371"/>
    <w:rPr>
      <w:sz w:val="18"/>
      <w:szCs w:val="18"/>
    </w:rPr>
  </w:style>
  <w:style w:type="paragraph" w:styleId="ac">
    <w:name w:val="annotation text"/>
    <w:basedOn w:val="a"/>
    <w:link w:val="ad"/>
    <w:rsid w:val="004E3371"/>
    <w:pPr>
      <w:jc w:val="left"/>
    </w:pPr>
  </w:style>
  <w:style w:type="character" w:customStyle="1" w:styleId="ad">
    <w:name w:val="コメント文字列 (文字)"/>
    <w:basedOn w:val="a0"/>
    <w:link w:val="ac"/>
    <w:rsid w:val="004E3371"/>
    <w:rPr>
      <w:kern w:val="2"/>
      <w:sz w:val="21"/>
      <w:szCs w:val="24"/>
    </w:rPr>
  </w:style>
  <w:style w:type="paragraph" w:styleId="ae">
    <w:name w:val="annotation subject"/>
    <w:basedOn w:val="ac"/>
    <w:next w:val="ac"/>
    <w:link w:val="af"/>
    <w:semiHidden/>
    <w:unhideWhenUsed/>
    <w:rsid w:val="004E3371"/>
    <w:rPr>
      <w:b/>
      <w:bCs/>
    </w:rPr>
  </w:style>
  <w:style w:type="character" w:customStyle="1" w:styleId="af">
    <w:name w:val="コメント内容 (文字)"/>
    <w:basedOn w:val="ad"/>
    <w:link w:val="ae"/>
    <w:semiHidden/>
    <w:rsid w:val="004E337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77852474309034A861E63A15A3E01F1" ma:contentTypeVersion="12" ma:contentTypeDescription="新しいドキュメントを作成します。" ma:contentTypeScope="" ma:versionID="ac0bf1551b0bd681aaa45727bc707341">
  <xsd:schema xmlns:xsd="http://www.w3.org/2001/XMLSchema" xmlns:xs="http://www.w3.org/2001/XMLSchema" xmlns:p="http://schemas.microsoft.com/office/2006/metadata/properties" xmlns:ns2="cf92223c-9842-45e9-802d-9d49de4e1a33" xmlns:ns3="92c85782-91b6-4975-a634-e8e07eaefb77" targetNamespace="http://schemas.microsoft.com/office/2006/metadata/properties" ma:root="true" ma:fieldsID="6332eb08e1027139ed1473398fe5c62f" ns2:_="" ns3:_="">
    <xsd:import namespace="cf92223c-9842-45e9-802d-9d49de4e1a33"/>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2223c-9842-45e9-802d-9d49de4e1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bf00215-17df-490e-ab9a-c383e3339e63}"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92223c-9842-45e9-802d-9d49de4e1a33">
      <Terms xmlns="http://schemas.microsoft.com/office/infopath/2007/PartnerControls"/>
    </lcf76f155ced4ddcb4097134ff3c332f>
    <TaxCatchAll xmlns="92c85782-91b6-4975-a634-e8e07eaefb77"/>
  </documentManagement>
</p:properties>
</file>

<file path=customXml/itemProps1.xml><?xml version="1.0" encoding="utf-8"?>
<ds:datastoreItem xmlns:ds="http://schemas.openxmlformats.org/officeDocument/2006/customXml" ds:itemID="{BA6A947F-DBE9-4687-8E40-680126292F5F}">
  <ds:schemaRefs>
    <ds:schemaRef ds:uri="http://schemas.microsoft.com/sharepoint/v3/contenttype/forms"/>
  </ds:schemaRefs>
</ds:datastoreItem>
</file>

<file path=customXml/itemProps2.xml><?xml version="1.0" encoding="utf-8"?>
<ds:datastoreItem xmlns:ds="http://schemas.openxmlformats.org/officeDocument/2006/customXml" ds:itemID="{FA35136F-09A7-4301-B93E-5E4A420F3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2223c-9842-45e9-802d-9d49de4e1a33"/>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57D44C-86B7-44A6-99EC-4AC78B360F60}">
  <ds:schemaRefs>
    <ds:schemaRef ds:uri="http://schemas.openxmlformats.org/officeDocument/2006/bibliography"/>
  </ds:schemaRefs>
</ds:datastoreItem>
</file>

<file path=customXml/itemProps4.xml><?xml version="1.0" encoding="utf-8"?>
<ds:datastoreItem xmlns:ds="http://schemas.openxmlformats.org/officeDocument/2006/customXml" ds:itemID="{CE61312E-4321-490C-9060-82C0993FCE88}">
  <ds:schemaRefs>
    <ds:schemaRef ds:uri="http://purl.org/dc/elements/1.1/"/>
    <ds:schemaRef ds:uri="http://schemas.microsoft.com/office/2006/documentManagement/types"/>
    <ds:schemaRef ds:uri="http://purl.org/dc/dcmitype/"/>
    <ds:schemaRef ds:uri="http://schemas.openxmlformats.org/package/2006/metadata/core-properties"/>
    <ds:schemaRef ds:uri="http://www.w3.org/XML/1998/namespace"/>
    <ds:schemaRef ds:uri="92c85782-91b6-4975-a634-e8e07eaefb77"/>
    <ds:schemaRef ds:uri="http://purl.org/dc/terms/"/>
    <ds:schemaRef ds:uri="http://schemas.microsoft.com/office/infopath/2007/PartnerControls"/>
    <ds:schemaRef ds:uri="cf92223c-9842-45e9-802d-9d49de4e1a33"/>
    <ds:schemaRef ds:uri="http://schemas.microsoft.com/office/2006/metadata/properties"/>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4308</Words>
  <Characters>502</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伸哉</dc:creator>
  <cp:keywords/>
  <dc:description/>
  <cp:lastModifiedBy>木原　裕紀</cp:lastModifiedBy>
  <cp:revision>3</cp:revision>
  <cp:lastPrinted>2025-03-31T10:05:00Z</cp:lastPrinted>
  <dcterms:created xsi:type="dcterms:W3CDTF">2025-04-24T00:40:00Z</dcterms:created>
  <dcterms:modified xsi:type="dcterms:W3CDTF">2025-04-28T09:17:00Z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0x010100277852474309034A861E63A15A3E01F1</vt:lpwstr>
  </property>
  <property fmtid="{D5CDD505-2E9C-101B-9397-08002B2CF9AE}" pid="3" name="Order">
    <vt:r8>269000</vt:r8>
  </property>
  <property fmtid="{D5CDD505-2E9C-101B-9397-08002B2CF9AE}" pid="4" name="MediaServiceImageTags">
    <vt:lpwstr/>
  </property>
</Properties>
</file>