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431F" w14:textId="22E8D25E" w:rsidR="007A1A86" w:rsidRPr="00C44654" w:rsidRDefault="00800F14" w:rsidP="00142BE8">
      <w:pPr>
        <w:jc w:val="center"/>
        <w:rPr>
          <w:rFonts w:ascii="UD デジタル 教科書体 NK-R" w:eastAsia="UD デジタル 教科書体 NK-R" w:hAnsi="HG丸ｺﾞｼｯｸM-PRO"/>
          <w:b/>
          <w:sz w:val="24"/>
        </w:rPr>
      </w:pPr>
      <w:r w:rsidRPr="00C44654">
        <w:rPr>
          <w:rFonts w:ascii="UD デジタル 教科書体 NK-R" w:eastAsia="UD デジタル 教科書体 NK-R" w:hAnsi="BIZ UDゴシック" w:hint="eastAsia"/>
          <w:b/>
          <w:noProof/>
          <w:sz w:val="24"/>
        </w:rPr>
        <mc:AlternateContent>
          <mc:Choice Requires="wps">
            <w:drawing>
              <wp:anchor distT="0" distB="0" distL="114300" distR="114300" simplePos="0" relativeHeight="251658242" behindDoc="0" locked="0" layoutInCell="1" allowOverlap="1" wp14:anchorId="2C0FFC17" wp14:editId="0C891D1F">
                <wp:simplePos x="0" y="0"/>
                <wp:positionH relativeFrom="column">
                  <wp:posOffset>4962525</wp:posOffset>
                </wp:positionH>
                <wp:positionV relativeFrom="paragraph">
                  <wp:posOffset>-765175</wp:posOffset>
                </wp:positionV>
                <wp:extent cx="970915" cy="445477"/>
                <wp:effectExtent l="0" t="0" r="19685" b="1206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445477"/>
                        </a:xfrm>
                        <a:prstGeom prst="rect">
                          <a:avLst/>
                        </a:prstGeom>
                        <a:solidFill>
                          <a:srgbClr val="FFFFFF"/>
                        </a:solidFill>
                        <a:ln w="9525">
                          <a:solidFill>
                            <a:srgbClr val="000000"/>
                          </a:solidFill>
                          <a:miter lim="800000"/>
                          <a:headEnd/>
                          <a:tailEnd/>
                        </a:ln>
                      </wps:spPr>
                      <wps:txbx>
                        <w:txbxContent>
                          <w:p w14:paraId="55962DFA" w14:textId="7B632DEA" w:rsidR="001D4D71" w:rsidRPr="00F567FA" w:rsidRDefault="008F5C2B" w:rsidP="001D4D71">
                            <w:pPr>
                              <w:jc w:val="center"/>
                              <w:rPr>
                                <w:rFonts w:ascii="ＭＳ Ｐゴシック" w:eastAsia="ＭＳ Ｐゴシック" w:hAnsi="ＭＳ Ｐゴシック"/>
                                <w:sz w:val="32"/>
                              </w:rPr>
                            </w:pPr>
                            <w:r>
                              <w:rPr>
                                <w:rFonts w:ascii="ＭＳ Ｐゴシック" w:eastAsia="ＭＳ Ｐゴシック" w:hAnsi="ＭＳ Ｐゴシック" w:hint="eastAsia"/>
                                <w:sz w:val="32"/>
                              </w:rPr>
                              <w:t>資料１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FFC17" id="_x0000_t202" coordsize="21600,21600" o:spt="202" path="m,l,21600r21600,l21600,xe">
                <v:stroke joinstyle="miter"/>
                <v:path gradientshapeok="t" o:connecttype="rect"/>
              </v:shapetype>
              <v:shape id="テキスト ボックス 6" o:spid="_x0000_s1026" type="#_x0000_t202" style="position:absolute;left:0;text-align:left;margin-left:390.75pt;margin-top:-60.25pt;width:76.45pt;height:3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">
                <v:textbox inset="5.85pt,.7pt,5.85pt,.7pt">
                  <w:txbxContent>
                    <w:p w14:paraId="55962DFA" w14:textId="7B632DEA" w:rsidR="001D4D71" w:rsidRPr="00F567FA" w:rsidRDefault="008F5C2B" w:rsidP="001D4D71">
                      <w:pPr>
                        <w:jc w:val="center"/>
                        <w:rPr>
                          <w:rFonts w:ascii="ＭＳ Ｐゴシック" w:eastAsia="ＭＳ Ｐゴシック" w:hAnsi="ＭＳ Ｐゴシック"/>
                          <w:sz w:val="32"/>
                        </w:rPr>
                      </w:pPr>
                      <w:r>
                        <w:rPr>
                          <w:rFonts w:ascii="ＭＳ Ｐゴシック" w:eastAsia="ＭＳ Ｐゴシック" w:hAnsi="ＭＳ Ｐゴシック" w:hint="eastAsia"/>
                          <w:sz w:val="32"/>
                        </w:rPr>
                        <w:t>資料１</w:t>
                      </w:r>
                    </w:p>
                  </w:txbxContent>
                </v:textbox>
              </v:shape>
            </w:pict>
          </mc:Fallback>
        </mc:AlternateContent>
      </w:r>
      <w:r w:rsidR="00A22ABC" w:rsidRPr="00C44654">
        <w:rPr>
          <w:rFonts w:ascii="UD デジタル 教科書体 NK-R" w:eastAsia="UD デジタル 教科書体 NK-R" w:hAnsi="HG丸ｺﾞｼｯｸM-PRO" w:hint="eastAsia"/>
          <w:b/>
          <w:sz w:val="24"/>
        </w:rPr>
        <w:t>で</w:t>
      </w:r>
      <w:r w:rsidR="005F6E9C" w:rsidRPr="00C44654">
        <w:rPr>
          <w:rFonts w:ascii="UD デジタル 教科書体 NK-R" w:eastAsia="UD デジタル 教科書体 NK-R" w:hAnsi="HG丸ｺﾞｼｯｸM-PRO" w:hint="eastAsia"/>
          <w:b/>
          <w:noProof/>
          <w:sz w:val="24"/>
        </w:rPr>
        <mc:AlternateContent>
          <mc:Choice Requires="wps">
            <w:drawing>
              <wp:anchor distT="0" distB="0" distL="114300" distR="114300" simplePos="0" relativeHeight="251658241" behindDoc="0" locked="0" layoutInCell="1" allowOverlap="1" wp14:anchorId="680C0134" wp14:editId="2F7AF368">
                <wp:simplePos x="0" y="0"/>
                <wp:positionH relativeFrom="column">
                  <wp:posOffset>1716405</wp:posOffset>
                </wp:positionH>
                <wp:positionV relativeFrom="paragraph">
                  <wp:posOffset>-102235</wp:posOffset>
                </wp:positionV>
                <wp:extent cx="2385060" cy="10439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2385060" cy="1043940"/>
                        </a:xfrm>
                        <a:prstGeom prst="rect">
                          <a:avLst/>
                        </a:prstGeom>
                        <a:solidFill>
                          <a:schemeClr val="lt1"/>
                        </a:solidFill>
                        <a:ln w="6350">
                          <a:noFill/>
                        </a:ln>
                      </wps:spPr>
                      <wps:txbx>
                        <w:txbxContent>
                          <w:p w14:paraId="016C7681" w14:textId="4F6F322B" w:rsidR="005F6E9C" w:rsidRPr="005F6E9C" w:rsidRDefault="005F6E9C" w:rsidP="005F6E9C">
                            <w:pPr>
                              <w:jc w:val="center"/>
                              <w:rPr>
                                <w:rFonts w:ascii="BIZ UD明朝 Medium" w:eastAsia="BIZ UD明朝 Medium" w:hAnsi="BIZ UD明朝 Medium"/>
                                <w:color w:val="808080" w:themeColor="background1" w:themeShade="80"/>
                                <w:sz w:val="96"/>
                                <w:szCs w:val="160"/>
                              </w:rPr>
                            </w:pPr>
                            <w:r w:rsidRPr="005F6E9C">
                              <w:rPr>
                                <w:rFonts w:ascii="BIZ UD明朝 Medium" w:eastAsia="BIZ UD明朝 Medium" w:hAnsi="BIZ UD明朝 Medium" w:hint="eastAsia"/>
                                <w:color w:val="808080" w:themeColor="background1" w:themeShade="80"/>
                                <w:sz w:val="96"/>
                                <w:szCs w:val="160"/>
                              </w:rPr>
                              <w:t>（案）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C0134" id="テキスト ボックス 5" o:spid="_x0000_s1027" type="#_x0000_t202" style="position:absolute;left:0;text-align:left;margin-left:135.15pt;margin-top:-8.05pt;width:187.8pt;height:8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" fillcolor="white [3201]" stroked="f" strokeweight=".5pt">
                <v:textbox>
                  <w:txbxContent>
                    <w:p w14:paraId="016C7681" w14:textId="4F6F322B" w:rsidR="005F6E9C" w:rsidRPr="005F6E9C" w:rsidRDefault="005F6E9C" w:rsidP="005F6E9C">
                      <w:pPr>
                        <w:jc w:val="center"/>
                        <w:rPr>
                          <w:rFonts w:ascii="BIZ UD明朝 Medium" w:eastAsia="BIZ UD明朝 Medium" w:hAnsi="BIZ UD明朝 Medium"/>
                          <w:color w:val="808080" w:themeColor="background1" w:themeShade="80"/>
                          <w:sz w:val="96"/>
                          <w:szCs w:val="160"/>
                        </w:rPr>
                      </w:pPr>
                      <w:r w:rsidRPr="005F6E9C">
                        <w:rPr>
                          <w:rFonts w:ascii="BIZ UD明朝 Medium" w:eastAsia="BIZ UD明朝 Medium" w:hAnsi="BIZ UD明朝 Medium" w:hint="eastAsia"/>
                          <w:color w:val="808080" w:themeColor="background1" w:themeShade="80"/>
                          <w:sz w:val="96"/>
                          <w:szCs w:val="160"/>
                        </w:rPr>
                        <w:t>（案）</w:t>
                      </w:r>
                    </w:p>
                  </w:txbxContent>
                </v:textbox>
              </v:shape>
            </w:pict>
          </mc:Fallback>
        </mc:AlternateContent>
      </w:r>
    </w:p>
    <w:p w14:paraId="260E42C1" w14:textId="77777777" w:rsidR="007A1A86" w:rsidRPr="00C44654" w:rsidRDefault="007A1A86" w:rsidP="00142BE8">
      <w:pPr>
        <w:jc w:val="center"/>
        <w:rPr>
          <w:rFonts w:ascii="UD デジタル 教科書体 NK-R" w:eastAsia="UD デジタル 教科書体 NK-R" w:hAnsi="HG丸ｺﾞｼｯｸM-PRO"/>
          <w:b/>
          <w:sz w:val="24"/>
        </w:rPr>
      </w:pPr>
    </w:p>
    <w:p w14:paraId="14836561" w14:textId="77777777" w:rsidR="007A1A86" w:rsidRPr="00C44654" w:rsidRDefault="007A1A86" w:rsidP="00142BE8">
      <w:pPr>
        <w:jc w:val="center"/>
        <w:rPr>
          <w:rFonts w:ascii="UD デジタル 教科書体 NK-R" w:eastAsia="UD デジタル 教科書体 NK-R" w:hAnsi="HG丸ｺﾞｼｯｸM-PRO"/>
          <w:b/>
          <w:sz w:val="24"/>
        </w:rPr>
      </w:pPr>
    </w:p>
    <w:p w14:paraId="3A14A674" w14:textId="77777777" w:rsidR="007A1A86" w:rsidRPr="00C44654" w:rsidRDefault="007A1A86" w:rsidP="00142BE8">
      <w:pPr>
        <w:jc w:val="center"/>
        <w:rPr>
          <w:rFonts w:ascii="UD デジタル 教科書体 NK-R" w:eastAsia="UD デジタル 教科書体 NK-R" w:hAnsi="HG丸ｺﾞｼｯｸM-PRO"/>
          <w:b/>
          <w:sz w:val="32"/>
        </w:rPr>
      </w:pPr>
      <w:r w:rsidRPr="00C44654">
        <w:rPr>
          <w:rFonts w:ascii="UD デジタル 教科書体 NK-R" w:eastAsia="UD デジタル 教科書体 NK-R" w:hAnsi="HG丸ｺﾞｼｯｸM-PRO" w:hint="eastAsia"/>
          <w:b/>
          <w:sz w:val="32"/>
        </w:rPr>
        <w:t>「大阪府における新たな男女共同参画計画の策定に関する</w:t>
      </w:r>
    </w:p>
    <w:p w14:paraId="53BC00EF" w14:textId="0497005A" w:rsidR="007A1A86" w:rsidRPr="00C44654" w:rsidRDefault="007A1A86" w:rsidP="00142BE8">
      <w:pPr>
        <w:jc w:val="center"/>
        <w:rPr>
          <w:rFonts w:ascii="UD デジタル 教科書体 NK-R" w:eastAsia="UD デジタル 教科書体 NK-R" w:hAnsi="HG丸ｺﾞｼｯｸM-PRO"/>
          <w:b/>
          <w:sz w:val="32"/>
        </w:rPr>
      </w:pPr>
      <w:r w:rsidRPr="00C44654">
        <w:rPr>
          <w:rFonts w:ascii="UD デジタル 教科書体 NK-R" w:eastAsia="UD デジタル 教科書体 NK-R" w:hAnsi="HG丸ｺﾞｼｯｸM-PRO" w:hint="eastAsia"/>
          <w:b/>
          <w:sz w:val="32"/>
        </w:rPr>
        <w:t>基本的な考え方について」（答申）</w:t>
      </w:r>
    </w:p>
    <w:p w14:paraId="713AA239" w14:textId="67A5828B" w:rsidR="007A1A86" w:rsidRPr="00C44654" w:rsidRDefault="007A1A86" w:rsidP="00142BE8">
      <w:pPr>
        <w:jc w:val="center"/>
        <w:rPr>
          <w:rFonts w:ascii="UD デジタル 教科書体 NK-R" w:eastAsia="UD デジタル 教科書体 NK-R" w:hAnsi="HG丸ｺﾞｼｯｸM-PRO"/>
          <w:b/>
          <w:sz w:val="24"/>
        </w:rPr>
      </w:pPr>
    </w:p>
    <w:p w14:paraId="538DFE83" w14:textId="65E5ABD6" w:rsidR="007A1A86" w:rsidRPr="00C44654" w:rsidRDefault="007A1A86" w:rsidP="00142BE8">
      <w:pPr>
        <w:jc w:val="center"/>
        <w:rPr>
          <w:rFonts w:ascii="UD デジタル 教科書体 NK-R" w:eastAsia="UD デジタル 教科書体 NK-R" w:hAnsi="HG丸ｺﾞｼｯｸM-PRO"/>
          <w:b/>
          <w:sz w:val="24"/>
        </w:rPr>
      </w:pPr>
    </w:p>
    <w:p w14:paraId="36FE11B3" w14:textId="77271F4C" w:rsidR="007A1A86" w:rsidRPr="00C44654" w:rsidRDefault="007A1A86" w:rsidP="00142BE8">
      <w:pPr>
        <w:jc w:val="center"/>
        <w:rPr>
          <w:rFonts w:ascii="UD デジタル 教科書体 NK-R" w:eastAsia="UD デジタル 教科書体 NK-R" w:hAnsi="HG丸ｺﾞｼｯｸM-PRO"/>
          <w:b/>
          <w:sz w:val="24"/>
        </w:rPr>
      </w:pPr>
    </w:p>
    <w:p w14:paraId="32E8A4DD" w14:textId="4032DBE0" w:rsidR="007A1A86" w:rsidRPr="00C44654" w:rsidRDefault="007A1A86" w:rsidP="00142BE8">
      <w:pPr>
        <w:jc w:val="center"/>
        <w:rPr>
          <w:rFonts w:ascii="UD デジタル 教科書体 NK-R" w:eastAsia="UD デジタル 教科書体 NK-R" w:hAnsi="HG丸ｺﾞｼｯｸM-PRO"/>
          <w:b/>
          <w:sz w:val="24"/>
        </w:rPr>
      </w:pPr>
    </w:p>
    <w:p w14:paraId="7A29E48E" w14:textId="449371AC" w:rsidR="007A1A86" w:rsidRPr="00C44654" w:rsidRDefault="007A1A86" w:rsidP="00142BE8">
      <w:pPr>
        <w:jc w:val="center"/>
        <w:rPr>
          <w:rFonts w:ascii="UD デジタル 教科書体 NK-R" w:eastAsia="UD デジタル 教科書体 NK-R" w:hAnsi="HG丸ｺﾞｼｯｸM-PRO"/>
          <w:b/>
          <w:sz w:val="24"/>
        </w:rPr>
      </w:pPr>
    </w:p>
    <w:p w14:paraId="677CA9F3" w14:textId="5A454B2B" w:rsidR="007A1A86" w:rsidRPr="00C44654" w:rsidRDefault="007A1A86" w:rsidP="00142BE8">
      <w:pPr>
        <w:jc w:val="center"/>
        <w:rPr>
          <w:rFonts w:ascii="UD デジタル 教科書体 NK-R" w:eastAsia="UD デジタル 教科書体 NK-R" w:hAnsi="HG丸ｺﾞｼｯｸM-PRO"/>
          <w:b/>
          <w:sz w:val="24"/>
        </w:rPr>
      </w:pPr>
    </w:p>
    <w:p w14:paraId="7BE64DCD" w14:textId="4AAED01D" w:rsidR="007A1A86" w:rsidRPr="00C44654" w:rsidRDefault="007A1A86" w:rsidP="00142BE8">
      <w:pPr>
        <w:jc w:val="center"/>
        <w:rPr>
          <w:rFonts w:ascii="UD デジタル 教科書体 NK-R" w:eastAsia="UD デジタル 教科書体 NK-R" w:hAnsi="HG丸ｺﾞｼｯｸM-PRO"/>
          <w:b/>
          <w:sz w:val="24"/>
        </w:rPr>
      </w:pPr>
    </w:p>
    <w:p w14:paraId="2DB6B939" w14:textId="17138016" w:rsidR="007A1A86" w:rsidRPr="00C44654" w:rsidRDefault="007A1A86" w:rsidP="00142BE8">
      <w:pPr>
        <w:jc w:val="center"/>
        <w:rPr>
          <w:rFonts w:ascii="UD デジタル 教科書体 NK-R" w:eastAsia="UD デジタル 教科書体 NK-R" w:hAnsi="HG丸ｺﾞｼｯｸM-PRO"/>
          <w:b/>
          <w:sz w:val="24"/>
        </w:rPr>
      </w:pPr>
    </w:p>
    <w:p w14:paraId="62259220" w14:textId="40962879" w:rsidR="007A1A86" w:rsidRPr="00C44654" w:rsidRDefault="007A1A86" w:rsidP="00142BE8">
      <w:pPr>
        <w:jc w:val="center"/>
        <w:rPr>
          <w:rFonts w:ascii="UD デジタル 教科書体 NK-R" w:eastAsia="UD デジタル 教科書体 NK-R" w:hAnsi="HG丸ｺﾞｼｯｸM-PRO"/>
          <w:b/>
          <w:sz w:val="28"/>
        </w:rPr>
      </w:pPr>
      <w:r w:rsidRPr="00C44654">
        <w:rPr>
          <w:rFonts w:ascii="UD デジタル 教科書体 NK-R" w:eastAsia="UD デジタル 教科書体 NK-R" w:hAnsi="HG丸ｺﾞｼｯｸM-PRO" w:hint="eastAsia"/>
          <w:b/>
          <w:sz w:val="28"/>
        </w:rPr>
        <w:t>令和</w:t>
      </w:r>
      <w:r w:rsidR="00870B5F" w:rsidRPr="00C44654">
        <w:rPr>
          <w:rFonts w:ascii="UD デジタル 教科書体 NK-R" w:eastAsia="UD デジタル 教科書体 NK-R" w:hAnsi="HG丸ｺﾞｼｯｸM-PRO" w:hint="eastAsia"/>
          <w:b/>
          <w:sz w:val="28"/>
        </w:rPr>
        <w:t>７</w:t>
      </w:r>
      <w:r w:rsidR="00F3482D" w:rsidRPr="00C44654">
        <w:rPr>
          <w:rFonts w:ascii="UD デジタル 教科書体 NK-R" w:eastAsia="UD デジタル 教科書体 NK-R" w:hAnsi="HG丸ｺﾞｼｯｸM-PRO" w:hint="eastAsia"/>
          <w:b/>
          <w:sz w:val="28"/>
        </w:rPr>
        <w:t>年８月</w:t>
      </w:r>
      <w:r w:rsidR="00863172" w:rsidRPr="00C44654">
        <w:rPr>
          <w:rFonts w:ascii="UD デジタル 教科書体 NK-R" w:eastAsia="UD デジタル 教科書体 NK-R" w:hAnsi="HG丸ｺﾞｼｯｸM-PRO" w:hint="eastAsia"/>
          <w:b/>
          <w:sz w:val="28"/>
        </w:rPr>
        <w:t>○○</w:t>
      </w:r>
      <w:r w:rsidRPr="00C44654">
        <w:rPr>
          <w:rFonts w:ascii="UD デジタル 教科書体 NK-R" w:eastAsia="UD デジタル 教科書体 NK-R" w:hAnsi="HG丸ｺﾞｼｯｸM-PRO" w:hint="eastAsia"/>
          <w:b/>
          <w:sz w:val="28"/>
        </w:rPr>
        <w:t>日</w:t>
      </w:r>
    </w:p>
    <w:p w14:paraId="60570215" w14:textId="30FC98C5" w:rsidR="00960C50" w:rsidRPr="00C44654" w:rsidRDefault="007A1A86" w:rsidP="0054432C">
      <w:pPr>
        <w:jc w:val="center"/>
        <w:rPr>
          <w:rFonts w:ascii="UD デジタル 教科書体 NK-R" w:eastAsia="UD デジタル 教科書体 NK-R" w:hAnsi="HG丸ｺﾞｼｯｸM-PRO"/>
          <w:b/>
          <w:sz w:val="28"/>
        </w:rPr>
      </w:pPr>
      <w:r w:rsidRPr="00C44654">
        <w:rPr>
          <w:rFonts w:ascii="UD デジタル 教科書体 NK-R" w:eastAsia="UD デジタル 教科書体 NK-R" w:hAnsi="HG丸ｺﾞｼｯｸM-PRO" w:hint="eastAsia"/>
          <w:b/>
          <w:sz w:val="28"/>
        </w:rPr>
        <w:t>大阪府男女共同参画審議会</w:t>
      </w:r>
    </w:p>
    <w:p w14:paraId="657D7AEE" w14:textId="44CB1512" w:rsidR="005F6E9C" w:rsidRPr="00C44654" w:rsidRDefault="005F6E9C" w:rsidP="0054432C">
      <w:pPr>
        <w:jc w:val="center"/>
        <w:rPr>
          <w:rFonts w:ascii="UD デジタル 教科書体 NK-R" w:eastAsia="UD デジタル 教科書体 NK-R" w:hAnsi="HG丸ｺﾞｼｯｸM-PRO"/>
          <w:b/>
          <w:sz w:val="28"/>
        </w:rPr>
      </w:pPr>
    </w:p>
    <w:p w14:paraId="3DF42583" w14:textId="77777777" w:rsidR="005F6E9C" w:rsidRPr="00C44654" w:rsidRDefault="005F6E9C" w:rsidP="0054432C">
      <w:pPr>
        <w:jc w:val="center"/>
        <w:rPr>
          <w:rFonts w:ascii="UD デジタル 教科書体 NK-R" w:eastAsia="UD デジタル 教科書体 NK-R" w:hAnsi="ＭＳ ゴシック"/>
          <w:szCs w:val="21"/>
        </w:rPr>
      </w:pPr>
    </w:p>
    <w:sdt>
      <w:sdtPr>
        <w:rPr>
          <w:rFonts w:ascii="UD デジタル 教科書体 NK-R" w:eastAsia="UD デジタル 教科書体 NK-R" w:hAnsi="Century" w:cs="Times New Roman" w:hint="eastAsia"/>
          <w:color w:val="auto"/>
          <w:kern w:val="2"/>
          <w:sz w:val="21"/>
          <w:szCs w:val="24"/>
          <w:lang w:val="ja-JP"/>
        </w:rPr>
        <w:id w:val="-603953161"/>
        <w:docPartObj>
          <w:docPartGallery w:val="Table of Contents"/>
          <w:docPartUnique/>
        </w:docPartObj>
      </w:sdtPr>
      <w:sdtEndPr>
        <w:rPr>
          <w:b/>
          <w:bCs/>
          <w:szCs w:val="21"/>
        </w:rPr>
      </w:sdtEndPr>
      <w:sdtContent>
        <w:p w14:paraId="1BB9F87D" w14:textId="721A1768" w:rsidR="0054432C" w:rsidRPr="00C44654" w:rsidRDefault="0054432C" w:rsidP="00E358A7">
          <w:pPr>
            <w:pStyle w:val="afd"/>
            <w:spacing w:afterLines="200" w:after="720"/>
            <w:jc w:val="center"/>
            <w:rPr>
              <w:rFonts w:ascii="UD デジタル 教科書体 NK-R" w:eastAsia="UD デジタル 教科書体 NK-R"/>
              <w:b/>
              <w:bCs/>
              <w:color w:val="auto"/>
              <w:sz w:val="24"/>
              <w:szCs w:val="24"/>
            </w:rPr>
          </w:pPr>
          <w:r w:rsidRPr="00C44654">
            <w:rPr>
              <w:rFonts w:ascii="UD デジタル 教科書体 NK-R" w:eastAsia="UD デジタル 教科書体 NK-R" w:hint="eastAsia"/>
              <w:b/>
              <w:bCs/>
              <w:color w:val="auto"/>
              <w:sz w:val="24"/>
              <w:szCs w:val="24"/>
              <w:lang w:val="ja-JP"/>
            </w:rPr>
            <w:t>目次</w:t>
          </w:r>
        </w:p>
        <w:p w14:paraId="0119311E" w14:textId="53B4EF9D" w:rsidR="00A56C07" w:rsidRPr="00C44654" w:rsidRDefault="00A56C07">
          <w:pPr>
            <w:pStyle w:val="11"/>
            <w:rPr>
              <w:rFonts w:ascii="UD デジタル 教科書体 NK-R" w:eastAsia="UD デジタル 教科書体 NK-R" w:hAnsiTheme="minorHAnsi" w:cstheme="minorBidi"/>
              <w:noProof/>
              <w:sz w:val="21"/>
              <w:szCs w:val="22"/>
            </w:rPr>
          </w:pPr>
          <w:r w:rsidRPr="00C44654">
            <w:rPr>
              <w:rFonts w:ascii="UD デジタル 教科書体 NK-R" w:eastAsia="UD デジタル 教科書体 NK-R" w:hint="eastAsia"/>
              <w:b/>
              <w:bCs/>
              <w:szCs w:val="22"/>
              <w:lang w:val="ja-JP"/>
            </w:rPr>
            <w:fldChar w:fldCharType="begin"/>
          </w:r>
          <w:r w:rsidRPr="00C44654">
            <w:rPr>
              <w:rFonts w:ascii="UD デジタル 教科書体 NK-R" w:eastAsia="UD デジタル 教科書体 NK-R" w:hint="eastAsia"/>
              <w:b/>
              <w:bCs/>
              <w:szCs w:val="22"/>
              <w:lang w:val="ja-JP"/>
            </w:rPr>
            <w:instrText xml:space="preserve"> TOC \o "1-3" \h \z \u </w:instrText>
          </w:r>
          <w:r w:rsidRPr="00C44654">
            <w:rPr>
              <w:rFonts w:ascii="UD デジタル 教科書体 NK-R" w:eastAsia="UD デジタル 教科書体 NK-R" w:hint="eastAsia"/>
              <w:b/>
              <w:bCs/>
              <w:szCs w:val="22"/>
              <w:lang w:val="ja-JP"/>
            </w:rPr>
            <w:fldChar w:fldCharType="separate"/>
          </w:r>
          <w:hyperlink w:anchor="_Toc200022436" w:history="1">
            <w:r w:rsidRPr="00C44654">
              <w:rPr>
                <w:rStyle w:val="af"/>
                <w:rFonts w:ascii="UD デジタル 教科書体 NK-R" w:eastAsia="UD デジタル 教科書体 NK-R" w:hAnsi="HG丸ｺﾞｼｯｸM-PRO" w:hint="eastAsia"/>
                <w:b/>
                <w:noProof/>
                <w:color w:val="auto"/>
              </w:rPr>
              <w:t>Ⅰ．はじめに</w:t>
            </w:r>
            <w:r w:rsidRPr="00C44654">
              <w:rPr>
                <w:rFonts w:ascii="UD デジタル 教科書体 NK-R" w:eastAsia="UD デジタル 教科書体 NK-R" w:hint="eastAsia"/>
                <w:noProof/>
                <w:webHidden/>
              </w:rPr>
              <w:tab/>
            </w:r>
            <w:r w:rsidRPr="00C44654">
              <w:rPr>
                <w:rFonts w:ascii="UD デジタル 教科書体 NK-R" w:eastAsia="UD デジタル 教科書体 NK-R" w:hint="eastAsia"/>
                <w:noProof/>
                <w:webHidden/>
              </w:rPr>
              <w:fldChar w:fldCharType="begin"/>
            </w:r>
            <w:r w:rsidRPr="00C44654">
              <w:rPr>
                <w:rFonts w:ascii="UD デジタル 教科書体 NK-R" w:eastAsia="UD デジタル 教科書体 NK-R" w:hint="eastAsia"/>
                <w:noProof/>
                <w:webHidden/>
              </w:rPr>
              <w:instrText xml:space="preserve"> PAGEREF _Toc200022436 \h </w:instrText>
            </w:r>
            <w:r w:rsidRPr="00C44654">
              <w:rPr>
                <w:rFonts w:ascii="UD デジタル 教科書体 NK-R" w:eastAsia="UD デジタル 教科書体 NK-R" w:hint="eastAsia"/>
                <w:noProof/>
                <w:webHidden/>
              </w:rPr>
            </w:r>
            <w:r w:rsidRPr="00C44654">
              <w:rPr>
                <w:rFonts w:ascii="UD デジタル 教科書体 NK-R" w:eastAsia="UD デジタル 教科書体 NK-R" w:hint="eastAsia"/>
                <w:noProof/>
                <w:webHidden/>
              </w:rPr>
              <w:fldChar w:fldCharType="separate"/>
            </w:r>
            <w:r w:rsidR="00E34E70">
              <w:rPr>
                <w:rFonts w:ascii="UD デジタル 教科書体 NK-R" w:eastAsia="UD デジタル 教科書体 NK-R"/>
                <w:noProof/>
                <w:webHidden/>
              </w:rPr>
              <w:t>1</w:t>
            </w:r>
            <w:r w:rsidRPr="00C44654">
              <w:rPr>
                <w:rFonts w:ascii="UD デジタル 教科書体 NK-R" w:eastAsia="UD デジタル 教科書体 NK-R" w:hint="eastAsia"/>
                <w:noProof/>
                <w:webHidden/>
              </w:rPr>
              <w:fldChar w:fldCharType="end"/>
            </w:r>
          </w:hyperlink>
        </w:p>
        <w:p w14:paraId="3E7E0465" w14:textId="562CEE0F" w:rsidR="00A56C07" w:rsidRPr="00C44654" w:rsidRDefault="00A56C07">
          <w:pPr>
            <w:pStyle w:val="11"/>
            <w:rPr>
              <w:rFonts w:ascii="UD デジタル 教科書体 NK-R" w:eastAsia="UD デジタル 教科書体 NK-R" w:hAnsiTheme="minorHAnsi" w:cstheme="minorBidi"/>
              <w:noProof/>
              <w:sz w:val="21"/>
              <w:szCs w:val="22"/>
            </w:rPr>
          </w:pPr>
          <w:hyperlink w:anchor="_Toc200022437" w:history="1">
            <w:r w:rsidRPr="00C44654">
              <w:rPr>
                <w:rStyle w:val="af"/>
                <w:rFonts w:ascii="UD デジタル 教科書体 NK-R" w:eastAsia="UD デジタル 教科書体 NK-R" w:hAnsi="HG丸ｺﾞｼｯｸM-PRO" w:hint="eastAsia"/>
                <w:b/>
                <w:noProof/>
                <w:color w:val="auto"/>
              </w:rPr>
              <w:t>Ⅱ．大阪を取り巻く最近の社会経済情勢について</w:t>
            </w:r>
            <w:r w:rsidRPr="00C44654">
              <w:rPr>
                <w:rFonts w:ascii="UD デジタル 教科書体 NK-R" w:eastAsia="UD デジタル 教科書体 NK-R" w:hint="eastAsia"/>
                <w:noProof/>
                <w:webHidden/>
              </w:rPr>
              <w:tab/>
            </w:r>
            <w:r w:rsidRPr="00C44654">
              <w:rPr>
                <w:rFonts w:ascii="UD デジタル 教科書体 NK-R" w:eastAsia="UD デジタル 教科書体 NK-R" w:hint="eastAsia"/>
                <w:noProof/>
                <w:webHidden/>
              </w:rPr>
              <w:fldChar w:fldCharType="begin"/>
            </w:r>
            <w:r w:rsidRPr="00C44654">
              <w:rPr>
                <w:rFonts w:ascii="UD デジタル 教科書体 NK-R" w:eastAsia="UD デジタル 教科書体 NK-R" w:hint="eastAsia"/>
                <w:noProof/>
                <w:webHidden/>
              </w:rPr>
              <w:instrText xml:space="preserve"> PAGEREF _Toc200022437 \h </w:instrText>
            </w:r>
            <w:r w:rsidRPr="00C44654">
              <w:rPr>
                <w:rFonts w:ascii="UD デジタル 教科書体 NK-R" w:eastAsia="UD デジタル 教科書体 NK-R" w:hint="eastAsia"/>
                <w:noProof/>
                <w:webHidden/>
              </w:rPr>
            </w:r>
            <w:r w:rsidRPr="00C44654">
              <w:rPr>
                <w:rFonts w:ascii="UD デジタル 教科書体 NK-R" w:eastAsia="UD デジタル 教科書体 NK-R" w:hint="eastAsia"/>
                <w:noProof/>
                <w:webHidden/>
              </w:rPr>
              <w:fldChar w:fldCharType="separate"/>
            </w:r>
            <w:r w:rsidR="00E34E70">
              <w:rPr>
                <w:rFonts w:ascii="UD デジタル 教科書体 NK-R" w:eastAsia="UD デジタル 教科書体 NK-R"/>
                <w:noProof/>
                <w:webHidden/>
              </w:rPr>
              <w:t>2</w:t>
            </w:r>
            <w:r w:rsidRPr="00C44654">
              <w:rPr>
                <w:rFonts w:ascii="UD デジタル 教科書体 NK-R" w:eastAsia="UD デジタル 教科書体 NK-R" w:hint="eastAsia"/>
                <w:noProof/>
                <w:webHidden/>
              </w:rPr>
              <w:fldChar w:fldCharType="end"/>
            </w:r>
          </w:hyperlink>
        </w:p>
        <w:p w14:paraId="037B6EE3" w14:textId="16326571" w:rsidR="00A56C07" w:rsidRPr="00C44654" w:rsidRDefault="00A56C07">
          <w:pPr>
            <w:pStyle w:val="11"/>
            <w:rPr>
              <w:rFonts w:ascii="UD デジタル 教科書体 NK-R" w:eastAsia="UD デジタル 教科書体 NK-R" w:hAnsiTheme="minorHAnsi" w:cstheme="minorBidi"/>
              <w:noProof/>
              <w:sz w:val="21"/>
              <w:szCs w:val="22"/>
            </w:rPr>
          </w:pPr>
          <w:hyperlink w:anchor="_Toc200022438" w:history="1">
            <w:r w:rsidRPr="00C44654">
              <w:rPr>
                <w:rStyle w:val="af"/>
                <w:rFonts w:ascii="UD デジタル 教科書体 NK-R" w:eastAsia="UD デジタル 教科書体 NK-R" w:hAnsi="HG丸ｺﾞｼｯｸM-PRO" w:hint="eastAsia"/>
                <w:b/>
                <w:noProof/>
                <w:color w:val="auto"/>
              </w:rPr>
              <w:t>Ⅲ．男女共同参画を取り巻く現状と課題について</w:t>
            </w:r>
            <w:r w:rsidRPr="00C44654">
              <w:rPr>
                <w:rFonts w:ascii="UD デジタル 教科書体 NK-R" w:eastAsia="UD デジタル 教科書体 NK-R" w:hint="eastAsia"/>
                <w:noProof/>
                <w:webHidden/>
              </w:rPr>
              <w:tab/>
            </w:r>
            <w:r w:rsidRPr="00C44654">
              <w:rPr>
                <w:rFonts w:ascii="UD デジタル 教科書体 NK-R" w:eastAsia="UD デジタル 教科書体 NK-R" w:hint="eastAsia"/>
                <w:noProof/>
                <w:webHidden/>
              </w:rPr>
              <w:fldChar w:fldCharType="begin"/>
            </w:r>
            <w:r w:rsidRPr="00C44654">
              <w:rPr>
                <w:rFonts w:ascii="UD デジタル 教科書体 NK-R" w:eastAsia="UD デジタル 教科書体 NK-R" w:hint="eastAsia"/>
                <w:noProof/>
                <w:webHidden/>
              </w:rPr>
              <w:instrText xml:space="preserve"> PAGEREF _Toc200022438 \h </w:instrText>
            </w:r>
            <w:r w:rsidRPr="00C44654">
              <w:rPr>
                <w:rFonts w:ascii="UD デジタル 教科書体 NK-R" w:eastAsia="UD デジタル 教科書体 NK-R" w:hint="eastAsia"/>
                <w:noProof/>
                <w:webHidden/>
              </w:rPr>
            </w:r>
            <w:r w:rsidRPr="00C44654">
              <w:rPr>
                <w:rFonts w:ascii="UD デジタル 教科書体 NK-R" w:eastAsia="UD デジタル 教科書体 NK-R" w:hint="eastAsia"/>
                <w:noProof/>
                <w:webHidden/>
              </w:rPr>
              <w:fldChar w:fldCharType="separate"/>
            </w:r>
            <w:r w:rsidR="00E34E70">
              <w:rPr>
                <w:rFonts w:ascii="UD デジタル 教科書体 NK-R" w:eastAsia="UD デジタル 教科書体 NK-R"/>
                <w:noProof/>
                <w:webHidden/>
              </w:rPr>
              <w:t>3</w:t>
            </w:r>
            <w:r w:rsidRPr="00C44654">
              <w:rPr>
                <w:rFonts w:ascii="UD デジタル 教科書体 NK-R" w:eastAsia="UD デジタル 教科書体 NK-R" w:hint="eastAsia"/>
                <w:noProof/>
                <w:webHidden/>
              </w:rPr>
              <w:fldChar w:fldCharType="end"/>
            </w:r>
          </w:hyperlink>
        </w:p>
        <w:p w14:paraId="3159B163" w14:textId="5BA26AB8" w:rsidR="00A56C07" w:rsidRPr="00C44654" w:rsidRDefault="00A56C07">
          <w:pPr>
            <w:pStyle w:val="11"/>
            <w:rPr>
              <w:rFonts w:ascii="UD デジタル 教科書体 NK-R" w:eastAsia="UD デジタル 教科書体 NK-R" w:hAnsiTheme="minorHAnsi" w:cstheme="minorBidi"/>
              <w:noProof/>
              <w:sz w:val="21"/>
              <w:szCs w:val="22"/>
            </w:rPr>
          </w:pPr>
          <w:hyperlink w:anchor="_Toc200022439" w:history="1">
            <w:r w:rsidRPr="00C44654">
              <w:rPr>
                <w:rStyle w:val="af"/>
                <w:rFonts w:ascii="UD デジタル 教科書体 NK-R" w:eastAsia="UD デジタル 教科書体 NK-R" w:hAnsi="HG丸ｺﾞｼｯｸM-PRO" w:hint="eastAsia"/>
                <w:b/>
                <w:noProof/>
                <w:color w:val="auto"/>
              </w:rPr>
              <w:t>Ⅳ．新たな男女共同参画計画の策定に関する基本的な考え方について</w:t>
            </w:r>
            <w:r w:rsidRPr="00C44654">
              <w:rPr>
                <w:rFonts w:ascii="UD デジタル 教科書体 NK-R" w:eastAsia="UD デジタル 教科書体 NK-R" w:hint="eastAsia"/>
                <w:noProof/>
                <w:webHidden/>
              </w:rPr>
              <w:tab/>
            </w:r>
            <w:r w:rsidRPr="00C44654">
              <w:rPr>
                <w:rFonts w:ascii="UD デジタル 教科書体 NK-R" w:eastAsia="UD デジタル 教科書体 NK-R" w:hint="eastAsia"/>
                <w:noProof/>
                <w:webHidden/>
              </w:rPr>
              <w:fldChar w:fldCharType="begin"/>
            </w:r>
            <w:r w:rsidRPr="00C44654">
              <w:rPr>
                <w:rFonts w:ascii="UD デジタル 教科書体 NK-R" w:eastAsia="UD デジタル 教科書体 NK-R" w:hint="eastAsia"/>
                <w:noProof/>
                <w:webHidden/>
              </w:rPr>
              <w:instrText xml:space="preserve"> PAGEREF _Toc200022439 \h </w:instrText>
            </w:r>
            <w:r w:rsidRPr="00C44654">
              <w:rPr>
                <w:rFonts w:ascii="UD デジタル 教科書体 NK-R" w:eastAsia="UD デジタル 教科書体 NK-R" w:hint="eastAsia"/>
                <w:noProof/>
                <w:webHidden/>
              </w:rPr>
            </w:r>
            <w:r w:rsidRPr="00C44654">
              <w:rPr>
                <w:rFonts w:ascii="UD デジタル 教科書体 NK-R" w:eastAsia="UD デジタル 教科書体 NK-R" w:hint="eastAsia"/>
                <w:noProof/>
                <w:webHidden/>
              </w:rPr>
              <w:fldChar w:fldCharType="separate"/>
            </w:r>
            <w:r w:rsidR="00E34E70">
              <w:rPr>
                <w:rFonts w:ascii="UD デジタル 教科書体 NK-R" w:eastAsia="UD デジタル 教科書体 NK-R"/>
                <w:noProof/>
                <w:webHidden/>
              </w:rPr>
              <w:t>7</w:t>
            </w:r>
            <w:r w:rsidRPr="00C44654">
              <w:rPr>
                <w:rFonts w:ascii="UD デジタル 教科書体 NK-R" w:eastAsia="UD デジタル 教科書体 NK-R" w:hint="eastAsia"/>
                <w:noProof/>
                <w:webHidden/>
              </w:rPr>
              <w:fldChar w:fldCharType="end"/>
            </w:r>
          </w:hyperlink>
        </w:p>
        <w:p w14:paraId="58F70246" w14:textId="6946A583" w:rsidR="00A56C07" w:rsidRPr="00C44654" w:rsidRDefault="00A56C07">
          <w:pPr>
            <w:pStyle w:val="21"/>
            <w:rPr>
              <w:rFonts w:ascii="UD デジタル 教科書体 NK-R" w:eastAsia="UD デジタル 教科書体 NK-R" w:hAnsiTheme="minorHAnsi" w:cstheme="minorBidi"/>
              <w:noProof/>
              <w:sz w:val="21"/>
              <w:szCs w:val="22"/>
            </w:rPr>
          </w:pPr>
          <w:hyperlink w:anchor="_Toc200022440" w:history="1">
            <w:r w:rsidRPr="00C44654">
              <w:rPr>
                <w:rStyle w:val="af"/>
                <w:rFonts w:ascii="UD デジタル 教科書体 NK-R" w:eastAsia="UD デジタル 教科書体 NK-R" w:hAnsi="HG丸ｺﾞｼｯｸM-PRO" w:hint="eastAsia"/>
                <w:b/>
                <w:noProof/>
                <w:color w:val="auto"/>
              </w:rPr>
              <w:t>１．基本理念</w:t>
            </w:r>
            <w:r w:rsidRPr="00C44654">
              <w:rPr>
                <w:rFonts w:ascii="UD デジタル 教科書体 NK-R" w:eastAsia="UD デジタル 教科書体 NK-R" w:hint="eastAsia"/>
                <w:noProof/>
                <w:webHidden/>
              </w:rPr>
              <w:tab/>
            </w:r>
            <w:r w:rsidRPr="00C44654">
              <w:rPr>
                <w:rFonts w:ascii="UD デジタル 教科書体 NK-R" w:eastAsia="UD デジタル 教科書体 NK-R" w:hint="eastAsia"/>
                <w:noProof/>
                <w:webHidden/>
              </w:rPr>
              <w:fldChar w:fldCharType="begin"/>
            </w:r>
            <w:r w:rsidRPr="00C44654">
              <w:rPr>
                <w:rFonts w:ascii="UD デジタル 教科書体 NK-R" w:eastAsia="UD デジタル 教科書体 NK-R" w:hint="eastAsia"/>
                <w:noProof/>
                <w:webHidden/>
              </w:rPr>
              <w:instrText xml:space="preserve"> PAGEREF _Toc200022440 \h </w:instrText>
            </w:r>
            <w:r w:rsidRPr="00C44654">
              <w:rPr>
                <w:rFonts w:ascii="UD デジタル 教科書体 NK-R" w:eastAsia="UD デジタル 教科書体 NK-R" w:hint="eastAsia"/>
                <w:noProof/>
                <w:webHidden/>
              </w:rPr>
            </w:r>
            <w:r w:rsidRPr="00C44654">
              <w:rPr>
                <w:rFonts w:ascii="UD デジタル 教科書体 NK-R" w:eastAsia="UD デジタル 教科書体 NK-R" w:hint="eastAsia"/>
                <w:noProof/>
                <w:webHidden/>
              </w:rPr>
              <w:fldChar w:fldCharType="separate"/>
            </w:r>
            <w:r w:rsidR="00E34E70">
              <w:rPr>
                <w:rFonts w:ascii="UD デジタル 教科書体 NK-R" w:eastAsia="UD デジタル 教科書体 NK-R"/>
                <w:noProof/>
                <w:webHidden/>
              </w:rPr>
              <w:t>7</w:t>
            </w:r>
            <w:r w:rsidRPr="00C44654">
              <w:rPr>
                <w:rFonts w:ascii="UD デジタル 教科書体 NK-R" w:eastAsia="UD デジタル 教科書体 NK-R" w:hint="eastAsia"/>
                <w:noProof/>
                <w:webHidden/>
              </w:rPr>
              <w:fldChar w:fldCharType="end"/>
            </w:r>
          </w:hyperlink>
        </w:p>
        <w:p w14:paraId="171F1312" w14:textId="368551CB" w:rsidR="00A56C07" w:rsidRPr="00C44654" w:rsidRDefault="00A56C07">
          <w:pPr>
            <w:pStyle w:val="21"/>
            <w:rPr>
              <w:rFonts w:ascii="UD デジタル 教科書体 NK-R" w:eastAsia="UD デジタル 教科書体 NK-R" w:hAnsiTheme="minorHAnsi" w:cstheme="minorBidi"/>
              <w:noProof/>
              <w:sz w:val="21"/>
              <w:szCs w:val="22"/>
            </w:rPr>
          </w:pPr>
          <w:hyperlink w:anchor="_Toc200022441" w:history="1">
            <w:r w:rsidRPr="00C44654">
              <w:rPr>
                <w:rStyle w:val="af"/>
                <w:rFonts w:ascii="UD デジタル 教科書体 NK-R" w:eastAsia="UD デジタル 教科書体 NK-R" w:hAnsi="HG丸ｺﾞｼｯｸM-PRO" w:hint="eastAsia"/>
                <w:b/>
                <w:noProof/>
                <w:color w:val="auto"/>
              </w:rPr>
              <w:t>２．計画期間</w:t>
            </w:r>
            <w:r w:rsidRPr="00C44654">
              <w:rPr>
                <w:rFonts w:ascii="UD デジタル 教科書体 NK-R" w:eastAsia="UD デジタル 教科書体 NK-R" w:hint="eastAsia"/>
                <w:noProof/>
                <w:webHidden/>
              </w:rPr>
              <w:tab/>
            </w:r>
            <w:r w:rsidRPr="00C44654">
              <w:rPr>
                <w:rFonts w:ascii="UD デジタル 教科書体 NK-R" w:eastAsia="UD デジタル 教科書体 NK-R" w:hint="eastAsia"/>
                <w:noProof/>
                <w:webHidden/>
              </w:rPr>
              <w:fldChar w:fldCharType="begin"/>
            </w:r>
            <w:r w:rsidRPr="00C44654">
              <w:rPr>
                <w:rFonts w:ascii="UD デジタル 教科書体 NK-R" w:eastAsia="UD デジタル 教科書体 NK-R" w:hint="eastAsia"/>
                <w:noProof/>
                <w:webHidden/>
              </w:rPr>
              <w:instrText xml:space="preserve"> PAGEREF _Toc200022441 \h </w:instrText>
            </w:r>
            <w:r w:rsidRPr="00C44654">
              <w:rPr>
                <w:rFonts w:ascii="UD デジタル 教科書体 NK-R" w:eastAsia="UD デジタル 教科書体 NK-R" w:hint="eastAsia"/>
                <w:noProof/>
                <w:webHidden/>
              </w:rPr>
            </w:r>
            <w:r w:rsidRPr="00C44654">
              <w:rPr>
                <w:rFonts w:ascii="UD デジタル 教科書体 NK-R" w:eastAsia="UD デジタル 教科書体 NK-R" w:hint="eastAsia"/>
                <w:noProof/>
                <w:webHidden/>
              </w:rPr>
              <w:fldChar w:fldCharType="separate"/>
            </w:r>
            <w:r w:rsidR="00E34E70">
              <w:rPr>
                <w:rFonts w:ascii="UD デジタル 教科書体 NK-R" w:eastAsia="UD デジタル 教科書体 NK-R"/>
                <w:noProof/>
                <w:webHidden/>
              </w:rPr>
              <w:t>7</w:t>
            </w:r>
            <w:r w:rsidRPr="00C44654">
              <w:rPr>
                <w:rFonts w:ascii="UD デジタル 教科書体 NK-R" w:eastAsia="UD デジタル 教科書体 NK-R" w:hint="eastAsia"/>
                <w:noProof/>
                <w:webHidden/>
              </w:rPr>
              <w:fldChar w:fldCharType="end"/>
            </w:r>
          </w:hyperlink>
        </w:p>
        <w:p w14:paraId="1E2B52A3" w14:textId="0D6E1A61" w:rsidR="00A56C07" w:rsidRPr="00C44654" w:rsidRDefault="00A56C07">
          <w:pPr>
            <w:pStyle w:val="21"/>
            <w:rPr>
              <w:rFonts w:ascii="UD デジタル 教科書体 NK-R" w:eastAsia="UD デジタル 教科書体 NK-R" w:hAnsiTheme="minorHAnsi" w:cstheme="minorBidi"/>
              <w:noProof/>
              <w:sz w:val="21"/>
              <w:szCs w:val="22"/>
            </w:rPr>
          </w:pPr>
          <w:hyperlink w:anchor="_Toc200022442" w:history="1">
            <w:r w:rsidRPr="00C44654">
              <w:rPr>
                <w:rStyle w:val="af"/>
                <w:rFonts w:ascii="UD デジタル 教科書体 NK-R" w:eastAsia="UD デジタル 教科書体 NK-R" w:hAnsi="HG丸ｺﾞｼｯｸM-PRO" w:hint="eastAsia"/>
                <w:b/>
                <w:noProof/>
                <w:color w:val="auto"/>
              </w:rPr>
              <w:t>３．数値目標等</w:t>
            </w:r>
            <w:r w:rsidRPr="00C44654">
              <w:rPr>
                <w:rFonts w:ascii="UD デジタル 教科書体 NK-R" w:eastAsia="UD デジタル 教科書体 NK-R" w:hint="eastAsia"/>
                <w:noProof/>
                <w:webHidden/>
              </w:rPr>
              <w:tab/>
            </w:r>
            <w:r w:rsidRPr="00C44654">
              <w:rPr>
                <w:rFonts w:ascii="UD デジタル 教科書体 NK-R" w:eastAsia="UD デジタル 教科書体 NK-R" w:hint="eastAsia"/>
                <w:noProof/>
                <w:webHidden/>
              </w:rPr>
              <w:fldChar w:fldCharType="begin"/>
            </w:r>
            <w:r w:rsidRPr="00C44654">
              <w:rPr>
                <w:rFonts w:ascii="UD デジタル 教科書体 NK-R" w:eastAsia="UD デジタル 教科書体 NK-R" w:hint="eastAsia"/>
                <w:noProof/>
                <w:webHidden/>
              </w:rPr>
              <w:instrText xml:space="preserve"> PAGEREF _Toc200022442 \h </w:instrText>
            </w:r>
            <w:r w:rsidRPr="00C44654">
              <w:rPr>
                <w:rFonts w:ascii="UD デジタル 教科書体 NK-R" w:eastAsia="UD デジタル 教科書体 NK-R" w:hint="eastAsia"/>
                <w:noProof/>
                <w:webHidden/>
              </w:rPr>
            </w:r>
            <w:r w:rsidRPr="00C44654">
              <w:rPr>
                <w:rFonts w:ascii="UD デジタル 教科書体 NK-R" w:eastAsia="UD デジタル 教科書体 NK-R" w:hint="eastAsia"/>
                <w:noProof/>
                <w:webHidden/>
              </w:rPr>
              <w:fldChar w:fldCharType="separate"/>
            </w:r>
            <w:r w:rsidR="00E34E70">
              <w:rPr>
                <w:rFonts w:ascii="UD デジタル 教科書体 NK-R" w:eastAsia="UD デジタル 教科書体 NK-R"/>
                <w:noProof/>
                <w:webHidden/>
              </w:rPr>
              <w:t>7</w:t>
            </w:r>
            <w:r w:rsidRPr="00C44654">
              <w:rPr>
                <w:rFonts w:ascii="UD デジタル 教科書体 NK-R" w:eastAsia="UD デジタル 教科書体 NK-R" w:hint="eastAsia"/>
                <w:noProof/>
                <w:webHidden/>
              </w:rPr>
              <w:fldChar w:fldCharType="end"/>
            </w:r>
          </w:hyperlink>
        </w:p>
        <w:p w14:paraId="7F0DFA6C" w14:textId="39FB2FC2" w:rsidR="00A56C07" w:rsidRPr="00C44654" w:rsidRDefault="00A56C07">
          <w:pPr>
            <w:pStyle w:val="21"/>
            <w:rPr>
              <w:rFonts w:ascii="UD デジタル 教科書体 NK-R" w:eastAsia="UD デジタル 教科書体 NK-R" w:hAnsiTheme="minorHAnsi" w:cstheme="minorBidi"/>
              <w:noProof/>
              <w:sz w:val="21"/>
              <w:szCs w:val="22"/>
            </w:rPr>
          </w:pPr>
          <w:hyperlink w:anchor="_Toc200022443" w:history="1">
            <w:r w:rsidRPr="00C44654">
              <w:rPr>
                <w:rStyle w:val="af"/>
                <w:rFonts w:ascii="UD デジタル 教科書体 NK-R" w:eastAsia="UD デジタル 教科書体 NK-R" w:hAnsi="HG丸ｺﾞｼｯｸM-PRO" w:hint="eastAsia"/>
                <w:b/>
                <w:noProof/>
                <w:color w:val="auto"/>
              </w:rPr>
              <w:t>４．計画策定の視点</w:t>
            </w:r>
            <w:r w:rsidRPr="00C44654">
              <w:rPr>
                <w:rFonts w:ascii="UD デジタル 教科書体 NK-R" w:eastAsia="UD デジタル 教科書体 NK-R" w:hint="eastAsia"/>
                <w:noProof/>
                <w:webHidden/>
              </w:rPr>
              <w:tab/>
            </w:r>
            <w:r w:rsidRPr="00C44654">
              <w:rPr>
                <w:rFonts w:ascii="UD デジタル 教科書体 NK-R" w:eastAsia="UD デジタル 教科書体 NK-R" w:hint="eastAsia"/>
                <w:noProof/>
                <w:webHidden/>
              </w:rPr>
              <w:fldChar w:fldCharType="begin"/>
            </w:r>
            <w:r w:rsidRPr="00C44654">
              <w:rPr>
                <w:rFonts w:ascii="UD デジタル 教科書体 NK-R" w:eastAsia="UD デジタル 教科書体 NK-R" w:hint="eastAsia"/>
                <w:noProof/>
                <w:webHidden/>
              </w:rPr>
              <w:instrText xml:space="preserve"> PAGEREF _Toc200022443 \h </w:instrText>
            </w:r>
            <w:r w:rsidRPr="00C44654">
              <w:rPr>
                <w:rFonts w:ascii="UD デジタル 教科書体 NK-R" w:eastAsia="UD デジタル 教科書体 NK-R" w:hint="eastAsia"/>
                <w:noProof/>
                <w:webHidden/>
              </w:rPr>
            </w:r>
            <w:r w:rsidRPr="00C44654">
              <w:rPr>
                <w:rFonts w:ascii="UD デジタル 教科書体 NK-R" w:eastAsia="UD デジタル 教科書体 NK-R" w:hint="eastAsia"/>
                <w:noProof/>
                <w:webHidden/>
              </w:rPr>
              <w:fldChar w:fldCharType="separate"/>
            </w:r>
            <w:r w:rsidR="00E34E70">
              <w:rPr>
                <w:rFonts w:ascii="UD デジタル 教科書体 NK-R" w:eastAsia="UD デジタル 教科書体 NK-R"/>
                <w:noProof/>
                <w:webHidden/>
              </w:rPr>
              <w:t>7</w:t>
            </w:r>
            <w:r w:rsidRPr="00C44654">
              <w:rPr>
                <w:rFonts w:ascii="UD デジタル 教科書体 NK-R" w:eastAsia="UD デジタル 教科書体 NK-R" w:hint="eastAsia"/>
                <w:noProof/>
                <w:webHidden/>
              </w:rPr>
              <w:fldChar w:fldCharType="end"/>
            </w:r>
          </w:hyperlink>
        </w:p>
        <w:p w14:paraId="564CFED0" w14:textId="37754412" w:rsidR="00A56C07" w:rsidRPr="00C44654" w:rsidRDefault="00A56C07">
          <w:pPr>
            <w:pStyle w:val="21"/>
            <w:rPr>
              <w:rFonts w:ascii="UD デジタル 教科書体 NK-R" w:eastAsia="UD デジタル 教科書体 NK-R" w:hAnsiTheme="minorHAnsi" w:cstheme="minorBidi"/>
              <w:noProof/>
              <w:sz w:val="21"/>
              <w:szCs w:val="22"/>
            </w:rPr>
          </w:pPr>
          <w:hyperlink w:anchor="_Toc200022444" w:history="1">
            <w:r w:rsidRPr="00C44654">
              <w:rPr>
                <w:rStyle w:val="af"/>
                <w:rFonts w:ascii="UD デジタル 教科書体 NK-R" w:eastAsia="UD デジタル 教科書体 NK-R" w:hAnsi="HG丸ｺﾞｼｯｸM-PRO" w:cs="ＭＳ 明朝" w:hint="eastAsia"/>
                <w:b/>
                <w:bCs/>
                <w:noProof/>
                <w:color w:val="auto"/>
              </w:rPr>
              <w:t>５．基本的方向性とそれを踏まえて取り組むべき事項</w:t>
            </w:r>
            <w:r w:rsidRPr="00C44654">
              <w:rPr>
                <w:rFonts w:ascii="UD デジタル 教科書体 NK-R" w:eastAsia="UD デジタル 教科書体 NK-R" w:hint="eastAsia"/>
                <w:noProof/>
                <w:webHidden/>
              </w:rPr>
              <w:tab/>
            </w:r>
            <w:r w:rsidRPr="00C44654">
              <w:rPr>
                <w:rFonts w:ascii="UD デジタル 教科書体 NK-R" w:eastAsia="UD デジタル 教科書体 NK-R" w:hint="eastAsia"/>
                <w:noProof/>
                <w:webHidden/>
              </w:rPr>
              <w:fldChar w:fldCharType="begin"/>
            </w:r>
            <w:r w:rsidRPr="00C44654">
              <w:rPr>
                <w:rFonts w:ascii="UD デジタル 教科書体 NK-R" w:eastAsia="UD デジタル 教科書体 NK-R" w:hint="eastAsia"/>
                <w:noProof/>
                <w:webHidden/>
              </w:rPr>
              <w:instrText xml:space="preserve"> PAGEREF _Toc200022444 \h </w:instrText>
            </w:r>
            <w:r w:rsidRPr="00C44654">
              <w:rPr>
                <w:rFonts w:ascii="UD デジタル 教科書体 NK-R" w:eastAsia="UD デジタル 教科書体 NK-R" w:hint="eastAsia"/>
                <w:noProof/>
                <w:webHidden/>
              </w:rPr>
            </w:r>
            <w:r w:rsidRPr="00C44654">
              <w:rPr>
                <w:rFonts w:ascii="UD デジタル 教科書体 NK-R" w:eastAsia="UD デジタル 教科書体 NK-R" w:hint="eastAsia"/>
                <w:noProof/>
                <w:webHidden/>
              </w:rPr>
              <w:fldChar w:fldCharType="separate"/>
            </w:r>
            <w:r w:rsidR="00E34E70">
              <w:rPr>
                <w:rFonts w:ascii="UD デジタル 教科書体 NK-R" w:eastAsia="UD デジタル 教科書体 NK-R"/>
                <w:noProof/>
                <w:webHidden/>
              </w:rPr>
              <w:t>8</w:t>
            </w:r>
            <w:r w:rsidRPr="00C44654">
              <w:rPr>
                <w:rFonts w:ascii="UD デジタル 教科書体 NK-R" w:eastAsia="UD デジタル 教科書体 NK-R" w:hint="eastAsia"/>
                <w:noProof/>
                <w:webHidden/>
              </w:rPr>
              <w:fldChar w:fldCharType="end"/>
            </w:r>
          </w:hyperlink>
        </w:p>
        <w:p w14:paraId="62D85BE2" w14:textId="1606BAFC" w:rsidR="00A56C07" w:rsidRPr="00C44654" w:rsidRDefault="00A56C07">
          <w:pPr>
            <w:pStyle w:val="21"/>
            <w:rPr>
              <w:rFonts w:ascii="UD デジタル 教科書体 NK-R" w:eastAsia="UD デジタル 教科書体 NK-R" w:hAnsiTheme="minorHAnsi" w:cstheme="minorBidi"/>
              <w:noProof/>
              <w:sz w:val="21"/>
              <w:szCs w:val="22"/>
            </w:rPr>
          </w:pPr>
          <w:hyperlink w:anchor="_Toc200022445" w:history="1">
            <w:r w:rsidRPr="00C44654">
              <w:rPr>
                <w:rStyle w:val="af"/>
                <w:rFonts w:ascii="UD デジタル 教科書体 NK-R" w:eastAsia="UD デジタル 教科書体 NK-R" w:hAnsi="HG丸ｺﾞｼｯｸM-PRO" w:cs="ＭＳ 明朝" w:hint="eastAsia"/>
                <w:b/>
                <w:noProof/>
                <w:color w:val="auto"/>
              </w:rPr>
              <w:t>６．推進体制について</w:t>
            </w:r>
            <w:r w:rsidRPr="00C44654">
              <w:rPr>
                <w:rFonts w:ascii="UD デジタル 教科書体 NK-R" w:eastAsia="UD デジタル 教科書体 NK-R" w:hint="eastAsia"/>
                <w:noProof/>
                <w:webHidden/>
              </w:rPr>
              <w:tab/>
            </w:r>
            <w:r w:rsidRPr="00C44654">
              <w:rPr>
                <w:rFonts w:ascii="UD デジタル 教科書体 NK-R" w:eastAsia="UD デジタル 教科書体 NK-R" w:hint="eastAsia"/>
                <w:noProof/>
                <w:webHidden/>
              </w:rPr>
              <w:fldChar w:fldCharType="begin"/>
            </w:r>
            <w:r w:rsidRPr="00C44654">
              <w:rPr>
                <w:rFonts w:ascii="UD デジタル 教科書体 NK-R" w:eastAsia="UD デジタル 教科書体 NK-R" w:hint="eastAsia"/>
                <w:noProof/>
                <w:webHidden/>
              </w:rPr>
              <w:instrText xml:space="preserve"> PAGEREF _Toc200022445 \h </w:instrText>
            </w:r>
            <w:r w:rsidRPr="00C44654">
              <w:rPr>
                <w:rFonts w:ascii="UD デジタル 教科書体 NK-R" w:eastAsia="UD デジタル 教科書体 NK-R" w:hint="eastAsia"/>
                <w:noProof/>
                <w:webHidden/>
              </w:rPr>
            </w:r>
            <w:r w:rsidRPr="00C44654">
              <w:rPr>
                <w:rFonts w:ascii="UD デジタル 教科書体 NK-R" w:eastAsia="UD デジタル 教科書体 NK-R" w:hint="eastAsia"/>
                <w:noProof/>
                <w:webHidden/>
              </w:rPr>
              <w:fldChar w:fldCharType="separate"/>
            </w:r>
            <w:r w:rsidR="00E34E70">
              <w:rPr>
                <w:rFonts w:ascii="UD デジタル 教科書体 NK-R" w:eastAsia="UD デジタル 教科書体 NK-R"/>
                <w:noProof/>
                <w:webHidden/>
              </w:rPr>
              <w:t>17</w:t>
            </w:r>
            <w:r w:rsidRPr="00C44654">
              <w:rPr>
                <w:rFonts w:ascii="UD デジタル 教科書体 NK-R" w:eastAsia="UD デジタル 教科書体 NK-R" w:hint="eastAsia"/>
                <w:noProof/>
                <w:webHidden/>
              </w:rPr>
              <w:fldChar w:fldCharType="end"/>
            </w:r>
          </w:hyperlink>
        </w:p>
        <w:p w14:paraId="2149E3A4" w14:textId="06449336" w:rsidR="00A56C07" w:rsidRPr="00C44654" w:rsidRDefault="00A56C07">
          <w:pPr>
            <w:pStyle w:val="11"/>
            <w:rPr>
              <w:rFonts w:ascii="UD デジタル 教科書体 NK-R" w:eastAsia="UD デジタル 教科書体 NK-R" w:hAnsiTheme="minorHAnsi" w:cstheme="minorBidi"/>
              <w:noProof/>
              <w:sz w:val="21"/>
              <w:szCs w:val="22"/>
            </w:rPr>
          </w:pPr>
          <w:hyperlink w:anchor="_Toc200022446" w:history="1">
            <w:r w:rsidRPr="00C44654">
              <w:rPr>
                <w:rStyle w:val="af"/>
                <w:rFonts w:ascii="UD デジタル 教科書体 NK-R" w:eastAsia="UD デジタル 教科書体 NK-R" w:hAnsi="HG丸ｺﾞｼｯｸM-PRO" w:cs="ＭＳ 明朝" w:hint="eastAsia"/>
                <w:noProof/>
                <w:color w:val="auto"/>
              </w:rPr>
              <w:t>参　考　資　料</w:t>
            </w:r>
            <w:r w:rsidRPr="00C44654">
              <w:rPr>
                <w:rFonts w:ascii="UD デジタル 教科書体 NK-R" w:eastAsia="UD デジタル 教科書体 NK-R" w:hint="eastAsia"/>
                <w:noProof/>
                <w:webHidden/>
              </w:rPr>
              <w:tab/>
            </w:r>
            <w:r w:rsidRPr="00C44654">
              <w:rPr>
                <w:rFonts w:ascii="UD デジタル 教科書体 NK-R" w:eastAsia="UD デジタル 教科書体 NK-R" w:hint="eastAsia"/>
                <w:noProof/>
                <w:webHidden/>
              </w:rPr>
              <w:fldChar w:fldCharType="begin"/>
            </w:r>
            <w:r w:rsidRPr="00C44654">
              <w:rPr>
                <w:rFonts w:ascii="UD デジタル 教科書体 NK-R" w:eastAsia="UD デジタル 教科書体 NK-R" w:hint="eastAsia"/>
                <w:noProof/>
                <w:webHidden/>
              </w:rPr>
              <w:instrText xml:space="preserve"> PAGEREF _Toc200022446 \h </w:instrText>
            </w:r>
            <w:r w:rsidRPr="00C44654">
              <w:rPr>
                <w:rFonts w:ascii="UD デジタル 教科書体 NK-R" w:eastAsia="UD デジタル 教科書体 NK-R" w:hint="eastAsia"/>
                <w:noProof/>
                <w:webHidden/>
              </w:rPr>
            </w:r>
            <w:r w:rsidRPr="00C44654">
              <w:rPr>
                <w:rFonts w:ascii="UD デジタル 教科書体 NK-R" w:eastAsia="UD デジタル 教科書体 NK-R" w:hint="eastAsia"/>
                <w:noProof/>
                <w:webHidden/>
              </w:rPr>
              <w:fldChar w:fldCharType="separate"/>
            </w:r>
            <w:r w:rsidR="00E34E70">
              <w:rPr>
                <w:rFonts w:ascii="UD デジタル 教科書体 NK-R" w:eastAsia="UD デジタル 教科書体 NK-R"/>
                <w:noProof/>
                <w:webHidden/>
              </w:rPr>
              <w:t>19</w:t>
            </w:r>
            <w:r w:rsidRPr="00C44654">
              <w:rPr>
                <w:rFonts w:ascii="UD デジタル 教科書体 NK-R" w:eastAsia="UD デジタル 教科書体 NK-R" w:hint="eastAsia"/>
                <w:noProof/>
                <w:webHidden/>
              </w:rPr>
              <w:fldChar w:fldCharType="end"/>
            </w:r>
          </w:hyperlink>
        </w:p>
        <w:p w14:paraId="487E9E43" w14:textId="2AAECBB1" w:rsidR="0054432C" w:rsidRPr="00C44654" w:rsidRDefault="00A56C07">
          <w:pPr>
            <w:rPr>
              <w:rFonts w:ascii="UD デジタル 教科書体 NK-R" w:eastAsia="UD デジタル 教科書体 NK-R"/>
            </w:rPr>
          </w:pPr>
          <w:r w:rsidRPr="00C44654">
            <w:rPr>
              <w:rFonts w:ascii="UD デジタル 教科書体 NK-R" w:eastAsia="UD デジタル 教科書体 NK-R" w:hint="eastAsia"/>
              <w:b/>
              <w:bCs/>
              <w:sz w:val="22"/>
              <w:szCs w:val="22"/>
              <w:lang w:val="ja-JP"/>
            </w:rPr>
            <w:fldChar w:fldCharType="end"/>
          </w:r>
        </w:p>
      </w:sdtContent>
    </w:sdt>
    <w:p w14:paraId="04F7C862" w14:textId="05FF11E5" w:rsidR="00960C50" w:rsidRPr="00C44654" w:rsidRDefault="00960C50" w:rsidP="009E1B04">
      <w:pPr>
        <w:ind w:right="630"/>
        <w:rPr>
          <w:rFonts w:ascii="UD デジタル 教科書体 NK-R" w:eastAsia="UD デジタル 教科書体 NK-R" w:hAnsi="ＭＳ 明朝"/>
          <w:szCs w:val="21"/>
        </w:rPr>
      </w:pPr>
    </w:p>
    <w:p w14:paraId="255E3C29" w14:textId="2B36ACB0" w:rsidR="0054432C" w:rsidRPr="00C44654" w:rsidRDefault="0054432C" w:rsidP="009E1B04">
      <w:pPr>
        <w:ind w:right="630"/>
        <w:rPr>
          <w:rFonts w:ascii="UD デジタル 教科書体 NK-R" w:eastAsia="UD デジタル 教科書体 NK-R" w:hAnsi="ＭＳ 明朝"/>
          <w:szCs w:val="21"/>
        </w:rPr>
      </w:pPr>
    </w:p>
    <w:p w14:paraId="6B8BB3D3" w14:textId="697EA853" w:rsidR="0054432C" w:rsidRPr="00C44654" w:rsidRDefault="0054432C" w:rsidP="009E1B04">
      <w:pPr>
        <w:ind w:right="630"/>
        <w:rPr>
          <w:rFonts w:ascii="UD デジタル 教科書体 NK-R" w:eastAsia="UD デジタル 教科書体 NK-R" w:hAnsi="ＭＳ 明朝"/>
          <w:szCs w:val="21"/>
        </w:rPr>
      </w:pPr>
    </w:p>
    <w:p w14:paraId="3B0C6FF7" w14:textId="67301B36" w:rsidR="0054432C" w:rsidRPr="00C44654" w:rsidRDefault="0054432C" w:rsidP="009E1B04">
      <w:pPr>
        <w:ind w:right="630"/>
        <w:rPr>
          <w:rFonts w:ascii="UD デジタル 教科書体 NK-R" w:eastAsia="UD デジタル 教科書体 NK-R" w:hAnsi="ＭＳ 明朝"/>
          <w:szCs w:val="21"/>
        </w:rPr>
      </w:pPr>
    </w:p>
    <w:p w14:paraId="3B90E792" w14:textId="411096AB" w:rsidR="0054432C" w:rsidRPr="00C44654" w:rsidRDefault="0054432C" w:rsidP="009E1B04">
      <w:pPr>
        <w:ind w:right="630"/>
        <w:rPr>
          <w:rFonts w:ascii="UD デジタル 教科書体 NK-R" w:eastAsia="UD デジタル 教科書体 NK-R" w:hAnsi="ＭＳ 明朝"/>
          <w:szCs w:val="21"/>
        </w:rPr>
      </w:pPr>
    </w:p>
    <w:p w14:paraId="4407A7D5" w14:textId="74BE7A8E" w:rsidR="0054432C" w:rsidRPr="00C44654" w:rsidRDefault="0054432C" w:rsidP="009E1B04">
      <w:pPr>
        <w:ind w:right="630"/>
        <w:rPr>
          <w:rFonts w:ascii="UD デジタル 教科書体 NK-R" w:eastAsia="UD デジタル 教科書体 NK-R" w:hAnsi="ＭＳ 明朝"/>
          <w:szCs w:val="21"/>
        </w:rPr>
      </w:pPr>
    </w:p>
    <w:p w14:paraId="4A70942B" w14:textId="5BF115C1" w:rsidR="0054432C" w:rsidRPr="00C44654" w:rsidRDefault="0054432C" w:rsidP="009E1B04">
      <w:pPr>
        <w:ind w:right="630"/>
        <w:rPr>
          <w:rFonts w:ascii="UD デジタル 教科書体 NK-R" w:eastAsia="UD デジタル 教科書体 NK-R" w:hAnsi="ＭＳ 明朝"/>
          <w:szCs w:val="21"/>
        </w:rPr>
      </w:pPr>
    </w:p>
    <w:p w14:paraId="4ADC68AD" w14:textId="04A88D58" w:rsidR="0054432C" w:rsidRPr="00C44654" w:rsidRDefault="0054432C" w:rsidP="009E1B04">
      <w:pPr>
        <w:ind w:right="630"/>
        <w:rPr>
          <w:rFonts w:ascii="UD デジタル 教科書体 NK-R" w:eastAsia="UD デジタル 教科書体 NK-R" w:hAnsi="ＭＳ 明朝"/>
          <w:szCs w:val="21"/>
        </w:rPr>
      </w:pPr>
    </w:p>
    <w:p w14:paraId="6F4A3A4C" w14:textId="7D774C84" w:rsidR="00960C50" w:rsidRPr="00C44654" w:rsidRDefault="00960C50" w:rsidP="009E1B04">
      <w:pPr>
        <w:rPr>
          <w:rFonts w:ascii="UD デジタル 教科書体 NK-R" w:eastAsia="UD デジタル 教科書体 NK-R" w:hAnsi="HG丸ｺﾞｼｯｸM-PRO"/>
          <w:b/>
          <w:sz w:val="24"/>
        </w:rPr>
      </w:pPr>
    </w:p>
    <w:p w14:paraId="215DF83F" w14:textId="77777777" w:rsidR="002D19B9" w:rsidRPr="00C44654" w:rsidRDefault="002D19B9" w:rsidP="00142BE8">
      <w:pPr>
        <w:jc w:val="center"/>
        <w:rPr>
          <w:rFonts w:ascii="UD デジタル 教科書体 NK-R" w:eastAsia="UD デジタル 教科書体 NK-R" w:hAnsi="HG丸ｺﾞｼｯｸM-PRO"/>
          <w:b/>
          <w:sz w:val="24"/>
        </w:rPr>
        <w:sectPr w:rsidR="002D19B9" w:rsidRPr="00C44654" w:rsidSect="00626B10">
          <w:footerReference w:type="first" r:id="rId8"/>
          <w:type w:val="continuous"/>
          <w:pgSz w:w="11906" w:h="16838"/>
          <w:pgMar w:top="1985" w:right="1133" w:bottom="1701" w:left="1701" w:header="851" w:footer="992" w:gutter="0"/>
          <w:pgNumType w:start="1"/>
          <w:cols w:space="425"/>
          <w:titlePg/>
          <w:docGrid w:type="lines" w:linePitch="360"/>
        </w:sectPr>
      </w:pPr>
    </w:p>
    <w:p w14:paraId="68ABDD54" w14:textId="7264D576" w:rsidR="00142BE8" w:rsidRPr="00C44654" w:rsidRDefault="00142BE8" w:rsidP="00C74884">
      <w:pPr>
        <w:adjustRightInd w:val="0"/>
        <w:snapToGrid w:val="0"/>
        <w:jc w:val="center"/>
        <w:rPr>
          <w:rFonts w:ascii="UD デジタル 教科書体 NK-R" w:eastAsia="UD デジタル 教科書体 NK-R" w:hAnsi="HG丸ｺﾞｼｯｸM-PRO"/>
          <w:b/>
          <w:sz w:val="24"/>
        </w:rPr>
      </w:pPr>
      <w:r w:rsidRPr="00C44654">
        <w:rPr>
          <w:rFonts w:ascii="UD デジタル 教科書体 NK-R" w:eastAsia="UD デジタル 教科書体 NK-R" w:hAnsi="HG丸ｺﾞｼｯｸM-PRO" w:hint="eastAsia"/>
          <w:b/>
          <w:sz w:val="24"/>
        </w:rPr>
        <w:t>「大阪府における新たな男女共同参画計画の策定に関する</w:t>
      </w:r>
    </w:p>
    <w:p w14:paraId="2456CEDC" w14:textId="715CFD0B" w:rsidR="00142BE8" w:rsidRPr="00C44654" w:rsidRDefault="00142BE8" w:rsidP="00C74884">
      <w:pPr>
        <w:adjustRightInd w:val="0"/>
        <w:snapToGrid w:val="0"/>
        <w:jc w:val="center"/>
        <w:rPr>
          <w:rFonts w:ascii="UD デジタル 教科書体 NK-R" w:eastAsia="UD デジタル 教科書体 NK-R" w:hAnsi="HG丸ｺﾞｼｯｸM-PRO"/>
          <w:sz w:val="24"/>
        </w:rPr>
      </w:pPr>
      <w:r w:rsidRPr="00C44654">
        <w:rPr>
          <w:rFonts w:ascii="UD デジタル 教科書体 NK-R" w:eastAsia="UD デジタル 教科書体 NK-R" w:hAnsi="HG丸ｺﾞｼｯｸM-PRO" w:hint="eastAsia"/>
          <w:b/>
          <w:sz w:val="24"/>
        </w:rPr>
        <w:t>基本的な考え方について」（答申）</w:t>
      </w:r>
    </w:p>
    <w:p w14:paraId="2D00924C" w14:textId="77777777" w:rsidR="00C74884" w:rsidRPr="00C44654" w:rsidRDefault="00C74884" w:rsidP="00142BE8">
      <w:pPr>
        <w:rPr>
          <w:rFonts w:ascii="UD デジタル 教科書体 NK-R" w:eastAsia="UD デジタル 教科書体 NK-R" w:hAnsi="HG丸ｺﾞｼｯｸM-PRO"/>
          <w:b/>
          <w:sz w:val="22"/>
          <w:szCs w:val="22"/>
        </w:rPr>
      </w:pPr>
    </w:p>
    <w:p w14:paraId="093CDC93" w14:textId="7047403E" w:rsidR="00142BE8" w:rsidRPr="00C44654" w:rsidRDefault="00142BE8" w:rsidP="0054432C">
      <w:pPr>
        <w:pStyle w:val="1"/>
        <w:rPr>
          <w:rFonts w:ascii="UD デジタル 教科書体 NK-R" w:eastAsia="UD デジタル 教科書体 NK-R" w:hAnsi="HG丸ｺﾞｼｯｸM-PRO"/>
        </w:rPr>
      </w:pPr>
      <w:bookmarkStart w:id="0" w:name="_Toc200022436"/>
      <w:r w:rsidRPr="00C44654">
        <w:rPr>
          <w:rFonts w:ascii="UD デジタル 教科書体 NK-R" w:eastAsia="UD デジタル 教科書体 NK-R" w:hAnsi="HG丸ｺﾞｼｯｸM-PRO" w:hint="eastAsia"/>
          <w:b/>
        </w:rPr>
        <w:t>Ⅰ．はじめに</w:t>
      </w:r>
      <w:bookmarkEnd w:id="0"/>
    </w:p>
    <w:p w14:paraId="73436465" w14:textId="77777777" w:rsidR="00B2486E" w:rsidRPr="00C44654" w:rsidRDefault="00B2486E" w:rsidP="00142BE8">
      <w:pPr>
        <w:rPr>
          <w:rFonts w:ascii="UD デジタル 教科書体 NK-R" w:eastAsia="UD デジタル 教科書体 NK-R" w:hAnsi="HG丸ｺﾞｼｯｸM-PRO"/>
          <w:sz w:val="22"/>
          <w:szCs w:val="22"/>
        </w:rPr>
      </w:pPr>
    </w:p>
    <w:p w14:paraId="7259025B" w14:textId="25820A09" w:rsidR="000D57CF" w:rsidRPr="00C44654" w:rsidRDefault="00142BE8" w:rsidP="007E0021">
      <w:pPr>
        <w:ind w:leftChars="100" w:left="210" w:firstLineChars="100" w:firstLine="220"/>
        <w:rPr>
          <w:rFonts w:ascii="UD デジタル 教科書体 NK-R" w:eastAsia="UD デジタル 教科書体 NK-R"/>
          <w:sz w:val="22"/>
          <w:szCs w:val="22"/>
        </w:rPr>
      </w:pPr>
      <w:r w:rsidRPr="00C44654">
        <w:rPr>
          <w:rFonts w:ascii="UD デジタル 教科書体 NK-R" w:eastAsia="UD デジタル 教科書体 NK-R" w:hAnsi="HG丸ｺﾞｼｯｸM-PRO" w:hint="eastAsia"/>
          <w:sz w:val="22"/>
          <w:szCs w:val="22"/>
        </w:rPr>
        <w:t>大阪府では、平成</w:t>
      </w:r>
      <w:r w:rsidR="00B87B98" w:rsidRPr="00C44654">
        <w:rPr>
          <w:rFonts w:ascii="UD デジタル 教科書体 NK-R" w:eastAsia="UD デジタル 教科書体 NK-R" w:hAnsi="HG丸ｺﾞｼｯｸM-PRO" w:hint="eastAsia"/>
          <w:sz w:val="22"/>
          <w:szCs w:val="22"/>
        </w:rPr>
        <w:t>１３</w:t>
      </w:r>
      <w:r w:rsidRPr="00C44654">
        <w:rPr>
          <w:rFonts w:ascii="UD デジタル 教科書体 NK-R" w:eastAsia="UD デジタル 教科書体 NK-R" w:hAnsi="HG丸ｺﾞｼｯｸM-PRO" w:hint="eastAsia"/>
          <w:sz w:val="22"/>
          <w:szCs w:val="22"/>
        </w:rPr>
        <w:t>年</w:t>
      </w:r>
      <w:r w:rsidR="00B87B98" w:rsidRPr="00C44654">
        <w:rPr>
          <w:rFonts w:ascii="UD デジタル 教科書体 NK-R" w:eastAsia="UD デジタル 教科書体 NK-R" w:hAnsi="HG丸ｺﾞｼｯｸM-PRO" w:hint="eastAsia"/>
          <w:sz w:val="22"/>
          <w:szCs w:val="22"/>
        </w:rPr>
        <w:t>７</w:t>
      </w:r>
      <w:r w:rsidRPr="00C44654">
        <w:rPr>
          <w:rFonts w:ascii="UD デジタル 教科書体 NK-R" w:eastAsia="UD デジタル 教科書体 NK-R" w:hAnsi="HG丸ｺﾞｼｯｸM-PRO" w:hint="eastAsia"/>
          <w:sz w:val="22"/>
          <w:szCs w:val="22"/>
        </w:rPr>
        <w:t>月に</w:t>
      </w:r>
      <w:r w:rsidR="00A53187" w:rsidRPr="00C44654">
        <w:rPr>
          <w:rFonts w:ascii="UD デジタル 教科書体 NK-R" w:eastAsia="UD デジタル 教科書体 NK-R" w:hAnsi="HG丸ｺﾞｼｯｸM-PRO" w:hint="eastAsia"/>
          <w:sz w:val="22"/>
          <w:szCs w:val="22"/>
        </w:rPr>
        <w:t>全て</w:t>
      </w:r>
      <w:r w:rsidRPr="00C44654">
        <w:rPr>
          <w:rFonts w:ascii="UD デジタル 教科書体 NK-R" w:eastAsia="UD デジタル 教科書体 NK-R" w:hAnsi="HG丸ｺﾞｼｯｸM-PRO" w:hint="eastAsia"/>
          <w:sz w:val="22"/>
          <w:szCs w:val="22"/>
        </w:rPr>
        <w:t>の人が個人として尊重され、性別にとらわれることなく、自分らしくのびやかに生きることのできる男女共同参画社会の実現を</w:t>
      </w:r>
      <w:r w:rsidR="00982CF7" w:rsidRPr="00C44654">
        <w:rPr>
          <w:rFonts w:ascii="UD デジタル 教科書体 NK-R" w:eastAsia="UD デジタル 教科書体 NK-R" w:hAnsi="HG丸ｺﾞｼｯｸM-PRO" w:hint="eastAsia"/>
          <w:sz w:val="22"/>
          <w:szCs w:val="22"/>
        </w:rPr>
        <w:t>めざ</w:t>
      </w:r>
      <w:r w:rsidRPr="00C44654">
        <w:rPr>
          <w:rFonts w:ascii="UD デジタル 教科書体 NK-R" w:eastAsia="UD デジタル 教科書体 NK-R" w:hAnsi="HG丸ｺﾞｼｯｸM-PRO" w:hint="eastAsia"/>
          <w:sz w:val="22"/>
          <w:szCs w:val="22"/>
        </w:rPr>
        <w:t>し、平成</w:t>
      </w:r>
      <w:r w:rsidR="00B87B98" w:rsidRPr="00C44654">
        <w:rPr>
          <w:rFonts w:ascii="UD デジタル 教科書体 NK-R" w:eastAsia="UD デジタル 教科書体 NK-R" w:hAnsi="HG丸ｺﾞｼｯｸM-PRO" w:hint="eastAsia"/>
          <w:sz w:val="22"/>
          <w:szCs w:val="22"/>
        </w:rPr>
        <w:t>２２</w:t>
      </w:r>
      <w:r w:rsidRPr="00C44654">
        <w:rPr>
          <w:rFonts w:ascii="UD デジタル 教科書体 NK-R" w:eastAsia="UD デジタル 教科書体 NK-R" w:hAnsi="HG丸ｺﾞｼｯｸM-PRO" w:hint="eastAsia"/>
          <w:sz w:val="22"/>
          <w:szCs w:val="22"/>
        </w:rPr>
        <w:t>年度を目標年次とする「おおさか男女共同参画プラン」を策定しました。</w:t>
      </w:r>
      <w:r w:rsidR="000D57CF" w:rsidRPr="00C44654">
        <w:rPr>
          <w:rFonts w:ascii="UD デジタル 教科書体 NK-R" w:eastAsia="UD デジタル 教科書体 NK-R" w:hint="eastAsia"/>
          <w:sz w:val="22"/>
          <w:szCs w:val="22"/>
        </w:rPr>
        <w:t>その後、平成１８年の一部改訂を経て、平成</w:t>
      </w:r>
      <w:r w:rsidR="00DD6185" w:rsidRPr="00C44654">
        <w:rPr>
          <w:rFonts w:ascii="UD デジタル 教科書体 NK-R" w:eastAsia="UD デジタル 教科書体 NK-R" w:hint="eastAsia"/>
          <w:sz w:val="22"/>
          <w:szCs w:val="22"/>
        </w:rPr>
        <w:t>23年以降</w:t>
      </w:r>
      <w:r w:rsidR="007E0021" w:rsidRPr="00C44654">
        <w:rPr>
          <w:rFonts w:ascii="UD デジタル 教科書体 NK-R" w:eastAsia="UD デジタル 教科書体 NK-R" w:hint="eastAsia"/>
          <w:sz w:val="22"/>
          <w:szCs w:val="22"/>
        </w:rPr>
        <w:t>５</w:t>
      </w:r>
      <w:r w:rsidR="00DD6185" w:rsidRPr="00C44654">
        <w:rPr>
          <w:rFonts w:ascii="UD デジタル 教科書体 NK-R" w:eastAsia="UD デジタル 教科書体 NK-R" w:hint="eastAsia"/>
          <w:sz w:val="22"/>
          <w:szCs w:val="22"/>
        </w:rPr>
        <w:t>年</w:t>
      </w:r>
      <w:r w:rsidR="00F62EEA" w:rsidRPr="00C44654">
        <w:rPr>
          <w:rFonts w:ascii="UD デジタル 教科書体 NK-R" w:eastAsia="UD デジタル 教科書体 NK-R" w:hint="eastAsia"/>
          <w:sz w:val="22"/>
          <w:szCs w:val="22"/>
        </w:rPr>
        <w:t>ごとに</w:t>
      </w:r>
      <w:r w:rsidR="008A7206" w:rsidRPr="00C44654">
        <w:rPr>
          <w:rFonts w:ascii="UD デジタル 教科書体 NK-R" w:eastAsia="UD デジタル 教科書体 NK-R" w:hint="eastAsia"/>
          <w:sz w:val="22"/>
          <w:szCs w:val="22"/>
        </w:rPr>
        <w:t>後継計画を策定し、令和</w:t>
      </w:r>
      <w:r w:rsidR="00DD6185" w:rsidRPr="00C44654">
        <w:rPr>
          <w:rFonts w:ascii="UD デジタル 教科書体 NK-R" w:eastAsia="UD デジタル 教科書体 NK-R" w:hint="eastAsia"/>
          <w:sz w:val="22"/>
          <w:szCs w:val="22"/>
        </w:rPr>
        <w:t>3年に</w:t>
      </w:r>
      <w:r w:rsidR="000D57CF" w:rsidRPr="00C44654">
        <w:rPr>
          <w:rFonts w:ascii="UD デジタル 教科書体 NK-R" w:eastAsia="UD デジタル 教科書体 NK-R" w:hint="eastAsia"/>
          <w:sz w:val="22"/>
          <w:szCs w:val="22"/>
        </w:rPr>
        <w:t>「おおさか男女共同参画プラン（２０</w:t>
      </w:r>
      <w:r w:rsidR="008A7206" w:rsidRPr="00C44654">
        <w:rPr>
          <w:rFonts w:ascii="UD デジタル 教科書体 NK-R" w:eastAsia="UD デジタル 教科書体 NK-R" w:hint="eastAsia"/>
          <w:sz w:val="22"/>
          <w:szCs w:val="22"/>
        </w:rPr>
        <w:t>２１</w:t>
      </w:r>
      <w:r w:rsidR="000D57CF" w:rsidRPr="00C44654">
        <w:rPr>
          <w:rFonts w:ascii="UD デジタル 教科書体 NK-R" w:eastAsia="UD デジタル 教科書体 NK-R" w:hint="eastAsia"/>
          <w:sz w:val="22"/>
          <w:szCs w:val="22"/>
        </w:rPr>
        <w:t>-２０</w:t>
      </w:r>
      <w:r w:rsidR="008A7206" w:rsidRPr="00C44654">
        <w:rPr>
          <w:rFonts w:ascii="UD デジタル 教科書体 NK-R" w:eastAsia="UD デジタル 教科書体 NK-R" w:hint="eastAsia"/>
          <w:sz w:val="22"/>
          <w:szCs w:val="22"/>
        </w:rPr>
        <w:t>２５</w:t>
      </w:r>
      <w:r w:rsidR="000D57CF" w:rsidRPr="00C44654">
        <w:rPr>
          <w:rFonts w:ascii="UD デジタル 教科書体 NK-R" w:eastAsia="UD デジタル 教科書体 NK-R" w:hint="eastAsia"/>
          <w:sz w:val="22"/>
          <w:szCs w:val="22"/>
        </w:rPr>
        <w:t>）」（以下</w:t>
      </w:r>
      <w:r w:rsidR="00982CF7" w:rsidRPr="00C44654">
        <w:rPr>
          <w:rFonts w:ascii="UD デジタル 教科書体 NK-R" w:eastAsia="UD デジタル 教科書体 NK-R" w:hint="eastAsia"/>
          <w:sz w:val="22"/>
          <w:szCs w:val="22"/>
        </w:rPr>
        <w:t>、</w:t>
      </w:r>
      <w:r w:rsidR="000D57CF" w:rsidRPr="00C44654">
        <w:rPr>
          <w:rFonts w:ascii="UD デジタル 教科書体 NK-R" w:eastAsia="UD デジタル 教科書体 NK-R" w:hint="eastAsia"/>
          <w:sz w:val="22"/>
          <w:szCs w:val="22"/>
        </w:rPr>
        <w:t>「現行プラン」という。）が策定されました。</w:t>
      </w:r>
      <w:r w:rsidR="00641C07" w:rsidRPr="00C44654">
        <w:rPr>
          <w:rFonts w:ascii="UD デジタル 教科書体 NK-R" w:eastAsia="UD デジタル 教科書体 NK-R" w:hint="eastAsia"/>
          <w:sz w:val="22"/>
          <w:szCs w:val="22"/>
        </w:rPr>
        <w:t>そして現在、当該</w:t>
      </w:r>
      <w:r w:rsidR="000D57CF" w:rsidRPr="00C44654">
        <w:rPr>
          <w:rFonts w:ascii="UD デジタル 教科書体 NK-R" w:eastAsia="UD デジタル 教科書体 NK-R" w:hint="eastAsia"/>
          <w:sz w:val="22"/>
          <w:szCs w:val="22"/>
        </w:rPr>
        <w:t>プランに基づき大阪府における男女共同参画施策が総合的、計画的に進められてき</w:t>
      </w:r>
      <w:r w:rsidR="00230F3F" w:rsidRPr="00C44654">
        <w:rPr>
          <w:rFonts w:ascii="UD デジタル 教科書体 NK-R" w:eastAsia="UD デジタル 教科書体 NK-R" w:hint="eastAsia"/>
          <w:sz w:val="22"/>
          <w:szCs w:val="22"/>
        </w:rPr>
        <w:t>たところです。</w:t>
      </w:r>
    </w:p>
    <w:p w14:paraId="2F6FE2B5" w14:textId="6EB9DFFD" w:rsidR="000D57CF" w:rsidRPr="00C44654" w:rsidRDefault="000D57CF" w:rsidP="009E1B04">
      <w:pPr>
        <w:rPr>
          <w:rFonts w:ascii="UD デジタル 教科書体 NK-R" w:eastAsia="UD デジタル 教科書体 NK-R" w:hAnsi="HG丸ｺﾞｼｯｸM-PRO"/>
          <w:sz w:val="22"/>
          <w:szCs w:val="22"/>
        </w:rPr>
      </w:pPr>
    </w:p>
    <w:p w14:paraId="223B7DCF" w14:textId="193AADD1" w:rsidR="00CC425F" w:rsidRPr="00C44654" w:rsidRDefault="00D47DBD" w:rsidP="00671221">
      <w:pPr>
        <w:ind w:leftChars="100" w:left="210" w:firstLineChars="100" w:firstLine="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この間</w:t>
      </w:r>
      <w:r w:rsidR="00825454" w:rsidRPr="00C44654">
        <w:rPr>
          <w:rFonts w:ascii="UD デジタル 教科書体 NK-R" w:eastAsia="UD デジタル 教科書体 NK-R" w:hAnsi="HG丸ｺﾞｼｯｸM-PRO" w:hint="eastAsia"/>
          <w:sz w:val="22"/>
          <w:szCs w:val="22"/>
        </w:rPr>
        <w:t>、</w:t>
      </w:r>
      <w:r w:rsidR="003A2751" w:rsidRPr="00C44654">
        <w:rPr>
          <w:rFonts w:ascii="UD デジタル 教科書体 NK-R" w:eastAsia="UD デジタル 教科書体 NK-R" w:hAnsi="HG丸ｺﾞｼｯｸM-PRO" w:hint="eastAsia"/>
          <w:sz w:val="22"/>
          <w:szCs w:val="22"/>
        </w:rPr>
        <w:t>「</w:t>
      </w:r>
      <w:r w:rsidR="00E03DD5" w:rsidRPr="00C44654">
        <w:rPr>
          <w:rFonts w:ascii="UD デジタル 教科書体 NK-R" w:eastAsia="UD デジタル 教科書体 NK-R" w:hAnsi="HG丸ｺﾞｼｯｸM-PRO" w:hint="eastAsia"/>
          <w:sz w:val="22"/>
          <w:szCs w:val="22"/>
        </w:rPr>
        <w:t>女性の職業分野における活躍</w:t>
      </w:r>
      <w:r w:rsidR="00BF660E" w:rsidRPr="00C44654">
        <w:rPr>
          <w:rFonts w:ascii="UD デジタル 教科書体 NK-R" w:eastAsia="UD デジタル 教科書体 NK-R" w:hAnsi="HG丸ｺﾞｼｯｸM-PRO" w:hint="eastAsia"/>
          <w:sz w:val="22"/>
          <w:szCs w:val="22"/>
        </w:rPr>
        <w:t>の推進に関する法律</w:t>
      </w:r>
      <w:r w:rsidR="00C76931" w:rsidRPr="00C44654">
        <w:rPr>
          <w:rFonts w:ascii="UD デジタル 教科書体 NK-R" w:eastAsia="UD デジタル 教科書体 NK-R" w:hAnsi="HG丸ｺﾞｼｯｸM-PRO" w:hint="eastAsia"/>
          <w:sz w:val="22"/>
          <w:szCs w:val="22"/>
        </w:rPr>
        <w:t>」</w:t>
      </w:r>
      <w:r w:rsidR="00C770A4" w:rsidRPr="00C44654">
        <w:rPr>
          <w:rFonts w:ascii="UD デジタル 教科書体 NK-R" w:eastAsia="UD デジタル 教科書体 NK-R" w:hAnsi="HG丸ｺﾞｼｯｸM-PRO" w:hint="eastAsia"/>
          <w:sz w:val="22"/>
          <w:szCs w:val="22"/>
        </w:rPr>
        <w:t>に基づく取組により</w:t>
      </w:r>
      <w:r w:rsidR="00BF660E" w:rsidRPr="00C44654">
        <w:rPr>
          <w:rFonts w:ascii="UD デジタル 教科書体 NK-R" w:eastAsia="UD デジタル 教科書体 NK-R" w:hAnsi="HG丸ｺﾞｼｯｸM-PRO" w:hint="eastAsia"/>
          <w:sz w:val="22"/>
          <w:szCs w:val="22"/>
        </w:rPr>
        <w:t>、女性の就業者数</w:t>
      </w:r>
      <w:r w:rsidR="009419B4" w:rsidRPr="00C44654">
        <w:rPr>
          <w:rFonts w:ascii="UD デジタル 教科書体 NK-R" w:eastAsia="UD デジタル 教科書体 NK-R" w:hAnsi="HG丸ｺﾞｼｯｸM-PRO" w:hint="eastAsia"/>
          <w:sz w:val="22"/>
          <w:szCs w:val="22"/>
        </w:rPr>
        <w:t>の増加</w:t>
      </w:r>
      <w:r w:rsidR="006235A8" w:rsidRPr="00C44654">
        <w:rPr>
          <w:rFonts w:ascii="UD デジタル 教科書体 NK-R" w:eastAsia="UD デジタル 教科書体 NK-R" w:hAnsi="HG丸ｺﾞｼｯｸM-PRO" w:hint="eastAsia"/>
          <w:sz w:val="22"/>
          <w:szCs w:val="22"/>
        </w:rPr>
        <w:t>や</w:t>
      </w:r>
      <w:r w:rsidR="009419B4" w:rsidRPr="00C44654">
        <w:rPr>
          <w:rFonts w:ascii="UD デジタル 教科書体 NK-R" w:eastAsia="UD デジタル 教科書体 NK-R" w:hAnsi="HG丸ｺﾞｼｯｸM-PRO" w:hint="eastAsia"/>
          <w:sz w:val="22"/>
          <w:szCs w:val="22"/>
        </w:rPr>
        <w:t>企業における女性の管理職比率</w:t>
      </w:r>
      <w:r w:rsidR="007F0986" w:rsidRPr="00C44654">
        <w:rPr>
          <w:rFonts w:ascii="UD デジタル 教科書体 NK-R" w:eastAsia="UD デジタル 教科書体 NK-R" w:hAnsi="HG丸ｺﾞｼｯｸM-PRO" w:hint="eastAsia"/>
          <w:sz w:val="22"/>
          <w:szCs w:val="22"/>
        </w:rPr>
        <w:t>の高まり、役員数の増加など、一定の進展がありました。</w:t>
      </w:r>
      <w:r w:rsidR="003C0606" w:rsidRPr="00C44654">
        <w:rPr>
          <w:rFonts w:ascii="UD デジタル 教科書体 NK-R" w:eastAsia="UD デジタル 教科書体 NK-R" w:hAnsi="HG丸ｺﾞｼｯｸM-PRO" w:hint="eastAsia"/>
          <w:sz w:val="22"/>
          <w:szCs w:val="22"/>
        </w:rPr>
        <w:t>また、</w:t>
      </w:r>
      <w:r w:rsidR="004C31AD" w:rsidRPr="00C44654">
        <w:rPr>
          <w:rFonts w:ascii="UD デジタル 教科書体 NK-R" w:eastAsia="UD デジタル 教科書体 NK-R" w:hAnsi="HG丸ｺﾞｼｯｸM-PRO" w:hint="eastAsia"/>
          <w:sz w:val="22"/>
          <w:szCs w:val="22"/>
        </w:rPr>
        <w:t>平成30年に</w:t>
      </w:r>
      <w:r w:rsidR="00C770A4" w:rsidRPr="00C44654">
        <w:rPr>
          <w:rFonts w:ascii="UD デジタル 教科書体 NK-R" w:eastAsia="UD デジタル 教科書体 NK-R" w:hAnsi="HG丸ｺﾞｼｯｸM-PRO" w:hint="eastAsia"/>
          <w:sz w:val="22"/>
          <w:szCs w:val="22"/>
        </w:rPr>
        <w:t>施行された</w:t>
      </w:r>
      <w:r w:rsidR="003A2751" w:rsidRPr="00C44654">
        <w:rPr>
          <w:rFonts w:ascii="UD デジタル 教科書体 NK-R" w:eastAsia="UD デジタル 教科書体 NK-R" w:hAnsi="HG丸ｺﾞｼｯｸM-PRO" w:hint="eastAsia"/>
          <w:sz w:val="22"/>
          <w:szCs w:val="22"/>
        </w:rPr>
        <w:t>「</w:t>
      </w:r>
      <w:r w:rsidR="00E35CD5" w:rsidRPr="00C44654">
        <w:rPr>
          <w:rFonts w:ascii="UD デジタル 教科書体 NK-R" w:eastAsia="UD デジタル 教科書体 NK-R" w:hAnsi="HG丸ｺﾞｼｯｸM-PRO" w:hint="eastAsia"/>
          <w:sz w:val="22"/>
          <w:szCs w:val="22"/>
        </w:rPr>
        <w:t>政治分野の男女共同参画の推進に関する法律</w:t>
      </w:r>
      <w:r w:rsidR="003A2751" w:rsidRPr="00C44654">
        <w:rPr>
          <w:rFonts w:ascii="UD デジタル 教科書体 NK-R" w:eastAsia="UD デジタル 教科書体 NK-R" w:hAnsi="HG丸ｺﾞｼｯｸM-PRO" w:hint="eastAsia"/>
          <w:sz w:val="22"/>
          <w:szCs w:val="22"/>
        </w:rPr>
        <w:t>」</w:t>
      </w:r>
      <w:r w:rsidR="003C0073" w:rsidRPr="00C44654">
        <w:rPr>
          <w:rFonts w:ascii="UD デジタル 教科書体 NK-R" w:eastAsia="UD デジタル 教科書体 NK-R" w:hAnsi="HG丸ｺﾞｼｯｸM-PRO" w:hint="eastAsia"/>
          <w:sz w:val="22"/>
          <w:szCs w:val="22"/>
        </w:rPr>
        <w:t>や国の第５次男女共同参画基本計画を踏まえ、継続的に取り組まれているところです</w:t>
      </w:r>
      <w:r w:rsidR="002C1B80" w:rsidRPr="00C44654">
        <w:rPr>
          <w:rFonts w:ascii="UD デジタル 教科書体 NK-R" w:eastAsia="UD デジタル 教科書体 NK-R" w:hAnsi="HG丸ｺﾞｼｯｸM-PRO" w:hint="eastAsia"/>
          <w:sz w:val="22"/>
          <w:szCs w:val="22"/>
        </w:rPr>
        <w:t>。</w:t>
      </w:r>
    </w:p>
    <w:p w14:paraId="6AE2AE28" w14:textId="62243B23" w:rsidR="00671221" w:rsidRPr="00C44654" w:rsidRDefault="00C45456" w:rsidP="0053714A">
      <w:pPr>
        <w:ind w:leftChars="100" w:left="210" w:firstLineChars="100" w:firstLine="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しかしながら</w:t>
      </w:r>
      <w:r w:rsidR="00342361" w:rsidRPr="00C44654">
        <w:rPr>
          <w:rFonts w:ascii="UD デジタル 教科書体 NK-R" w:eastAsia="UD デジタル 教科書体 NK-R" w:hAnsi="HG丸ｺﾞｼｯｸM-PRO" w:hint="eastAsia"/>
          <w:sz w:val="22"/>
          <w:szCs w:val="22"/>
        </w:rPr>
        <w:t>、</w:t>
      </w:r>
      <w:r w:rsidR="003A4A62" w:rsidRPr="00C44654">
        <w:rPr>
          <w:rFonts w:ascii="UD デジタル 教科書体 NK-R" w:eastAsia="UD デジタル 教科書体 NK-R" w:hAnsi="HG丸ｺﾞｼｯｸM-PRO" w:hint="eastAsia"/>
          <w:sz w:val="22"/>
          <w:szCs w:val="22"/>
        </w:rPr>
        <w:t>世界経済フォーラムが</w:t>
      </w:r>
      <w:r w:rsidR="0098347C" w:rsidRPr="00C44654">
        <w:rPr>
          <w:rFonts w:ascii="UD デジタル 教科書体 NK-R" w:eastAsia="UD デジタル 教科書体 NK-R" w:hAnsi="HG丸ｺﾞｼｯｸM-PRO"/>
          <w:sz w:val="22"/>
          <w:szCs w:val="22"/>
        </w:rPr>
        <w:t>2025</w:t>
      </w:r>
      <w:r w:rsidR="00002503" w:rsidRPr="00C44654">
        <w:rPr>
          <w:rFonts w:ascii="UD デジタル 教科書体 NK-R" w:eastAsia="UD デジタル 教科書体 NK-R" w:hAnsi="HG丸ｺﾞｼｯｸM-PRO" w:hint="eastAsia"/>
          <w:sz w:val="22"/>
          <w:szCs w:val="22"/>
        </w:rPr>
        <w:t>年に公表した</w:t>
      </w:r>
      <w:r w:rsidR="00A22065" w:rsidRPr="00C44654">
        <w:rPr>
          <w:rFonts w:ascii="UD デジタル 教科書体 NK-R" w:eastAsia="UD デジタル 教科書体 NK-R" w:hAnsi="HG丸ｺﾞｼｯｸM-PRO" w:hint="eastAsia"/>
          <w:sz w:val="22"/>
          <w:szCs w:val="22"/>
        </w:rPr>
        <w:t>各国における男女格差を測るジェンダー・ギャップ指数</w:t>
      </w:r>
      <w:r w:rsidR="0014113E" w:rsidRPr="00C44654">
        <w:rPr>
          <w:rFonts w:ascii="UD デジタル 教科書体 NK-R" w:eastAsia="UD デジタル 教科書体 NK-R" w:hAnsi="HG丸ｺﾞｼｯｸM-PRO" w:hint="eastAsia"/>
          <w:sz w:val="22"/>
          <w:szCs w:val="22"/>
        </w:rPr>
        <w:t>において、日本は</w:t>
      </w:r>
      <w:r w:rsidR="0098347C" w:rsidRPr="00C44654">
        <w:rPr>
          <w:rFonts w:ascii="UD デジタル 教科書体 NK-R" w:eastAsia="UD デジタル 教科書体 NK-R" w:hAnsi="HG丸ｺﾞｼｯｸM-PRO" w:hint="eastAsia"/>
          <w:sz w:val="22"/>
          <w:szCs w:val="22"/>
        </w:rPr>
        <w:t>1</w:t>
      </w:r>
      <w:r w:rsidR="0098347C" w:rsidRPr="00C44654">
        <w:rPr>
          <w:rFonts w:ascii="UD デジタル 教科書体 NK-R" w:eastAsia="UD デジタル 教科書体 NK-R" w:hAnsi="HG丸ｺﾞｼｯｸM-PRO"/>
          <w:sz w:val="22"/>
          <w:szCs w:val="22"/>
        </w:rPr>
        <w:t>48</w:t>
      </w:r>
      <w:r w:rsidR="0098347C" w:rsidRPr="00C44654">
        <w:rPr>
          <w:rFonts w:ascii="UD デジタル 教科書体 NK-R" w:eastAsia="UD デジタル 教科書体 NK-R" w:hAnsi="HG丸ｺﾞｼｯｸM-PRO" w:hint="eastAsia"/>
          <w:sz w:val="22"/>
          <w:szCs w:val="22"/>
        </w:rPr>
        <w:t>か国</w:t>
      </w:r>
      <w:r w:rsidR="0014113E" w:rsidRPr="00C44654">
        <w:rPr>
          <w:rFonts w:ascii="UD デジタル 教科書体 NK-R" w:eastAsia="UD デジタル 教科書体 NK-R" w:hAnsi="HG丸ｺﾞｼｯｸM-PRO" w:hint="eastAsia"/>
          <w:sz w:val="22"/>
          <w:szCs w:val="22"/>
        </w:rPr>
        <w:t>中</w:t>
      </w:r>
      <w:r w:rsidR="008A7206" w:rsidRPr="00C44654">
        <w:rPr>
          <w:rFonts w:ascii="UD デジタル 教科書体 NK-R" w:eastAsia="UD デジタル 教科書体 NK-R" w:hAnsi="HG丸ｺﾞｼｯｸM-PRO" w:hint="eastAsia"/>
          <w:sz w:val="22"/>
          <w:szCs w:val="22"/>
        </w:rPr>
        <w:t>１１８</w:t>
      </w:r>
      <w:r w:rsidR="00BD4C30" w:rsidRPr="00C44654">
        <w:rPr>
          <w:rFonts w:ascii="UD デジタル 教科書体 NK-R" w:eastAsia="UD デジタル 教科書体 NK-R" w:hAnsi="HG丸ｺﾞｼｯｸM-PRO" w:hint="eastAsia"/>
          <w:sz w:val="22"/>
          <w:szCs w:val="22"/>
        </w:rPr>
        <w:t>位</w:t>
      </w:r>
      <w:r w:rsidR="00671221" w:rsidRPr="00C44654">
        <w:rPr>
          <w:rFonts w:ascii="UD デジタル 教科書体 NK-R" w:eastAsia="UD デジタル 教科書体 NK-R" w:hAnsi="HG丸ｺﾞｼｯｸM-PRO" w:hint="eastAsia"/>
          <w:sz w:val="22"/>
          <w:szCs w:val="22"/>
        </w:rPr>
        <w:t>と</w:t>
      </w:r>
      <w:r w:rsidR="003C0073" w:rsidRPr="00C44654">
        <w:rPr>
          <w:rFonts w:ascii="UD デジタル 教科書体 NK-R" w:eastAsia="UD デジタル 教科書体 NK-R" w:hAnsi="HG丸ｺﾞｼｯｸM-PRO" w:hint="eastAsia"/>
          <w:sz w:val="22"/>
          <w:szCs w:val="22"/>
        </w:rPr>
        <w:t>引き続き</w:t>
      </w:r>
      <w:r w:rsidR="008A7206" w:rsidRPr="00C44654">
        <w:rPr>
          <w:rFonts w:ascii="UD デジタル 教科書体 NK-R" w:eastAsia="UD デジタル 教科書体 NK-R" w:hAnsi="HG丸ｺﾞｼｯｸM-PRO" w:hint="eastAsia"/>
          <w:sz w:val="22"/>
          <w:szCs w:val="22"/>
        </w:rPr>
        <w:t>低迷しています</w:t>
      </w:r>
      <w:r w:rsidR="0014113E" w:rsidRPr="00C44654">
        <w:rPr>
          <w:rFonts w:ascii="UD デジタル 教科書体 NK-R" w:eastAsia="UD デジタル 教科書体 NK-R" w:hAnsi="HG丸ｺﾞｼｯｸM-PRO" w:hint="eastAsia"/>
          <w:sz w:val="22"/>
          <w:szCs w:val="22"/>
        </w:rPr>
        <w:t>。</w:t>
      </w:r>
      <w:r w:rsidR="00380157" w:rsidRPr="00C44654">
        <w:rPr>
          <w:rFonts w:ascii="UD デジタル 教科書体 NK-R" w:eastAsia="UD デジタル 教科書体 NK-R" w:hAnsi="HG丸ｺﾞｼｯｸM-PRO" w:hint="eastAsia"/>
          <w:sz w:val="22"/>
          <w:szCs w:val="22"/>
        </w:rPr>
        <w:t>経済分野における</w:t>
      </w:r>
      <w:r w:rsidR="003D64BE" w:rsidRPr="00C44654">
        <w:rPr>
          <w:rFonts w:ascii="UD デジタル 教科書体 NK-R" w:eastAsia="UD デジタル 教科書体 NK-R" w:hAnsi="HG丸ｺﾞｼｯｸM-PRO" w:hint="eastAsia"/>
          <w:sz w:val="22"/>
          <w:szCs w:val="22"/>
        </w:rPr>
        <w:t>女性</w:t>
      </w:r>
      <w:r w:rsidR="00380157" w:rsidRPr="00C44654">
        <w:rPr>
          <w:rFonts w:ascii="UD デジタル 教科書体 NK-R" w:eastAsia="UD デジタル 教科書体 NK-R" w:hAnsi="HG丸ｺﾞｼｯｸM-PRO" w:hint="eastAsia"/>
          <w:sz w:val="22"/>
          <w:szCs w:val="22"/>
        </w:rPr>
        <w:t>管理職比率</w:t>
      </w:r>
      <w:r w:rsidR="003F2DA4" w:rsidRPr="00C44654">
        <w:rPr>
          <w:rFonts w:ascii="UD デジタル 教科書体 NK-R" w:eastAsia="UD デジタル 教科書体 NK-R" w:hAnsi="HG丸ｺﾞｼｯｸM-PRO" w:hint="eastAsia"/>
          <w:sz w:val="22"/>
          <w:szCs w:val="22"/>
        </w:rPr>
        <w:t>や</w:t>
      </w:r>
      <w:r w:rsidR="00380157" w:rsidRPr="00C44654">
        <w:rPr>
          <w:rFonts w:ascii="UD デジタル 教科書体 NK-R" w:eastAsia="UD デジタル 教科書体 NK-R" w:hAnsi="HG丸ｺﾞｼｯｸM-PRO" w:hint="eastAsia"/>
          <w:sz w:val="22"/>
          <w:szCs w:val="22"/>
        </w:rPr>
        <w:t>、政治分野における</w:t>
      </w:r>
      <w:r w:rsidR="004D4DDF" w:rsidRPr="00C44654">
        <w:rPr>
          <w:rFonts w:ascii="UD デジタル 教科書体 NK-R" w:eastAsia="UD デジタル 教科書体 NK-R" w:hAnsi="HG丸ｺﾞｼｯｸM-PRO" w:hint="eastAsia"/>
          <w:sz w:val="22"/>
          <w:szCs w:val="22"/>
        </w:rPr>
        <w:t>女性閣僚の比率が世界平均を</w:t>
      </w:r>
      <w:r w:rsidR="00671221" w:rsidRPr="00C44654">
        <w:rPr>
          <w:rFonts w:ascii="UD デジタル 教科書体 NK-R" w:eastAsia="UD デジタル 教科書体 NK-R" w:hAnsi="HG丸ｺﾞｼｯｸM-PRO" w:hint="eastAsia"/>
          <w:sz w:val="22"/>
          <w:szCs w:val="22"/>
        </w:rPr>
        <w:t>大幅に</w:t>
      </w:r>
      <w:r w:rsidR="004D4DDF" w:rsidRPr="00C44654">
        <w:rPr>
          <w:rFonts w:ascii="UD デジタル 教科書体 NK-R" w:eastAsia="UD デジタル 教科書体 NK-R" w:hAnsi="HG丸ｺﾞｼｯｸM-PRO" w:hint="eastAsia"/>
          <w:sz w:val="22"/>
          <w:szCs w:val="22"/>
        </w:rPr>
        <w:t>下回</w:t>
      </w:r>
      <w:r w:rsidR="00671221" w:rsidRPr="00C44654">
        <w:rPr>
          <w:rFonts w:ascii="UD デジタル 教科書体 NK-R" w:eastAsia="UD デジタル 教科書体 NK-R" w:hAnsi="HG丸ｺﾞｼｯｸM-PRO" w:hint="eastAsia"/>
          <w:sz w:val="22"/>
          <w:szCs w:val="22"/>
        </w:rPr>
        <w:t>る</w:t>
      </w:r>
      <w:r w:rsidR="0053714A" w:rsidRPr="00C44654">
        <w:rPr>
          <w:rFonts w:ascii="UD デジタル 教科書体 NK-R" w:eastAsia="UD デジタル 教科書体 NK-R" w:hAnsi="HG丸ｺﾞｼｯｸM-PRO" w:hint="eastAsia"/>
          <w:sz w:val="22"/>
          <w:szCs w:val="22"/>
        </w:rPr>
        <w:t>など</w:t>
      </w:r>
      <w:r w:rsidR="004D4DDF" w:rsidRPr="00C44654">
        <w:rPr>
          <w:rFonts w:ascii="UD デジタル 教科書体 NK-R" w:eastAsia="UD デジタル 教科書体 NK-R" w:hAnsi="HG丸ｺﾞｼｯｸM-PRO" w:hint="eastAsia"/>
          <w:sz w:val="22"/>
          <w:szCs w:val="22"/>
        </w:rPr>
        <w:t>、</w:t>
      </w:r>
      <w:r w:rsidR="00C969CD" w:rsidRPr="00C44654">
        <w:rPr>
          <w:rFonts w:ascii="UD デジタル 教科書体 NK-R" w:eastAsia="UD デジタル 教科書体 NK-R" w:hAnsi="HG丸ｺﾞｼｯｸM-PRO" w:hint="eastAsia"/>
          <w:sz w:val="22"/>
          <w:szCs w:val="22"/>
        </w:rPr>
        <w:t>意思決定</w:t>
      </w:r>
      <w:r w:rsidR="0053714A" w:rsidRPr="00C44654">
        <w:rPr>
          <w:rFonts w:ascii="UD デジタル 教科書体 NK-R" w:eastAsia="UD デジタル 教科書体 NK-R" w:hAnsi="HG丸ｺﾞｼｯｸM-PRO" w:hint="eastAsia"/>
          <w:sz w:val="22"/>
          <w:szCs w:val="22"/>
        </w:rPr>
        <w:t>過程</w:t>
      </w:r>
      <w:r w:rsidR="00C969CD" w:rsidRPr="00C44654">
        <w:rPr>
          <w:rFonts w:ascii="UD デジタル 教科書体 NK-R" w:eastAsia="UD デジタル 教科書体 NK-R" w:hAnsi="HG丸ｺﾞｼｯｸM-PRO" w:hint="eastAsia"/>
          <w:sz w:val="22"/>
          <w:szCs w:val="22"/>
        </w:rPr>
        <w:t>への参画やリーダー層の男女比において女性の存在が</w:t>
      </w:r>
      <w:r w:rsidR="0099140A" w:rsidRPr="00C44654">
        <w:rPr>
          <w:rFonts w:ascii="UD デジタル 教科書体 NK-R" w:eastAsia="UD デジタル 教科書体 NK-R" w:hAnsi="HG丸ｺﾞｼｯｸM-PRO" w:hint="eastAsia"/>
          <w:sz w:val="22"/>
          <w:szCs w:val="22"/>
        </w:rPr>
        <w:t>未だに</w:t>
      </w:r>
      <w:r w:rsidR="00421FFB" w:rsidRPr="00C44654">
        <w:rPr>
          <w:rFonts w:ascii="UD デジタル 教科書体 NK-R" w:eastAsia="UD デジタル 教科書体 NK-R" w:hAnsi="HG丸ｺﾞｼｯｸM-PRO" w:hint="eastAsia"/>
          <w:sz w:val="22"/>
          <w:szCs w:val="22"/>
        </w:rPr>
        <w:t>低い状況にあります。</w:t>
      </w:r>
      <w:r w:rsidR="00671221" w:rsidRPr="00C44654">
        <w:rPr>
          <w:rFonts w:ascii="UD デジタル 教科書体 NK-R" w:eastAsia="UD デジタル 教科書体 NK-R" w:hAnsi="HG丸ｺﾞｼｯｸM-PRO" w:hint="eastAsia"/>
          <w:sz w:val="22"/>
          <w:szCs w:val="22"/>
        </w:rPr>
        <w:t>また、大阪府においても、平成１３年に「おおさか男女共同参画プラン」を策定して以来、約</w:t>
      </w:r>
      <w:r w:rsidR="008A7206" w:rsidRPr="00C44654">
        <w:rPr>
          <w:rFonts w:ascii="UD デジタル 教科書体 NK-R" w:eastAsia="UD デジタル 教科書体 NK-R" w:hAnsi="HG丸ｺﾞｼｯｸM-PRO" w:hint="eastAsia"/>
          <w:sz w:val="22"/>
          <w:szCs w:val="22"/>
        </w:rPr>
        <w:t>２５</w:t>
      </w:r>
      <w:r w:rsidR="00671221" w:rsidRPr="00C44654">
        <w:rPr>
          <w:rFonts w:ascii="UD デジタル 教科書体 NK-R" w:eastAsia="UD デジタル 教科書体 NK-R" w:hAnsi="HG丸ｺﾞｼｯｸM-PRO" w:hint="eastAsia"/>
          <w:sz w:val="22"/>
          <w:szCs w:val="22"/>
        </w:rPr>
        <w:t>年にわたりプランに基づき施策を推進していますが、後述するように課題も多くあり、男女共同参画社会の実現に向け、引き続き邁進する必要があります。</w:t>
      </w:r>
    </w:p>
    <w:p w14:paraId="3B047667" w14:textId="77777777" w:rsidR="004C1593" w:rsidRPr="00C44654" w:rsidRDefault="004C1593" w:rsidP="00142BE8">
      <w:pPr>
        <w:ind w:leftChars="100" w:left="210" w:firstLineChars="100" w:firstLine="220"/>
        <w:rPr>
          <w:rFonts w:ascii="UD デジタル 教科書体 NK-R" w:eastAsia="UD デジタル 教科書体 NK-R" w:hAnsi="HG丸ｺﾞｼｯｸM-PRO"/>
          <w:sz w:val="22"/>
          <w:szCs w:val="22"/>
        </w:rPr>
      </w:pPr>
    </w:p>
    <w:p w14:paraId="31A059C7" w14:textId="525C4DB3" w:rsidR="00142BE8" w:rsidRPr="00C44654" w:rsidRDefault="00EE5912" w:rsidP="00142BE8">
      <w:pPr>
        <w:ind w:leftChars="100" w:left="210" w:firstLineChars="100" w:firstLine="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令和</w:t>
      </w:r>
      <w:r w:rsidR="00830331" w:rsidRPr="00C44654">
        <w:rPr>
          <w:rFonts w:ascii="UD デジタル 教科書体 NK-R" w:eastAsia="UD デジタル 教科書体 NK-R" w:hAnsi="HG丸ｺﾞｼｯｸM-PRO" w:hint="eastAsia"/>
          <w:sz w:val="22"/>
          <w:szCs w:val="22"/>
        </w:rPr>
        <w:t>６</w:t>
      </w:r>
      <w:r w:rsidR="00142BE8" w:rsidRPr="00C44654">
        <w:rPr>
          <w:rFonts w:ascii="UD デジタル 教科書体 NK-R" w:eastAsia="UD デジタル 教科書体 NK-R" w:hAnsi="HG丸ｺﾞｼｯｸM-PRO" w:hint="eastAsia"/>
          <w:sz w:val="22"/>
          <w:szCs w:val="22"/>
        </w:rPr>
        <w:t>年</w:t>
      </w:r>
      <w:r w:rsidR="009B1D3A" w:rsidRPr="00C44654">
        <w:rPr>
          <w:rFonts w:ascii="UD デジタル 教科書体 NK-R" w:eastAsia="UD デジタル 教科書体 NK-R" w:hAnsi="HG丸ｺﾞｼｯｸM-PRO" w:hint="eastAsia"/>
          <w:sz w:val="22"/>
          <w:szCs w:val="22"/>
        </w:rPr>
        <w:t>1</w:t>
      </w:r>
      <w:r w:rsidR="00142BE8" w:rsidRPr="00C44654">
        <w:rPr>
          <w:rFonts w:ascii="UD デジタル 教科書体 NK-R" w:eastAsia="UD デジタル 教科書体 NK-R" w:hAnsi="HG丸ｺﾞｼｯｸM-PRO" w:hint="eastAsia"/>
          <w:sz w:val="22"/>
          <w:szCs w:val="22"/>
        </w:rPr>
        <w:t>月</w:t>
      </w:r>
      <w:r w:rsidR="009B1D3A" w:rsidRPr="00C44654">
        <w:rPr>
          <w:rFonts w:ascii="UD デジタル 教科書体 NK-R" w:eastAsia="UD デジタル 教科書体 NK-R" w:hAnsi="HG丸ｺﾞｼｯｸM-PRO" w:hint="eastAsia"/>
          <w:sz w:val="22"/>
          <w:szCs w:val="22"/>
        </w:rPr>
        <w:t>17</w:t>
      </w:r>
      <w:r w:rsidR="00142BE8" w:rsidRPr="00C44654">
        <w:rPr>
          <w:rFonts w:ascii="UD デジタル 教科書体 NK-R" w:eastAsia="UD デジタル 教科書体 NK-R" w:hAnsi="HG丸ｺﾞｼｯｸM-PRO" w:hint="eastAsia"/>
          <w:sz w:val="22"/>
          <w:szCs w:val="22"/>
        </w:rPr>
        <w:t>日、本審議会は大阪府知事から「大阪府における新たな男女共同参画計画の策定に関する基本的な考え方について」諮問を受けました。現行プランにおける施策の検証・評価を行い、明らかになった課題や社会経済情勢の変化を踏まえ、より実効性のある男女共同参画計画</w:t>
      </w:r>
      <w:r w:rsidR="00F25DF4" w:rsidRPr="00C44654">
        <w:rPr>
          <w:rFonts w:ascii="UD デジタル 教科書体 NK-R" w:eastAsia="UD デジタル 教科書体 NK-R" w:hAnsi="HG丸ｺﾞｼｯｸM-PRO" w:hint="eastAsia"/>
          <w:sz w:val="22"/>
          <w:szCs w:val="22"/>
        </w:rPr>
        <w:t>の</w:t>
      </w:r>
      <w:r w:rsidR="00142BE8" w:rsidRPr="00C44654">
        <w:rPr>
          <w:rFonts w:ascii="UD デジタル 教科書体 NK-R" w:eastAsia="UD デジタル 教科書体 NK-R" w:hAnsi="HG丸ｺﾞｼｯｸM-PRO" w:hint="eastAsia"/>
          <w:sz w:val="22"/>
          <w:szCs w:val="22"/>
        </w:rPr>
        <w:t>策定に向け審議を重ね</w:t>
      </w:r>
      <w:r w:rsidR="009C064D" w:rsidRPr="00C44654">
        <w:rPr>
          <w:rFonts w:ascii="UD デジタル 教科書体 NK-R" w:eastAsia="UD デジタル 教科書体 NK-R" w:hAnsi="HG丸ｺﾞｼｯｸM-PRO" w:hint="eastAsia"/>
          <w:sz w:val="22"/>
          <w:szCs w:val="22"/>
        </w:rPr>
        <w:t>ました。</w:t>
      </w:r>
      <w:r w:rsidR="00563D53" w:rsidRPr="00C44654">
        <w:rPr>
          <w:rFonts w:ascii="UD デジタル 教科書体 NK-R" w:eastAsia="UD デジタル 教科書体 NK-R" w:hAnsi="HG丸ｺﾞｼｯｸM-PRO" w:hint="eastAsia"/>
          <w:sz w:val="22"/>
          <w:szCs w:val="22"/>
        </w:rPr>
        <w:t>今年は</w:t>
      </w:r>
      <w:r w:rsidR="00C341B2" w:rsidRPr="00C44654">
        <w:rPr>
          <w:rFonts w:ascii="UD デジタル 教科書体 NK-R" w:eastAsia="UD デジタル 教科書体 NK-R" w:hAnsi="HG丸ｺﾞｼｯｸM-PRO" w:hint="eastAsia"/>
          <w:sz w:val="22"/>
          <w:szCs w:val="22"/>
        </w:rPr>
        <w:t>大阪・関西万博が開催され、SDGｓ</w:t>
      </w:r>
      <w:r w:rsidR="00BE67FA" w:rsidRPr="00C44654">
        <w:rPr>
          <w:rFonts w:ascii="UD デジタル 教科書体 NK-R" w:eastAsia="UD デジタル 教科書体 NK-R" w:hAnsi="HG丸ｺﾞｼｯｸM-PRO" w:hint="eastAsia"/>
          <w:sz w:val="22"/>
          <w:szCs w:val="22"/>
        </w:rPr>
        <w:t>（持続可能な開発目標）</w:t>
      </w:r>
      <w:r w:rsidR="00C341B2" w:rsidRPr="00C44654">
        <w:rPr>
          <w:rFonts w:ascii="UD デジタル 教科書体 NK-R" w:eastAsia="UD デジタル 教科書体 NK-R" w:hAnsi="HG丸ｺﾞｼｯｸM-PRO" w:hint="eastAsia"/>
          <w:sz w:val="22"/>
          <w:szCs w:val="22"/>
        </w:rPr>
        <w:t>達成と</w:t>
      </w:r>
      <w:proofErr w:type="spellStart"/>
      <w:r w:rsidR="00C341B2" w:rsidRPr="00C44654">
        <w:rPr>
          <w:rFonts w:ascii="UD デジタル 教科書体 NK-R" w:eastAsia="UD デジタル 教科書体 NK-R" w:hAnsi="HG丸ｺﾞｼｯｸM-PRO" w:hint="eastAsia"/>
          <w:sz w:val="22"/>
          <w:szCs w:val="22"/>
        </w:rPr>
        <w:t>SDGs+beyond</w:t>
      </w:r>
      <w:proofErr w:type="spellEnd"/>
      <w:r w:rsidR="00C341B2" w:rsidRPr="00C44654">
        <w:rPr>
          <w:rFonts w:ascii="UD デジタル 教科書体 NK-R" w:eastAsia="UD デジタル 教科書体 NK-R" w:hAnsi="HG丸ｺﾞｼｯｸM-PRO" w:hint="eastAsia"/>
          <w:sz w:val="22"/>
          <w:szCs w:val="22"/>
        </w:rPr>
        <w:t>への飛躍に向けた取組が進められています</w:t>
      </w:r>
      <w:r w:rsidR="00BA7408" w:rsidRPr="00C44654">
        <w:rPr>
          <w:rFonts w:ascii="UD デジタル 教科書体 NK-R" w:eastAsia="UD デジタル 教科書体 NK-R" w:hAnsi="HG丸ｺﾞｼｯｸM-PRO" w:hint="eastAsia"/>
          <w:sz w:val="22"/>
          <w:szCs w:val="22"/>
        </w:rPr>
        <w:t>。このような節目の年であることを念頭に置き</w:t>
      </w:r>
      <w:r w:rsidR="00F562FA" w:rsidRPr="00C44654">
        <w:rPr>
          <w:rFonts w:ascii="UD デジタル 教科書体 NK-R" w:eastAsia="UD デジタル 教科書体 NK-R" w:hAnsi="HG丸ｺﾞｼｯｸM-PRO" w:hint="eastAsia"/>
          <w:sz w:val="22"/>
          <w:szCs w:val="22"/>
        </w:rPr>
        <w:t>つつ</w:t>
      </w:r>
      <w:r w:rsidR="00BA7408" w:rsidRPr="00C44654">
        <w:rPr>
          <w:rFonts w:ascii="UD デジタル 教科書体 NK-R" w:eastAsia="UD デジタル 教科書体 NK-R" w:hAnsi="HG丸ｺﾞｼｯｸM-PRO" w:hint="eastAsia"/>
          <w:sz w:val="22"/>
          <w:szCs w:val="22"/>
        </w:rPr>
        <w:t>、</w:t>
      </w:r>
      <w:r w:rsidR="00CC425F" w:rsidRPr="00C44654">
        <w:rPr>
          <w:rFonts w:ascii="UD デジタル 教科書体 NK-R" w:eastAsia="UD デジタル 教科書体 NK-R" w:hAnsi="HG丸ｺﾞｼｯｸM-PRO" w:hint="eastAsia"/>
          <w:sz w:val="22"/>
          <w:szCs w:val="22"/>
        </w:rPr>
        <w:t>このたび</w:t>
      </w:r>
      <w:r w:rsidR="007C61A5" w:rsidRPr="00C44654">
        <w:rPr>
          <w:rFonts w:ascii="UD デジタル 教科書体 NK-R" w:eastAsia="UD デジタル 教科書体 NK-R" w:hAnsi="HG丸ｺﾞｼｯｸM-PRO" w:hint="eastAsia"/>
          <w:sz w:val="22"/>
          <w:szCs w:val="22"/>
        </w:rPr>
        <w:t>男女共同参画社会</w:t>
      </w:r>
      <w:r w:rsidR="00B57CB6" w:rsidRPr="00C44654">
        <w:rPr>
          <w:rFonts w:ascii="UD デジタル 教科書体 NK-R" w:eastAsia="UD デジタル 教科書体 NK-R" w:hAnsi="HG丸ｺﾞｼｯｸM-PRO" w:hint="eastAsia"/>
          <w:sz w:val="22"/>
          <w:szCs w:val="22"/>
        </w:rPr>
        <w:t>の意義を再確認しながら、</w:t>
      </w:r>
      <w:r w:rsidR="00142BE8" w:rsidRPr="00C44654">
        <w:rPr>
          <w:rFonts w:ascii="UD デジタル 教科書体 NK-R" w:eastAsia="UD デジタル 教科書体 NK-R" w:hAnsi="HG丸ｺﾞｼｯｸM-PRO" w:hint="eastAsia"/>
          <w:sz w:val="22"/>
          <w:szCs w:val="22"/>
        </w:rPr>
        <w:t>「新たな男女共同参画計画の策定に関する基本的な考え方について」答申をとりまとめました。</w:t>
      </w:r>
    </w:p>
    <w:p w14:paraId="6FA101CE" w14:textId="2456A125" w:rsidR="000F00CF" w:rsidRPr="00C44654" w:rsidRDefault="000F00CF" w:rsidP="000F00CF">
      <w:pPr>
        <w:rPr>
          <w:rFonts w:ascii="UD デジタル 教科書体 NK-R" w:eastAsia="UD デジタル 教科書体 NK-R" w:hAnsi="HG丸ｺﾞｼｯｸM-PRO"/>
          <w:sz w:val="22"/>
          <w:szCs w:val="22"/>
        </w:rPr>
      </w:pPr>
    </w:p>
    <w:p w14:paraId="0ECF25DD" w14:textId="5D9CE3FB" w:rsidR="00142BE8" w:rsidRPr="00C44654" w:rsidRDefault="00142BE8" w:rsidP="00142BE8">
      <w:pPr>
        <w:ind w:leftChars="100" w:left="210" w:firstLineChars="100" w:firstLine="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この答申が</w:t>
      </w:r>
      <w:r w:rsidR="00536B65" w:rsidRPr="00C44654">
        <w:rPr>
          <w:rFonts w:ascii="UD デジタル 教科書体 NK-R" w:eastAsia="UD デジタル 教科書体 NK-R" w:hAnsi="HG丸ｺﾞｼｯｸM-PRO" w:hint="eastAsia"/>
          <w:sz w:val="22"/>
          <w:szCs w:val="22"/>
        </w:rPr>
        <w:t>大阪</w:t>
      </w:r>
      <w:r w:rsidRPr="00C44654">
        <w:rPr>
          <w:rFonts w:ascii="UD デジタル 教科書体 NK-R" w:eastAsia="UD デジタル 教科書体 NK-R" w:hAnsi="HG丸ｺﾞｼｯｸM-PRO" w:hint="eastAsia"/>
          <w:sz w:val="22"/>
          <w:szCs w:val="22"/>
        </w:rPr>
        <w:t>府の新たな男女共同参画計画の策定に最大限反映され、男女共同参画社会の実現に向けた取組が進むよう期待します。</w:t>
      </w:r>
    </w:p>
    <w:p w14:paraId="3BEC43A9" w14:textId="0652DC26" w:rsidR="00142BE8" w:rsidRPr="00C44654" w:rsidRDefault="00ED780A" w:rsidP="0054432C">
      <w:pPr>
        <w:pStyle w:val="1"/>
        <w:rPr>
          <w:rFonts w:ascii="UD デジタル 教科書体 NK-R" w:eastAsia="UD デジタル 教科書体 NK-R" w:hAnsi="HG丸ｺﾞｼｯｸM-PRO"/>
        </w:rPr>
      </w:pPr>
      <w:r w:rsidRPr="00C44654">
        <w:rPr>
          <w:rFonts w:ascii="UD デジタル 教科書体 NK-R" w:eastAsia="UD デジタル 教科書体 NK-R" w:hAnsi="HG丸ｺﾞｼｯｸM-PRO" w:hint="eastAsia"/>
          <w:sz w:val="22"/>
          <w:szCs w:val="22"/>
        </w:rPr>
        <w:br w:type="page"/>
      </w:r>
      <w:bookmarkStart w:id="1" w:name="_Toc200022437"/>
      <w:r w:rsidR="00142BE8" w:rsidRPr="00C44654">
        <w:rPr>
          <w:rFonts w:ascii="UD デジタル 教科書体 NK-R" w:eastAsia="UD デジタル 教科書体 NK-R" w:hAnsi="HG丸ｺﾞｼｯｸM-PRO" w:hint="eastAsia"/>
          <w:b/>
        </w:rPr>
        <w:t>Ⅱ．大阪を取り巻く最近の社会経済情勢について</w:t>
      </w:r>
      <w:bookmarkEnd w:id="1"/>
    </w:p>
    <w:p w14:paraId="6C803D31" w14:textId="77777777" w:rsidR="001D7723" w:rsidRPr="00C44654" w:rsidRDefault="001D7723" w:rsidP="001D7723">
      <w:pPr>
        <w:rPr>
          <w:rFonts w:ascii="UD デジタル 教科書体 NK-R" w:eastAsia="UD デジタル 教科書体 NK-R" w:hAnsi="HG丸ｺﾞｼｯｸM-PRO"/>
          <w:sz w:val="22"/>
          <w:szCs w:val="22"/>
        </w:rPr>
      </w:pPr>
    </w:p>
    <w:p w14:paraId="0EB8844E" w14:textId="6CCDE1EC" w:rsidR="001D7723" w:rsidRPr="00C44654" w:rsidRDefault="001D7723" w:rsidP="00C55C66">
      <w:pPr>
        <w:ind w:firstLineChars="100" w:firstLine="220"/>
        <w:rPr>
          <w:rFonts w:ascii="UD デジタル 教科書体 NK-R" w:eastAsia="UD デジタル 教科書体 NK-R" w:hAnsi="HG丸ｺﾞｼｯｸM-PRO"/>
          <w:b/>
          <w:sz w:val="22"/>
          <w:szCs w:val="22"/>
        </w:rPr>
      </w:pPr>
      <w:r w:rsidRPr="00C44654">
        <w:rPr>
          <w:rFonts w:ascii="UD デジタル 教科書体 NK-R" w:eastAsia="UD デジタル 教科書体 NK-R" w:hAnsi="HG丸ｺﾞｼｯｸM-PRO" w:hint="eastAsia"/>
          <w:b/>
          <w:sz w:val="22"/>
          <w:szCs w:val="22"/>
        </w:rPr>
        <w:t>１．少子高齢化の一層の進展</w:t>
      </w:r>
    </w:p>
    <w:p w14:paraId="57B84F6B" w14:textId="46B00828" w:rsidR="001D7723" w:rsidRPr="00C44654" w:rsidRDefault="00421FA2" w:rsidP="008A3E8C">
      <w:pPr>
        <w:ind w:leftChars="200" w:left="420" w:firstLineChars="100" w:firstLine="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大阪</w:t>
      </w:r>
      <w:r w:rsidR="001D7723" w:rsidRPr="00C44654">
        <w:rPr>
          <w:rFonts w:ascii="UD デジタル 教科書体 NK-R" w:eastAsia="UD デジタル 教科書体 NK-R" w:hAnsi="HG丸ｺﾞｼｯｸM-PRO" w:hint="eastAsia"/>
          <w:sz w:val="22"/>
          <w:szCs w:val="22"/>
        </w:rPr>
        <w:t>府における合計特殊出生率は</w:t>
      </w:r>
      <w:r w:rsidR="00E65F9C" w:rsidRPr="00C44654">
        <w:rPr>
          <w:rFonts w:ascii="UD デジタル 教科書体 NK-R" w:eastAsia="UD デジタル 教科書体 NK-R" w:hAnsi="HG丸ｺﾞｼｯｸM-PRO" w:hint="eastAsia"/>
          <w:sz w:val="22"/>
          <w:szCs w:val="22"/>
        </w:rPr>
        <w:t>令和元年</w:t>
      </w:r>
      <w:r w:rsidR="001D7723" w:rsidRPr="00C44654">
        <w:rPr>
          <w:rFonts w:ascii="UD デジタル 教科書体 NK-R" w:eastAsia="UD デジタル 教科書体 NK-R" w:hAnsi="HG丸ｺﾞｼｯｸM-PRO" w:hint="eastAsia"/>
          <w:sz w:val="22"/>
          <w:szCs w:val="22"/>
        </w:rPr>
        <w:t>の</w:t>
      </w:r>
      <w:r w:rsidR="005F6E9C" w:rsidRPr="00C44654">
        <w:rPr>
          <w:rFonts w:ascii="UD デジタル 教科書体 NK-R" w:eastAsia="UD デジタル 教科書体 NK-R" w:hAnsi="HG丸ｺﾞｼｯｸM-PRO" w:hint="eastAsia"/>
          <w:sz w:val="22"/>
          <w:szCs w:val="22"/>
        </w:rPr>
        <w:t>1.31</w:t>
      </w:r>
      <w:r w:rsidR="001D7723" w:rsidRPr="00C44654">
        <w:rPr>
          <w:rFonts w:ascii="UD デジタル 教科書体 NK-R" w:eastAsia="UD デジタル 教科書体 NK-R" w:hAnsi="HG丸ｺﾞｼｯｸM-PRO" w:hint="eastAsia"/>
          <w:sz w:val="22"/>
          <w:szCs w:val="22"/>
        </w:rPr>
        <w:t>（全国</w:t>
      </w:r>
      <w:r w:rsidR="00E65F9C" w:rsidRPr="00C44654">
        <w:rPr>
          <w:rFonts w:ascii="UD デジタル 教科書体 NK-R" w:eastAsia="UD デジタル 教科書体 NK-R" w:hAnsi="HG丸ｺﾞｼｯｸM-PRO" w:hint="eastAsia"/>
          <w:sz w:val="22"/>
          <w:szCs w:val="22"/>
        </w:rPr>
        <w:t>1.36</w:t>
      </w:r>
      <w:r w:rsidR="001D7723" w:rsidRPr="00C44654">
        <w:rPr>
          <w:rFonts w:ascii="UD デジタル 教科書体 NK-R" w:eastAsia="UD デジタル 教科書体 NK-R" w:hAnsi="HG丸ｺﾞｼｯｸM-PRO" w:hint="eastAsia"/>
          <w:sz w:val="22"/>
          <w:szCs w:val="22"/>
        </w:rPr>
        <w:t>）から</w:t>
      </w:r>
      <w:r w:rsidR="00E65F9C" w:rsidRPr="00C44654">
        <w:rPr>
          <w:rFonts w:ascii="UD デジタル 教科書体 NK-R" w:eastAsia="UD デジタル 教科書体 NK-R" w:hAnsi="HG丸ｺﾞｼｯｸM-PRO" w:hint="eastAsia"/>
          <w:sz w:val="22"/>
          <w:szCs w:val="22"/>
        </w:rPr>
        <w:t>令和５年</w:t>
      </w:r>
      <w:r w:rsidR="001D7723" w:rsidRPr="00C44654">
        <w:rPr>
          <w:rFonts w:ascii="UD デジタル 教科書体 NK-R" w:eastAsia="UD デジタル 教科書体 NK-R" w:hAnsi="HG丸ｺﾞｼｯｸM-PRO" w:hint="eastAsia"/>
          <w:sz w:val="22"/>
          <w:szCs w:val="22"/>
        </w:rPr>
        <w:t>には</w:t>
      </w:r>
      <w:r w:rsidR="00E65F9C" w:rsidRPr="00C44654">
        <w:rPr>
          <w:rFonts w:ascii="UD デジタル 教科書体 NK-R" w:eastAsia="UD デジタル 教科書体 NK-R" w:hAnsi="HG丸ｺﾞｼｯｸM-PRO" w:hint="eastAsia"/>
          <w:sz w:val="22"/>
          <w:szCs w:val="22"/>
        </w:rPr>
        <w:t xml:space="preserve">1.19　</w:t>
      </w:r>
      <w:r w:rsidR="001D7723" w:rsidRPr="00C44654">
        <w:rPr>
          <w:rFonts w:ascii="UD デジタル 教科書体 NK-R" w:eastAsia="UD デジタル 教科書体 NK-R" w:hAnsi="HG丸ｺﾞｼｯｸM-PRO" w:hint="eastAsia"/>
          <w:sz w:val="22"/>
          <w:szCs w:val="22"/>
        </w:rPr>
        <w:t>（全国</w:t>
      </w:r>
      <w:r w:rsidR="00E65F9C" w:rsidRPr="00C44654">
        <w:rPr>
          <w:rFonts w:ascii="UD デジタル 教科書体 NK-R" w:eastAsia="UD デジタル 教科書体 NK-R" w:hAnsi="HG丸ｺﾞｼｯｸM-PRO" w:hint="eastAsia"/>
          <w:sz w:val="22"/>
          <w:szCs w:val="22"/>
        </w:rPr>
        <w:t>1.20</w:t>
      </w:r>
      <w:r w:rsidR="001D7723" w:rsidRPr="00C44654">
        <w:rPr>
          <w:rFonts w:ascii="UD デジタル 教科書体 NK-R" w:eastAsia="UD デジタル 教科書体 NK-R" w:hAnsi="HG丸ｺﾞｼｯｸM-PRO" w:hint="eastAsia"/>
          <w:sz w:val="22"/>
          <w:szCs w:val="22"/>
        </w:rPr>
        <w:t>）に</w:t>
      </w:r>
      <w:r w:rsidR="00686586" w:rsidRPr="00C44654">
        <w:rPr>
          <w:rFonts w:ascii="UD デジタル 教科書体 NK-R" w:eastAsia="UD デジタル 教科書体 NK-R" w:hAnsi="HG丸ｺﾞｼｯｸM-PRO" w:hint="eastAsia"/>
          <w:sz w:val="22"/>
          <w:szCs w:val="22"/>
        </w:rPr>
        <w:t>減少</w:t>
      </w:r>
      <w:r w:rsidR="00D9511E" w:rsidRPr="00C44654">
        <w:rPr>
          <w:rFonts w:ascii="UD デジタル 教科書体 NK-R" w:eastAsia="UD デジタル 教科書体 NK-R" w:hAnsi="HG丸ｺﾞｼｯｸM-PRO" w:hint="eastAsia"/>
          <w:sz w:val="22"/>
          <w:szCs w:val="22"/>
        </w:rPr>
        <w:t>しており</w:t>
      </w:r>
      <w:r w:rsidR="001D7723" w:rsidRPr="00C44654">
        <w:rPr>
          <w:rFonts w:ascii="UD デジタル 教科書体 NK-R" w:eastAsia="UD デジタル 教科書体 NK-R" w:hAnsi="HG丸ｺﾞｼｯｸM-PRO" w:hint="eastAsia"/>
          <w:sz w:val="22"/>
          <w:szCs w:val="22"/>
        </w:rPr>
        <w:t>、全国平均を下回る状況が続いています。また、高齢化率（</w:t>
      </w:r>
      <w:r w:rsidR="00DC0A71" w:rsidRPr="00C44654">
        <w:rPr>
          <w:rFonts w:ascii="UD デジタル 教科書体 NK-R" w:eastAsia="UD デジタル 教科書体 NK-R" w:hAnsi="HG丸ｺﾞｼｯｸM-PRO" w:hint="eastAsia"/>
          <w:sz w:val="22"/>
          <w:szCs w:val="22"/>
        </w:rPr>
        <w:t>６５</w:t>
      </w:r>
      <w:r w:rsidR="001D7723" w:rsidRPr="00C44654">
        <w:rPr>
          <w:rFonts w:ascii="UD デジタル 教科書体 NK-R" w:eastAsia="UD デジタル 教科書体 NK-R" w:hAnsi="HG丸ｺﾞｼｯｸM-PRO" w:hint="eastAsia"/>
          <w:sz w:val="22"/>
          <w:szCs w:val="22"/>
        </w:rPr>
        <w:t>歳以上の割合）は</w:t>
      </w:r>
      <w:r w:rsidR="00E65F9C" w:rsidRPr="00C44654">
        <w:rPr>
          <w:rFonts w:ascii="UD デジタル 教科書体 NK-R" w:eastAsia="UD デジタル 教科書体 NK-R" w:hAnsi="HG丸ｺﾞｼｯｸM-PRO" w:hint="eastAsia"/>
          <w:sz w:val="22"/>
          <w:szCs w:val="22"/>
        </w:rPr>
        <w:t>令和</w:t>
      </w:r>
      <w:r w:rsidR="00B254D6" w:rsidRPr="00C44654">
        <w:rPr>
          <w:rFonts w:ascii="UD デジタル 教科書体 NK-R" w:eastAsia="UD デジタル 教科書体 NK-R" w:hAnsi="HG丸ｺﾞｼｯｸM-PRO" w:hint="eastAsia"/>
          <w:sz w:val="22"/>
          <w:szCs w:val="22"/>
        </w:rPr>
        <w:t>２</w:t>
      </w:r>
      <w:r w:rsidR="00E65F9C" w:rsidRPr="00C44654">
        <w:rPr>
          <w:rFonts w:ascii="UD デジタル 教科書体 NK-R" w:eastAsia="UD デジタル 教科書体 NK-R" w:hAnsi="HG丸ｺﾞｼｯｸM-PRO" w:hint="eastAsia"/>
          <w:sz w:val="22"/>
          <w:szCs w:val="22"/>
        </w:rPr>
        <w:t>年</w:t>
      </w:r>
      <w:r w:rsidR="001D7723" w:rsidRPr="00C44654">
        <w:rPr>
          <w:rFonts w:ascii="UD デジタル 教科書体 NK-R" w:eastAsia="UD デジタル 教科書体 NK-R" w:hAnsi="HG丸ｺﾞｼｯｸM-PRO" w:hint="eastAsia"/>
          <w:sz w:val="22"/>
          <w:szCs w:val="22"/>
        </w:rPr>
        <w:t>の</w:t>
      </w:r>
      <w:r w:rsidR="009B4753" w:rsidRPr="00C44654">
        <w:rPr>
          <w:rFonts w:ascii="UD デジタル 教科書体 NK-R" w:eastAsia="UD デジタル 教科書体 NK-R" w:hAnsi="HG丸ｺﾞｼｯｸM-PRO" w:hint="eastAsia"/>
          <w:sz w:val="22"/>
          <w:szCs w:val="22"/>
        </w:rPr>
        <w:t>27.6%</w:t>
      </w:r>
      <w:r w:rsidR="001D7723" w:rsidRPr="00C44654">
        <w:rPr>
          <w:rFonts w:ascii="UD デジタル 教科書体 NK-R" w:eastAsia="UD デジタル 教科書体 NK-R" w:hAnsi="HG丸ｺﾞｼｯｸM-PRO" w:hint="eastAsia"/>
          <w:sz w:val="22"/>
          <w:szCs w:val="22"/>
        </w:rPr>
        <w:t>から</w:t>
      </w:r>
      <w:r w:rsidR="0009364C" w:rsidRPr="00C44654">
        <w:rPr>
          <w:rFonts w:ascii="UD デジタル 教科書体 NK-R" w:eastAsia="UD デジタル 教科書体 NK-R" w:hAnsi="HG丸ｺﾞｼｯｸM-PRO" w:hint="eastAsia"/>
          <w:sz w:val="22"/>
          <w:szCs w:val="22"/>
        </w:rPr>
        <w:t>令和</w:t>
      </w:r>
      <w:r w:rsidR="00787CA5" w:rsidRPr="00C44654">
        <w:rPr>
          <w:rFonts w:ascii="UD デジタル 教科書体 NK-R" w:eastAsia="UD デジタル 教科書体 NK-R" w:hAnsi="HG丸ｺﾞｼｯｸM-PRO" w:hint="eastAsia"/>
          <w:sz w:val="22"/>
          <w:szCs w:val="22"/>
        </w:rPr>
        <w:t>２２</w:t>
      </w:r>
      <w:r w:rsidR="001D7723" w:rsidRPr="00C44654">
        <w:rPr>
          <w:rFonts w:ascii="UD デジタル 教科書体 NK-R" w:eastAsia="UD デジタル 教科書体 NK-R" w:hAnsi="HG丸ｺﾞｼｯｸM-PRO" w:hint="eastAsia"/>
          <w:sz w:val="22"/>
          <w:szCs w:val="22"/>
        </w:rPr>
        <w:t>年には</w:t>
      </w:r>
      <w:r w:rsidR="00787CA5" w:rsidRPr="00C44654">
        <w:rPr>
          <w:rFonts w:ascii="UD デジタル 教科書体 NK-R" w:eastAsia="UD デジタル 教科書体 NK-R" w:hAnsi="HG丸ｺﾞｼｯｸM-PRO" w:hint="eastAsia"/>
          <w:sz w:val="22"/>
          <w:szCs w:val="22"/>
        </w:rPr>
        <w:t>３４．２</w:t>
      </w:r>
      <w:r w:rsidR="005C439D" w:rsidRPr="00C44654">
        <w:rPr>
          <w:rFonts w:ascii="UD デジタル 教科書体 NK-R" w:eastAsia="UD デジタル 教科書体 NK-R" w:hAnsi="HG丸ｺﾞｼｯｸM-PRO" w:hint="eastAsia"/>
          <w:sz w:val="22"/>
          <w:szCs w:val="22"/>
        </w:rPr>
        <w:t>％</w:t>
      </w:r>
      <w:r w:rsidR="001D7723" w:rsidRPr="00C44654">
        <w:rPr>
          <w:rFonts w:ascii="UD デジタル 教科書体 NK-R" w:eastAsia="UD デジタル 教科書体 NK-R" w:hAnsi="HG丸ｺﾞｼｯｸM-PRO" w:hint="eastAsia"/>
          <w:sz w:val="22"/>
          <w:szCs w:val="22"/>
        </w:rPr>
        <w:t>に増加</w:t>
      </w:r>
      <w:r w:rsidR="00686586" w:rsidRPr="00C44654">
        <w:rPr>
          <w:rFonts w:ascii="UD デジタル 教科書体 NK-R" w:eastAsia="UD デジタル 教科書体 NK-R" w:hAnsi="HG丸ｺﾞｼｯｸM-PRO" w:hint="eastAsia"/>
          <w:sz w:val="22"/>
          <w:szCs w:val="22"/>
        </w:rPr>
        <w:t>する見込みである</w:t>
      </w:r>
      <w:r w:rsidR="001D7723" w:rsidRPr="00C44654">
        <w:rPr>
          <w:rFonts w:ascii="UD デジタル 教科書体 NK-R" w:eastAsia="UD デジタル 教科書体 NK-R" w:hAnsi="HG丸ｺﾞｼｯｸM-PRO" w:hint="eastAsia"/>
          <w:sz w:val="22"/>
          <w:szCs w:val="22"/>
        </w:rPr>
        <w:t>など少子高齢化が一層進展して</w:t>
      </w:r>
      <w:r w:rsidR="00C55537" w:rsidRPr="00C44654">
        <w:rPr>
          <w:rFonts w:ascii="UD デジタル 教科書体 NK-R" w:eastAsia="UD デジタル 教科書体 NK-R" w:hAnsi="HG丸ｺﾞｼｯｸM-PRO" w:hint="eastAsia"/>
          <w:sz w:val="22"/>
          <w:szCs w:val="22"/>
        </w:rPr>
        <w:t>います。</w:t>
      </w:r>
      <w:r w:rsidR="006B5207" w:rsidRPr="00C44654">
        <w:rPr>
          <w:rFonts w:ascii="UD デジタル 教科書体 NK-R" w:eastAsia="UD デジタル 教科書体 NK-R" w:hAnsi="HG丸ｺﾞｼｯｸM-PRO" w:hint="eastAsia"/>
          <w:sz w:val="22"/>
          <w:szCs w:val="22"/>
        </w:rPr>
        <w:t>また、</w:t>
      </w:r>
      <w:r w:rsidR="00A42BAC" w:rsidRPr="00C44654">
        <w:rPr>
          <w:rFonts w:ascii="UD デジタル 教科書体 NK-R" w:eastAsia="UD デジタル 教科書体 NK-R" w:hAnsi="HG丸ｺﾞｼｯｸM-PRO" w:hint="eastAsia"/>
          <w:sz w:val="22"/>
          <w:szCs w:val="22"/>
        </w:rPr>
        <w:t>平成２２年</w:t>
      </w:r>
      <w:r w:rsidR="006B5207" w:rsidRPr="00C44654">
        <w:rPr>
          <w:rFonts w:ascii="UD デジタル 教科書体 NK-R" w:eastAsia="UD デジタル 教科書体 NK-R" w:hAnsi="HG丸ｺﾞｼｯｸM-PRO" w:hint="eastAsia"/>
          <w:sz w:val="22"/>
          <w:szCs w:val="22"/>
        </w:rPr>
        <w:t>をピークに、</w:t>
      </w:r>
      <w:r w:rsidR="00DF2DCF" w:rsidRPr="00C44654">
        <w:rPr>
          <w:rFonts w:ascii="UD デジタル 教科書体 NK-R" w:eastAsia="UD デジタル 教科書体 NK-R" w:hAnsi="HG丸ｺﾞｼｯｸM-PRO" w:hint="eastAsia"/>
          <w:sz w:val="22"/>
          <w:szCs w:val="22"/>
        </w:rPr>
        <w:t>府の人口</w:t>
      </w:r>
      <w:r w:rsidR="00A42BAC" w:rsidRPr="00C44654">
        <w:rPr>
          <w:rFonts w:ascii="UD デジタル 教科書体 NK-R" w:eastAsia="UD デジタル 教科書体 NK-R" w:hAnsi="HG丸ｺﾞｼｯｸM-PRO" w:hint="eastAsia"/>
          <w:sz w:val="22"/>
          <w:szCs w:val="22"/>
        </w:rPr>
        <w:t>減少</w:t>
      </w:r>
      <w:r w:rsidR="006B5207" w:rsidRPr="00C44654">
        <w:rPr>
          <w:rFonts w:ascii="UD デジタル 教科書体 NK-R" w:eastAsia="UD デジタル 教科書体 NK-R" w:hAnsi="HG丸ｺﾞｼｯｸM-PRO" w:hint="eastAsia"/>
          <w:sz w:val="22"/>
          <w:szCs w:val="22"/>
        </w:rPr>
        <w:t>が継続しており</w:t>
      </w:r>
      <w:r w:rsidR="00671CBB" w:rsidRPr="00C44654">
        <w:rPr>
          <w:rFonts w:ascii="UD デジタル 教科書体 NK-R" w:eastAsia="UD デジタル 教科書体 NK-R" w:hAnsi="HG丸ｺﾞｼｯｸM-PRO" w:hint="eastAsia"/>
          <w:sz w:val="22"/>
          <w:szCs w:val="22"/>
        </w:rPr>
        <w:t>、</w:t>
      </w:r>
      <w:r w:rsidR="001F7BB4" w:rsidRPr="00C44654">
        <w:rPr>
          <w:rFonts w:ascii="UD デジタル 教科書体 NK-R" w:eastAsia="UD デジタル 教科書体 NK-R" w:hAnsi="HG丸ｺﾞｼｯｸM-PRO" w:hint="eastAsia"/>
          <w:sz w:val="22"/>
          <w:szCs w:val="22"/>
        </w:rPr>
        <w:t>それに伴い</w:t>
      </w:r>
      <w:r w:rsidR="00001985" w:rsidRPr="00C44654">
        <w:rPr>
          <w:rFonts w:ascii="UD デジタル 教科書体 NK-R" w:eastAsia="UD デジタル 教科書体 NK-R" w:hAnsi="HG丸ｺﾞｼｯｸM-PRO" w:hint="eastAsia"/>
          <w:sz w:val="22"/>
          <w:szCs w:val="22"/>
        </w:rPr>
        <w:t>15歳から64歳の</w:t>
      </w:r>
      <w:r w:rsidR="008C64D4" w:rsidRPr="00C44654">
        <w:rPr>
          <w:rFonts w:ascii="UD デジタル 教科書体 NK-R" w:eastAsia="UD デジタル 教科書体 NK-R" w:hAnsi="HG丸ｺﾞｼｯｸM-PRO" w:hint="eastAsia"/>
          <w:sz w:val="22"/>
          <w:szCs w:val="22"/>
        </w:rPr>
        <w:t>生産年齢</w:t>
      </w:r>
      <w:r w:rsidR="001D7723" w:rsidRPr="00C44654">
        <w:rPr>
          <w:rFonts w:ascii="UD デジタル 教科書体 NK-R" w:eastAsia="UD デジタル 教科書体 NK-R" w:hAnsi="HG丸ｺﾞｼｯｸM-PRO" w:hint="eastAsia"/>
          <w:sz w:val="22"/>
          <w:szCs w:val="22"/>
        </w:rPr>
        <w:t>人口についても平成</w:t>
      </w:r>
      <w:r w:rsidR="00940585" w:rsidRPr="00C44654">
        <w:rPr>
          <w:rFonts w:ascii="UD デジタル 教科書体 NK-R" w:eastAsia="UD デジタル 教科書体 NK-R" w:hAnsi="HG丸ｺﾞｼｯｸM-PRO" w:hint="eastAsia"/>
          <w:sz w:val="22"/>
          <w:szCs w:val="22"/>
        </w:rPr>
        <w:t>７</w:t>
      </w:r>
      <w:r w:rsidR="001D7723" w:rsidRPr="00C44654">
        <w:rPr>
          <w:rFonts w:ascii="UD デジタル 教科書体 NK-R" w:eastAsia="UD デジタル 教科書体 NK-R" w:hAnsi="HG丸ｺﾞｼｯｸM-PRO" w:hint="eastAsia"/>
          <w:sz w:val="22"/>
          <w:szCs w:val="22"/>
        </w:rPr>
        <w:t>年の</w:t>
      </w:r>
      <w:r w:rsidR="00940585" w:rsidRPr="00C44654">
        <w:rPr>
          <w:rFonts w:ascii="UD デジタル 教科書体 NK-R" w:eastAsia="UD デジタル 教科書体 NK-R" w:hAnsi="HG丸ｺﾞｼｯｸM-PRO" w:hint="eastAsia"/>
          <w:sz w:val="22"/>
          <w:szCs w:val="22"/>
        </w:rPr>
        <w:t>約</w:t>
      </w:r>
      <w:r w:rsidR="00604D20" w:rsidRPr="00C44654">
        <w:rPr>
          <w:rFonts w:ascii="UD デジタル 教科書体 NK-R" w:eastAsia="UD デジタル 教科書体 NK-R" w:hAnsi="HG丸ｺﾞｼｯｸM-PRO" w:hint="eastAsia"/>
          <w:sz w:val="22"/>
          <w:szCs w:val="22"/>
        </w:rPr>
        <w:t>６４２</w:t>
      </w:r>
      <w:r w:rsidR="001D7723" w:rsidRPr="00C44654">
        <w:rPr>
          <w:rFonts w:ascii="UD デジタル 教科書体 NK-R" w:eastAsia="UD デジタル 教科書体 NK-R" w:hAnsi="HG丸ｺﾞｼｯｸM-PRO" w:hint="eastAsia"/>
          <w:sz w:val="22"/>
          <w:szCs w:val="22"/>
        </w:rPr>
        <w:t>万人</w:t>
      </w:r>
      <w:r w:rsidR="00940585" w:rsidRPr="00C44654">
        <w:rPr>
          <w:rFonts w:ascii="UD デジタル 教科書体 NK-R" w:eastAsia="UD デジタル 教科書体 NK-R" w:hAnsi="HG丸ｺﾞｼｯｸM-PRO" w:hint="eastAsia"/>
          <w:sz w:val="22"/>
          <w:szCs w:val="22"/>
        </w:rPr>
        <w:t>をピークに、</w:t>
      </w:r>
      <w:r w:rsidR="00604D20" w:rsidRPr="00C44654">
        <w:rPr>
          <w:rFonts w:ascii="UD デジタル 教科書体 NK-R" w:eastAsia="UD デジタル 教科書体 NK-R" w:hAnsi="HG丸ｺﾞｼｯｸM-PRO" w:hint="eastAsia"/>
          <w:sz w:val="22"/>
          <w:szCs w:val="22"/>
        </w:rPr>
        <w:t>令和７年</w:t>
      </w:r>
      <w:r w:rsidR="001D7723" w:rsidRPr="00C44654">
        <w:rPr>
          <w:rFonts w:ascii="UD デジタル 教科書体 NK-R" w:eastAsia="UD デジタル 教科書体 NK-R" w:hAnsi="HG丸ｺﾞｼｯｸM-PRO" w:hint="eastAsia"/>
          <w:sz w:val="22"/>
          <w:szCs w:val="22"/>
        </w:rPr>
        <w:t>には</w:t>
      </w:r>
      <w:r w:rsidR="00940585" w:rsidRPr="00C44654">
        <w:rPr>
          <w:rFonts w:ascii="UD デジタル 教科書体 NK-R" w:eastAsia="UD デジタル 教科書体 NK-R" w:hAnsi="HG丸ｺﾞｼｯｸM-PRO" w:hint="eastAsia"/>
          <w:sz w:val="22"/>
          <w:szCs w:val="22"/>
        </w:rPr>
        <w:t>約</w:t>
      </w:r>
      <w:r w:rsidR="00604D20" w:rsidRPr="00C44654">
        <w:rPr>
          <w:rFonts w:ascii="UD デジタル 教科書体 NK-R" w:eastAsia="UD デジタル 教科書体 NK-R" w:hAnsi="HG丸ｺﾞｼｯｸM-PRO" w:hint="eastAsia"/>
          <w:sz w:val="22"/>
          <w:szCs w:val="22"/>
        </w:rPr>
        <w:t>５３０</w:t>
      </w:r>
      <w:r w:rsidR="001D7723" w:rsidRPr="00C44654">
        <w:rPr>
          <w:rFonts w:ascii="UD デジタル 教科書体 NK-R" w:eastAsia="UD デジタル 教科書体 NK-R" w:hAnsi="HG丸ｺﾞｼｯｸM-PRO" w:hint="eastAsia"/>
          <w:sz w:val="22"/>
          <w:szCs w:val="22"/>
        </w:rPr>
        <w:t>万</w:t>
      </w:r>
      <w:r w:rsidR="00F22A1B" w:rsidRPr="00C44654">
        <w:rPr>
          <w:rFonts w:ascii="UD デジタル 教科書体 NK-R" w:eastAsia="UD デジタル 教科書体 NK-R" w:hAnsi="HG丸ｺﾞｼｯｸM-PRO" w:hint="eastAsia"/>
          <w:sz w:val="22"/>
          <w:szCs w:val="22"/>
        </w:rPr>
        <w:t>人</w:t>
      </w:r>
      <w:r w:rsidR="00604D20" w:rsidRPr="00C44654">
        <w:rPr>
          <w:rFonts w:ascii="UD デジタル 教科書体 NK-R" w:eastAsia="UD デジタル 教科書体 NK-R" w:hAnsi="HG丸ｺﾞｼｯｸM-PRO" w:hint="eastAsia"/>
          <w:sz w:val="22"/>
          <w:szCs w:val="22"/>
        </w:rPr>
        <w:t>を見込んでおり、</w:t>
      </w:r>
      <w:r w:rsidR="00F22A1B" w:rsidRPr="00C44654">
        <w:rPr>
          <w:rFonts w:ascii="UD デジタル 教科書体 NK-R" w:eastAsia="UD デジタル 教科書体 NK-R" w:hAnsi="HG丸ｺﾞｼｯｸM-PRO" w:hint="eastAsia"/>
          <w:sz w:val="22"/>
          <w:szCs w:val="22"/>
        </w:rPr>
        <w:t>100万人</w:t>
      </w:r>
      <w:r w:rsidR="00B5254E" w:rsidRPr="00C44654">
        <w:rPr>
          <w:rFonts w:ascii="UD デジタル 教科書体 NK-R" w:eastAsia="UD デジタル 教科書体 NK-R" w:hAnsi="HG丸ｺﾞｼｯｸM-PRO" w:hint="eastAsia"/>
          <w:sz w:val="22"/>
          <w:szCs w:val="22"/>
        </w:rPr>
        <w:t>以上</w:t>
      </w:r>
      <w:r w:rsidR="00E7163C" w:rsidRPr="00C44654">
        <w:rPr>
          <w:rFonts w:ascii="UD デジタル 教科書体 NK-R" w:eastAsia="UD デジタル 教科書体 NK-R" w:hAnsi="HG丸ｺﾞｼｯｸM-PRO" w:hint="eastAsia"/>
          <w:sz w:val="22"/>
          <w:szCs w:val="22"/>
        </w:rPr>
        <w:t>の</w:t>
      </w:r>
      <w:r w:rsidR="00F22A1B" w:rsidRPr="00C44654">
        <w:rPr>
          <w:rFonts w:ascii="UD デジタル 教科書体 NK-R" w:eastAsia="UD デジタル 教科書体 NK-R" w:hAnsi="HG丸ｺﾞｼｯｸM-PRO" w:hint="eastAsia"/>
          <w:sz w:val="22"/>
          <w:szCs w:val="22"/>
        </w:rPr>
        <w:t>減少</w:t>
      </w:r>
      <w:r w:rsidR="00E7163C" w:rsidRPr="00C44654">
        <w:rPr>
          <w:rFonts w:ascii="UD デジタル 教科書体 NK-R" w:eastAsia="UD デジタル 教科書体 NK-R" w:hAnsi="HG丸ｺﾞｼｯｸM-PRO" w:hint="eastAsia"/>
          <w:sz w:val="22"/>
          <w:szCs w:val="22"/>
        </w:rPr>
        <w:t>が予測されて</w:t>
      </w:r>
      <w:r w:rsidR="00F22A1B" w:rsidRPr="00C44654">
        <w:rPr>
          <w:rFonts w:ascii="UD デジタル 教科書体 NK-R" w:eastAsia="UD デジタル 教科書体 NK-R" w:hAnsi="HG丸ｺﾞｼｯｸM-PRO" w:hint="eastAsia"/>
          <w:sz w:val="22"/>
          <w:szCs w:val="22"/>
        </w:rPr>
        <w:t>います</w:t>
      </w:r>
      <w:r w:rsidR="001D7723" w:rsidRPr="00C44654">
        <w:rPr>
          <w:rFonts w:ascii="UD デジタル 教科書体 NK-R" w:eastAsia="UD デジタル 教科書体 NK-R" w:hAnsi="HG丸ｺﾞｼｯｸM-PRO" w:hint="eastAsia"/>
          <w:sz w:val="22"/>
          <w:szCs w:val="22"/>
        </w:rPr>
        <w:t>。</w:t>
      </w:r>
    </w:p>
    <w:p w14:paraId="54CBA6B8" w14:textId="462A0FDD" w:rsidR="006E56EB" w:rsidRPr="00C44654" w:rsidRDefault="006E56EB">
      <w:pPr>
        <w:rPr>
          <w:rFonts w:ascii="UD デジタル 教科書体 NK-R" w:eastAsia="UD デジタル 教科書体 NK-R" w:hAnsi="HG丸ｺﾞｼｯｸM-PRO"/>
          <w:sz w:val="22"/>
          <w:szCs w:val="22"/>
        </w:rPr>
      </w:pPr>
    </w:p>
    <w:p w14:paraId="23C7BB6F" w14:textId="70FFB681" w:rsidR="006E56EB" w:rsidRPr="00C44654" w:rsidRDefault="006E56EB" w:rsidP="00C55C66">
      <w:pPr>
        <w:ind w:firstLineChars="100" w:firstLine="220"/>
        <w:rPr>
          <w:rFonts w:ascii="UD デジタル 教科書体 NK-R" w:eastAsia="UD デジタル 教科書体 NK-R" w:hAnsi="HG丸ｺﾞｼｯｸM-PRO"/>
          <w:b/>
          <w:sz w:val="22"/>
          <w:szCs w:val="22"/>
        </w:rPr>
      </w:pPr>
      <w:r w:rsidRPr="00C44654">
        <w:rPr>
          <w:rFonts w:ascii="UD デジタル 教科書体 NK-R" w:eastAsia="UD デジタル 教科書体 NK-R" w:hAnsi="HG丸ｺﾞｼｯｸM-PRO" w:hint="eastAsia"/>
          <w:b/>
          <w:sz w:val="22"/>
          <w:szCs w:val="22"/>
        </w:rPr>
        <w:t>２．</w:t>
      </w:r>
      <w:r w:rsidR="004C554E" w:rsidRPr="00C44654">
        <w:rPr>
          <w:rFonts w:ascii="UD デジタル 教科書体 NK-R" w:eastAsia="UD デジタル 教科書体 NK-R" w:hAnsi="HG丸ｺﾞｼｯｸM-PRO" w:hint="eastAsia"/>
          <w:b/>
          <w:sz w:val="22"/>
          <w:szCs w:val="22"/>
        </w:rPr>
        <w:t>依然として</w:t>
      </w:r>
      <w:r w:rsidRPr="00C44654">
        <w:rPr>
          <w:rFonts w:ascii="UD デジタル 教科書体 NK-R" w:eastAsia="UD デジタル 教科書体 NK-R" w:hAnsi="HG丸ｺﾞｼｯｸM-PRO" w:hint="eastAsia"/>
          <w:b/>
          <w:sz w:val="22"/>
          <w:szCs w:val="22"/>
        </w:rPr>
        <w:t>不安定な雇用情勢</w:t>
      </w:r>
    </w:p>
    <w:p w14:paraId="76AC27BE" w14:textId="5BA52F4E" w:rsidR="00A25A60" w:rsidRPr="00C44654" w:rsidRDefault="0044503A" w:rsidP="00C55C66">
      <w:pPr>
        <w:ind w:leftChars="200" w:left="420" w:firstLineChars="100" w:firstLine="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大阪</w:t>
      </w:r>
      <w:r w:rsidR="006E56EB" w:rsidRPr="00C44654">
        <w:rPr>
          <w:rFonts w:ascii="UD デジタル 教科書体 NK-R" w:eastAsia="UD デジタル 教科書体 NK-R" w:hAnsi="HG丸ｺﾞｼｯｸM-PRO" w:hint="eastAsia"/>
          <w:sz w:val="22"/>
          <w:szCs w:val="22"/>
        </w:rPr>
        <w:t>府の完全失業率は全国平均よりも高い水準で推移しており、</w:t>
      </w:r>
      <w:r w:rsidR="009172A2" w:rsidRPr="00C44654">
        <w:rPr>
          <w:rFonts w:ascii="UD デジタル 教科書体 NK-R" w:eastAsia="UD デジタル 教科書体 NK-R" w:hAnsi="HG丸ｺﾞｼｯｸM-PRO" w:hint="eastAsia"/>
          <w:sz w:val="22"/>
          <w:szCs w:val="22"/>
        </w:rPr>
        <w:t>令和</w:t>
      </w:r>
      <w:r w:rsidR="00604D20" w:rsidRPr="00C44654">
        <w:rPr>
          <w:rFonts w:ascii="UD デジタル 教科書体 NK-R" w:eastAsia="UD デジタル 教科書体 NK-R" w:hAnsi="HG丸ｺﾞｼｯｸM-PRO" w:hint="eastAsia"/>
          <w:sz w:val="22"/>
          <w:szCs w:val="22"/>
        </w:rPr>
        <w:t>６</w:t>
      </w:r>
      <w:r w:rsidR="006E56EB" w:rsidRPr="00C44654">
        <w:rPr>
          <w:rFonts w:ascii="UD デジタル 教科書体 NK-R" w:eastAsia="UD デジタル 教科書体 NK-R" w:hAnsi="HG丸ｺﾞｼｯｸM-PRO" w:hint="eastAsia"/>
          <w:sz w:val="22"/>
          <w:szCs w:val="22"/>
        </w:rPr>
        <w:t>年は全国平均</w:t>
      </w:r>
      <w:r w:rsidR="00CD183B" w:rsidRPr="00C44654">
        <w:rPr>
          <w:rFonts w:ascii="UD デジタル 教科書体 NK-R" w:eastAsia="UD デジタル 教科書体 NK-R" w:hAnsi="HG丸ｺﾞｼｯｸM-PRO" w:hint="eastAsia"/>
          <w:sz w:val="22"/>
          <w:szCs w:val="22"/>
        </w:rPr>
        <w:t>の</w:t>
      </w:r>
      <w:r w:rsidR="005F6E9C" w:rsidRPr="00C44654">
        <w:rPr>
          <w:rFonts w:ascii="UD デジタル 教科書体 NK-R" w:eastAsia="UD デジタル 教科書体 NK-R" w:hAnsi="HG丸ｺﾞｼｯｸM-PRO" w:hint="eastAsia"/>
          <w:sz w:val="22"/>
          <w:szCs w:val="22"/>
        </w:rPr>
        <w:t>2.5</w:t>
      </w:r>
      <w:r w:rsidR="006E56EB" w:rsidRPr="00C44654">
        <w:rPr>
          <w:rFonts w:ascii="UD デジタル 教科書体 NK-R" w:eastAsia="UD デジタル 教科書体 NK-R" w:hAnsi="HG丸ｺﾞｼｯｸM-PRO" w:hint="eastAsia"/>
          <w:sz w:val="22"/>
          <w:szCs w:val="22"/>
        </w:rPr>
        <w:t>％に対し、府</w:t>
      </w:r>
      <w:r w:rsidR="00F25DF4" w:rsidRPr="00C44654">
        <w:rPr>
          <w:rFonts w:ascii="UD デジタル 教科書体 NK-R" w:eastAsia="UD デジタル 教科書体 NK-R" w:hAnsi="HG丸ｺﾞｼｯｸM-PRO" w:hint="eastAsia"/>
          <w:sz w:val="22"/>
          <w:szCs w:val="22"/>
        </w:rPr>
        <w:t>は</w:t>
      </w:r>
      <w:r w:rsidR="005F6E9C" w:rsidRPr="00C44654">
        <w:rPr>
          <w:rFonts w:ascii="UD デジタル 教科書体 NK-R" w:eastAsia="UD デジタル 教科書体 NK-R" w:hAnsi="HG丸ｺﾞｼｯｸM-PRO" w:hint="eastAsia"/>
          <w:sz w:val="22"/>
          <w:szCs w:val="22"/>
        </w:rPr>
        <w:t>3.1</w:t>
      </w:r>
      <w:r w:rsidR="00CA3D7E" w:rsidRPr="00C44654">
        <w:rPr>
          <w:rFonts w:ascii="UD デジタル 教科書体 NK-R" w:eastAsia="UD デジタル 教科書体 NK-R" w:hAnsi="HG丸ｺﾞｼｯｸM-PRO" w:hint="eastAsia"/>
          <w:sz w:val="22"/>
          <w:szCs w:val="22"/>
        </w:rPr>
        <w:t>％となっています。また、非正規雇用労働者</w:t>
      </w:r>
      <w:r w:rsidR="006E56EB" w:rsidRPr="00C44654">
        <w:rPr>
          <w:rFonts w:ascii="UD デジタル 教科書体 NK-R" w:eastAsia="UD デジタル 教科書体 NK-R" w:hAnsi="HG丸ｺﾞｼｯｸM-PRO" w:hint="eastAsia"/>
          <w:sz w:val="22"/>
          <w:szCs w:val="22"/>
        </w:rPr>
        <w:t>割合は</w:t>
      </w:r>
      <w:r w:rsidR="00793143" w:rsidRPr="00C44654">
        <w:rPr>
          <w:rFonts w:ascii="UD デジタル 教科書体 NK-R" w:eastAsia="UD デジタル 教科書体 NK-R" w:hAnsi="HG丸ｺﾞｼｯｸM-PRO" w:hint="eastAsia"/>
          <w:sz w:val="22"/>
          <w:szCs w:val="22"/>
        </w:rPr>
        <w:t>令和5年</w:t>
      </w:r>
      <w:r w:rsidR="009A4B1B" w:rsidRPr="00C44654">
        <w:rPr>
          <w:rFonts w:ascii="UD デジタル 教科書体 NK-R" w:eastAsia="UD デジタル 教科書体 NK-R" w:hAnsi="HG丸ｺﾞｼｯｸM-PRO" w:hint="eastAsia"/>
          <w:sz w:val="22"/>
          <w:szCs w:val="22"/>
        </w:rPr>
        <w:t>の</w:t>
      </w:r>
      <w:r w:rsidR="00793143" w:rsidRPr="00C44654">
        <w:rPr>
          <w:rFonts w:ascii="UD デジタル 教科書体 NK-R" w:eastAsia="UD デジタル 教科書体 NK-R" w:hAnsi="HG丸ｺﾞｼｯｸM-PRO" w:hint="eastAsia"/>
          <w:sz w:val="22"/>
          <w:szCs w:val="22"/>
        </w:rPr>
        <w:t>38.8</w:t>
      </w:r>
      <w:r w:rsidR="006E56EB" w:rsidRPr="00C44654">
        <w:rPr>
          <w:rFonts w:ascii="UD デジタル 教科書体 NK-R" w:eastAsia="UD デジタル 教科書体 NK-R" w:hAnsi="HG丸ｺﾞｼｯｸM-PRO" w:hint="eastAsia"/>
          <w:sz w:val="22"/>
          <w:szCs w:val="22"/>
        </w:rPr>
        <w:t>％</w:t>
      </w:r>
      <w:r w:rsidR="009A4B1B" w:rsidRPr="00C44654">
        <w:rPr>
          <w:rFonts w:ascii="UD デジタル 教科書体 NK-R" w:eastAsia="UD デジタル 教科書体 NK-R" w:hAnsi="HG丸ｺﾞｼｯｸM-PRO" w:hint="eastAsia"/>
          <w:sz w:val="22"/>
          <w:szCs w:val="22"/>
        </w:rPr>
        <w:t>から</w:t>
      </w:r>
      <w:r w:rsidR="00793143" w:rsidRPr="00C44654">
        <w:rPr>
          <w:rFonts w:ascii="UD デジタル 教科書体 NK-R" w:eastAsia="UD デジタル 教科書体 NK-R" w:hAnsi="HG丸ｺﾞｼｯｸM-PRO" w:hint="eastAsia"/>
          <w:sz w:val="22"/>
          <w:szCs w:val="22"/>
        </w:rPr>
        <w:t>令和6年度</w:t>
      </w:r>
      <w:r w:rsidR="009A4B1B" w:rsidRPr="00C44654">
        <w:rPr>
          <w:rFonts w:ascii="UD デジタル 教科書体 NK-R" w:eastAsia="UD デジタル 教科書体 NK-R" w:hAnsi="HG丸ｺﾞｼｯｸM-PRO" w:hint="eastAsia"/>
          <w:sz w:val="22"/>
          <w:szCs w:val="22"/>
        </w:rPr>
        <w:t>には</w:t>
      </w:r>
      <w:r w:rsidR="00793143" w:rsidRPr="00C44654">
        <w:rPr>
          <w:rFonts w:ascii="UD デジタル 教科書体 NK-R" w:eastAsia="UD デジタル 教科書体 NK-R" w:hAnsi="HG丸ｺﾞｼｯｸM-PRO" w:hint="eastAsia"/>
          <w:sz w:val="22"/>
          <w:szCs w:val="22"/>
        </w:rPr>
        <w:t>38.6</w:t>
      </w:r>
      <w:r w:rsidR="009A4B1B" w:rsidRPr="00C44654">
        <w:rPr>
          <w:rFonts w:ascii="UD デジタル 教科書体 NK-R" w:eastAsia="UD デジタル 教科書体 NK-R" w:hAnsi="HG丸ｺﾞｼｯｸM-PRO" w:hint="eastAsia"/>
          <w:sz w:val="22"/>
          <w:szCs w:val="22"/>
        </w:rPr>
        <w:t>％と</w:t>
      </w:r>
      <w:r w:rsidR="00E7163C" w:rsidRPr="00C44654">
        <w:rPr>
          <w:rFonts w:ascii="UD デジタル 教科書体 NK-R" w:eastAsia="UD デジタル 教科書体 NK-R" w:hAnsi="HG丸ｺﾞｼｯｸM-PRO" w:hint="eastAsia"/>
          <w:sz w:val="22"/>
          <w:szCs w:val="22"/>
        </w:rPr>
        <w:t>若干</w:t>
      </w:r>
      <w:r w:rsidR="009A4B1B" w:rsidRPr="00C44654">
        <w:rPr>
          <w:rFonts w:ascii="UD デジタル 教科書体 NK-R" w:eastAsia="UD デジタル 教科書体 NK-R" w:hAnsi="HG丸ｺﾞｼｯｸM-PRO" w:hint="eastAsia"/>
          <w:sz w:val="22"/>
          <w:szCs w:val="22"/>
        </w:rPr>
        <w:t>減少しているものの</w:t>
      </w:r>
      <w:r w:rsidR="006E56EB" w:rsidRPr="00C44654">
        <w:rPr>
          <w:rFonts w:ascii="UD デジタル 教科書体 NK-R" w:eastAsia="UD デジタル 教科書体 NK-R" w:hAnsi="HG丸ｺﾞｼｯｸM-PRO" w:hint="eastAsia"/>
          <w:sz w:val="22"/>
          <w:szCs w:val="22"/>
        </w:rPr>
        <w:t>、全国的にも</w:t>
      </w:r>
      <w:r w:rsidR="0005656C" w:rsidRPr="00C44654">
        <w:rPr>
          <w:rFonts w:ascii="UD デジタル 教科書体 NK-R" w:eastAsia="UD デジタル 教科書体 NK-R" w:hAnsi="HG丸ｺﾞｼｯｸM-PRO" w:hint="eastAsia"/>
          <w:sz w:val="22"/>
          <w:szCs w:val="22"/>
        </w:rPr>
        <w:t>３</w:t>
      </w:r>
      <w:r w:rsidR="006E56EB" w:rsidRPr="00C44654">
        <w:rPr>
          <w:rFonts w:ascii="UD デジタル 教科書体 NK-R" w:eastAsia="UD デジタル 教科書体 NK-R" w:hAnsi="HG丸ｺﾞｼｯｸM-PRO" w:hint="eastAsia"/>
          <w:sz w:val="22"/>
          <w:szCs w:val="22"/>
        </w:rPr>
        <w:t>番目に高い状況となっています。</w:t>
      </w:r>
      <w:r w:rsidR="0005656C" w:rsidRPr="00C44654">
        <w:rPr>
          <w:rFonts w:ascii="UD デジタル 教科書体 NK-R" w:eastAsia="UD デジタル 教科書体 NK-R" w:hAnsi="HG丸ｺﾞｼｯｸM-PRO" w:hint="eastAsia"/>
          <w:sz w:val="22"/>
          <w:szCs w:val="22"/>
        </w:rPr>
        <w:t>このうち、女性の非正規雇用労働者割合は46.1</w:t>
      </w:r>
      <w:r w:rsidR="00A25A60" w:rsidRPr="00C44654">
        <w:rPr>
          <w:rFonts w:ascii="UD デジタル 教科書体 NK-R" w:eastAsia="UD デジタル 教科書体 NK-R" w:hAnsi="HG丸ｺﾞｼｯｸM-PRO" w:hint="eastAsia"/>
          <w:sz w:val="22"/>
          <w:szCs w:val="22"/>
        </w:rPr>
        <w:t>％に対して、</w:t>
      </w:r>
      <w:r w:rsidR="0005656C" w:rsidRPr="00C44654">
        <w:rPr>
          <w:rFonts w:ascii="UD デジタル 教科書体 NK-R" w:eastAsia="UD デジタル 教科書体 NK-R" w:hAnsi="HG丸ｺﾞｼｯｸM-PRO" w:hint="eastAsia"/>
          <w:sz w:val="22"/>
          <w:szCs w:val="22"/>
        </w:rPr>
        <w:t>男性</w:t>
      </w:r>
      <w:r w:rsidR="00A25A60" w:rsidRPr="00C44654">
        <w:rPr>
          <w:rFonts w:ascii="UD デジタル 教科書体 NK-R" w:eastAsia="UD デジタル 教科書体 NK-R" w:hAnsi="HG丸ｺﾞｼｯｸM-PRO" w:hint="eastAsia"/>
          <w:sz w:val="22"/>
          <w:szCs w:val="22"/>
        </w:rPr>
        <w:t>は24.2％と女性の</w:t>
      </w:r>
      <w:r w:rsidR="00E7163C" w:rsidRPr="00C44654">
        <w:rPr>
          <w:rFonts w:ascii="UD デジタル 教科書体 NK-R" w:eastAsia="UD デジタル 教科書体 NK-R" w:hAnsi="HG丸ｺﾞｼｯｸM-PRO" w:hint="eastAsia"/>
          <w:sz w:val="22"/>
          <w:szCs w:val="22"/>
        </w:rPr>
        <w:t>雇用情勢の不安定さが明らかになっています</w:t>
      </w:r>
      <w:r w:rsidR="00A25A60" w:rsidRPr="00C44654">
        <w:rPr>
          <w:rFonts w:ascii="UD デジタル 教科書体 NK-R" w:eastAsia="UD デジタル 教科書体 NK-R" w:hAnsi="HG丸ｺﾞｼｯｸM-PRO" w:hint="eastAsia"/>
          <w:sz w:val="22"/>
          <w:szCs w:val="22"/>
        </w:rPr>
        <w:t>。</w:t>
      </w:r>
    </w:p>
    <w:p w14:paraId="64CA762E" w14:textId="345B4A5F" w:rsidR="001D7723" w:rsidRPr="00C44654" w:rsidRDefault="00636190">
      <w:pPr>
        <w:ind w:leftChars="200" w:left="4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 xml:space="preserve">　　　　　　</w:t>
      </w:r>
    </w:p>
    <w:p w14:paraId="4624BB0C" w14:textId="7EA8B718" w:rsidR="001D7723" w:rsidRPr="00C44654" w:rsidRDefault="006E56EB" w:rsidP="00C55C66">
      <w:pPr>
        <w:ind w:firstLineChars="100" w:firstLine="220"/>
        <w:rPr>
          <w:rFonts w:ascii="UD デジタル 教科書体 NK-R" w:eastAsia="UD デジタル 教科書体 NK-R" w:hAnsi="HG丸ｺﾞｼｯｸM-PRO"/>
          <w:b/>
          <w:sz w:val="22"/>
          <w:szCs w:val="22"/>
        </w:rPr>
      </w:pPr>
      <w:r w:rsidRPr="00C44654">
        <w:rPr>
          <w:rFonts w:ascii="UD デジタル 教科書体 NK-R" w:eastAsia="UD デジタル 教科書体 NK-R" w:hAnsi="HG丸ｺﾞｼｯｸM-PRO" w:hint="eastAsia"/>
          <w:b/>
          <w:sz w:val="22"/>
          <w:szCs w:val="22"/>
        </w:rPr>
        <w:t>３</w:t>
      </w:r>
      <w:r w:rsidR="001D7723" w:rsidRPr="00C44654">
        <w:rPr>
          <w:rFonts w:ascii="UD デジタル 教科書体 NK-R" w:eastAsia="UD デジタル 教科書体 NK-R" w:hAnsi="HG丸ｺﾞｼｯｸM-PRO" w:hint="eastAsia"/>
          <w:b/>
          <w:sz w:val="22"/>
          <w:szCs w:val="22"/>
        </w:rPr>
        <w:t>．</w:t>
      </w:r>
      <w:r w:rsidR="008E200F" w:rsidRPr="00C44654">
        <w:rPr>
          <w:rFonts w:ascii="UD デジタル 教科書体 NK-R" w:eastAsia="UD デジタル 教科書体 NK-R" w:hAnsi="HG丸ｺﾞｼｯｸM-PRO" w:hint="eastAsia"/>
          <w:b/>
          <w:sz w:val="22"/>
          <w:szCs w:val="22"/>
        </w:rPr>
        <w:t>単独</w:t>
      </w:r>
      <w:r w:rsidR="001D7723" w:rsidRPr="00C44654">
        <w:rPr>
          <w:rFonts w:ascii="UD デジタル 教科書体 NK-R" w:eastAsia="UD デジタル 教科書体 NK-R" w:hAnsi="HG丸ｺﾞｼｯｸM-PRO" w:hint="eastAsia"/>
          <w:b/>
          <w:sz w:val="22"/>
          <w:szCs w:val="22"/>
        </w:rPr>
        <w:t>世帯や</w:t>
      </w:r>
      <w:r w:rsidR="003C3393" w:rsidRPr="00C44654">
        <w:rPr>
          <w:rFonts w:ascii="UD デジタル 教科書体 NK-R" w:eastAsia="UD デジタル 教科書体 NK-R" w:hAnsi="HG丸ｺﾞｼｯｸM-PRO" w:hint="eastAsia"/>
          <w:b/>
          <w:sz w:val="22"/>
          <w:szCs w:val="22"/>
        </w:rPr>
        <w:t>高齢</w:t>
      </w:r>
      <w:r w:rsidR="001D7723" w:rsidRPr="00C44654">
        <w:rPr>
          <w:rFonts w:ascii="UD デジタル 教科書体 NK-R" w:eastAsia="UD デジタル 教科書体 NK-R" w:hAnsi="HG丸ｺﾞｼｯｸM-PRO" w:hint="eastAsia"/>
          <w:b/>
          <w:sz w:val="22"/>
          <w:szCs w:val="22"/>
        </w:rPr>
        <w:t>世帯の増加</w:t>
      </w:r>
    </w:p>
    <w:p w14:paraId="0A288A43" w14:textId="00795C2A" w:rsidR="001D7723" w:rsidRPr="00C44654" w:rsidRDefault="00BE67FA" w:rsidP="00C55C66">
      <w:pPr>
        <w:ind w:leftChars="200" w:left="420" w:firstLineChars="100" w:firstLine="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大阪府における</w:t>
      </w:r>
      <w:r w:rsidR="008E200F" w:rsidRPr="00C44654">
        <w:rPr>
          <w:rFonts w:ascii="UD デジタル 教科書体 NK-R" w:eastAsia="UD デジタル 教科書体 NK-R" w:hAnsi="HG丸ｺﾞｼｯｸM-PRO" w:hint="eastAsia"/>
          <w:sz w:val="22"/>
          <w:szCs w:val="22"/>
        </w:rPr>
        <w:t>単独</w:t>
      </w:r>
      <w:r w:rsidR="001D7723" w:rsidRPr="00C44654">
        <w:rPr>
          <w:rFonts w:ascii="UD デジタル 教科書体 NK-R" w:eastAsia="UD デジタル 教科書体 NK-R" w:hAnsi="HG丸ｺﾞｼｯｸM-PRO" w:hint="eastAsia"/>
          <w:sz w:val="22"/>
          <w:szCs w:val="22"/>
        </w:rPr>
        <w:t>世帯は</w:t>
      </w:r>
      <w:r w:rsidR="00975F06" w:rsidRPr="00C44654">
        <w:rPr>
          <w:rFonts w:ascii="UD デジタル 教科書体 NK-R" w:eastAsia="UD デジタル 教科書体 NK-R" w:hAnsi="HG丸ｺﾞｼｯｸM-PRO" w:hint="eastAsia"/>
          <w:sz w:val="22"/>
          <w:szCs w:val="22"/>
        </w:rPr>
        <w:t>平成２7年</w:t>
      </w:r>
      <w:r w:rsidR="001D7723" w:rsidRPr="00C44654">
        <w:rPr>
          <w:rFonts w:ascii="UD デジタル 教科書体 NK-R" w:eastAsia="UD デジタル 教科書体 NK-R" w:hAnsi="HG丸ｺﾞｼｯｸM-PRO" w:hint="eastAsia"/>
          <w:sz w:val="22"/>
          <w:szCs w:val="22"/>
        </w:rPr>
        <w:t>の</w:t>
      </w:r>
      <w:r w:rsidR="00975F06" w:rsidRPr="00C44654">
        <w:rPr>
          <w:rFonts w:ascii="UD デジタル 教科書体 NK-R" w:eastAsia="UD デジタル 教科書体 NK-R" w:hAnsi="HG丸ｺﾞｼｯｸM-PRO" w:hint="eastAsia"/>
          <w:sz w:val="22"/>
          <w:szCs w:val="22"/>
        </w:rPr>
        <w:t>約147万1千世帯（37.6％）</w:t>
      </w:r>
      <w:r w:rsidR="001D7723" w:rsidRPr="00C44654">
        <w:rPr>
          <w:rFonts w:ascii="UD デジタル 教科書体 NK-R" w:eastAsia="UD デジタル 教科書体 NK-R" w:hAnsi="HG丸ｺﾞｼｯｸM-PRO" w:hint="eastAsia"/>
          <w:sz w:val="22"/>
          <w:szCs w:val="22"/>
        </w:rPr>
        <w:t>から</w:t>
      </w:r>
      <w:r w:rsidR="00975F06" w:rsidRPr="00C44654">
        <w:rPr>
          <w:rFonts w:ascii="UD デジタル 教科書体 NK-R" w:eastAsia="UD デジタル 教科書体 NK-R" w:hAnsi="HG丸ｺﾞｼｯｸM-PRO" w:hint="eastAsia"/>
          <w:sz w:val="22"/>
          <w:szCs w:val="22"/>
        </w:rPr>
        <w:t>令和２</w:t>
      </w:r>
      <w:r w:rsidR="001D7723" w:rsidRPr="00C44654">
        <w:rPr>
          <w:rFonts w:ascii="UD デジタル 教科書体 NK-R" w:eastAsia="UD デジタル 教科書体 NK-R" w:hAnsi="HG丸ｺﾞｼｯｸM-PRO" w:hint="eastAsia"/>
          <w:sz w:val="22"/>
          <w:szCs w:val="22"/>
        </w:rPr>
        <w:t>年には</w:t>
      </w:r>
      <w:r w:rsidR="00E92B03" w:rsidRPr="00C44654">
        <w:rPr>
          <w:rFonts w:ascii="UD デジタル 教科書体 NK-R" w:eastAsia="UD デジタル 教科書体 NK-R" w:hAnsi="HG丸ｺﾞｼｯｸM-PRO" w:hint="eastAsia"/>
          <w:sz w:val="22"/>
          <w:szCs w:val="22"/>
        </w:rPr>
        <w:t>約</w:t>
      </w:r>
      <w:r w:rsidR="00975F06" w:rsidRPr="00C44654">
        <w:rPr>
          <w:rFonts w:ascii="UD デジタル 教科書体 NK-R" w:eastAsia="UD デジタル 教科書体 NK-R" w:hAnsi="HG丸ｺﾞｼｯｸM-PRO" w:hint="eastAsia"/>
          <w:sz w:val="22"/>
          <w:szCs w:val="22"/>
        </w:rPr>
        <w:t>１７２</w:t>
      </w:r>
      <w:r w:rsidR="00A3781E" w:rsidRPr="00C44654">
        <w:rPr>
          <w:rFonts w:ascii="UD デジタル 教科書体 NK-R" w:eastAsia="UD デジタル 教科書体 NK-R" w:hAnsi="HG丸ｺﾞｼｯｸM-PRO" w:hint="eastAsia"/>
          <w:sz w:val="22"/>
          <w:szCs w:val="22"/>
        </w:rPr>
        <w:t>万</w:t>
      </w:r>
      <w:r w:rsidR="00975F06" w:rsidRPr="00C44654">
        <w:rPr>
          <w:rFonts w:ascii="UD デジタル 教科書体 NK-R" w:eastAsia="UD デジタル 教科書体 NK-R" w:hAnsi="HG丸ｺﾞｼｯｸM-PRO" w:hint="eastAsia"/>
          <w:sz w:val="22"/>
          <w:szCs w:val="22"/>
        </w:rPr>
        <w:t>７</w:t>
      </w:r>
      <w:r w:rsidR="001D7723" w:rsidRPr="00C44654">
        <w:rPr>
          <w:rFonts w:ascii="UD デジタル 教科書体 NK-R" w:eastAsia="UD デジタル 教科書体 NK-R" w:hAnsi="HG丸ｺﾞｼｯｸM-PRO" w:hint="eastAsia"/>
          <w:sz w:val="22"/>
          <w:szCs w:val="22"/>
        </w:rPr>
        <w:t>千世帯（</w:t>
      </w:r>
      <w:r w:rsidR="00975F06" w:rsidRPr="00C44654">
        <w:rPr>
          <w:rFonts w:ascii="UD デジタル 教科書体 NK-R" w:eastAsia="UD デジタル 教科書体 NK-R" w:hAnsi="HG丸ｺﾞｼｯｸM-PRO" w:hint="eastAsia"/>
          <w:sz w:val="22"/>
          <w:szCs w:val="22"/>
        </w:rPr>
        <w:t>４１．８</w:t>
      </w:r>
      <w:r w:rsidR="00DC0A71" w:rsidRPr="00C44654">
        <w:rPr>
          <w:rFonts w:ascii="UD デジタル 教科書体 NK-R" w:eastAsia="UD デジタル 教科書体 NK-R" w:hAnsi="HG丸ｺﾞｼｯｸM-PRO" w:hint="eastAsia"/>
          <w:sz w:val="22"/>
          <w:szCs w:val="22"/>
        </w:rPr>
        <w:t>％</w:t>
      </w:r>
      <w:r w:rsidR="001D7723" w:rsidRPr="00C44654">
        <w:rPr>
          <w:rFonts w:ascii="UD デジタル 教科書体 NK-R" w:eastAsia="UD デジタル 教科書体 NK-R" w:hAnsi="HG丸ｺﾞｼｯｸM-PRO" w:hint="eastAsia"/>
          <w:sz w:val="22"/>
          <w:szCs w:val="22"/>
        </w:rPr>
        <w:t>）</w:t>
      </w:r>
      <w:r w:rsidR="00E7163C" w:rsidRPr="00C44654">
        <w:rPr>
          <w:rFonts w:ascii="UD デジタル 教科書体 NK-R" w:eastAsia="UD デジタル 教科書体 NK-R" w:hAnsi="HG丸ｺﾞｼｯｸM-PRO" w:hint="eastAsia"/>
          <w:sz w:val="22"/>
          <w:szCs w:val="22"/>
        </w:rPr>
        <w:t>と大幅に</w:t>
      </w:r>
      <w:r w:rsidR="001D7723" w:rsidRPr="00C44654">
        <w:rPr>
          <w:rFonts w:ascii="UD デジタル 教科書体 NK-R" w:eastAsia="UD デジタル 教科書体 NK-R" w:hAnsi="HG丸ｺﾞｼｯｸM-PRO" w:hint="eastAsia"/>
          <w:sz w:val="22"/>
          <w:szCs w:val="22"/>
        </w:rPr>
        <w:t>増加して</w:t>
      </w:r>
      <w:r w:rsidR="00DD7237" w:rsidRPr="00C44654">
        <w:rPr>
          <w:rFonts w:ascii="UD デジタル 教科書体 NK-R" w:eastAsia="UD デジタル 教科書体 NK-R" w:hAnsi="HG丸ｺﾞｼｯｸM-PRO" w:hint="eastAsia"/>
          <w:sz w:val="22"/>
          <w:szCs w:val="22"/>
        </w:rPr>
        <w:t>おり、</w:t>
      </w:r>
      <w:r w:rsidR="00E12914" w:rsidRPr="00C44654">
        <w:rPr>
          <w:rFonts w:ascii="UD デジタル 教科書体 NK-R" w:eastAsia="UD デジタル 教科書体 NK-R" w:hAnsi="HG丸ｺﾞｼｯｸM-PRO" w:hint="eastAsia"/>
          <w:sz w:val="22"/>
          <w:szCs w:val="22"/>
        </w:rPr>
        <w:t>その</w:t>
      </w:r>
      <w:r w:rsidR="00DD7237" w:rsidRPr="00C44654">
        <w:rPr>
          <w:rFonts w:ascii="UD デジタル 教科書体 NK-R" w:eastAsia="UD デジタル 教科書体 NK-R" w:hAnsi="HG丸ｺﾞｼｯｸM-PRO" w:hint="eastAsia"/>
          <w:sz w:val="22"/>
          <w:szCs w:val="22"/>
        </w:rPr>
        <w:t>うち65歳以上の</w:t>
      </w:r>
      <w:r w:rsidR="00836B25" w:rsidRPr="00C44654">
        <w:rPr>
          <w:rFonts w:ascii="UD デジタル 教科書体 NK-R" w:eastAsia="UD デジタル 教科書体 NK-R" w:hAnsi="HG丸ｺﾞｼｯｸM-PRO" w:hint="eastAsia"/>
          <w:sz w:val="22"/>
          <w:szCs w:val="22"/>
        </w:rPr>
        <w:t>単独</w:t>
      </w:r>
      <w:r w:rsidR="00DD7237" w:rsidRPr="00C44654">
        <w:rPr>
          <w:rFonts w:ascii="UD デジタル 教科書体 NK-R" w:eastAsia="UD デジタル 教科書体 NK-R" w:hAnsi="HG丸ｺﾞｼｯｸM-PRO" w:hint="eastAsia"/>
          <w:sz w:val="22"/>
          <w:szCs w:val="22"/>
        </w:rPr>
        <w:t>世帯は</w:t>
      </w:r>
      <w:r w:rsidR="00975F06" w:rsidRPr="00C44654">
        <w:rPr>
          <w:rFonts w:ascii="UD デジタル 教科書体 NK-R" w:eastAsia="UD デジタル 教科書体 NK-R" w:hAnsi="HG丸ｺﾞｼｯｸM-PRO" w:hint="eastAsia"/>
          <w:sz w:val="22"/>
          <w:szCs w:val="22"/>
        </w:rPr>
        <w:t>平成２７年</w:t>
      </w:r>
      <w:r w:rsidR="00E92B03" w:rsidRPr="00C44654">
        <w:rPr>
          <w:rFonts w:ascii="UD デジタル 教科書体 NK-R" w:eastAsia="UD デジタル 教科書体 NK-R" w:hAnsi="HG丸ｺﾞｼｯｸM-PRO" w:hint="eastAsia"/>
          <w:sz w:val="22"/>
          <w:szCs w:val="22"/>
        </w:rPr>
        <w:t>の</w:t>
      </w:r>
      <w:r w:rsidR="00975F06" w:rsidRPr="00C44654">
        <w:rPr>
          <w:rFonts w:ascii="UD デジタル 教科書体 NK-R" w:eastAsia="UD デジタル 教科書体 NK-R" w:hAnsi="HG丸ｺﾞｼｯｸM-PRO" w:hint="eastAsia"/>
          <w:sz w:val="22"/>
          <w:szCs w:val="22"/>
        </w:rPr>
        <w:t>約５２万１千世帯（１３．３％）</w:t>
      </w:r>
      <w:r w:rsidR="00C229B5" w:rsidRPr="00C44654">
        <w:rPr>
          <w:rFonts w:ascii="UD デジタル 教科書体 NK-R" w:eastAsia="UD デジタル 教科書体 NK-R" w:hAnsi="HG丸ｺﾞｼｯｸM-PRO" w:hint="eastAsia"/>
          <w:sz w:val="22"/>
          <w:szCs w:val="22"/>
        </w:rPr>
        <w:t>から</w:t>
      </w:r>
      <w:r w:rsidR="00975F06" w:rsidRPr="00C44654">
        <w:rPr>
          <w:rFonts w:ascii="UD デジタル 教科書体 NK-R" w:eastAsia="UD デジタル 教科書体 NK-R" w:hAnsi="HG丸ｺﾞｼｯｸM-PRO" w:hint="eastAsia"/>
          <w:sz w:val="22"/>
          <w:szCs w:val="22"/>
        </w:rPr>
        <w:t>令和2年</w:t>
      </w:r>
      <w:r w:rsidR="00C229B5" w:rsidRPr="00C44654">
        <w:rPr>
          <w:rFonts w:ascii="UD デジタル 教科書体 NK-R" w:eastAsia="UD デジタル 教科書体 NK-R" w:hAnsi="HG丸ｺﾞｼｯｸM-PRO" w:hint="eastAsia"/>
          <w:sz w:val="22"/>
          <w:szCs w:val="22"/>
        </w:rPr>
        <w:t>には</w:t>
      </w:r>
      <w:r w:rsidR="00B224F9" w:rsidRPr="00C44654">
        <w:rPr>
          <w:rFonts w:ascii="UD デジタル 教科書体 NK-R" w:eastAsia="UD デジタル 教科書体 NK-R" w:hAnsi="HG丸ｺﾞｼｯｸM-PRO" w:hint="eastAsia"/>
          <w:sz w:val="22"/>
          <w:szCs w:val="22"/>
        </w:rPr>
        <w:t>約</w:t>
      </w:r>
      <w:r w:rsidR="00975F06" w:rsidRPr="00C44654">
        <w:rPr>
          <w:rFonts w:ascii="UD デジタル 教科書体 NK-R" w:eastAsia="UD デジタル 教科書体 NK-R" w:hAnsi="HG丸ｺﾞｼｯｸM-PRO" w:hint="eastAsia"/>
          <w:sz w:val="22"/>
          <w:szCs w:val="22"/>
        </w:rPr>
        <w:t>５６</w:t>
      </w:r>
      <w:r w:rsidR="00B224F9" w:rsidRPr="00C44654">
        <w:rPr>
          <w:rFonts w:ascii="UD デジタル 教科書体 NK-R" w:eastAsia="UD デジタル 教科書体 NK-R" w:hAnsi="HG丸ｺﾞｼｯｸM-PRO" w:hint="eastAsia"/>
          <w:sz w:val="22"/>
          <w:szCs w:val="22"/>
        </w:rPr>
        <w:t>万</w:t>
      </w:r>
      <w:r w:rsidR="00975F06" w:rsidRPr="00C44654">
        <w:rPr>
          <w:rFonts w:ascii="UD デジタル 教科書体 NK-R" w:eastAsia="UD デジタル 教科書体 NK-R" w:hAnsi="HG丸ｺﾞｼｯｸM-PRO" w:hint="eastAsia"/>
          <w:sz w:val="22"/>
          <w:szCs w:val="22"/>
        </w:rPr>
        <w:t>７</w:t>
      </w:r>
      <w:r w:rsidR="007A2789" w:rsidRPr="00C44654">
        <w:rPr>
          <w:rFonts w:ascii="UD デジタル 教科書体 NK-R" w:eastAsia="UD デジタル 教科書体 NK-R" w:hAnsi="HG丸ｺﾞｼｯｸM-PRO" w:hint="eastAsia"/>
          <w:sz w:val="22"/>
          <w:szCs w:val="22"/>
        </w:rPr>
        <w:t>千世帯（１３．</w:t>
      </w:r>
      <w:r w:rsidR="00975F06" w:rsidRPr="00C44654">
        <w:rPr>
          <w:rFonts w:ascii="UD デジタル 教科書体 NK-R" w:eastAsia="UD デジタル 教科書体 NK-R" w:hAnsi="HG丸ｺﾞｼｯｸM-PRO" w:hint="eastAsia"/>
          <w:sz w:val="22"/>
          <w:szCs w:val="22"/>
        </w:rPr>
        <w:t>８</w:t>
      </w:r>
      <w:r w:rsidR="007A2789" w:rsidRPr="00C44654">
        <w:rPr>
          <w:rFonts w:ascii="UD デジタル 教科書体 NK-R" w:eastAsia="UD デジタル 教科書体 NK-R" w:hAnsi="HG丸ｺﾞｼｯｸM-PRO" w:hint="eastAsia"/>
          <w:sz w:val="22"/>
          <w:szCs w:val="22"/>
        </w:rPr>
        <w:t>％）</w:t>
      </w:r>
      <w:r w:rsidR="00A20431" w:rsidRPr="00C44654">
        <w:rPr>
          <w:rFonts w:ascii="UD デジタル 教科書体 NK-R" w:eastAsia="UD デジタル 教科書体 NK-R" w:hAnsi="HG丸ｺﾞｼｯｸM-PRO" w:hint="eastAsia"/>
          <w:sz w:val="22"/>
          <w:szCs w:val="22"/>
        </w:rPr>
        <w:t>へと</w:t>
      </w:r>
      <w:r w:rsidR="007A2789" w:rsidRPr="00C44654">
        <w:rPr>
          <w:rFonts w:ascii="UD デジタル 教科書体 NK-R" w:eastAsia="UD デジタル 教科書体 NK-R" w:hAnsi="HG丸ｺﾞｼｯｸM-PRO" w:hint="eastAsia"/>
          <w:sz w:val="22"/>
          <w:szCs w:val="22"/>
        </w:rPr>
        <w:t>増加しています。</w:t>
      </w:r>
      <w:r w:rsidR="16672848" w:rsidRPr="00C44654">
        <w:rPr>
          <w:rFonts w:ascii="UD デジタル 教科書体 NK-R" w:eastAsia="UD デジタル 教科書体 NK-R" w:hAnsi="HG丸ｺﾞｼｯｸM-PRO" w:hint="eastAsia"/>
          <w:sz w:val="22"/>
          <w:szCs w:val="22"/>
        </w:rPr>
        <w:t>一方で</w:t>
      </w:r>
      <w:r w:rsidR="001D7723" w:rsidRPr="00C44654">
        <w:rPr>
          <w:rFonts w:ascii="UD デジタル 教科書体 NK-R" w:eastAsia="UD デジタル 教科書体 NK-R" w:hAnsi="HG丸ｺﾞｼｯｸM-PRO" w:hint="eastAsia"/>
          <w:sz w:val="22"/>
          <w:szCs w:val="22"/>
        </w:rPr>
        <w:t>ひとり親世帯</w:t>
      </w:r>
      <w:r w:rsidR="003F58F3" w:rsidRPr="00C44654">
        <w:rPr>
          <w:rFonts w:ascii="UD デジタル 教科書体 NK-R" w:eastAsia="UD デジタル 教科書体 NK-R" w:hAnsi="HG丸ｺﾞｼｯｸM-PRO" w:hint="eastAsia"/>
          <w:sz w:val="22"/>
          <w:szCs w:val="22"/>
        </w:rPr>
        <w:t>（</w:t>
      </w:r>
      <w:r w:rsidR="003A41EF" w:rsidRPr="00C44654">
        <w:rPr>
          <w:rFonts w:ascii="UD デジタル 教科書体 NK-R" w:eastAsia="UD デジタル 教科書体 NK-R" w:hAnsi="HG丸ｺﾞｼｯｸM-PRO" w:hint="eastAsia"/>
          <w:sz w:val="22"/>
          <w:szCs w:val="22"/>
        </w:rPr>
        <w:t>子ども</w:t>
      </w:r>
      <w:r w:rsidR="000A2D7B" w:rsidRPr="00C44654">
        <w:rPr>
          <w:rFonts w:ascii="UD デジタル 教科書体 NK-R" w:eastAsia="UD デジタル 教科書体 NK-R" w:hAnsi="HG丸ｺﾞｼｯｸM-PRO" w:hint="eastAsia"/>
          <w:sz w:val="22"/>
          <w:szCs w:val="22"/>
        </w:rPr>
        <w:t>が</w:t>
      </w:r>
      <w:r w:rsidR="00A20431" w:rsidRPr="00C44654">
        <w:rPr>
          <w:rFonts w:ascii="UD デジタル 教科書体 NK-R" w:eastAsia="UD デジタル 教科書体 NK-R" w:hAnsi="HG丸ｺﾞｼｯｸM-PRO" w:hint="eastAsia"/>
          <w:sz w:val="22"/>
          <w:szCs w:val="22"/>
        </w:rPr>
        <w:t>未婚で</w:t>
      </w:r>
      <w:r w:rsidR="000A2D7B" w:rsidRPr="00C44654">
        <w:rPr>
          <w:rFonts w:ascii="UD デジタル 教科書体 NK-R" w:eastAsia="UD デジタル 教科書体 NK-R" w:hAnsi="HG丸ｺﾞｼｯｸM-PRO" w:hint="eastAsia"/>
          <w:sz w:val="22"/>
          <w:szCs w:val="22"/>
        </w:rPr>
        <w:t>20歳未満）は</w:t>
      </w:r>
      <w:r w:rsidR="00F218BB" w:rsidRPr="00C44654">
        <w:rPr>
          <w:rFonts w:ascii="UD デジタル 教科書体 NK-R" w:eastAsia="UD デジタル 教科書体 NK-R" w:hAnsi="HG丸ｺﾞｼｯｸM-PRO" w:hint="eastAsia"/>
          <w:sz w:val="22"/>
          <w:szCs w:val="22"/>
        </w:rPr>
        <w:t>平成２7年</w:t>
      </w:r>
      <w:r w:rsidR="001D7723" w:rsidRPr="00C44654">
        <w:rPr>
          <w:rFonts w:ascii="UD デジタル 教科書体 NK-R" w:eastAsia="UD デジタル 教科書体 NK-R" w:hAnsi="HG丸ｺﾞｼｯｸM-PRO" w:hint="eastAsia"/>
          <w:sz w:val="22"/>
          <w:szCs w:val="22"/>
        </w:rPr>
        <w:t>の</w:t>
      </w:r>
      <w:r w:rsidR="00F218BB" w:rsidRPr="00C44654">
        <w:rPr>
          <w:rFonts w:ascii="UD デジタル 教科書体 NK-R" w:eastAsia="UD デジタル 教科書体 NK-R" w:hAnsi="HG丸ｺﾞｼｯｸM-PRO" w:hint="eastAsia"/>
          <w:sz w:val="22"/>
          <w:szCs w:val="22"/>
        </w:rPr>
        <w:t>約７万１千世帯</w:t>
      </w:r>
      <w:r w:rsidR="001D7723" w:rsidRPr="00C44654">
        <w:rPr>
          <w:rFonts w:ascii="UD デジタル 教科書体 NK-R" w:eastAsia="UD デジタル 教科書体 NK-R" w:hAnsi="HG丸ｺﾞｼｯｸM-PRO" w:hint="eastAsia"/>
          <w:sz w:val="22"/>
          <w:szCs w:val="22"/>
        </w:rPr>
        <w:t>から</w:t>
      </w:r>
      <w:r w:rsidR="00E7163C" w:rsidRPr="00C44654">
        <w:rPr>
          <w:rFonts w:ascii="UD デジタル 教科書体 NK-R" w:eastAsia="UD デジタル 教科書体 NK-R" w:hAnsi="HG丸ｺﾞｼｯｸM-PRO" w:hint="eastAsia"/>
          <w:sz w:val="22"/>
          <w:szCs w:val="22"/>
        </w:rPr>
        <w:t>令和２年</w:t>
      </w:r>
      <w:r w:rsidR="00B93E81" w:rsidRPr="00C44654">
        <w:rPr>
          <w:rFonts w:ascii="UD デジタル 教科書体 NK-R" w:eastAsia="UD デジタル 教科書体 NK-R" w:hAnsi="HG丸ｺﾞｼｯｸM-PRO" w:hint="eastAsia"/>
          <w:sz w:val="22"/>
          <w:szCs w:val="22"/>
        </w:rPr>
        <w:t>には</w:t>
      </w:r>
      <w:r w:rsidR="00BE726F" w:rsidRPr="00C44654">
        <w:rPr>
          <w:rFonts w:ascii="UD デジタル 教科書体 NK-R" w:eastAsia="UD デジタル 教科書体 NK-R" w:hAnsi="HG丸ｺﾞｼｯｸM-PRO" w:hint="eastAsia"/>
          <w:sz w:val="22"/>
          <w:szCs w:val="22"/>
        </w:rPr>
        <w:t>約</w:t>
      </w:r>
      <w:r w:rsidR="00E7163C" w:rsidRPr="00C44654">
        <w:rPr>
          <w:rFonts w:ascii="UD デジタル 教科書体 NK-R" w:eastAsia="UD デジタル 教科書体 NK-R" w:hAnsi="HG丸ｺﾞｼｯｸM-PRO" w:hint="eastAsia"/>
          <w:sz w:val="22"/>
          <w:szCs w:val="22"/>
        </w:rPr>
        <w:t>５</w:t>
      </w:r>
      <w:r w:rsidR="00840E0D" w:rsidRPr="00C44654">
        <w:rPr>
          <w:rFonts w:ascii="UD デジタル 教科書体 NK-R" w:eastAsia="UD デジタル 教科書体 NK-R" w:hAnsi="HG丸ｺﾞｼｯｸM-PRO" w:hint="eastAsia"/>
          <w:sz w:val="22"/>
          <w:szCs w:val="22"/>
        </w:rPr>
        <w:t>万</w:t>
      </w:r>
      <w:r w:rsidR="00E7163C" w:rsidRPr="00C44654">
        <w:rPr>
          <w:rFonts w:ascii="UD デジタル 教科書体 NK-R" w:eastAsia="UD デジタル 教科書体 NK-R" w:hAnsi="HG丸ｺﾞｼｯｸM-PRO" w:hint="eastAsia"/>
          <w:sz w:val="22"/>
          <w:szCs w:val="22"/>
        </w:rPr>
        <w:t>３</w:t>
      </w:r>
      <w:r w:rsidR="00840E0D" w:rsidRPr="00C44654">
        <w:rPr>
          <w:rFonts w:ascii="UD デジタル 教科書体 NK-R" w:eastAsia="UD デジタル 教科書体 NK-R" w:hAnsi="HG丸ｺﾞｼｯｸM-PRO" w:hint="eastAsia"/>
          <w:sz w:val="22"/>
          <w:szCs w:val="22"/>
        </w:rPr>
        <w:t>千</w:t>
      </w:r>
      <w:r w:rsidR="001D7723" w:rsidRPr="00C44654">
        <w:rPr>
          <w:rFonts w:ascii="UD デジタル 教科書体 NK-R" w:eastAsia="UD デジタル 教科書体 NK-R" w:hAnsi="HG丸ｺﾞｼｯｸM-PRO" w:hint="eastAsia"/>
          <w:sz w:val="22"/>
          <w:szCs w:val="22"/>
        </w:rPr>
        <w:t>世帯</w:t>
      </w:r>
      <w:r w:rsidR="00B93E81" w:rsidRPr="00C44654">
        <w:rPr>
          <w:rFonts w:ascii="UD デジタル 教科書体 NK-R" w:eastAsia="UD デジタル 教科書体 NK-R" w:hAnsi="HG丸ｺﾞｼｯｸM-PRO" w:hint="eastAsia"/>
          <w:sz w:val="22"/>
          <w:szCs w:val="22"/>
        </w:rPr>
        <w:t>へと、</w:t>
      </w:r>
      <w:r w:rsidR="00C76190" w:rsidRPr="00C44654">
        <w:rPr>
          <w:rFonts w:ascii="UD デジタル 教科書体 NK-R" w:eastAsia="UD デジタル 教科書体 NK-R" w:hAnsi="HG丸ｺﾞｼｯｸM-PRO" w:hint="eastAsia"/>
          <w:sz w:val="22"/>
          <w:szCs w:val="22"/>
        </w:rPr>
        <w:t>減少しています。</w:t>
      </w:r>
    </w:p>
    <w:p w14:paraId="7FC0274A" w14:textId="491F1F86" w:rsidR="00440C5B" w:rsidRPr="00C44654" w:rsidRDefault="00440C5B" w:rsidP="00440C5B">
      <w:pPr>
        <w:rPr>
          <w:rFonts w:ascii="UD デジタル 教科書体 NK-R" w:eastAsia="UD デジタル 教科書体 NK-R" w:hAnsi="HG丸ｺﾞｼｯｸM-PRO"/>
          <w:sz w:val="22"/>
          <w:szCs w:val="22"/>
        </w:rPr>
      </w:pPr>
    </w:p>
    <w:p w14:paraId="3232BACB" w14:textId="71AD202B" w:rsidR="004766B7" w:rsidRPr="00C44654" w:rsidRDefault="00440C5B" w:rsidP="00863172">
      <w:pPr>
        <w:rPr>
          <w:rFonts w:ascii="UD デジタル 教科書体 NK-R" w:eastAsia="UD デジタル 教科書体 NK-R" w:hAnsi="HG丸ｺﾞｼｯｸM-PRO"/>
          <w:strike/>
          <w:sz w:val="22"/>
          <w:szCs w:val="22"/>
        </w:rPr>
      </w:pPr>
      <w:r w:rsidRPr="00C44654">
        <w:rPr>
          <w:rFonts w:ascii="UD デジタル 教科書体 NK-R" w:eastAsia="UD デジタル 教科書体 NK-R" w:hAnsi="HG丸ｺﾞｼｯｸM-PRO" w:hint="eastAsia"/>
          <w:sz w:val="22"/>
          <w:szCs w:val="22"/>
        </w:rPr>
        <w:t xml:space="preserve">　　　</w:t>
      </w:r>
    </w:p>
    <w:p w14:paraId="31BCF4E2" w14:textId="429C7623" w:rsidR="00142BE8" w:rsidRPr="00C44654" w:rsidRDefault="006E56EB" w:rsidP="0054432C">
      <w:pPr>
        <w:pStyle w:val="1"/>
        <w:rPr>
          <w:rFonts w:ascii="UD デジタル 教科書体 NK-R" w:eastAsia="UD デジタル 教科書体 NK-R" w:hAnsi="HG丸ｺﾞｼｯｸM-PRO"/>
        </w:rPr>
      </w:pPr>
      <w:r w:rsidRPr="00C44654">
        <w:rPr>
          <w:rFonts w:ascii="UD デジタル 教科書体 NK-R" w:eastAsia="UD デジタル 教科書体 NK-R" w:hAnsi="HG丸ｺﾞｼｯｸM-PRO" w:hint="eastAsia"/>
          <w:sz w:val="22"/>
          <w:szCs w:val="22"/>
        </w:rPr>
        <w:br w:type="page"/>
      </w:r>
      <w:bookmarkStart w:id="2" w:name="_Toc200022438"/>
      <w:r w:rsidR="00142BE8" w:rsidRPr="00C44654">
        <w:rPr>
          <w:rFonts w:ascii="UD デジタル 教科書体 NK-R" w:eastAsia="UD デジタル 教科書体 NK-R" w:hAnsi="HG丸ｺﾞｼｯｸM-PRO" w:hint="eastAsia"/>
          <w:b/>
        </w:rPr>
        <w:t>Ⅲ．男女共同参画を取り巻く</w:t>
      </w:r>
      <w:r w:rsidR="00DE673E" w:rsidRPr="00C44654">
        <w:rPr>
          <w:rFonts w:ascii="UD デジタル 教科書体 NK-R" w:eastAsia="UD デジタル 教科書体 NK-R" w:hAnsi="HG丸ｺﾞｼｯｸM-PRO" w:hint="eastAsia"/>
          <w:b/>
        </w:rPr>
        <w:t>現状と</w:t>
      </w:r>
      <w:r w:rsidR="00142BE8" w:rsidRPr="00C44654">
        <w:rPr>
          <w:rFonts w:ascii="UD デジタル 教科書体 NK-R" w:eastAsia="UD デジタル 教科書体 NK-R" w:hAnsi="HG丸ｺﾞｼｯｸM-PRO" w:hint="eastAsia"/>
          <w:b/>
        </w:rPr>
        <w:t>課題について</w:t>
      </w:r>
      <w:bookmarkEnd w:id="2"/>
    </w:p>
    <w:p w14:paraId="7FA2CE75" w14:textId="77777777" w:rsidR="00437880" w:rsidRPr="00C44654" w:rsidRDefault="00437880" w:rsidP="00142BE8">
      <w:pPr>
        <w:rPr>
          <w:rFonts w:ascii="UD デジタル 教科書体 NK-R" w:eastAsia="UD デジタル 教科書体 NK-R" w:hAnsi="HG丸ｺﾞｼｯｸM-PRO"/>
          <w:sz w:val="22"/>
          <w:szCs w:val="22"/>
        </w:rPr>
      </w:pPr>
    </w:p>
    <w:p w14:paraId="23D760E2" w14:textId="474C7762" w:rsidR="001D7723" w:rsidRPr="00C44654" w:rsidRDefault="001D7723" w:rsidP="001D7723">
      <w:pPr>
        <w:ind w:leftChars="100" w:left="210" w:firstLineChars="100" w:firstLine="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本審議会では「大阪府における新たな男女共同参画計画の策定に関する基本的な考え方について」</w:t>
      </w:r>
      <w:r w:rsidR="006E56EB" w:rsidRPr="00C44654">
        <w:rPr>
          <w:rFonts w:ascii="UD デジタル 教科書体 NK-R" w:eastAsia="UD デジタル 教科書体 NK-R" w:hAnsi="HG丸ｺﾞｼｯｸM-PRO" w:hint="eastAsia"/>
          <w:sz w:val="22"/>
          <w:szCs w:val="22"/>
        </w:rPr>
        <w:t>（諮問）を</w:t>
      </w:r>
      <w:r w:rsidR="00034824" w:rsidRPr="00C44654">
        <w:rPr>
          <w:rFonts w:ascii="UD デジタル 教科書体 NK-R" w:eastAsia="UD デジタル 教科書体 NK-R" w:hAnsi="HG丸ｺﾞｼｯｸM-PRO" w:hint="eastAsia"/>
          <w:sz w:val="22"/>
          <w:szCs w:val="22"/>
        </w:rPr>
        <w:t>検討するに</w:t>
      </w:r>
      <w:r w:rsidR="000928AD" w:rsidRPr="00C44654">
        <w:rPr>
          <w:rFonts w:ascii="UD デジタル 教科書体 NK-R" w:eastAsia="UD デジタル 教科書体 NK-R" w:hAnsi="HG丸ｺﾞｼｯｸM-PRO" w:hint="eastAsia"/>
          <w:sz w:val="22"/>
          <w:szCs w:val="22"/>
        </w:rPr>
        <w:t>あ</w:t>
      </w:r>
      <w:r w:rsidR="00034824" w:rsidRPr="00C44654">
        <w:rPr>
          <w:rFonts w:ascii="UD デジタル 教科書体 NK-R" w:eastAsia="UD デジタル 教科書体 NK-R" w:hAnsi="HG丸ｺﾞｼｯｸM-PRO" w:hint="eastAsia"/>
          <w:sz w:val="22"/>
          <w:szCs w:val="22"/>
        </w:rPr>
        <w:t>たり</w:t>
      </w:r>
      <w:r w:rsidRPr="00C44654">
        <w:rPr>
          <w:rFonts w:ascii="UD デジタル 教科書体 NK-R" w:eastAsia="UD デジタル 教科書体 NK-R" w:hAnsi="HG丸ｺﾞｼｯｸM-PRO" w:hint="eastAsia"/>
          <w:sz w:val="22"/>
          <w:szCs w:val="22"/>
        </w:rPr>
        <w:t>、まず、現行プランに基づき実施されてきた施策について</w:t>
      </w:r>
      <w:r w:rsidR="0086565F" w:rsidRPr="00C44654">
        <w:rPr>
          <w:rFonts w:ascii="UD デジタル 教科書体 NK-R" w:eastAsia="UD デジタル 教科書体 NK-R" w:hAnsi="HG丸ｺﾞｼｯｸM-PRO" w:hint="eastAsia"/>
          <w:sz w:val="22"/>
          <w:szCs w:val="22"/>
        </w:rPr>
        <w:t>、</w:t>
      </w:r>
      <w:r w:rsidR="00614267" w:rsidRPr="00C44654">
        <w:rPr>
          <w:rFonts w:ascii="UD デジタル 教科書体 NK-R" w:eastAsia="UD デジタル 教科書体 NK-R" w:hAnsi="HG丸ｺﾞｼｯｸM-PRO" w:hint="eastAsia"/>
          <w:sz w:val="22"/>
          <w:szCs w:val="22"/>
        </w:rPr>
        <w:t>事業所管課による１次評価、男女参画・府民協働課による２次評価</w:t>
      </w:r>
      <w:r w:rsidR="000F00CF" w:rsidRPr="00C44654">
        <w:rPr>
          <w:rFonts w:ascii="UD デジタル 教科書体 NK-R" w:eastAsia="UD デジタル 教科書体 NK-R" w:hAnsi="HG丸ｺﾞｼｯｸM-PRO" w:hint="eastAsia"/>
          <w:sz w:val="22"/>
          <w:szCs w:val="22"/>
        </w:rPr>
        <w:t>を行いました。</w:t>
      </w:r>
      <w:r w:rsidR="0086565F" w:rsidRPr="00C44654">
        <w:rPr>
          <w:rFonts w:ascii="UD デジタル 教科書体 NK-R" w:eastAsia="UD デジタル 教科書体 NK-R" w:hAnsi="HG丸ｺﾞｼｯｸM-PRO" w:hint="eastAsia"/>
          <w:sz w:val="22"/>
          <w:szCs w:val="22"/>
        </w:rPr>
        <w:t>その結果を</w:t>
      </w:r>
      <w:r w:rsidR="00614267" w:rsidRPr="00C44654">
        <w:rPr>
          <w:rFonts w:ascii="UD デジタル 教科書体 NK-R" w:eastAsia="UD デジタル 教科書体 NK-R" w:hAnsi="HG丸ｺﾞｼｯｸM-PRO" w:hint="eastAsia"/>
          <w:sz w:val="22"/>
          <w:szCs w:val="22"/>
        </w:rPr>
        <w:t>踏まえ</w:t>
      </w:r>
      <w:r w:rsidR="0086565F" w:rsidRPr="00C44654">
        <w:rPr>
          <w:rFonts w:ascii="UD デジタル 教科書体 NK-R" w:eastAsia="UD デジタル 教科書体 NK-R" w:hAnsi="HG丸ｺﾞｼｯｸM-PRO" w:hint="eastAsia"/>
          <w:sz w:val="22"/>
          <w:szCs w:val="22"/>
        </w:rPr>
        <w:t>て</w:t>
      </w:r>
      <w:r w:rsidR="00614267" w:rsidRPr="00C44654">
        <w:rPr>
          <w:rFonts w:ascii="UD デジタル 教科書体 NK-R" w:eastAsia="UD デジタル 教科書体 NK-R" w:hAnsi="HG丸ｺﾞｼｯｸM-PRO" w:hint="eastAsia"/>
          <w:sz w:val="22"/>
          <w:szCs w:val="22"/>
        </w:rPr>
        <w:t>本審議会による３次評価を実施し</w:t>
      </w:r>
      <w:r w:rsidR="000F00CF" w:rsidRPr="00C44654">
        <w:rPr>
          <w:rFonts w:ascii="UD デジタル 教科書体 NK-R" w:eastAsia="UD デジタル 教科書体 NK-R" w:hAnsi="HG丸ｺﾞｼｯｸM-PRO" w:hint="eastAsia"/>
          <w:sz w:val="22"/>
          <w:szCs w:val="22"/>
        </w:rPr>
        <w:t>、</w:t>
      </w:r>
      <w:r w:rsidR="006E56EB" w:rsidRPr="00C44654">
        <w:rPr>
          <w:rFonts w:ascii="UD デジタル 教科書体 NK-R" w:eastAsia="UD デジタル 教科書体 NK-R" w:hAnsi="HG丸ｺﾞｼｯｸM-PRO" w:hint="eastAsia"/>
          <w:sz w:val="22"/>
          <w:szCs w:val="22"/>
        </w:rPr>
        <w:t>以下のとおり、</w:t>
      </w:r>
      <w:r w:rsidR="00614267" w:rsidRPr="00C44654">
        <w:rPr>
          <w:rFonts w:ascii="UD デジタル 教科書体 NK-R" w:eastAsia="UD デジタル 教科書体 NK-R" w:hAnsi="HG丸ｺﾞｼｯｸM-PRO" w:hint="eastAsia"/>
          <w:sz w:val="22"/>
          <w:szCs w:val="22"/>
        </w:rPr>
        <w:t>現状と課題を</w:t>
      </w:r>
      <w:r w:rsidR="00D101FA" w:rsidRPr="00C44654">
        <w:rPr>
          <w:rFonts w:ascii="UD デジタル 教科書体 NK-R" w:eastAsia="UD デジタル 教科書体 NK-R" w:hAnsi="HG丸ｺﾞｼｯｸM-PRO" w:hint="eastAsia"/>
          <w:sz w:val="22"/>
          <w:szCs w:val="22"/>
        </w:rPr>
        <w:t>整理しました。</w:t>
      </w:r>
    </w:p>
    <w:p w14:paraId="18AC73AE" w14:textId="77777777" w:rsidR="00FE777C" w:rsidRPr="00C44654" w:rsidRDefault="00FE777C" w:rsidP="00FE777C">
      <w:pPr>
        <w:rPr>
          <w:rFonts w:ascii="UD デジタル 教科書体 NK-R" w:eastAsia="UD デジタル 教科書体 NK-R" w:hAnsi="HG丸ｺﾞｼｯｸM-PRO"/>
          <w:b/>
          <w:sz w:val="22"/>
          <w:szCs w:val="22"/>
        </w:rPr>
      </w:pPr>
    </w:p>
    <w:p w14:paraId="425FAD61" w14:textId="26B763D2" w:rsidR="009B1326" w:rsidRPr="00C44654" w:rsidRDefault="0032298D" w:rsidP="474D3DA4">
      <w:pPr>
        <w:pStyle w:val="ae"/>
        <w:numPr>
          <w:ilvl w:val="0"/>
          <w:numId w:val="18"/>
        </w:numPr>
        <w:ind w:leftChars="0"/>
        <w:rPr>
          <w:rFonts w:ascii="UD デジタル 教科書体 NK-R" w:eastAsia="UD デジタル 教科書体 NK-R" w:hAnsi="HG丸ｺﾞｼｯｸM-PRO"/>
          <w:b/>
          <w:bCs/>
          <w:sz w:val="22"/>
          <w:szCs w:val="22"/>
        </w:rPr>
      </w:pPr>
      <w:r w:rsidRPr="00C44654">
        <w:rPr>
          <w:rFonts w:ascii="UD デジタル 教科書体 NK-R" w:eastAsia="UD デジタル 教科書体 NK-R" w:hAnsi="HG丸ｺﾞｼｯｸM-PRO" w:hint="eastAsia"/>
          <w:b/>
          <w:bCs/>
          <w:sz w:val="22"/>
          <w:szCs w:val="22"/>
        </w:rPr>
        <w:t>固定</w:t>
      </w:r>
      <w:r w:rsidR="001E37FD" w:rsidRPr="00C44654">
        <w:rPr>
          <w:rFonts w:ascii="UD デジタル 教科書体 NK-R" w:eastAsia="UD デジタル 教科書体 NK-R" w:hAnsi="HG丸ｺﾞｼｯｸM-PRO" w:hint="eastAsia"/>
          <w:b/>
          <w:bCs/>
          <w:sz w:val="22"/>
          <w:szCs w:val="22"/>
        </w:rPr>
        <w:t>的</w:t>
      </w:r>
      <w:r w:rsidRPr="00C44654">
        <w:rPr>
          <w:rFonts w:ascii="UD デジタル 教科書体 NK-R" w:eastAsia="UD デジタル 教科書体 NK-R" w:hAnsi="HG丸ｺﾞｼｯｸM-PRO" w:hint="eastAsia"/>
          <w:b/>
          <w:bCs/>
          <w:sz w:val="22"/>
          <w:szCs w:val="22"/>
        </w:rPr>
        <w:t>性別役割意識や男女平等感に関する状況</w:t>
      </w:r>
    </w:p>
    <w:p w14:paraId="74810FB1" w14:textId="129CB9E8" w:rsidR="009B1326" w:rsidRPr="00C44654" w:rsidRDefault="005E596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5E61FF" w:rsidRPr="00C44654">
        <w:rPr>
          <w:rFonts w:ascii="UD デジタル 教科書体 NK-R" w:eastAsia="UD デジタル 教科書体 NK-R" w:hAnsi="HG丸ｺﾞｼｯｸM-PRO" w:hint="eastAsia"/>
          <w:sz w:val="22"/>
          <w:szCs w:val="22"/>
        </w:rPr>
        <w:t>令和６年度に実施した</w:t>
      </w:r>
      <w:r w:rsidR="6E281B3A" w:rsidRPr="00C44654">
        <w:rPr>
          <w:rFonts w:ascii="UD デジタル 教科書体 NK-R" w:eastAsia="UD デジタル 教科書体 NK-R" w:hAnsi="HG丸ｺﾞｼｯｸM-PRO" w:hint="eastAsia"/>
          <w:sz w:val="22"/>
          <w:szCs w:val="22"/>
        </w:rPr>
        <w:t xml:space="preserve">「男女共同参画にかかる府民意識調査」（以下「府民意識調査」という） </w:t>
      </w:r>
      <w:r w:rsidR="005E61FF" w:rsidRPr="00C44654">
        <w:rPr>
          <w:rFonts w:ascii="UD デジタル 教科書体 NK-R" w:eastAsia="UD デジタル 教科書体 NK-R" w:hAnsi="HG丸ｺﾞｼｯｸM-PRO" w:hint="eastAsia"/>
          <w:sz w:val="22"/>
          <w:szCs w:val="22"/>
        </w:rPr>
        <w:t>によると、「男は仕事、女は家庭」（固定的性別役割分担）という考え方に同感しない人の割合は</w:t>
      </w:r>
      <w:r w:rsidR="003F1C0F" w:rsidRPr="00C44654">
        <w:rPr>
          <w:rFonts w:ascii="UD デジタル 教科書体 NK-R" w:eastAsia="UD デジタル 教科書体 NK-R" w:hAnsi="HG丸ｺﾞｼｯｸM-PRO" w:hint="eastAsia"/>
          <w:sz w:val="22"/>
          <w:szCs w:val="22"/>
        </w:rPr>
        <w:t>71.4</w:t>
      </w:r>
      <w:r w:rsidR="005E61FF" w:rsidRPr="00C44654">
        <w:rPr>
          <w:rFonts w:ascii="UD デジタル 教科書体 NK-R" w:eastAsia="UD デジタル 教科書体 NK-R" w:hAnsi="HG丸ｺﾞｼｯｸM-PRO" w:hint="eastAsia"/>
          <w:sz w:val="22"/>
          <w:szCs w:val="22"/>
        </w:rPr>
        <w:t>%と、前回調査（令和元年度実施）の64.8％</w:t>
      </w:r>
      <w:r w:rsidR="5C61E581" w:rsidRPr="00C44654">
        <w:rPr>
          <w:rFonts w:ascii="UD デジタル 教科書体 NK-R" w:eastAsia="UD デジタル 教科書体 NK-R" w:hAnsi="HG丸ｺﾞｼｯｸM-PRO" w:hint="eastAsia"/>
          <w:sz w:val="22"/>
          <w:szCs w:val="22"/>
        </w:rPr>
        <w:t>と比較すると、</w:t>
      </w:r>
      <w:r w:rsidR="40143AB0" w:rsidRPr="00C44654">
        <w:rPr>
          <w:rFonts w:ascii="UD デジタル 教科書体 NK-R" w:eastAsia="UD デジタル 教科書体 NK-R" w:hAnsi="HG丸ｺﾞｼｯｸM-PRO" w:hint="eastAsia"/>
          <w:sz w:val="22"/>
          <w:szCs w:val="22"/>
        </w:rPr>
        <w:t>固定的性別役割分担意識は</w:t>
      </w:r>
      <w:r w:rsidR="4A448F87" w:rsidRPr="00C44654">
        <w:rPr>
          <w:rFonts w:ascii="UD デジタル 教科書体 NK-R" w:eastAsia="UD デジタル 教科書体 NK-R" w:hAnsi="HG丸ｺﾞｼｯｸM-PRO" w:hint="eastAsia"/>
          <w:sz w:val="22"/>
          <w:szCs w:val="22"/>
        </w:rPr>
        <w:t>解消</w:t>
      </w:r>
      <w:r w:rsidR="56CB80AA" w:rsidRPr="00C44654">
        <w:rPr>
          <w:rFonts w:ascii="UD デジタル 教科書体 NK-R" w:eastAsia="UD デジタル 教科書体 NK-R" w:hAnsi="HG丸ｺﾞｼｯｸM-PRO" w:hint="eastAsia"/>
          <w:sz w:val="22"/>
          <w:szCs w:val="22"/>
        </w:rPr>
        <w:t>しつつある</w:t>
      </w:r>
      <w:r w:rsidR="005E61FF" w:rsidRPr="00C44654">
        <w:rPr>
          <w:rFonts w:ascii="UD デジタル 教科書体 NK-R" w:eastAsia="UD デジタル 教科書体 NK-R" w:hAnsi="HG丸ｺﾞｼｯｸM-PRO" w:hint="eastAsia"/>
          <w:sz w:val="22"/>
          <w:szCs w:val="22"/>
        </w:rPr>
        <w:t>ものの、現行プランの目標値である80％には到達していません。</w:t>
      </w:r>
    </w:p>
    <w:p w14:paraId="733C2930" w14:textId="696908A9" w:rsidR="005E61FF" w:rsidRPr="00C44654" w:rsidRDefault="005E596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4847F8" w:rsidRPr="00C44654">
        <w:rPr>
          <w:rFonts w:ascii="UD デジタル 教科書体 NK-R" w:eastAsia="UD デジタル 教科書体 NK-R" w:hAnsi="HG丸ｺﾞｼｯｸM-PRO" w:hint="eastAsia"/>
          <w:sz w:val="22"/>
          <w:szCs w:val="22"/>
        </w:rPr>
        <w:t>また、</w:t>
      </w:r>
      <w:r w:rsidR="005E61FF" w:rsidRPr="00C44654">
        <w:rPr>
          <w:rFonts w:ascii="UD デジタル 教科書体 NK-R" w:eastAsia="UD デジタル 教科書体 NK-R" w:hAnsi="HG丸ｺﾞｼｯｸM-PRO" w:hint="eastAsia"/>
          <w:sz w:val="22"/>
          <w:szCs w:val="22"/>
        </w:rPr>
        <w:t>社会全体として「男女が平等である」と感じている人の割合は16.2％と、前回の19.4％からポイントが下がっており、分野別にみると、「政治の場」（9.3%）や「社会通念・慣習・しきたりなど」（10.9％）で、特に割合が少なくなっています。</w:t>
      </w:r>
    </w:p>
    <w:p w14:paraId="4380D347" w14:textId="4CA1F7E0" w:rsidR="00297E12" w:rsidRPr="00C44654" w:rsidRDefault="005E596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297E12" w:rsidRPr="00C44654">
        <w:rPr>
          <w:rFonts w:ascii="UD デジタル 教科書体 NK-R" w:eastAsia="UD デジタル 教科書体 NK-R" w:hAnsi="HG丸ｺﾞｼｯｸM-PRO" w:hint="eastAsia"/>
          <w:sz w:val="22"/>
          <w:szCs w:val="22"/>
        </w:rPr>
        <w:t>職場の中で「男女が平等である」と思う人は、女性で23.6%、男性で37.2%であり、前回調査と比べて数値は改善しているものの、男女で10ポイント以上の差があります。</w:t>
      </w:r>
    </w:p>
    <w:p w14:paraId="46B7EDA3" w14:textId="6188EB11" w:rsidR="00B51DFA" w:rsidRPr="00C44654" w:rsidRDefault="3D789463" w:rsidP="00B51DFA">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A56F4F" w:rsidRPr="00C44654">
        <w:rPr>
          <w:rFonts w:ascii="UD デジタル 教科書体 NK-R" w:eastAsia="UD デジタル 教科書体 NK-R" w:hAnsi="HG丸ｺﾞｼｯｸM-PRO" w:hint="eastAsia"/>
          <w:sz w:val="22"/>
          <w:szCs w:val="22"/>
        </w:rPr>
        <w:t>府民意識調査によると、</w:t>
      </w:r>
      <w:r w:rsidRPr="00C44654">
        <w:rPr>
          <w:rFonts w:ascii="UD デジタル 教科書体 NK-R" w:eastAsia="UD デジタル 教科書体 NK-R" w:hAnsi="HG丸ｺﾞｼｯｸM-PRO" w:hint="eastAsia"/>
          <w:sz w:val="22"/>
          <w:szCs w:val="22"/>
        </w:rPr>
        <w:t>メディアにおける性・暴力表現について、「性や暴力表現を望まない人や子どもの目に触れないような配慮が足りない」</w:t>
      </w:r>
      <w:r w:rsidR="36FB55EB" w:rsidRPr="00C44654">
        <w:rPr>
          <w:rFonts w:ascii="UD デジタル 教科書体 NK-R" w:eastAsia="UD デジタル 教科書体 NK-R" w:hAnsi="HG丸ｺﾞｼｯｸM-PRO" w:hint="eastAsia"/>
          <w:sz w:val="22"/>
          <w:szCs w:val="22"/>
        </w:rPr>
        <w:t>と</w:t>
      </w:r>
      <w:r w:rsidR="2952E8E7" w:rsidRPr="00C44654">
        <w:rPr>
          <w:rFonts w:ascii="UD デジタル 教科書体 NK-R" w:eastAsia="UD デジタル 教科書体 NK-R" w:hAnsi="HG丸ｺﾞｼｯｸM-PRO" w:hint="eastAsia"/>
          <w:sz w:val="22"/>
          <w:szCs w:val="22"/>
        </w:rPr>
        <w:t>思う</w:t>
      </w:r>
      <w:r w:rsidR="36FB55EB" w:rsidRPr="00C44654">
        <w:rPr>
          <w:rFonts w:ascii="UD デジタル 教科書体 NK-R" w:eastAsia="UD デジタル 教科書体 NK-R" w:hAnsi="HG丸ｺﾞｼｯｸM-PRO" w:hint="eastAsia"/>
          <w:sz w:val="22"/>
          <w:szCs w:val="22"/>
        </w:rPr>
        <w:t>人の割合は</w:t>
      </w:r>
      <w:r w:rsidRPr="00C44654">
        <w:rPr>
          <w:rFonts w:ascii="UD デジタル 教科書体 NK-R" w:eastAsia="UD デジタル 教科書体 NK-R" w:hAnsi="HG丸ｺﾞｼｯｸM-PRO" w:hint="eastAsia"/>
          <w:sz w:val="22"/>
          <w:szCs w:val="22"/>
        </w:rPr>
        <w:t>54.7％と</w:t>
      </w:r>
      <w:r w:rsidR="67E724DD" w:rsidRPr="00C44654">
        <w:rPr>
          <w:rFonts w:ascii="UD デジタル 教科書体 NK-R" w:eastAsia="UD デジタル 教科書体 NK-R" w:hAnsi="HG丸ｺﾞｼｯｸM-PRO" w:hint="eastAsia"/>
          <w:sz w:val="22"/>
          <w:szCs w:val="22"/>
        </w:rPr>
        <w:t>最も高くなっており、</w:t>
      </w:r>
      <w:r w:rsidR="326D7EDF" w:rsidRPr="00C44654">
        <w:rPr>
          <w:rFonts w:ascii="UD デジタル 教科書体 NK-R" w:eastAsia="UD デジタル 教科書体 NK-R" w:hAnsi="HG丸ｺﾞｼｯｸM-PRO" w:hint="eastAsia"/>
          <w:sz w:val="22"/>
          <w:szCs w:val="22"/>
        </w:rPr>
        <w:t>「性別に対するイメージについて偏った表現をしている」と思う</w:t>
      </w:r>
      <w:r w:rsidR="40E3A092" w:rsidRPr="00C44654">
        <w:rPr>
          <w:rFonts w:ascii="UD デジタル 教科書体 NK-R" w:eastAsia="UD デジタル 教科書体 NK-R" w:hAnsi="HG丸ｺﾞｼｯｸM-PRO" w:hint="eastAsia"/>
          <w:sz w:val="22"/>
          <w:szCs w:val="22"/>
        </w:rPr>
        <w:t>人</w:t>
      </w:r>
      <w:r w:rsidR="08568F12" w:rsidRPr="00C44654">
        <w:rPr>
          <w:rFonts w:ascii="UD デジタル 教科書体 NK-R" w:eastAsia="UD デジタル 教科書体 NK-R" w:hAnsi="HG丸ｺﾞｼｯｸM-PRO" w:hint="eastAsia"/>
          <w:sz w:val="22"/>
          <w:szCs w:val="22"/>
        </w:rPr>
        <w:t>の割合も</w:t>
      </w:r>
      <w:r w:rsidR="701898BE" w:rsidRPr="00C44654">
        <w:rPr>
          <w:rFonts w:ascii="UD デジタル 教科書体 NK-R" w:eastAsia="UD デジタル 教科書体 NK-R" w:hAnsi="HG丸ｺﾞｼｯｸM-PRO" w:hint="eastAsia"/>
          <w:sz w:val="22"/>
          <w:szCs w:val="22"/>
        </w:rPr>
        <w:t>４６．１％に上っており、</w:t>
      </w:r>
      <w:r w:rsidR="00B51DFA" w:rsidRPr="00C44654">
        <w:rPr>
          <w:rFonts w:ascii="UD デジタル 教科書体 NK-R" w:eastAsia="UD デジタル 教科書体 NK-R" w:hAnsi="HG丸ｺﾞｼｯｸM-PRO" w:hint="eastAsia"/>
          <w:sz w:val="22"/>
          <w:szCs w:val="22"/>
        </w:rPr>
        <w:t>いずれも</w:t>
      </w:r>
      <w:r w:rsidR="1291AE00" w:rsidRPr="00C44654">
        <w:rPr>
          <w:rFonts w:ascii="UD デジタル 教科書体 NK-R" w:eastAsia="UD デジタル 教科書体 NK-R" w:hAnsi="HG丸ｺﾞｼｯｸM-PRO" w:hint="eastAsia"/>
          <w:sz w:val="22"/>
          <w:szCs w:val="22"/>
        </w:rPr>
        <w:t>前回調査と比較すると、男女とも</w:t>
      </w:r>
      <w:r w:rsidR="18654D92" w:rsidRPr="00C44654">
        <w:rPr>
          <w:rFonts w:ascii="UD デジタル 教科書体 NK-R" w:eastAsia="UD デジタル 教科書体 NK-R" w:hAnsi="HG丸ｺﾞｼｯｸM-PRO" w:hint="eastAsia"/>
          <w:sz w:val="22"/>
          <w:szCs w:val="22"/>
        </w:rPr>
        <w:t>微増となっています</w:t>
      </w:r>
      <w:r w:rsidR="1291AE00" w:rsidRPr="00C44654">
        <w:rPr>
          <w:rFonts w:ascii="UD デジタル 教科書体 NK-R" w:eastAsia="UD デジタル 教科書体 NK-R" w:hAnsi="HG丸ｺﾞｼｯｸM-PRO" w:hint="eastAsia"/>
          <w:sz w:val="22"/>
          <w:szCs w:val="22"/>
        </w:rPr>
        <w:t>。</w:t>
      </w:r>
    </w:p>
    <w:p w14:paraId="352AE18B" w14:textId="77777777" w:rsidR="009B1326" w:rsidRPr="00C44654" w:rsidRDefault="009B1326" w:rsidP="00C37AC9">
      <w:pPr>
        <w:ind w:leftChars="200" w:left="530" w:hangingChars="50" w:hanging="110"/>
        <w:rPr>
          <w:rFonts w:ascii="UD デジタル 教科書体 NK-R" w:eastAsia="UD デジタル 教科書体 NK-R" w:hAnsi="HG丸ｺﾞｼｯｸM-PRO"/>
          <w:b/>
          <w:sz w:val="22"/>
          <w:szCs w:val="22"/>
        </w:rPr>
      </w:pPr>
    </w:p>
    <w:p w14:paraId="56B2BB15" w14:textId="5A6BA3B9" w:rsidR="009B1326" w:rsidRPr="00C44654" w:rsidRDefault="009B1326" w:rsidP="009B1326">
      <w:pPr>
        <w:pStyle w:val="ae"/>
        <w:numPr>
          <w:ilvl w:val="0"/>
          <w:numId w:val="18"/>
        </w:numPr>
        <w:ind w:leftChars="0"/>
        <w:rPr>
          <w:rFonts w:ascii="UD デジタル 教科書体 NK-R" w:eastAsia="UD デジタル 教科書体 NK-R" w:hAnsi="HG丸ｺﾞｼｯｸM-PRO"/>
          <w:b/>
          <w:sz w:val="22"/>
          <w:szCs w:val="22"/>
        </w:rPr>
      </w:pPr>
      <w:r w:rsidRPr="00C44654">
        <w:rPr>
          <w:rFonts w:ascii="UD デジタル 教科書体 NK-R" w:eastAsia="UD デジタル 教科書体 NK-R" w:hAnsi="HG丸ｺﾞｼｯｸM-PRO" w:hint="eastAsia"/>
          <w:b/>
          <w:sz w:val="22"/>
          <w:szCs w:val="22"/>
        </w:rPr>
        <w:t>方針の立案・決定過程への参画状況</w:t>
      </w:r>
    </w:p>
    <w:p w14:paraId="3D6B9F6F" w14:textId="13B0D95A" w:rsidR="005E61FF" w:rsidRPr="00C44654" w:rsidRDefault="005E596D" w:rsidP="00C55C66">
      <w:pPr>
        <w:ind w:leftChars="199" w:left="528"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5E61FF" w:rsidRPr="00C44654">
        <w:rPr>
          <w:rFonts w:ascii="UD デジタル 教科書体 NK-R" w:eastAsia="UD デジタル 教科書体 NK-R" w:hAnsi="HG丸ｺﾞｼｯｸM-PRO" w:hint="eastAsia"/>
          <w:sz w:val="22"/>
          <w:szCs w:val="22"/>
        </w:rPr>
        <w:t>府の審議会等における女性委員の登用率は、現行プラン策定時の33.4％から堅調に推移し、令和</w:t>
      </w:r>
      <w:r w:rsidR="003F1C0F" w:rsidRPr="00C44654">
        <w:rPr>
          <w:rFonts w:ascii="UD デジタル 教科書体 NK-R" w:eastAsia="UD デジタル 教科書体 NK-R" w:hAnsi="HG丸ｺﾞｼｯｸM-PRO" w:hint="eastAsia"/>
          <w:sz w:val="22"/>
          <w:szCs w:val="22"/>
        </w:rPr>
        <w:t>6</w:t>
      </w:r>
      <w:r w:rsidR="005E61FF" w:rsidRPr="00C44654">
        <w:rPr>
          <w:rFonts w:ascii="UD デジタル 教科書体 NK-R" w:eastAsia="UD デジタル 教科書体 NK-R" w:hAnsi="HG丸ｺﾞｼｯｸM-PRO" w:hint="eastAsia"/>
          <w:sz w:val="22"/>
          <w:szCs w:val="22"/>
        </w:rPr>
        <w:t>年</w:t>
      </w:r>
      <w:r w:rsidR="003F1C0F" w:rsidRPr="00C44654">
        <w:rPr>
          <w:rFonts w:ascii="UD デジタル 教科書体 NK-R" w:eastAsia="UD デジタル 教科書体 NK-R" w:hAnsi="HG丸ｺﾞｼｯｸM-PRO" w:hint="eastAsia"/>
          <w:sz w:val="22"/>
          <w:szCs w:val="22"/>
        </w:rPr>
        <w:t>4月1日</w:t>
      </w:r>
      <w:r w:rsidR="005E61FF" w:rsidRPr="00C44654">
        <w:rPr>
          <w:rFonts w:ascii="UD デジタル 教科書体 NK-R" w:eastAsia="UD デジタル 教科書体 NK-R" w:hAnsi="HG丸ｺﾞｼｯｸM-PRO" w:hint="eastAsia"/>
          <w:sz w:val="22"/>
          <w:szCs w:val="22"/>
        </w:rPr>
        <w:t>時点で34.8%となっているものの、目標値である40%以上には届いていません。</w:t>
      </w:r>
    </w:p>
    <w:p w14:paraId="3D2DDD8E" w14:textId="48E7695A" w:rsidR="00297E12" w:rsidRPr="00C44654" w:rsidRDefault="005E596D" w:rsidP="00C55C66">
      <w:pPr>
        <w:ind w:leftChars="199" w:left="528"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297E12" w:rsidRPr="00C44654">
        <w:rPr>
          <w:rFonts w:ascii="UD デジタル 教科書体 NK-R" w:eastAsia="UD デジタル 教科書体 NK-R" w:hAnsi="HG丸ｺﾞｼｯｸM-PRO" w:hint="eastAsia"/>
          <w:sz w:val="22"/>
          <w:szCs w:val="22"/>
        </w:rPr>
        <w:t>大阪府（知事部局等）職員の課長級以上に占める女性職員の割合は、現行プラン策定時の11.1%から増加傾向にありますが、</w:t>
      </w:r>
      <w:r w:rsidR="0067011B" w:rsidRPr="00C44654">
        <w:rPr>
          <w:rFonts w:ascii="UD デジタル 教科書体 NK-R" w:eastAsia="UD デジタル 教科書体 NK-R" w:hAnsi="HG丸ｺﾞｼｯｸM-PRO" w:hint="eastAsia"/>
          <w:sz w:val="22"/>
          <w:szCs w:val="22"/>
        </w:rPr>
        <w:t>令和6年度時点で</w:t>
      </w:r>
      <w:r w:rsidR="00297E12" w:rsidRPr="00C44654">
        <w:rPr>
          <w:rFonts w:ascii="UD デジタル 教科書体 NK-R" w:eastAsia="UD デジタル 教科書体 NK-R" w:hAnsi="HG丸ｺﾞｼｯｸM-PRO" w:hint="eastAsia"/>
          <w:sz w:val="22"/>
          <w:szCs w:val="22"/>
        </w:rPr>
        <w:t>は13.4%と、目標値である20%には到達していません。令和5年度に府が実施した職員アンケートにおいても、「課長級以上に昇任したい」と回答した女性職員の割合は約19％と、男性職員の約46％に比べて大幅に低くなっています。一方、大阪府（公立学校）教職員の教頭以上に占める女性教員の割合については24.5%となっており、目標値である25%以上に近づきつつあります。</w:t>
      </w:r>
    </w:p>
    <w:p w14:paraId="5D595F76" w14:textId="18F016E1" w:rsidR="00297E12" w:rsidRPr="00C44654" w:rsidRDefault="00FC364D" w:rsidP="00C55C66">
      <w:pPr>
        <w:ind w:leftChars="199" w:left="528"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297E12" w:rsidRPr="00C44654">
        <w:rPr>
          <w:rFonts w:ascii="UD デジタル 教科書体 NK-R" w:eastAsia="UD デジタル 教科書体 NK-R" w:hAnsi="HG丸ｺﾞｼｯｸM-PRO" w:hint="eastAsia"/>
          <w:sz w:val="22"/>
          <w:szCs w:val="22"/>
        </w:rPr>
        <w:t>府内企業等において「管理的職業従事者に占める女性の割合」は、現行プランの目標値が16%であるところ、現状値は10.5%と、目標には到達していません。府民意識調査によると、「職場において男性が優遇されている」と感じることとして、「管理職への登用」（女性：36.3%、男性：34.2%）との回答が最も高く、次いで「昇進・昇格」（女性：33.7%、男性：27.0%）となっています。</w:t>
      </w:r>
    </w:p>
    <w:p w14:paraId="65BE3C68" w14:textId="5AF22D15" w:rsidR="00297E12" w:rsidRPr="00C44654" w:rsidRDefault="00FC364D" w:rsidP="00C55C66">
      <w:pPr>
        <w:ind w:leftChars="199" w:left="528"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297E12" w:rsidRPr="00C44654">
        <w:rPr>
          <w:rFonts w:ascii="UD デジタル 教科書体 NK-R" w:eastAsia="UD デジタル 教科書体 NK-R" w:hAnsi="HG丸ｺﾞｼｯｸM-PRO" w:hint="eastAsia"/>
          <w:sz w:val="22"/>
          <w:szCs w:val="22"/>
        </w:rPr>
        <w:t>防災・復興分野においては、</w:t>
      </w:r>
      <w:r w:rsidR="0098347C" w:rsidRPr="00C44654">
        <w:rPr>
          <w:rFonts w:ascii="UD デジタル 教科書体 NK-R" w:eastAsia="UD デジタル 教科書体 NK-R" w:hAnsi="HG丸ｺﾞｼｯｸM-PRO" w:hint="eastAsia"/>
          <w:sz w:val="22"/>
          <w:szCs w:val="22"/>
        </w:rPr>
        <w:t>令和５年における</w:t>
      </w:r>
      <w:r w:rsidR="00297E12" w:rsidRPr="00C44654">
        <w:rPr>
          <w:rFonts w:ascii="UD デジタル 教科書体 NK-R" w:eastAsia="UD デジタル 教科書体 NK-R" w:hAnsi="HG丸ｺﾞｼｯｸM-PRO" w:hint="eastAsia"/>
          <w:sz w:val="22"/>
          <w:szCs w:val="22"/>
        </w:rPr>
        <w:t>女性消防団員数の割合は2.8%であり、全国平均（3.7%）には届いていません。</w:t>
      </w:r>
    </w:p>
    <w:p w14:paraId="632A437D" w14:textId="6C5D972E" w:rsidR="00846E14"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297E12" w:rsidRPr="00C44654">
        <w:rPr>
          <w:rFonts w:ascii="UD デジタル 教科書体 NK-R" w:eastAsia="UD デジタル 教科書体 NK-R" w:hAnsi="HG丸ｺﾞｼｯｸM-PRO" w:hint="eastAsia"/>
          <w:sz w:val="22"/>
          <w:szCs w:val="22"/>
        </w:rPr>
        <w:t>「大阪の学校統計」によると、府内大学の人文科学分野、社会科学分野における女性比率は、令和</w:t>
      </w:r>
      <w:r w:rsidR="002D3E6F" w:rsidRPr="00C44654">
        <w:rPr>
          <w:rFonts w:ascii="UD デジタル 教科書体 NK-R" w:eastAsia="UD デジタル 教科書体 NK-R" w:hAnsi="HG丸ｺﾞｼｯｸM-PRO" w:hint="eastAsia"/>
          <w:sz w:val="22"/>
          <w:szCs w:val="22"/>
        </w:rPr>
        <w:t>5年5</w:t>
      </w:r>
      <w:r w:rsidR="00297E12" w:rsidRPr="00C44654">
        <w:rPr>
          <w:rFonts w:ascii="UD デジタル 教科書体 NK-R" w:eastAsia="UD デジタル 教科書体 NK-R" w:hAnsi="HG丸ｺﾞｼｯｸM-PRO" w:hint="eastAsia"/>
          <w:sz w:val="22"/>
          <w:szCs w:val="22"/>
        </w:rPr>
        <w:t>月</w:t>
      </w:r>
      <w:r w:rsidR="002D3E6F" w:rsidRPr="00C44654">
        <w:rPr>
          <w:rFonts w:ascii="UD デジタル 教科書体 NK-R" w:eastAsia="UD デジタル 教科書体 NK-R" w:hAnsi="HG丸ｺﾞｼｯｸM-PRO" w:hint="eastAsia"/>
          <w:sz w:val="22"/>
          <w:szCs w:val="22"/>
        </w:rPr>
        <w:t>1</w:t>
      </w:r>
      <w:r w:rsidR="00297E12" w:rsidRPr="00C44654">
        <w:rPr>
          <w:rFonts w:ascii="UD デジタル 教科書体 NK-R" w:eastAsia="UD デジタル 教科書体 NK-R" w:hAnsi="HG丸ｺﾞｼｯｸM-PRO" w:hint="eastAsia"/>
          <w:sz w:val="22"/>
          <w:szCs w:val="22"/>
        </w:rPr>
        <w:t>日時点で、それぞれ</w:t>
      </w:r>
      <w:r w:rsidR="002D3E6F" w:rsidRPr="00C44654">
        <w:rPr>
          <w:rFonts w:ascii="UD デジタル 教科書体 NK-R" w:eastAsia="UD デジタル 教科書体 NK-R" w:hAnsi="HG丸ｺﾞｼｯｸM-PRO" w:hint="eastAsia"/>
          <w:sz w:val="22"/>
          <w:szCs w:val="22"/>
        </w:rPr>
        <w:t>61.1</w:t>
      </w:r>
      <w:r w:rsidR="00297E12" w:rsidRPr="00C44654">
        <w:rPr>
          <w:rFonts w:ascii="UD デジタル 教科書体 NK-R" w:eastAsia="UD デジタル 教科書体 NK-R" w:hAnsi="HG丸ｺﾞｼｯｸM-PRO" w:hint="eastAsia"/>
          <w:sz w:val="22"/>
          <w:szCs w:val="22"/>
        </w:rPr>
        <w:t>%、31.0%であるのに対して、理学分野、工学分野においては増加傾向にあるものの、それぞれ21.1%、14.3%となっています。</w:t>
      </w:r>
    </w:p>
    <w:p w14:paraId="136AEE4C" w14:textId="77777777" w:rsidR="00046198" w:rsidRPr="00C44654" w:rsidRDefault="00046198" w:rsidP="00DC03F1">
      <w:pPr>
        <w:ind w:leftChars="100" w:left="210"/>
        <w:rPr>
          <w:rFonts w:ascii="UD デジタル 教科書体 NK-R" w:eastAsia="UD デジタル 教科書体 NK-R" w:hAnsi="HG丸ｺﾞｼｯｸM-PRO"/>
          <w:b/>
          <w:sz w:val="22"/>
          <w:szCs w:val="22"/>
        </w:rPr>
      </w:pPr>
    </w:p>
    <w:p w14:paraId="08721547" w14:textId="5E982516" w:rsidR="009B1326" w:rsidRPr="00C44654" w:rsidRDefault="009B1326" w:rsidP="009B1326">
      <w:pPr>
        <w:pStyle w:val="ae"/>
        <w:numPr>
          <w:ilvl w:val="0"/>
          <w:numId w:val="18"/>
        </w:numPr>
        <w:ind w:leftChars="0"/>
        <w:rPr>
          <w:rFonts w:ascii="UD デジタル 教科書体 NK-R" w:eastAsia="UD デジタル 教科書体 NK-R" w:hAnsi="HG丸ｺﾞｼｯｸM-PRO"/>
          <w:b/>
          <w:sz w:val="22"/>
          <w:szCs w:val="22"/>
        </w:rPr>
      </w:pPr>
      <w:r w:rsidRPr="00C44654">
        <w:rPr>
          <w:rFonts w:ascii="UD デジタル 教科書体 NK-R" w:eastAsia="UD デジタル 教科書体 NK-R" w:hAnsi="HG丸ｺﾞｼｯｸM-PRO" w:hint="eastAsia"/>
          <w:b/>
          <w:sz w:val="22"/>
          <w:szCs w:val="22"/>
        </w:rPr>
        <w:t>就業の状況</w:t>
      </w:r>
    </w:p>
    <w:p w14:paraId="3B8196FF" w14:textId="26BE1EA8" w:rsidR="0054017C" w:rsidRPr="00C44654" w:rsidRDefault="00FC364D" w:rsidP="00C55C66">
      <w:pPr>
        <w:ind w:leftChars="199" w:left="528"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54017C" w:rsidRPr="00C44654">
        <w:rPr>
          <w:rFonts w:ascii="UD デジタル 教科書体 NK-R" w:eastAsia="UD デジタル 教科書体 NK-R" w:hAnsi="HG丸ｺﾞｼｯｸM-PRO" w:hint="eastAsia"/>
          <w:sz w:val="22"/>
          <w:szCs w:val="22"/>
        </w:rPr>
        <w:t>府民意識調査によると、「以前と比べて、社会で女性が活躍しやすくなっている」と思う府民の割合は79.5%であり、前回調査の77.2%と比べて少し改善していますが、目標値である85%には到達していません。</w:t>
      </w:r>
    </w:p>
    <w:p w14:paraId="1936E013" w14:textId="0B4DD4F6" w:rsidR="00297E12"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297E12" w:rsidRPr="00C44654">
        <w:rPr>
          <w:rFonts w:ascii="UD デジタル 教科書体 NK-R" w:eastAsia="UD デジタル 教科書体 NK-R" w:hAnsi="HG丸ｺﾞｼｯｸM-PRO" w:hint="eastAsia"/>
          <w:sz w:val="22"/>
          <w:szCs w:val="22"/>
        </w:rPr>
        <w:t>大阪の女性の就業率は、令和</w:t>
      </w:r>
      <w:r w:rsidR="00D242AC" w:rsidRPr="00C44654">
        <w:rPr>
          <w:rFonts w:ascii="UD デジタル 教科書体 NK-R" w:eastAsia="UD デジタル 教科書体 NK-R" w:hAnsi="HG丸ｺﾞｼｯｸM-PRO" w:hint="eastAsia"/>
          <w:sz w:val="22"/>
          <w:szCs w:val="22"/>
        </w:rPr>
        <w:t>２年</w:t>
      </w:r>
      <w:r w:rsidR="00297E12" w:rsidRPr="00C44654">
        <w:rPr>
          <w:rFonts w:ascii="UD デジタル 教科書体 NK-R" w:eastAsia="UD デジタル 教科書体 NK-R" w:hAnsi="HG丸ｺﾞｼｯｸM-PRO" w:hint="eastAsia"/>
          <w:sz w:val="22"/>
          <w:szCs w:val="22"/>
        </w:rPr>
        <w:t>の51.2%から堅調に推移し、令和5年で52.6%となっていますが、依然として全国平均（53.６％）を下回っています。府民意識調査によると、働く意思のある無職女性が現在働くことができない理由として、「仕事に必要な知識や能力が備わっているか不安を感じるから」、「仕事内容、勤務場所、勤務時間等について条件に合う働き口が見つからないから」といった回答がありました。</w:t>
      </w:r>
    </w:p>
    <w:p w14:paraId="26BE0C51" w14:textId="3F266F3A" w:rsidR="00863172"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297E12" w:rsidRPr="00C44654">
        <w:rPr>
          <w:rFonts w:ascii="UD デジタル 教科書体 NK-R" w:eastAsia="UD デジタル 教科書体 NK-R" w:hAnsi="HG丸ｺﾞｼｯｸM-PRO" w:hint="eastAsia"/>
          <w:sz w:val="22"/>
          <w:szCs w:val="22"/>
        </w:rPr>
        <w:t>「男女いきいき・元気宣言」事業者制度への登録事業者数は、現行プラン策定時の504社から堅調に推移し、令和5年度末時点で751社となっています。</w:t>
      </w:r>
    </w:p>
    <w:p w14:paraId="393E90E2" w14:textId="6FC27959" w:rsidR="00EA3B72"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EA3B72" w:rsidRPr="00C44654">
        <w:rPr>
          <w:rFonts w:ascii="UD デジタル 教科書体 NK-R" w:eastAsia="UD デジタル 教科書体 NK-R" w:hAnsi="HG丸ｺﾞｼｯｸM-PRO" w:hint="eastAsia"/>
          <w:sz w:val="22"/>
          <w:szCs w:val="22"/>
        </w:rPr>
        <w:t>令和５年度大阪府労働相談統計年報によると、</w:t>
      </w:r>
      <w:r w:rsidR="00BE67FA" w:rsidRPr="00C44654">
        <w:rPr>
          <w:rFonts w:ascii="UD デジタル 教科書体 NK-R" w:eastAsia="UD デジタル 教科書体 NK-R" w:hAnsi="HG丸ｺﾞｼｯｸM-PRO" w:hint="eastAsia"/>
          <w:sz w:val="22"/>
          <w:szCs w:val="22"/>
        </w:rPr>
        <w:t>例年、「職場の人間関係」が上位となり、相談件数も増加しています。また、職場のいじめとセクハラを合わせた相談件数が全体の上位を占めており、</w:t>
      </w:r>
      <w:r w:rsidR="00A9764B" w:rsidRPr="00C44654">
        <w:rPr>
          <w:rFonts w:ascii="UD デジタル 教科書体 NK-R" w:eastAsia="UD デジタル 教科書体 NK-R" w:hAnsi="HG丸ｺﾞｼｯｸM-PRO" w:hint="eastAsia"/>
          <w:sz w:val="22"/>
          <w:szCs w:val="22"/>
        </w:rPr>
        <w:t>その</w:t>
      </w:r>
      <w:r w:rsidR="00BE67FA" w:rsidRPr="00C44654">
        <w:rPr>
          <w:rFonts w:ascii="UD デジタル 教科書体 NK-R" w:eastAsia="UD デジタル 教科書体 NK-R" w:hAnsi="HG丸ｺﾞｼｯｸM-PRO" w:hint="eastAsia"/>
          <w:sz w:val="22"/>
          <w:szCs w:val="22"/>
        </w:rPr>
        <w:t>相談件数は３年連続で増加し、令和５年度は1,500件を超えました。</w:t>
      </w:r>
    </w:p>
    <w:p w14:paraId="6AC1B04F" w14:textId="77777777" w:rsidR="00297E12" w:rsidRPr="00C44654" w:rsidRDefault="00297E12" w:rsidP="00DC03F1">
      <w:pPr>
        <w:rPr>
          <w:rFonts w:ascii="UD デジタル 教科書体 NK-R" w:eastAsia="UD デジタル 教科書体 NK-R" w:hAnsi="HG丸ｺﾞｼｯｸM-PRO"/>
          <w:b/>
          <w:sz w:val="22"/>
          <w:szCs w:val="22"/>
        </w:rPr>
      </w:pPr>
    </w:p>
    <w:p w14:paraId="3F02143F" w14:textId="5A070F00" w:rsidR="009B1326" w:rsidRPr="00C44654" w:rsidRDefault="009B1326" w:rsidP="009B1326">
      <w:pPr>
        <w:pStyle w:val="ae"/>
        <w:numPr>
          <w:ilvl w:val="0"/>
          <w:numId w:val="18"/>
        </w:numPr>
        <w:ind w:leftChars="0"/>
        <w:rPr>
          <w:rFonts w:ascii="UD デジタル 教科書体 NK-R" w:eastAsia="UD デジタル 教科書体 NK-R" w:hAnsi="HG丸ｺﾞｼｯｸM-PRO"/>
          <w:b/>
          <w:sz w:val="22"/>
          <w:szCs w:val="22"/>
        </w:rPr>
      </w:pPr>
      <w:r w:rsidRPr="00C44654">
        <w:rPr>
          <w:rFonts w:ascii="UD デジタル 教科書体 NK-R" w:eastAsia="UD デジタル 教科書体 NK-R" w:hAnsi="HG丸ｺﾞｼｯｸM-PRO" w:hint="eastAsia"/>
          <w:b/>
          <w:sz w:val="22"/>
          <w:szCs w:val="22"/>
        </w:rPr>
        <w:t>家庭生活をめぐる状況</w:t>
      </w:r>
    </w:p>
    <w:p w14:paraId="16C92D91" w14:textId="76C75527" w:rsidR="005E61FF"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5E61FF" w:rsidRPr="00C44654">
        <w:rPr>
          <w:rFonts w:ascii="UD デジタル 教科書体 NK-R" w:eastAsia="UD デジタル 教科書体 NK-R" w:hAnsi="HG丸ｺﾞｼｯｸM-PRO" w:hint="eastAsia"/>
          <w:sz w:val="22"/>
          <w:szCs w:val="22"/>
        </w:rPr>
        <w:t>男性の育児休業取得者の割合は、</w:t>
      </w:r>
      <w:r w:rsidR="4660B2DF" w:rsidRPr="00C44654">
        <w:rPr>
          <w:rFonts w:ascii="UD デジタル 教科書体 NK-R" w:eastAsia="UD デジタル 教科書体 NK-R" w:hAnsi="UD デジタル 教科書体 NK-R" w:cs="UD デジタル 教科書体 NK-R" w:hint="eastAsia"/>
          <w:sz w:val="22"/>
          <w:szCs w:val="22"/>
        </w:rPr>
        <w:t xml:space="preserve">大阪府子ども計画策定のための実態調査（以下「市町村ニーズ調査」という） </w:t>
      </w:r>
      <w:r w:rsidR="005E61FF" w:rsidRPr="00C44654">
        <w:rPr>
          <w:rFonts w:ascii="UD デジタル 教科書体 NK-R" w:eastAsia="UD デジタル 教科書体 NK-R" w:hAnsi="HG丸ｺﾞｼｯｸM-PRO" w:hint="eastAsia"/>
          <w:sz w:val="22"/>
          <w:szCs w:val="22"/>
        </w:rPr>
        <w:t>によると、平成30年度の3.6%から、現状値は14.1%と改善しました。一方で、府民意識調査に</w:t>
      </w:r>
      <w:r w:rsidR="00DA57C6" w:rsidRPr="00C44654">
        <w:rPr>
          <w:rFonts w:ascii="UD デジタル 教科書体 NK-R" w:eastAsia="UD デジタル 教科書体 NK-R" w:hAnsi="HG丸ｺﾞｼｯｸM-PRO" w:hint="eastAsia"/>
          <w:sz w:val="22"/>
          <w:szCs w:val="22"/>
        </w:rPr>
        <w:t>よると</w:t>
      </w:r>
      <w:r w:rsidR="005E61FF" w:rsidRPr="00C44654">
        <w:rPr>
          <w:rFonts w:ascii="UD デジタル 教科書体 NK-R" w:eastAsia="UD デジタル 教科書体 NK-R" w:hAnsi="HG丸ｺﾞｼｯｸM-PRO" w:hint="eastAsia"/>
          <w:sz w:val="22"/>
          <w:szCs w:val="22"/>
        </w:rPr>
        <w:t>、</w:t>
      </w:r>
      <w:r w:rsidR="0098347C" w:rsidRPr="00C44654">
        <w:rPr>
          <w:rFonts w:ascii="UD デジタル 教科書体 NK-R" w:eastAsia="UD デジタル 教科書体 NK-R" w:hAnsi="HG丸ｺﾞｼｯｸM-PRO" w:hint="eastAsia"/>
          <w:sz w:val="22"/>
          <w:szCs w:val="22"/>
        </w:rPr>
        <w:t>「男性の育児への参画が以前より進んでいる」と思う府民の割合は66.7%となっており、前回調査 （70.1%）からポイントが下がっています。</w:t>
      </w:r>
    </w:p>
    <w:p w14:paraId="5D20638F" w14:textId="1D849A7F" w:rsidR="005E61FF"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297E12" w:rsidRPr="00C44654">
        <w:rPr>
          <w:rFonts w:ascii="UD デジタル 教科書体 NK-R" w:eastAsia="UD デジタル 教科書体 NK-R" w:hAnsi="HG丸ｺﾞｼｯｸM-PRO" w:hint="eastAsia"/>
          <w:sz w:val="22"/>
          <w:szCs w:val="22"/>
        </w:rPr>
        <w:t>府民意識調査によると、共働き世帯の女性が休日に家事に要する時間で最も多かった回答は、「３時間～４時間未満」（23.5%）である一方で、男性では「１時間～2時間未満」（29.1%）との回答が多くなっており、男女間でまだ差がある状況です。</w:t>
      </w:r>
    </w:p>
    <w:p w14:paraId="25CA70A3" w14:textId="0129DEE8" w:rsidR="00B51DFA" w:rsidRPr="00C44654" w:rsidRDefault="5D7B89A4"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300C11C2" w:rsidRPr="00C44654">
        <w:rPr>
          <w:rFonts w:ascii="UD デジタル 教科書体 NK-R" w:eastAsia="UD デジタル 教科書体 NK-R" w:hAnsi="HG丸ｺﾞｼｯｸM-PRO" w:hint="eastAsia"/>
          <w:sz w:val="22"/>
          <w:szCs w:val="22"/>
        </w:rPr>
        <w:t>府民意識調査に</w:t>
      </w:r>
      <w:r w:rsidR="0098347C" w:rsidRPr="00C44654">
        <w:rPr>
          <w:rFonts w:ascii="UD デジタル 教科書体 NK-R" w:eastAsia="UD デジタル 教科書体 NK-R" w:hAnsi="HG丸ｺﾞｼｯｸM-PRO" w:hint="eastAsia"/>
          <w:sz w:val="22"/>
          <w:szCs w:val="22"/>
        </w:rPr>
        <w:t>よると</w:t>
      </w:r>
      <w:r w:rsidR="300C11C2" w:rsidRPr="00C44654">
        <w:rPr>
          <w:rFonts w:ascii="UD デジタル 教科書体 NK-R" w:eastAsia="UD デジタル 教科書体 NK-R" w:hAnsi="HG丸ｺﾞｼｯｸM-PRO" w:hint="eastAsia"/>
          <w:sz w:val="22"/>
          <w:szCs w:val="22"/>
        </w:rPr>
        <w:t>、</w:t>
      </w:r>
      <w:r w:rsidR="0098347C" w:rsidRPr="00C44654">
        <w:rPr>
          <w:rFonts w:ascii="UD デジタル 教科書体 NK-R" w:eastAsia="UD デジタル 教科書体 NK-R" w:hAnsi="HG丸ｺﾞｼｯｸM-PRO" w:hint="eastAsia"/>
          <w:sz w:val="22"/>
          <w:szCs w:val="22"/>
        </w:rPr>
        <w:t>「男性が家事、育児、介護、地域活動などに参加するために必要なこと」として、「男女の役割分担についての社会通念、慣習、しきたりを改めること」との回答割合が最も高い</w:t>
      </w:r>
      <w:r w:rsidR="0098347C" w:rsidRPr="00C44654">
        <w:rPr>
          <w:rFonts w:ascii="UD デジタル 教科書体 NK-R" w:eastAsia="UD デジタル 教科書体 NK-R" w:hAnsi="HG丸ｺﾞｼｯｸM-PRO"/>
          <w:sz w:val="22"/>
          <w:szCs w:val="22"/>
        </w:rPr>
        <w:t>47.0％となっており、引き続き、固定的性別役割分担意識の解消が課題となっています。</w:t>
      </w:r>
    </w:p>
    <w:p w14:paraId="7E4BB3E4" w14:textId="4C59CEC0" w:rsidR="00297E12" w:rsidRPr="00C44654" w:rsidRDefault="00B51DFA"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300C11C2" w:rsidRPr="00C44654">
        <w:rPr>
          <w:rFonts w:ascii="UD デジタル 教科書体 NK-R" w:eastAsia="UD デジタル 教科書体 NK-R" w:hAnsi="HG丸ｺﾞｼｯｸM-PRO" w:hint="eastAsia"/>
          <w:sz w:val="22"/>
          <w:szCs w:val="22"/>
        </w:rPr>
        <w:t>府民意識調査</w:t>
      </w:r>
      <w:r w:rsidR="00BE67FA" w:rsidRPr="00C44654">
        <w:rPr>
          <w:rFonts w:ascii="UD デジタル 教科書体 NK-R" w:eastAsia="UD デジタル 教科書体 NK-R" w:hAnsi="HG丸ｺﾞｼｯｸM-PRO" w:hint="eastAsia"/>
          <w:sz w:val="22"/>
          <w:szCs w:val="22"/>
        </w:rPr>
        <w:t>によると</w:t>
      </w:r>
      <w:r w:rsidR="300C11C2" w:rsidRPr="00C44654">
        <w:rPr>
          <w:rFonts w:ascii="UD デジタル 教科書体 NK-R" w:eastAsia="UD デジタル 教科書体 NK-R" w:hAnsi="HG丸ｺﾞｼｯｸM-PRO" w:hint="eastAsia"/>
          <w:sz w:val="22"/>
          <w:szCs w:val="22"/>
        </w:rPr>
        <w:t>、</w:t>
      </w:r>
      <w:r w:rsidR="0D715456" w:rsidRPr="00C44654">
        <w:rPr>
          <w:rFonts w:ascii="UD デジタル 教科書体 NK-R" w:eastAsia="UD デジタル 教科書体 NK-R" w:hAnsi="HG丸ｺﾞｼｯｸM-PRO" w:hint="eastAsia"/>
          <w:sz w:val="22"/>
          <w:szCs w:val="22"/>
        </w:rPr>
        <w:t>男性の家事、育児、介護・看護への参画の阻害要因として</w:t>
      </w:r>
      <w:r w:rsidR="3412A13C" w:rsidRPr="00C44654">
        <w:rPr>
          <w:rFonts w:ascii="UD デジタル 教科書体 NK-R" w:eastAsia="UD デジタル 教科書体 NK-R" w:hAnsi="HG丸ｺﾞｼｯｸM-PRO" w:hint="eastAsia"/>
          <w:sz w:val="22"/>
          <w:szCs w:val="22"/>
        </w:rPr>
        <w:t>、</w:t>
      </w:r>
      <w:r w:rsidR="4C12F150" w:rsidRPr="00C44654">
        <w:rPr>
          <w:rFonts w:ascii="UD デジタル 教科書体 NK-R" w:eastAsia="UD デジタル 教科書体 NK-R" w:hAnsi="HG丸ｺﾞｼｯｸM-PRO" w:hint="eastAsia"/>
          <w:sz w:val="22"/>
          <w:szCs w:val="22"/>
        </w:rPr>
        <w:t>回答割合</w:t>
      </w:r>
      <w:r w:rsidR="46C84883" w:rsidRPr="00C44654">
        <w:rPr>
          <w:rFonts w:ascii="UD デジタル 教科書体 NK-R" w:eastAsia="UD デジタル 教科書体 NK-R" w:hAnsi="HG丸ｺﾞｼｯｸM-PRO" w:hint="eastAsia"/>
          <w:sz w:val="22"/>
          <w:szCs w:val="22"/>
        </w:rPr>
        <w:t>が</w:t>
      </w:r>
      <w:r w:rsidR="4C12F150" w:rsidRPr="00C44654">
        <w:rPr>
          <w:rFonts w:ascii="UD デジタル 教科書体 NK-R" w:eastAsia="UD デジタル 教科書体 NK-R" w:hAnsi="HG丸ｺﾞｼｯｸM-PRO" w:hint="eastAsia"/>
          <w:sz w:val="22"/>
          <w:szCs w:val="22"/>
        </w:rPr>
        <w:t>高い順に</w:t>
      </w:r>
      <w:r w:rsidR="0D715456" w:rsidRPr="00C44654">
        <w:rPr>
          <w:rFonts w:ascii="UD デジタル 教科書体 NK-R" w:eastAsia="UD デジタル 教科書体 NK-R" w:hAnsi="HG丸ｺﾞｼｯｸM-PRO" w:hint="eastAsia"/>
          <w:sz w:val="22"/>
          <w:szCs w:val="22"/>
        </w:rPr>
        <w:t>「</w:t>
      </w:r>
      <w:r w:rsidR="233F2910" w:rsidRPr="00C44654">
        <w:rPr>
          <w:rFonts w:ascii="UD デジタル 教科書体 NK-R" w:eastAsia="UD デジタル 教科書体 NK-R" w:hAnsi="HG丸ｺﾞｼｯｸM-PRO" w:hint="eastAsia"/>
          <w:sz w:val="22"/>
          <w:szCs w:val="22"/>
        </w:rPr>
        <w:t xml:space="preserve">職場の人員配置に余裕がないこと」 </w:t>
      </w:r>
      <w:r w:rsidRPr="00C44654">
        <w:rPr>
          <w:rFonts w:ascii="UD デジタル 教科書体 NK-R" w:eastAsia="UD デジタル 教科書体 NK-R" w:hAnsi="HG丸ｺﾞｼｯｸM-PRO" w:hint="eastAsia"/>
          <w:sz w:val="22"/>
          <w:szCs w:val="22"/>
        </w:rPr>
        <w:t>（</w:t>
      </w:r>
      <w:r w:rsidR="233F2910" w:rsidRPr="00C44654">
        <w:rPr>
          <w:rFonts w:ascii="UD デジタル 教科書体 NK-R" w:eastAsia="UD デジタル 教科書体 NK-R" w:hAnsi="HG丸ｺﾞｼｯｸM-PRO" w:hint="eastAsia"/>
          <w:sz w:val="22"/>
          <w:szCs w:val="22"/>
        </w:rPr>
        <w:t>28.6％</w:t>
      </w:r>
      <w:r w:rsidRPr="00C44654">
        <w:rPr>
          <w:rFonts w:ascii="UD デジタル 教科書体 NK-R" w:eastAsia="UD デジタル 教科書体 NK-R" w:hAnsi="HG丸ｺﾞｼｯｸM-PRO" w:hint="eastAsia"/>
          <w:sz w:val="22"/>
          <w:szCs w:val="22"/>
        </w:rPr>
        <w:t>）</w:t>
      </w:r>
      <w:r w:rsidR="407CD79F" w:rsidRPr="00C44654">
        <w:rPr>
          <w:rFonts w:ascii="UD デジタル 教科書体 NK-R" w:eastAsia="UD デジタル 教科書体 NK-R" w:hAnsi="HG丸ｺﾞｼｯｸM-PRO" w:hint="eastAsia"/>
          <w:sz w:val="22"/>
          <w:szCs w:val="22"/>
        </w:rPr>
        <w:t>、</w:t>
      </w:r>
      <w:r w:rsidR="0D715456" w:rsidRPr="00C44654">
        <w:rPr>
          <w:rFonts w:ascii="UD デジタル 教科書体 NK-R" w:eastAsia="UD デジタル 教科書体 NK-R" w:hAnsi="HG丸ｺﾞｼｯｸM-PRO" w:hint="eastAsia"/>
          <w:sz w:val="22"/>
          <w:szCs w:val="22"/>
        </w:rPr>
        <w:t>「休暇がとりにくいこと」</w:t>
      </w:r>
      <w:r w:rsidRPr="00C44654">
        <w:rPr>
          <w:rFonts w:ascii="UD デジタル 教科書体 NK-R" w:eastAsia="UD デジタル 教科書体 NK-R" w:hAnsi="HG丸ｺﾞｼｯｸM-PRO" w:hint="eastAsia"/>
          <w:sz w:val="22"/>
          <w:szCs w:val="22"/>
        </w:rPr>
        <w:t>（</w:t>
      </w:r>
      <w:r w:rsidR="4FAB62FB" w:rsidRPr="00C44654">
        <w:rPr>
          <w:rFonts w:ascii="UD デジタル 教科書体 NK-R" w:eastAsia="UD デジタル 教科書体 NK-R" w:hAnsi="HG丸ｺﾞｼｯｸM-PRO" w:hint="eastAsia"/>
          <w:sz w:val="22"/>
          <w:szCs w:val="22"/>
        </w:rPr>
        <w:t>26.6％</w:t>
      </w:r>
      <w:r w:rsidRPr="00C44654">
        <w:rPr>
          <w:rFonts w:ascii="UD デジタル 教科書体 NK-R" w:eastAsia="UD デジタル 教科書体 NK-R" w:hAnsi="HG丸ｺﾞｼｯｸM-PRO" w:hint="eastAsia"/>
          <w:sz w:val="22"/>
          <w:szCs w:val="22"/>
        </w:rPr>
        <w:t>）</w:t>
      </w:r>
      <w:r w:rsidR="0BFACE84" w:rsidRPr="00C44654">
        <w:rPr>
          <w:rFonts w:ascii="UD デジタル 教科書体 NK-R" w:eastAsia="UD デジタル 教科書体 NK-R" w:hAnsi="HG丸ｺﾞｼｯｸM-PRO" w:hint="eastAsia"/>
          <w:sz w:val="22"/>
          <w:szCs w:val="22"/>
        </w:rPr>
        <w:t>、</w:t>
      </w:r>
      <w:r w:rsidR="4C28192E" w:rsidRPr="00C44654">
        <w:rPr>
          <w:rFonts w:ascii="UD デジタル 教科書体 NK-R" w:eastAsia="UD デジタル 教科書体 NK-R" w:hAnsi="HG丸ｺﾞｼｯｸM-PRO" w:hint="eastAsia"/>
          <w:sz w:val="22"/>
          <w:szCs w:val="22"/>
        </w:rPr>
        <w:t>「超過勤務が多いこと」</w:t>
      </w:r>
      <w:r w:rsidRPr="00C44654">
        <w:rPr>
          <w:rFonts w:ascii="UD デジタル 教科書体 NK-R" w:eastAsia="UD デジタル 教科書体 NK-R" w:hAnsi="HG丸ｺﾞｼｯｸM-PRO" w:hint="eastAsia"/>
          <w:sz w:val="22"/>
          <w:szCs w:val="22"/>
        </w:rPr>
        <w:t>（</w:t>
      </w:r>
      <w:r w:rsidR="667C7B21" w:rsidRPr="00C44654">
        <w:rPr>
          <w:rFonts w:ascii="UD デジタル 教科書体 NK-R" w:eastAsia="UD デジタル 教科書体 NK-R" w:hAnsi="HG丸ｺﾞｼｯｸM-PRO" w:hint="eastAsia"/>
          <w:sz w:val="22"/>
          <w:szCs w:val="22"/>
        </w:rPr>
        <w:t>20.6％</w:t>
      </w:r>
      <w:r w:rsidRPr="00C44654">
        <w:rPr>
          <w:rFonts w:ascii="UD デジタル 教科書体 NK-R" w:eastAsia="UD デジタル 教科書体 NK-R" w:hAnsi="HG丸ｺﾞｼｯｸM-PRO" w:hint="eastAsia"/>
          <w:sz w:val="22"/>
          <w:szCs w:val="22"/>
        </w:rPr>
        <w:t>）</w:t>
      </w:r>
      <w:r w:rsidR="5EF1603B" w:rsidRPr="00C44654">
        <w:rPr>
          <w:rFonts w:ascii="UD デジタル 教科書体 NK-R" w:eastAsia="UD デジタル 教科書体 NK-R" w:hAnsi="HG丸ｺﾞｼｯｸM-PRO" w:hint="eastAsia"/>
          <w:sz w:val="22"/>
          <w:szCs w:val="22"/>
        </w:rPr>
        <w:t>となっており、</w:t>
      </w:r>
      <w:r w:rsidR="0D715456" w:rsidRPr="00C44654">
        <w:rPr>
          <w:rFonts w:ascii="UD デジタル 教科書体 NK-R" w:eastAsia="UD デジタル 教科書体 NK-R" w:hAnsi="HG丸ｺﾞｼｯｸM-PRO" w:hint="eastAsia"/>
          <w:sz w:val="22"/>
          <w:szCs w:val="22"/>
        </w:rPr>
        <w:t>特に20～50代の男性で</w:t>
      </w:r>
      <w:r w:rsidR="050967BD" w:rsidRPr="00C44654">
        <w:rPr>
          <w:rFonts w:ascii="UD デジタル 教科書体 NK-R" w:eastAsia="UD デジタル 教科書体 NK-R" w:hAnsi="HG丸ｺﾞｼｯｸM-PRO" w:hint="eastAsia"/>
          <w:sz w:val="22"/>
          <w:szCs w:val="22"/>
        </w:rPr>
        <w:t>回答割合が</w:t>
      </w:r>
      <w:r w:rsidR="0D715456" w:rsidRPr="00C44654">
        <w:rPr>
          <w:rFonts w:ascii="UD デジタル 教科書体 NK-R" w:eastAsia="UD デジタル 教科書体 NK-R" w:hAnsi="HG丸ｺﾞｼｯｸM-PRO" w:hint="eastAsia"/>
          <w:sz w:val="22"/>
          <w:szCs w:val="22"/>
        </w:rPr>
        <w:t>高くなっています。</w:t>
      </w:r>
    </w:p>
    <w:p w14:paraId="19338331" w14:textId="283EC00A" w:rsidR="00297E12"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297E12" w:rsidRPr="00C44654">
        <w:rPr>
          <w:rFonts w:ascii="UD デジタル 教科書体 NK-R" w:eastAsia="UD デジタル 教科書体 NK-R" w:hAnsi="HG丸ｺﾞｼｯｸM-PRO" w:hint="eastAsia"/>
          <w:sz w:val="22"/>
          <w:szCs w:val="22"/>
        </w:rPr>
        <w:t>保育所等利用待機児童数は、現行プラン策定時の263人から少しずつ減少し、令和５年4月1日時点では134人となっています。</w:t>
      </w:r>
    </w:p>
    <w:p w14:paraId="21805EC9" w14:textId="77777777" w:rsidR="00297E12" w:rsidRPr="00C44654" w:rsidRDefault="00297E12" w:rsidP="00DC03F1">
      <w:pPr>
        <w:ind w:leftChars="100" w:left="210"/>
        <w:rPr>
          <w:rFonts w:ascii="UD デジタル 教科書体 NK-R" w:eastAsia="UD デジタル 教科書体 NK-R" w:hAnsi="HG丸ｺﾞｼｯｸM-PRO"/>
          <w:b/>
          <w:sz w:val="22"/>
          <w:szCs w:val="22"/>
        </w:rPr>
      </w:pPr>
    </w:p>
    <w:p w14:paraId="2B95ABA3" w14:textId="7643E2A4" w:rsidR="009B1326" w:rsidRPr="00C44654" w:rsidRDefault="009B1326" w:rsidP="009B1326">
      <w:pPr>
        <w:pStyle w:val="ae"/>
        <w:numPr>
          <w:ilvl w:val="0"/>
          <w:numId w:val="18"/>
        </w:numPr>
        <w:ind w:leftChars="0"/>
        <w:rPr>
          <w:rFonts w:ascii="UD デジタル 教科書体 NK-R" w:eastAsia="UD デジタル 教科書体 NK-R" w:hAnsi="HG丸ｺﾞｼｯｸM-PRO"/>
          <w:b/>
          <w:sz w:val="22"/>
          <w:szCs w:val="22"/>
        </w:rPr>
      </w:pPr>
      <w:r w:rsidRPr="00C44654">
        <w:rPr>
          <w:rFonts w:ascii="UD デジタル 教科書体 NK-R" w:eastAsia="UD デジタル 教科書体 NK-R" w:hAnsi="HG丸ｺﾞｼｯｸM-PRO" w:hint="eastAsia"/>
          <w:b/>
          <w:sz w:val="22"/>
          <w:szCs w:val="22"/>
        </w:rPr>
        <w:t>あらゆる暴力をめぐる状況</w:t>
      </w:r>
    </w:p>
    <w:p w14:paraId="475BC933" w14:textId="59E5EBDD" w:rsidR="00297E12"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297E12" w:rsidRPr="00C44654">
        <w:rPr>
          <w:rFonts w:ascii="UD デジタル 教科書体 NK-R" w:eastAsia="UD デジタル 教科書体 NK-R" w:hAnsi="HG丸ｺﾞｼｯｸM-PRO" w:hint="eastAsia"/>
          <w:sz w:val="22"/>
          <w:szCs w:val="22"/>
        </w:rPr>
        <w:t>府民意識調査によると、配偶者・パートナー間での行為を暴力と認識する割合は、「平手で打つ」が82.8%、「友達や身内とのメールをチェックしたり、付き合いを制限したりする」が66.5%、「自由にお金を使わせない、生活費を渡さない、借金を強要する」が80.5%となっています。前回調査と比較して、おおむね数値の改善傾向が見られるものの、目標値には到達しておらず、また、全ての項目で女性の方が暴力と認知する割合が高く、男女間で認知割合に乖離があることが課題となっています。</w:t>
      </w:r>
    </w:p>
    <w:p w14:paraId="6E5DA280" w14:textId="56BDF1C4" w:rsidR="00297E12"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297E12" w:rsidRPr="00C44654">
        <w:rPr>
          <w:rFonts w:ascii="UD デジタル 教科書体 NK-R" w:eastAsia="UD デジタル 教科書体 NK-R" w:hAnsi="HG丸ｺﾞｼｯｸM-PRO" w:hint="eastAsia"/>
          <w:sz w:val="22"/>
          <w:szCs w:val="22"/>
        </w:rPr>
        <w:t>DV（ドメスティック・バイオレンス）やデートDVに関する相談窓口は整備されてきていますが、配偶者暴力相談支援センターの認知度は依然として2割にとどまっており、DVやデートDVの被害を「どこ（だれ）にも相談しなかった」人の割合は51.3%となっています。被害を相談しなかった理由は「相談するほどのことではないと思ったから」が52.5%と最も高くなっており、被害認識の希薄さが課題となっています。</w:t>
      </w:r>
    </w:p>
    <w:p w14:paraId="55D022F6" w14:textId="773FF0CB" w:rsidR="00297E12"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297E12" w:rsidRPr="00C44654">
        <w:rPr>
          <w:rFonts w:ascii="UD デジタル 教科書体 NK-R" w:eastAsia="UD デジタル 教科書体 NK-R" w:hAnsi="HG丸ｺﾞｼｯｸM-PRO" w:hint="eastAsia"/>
          <w:sz w:val="22"/>
          <w:szCs w:val="22"/>
        </w:rPr>
        <w:t>府内市町村における配偶者暴力相談支援センター数は、令和2年度末の6カ所から堅調に推移し、令和5年度末時点で8カ所となっています。現行プランで目標とする10カ所には届いておらず、依然として、財政面、人材確保、ハード整備等での負担感が大きいことが課題です。</w:t>
      </w:r>
    </w:p>
    <w:p w14:paraId="1DE322ED" w14:textId="2BB21105" w:rsidR="00297E12"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670E2A" w:rsidRPr="00C44654">
        <w:rPr>
          <w:rFonts w:ascii="UD デジタル 教科書体 NK-R" w:eastAsia="UD デジタル 教科書体 NK-R" w:hAnsi="HG丸ｺﾞｼｯｸM-PRO" w:hint="eastAsia"/>
          <w:sz w:val="22"/>
          <w:szCs w:val="22"/>
        </w:rPr>
        <w:t>また、府民意識調査によると、性</w:t>
      </w:r>
      <w:r w:rsidR="00A11355" w:rsidRPr="00C44654">
        <w:rPr>
          <w:rFonts w:ascii="UD デジタル 教科書体 NK-R" w:eastAsia="UD デジタル 教科書体 NK-R" w:hAnsi="HG丸ｺﾞｼｯｸM-PRO" w:hint="eastAsia"/>
          <w:sz w:val="22"/>
          <w:szCs w:val="22"/>
        </w:rPr>
        <w:t>犯罪</w:t>
      </w:r>
      <w:r w:rsidR="00670E2A" w:rsidRPr="00C44654">
        <w:rPr>
          <w:rFonts w:ascii="UD デジタル 教科書体 NK-R" w:eastAsia="UD デジタル 教科書体 NK-R" w:hAnsi="HG丸ｺﾞｼｯｸM-PRO" w:hint="eastAsia"/>
          <w:sz w:val="22"/>
          <w:szCs w:val="22"/>
        </w:rPr>
        <w:t>・性</w:t>
      </w:r>
      <w:r w:rsidR="00A11355" w:rsidRPr="00C44654">
        <w:rPr>
          <w:rFonts w:ascii="UD デジタル 教科書体 NK-R" w:eastAsia="UD デジタル 教科書体 NK-R" w:hAnsi="HG丸ｺﾞｼｯｸM-PRO" w:hint="eastAsia"/>
          <w:sz w:val="22"/>
          <w:szCs w:val="22"/>
        </w:rPr>
        <w:t>暴力</w:t>
      </w:r>
      <w:r w:rsidR="00670E2A" w:rsidRPr="00C44654">
        <w:rPr>
          <w:rFonts w:ascii="UD デジタル 教科書体 NK-R" w:eastAsia="UD デジタル 教科書体 NK-R" w:hAnsi="HG丸ｺﾞｼｯｸM-PRO" w:hint="eastAsia"/>
          <w:sz w:val="22"/>
          <w:szCs w:val="22"/>
        </w:rPr>
        <w:t>の被害を相談しなかった割合も73.3%と、高い水準にあります。相談しなかった理由は、「（相談することなどが）恥ずかしくてだれにも言えなかったから」が45.4%と最も高く、次いで「どこ（だれ）に相談してよいのかわからなかったから」が34.5%となっており、相談窓口に関する情報が十分に届いて</w:t>
      </w:r>
      <w:r w:rsidR="6F8067DE" w:rsidRPr="00C44654">
        <w:rPr>
          <w:rFonts w:ascii="UD デジタル 教科書体 NK-R" w:eastAsia="UD デジタル 教科書体 NK-R" w:hAnsi="HG丸ｺﾞｼｯｸM-PRO" w:hint="eastAsia"/>
          <w:sz w:val="22"/>
          <w:szCs w:val="22"/>
        </w:rPr>
        <w:t>い</w:t>
      </w:r>
      <w:r w:rsidR="00670E2A" w:rsidRPr="00C44654">
        <w:rPr>
          <w:rFonts w:ascii="UD デジタル 教科書体 NK-R" w:eastAsia="UD デジタル 教科書体 NK-R" w:hAnsi="HG丸ｺﾞｼｯｸM-PRO" w:hint="eastAsia"/>
          <w:sz w:val="22"/>
          <w:szCs w:val="22"/>
        </w:rPr>
        <w:t>ないことが課題となっています。</w:t>
      </w:r>
    </w:p>
    <w:p w14:paraId="29D48329" w14:textId="77777777" w:rsidR="00297E12" w:rsidRPr="00C44654" w:rsidRDefault="00297E12" w:rsidP="00DC03F1">
      <w:pPr>
        <w:ind w:leftChars="86" w:left="181"/>
        <w:rPr>
          <w:rFonts w:ascii="UD デジタル 教科書体 NK-R" w:eastAsia="UD デジタル 教科書体 NK-R" w:hAnsi="HG丸ｺﾞｼｯｸM-PRO"/>
          <w:b/>
          <w:sz w:val="22"/>
          <w:szCs w:val="22"/>
        </w:rPr>
      </w:pPr>
    </w:p>
    <w:p w14:paraId="1A46BD81" w14:textId="604397EF" w:rsidR="009B1326" w:rsidRPr="00C44654" w:rsidRDefault="009B1326" w:rsidP="009B1326">
      <w:pPr>
        <w:pStyle w:val="ae"/>
        <w:numPr>
          <w:ilvl w:val="0"/>
          <w:numId w:val="18"/>
        </w:numPr>
        <w:ind w:leftChars="0"/>
        <w:rPr>
          <w:rFonts w:ascii="UD デジタル 教科書体 NK-R" w:eastAsia="UD デジタル 教科書体 NK-R" w:hAnsi="HG丸ｺﾞｼｯｸM-PRO"/>
          <w:b/>
          <w:sz w:val="22"/>
          <w:szCs w:val="22"/>
        </w:rPr>
      </w:pPr>
      <w:r w:rsidRPr="00C44654">
        <w:rPr>
          <w:rFonts w:ascii="UD デジタル 教科書体 NK-R" w:eastAsia="UD デジタル 教科書体 NK-R" w:hAnsi="HG丸ｺﾞｼｯｸM-PRO" w:hint="eastAsia"/>
          <w:b/>
          <w:sz w:val="22"/>
          <w:szCs w:val="22"/>
        </w:rPr>
        <w:t>困難を抱える人をめぐる状況</w:t>
      </w:r>
    </w:p>
    <w:p w14:paraId="20BF6659" w14:textId="10AC2ADF" w:rsidR="00862632"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75473D" w:rsidRPr="00C44654">
        <w:rPr>
          <w:rFonts w:ascii="UD デジタル 教科書体 NK-R" w:eastAsia="UD デジタル 教科書体 NK-R" w:hAnsi="HG丸ｺﾞｼｯｸM-PRO" w:hint="eastAsia"/>
          <w:sz w:val="22"/>
          <w:szCs w:val="22"/>
        </w:rPr>
        <w:t>令和６年の大阪府における働く女性の非正規雇用労働者割合は、53.9%と、男性の24.2％を大きく上回っています。</w:t>
      </w:r>
    </w:p>
    <w:p w14:paraId="0D73CAB3" w14:textId="18679349" w:rsidR="00E95A13"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E95A13" w:rsidRPr="00C44654">
        <w:rPr>
          <w:rFonts w:ascii="UD デジタル 教科書体 NK-R" w:eastAsia="UD デジタル 教科書体 NK-R" w:hAnsi="HG丸ｺﾞｼｯｸM-PRO" w:hint="eastAsia"/>
          <w:sz w:val="22"/>
          <w:szCs w:val="22"/>
        </w:rPr>
        <w:t>一般労働者の平均賃金を見ると、非正規雇用（正社員・正職員以外）は正社員・正職員に比べ賃金が低い状況にあります。</w:t>
      </w:r>
    </w:p>
    <w:p w14:paraId="68CF5C25" w14:textId="368FE54B" w:rsidR="0075473D"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75473D" w:rsidRPr="00C44654">
        <w:rPr>
          <w:rFonts w:ascii="UD デジタル 教科書体 NK-R" w:eastAsia="UD デジタル 教科書体 NK-R" w:hAnsi="HG丸ｺﾞｼｯｸM-PRO" w:hint="eastAsia"/>
          <w:sz w:val="22"/>
          <w:szCs w:val="22"/>
        </w:rPr>
        <w:t>令和２年における大阪府の世帯数を見ると、ひとり親世帯の</w:t>
      </w:r>
      <w:r w:rsidR="00A721C1" w:rsidRPr="00C44654">
        <w:rPr>
          <w:rFonts w:ascii="UD デジタル 教科書体 NK-R" w:eastAsia="UD デジタル 教科書体 NK-R" w:hAnsi="HG丸ｺﾞｼｯｸM-PRO" w:hint="eastAsia"/>
          <w:sz w:val="22"/>
          <w:szCs w:val="22"/>
        </w:rPr>
        <w:t>91.5</w:t>
      </w:r>
      <w:r w:rsidR="0075473D" w:rsidRPr="00C44654">
        <w:rPr>
          <w:rFonts w:ascii="UD デジタル 教科書体 NK-R" w:eastAsia="UD デジタル 教科書体 NK-R" w:hAnsi="HG丸ｺﾞｼｯｸM-PRO" w:hint="eastAsia"/>
          <w:sz w:val="22"/>
          <w:szCs w:val="22"/>
        </w:rPr>
        <w:t>％が母子世帯となっています。</w:t>
      </w:r>
    </w:p>
    <w:p w14:paraId="007D3EA8" w14:textId="50ECDC1F" w:rsidR="002306B8"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E95A13" w:rsidRPr="00C44654">
        <w:rPr>
          <w:rFonts w:ascii="UD デジタル 教科書体 NK-R" w:eastAsia="UD デジタル 教科書体 NK-R" w:hAnsi="HG丸ｺﾞｼｯｸM-PRO" w:hint="eastAsia"/>
          <w:sz w:val="22"/>
          <w:szCs w:val="22"/>
        </w:rPr>
        <w:t>府民意識調査によると、LGBTQ</w:t>
      </w:r>
      <w:r w:rsidR="00BE67FA" w:rsidRPr="00C44654">
        <w:rPr>
          <w:rFonts w:ascii="UD デジタル 教科書体 NK-R" w:eastAsia="UD デジタル 教科書体 NK-R" w:hAnsi="HG丸ｺﾞｼｯｸM-PRO" w:hint="eastAsia"/>
          <w:sz w:val="22"/>
          <w:szCs w:val="22"/>
        </w:rPr>
        <w:t>（レズビアン、ゲイ、バイセクシュアル、トランスジェンダー、クエスチョニングまたはクィアの頭文字を並べた呼称）</w:t>
      </w:r>
      <w:r w:rsidR="00E95A13" w:rsidRPr="00C44654">
        <w:rPr>
          <w:rFonts w:ascii="UD デジタル 教科書体 NK-R" w:eastAsia="UD デジタル 教科書体 NK-R" w:hAnsi="HG丸ｺﾞｼｯｸM-PRO" w:hint="eastAsia"/>
          <w:sz w:val="22"/>
          <w:szCs w:val="22"/>
        </w:rPr>
        <w:t>、SOGI</w:t>
      </w:r>
      <w:r w:rsidR="00BE67FA" w:rsidRPr="00C44654">
        <w:rPr>
          <w:rFonts w:ascii="UD デジタル 教科書体 NK-R" w:eastAsia="UD デジタル 教科書体 NK-R" w:hAnsi="HG丸ｺﾞｼｯｸM-PRO" w:hint="eastAsia"/>
          <w:sz w:val="22"/>
          <w:szCs w:val="22"/>
        </w:rPr>
        <w:t>（Sexual Orientation and Gender Identityの頭文字を並べた呼称。「性的指向・性自認」を表す。）</w:t>
      </w:r>
      <w:r w:rsidR="00E95A13" w:rsidRPr="00C44654">
        <w:rPr>
          <w:rFonts w:ascii="UD デジタル 教科書体 NK-R" w:eastAsia="UD デジタル 教科書体 NK-R" w:hAnsi="HG丸ｺﾞｼｯｸM-PRO" w:hint="eastAsia"/>
          <w:sz w:val="22"/>
          <w:szCs w:val="22"/>
        </w:rPr>
        <w:t>の認知度は、それぞれ80.2％、30.1％となっています。</w:t>
      </w:r>
    </w:p>
    <w:p w14:paraId="6AE367AC" w14:textId="41C5F5E2" w:rsidR="00E95A13"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2306B8" w:rsidRPr="00C44654">
        <w:rPr>
          <w:rFonts w:ascii="UD デジタル 教科書体 NK-R" w:eastAsia="UD デジタル 教科書体 NK-R" w:hAnsi="HG丸ｺﾞｼｯｸM-PRO" w:hint="eastAsia"/>
          <w:sz w:val="22"/>
          <w:szCs w:val="22"/>
        </w:rPr>
        <w:t>コロナ禍を経て</w:t>
      </w:r>
      <w:r w:rsidR="002D3E6F" w:rsidRPr="00C44654">
        <w:rPr>
          <w:rFonts w:ascii="UD デジタル 教科書体 NK-R" w:eastAsia="UD デジタル 教科書体 NK-R" w:hAnsi="HG丸ｺﾞｼｯｸM-PRO" w:hint="eastAsia"/>
          <w:sz w:val="22"/>
          <w:szCs w:val="22"/>
        </w:rPr>
        <w:t>、</w:t>
      </w:r>
      <w:r w:rsidR="002306B8" w:rsidRPr="00C44654">
        <w:rPr>
          <w:rFonts w:ascii="UD デジタル 教科書体 NK-R" w:eastAsia="UD デジタル 教科書体 NK-R" w:hAnsi="HG丸ｺﾞｼｯｸM-PRO" w:hint="eastAsia"/>
          <w:sz w:val="22"/>
          <w:szCs w:val="22"/>
        </w:rPr>
        <w:t>顕在化した孤独・孤立などの様々な困難・課題を抱える人への支援</w:t>
      </w:r>
      <w:r w:rsidR="0086597E" w:rsidRPr="00C44654">
        <w:rPr>
          <w:rFonts w:ascii="UD デジタル 教科書体 NK-R" w:eastAsia="UD デジタル 教科書体 NK-R" w:hAnsi="HG丸ｺﾞｼｯｸM-PRO" w:hint="eastAsia"/>
          <w:sz w:val="22"/>
          <w:szCs w:val="22"/>
        </w:rPr>
        <w:t>が引き続き</w:t>
      </w:r>
      <w:r w:rsidR="00071435" w:rsidRPr="00C44654">
        <w:rPr>
          <w:rFonts w:ascii="UD デジタル 教科書体 NK-R" w:eastAsia="UD デジタル 教科書体 NK-R" w:hAnsi="HG丸ｺﾞｼｯｸM-PRO" w:hint="eastAsia"/>
          <w:sz w:val="22"/>
          <w:szCs w:val="22"/>
        </w:rPr>
        <w:t>求められています</w:t>
      </w:r>
      <w:r w:rsidR="002306B8" w:rsidRPr="00C44654">
        <w:rPr>
          <w:rFonts w:ascii="UD デジタル 教科書体 NK-R" w:eastAsia="UD デジタル 教科書体 NK-R" w:hAnsi="HG丸ｺﾞｼｯｸM-PRO" w:hint="eastAsia"/>
          <w:sz w:val="22"/>
          <w:szCs w:val="22"/>
        </w:rPr>
        <w:t>。</w:t>
      </w:r>
      <w:r w:rsidR="26FA5322" w:rsidRPr="00C44654">
        <w:rPr>
          <w:rFonts w:ascii="UD デジタル 教科書体 NK-R" w:eastAsia="UD デジタル 教科書体 NK-R" w:hAnsi="HG丸ｺﾞｼｯｸM-PRO" w:hint="eastAsia"/>
          <w:sz w:val="22"/>
          <w:szCs w:val="22"/>
        </w:rPr>
        <w:t>令和6年4月1日には「困難な問題を抱える女性への支援に関する法律」が施行され、困難な問題を抱える女性への支援に必要な取組が進められています。</w:t>
      </w:r>
    </w:p>
    <w:p w14:paraId="33872661" w14:textId="77777777" w:rsidR="000C7422" w:rsidRPr="00C44654" w:rsidRDefault="000C7422" w:rsidP="00DC03F1">
      <w:pPr>
        <w:rPr>
          <w:rFonts w:ascii="UD デジタル 教科書体 NK-R" w:eastAsia="UD デジタル 教科書体 NK-R" w:hAnsi="HG丸ｺﾞｼｯｸM-PRO"/>
          <w:sz w:val="22"/>
          <w:szCs w:val="22"/>
        </w:rPr>
      </w:pPr>
    </w:p>
    <w:p w14:paraId="75A5A1CA" w14:textId="26B057F8" w:rsidR="009B1326" w:rsidRPr="00C44654" w:rsidRDefault="009B1326" w:rsidP="009B1326">
      <w:pPr>
        <w:pStyle w:val="ae"/>
        <w:numPr>
          <w:ilvl w:val="0"/>
          <w:numId w:val="18"/>
        </w:numPr>
        <w:ind w:leftChars="0"/>
        <w:rPr>
          <w:rFonts w:ascii="UD デジタル 教科書体 NK-R" w:eastAsia="UD デジタル 教科書体 NK-R" w:hAnsi="HG丸ｺﾞｼｯｸM-PRO"/>
          <w:b/>
          <w:sz w:val="22"/>
          <w:szCs w:val="22"/>
        </w:rPr>
      </w:pPr>
      <w:bookmarkStart w:id="3" w:name="_Hlk196293728"/>
      <w:r w:rsidRPr="00C44654">
        <w:rPr>
          <w:rFonts w:ascii="UD デジタル 教科書体 NK-R" w:eastAsia="UD デジタル 教科書体 NK-R" w:hAnsi="HG丸ｺﾞｼｯｸM-PRO" w:hint="eastAsia"/>
          <w:b/>
          <w:sz w:val="22"/>
          <w:szCs w:val="22"/>
        </w:rPr>
        <w:t>男女の健康に関する</w:t>
      </w:r>
      <w:r w:rsidR="003F1356" w:rsidRPr="00C44654">
        <w:rPr>
          <w:rFonts w:ascii="UD デジタル 教科書体 NK-R" w:eastAsia="UD デジタル 教科書体 NK-R" w:hAnsi="HG丸ｺﾞｼｯｸM-PRO" w:hint="eastAsia"/>
          <w:b/>
          <w:sz w:val="22"/>
          <w:szCs w:val="22"/>
        </w:rPr>
        <w:t>状況</w:t>
      </w:r>
    </w:p>
    <w:bookmarkEnd w:id="3"/>
    <w:p w14:paraId="2E7DD469" w14:textId="4C925FEE" w:rsidR="009B1326"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670E2A" w:rsidRPr="00C44654">
        <w:rPr>
          <w:rFonts w:ascii="UD デジタル 教科書体 NK-R" w:eastAsia="UD デジタル 教科書体 NK-R" w:hAnsi="HG丸ｺﾞｼｯｸM-PRO" w:hint="eastAsia"/>
          <w:sz w:val="22"/>
          <w:szCs w:val="22"/>
        </w:rPr>
        <w:t>女性特有の疾患である、乳がん及び子宮がんの検診受診率は、それぞれ42.2%、39.9%</w:t>
      </w:r>
      <w:r w:rsidR="0098347C" w:rsidRPr="00C44654">
        <w:rPr>
          <w:rFonts w:ascii="UD デジタル 教科書体 NK-R" w:eastAsia="UD デジタル 教科書体 NK-R" w:hAnsi="HG丸ｺﾞｼｯｸM-PRO" w:hint="eastAsia"/>
          <w:sz w:val="22"/>
          <w:szCs w:val="22"/>
        </w:rPr>
        <w:t>（令和４年）</w:t>
      </w:r>
      <w:r w:rsidR="00670E2A" w:rsidRPr="00C44654">
        <w:rPr>
          <w:rFonts w:ascii="UD デジタル 教科書体 NK-R" w:eastAsia="UD デジタル 教科書体 NK-R" w:hAnsi="HG丸ｺﾞｼｯｸM-PRO" w:hint="eastAsia"/>
          <w:sz w:val="22"/>
          <w:szCs w:val="22"/>
        </w:rPr>
        <w:t>となっており、現行プラン策定時（41.9%、39.8%）から横ばいの状況です。</w:t>
      </w:r>
    </w:p>
    <w:p w14:paraId="260935FF" w14:textId="13FE004C" w:rsidR="009B1326"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670E2A" w:rsidRPr="00C44654">
        <w:rPr>
          <w:rFonts w:ascii="UD デジタル 教科書体 NK-R" w:eastAsia="UD デジタル 教科書体 NK-R" w:hAnsi="HG丸ｺﾞｼｯｸM-PRO" w:hint="eastAsia"/>
          <w:sz w:val="22"/>
          <w:szCs w:val="22"/>
        </w:rPr>
        <w:t>府民意識調査によると、コロナ禍前と現在での変化として、「こころや身体に関する健康への不安感が増えた」との回答が30.8%と、最も高くなっています。</w:t>
      </w:r>
    </w:p>
    <w:p w14:paraId="5EBF7DE6" w14:textId="1481D2DD" w:rsidR="5E697BDF" w:rsidRPr="00C44654" w:rsidRDefault="5E697BDF"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・大阪府の「平均寿命」は、男性 80.81 歳・女性 87.37 歳（令和 2 年）、「健康寿命」は、男性</w:t>
      </w:r>
      <w:r w:rsidR="00A7583E" w:rsidRPr="00C44654">
        <w:rPr>
          <w:rFonts w:ascii="UD デジタル 教科書体 NK-R" w:eastAsia="UD デジタル 教科書体 NK-R" w:hAnsi="HG丸ｺﾞｼｯｸM-PRO" w:hint="eastAsia"/>
          <w:sz w:val="22"/>
          <w:szCs w:val="22"/>
        </w:rPr>
        <w:t>71.77</w:t>
      </w:r>
      <w:r w:rsidRPr="00C44654">
        <w:rPr>
          <w:rFonts w:ascii="UD デジタル 教科書体 NK-R" w:eastAsia="UD デジタル 教科書体 NK-R" w:hAnsi="HG丸ｺﾞｼｯｸM-PRO" w:hint="eastAsia"/>
          <w:sz w:val="22"/>
          <w:szCs w:val="22"/>
        </w:rPr>
        <w:t xml:space="preserve"> 歳・女性 </w:t>
      </w:r>
      <w:r w:rsidR="00A7583E" w:rsidRPr="00C44654">
        <w:rPr>
          <w:rFonts w:ascii="UD デジタル 教科書体 NK-R" w:eastAsia="UD デジタル 教科書体 NK-R" w:hAnsi="HG丸ｺﾞｼｯｸM-PRO" w:hint="eastAsia"/>
          <w:sz w:val="22"/>
          <w:szCs w:val="22"/>
        </w:rPr>
        <w:t>74.95</w:t>
      </w:r>
      <w:r w:rsidRPr="00C44654">
        <w:rPr>
          <w:rFonts w:ascii="UD デジタル 教科書体 NK-R" w:eastAsia="UD デジタル 教科書体 NK-R" w:hAnsi="HG丸ｺﾞｼｯｸM-PRO" w:hint="eastAsia"/>
          <w:sz w:val="22"/>
          <w:szCs w:val="22"/>
        </w:rPr>
        <w:t xml:space="preserve"> 歳（</w:t>
      </w:r>
      <w:r w:rsidR="00A7583E" w:rsidRPr="00C44654">
        <w:rPr>
          <w:rFonts w:ascii="UD デジタル 教科書体 NK-R" w:eastAsia="UD デジタル 教科書体 NK-R" w:hAnsi="HG丸ｺﾞｼｯｸM-PRO" w:hint="eastAsia"/>
          <w:sz w:val="22"/>
          <w:szCs w:val="22"/>
        </w:rPr>
        <w:t>令和４年</w:t>
      </w:r>
      <w:r w:rsidRPr="00C44654">
        <w:rPr>
          <w:rFonts w:ascii="UD デジタル 教科書体 NK-R" w:eastAsia="UD デジタル 教科書体 NK-R" w:hAnsi="HG丸ｺﾞｼｯｸM-PRO" w:hint="eastAsia"/>
          <w:sz w:val="22"/>
          <w:szCs w:val="22"/>
        </w:rPr>
        <w:t>）と平均寿命・健康寿命ともに延びているものの全国を下回っています。また、平均寿命と健康寿命との差である「不健康期間」は、男女ともに全国と比較して長くなっています。</w:t>
      </w:r>
    </w:p>
    <w:p w14:paraId="4F5B8EF5" w14:textId="1A79AC43" w:rsidR="004847F8" w:rsidRPr="00C44654" w:rsidRDefault="004847F8" w:rsidP="00DC03F1">
      <w:pPr>
        <w:ind w:leftChars="100" w:left="210"/>
        <w:rPr>
          <w:rFonts w:ascii="UD デジタル 教科書体 NK-R" w:eastAsia="UD デジタル 教科書体 NK-R" w:hAnsi="HG丸ｺﾞｼｯｸM-PRO"/>
          <w:b/>
          <w:sz w:val="22"/>
          <w:szCs w:val="22"/>
        </w:rPr>
      </w:pPr>
    </w:p>
    <w:p w14:paraId="34DBAA9D" w14:textId="113B0BE8" w:rsidR="00670E2A" w:rsidRPr="00C44654" w:rsidRDefault="00BB0715" w:rsidP="00C55C66">
      <w:pPr>
        <w:ind w:firstLineChars="100" w:firstLine="220"/>
        <w:rPr>
          <w:rFonts w:ascii="UD デジタル 教科書体 NK-R" w:eastAsia="UD デジタル 教科書体 NK-R" w:hAnsi="HG丸ｺﾞｼｯｸM-PRO"/>
          <w:b/>
          <w:sz w:val="22"/>
          <w:szCs w:val="22"/>
        </w:rPr>
      </w:pPr>
      <w:r w:rsidRPr="00C44654">
        <w:rPr>
          <w:rFonts w:ascii="UD デジタル 教科書体 NK-R" w:eastAsia="UD デジタル 教科書体 NK-R" w:hAnsi="HG丸ｺﾞｼｯｸM-PRO" w:hint="eastAsia"/>
          <w:b/>
          <w:sz w:val="22"/>
          <w:szCs w:val="22"/>
        </w:rPr>
        <w:t>８．男女共同参画を進めるための体制</w:t>
      </w:r>
    </w:p>
    <w:p w14:paraId="214472F0" w14:textId="0124A3BA" w:rsidR="00BB0715" w:rsidRPr="00C44654" w:rsidRDefault="00FC364D" w:rsidP="00C55C66">
      <w:pPr>
        <w:ind w:leftChars="200" w:left="530" w:hangingChars="50" w:hanging="1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BB0715" w:rsidRPr="00C44654">
        <w:rPr>
          <w:rFonts w:ascii="UD デジタル 教科書体 NK-R" w:eastAsia="UD デジタル 教科書体 NK-R" w:hAnsi="HG丸ｺﾞｼｯｸM-PRO" w:hint="eastAsia"/>
          <w:sz w:val="22"/>
          <w:szCs w:val="22"/>
        </w:rPr>
        <w:t>府における男女共同参画の推進においては、拠点施設となる男女共同参画センターの担う役割が重要です。</w:t>
      </w:r>
      <w:r w:rsidR="61401138" w:rsidRPr="00C44654">
        <w:rPr>
          <w:rFonts w:ascii="UD デジタル 教科書体 NK-R" w:eastAsia="UD デジタル 教科書体 NK-R" w:hAnsi="HG丸ｺﾞｼｯｸM-PRO" w:cs="ＭＳ 明朝" w:hint="eastAsia"/>
          <w:sz w:val="22"/>
          <w:szCs w:val="22"/>
        </w:rPr>
        <w:t>大阪府立男女共同参画・青少年センター（以下</w:t>
      </w:r>
      <w:r w:rsidR="003F1C0F" w:rsidRPr="00C44654">
        <w:rPr>
          <w:rFonts w:ascii="UD デジタル 教科書体 NK-R" w:eastAsia="UD デジタル 教科書体 NK-R" w:hAnsi="HG丸ｺﾞｼｯｸM-PRO" w:cs="ＭＳ 明朝" w:hint="eastAsia"/>
          <w:sz w:val="22"/>
          <w:szCs w:val="22"/>
        </w:rPr>
        <w:t>「</w:t>
      </w:r>
      <w:r w:rsidR="00BB0715" w:rsidRPr="00C44654">
        <w:rPr>
          <w:rFonts w:ascii="UD デジタル 教科書体 NK-R" w:eastAsia="UD デジタル 教科書体 NK-R" w:hAnsi="HG丸ｺﾞｼｯｸM-PRO" w:hint="eastAsia"/>
          <w:sz w:val="22"/>
          <w:szCs w:val="22"/>
        </w:rPr>
        <w:t>ドーンセンター</w:t>
      </w:r>
      <w:r w:rsidR="003F1C0F" w:rsidRPr="00C44654">
        <w:rPr>
          <w:rFonts w:ascii="UD デジタル 教科書体 NK-R" w:eastAsia="UD デジタル 教科書体 NK-R" w:hAnsi="HG丸ｺﾞｼｯｸM-PRO" w:hint="eastAsia"/>
          <w:sz w:val="22"/>
          <w:szCs w:val="22"/>
        </w:rPr>
        <w:t>」</w:t>
      </w:r>
      <w:r w:rsidR="028DB5C2" w:rsidRPr="00C44654">
        <w:rPr>
          <w:rFonts w:ascii="UD デジタル 教科書体 NK-R" w:eastAsia="UD デジタル 教科書体 NK-R" w:hAnsi="HG丸ｺﾞｼｯｸM-PRO" w:hint="eastAsia"/>
          <w:sz w:val="22"/>
          <w:szCs w:val="22"/>
        </w:rPr>
        <w:t>という</w:t>
      </w:r>
      <w:r w:rsidR="7E4D9BD8" w:rsidRPr="00C44654">
        <w:rPr>
          <w:rFonts w:ascii="UD デジタル 教科書体 NK-R" w:eastAsia="UD デジタル 教科書体 NK-R" w:hAnsi="HG丸ｺﾞｼｯｸM-PRO" w:hint="eastAsia"/>
          <w:sz w:val="22"/>
          <w:szCs w:val="22"/>
        </w:rPr>
        <w:t>）</w:t>
      </w:r>
      <w:r w:rsidR="00BB0715" w:rsidRPr="00C44654">
        <w:rPr>
          <w:rFonts w:ascii="UD デジタル 教科書体 NK-R" w:eastAsia="UD デジタル 教科書体 NK-R" w:hAnsi="HG丸ｺﾞｼｯｸM-PRO" w:hint="eastAsia"/>
          <w:sz w:val="22"/>
          <w:szCs w:val="22"/>
        </w:rPr>
        <w:t>においては、地域・社会のニーズに応じたセンター運営を行うとともに、</w:t>
      </w:r>
      <w:r w:rsidR="0085119A" w:rsidRPr="00C44654">
        <w:rPr>
          <w:rFonts w:ascii="UD デジタル 教科書体 NK-R" w:eastAsia="UD デジタル 教科書体 NK-R" w:hAnsi="HG丸ｺﾞｼｯｸM-PRO" w:hint="eastAsia"/>
          <w:sz w:val="22"/>
          <w:szCs w:val="22"/>
        </w:rPr>
        <w:t>独⽴⾏政法⼈国⽴⼥性教育会館（ＮＷＥＣ）や</w:t>
      </w:r>
      <w:r w:rsidR="00BB0715" w:rsidRPr="00C44654">
        <w:rPr>
          <w:rFonts w:ascii="UD デジタル 教科書体 NK-R" w:eastAsia="UD デジタル 教科書体 NK-R" w:hAnsi="HG丸ｺﾞｼｯｸM-PRO" w:hint="eastAsia"/>
          <w:sz w:val="22"/>
          <w:szCs w:val="22"/>
        </w:rPr>
        <w:t>市町村の男女共同参画センター等の関係機関との連携・協働を一層進めるなど、推進拠点としての機能強化に向けた取組を進めることが求められます。</w:t>
      </w:r>
    </w:p>
    <w:p w14:paraId="454C8273" w14:textId="77777777" w:rsidR="00BB0715" w:rsidRPr="00C44654" w:rsidRDefault="00BB0715" w:rsidP="00FE777C">
      <w:pPr>
        <w:rPr>
          <w:rFonts w:ascii="UD デジタル 教科書体 NK-R" w:eastAsia="UD デジタル 教科書体 NK-R" w:hAnsi="HG丸ｺﾞｼｯｸM-PRO"/>
          <w:sz w:val="22"/>
          <w:szCs w:val="22"/>
        </w:rPr>
      </w:pPr>
    </w:p>
    <w:p w14:paraId="7B5CDCC4" w14:textId="77777777" w:rsidR="00670E2A" w:rsidRPr="00C44654" w:rsidRDefault="00670E2A" w:rsidP="00FE777C">
      <w:pPr>
        <w:rPr>
          <w:rFonts w:ascii="UD デジタル 教科書体 NK-R" w:eastAsia="UD デジタル 教科書体 NK-R" w:hAnsi="HG丸ｺﾞｼｯｸM-PRO"/>
          <w:sz w:val="22"/>
          <w:szCs w:val="22"/>
        </w:rPr>
      </w:pPr>
    </w:p>
    <w:p w14:paraId="10B2205A" w14:textId="77777777" w:rsidR="000C1880" w:rsidRPr="00C44654" w:rsidRDefault="000C1880">
      <w:pPr>
        <w:widowControl/>
        <w:jc w:val="left"/>
        <w:rPr>
          <w:rFonts w:ascii="UD デジタル 教科書体 NK-R" w:eastAsia="UD デジタル 教科書体 NK-R" w:hAnsi="HG丸ｺﾞｼｯｸM-PRO" w:cstheme="majorBidi"/>
          <w:b/>
          <w:sz w:val="24"/>
        </w:rPr>
      </w:pPr>
      <w:r w:rsidRPr="00C44654">
        <w:rPr>
          <w:rFonts w:ascii="UD デジタル 教科書体 NK-R" w:eastAsia="UD デジタル 教科書体 NK-R" w:hAnsi="HG丸ｺﾞｼｯｸM-PRO" w:hint="eastAsia"/>
          <w:b/>
        </w:rPr>
        <w:br w:type="page"/>
      </w:r>
    </w:p>
    <w:p w14:paraId="3CBBDD66" w14:textId="2D159A02" w:rsidR="00142BE8" w:rsidRPr="00C44654" w:rsidRDefault="00142BE8" w:rsidP="0054432C">
      <w:pPr>
        <w:pStyle w:val="1"/>
        <w:rPr>
          <w:rFonts w:ascii="UD デジタル 教科書体 NK-R" w:eastAsia="UD デジタル 教科書体 NK-R" w:hAnsi="HG丸ｺﾞｼｯｸM-PRO"/>
          <w:b/>
        </w:rPr>
      </w:pPr>
      <w:bookmarkStart w:id="4" w:name="_Toc200022439"/>
      <w:r w:rsidRPr="00C44654">
        <w:rPr>
          <w:rFonts w:ascii="UD デジタル 教科書体 NK-R" w:eastAsia="UD デジタル 教科書体 NK-R" w:hAnsi="HG丸ｺﾞｼｯｸM-PRO" w:hint="eastAsia"/>
          <w:b/>
        </w:rPr>
        <w:t>Ⅳ．新たな男女共同参画計画の策定に関する基本的な考え方について</w:t>
      </w:r>
      <w:bookmarkEnd w:id="4"/>
    </w:p>
    <w:p w14:paraId="0E2966BA" w14:textId="77777777" w:rsidR="005D5FD8" w:rsidRPr="00C44654" w:rsidRDefault="005D5FD8" w:rsidP="00142BE8">
      <w:pPr>
        <w:rPr>
          <w:rFonts w:ascii="UD デジタル 教科書体 NK-R" w:eastAsia="UD デジタル 教科書体 NK-R" w:hAnsi="HG丸ｺﾞｼｯｸM-PRO"/>
          <w:sz w:val="22"/>
          <w:szCs w:val="22"/>
        </w:rPr>
      </w:pPr>
    </w:p>
    <w:p w14:paraId="6556AAC9" w14:textId="77777777" w:rsidR="00437880" w:rsidRPr="00C44654" w:rsidRDefault="002369E5" w:rsidP="00397DB3">
      <w:pPr>
        <w:ind w:leftChars="202" w:left="424"/>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 xml:space="preserve">　</w:t>
      </w:r>
      <w:r w:rsidR="002001A1" w:rsidRPr="00C44654">
        <w:rPr>
          <w:rFonts w:ascii="UD デジタル 教科書体 NK-R" w:eastAsia="UD デジタル 教科書体 NK-R" w:hAnsi="HG丸ｺﾞｼｯｸM-PRO" w:hint="eastAsia"/>
          <w:sz w:val="22"/>
          <w:szCs w:val="22"/>
        </w:rPr>
        <w:t>本審議会では、こうした男女共同参画の現状や課題を踏まえ、大阪府における新たな男女共同参画計画の策定に関して、次のとおり、基本的な考え方をお示しします。</w:t>
      </w:r>
    </w:p>
    <w:p w14:paraId="48E2CA38" w14:textId="77777777" w:rsidR="005D5FD8" w:rsidRPr="00C44654" w:rsidRDefault="005D5FD8" w:rsidP="00142BE8">
      <w:pPr>
        <w:rPr>
          <w:rFonts w:ascii="UD デジタル 教科書体 NK-R" w:eastAsia="UD デジタル 教科書体 NK-R" w:hAnsi="HG丸ｺﾞｼｯｸM-PRO"/>
          <w:sz w:val="22"/>
          <w:szCs w:val="22"/>
        </w:rPr>
      </w:pPr>
    </w:p>
    <w:p w14:paraId="3F74A115" w14:textId="76372443" w:rsidR="00142BE8" w:rsidRPr="00C44654" w:rsidRDefault="00142BE8" w:rsidP="0054432C">
      <w:pPr>
        <w:pStyle w:val="2"/>
        <w:ind w:leftChars="100" w:left="210"/>
        <w:rPr>
          <w:rFonts w:ascii="UD デジタル 教科書体 NK-R" w:eastAsia="UD デジタル 教科書体 NK-R" w:hAnsi="HG丸ｺﾞｼｯｸM-PRO"/>
          <w:b/>
          <w:sz w:val="22"/>
          <w:szCs w:val="22"/>
        </w:rPr>
      </w:pPr>
      <w:bookmarkStart w:id="5" w:name="_Toc200022440"/>
      <w:r w:rsidRPr="00C44654">
        <w:rPr>
          <w:rFonts w:ascii="UD デジタル 教科書体 NK-R" w:eastAsia="UD デジタル 教科書体 NK-R" w:hAnsi="HG丸ｺﾞｼｯｸM-PRO" w:hint="eastAsia"/>
          <w:b/>
          <w:sz w:val="22"/>
          <w:szCs w:val="22"/>
        </w:rPr>
        <w:t>１．基本理念</w:t>
      </w:r>
      <w:bookmarkEnd w:id="5"/>
    </w:p>
    <w:p w14:paraId="78547B31" w14:textId="6DF78209" w:rsidR="005D5FD8" w:rsidRPr="00C44654" w:rsidRDefault="005D5FD8" w:rsidP="002A32E9">
      <w:pPr>
        <w:ind w:leftChars="100" w:left="430" w:hangingChars="100" w:hanging="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 xml:space="preserve">　　</w:t>
      </w:r>
      <w:r w:rsidR="004463CB" w:rsidRPr="00C44654">
        <w:rPr>
          <w:rFonts w:ascii="UD デジタル 教科書体 NK-R" w:eastAsia="UD デジタル 教科書体 NK-R" w:hAnsi="HG丸ｺﾞｼｯｸM-PRO" w:hint="eastAsia"/>
          <w:sz w:val="22"/>
          <w:szCs w:val="22"/>
        </w:rPr>
        <w:t xml:space="preserve">　　</w:t>
      </w:r>
      <w:r w:rsidRPr="00C44654">
        <w:rPr>
          <w:rFonts w:ascii="UD デジタル 教科書体 NK-R" w:eastAsia="UD デジタル 教科書体 NK-R" w:hAnsi="HG丸ｺﾞｼｯｸM-PRO" w:hint="eastAsia"/>
          <w:sz w:val="22"/>
          <w:szCs w:val="22"/>
        </w:rPr>
        <w:t>平成１４年４月、男女共同参画社会の実現を</w:t>
      </w:r>
      <w:r w:rsidR="00515A7E" w:rsidRPr="00C44654">
        <w:rPr>
          <w:rFonts w:ascii="UD デジタル 教科書体 NK-R" w:eastAsia="UD デジタル 教科書体 NK-R" w:hAnsi="HG丸ｺﾞｼｯｸM-PRO" w:hint="eastAsia"/>
          <w:sz w:val="22"/>
          <w:szCs w:val="22"/>
        </w:rPr>
        <w:t>めざす</w:t>
      </w:r>
      <w:r w:rsidRPr="00C44654">
        <w:rPr>
          <w:rFonts w:ascii="UD デジタル 教科書体 NK-R" w:eastAsia="UD デジタル 教科書体 NK-R" w:hAnsi="HG丸ｺﾞｼｯｸM-PRO" w:hint="eastAsia"/>
          <w:sz w:val="22"/>
          <w:szCs w:val="22"/>
        </w:rPr>
        <w:t>ための指針として府が策定した</w:t>
      </w:r>
      <w:r w:rsidR="00E4531E" w:rsidRPr="00C44654">
        <w:rPr>
          <w:rFonts w:ascii="UD デジタル 教科書体 NK-R" w:eastAsia="UD デジタル 教科書体 NK-R" w:hAnsi="HG丸ｺﾞｼｯｸM-PRO" w:hint="eastAsia"/>
          <w:sz w:val="22"/>
          <w:szCs w:val="22"/>
        </w:rPr>
        <w:t>、</w:t>
      </w:r>
      <w:r w:rsidRPr="00C44654">
        <w:rPr>
          <w:rFonts w:ascii="UD デジタル 教科書体 NK-R" w:eastAsia="UD デジタル 教科書体 NK-R" w:hAnsi="HG丸ｺﾞｼｯｸM-PRO" w:hint="eastAsia"/>
          <w:sz w:val="22"/>
          <w:szCs w:val="22"/>
        </w:rPr>
        <w:t>「大阪府男女共同参画推進条例」は、次の５つの基本理念を定めています。こ</w:t>
      </w:r>
      <w:r w:rsidR="00E8146B" w:rsidRPr="00C44654">
        <w:rPr>
          <w:rFonts w:ascii="UD デジタル 教科書体 NK-R" w:eastAsia="UD デジタル 教科書体 NK-R" w:hAnsi="HG丸ｺﾞｼｯｸM-PRO" w:hint="eastAsia"/>
          <w:sz w:val="22"/>
          <w:szCs w:val="22"/>
        </w:rPr>
        <w:t>の条例の基本理念は現在においても男女共同参画を推進するに当たって</w:t>
      </w:r>
      <w:r w:rsidRPr="00C44654">
        <w:rPr>
          <w:rFonts w:ascii="UD デジタル 教科書体 NK-R" w:eastAsia="UD デジタル 教科書体 NK-R" w:hAnsi="HG丸ｺﾞｼｯｸM-PRO" w:hint="eastAsia"/>
          <w:sz w:val="22"/>
          <w:szCs w:val="22"/>
        </w:rPr>
        <w:t>の基本的な考え方であることから</w:t>
      </w:r>
      <w:r w:rsidR="002A32E9" w:rsidRPr="00C44654">
        <w:rPr>
          <w:rFonts w:ascii="UD デジタル 教科書体 NK-R" w:eastAsia="UD デジタル 教科書体 NK-R" w:hAnsi="HG丸ｺﾞｼｯｸM-PRO" w:hint="eastAsia"/>
          <w:sz w:val="22"/>
          <w:szCs w:val="22"/>
        </w:rPr>
        <w:t>、</w:t>
      </w:r>
      <w:r w:rsidRPr="00C44654">
        <w:rPr>
          <w:rFonts w:ascii="UD デジタル 教科書体 NK-R" w:eastAsia="UD デジタル 教科書体 NK-R" w:hAnsi="HG丸ｺﾞｼｯｸM-PRO" w:hint="eastAsia"/>
          <w:sz w:val="22"/>
          <w:szCs w:val="22"/>
        </w:rPr>
        <w:t>新計画においてもこの５つの基本理念を念頭に置き、男女共同参画を推進していくことが重要であると考えます。</w:t>
      </w:r>
    </w:p>
    <w:p w14:paraId="5C06FB76" w14:textId="52F138DE" w:rsidR="005D5FD8" w:rsidRPr="00C44654" w:rsidRDefault="005D5FD8" w:rsidP="005D5FD8">
      <w:pPr>
        <w:ind w:firstLineChars="100" w:firstLine="220"/>
        <w:rPr>
          <w:rFonts w:ascii="UD デジタル 教科書体 NK-R" w:eastAsia="UD デジタル 教科書体 NK-R" w:hAnsi="HG丸ｺﾞｼｯｸM-PRO"/>
          <w:sz w:val="22"/>
          <w:szCs w:val="22"/>
        </w:rPr>
      </w:pPr>
    </w:p>
    <w:p w14:paraId="12E9D708" w14:textId="20EB4476" w:rsidR="005D5FD8" w:rsidRPr="00C44654" w:rsidRDefault="005D5FD8" w:rsidP="005D5FD8">
      <w:pPr>
        <w:ind w:firstLineChars="200" w:firstLine="44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（１）男女の人権の尊重</w:t>
      </w:r>
    </w:p>
    <w:p w14:paraId="63FA5148" w14:textId="67C2624C" w:rsidR="005D5FD8" w:rsidRPr="00C44654" w:rsidRDefault="005D5FD8" w:rsidP="000C1880">
      <w:pPr>
        <w:ind w:leftChars="200" w:left="860" w:hangingChars="200" w:hanging="44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（２）</w:t>
      </w:r>
      <w:r w:rsidR="00ED2333" w:rsidRPr="00C44654">
        <w:rPr>
          <w:rFonts w:ascii="UD デジタル 教科書体 NK-R" w:eastAsia="UD デジタル 教科書体 NK-R" w:hAnsi="HG丸ｺﾞｼｯｸM-PRO" w:hint="eastAsia"/>
          <w:sz w:val="22"/>
          <w:szCs w:val="22"/>
        </w:rPr>
        <w:t>性別による</w:t>
      </w:r>
      <w:r w:rsidRPr="00C44654">
        <w:rPr>
          <w:rFonts w:ascii="UD デジタル 教科書体 NK-R" w:eastAsia="UD デジタル 教科書体 NK-R" w:hAnsi="HG丸ｺﾞｼｯｸM-PRO" w:hint="eastAsia"/>
          <w:sz w:val="22"/>
          <w:szCs w:val="22"/>
        </w:rPr>
        <w:t>固定的な役割分担等を反映した制度・慣行が男女共同参画への影響を及ぼさないよう配慮</w:t>
      </w:r>
    </w:p>
    <w:p w14:paraId="150D2EE5" w14:textId="77777777" w:rsidR="005D5FD8" w:rsidRPr="00C44654" w:rsidRDefault="005D5FD8" w:rsidP="005D5FD8">
      <w:pPr>
        <w:ind w:firstLineChars="200" w:firstLine="44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（３）政策・方針の立案・決定への男女の共同参画</w:t>
      </w:r>
    </w:p>
    <w:p w14:paraId="35CCC4B5" w14:textId="5F8066F0" w:rsidR="005D5FD8" w:rsidRPr="00C44654" w:rsidRDefault="005D5FD8" w:rsidP="005D5FD8">
      <w:pPr>
        <w:ind w:firstLineChars="200" w:firstLine="44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（４）家庭の重要性を認識した上での家庭生活と他の活動の両立</w:t>
      </w:r>
    </w:p>
    <w:p w14:paraId="0BA33277" w14:textId="0DB5A3C2" w:rsidR="005D5FD8" w:rsidRPr="00C44654" w:rsidRDefault="005D5FD8" w:rsidP="005D5FD8">
      <w:pPr>
        <w:ind w:firstLineChars="200" w:firstLine="44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（５）国際社会における取組への考慮</w:t>
      </w:r>
    </w:p>
    <w:p w14:paraId="0ED3C97D" w14:textId="0C629C61" w:rsidR="005D5FD8" w:rsidRPr="00C44654" w:rsidRDefault="005D5FD8" w:rsidP="000048F5">
      <w:pPr>
        <w:rPr>
          <w:rFonts w:ascii="UD デジタル 教科書体 NK-R" w:eastAsia="UD デジタル 教科書体 NK-R" w:hAnsi="HG丸ｺﾞｼｯｸM-PRO"/>
          <w:sz w:val="22"/>
          <w:szCs w:val="22"/>
        </w:rPr>
      </w:pPr>
    </w:p>
    <w:p w14:paraId="6DE5741C" w14:textId="20DF2276" w:rsidR="00142BE8" w:rsidRPr="00C44654" w:rsidRDefault="00142BE8" w:rsidP="0054432C">
      <w:pPr>
        <w:pStyle w:val="2"/>
        <w:ind w:leftChars="100" w:left="210"/>
        <w:rPr>
          <w:rFonts w:ascii="UD デジタル 教科書体 NK-R" w:eastAsia="UD デジタル 教科書体 NK-R" w:hAnsi="HG丸ｺﾞｼｯｸM-PRO"/>
          <w:b/>
          <w:sz w:val="22"/>
          <w:szCs w:val="22"/>
        </w:rPr>
      </w:pPr>
      <w:bookmarkStart w:id="6" w:name="_Toc200022441"/>
      <w:r w:rsidRPr="00C44654">
        <w:rPr>
          <w:rFonts w:ascii="UD デジタル 教科書体 NK-R" w:eastAsia="UD デジタル 教科書体 NK-R" w:hAnsi="HG丸ｺﾞｼｯｸM-PRO" w:hint="eastAsia"/>
          <w:b/>
          <w:sz w:val="22"/>
          <w:szCs w:val="22"/>
        </w:rPr>
        <w:t>２．計画期間</w:t>
      </w:r>
      <w:bookmarkEnd w:id="6"/>
    </w:p>
    <w:p w14:paraId="16A43CC0" w14:textId="7CDD88ED" w:rsidR="005D5FD8" w:rsidRPr="00C44654" w:rsidRDefault="005D5FD8" w:rsidP="005D5FD8">
      <w:pPr>
        <w:ind w:leftChars="100" w:left="430" w:hangingChars="100" w:hanging="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 xml:space="preserve">　　</w:t>
      </w:r>
      <w:r w:rsidR="004463CB" w:rsidRPr="00C44654">
        <w:rPr>
          <w:rFonts w:ascii="UD デジタル 教科書体 NK-R" w:eastAsia="UD デジタル 教科書体 NK-R" w:hAnsi="HG丸ｺﾞｼｯｸM-PRO" w:hint="eastAsia"/>
          <w:sz w:val="22"/>
          <w:szCs w:val="22"/>
        </w:rPr>
        <w:t xml:space="preserve">　　</w:t>
      </w:r>
      <w:r w:rsidRPr="00C44654">
        <w:rPr>
          <w:rFonts w:ascii="UD デジタル 教科書体 NK-R" w:eastAsia="UD デジタル 教科書体 NK-R" w:hAnsi="HG丸ｺﾞｼｯｸM-PRO" w:hint="eastAsia"/>
          <w:sz w:val="22"/>
          <w:szCs w:val="22"/>
        </w:rPr>
        <w:t>昨今、社会経済情勢は急速に変化しており、男女共同参画をめぐる様々な課題に的確に対応していくため、新計画</w:t>
      </w:r>
      <w:r w:rsidR="00E4531E" w:rsidRPr="00C44654">
        <w:rPr>
          <w:rFonts w:ascii="UD デジタル 教科書体 NK-R" w:eastAsia="UD デジタル 教科書体 NK-R" w:hAnsi="HG丸ｺﾞｼｯｸM-PRO" w:hint="eastAsia"/>
          <w:sz w:val="22"/>
          <w:szCs w:val="22"/>
        </w:rPr>
        <w:t>の</w:t>
      </w:r>
      <w:r w:rsidRPr="00C44654">
        <w:rPr>
          <w:rFonts w:ascii="UD デジタル 教科書体 NK-R" w:eastAsia="UD デジタル 教科書体 NK-R" w:hAnsi="HG丸ｺﾞｼｯｸM-PRO" w:hint="eastAsia"/>
          <w:sz w:val="22"/>
          <w:szCs w:val="22"/>
        </w:rPr>
        <w:t>計画期間</w:t>
      </w:r>
      <w:r w:rsidR="00E4531E" w:rsidRPr="00C44654">
        <w:rPr>
          <w:rFonts w:ascii="UD デジタル 教科書体 NK-R" w:eastAsia="UD デジタル 教科書体 NK-R" w:hAnsi="HG丸ｺﾞｼｯｸM-PRO" w:hint="eastAsia"/>
          <w:sz w:val="22"/>
          <w:szCs w:val="22"/>
        </w:rPr>
        <w:t>は</w:t>
      </w:r>
      <w:r w:rsidRPr="00C44654">
        <w:rPr>
          <w:rFonts w:ascii="UD デジタル 教科書体 NK-R" w:eastAsia="UD デジタル 教科書体 NK-R" w:hAnsi="HG丸ｺﾞｼｯｸM-PRO" w:hint="eastAsia"/>
          <w:sz w:val="22"/>
          <w:szCs w:val="22"/>
        </w:rPr>
        <w:t>おおむね５年間とし、取組を進めていくことが望ましいと考えます。</w:t>
      </w:r>
    </w:p>
    <w:p w14:paraId="35BB5EDA" w14:textId="69DAF5E5" w:rsidR="005D5FD8" w:rsidRPr="00C44654" w:rsidRDefault="005D5FD8" w:rsidP="000048F5">
      <w:pPr>
        <w:rPr>
          <w:rFonts w:ascii="UD デジタル 教科書体 NK-R" w:eastAsia="UD デジタル 教科書体 NK-R" w:hAnsi="HG丸ｺﾞｼｯｸM-PRO"/>
          <w:sz w:val="22"/>
          <w:szCs w:val="22"/>
        </w:rPr>
      </w:pPr>
    </w:p>
    <w:p w14:paraId="7032A783" w14:textId="72FE2AC2" w:rsidR="00142BE8" w:rsidRPr="00C44654" w:rsidRDefault="00142BE8" w:rsidP="0054432C">
      <w:pPr>
        <w:pStyle w:val="2"/>
        <w:ind w:leftChars="100" w:left="210"/>
        <w:rPr>
          <w:rFonts w:ascii="UD デジタル 教科書体 NK-R" w:eastAsia="UD デジタル 教科書体 NK-R" w:hAnsi="HG丸ｺﾞｼｯｸM-PRO"/>
          <w:b/>
          <w:sz w:val="22"/>
          <w:szCs w:val="22"/>
        </w:rPr>
      </w:pPr>
      <w:bookmarkStart w:id="7" w:name="_Toc200022442"/>
      <w:r w:rsidRPr="00C44654">
        <w:rPr>
          <w:rFonts w:ascii="UD デジタル 教科書体 NK-R" w:eastAsia="UD デジタル 教科書体 NK-R" w:hAnsi="HG丸ｺﾞｼｯｸM-PRO" w:hint="eastAsia"/>
          <w:b/>
          <w:sz w:val="22"/>
          <w:szCs w:val="22"/>
        </w:rPr>
        <w:t>３．数値目標等</w:t>
      </w:r>
      <w:bookmarkEnd w:id="7"/>
    </w:p>
    <w:p w14:paraId="7675C5C1" w14:textId="41C7AA2C" w:rsidR="009B6D4B" w:rsidRPr="00C44654" w:rsidRDefault="005D5FD8" w:rsidP="00C60AD0">
      <w:pPr>
        <w:ind w:leftChars="100" w:left="430" w:hangingChars="100" w:hanging="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 xml:space="preserve">　　</w:t>
      </w:r>
      <w:r w:rsidR="004463CB" w:rsidRPr="00C44654">
        <w:rPr>
          <w:rFonts w:ascii="UD デジタル 教科書体 NK-R" w:eastAsia="UD デジタル 教科書体 NK-R" w:hAnsi="HG丸ｺﾞｼｯｸM-PRO" w:hint="eastAsia"/>
          <w:sz w:val="22"/>
          <w:szCs w:val="22"/>
        </w:rPr>
        <w:t xml:space="preserve">　　</w:t>
      </w:r>
      <w:r w:rsidR="00467BCE" w:rsidRPr="00C44654">
        <w:rPr>
          <w:rFonts w:ascii="UD デジタル 教科書体 NK-R" w:eastAsia="UD デジタル 教科書体 NK-R" w:hAnsi="HG丸ｺﾞｼｯｸM-PRO" w:hint="eastAsia"/>
          <w:sz w:val="22"/>
          <w:szCs w:val="22"/>
        </w:rPr>
        <w:t>男女共同参画の現状等を府民に</w:t>
      </w:r>
      <w:r w:rsidR="009B6D4B" w:rsidRPr="00C44654">
        <w:rPr>
          <w:rFonts w:ascii="UD デジタル 教科書体 NK-R" w:eastAsia="UD デジタル 教科書体 NK-R" w:hAnsi="HG丸ｺﾞｼｯｸM-PRO" w:hint="eastAsia"/>
          <w:sz w:val="22"/>
          <w:szCs w:val="22"/>
        </w:rPr>
        <w:t>示すため、現行プランでは</w:t>
      </w:r>
      <w:r w:rsidR="007B6482" w:rsidRPr="00C44654">
        <w:rPr>
          <w:rFonts w:ascii="UD デジタル 教科書体 NK-R" w:eastAsia="UD デジタル 教科書体 NK-R" w:hAnsi="HG丸ｺﾞｼｯｸM-PRO" w:hint="eastAsia"/>
          <w:sz w:val="22"/>
          <w:szCs w:val="22"/>
        </w:rPr>
        <w:t>２４</w:t>
      </w:r>
      <w:r w:rsidR="009B6D4B" w:rsidRPr="00C44654">
        <w:rPr>
          <w:rFonts w:ascii="UD デジタル 教科書体 NK-R" w:eastAsia="UD デジタル 教科書体 NK-R" w:hAnsi="HG丸ｺﾞｼｯｸM-PRO" w:hint="eastAsia"/>
          <w:sz w:val="22"/>
          <w:szCs w:val="22"/>
        </w:rPr>
        <w:t>の</w:t>
      </w:r>
      <w:r w:rsidR="007B6482" w:rsidRPr="00C44654">
        <w:rPr>
          <w:rFonts w:ascii="UD デジタル 教科書体 NK-R" w:eastAsia="UD デジタル 教科書体 NK-R" w:hAnsi="HG丸ｺﾞｼｯｸM-PRO" w:hint="eastAsia"/>
          <w:sz w:val="22"/>
          <w:szCs w:val="22"/>
        </w:rPr>
        <w:t>目標</w:t>
      </w:r>
      <w:r w:rsidR="009B6D4B" w:rsidRPr="00C44654">
        <w:rPr>
          <w:rFonts w:ascii="UD デジタル 教科書体 NK-R" w:eastAsia="UD デジタル 教科書体 NK-R" w:hAnsi="HG丸ｺﾞｼｯｸM-PRO" w:hint="eastAsia"/>
          <w:sz w:val="22"/>
          <w:szCs w:val="22"/>
        </w:rPr>
        <w:t>指標、及び</w:t>
      </w:r>
      <w:r w:rsidR="007B6482" w:rsidRPr="00C44654">
        <w:rPr>
          <w:rFonts w:ascii="UD デジタル 教科書体 NK-R" w:eastAsia="UD デジタル 教科書体 NK-R" w:hAnsi="HG丸ｺﾞｼｯｸM-PRO" w:hint="eastAsia"/>
          <w:sz w:val="22"/>
          <w:szCs w:val="22"/>
        </w:rPr>
        <w:t>２６</w:t>
      </w:r>
      <w:r w:rsidR="009B6D4B" w:rsidRPr="00C44654">
        <w:rPr>
          <w:rFonts w:ascii="UD デジタル 教科書体 NK-R" w:eastAsia="UD デジタル 教科書体 NK-R" w:hAnsi="HG丸ｺﾞｼｯｸM-PRO" w:hint="eastAsia"/>
          <w:sz w:val="22"/>
          <w:szCs w:val="22"/>
        </w:rPr>
        <w:t>の</w:t>
      </w:r>
      <w:r w:rsidR="007B6482" w:rsidRPr="00C44654">
        <w:rPr>
          <w:rFonts w:ascii="UD デジタル 教科書体 NK-R" w:eastAsia="UD デジタル 教科書体 NK-R" w:hAnsi="HG丸ｺﾞｼｯｸM-PRO" w:hint="eastAsia"/>
          <w:sz w:val="22"/>
          <w:szCs w:val="22"/>
        </w:rPr>
        <w:t>参考指標</w:t>
      </w:r>
      <w:r w:rsidR="009B6D4B" w:rsidRPr="00C44654">
        <w:rPr>
          <w:rFonts w:ascii="UD デジタル 教科書体 NK-R" w:eastAsia="UD デジタル 教科書体 NK-R" w:hAnsi="HG丸ｺﾞｼｯｸM-PRO" w:hint="eastAsia"/>
          <w:sz w:val="22"/>
          <w:szCs w:val="22"/>
        </w:rPr>
        <w:t>を設定しています。新</w:t>
      </w:r>
      <w:r w:rsidR="00CA3411" w:rsidRPr="00C44654">
        <w:rPr>
          <w:rFonts w:ascii="UD デジタル 教科書体 NK-R" w:eastAsia="UD デジタル 教科書体 NK-R" w:hAnsi="HG丸ｺﾞｼｯｸM-PRO" w:hint="eastAsia"/>
          <w:sz w:val="22"/>
          <w:szCs w:val="22"/>
        </w:rPr>
        <w:t>たな</w:t>
      </w:r>
      <w:r w:rsidR="009B6D4B" w:rsidRPr="00C44654">
        <w:rPr>
          <w:rFonts w:ascii="UD デジタル 教科書体 NK-R" w:eastAsia="UD デジタル 教科書体 NK-R" w:hAnsi="HG丸ｺﾞｼｯｸM-PRO" w:hint="eastAsia"/>
          <w:sz w:val="22"/>
          <w:szCs w:val="22"/>
        </w:rPr>
        <w:t>計画</w:t>
      </w:r>
      <w:r w:rsidR="007B6482" w:rsidRPr="00C44654">
        <w:rPr>
          <w:rFonts w:ascii="UD デジタル 教科書体 NK-R" w:eastAsia="UD デジタル 教科書体 NK-R" w:hAnsi="HG丸ｺﾞｼｯｸM-PRO" w:hint="eastAsia"/>
          <w:sz w:val="22"/>
          <w:szCs w:val="22"/>
        </w:rPr>
        <w:t>においても</w:t>
      </w:r>
      <w:r w:rsidR="009B6D4B" w:rsidRPr="00C44654">
        <w:rPr>
          <w:rFonts w:ascii="UD デジタル 教科書体 NK-R" w:eastAsia="UD デジタル 教科書体 NK-R" w:hAnsi="HG丸ｺﾞｼｯｸM-PRO" w:hint="eastAsia"/>
          <w:sz w:val="22"/>
          <w:szCs w:val="22"/>
        </w:rPr>
        <w:t>、</w:t>
      </w:r>
      <w:r w:rsidR="00966E5E" w:rsidRPr="00C44654">
        <w:rPr>
          <w:rFonts w:ascii="UD デジタル 教科書体 NK-R" w:eastAsia="UD デジタル 教科書体 NK-R" w:hAnsi="HG丸ｺﾞｼｯｸM-PRO" w:hint="eastAsia"/>
          <w:sz w:val="22"/>
          <w:szCs w:val="22"/>
        </w:rPr>
        <w:t>大阪府が</w:t>
      </w:r>
      <w:r w:rsidR="000C6102" w:rsidRPr="00C44654">
        <w:rPr>
          <w:rFonts w:ascii="UD デジタル 教科書体 NK-R" w:eastAsia="UD デジタル 教科書体 NK-R" w:hAnsi="HG丸ｺﾞｼｯｸM-PRO" w:hint="eastAsia"/>
          <w:sz w:val="22"/>
          <w:szCs w:val="22"/>
        </w:rPr>
        <w:t>施策として政策誘導し</w:t>
      </w:r>
      <w:r w:rsidR="00754953" w:rsidRPr="00C44654">
        <w:rPr>
          <w:rFonts w:ascii="UD デジタル 教科書体 NK-R" w:eastAsia="UD デジタル 教科書体 NK-R" w:hAnsi="HG丸ｺﾞｼｯｸM-PRO" w:hint="eastAsia"/>
          <w:sz w:val="22"/>
          <w:szCs w:val="22"/>
        </w:rPr>
        <w:t>達成をめざす</w:t>
      </w:r>
      <w:r w:rsidR="00CC425F" w:rsidRPr="00C44654">
        <w:rPr>
          <w:rFonts w:ascii="UD デジタル 教科書体 NK-R" w:eastAsia="UD デジタル 教科書体 NK-R" w:hAnsi="HG丸ｺﾞｼｯｸM-PRO" w:hint="eastAsia"/>
          <w:sz w:val="22"/>
          <w:szCs w:val="22"/>
        </w:rPr>
        <w:t>「</w:t>
      </w:r>
      <w:r w:rsidR="002D34EB" w:rsidRPr="00C44654">
        <w:rPr>
          <w:rFonts w:ascii="UD デジタル 教科書体 NK-R" w:eastAsia="UD デジタル 教科書体 NK-R" w:hAnsi="HG丸ｺﾞｼｯｸM-PRO" w:hint="eastAsia"/>
          <w:sz w:val="22"/>
          <w:szCs w:val="22"/>
        </w:rPr>
        <w:t>目標</w:t>
      </w:r>
      <w:r w:rsidR="00D24CA8" w:rsidRPr="00C44654">
        <w:rPr>
          <w:rFonts w:ascii="UD デジタル 教科書体 NK-R" w:eastAsia="UD デジタル 教科書体 NK-R" w:hAnsi="HG丸ｺﾞｼｯｸM-PRO" w:hint="eastAsia"/>
          <w:sz w:val="22"/>
          <w:szCs w:val="22"/>
        </w:rPr>
        <w:t>指標</w:t>
      </w:r>
      <w:r w:rsidR="00CC425F" w:rsidRPr="00C44654">
        <w:rPr>
          <w:rFonts w:ascii="UD デジタル 教科書体 NK-R" w:eastAsia="UD デジタル 教科書体 NK-R" w:hAnsi="HG丸ｺﾞｼｯｸM-PRO" w:hint="eastAsia"/>
          <w:sz w:val="22"/>
          <w:szCs w:val="22"/>
        </w:rPr>
        <w:t>」</w:t>
      </w:r>
      <w:r w:rsidR="002D34EB" w:rsidRPr="00C44654">
        <w:rPr>
          <w:rFonts w:ascii="UD デジタル 教科書体 NK-R" w:eastAsia="UD デジタル 教科書体 NK-R" w:hAnsi="HG丸ｺﾞｼｯｸM-PRO" w:hint="eastAsia"/>
          <w:sz w:val="22"/>
          <w:szCs w:val="22"/>
        </w:rPr>
        <w:t>と</w:t>
      </w:r>
      <w:r w:rsidR="00F4138D" w:rsidRPr="00C44654">
        <w:rPr>
          <w:rFonts w:ascii="UD デジタル 教科書体 NK-R" w:eastAsia="UD デジタル 教科書体 NK-R" w:hAnsi="HG丸ｺﾞｼｯｸM-PRO" w:hint="eastAsia"/>
          <w:sz w:val="22"/>
          <w:szCs w:val="22"/>
        </w:rPr>
        <w:t>、</w:t>
      </w:r>
      <w:r w:rsidR="00807A26" w:rsidRPr="00C44654">
        <w:rPr>
          <w:rFonts w:ascii="UD デジタル 教科書体 NK-R" w:eastAsia="UD デジタル 教科書体 NK-R" w:hAnsi="HG丸ｺﾞｼｯｸM-PRO" w:hint="eastAsia"/>
          <w:sz w:val="22"/>
          <w:szCs w:val="22"/>
        </w:rPr>
        <w:t>男女共同参画社会の形成の状況として把握し、公表する</w:t>
      </w:r>
      <w:r w:rsidR="00CC425F" w:rsidRPr="00C44654">
        <w:rPr>
          <w:rFonts w:ascii="UD デジタル 教科書体 NK-R" w:eastAsia="UD デジタル 教科書体 NK-R" w:hAnsi="HG丸ｺﾞｼｯｸM-PRO" w:hint="eastAsia"/>
          <w:sz w:val="22"/>
          <w:szCs w:val="22"/>
        </w:rPr>
        <w:t>「</w:t>
      </w:r>
      <w:r w:rsidR="00807A26" w:rsidRPr="00C44654">
        <w:rPr>
          <w:rFonts w:ascii="UD デジタル 教科書体 NK-R" w:eastAsia="UD デジタル 教科書体 NK-R" w:hAnsi="HG丸ｺﾞｼｯｸM-PRO" w:hint="eastAsia"/>
          <w:sz w:val="22"/>
          <w:szCs w:val="22"/>
        </w:rPr>
        <w:t>参考指標</w:t>
      </w:r>
      <w:r w:rsidR="00CC425F" w:rsidRPr="00C44654">
        <w:rPr>
          <w:rFonts w:ascii="UD デジタル 教科書体 NK-R" w:eastAsia="UD デジタル 教科書体 NK-R" w:hAnsi="HG丸ｺﾞｼｯｸM-PRO" w:hint="eastAsia"/>
          <w:sz w:val="22"/>
          <w:szCs w:val="22"/>
        </w:rPr>
        <w:t>」</w:t>
      </w:r>
      <w:r w:rsidR="0025393E" w:rsidRPr="00C44654">
        <w:rPr>
          <w:rFonts w:ascii="UD デジタル 教科書体 NK-R" w:eastAsia="UD デジタル 教科書体 NK-R" w:hAnsi="HG丸ｺﾞｼｯｸM-PRO" w:hint="eastAsia"/>
          <w:sz w:val="22"/>
          <w:szCs w:val="22"/>
        </w:rPr>
        <w:t>に分けて整理するなど、</w:t>
      </w:r>
      <w:r w:rsidR="00FA2CB8" w:rsidRPr="00C44654">
        <w:rPr>
          <w:rFonts w:ascii="UD デジタル 教科書体 NK-R" w:eastAsia="UD デジタル 教科書体 NK-R" w:hAnsi="HG丸ｺﾞｼｯｸM-PRO" w:hint="eastAsia"/>
          <w:sz w:val="22"/>
          <w:szCs w:val="22"/>
        </w:rPr>
        <w:t>男女共同参画の現状や課題、施策の到達点をこれまで以上にわかりやすく府民に示していくため</w:t>
      </w:r>
      <w:r w:rsidR="00EE7286" w:rsidRPr="00C44654">
        <w:rPr>
          <w:rFonts w:ascii="UD デジタル 教科書体 NK-R" w:eastAsia="UD デジタル 教科書体 NK-R" w:hAnsi="HG丸ｺﾞｼｯｸM-PRO" w:hint="eastAsia"/>
          <w:sz w:val="22"/>
          <w:szCs w:val="22"/>
        </w:rPr>
        <w:t>の</w:t>
      </w:r>
      <w:r w:rsidR="003F037E" w:rsidRPr="00C44654">
        <w:rPr>
          <w:rFonts w:ascii="UD デジタル 教科書体 NK-R" w:eastAsia="UD デジタル 教科書体 NK-R" w:hAnsi="HG丸ｺﾞｼｯｸM-PRO" w:hint="eastAsia"/>
          <w:sz w:val="22"/>
          <w:szCs w:val="22"/>
        </w:rPr>
        <w:t>更なる工夫が求められます</w:t>
      </w:r>
      <w:r w:rsidR="009B6D4B" w:rsidRPr="00C44654">
        <w:rPr>
          <w:rFonts w:ascii="UD デジタル 教科書体 NK-R" w:eastAsia="UD デジタル 教科書体 NK-R" w:hAnsi="HG丸ｺﾞｼｯｸM-PRO" w:hint="eastAsia"/>
          <w:sz w:val="22"/>
          <w:szCs w:val="22"/>
        </w:rPr>
        <w:t>。</w:t>
      </w:r>
    </w:p>
    <w:p w14:paraId="534E10A9" w14:textId="22D8EFFB" w:rsidR="001E25A3" w:rsidRPr="00C44654" w:rsidRDefault="001E25A3" w:rsidP="001E25A3">
      <w:pPr>
        <w:rPr>
          <w:rFonts w:ascii="UD デジタル 教科書体 NK-R" w:eastAsia="UD デジタル 教科書体 NK-R" w:hAnsi="HG丸ｺﾞｼｯｸM-PRO"/>
          <w:sz w:val="22"/>
          <w:szCs w:val="22"/>
        </w:rPr>
      </w:pPr>
    </w:p>
    <w:p w14:paraId="61C81592" w14:textId="3B5FB3EF" w:rsidR="001E25A3" w:rsidRPr="00C44654" w:rsidRDefault="001E25A3" w:rsidP="0054432C">
      <w:pPr>
        <w:pStyle w:val="2"/>
        <w:ind w:leftChars="100" w:left="210"/>
        <w:rPr>
          <w:rFonts w:ascii="UD デジタル 教科書体 NK-R" w:eastAsia="UD デジタル 教科書体 NK-R" w:hAnsi="HG丸ｺﾞｼｯｸM-PRO"/>
          <w:b/>
          <w:sz w:val="22"/>
          <w:szCs w:val="22"/>
        </w:rPr>
      </w:pPr>
      <w:bookmarkStart w:id="8" w:name="_Toc200022443"/>
      <w:r w:rsidRPr="00C44654">
        <w:rPr>
          <w:rFonts w:ascii="UD デジタル 教科書体 NK-R" w:eastAsia="UD デジタル 教科書体 NK-R" w:hAnsi="HG丸ｺﾞｼｯｸM-PRO" w:hint="eastAsia"/>
          <w:b/>
          <w:sz w:val="22"/>
          <w:szCs w:val="22"/>
        </w:rPr>
        <w:t>４．</w:t>
      </w:r>
      <w:r w:rsidR="00C60F85" w:rsidRPr="00C44654">
        <w:rPr>
          <w:rFonts w:ascii="UD デジタル 教科書体 NK-R" w:eastAsia="UD デジタル 教科書体 NK-R" w:hAnsi="HG丸ｺﾞｼｯｸM-PRO" w:hint="eastAsia"/>
          <w:b/>
          <w:sz w:val="22"/>
          <w:szCs w:val="22"/>
        </w:rPr>
        <w:t>計画策定の視点</w:t>
      </w:r>
      <w:bookmarkStart w:id="9" w:name="_Hlk198650028"/>
      <w:bookmarkEnd w:id="8"/>
    </w:p>
    <w:bookmarkEnd w:id="9"/>
    <w:p w14:paraId="406BDA27" w14:textId="69AF08F0" w:rsidR="001D7797" w:rsidRPr="00C44654" w:rsidRDefault="00C60F85" w:rsidP="00C55C66">
      <w:pPr>
        <w:ind w:left="-15"/>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 xml:space="preserve">　　　</w:t>
      </w:r>
      <w:r w:rsidR="008375DE" w:rsidRPr="00C44654">
        <w:rPr>
          <w:rFonts w:ascii="UD デジタル 教科書体 NK-R" w:eastAsia="UD デジタル 教科書体 NK-R" w:hAnsi="HG丸ｺﾞｼｯｸM-PRO" w:hint="eastAsia"/>
          <w:sz w:val="22"/>
          <w:szCs w:val="22"/>
        </w:rPr>
        <w:t xml:space="preserve">　</w:t>
      </w:r>
      <w:r w:rsidR="00304940" w:rsidRPr="00C44654">
        <w:rPr>
          <w:rFonts w:ascii="UD デジタル 教科書体 NK-R" w:eastAsia="UD デジタル 教科書体 NK-R" w:hAnsi="HG丸ｺﾞｼｯｸM-PRO" w:hint="eastAsia"/>
          <w:sz w:val="22"/>
          <w:szCs w:val="22"/>
        </w:rPr>
        <w:t xml:space="preserve">　　</w:t>
      </w:r>
      <w:r w:rsidR="00E8146B" w:rsidRPr="00C44654">
        <w:rPr>
          <w:rFonts w:ascii="UD デジタル 教科書体 NK-R" w:eastAsia="UD デジタル 教科書体 NK-R" w:hAnsi="HG丸ｺﾞｼｯｸM-PRO" w:hint="eastAsia"/>
          <w:sz w:val="22"/>
          <w:szCs w:val="22"/>
        </w:rPr>
        <w:t>計画の策定に当たり</w:t>
      </w:r>
      <w:r w:rsidR="007D2893" w:rsidRPr="00C44654">
        <w:rPr>
          <w:rFonts w:ascii="UD デジタル 教科書体 NK-R" w:eastAsia="UD デジタル 教科書体 NK-R" w:hAnsi="HG丸ｺﾞｼｯｸM-PRO" w:hint="eastAsia"/>
          <w:sz w:val="22"/>
          <w:szCs w:val="22"/>
        </w:rPr>
        <w:t>、次の</w:t>
      </w:r>
      <w:r w:rsidR="00C60AD0" w:rsidRPr="00C44654">
        <w:rPr>
          <w:rFonts w:ascii="UD デジタル 教科書体 NK-R" w:eastAsia="UD デジタル 教科書体 NK-R" w:hAnsi="HG丸ｺﾞｼｯｸM-PRO" w:hint="eastAsia"/>
          <w:sz w:val="22"/>
          <w:szCs w:val="22"/>
        </w:rPr>
        <w:t>２</w:t>
      </w:r>
      <w:r w:rsidR="007D2893" w:rsidRPr="00C44654">
        <w:rPr>
          <w:rFonts w:ascii="UD デジタル 教科書体 NK-R" w:eastAsia="UD デジタル 教科書体 NK-R" w:hAnsi="HG丸ｺﾞｼｯｸM-PRO" w:hint="eastAsia"/>
          <w:sz w:val="22"/>
          <w:szCs w:val="22"/>
        </w:rPr>
        <w:t>点を計画</w:t>
      </w:r>
      <w:r w:rsidR="006E1789" w:rsidRPr="00C44654">
        <w:rPr>
          <w:rFonts w:ascii="UD デジタル 教科書体 NK-R" w:eastAsia="UD デジタル 教科書体 NK-R" w:hAnsi="HG丸ｺﾞｼｯｸM-PRO" w:hint="eastAsia"/>
          <w:sz w:val="22"/>
          <w:szCs w:val="22"/>
        </w:rPr>
        <w:t>全体</w:t>
      </w:r>
      <w:r w:rsidR="007D2893" w:rsidRPr="00C44654">
        <w:rPr>
          <w:rFonts w:ascii="UD デジタル 教科書体 NK-R" w:eastAsia="UD デジタル 教科書体 NK-R" w:hAnsi="HG丸ｺﾞｼｯｸM-PRO" w:hint="eastAsia"/>
          <w:sz w:val="22"/>
          <w:szCs w:val="22"/>
        </w:rPr>
        <w:t>にわたる横断的視点</w:t>
      </w:r>
      <w:r w:rsidR="00CF0C81" w:rsidRPr="00C44654">
        <w:rPr>
          <w:rFonts w:ascii="UD デジタル 教科書体 NK-R" w:eastAsia="UD デジタル 教科書体 NK-R" w:hAnsi="HG丸ｺﾞｼｯｸM-PRO" w:hint="eastAsia"/>
          <w:sz w:val="22"/>
          <w:szCs w:val="22"/>
        </w:rPr>
        <w:t>として</w:t>
      </w:r>
      <w:r w:rsidR="00FD4F05" w:rsidRPr="00C44654">
        <w:rPr>
          <w:rFonts w:ascii="UD デジタル 教科書体 NK-R" w:eastAsia="UD デジタル 教科書体 NK-R" w:hAnsi="HG丸ｺﾞｼｯｸM-PRO" w:hint="eastAsia"/>
          <w:sz w:val="22"/>
          <w:szCs w:val="22"/>
        </w:rPr>
        <w:t>提案します</w:t>
      </w:r>
      <w:r w:rsidR="0086627A" w:rsidRPr="00C44654">
        <w:rPr>
          <w:rFonts w:ascii="UD デジタル 教科書体 NK-R" w:eastAsia="UD デジタル 教科書体 NK-R" w:hAnsi="HG丸ｺﾞｼｯｸM-PRO" w:hint="eastAsia"/>
          <w:sz w:val="22"/>
          <w:szCs w:val="22"/>
        </w:rPr>
        <w:t>。</w:t>
      </w:r>
    </w:p>
    <w:p w14:paraId="2486FA6F" w14:textId="5DEBE14F" w:rsidR="001D7797" w:rsidRPr="00C44654" w:rsidRDefault="001D7797" w:rsidP="001D7797">
      <w:pPr>
        <w:ind w:left="220" w:hangingChars="100" w:hanging="220"/>
        <w:rPr>
          <w:rFonts w:ascii="UD デジタル 教科書体 NK-R" w:eastAsia="UD デジタル 教科書体 NK-R" w:hAnsi="HG丸ｺﾞｼｯｸM-PRO"/>
          <w:sz w:val="22"/>
          <w:szCs w:val="22"/>
        </w:rPr>
      </w:pPr>
    </w:p>
    <w:p w14:paraId="4A695822" w14:textId="3D31CD6C" w:rsidR="00921DED" w:rsidRPr="00C44654" w:rsidRDefault="00E64077" w:rsidP="00C55C66">
      <w:pPr>
        <w:ind w:leftChars="200" w:left="970" w:hangingChars="250" w:hanging="55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（１）</w:t>
      </w:r>
      <w:bookmarkStart w:id="10" w:name="_Hlk199752559"/>
      <w:r w:rsidR="00921DED" w:rsidRPr="00C44654">
        <w:rPr>
          <w:rFonts w:ascii="UD デジタル 教科書体 NK-R" w:eastAsia="UD デジタル 教科書体 NK-R" w:hAnsi="HG丸ｺﾞｼｯｸM-PRO" w:hint="eastAsia"/>
          <w:b/>
          <w:sz w:val="22"/>
          <w:szCs w:val="22"/>
        </w:rPr>
        <w:t>性別役割分担意識の解消に向けた意識改革</w:t>
      </w:r>
      <w:bookmarkEnd w:id="10"/>
    </w:p>
    <w:p w14:paraId="27BAEA3C" w14:textId="41E71791" w:rsidR="00C60F85" w:rsidRPr="00C44654" w:rsidRDefault="00E8146B" w:rsidP="00C55C66">
      <w:pPr>
        <w:ind w:leftChars="300" w:left="630" w:firstLineChars="100" w:firstLine="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男女共同参画の推進に当たり</w:t>
      </w:r>
      <w:r w:rsidR="008375DE" w:rsidRPr="00C44654">
        <w:rPr>
          <w:rFonts w:ascii="UD デジタル 教科書体 NK-R" w:eastAsia="UD デジタル 教科書体 NK-R" w:hAnsi="HG丸ｺﾞｼｯｸM-PRO" w:hint="eastAsia"/>
          <w:sz w:val="22"/>
          <w:szCs w:val="22"/>
        </w:rPr>
        <w:t>、性別役割分担意識は職業生活</w:t>
      </w:r>
      <w:r w:rsidR="003C4483" w:rsidRPr="00C44654">
        <w:rPr>
          <w:rFonts w:ascii="UD デジタル 教科書体 NK-R" w:eastAsia="UD デジタル 教科書体 NK-R" w:hAnsi="HG丸ｺﾞｼｯｸM-PRO" w:hint="eastAsia"/>
          <w:sz w:val="22"/>
          <w:szCs w:val="22"/>
        </w:rPr>
        <w:t>だけでなく、家庭生活や地域社会等の様々な</w:t>
      </w:r>
      <w:r w:rsidR="00D85AB7" w:rsidRPr="00C44654">
        <w:rPr>
          <w:rFonts w:ascii="UD デジタル 教科書体 NK-R" w:eastAsia="UD デジタル 教科書体 NK-R" w:hAnsi="HG丸ｺﾞｼｯｸM-PRO" w:hint="eastAsia"/>
          <w:sz w:val="22"/>
          <w:szCs w:val="22"/>
        </w:rPr>
        <w:t>分野における男女共同参画</w:t>
      </w:r>
      <w:r w:rsidR="00DF588D" w:rsidRPr="00C44654">
        <w:rPr>
          <w:rFonts w:ascii="UD デジタル 教科書体 NK-R" w:eastAsia="UD デジタル 教科書体 NK-R" w:hAnsi="HG丸ｺﾞｼｯｸM-PRO" w:hint="eastAsia"/>
          <w:sz w:val="22"/>
          <w:szCs w:val="22"/>
        </w:rPr>
        <w:t>の大きな阻害要因となっています。</w:t>
      </w:r>
      <w:r w:rsidR="009C646D" w:rsidRPr="00C44654">
        <w:rPr>
          <w:rFonts w:ascii="UD デジタル 教科書体 NK-R" w:eastAsia="UD デジタル 教科書体 NK-R" w:hAnsi="HG丸ｺﾞｼｯｸM-PRO" w:hint="eastAsia"/>
          <w:sz w:val="22"/>
          <w:szCs w:val="22"/>
        </w:rPr>
        <w:t>男女がともに責任を分かち合い</w:t>
      </w:r>
      <w:r w:rsidR="00EA78DA" w:rsidRPr="00C44654">
        <w:rPr>
          <w:rFonts w:ascii="UD デジタル 教科書体 NK-R" w:eastAsia="UD デジタル 教科書体 NK-R" w:hAnsi="HG丸ｺﾞｼｯｸM-PRO" w:hint="eastAsia"/>
          <w:sz w:val="22"/>
          <w:szCs w:val="22"/>
        </w:rPr>
        <w:t>協</w:t>
      </w:r>
      <w:r w:rsidR="00D81AFC" w:rsidRPr="00C44654">
        <w:rPr>
          <w:rFonts w:ascii="UD デジタル 教科書体 NK-R" w:eastAsia="UD デジタル 教科書体 NK-R" w:hAnsi="HG丸ｺﾞｼｯｸM-PRO" w:hint="eastAsia"/>
          <w:sz w:val="22"/>
          <w:szCs w:val="22"/>
        </w:rPr>
        <w:t>働</w:t>
      </w:r>
      <w:r w:rsidR="00EA78DA" w:rsidRPr="00C44654">
        <w:rPr>
          <w:rFonts w:ascii="UD デジタル 教科書体 NK-R" w:eastAsia="UD デジタル 教科書体 NK-R" w:hAnsi="HG丸ｺﾞｼｯｸM-PRO" w:hint="eastAsia"/>
          <w:sz w:val="22"/>
          <w:szCs w:val="22"/>
        </w:rPr>
        <w:t>し</w:t>
      </w:r>
      <w:r w:rsidR="009C646D" w:rsidRPr="00C44654">
        <w:rPr>
          <w:rFonts w:ascii="UD デジタル 教科書体 NK-R" w:eastAsia="UD デジタル 教科書体 NK-R" w:hAnsi="HG丸ｺﾞｼｯｸM-PRO" w:hint="eastAsia"/>
          <w:sz w:val="22"/>
          <w:szCs w:val="22"/>
        </w:rPr>
        <w:t>ながら</w:t>
      </w:r>
      <w:r w:rsidR="00574EFE" w:rsidRPr="00C44654">
        <w:rPr>
          <w:rFonts w:ascii="UD デジタル 教科書体 NK-R" w:eastAsia="UD デジタル 教科書体 NK-R" w:hAnsi="HG丸ｺﾞｼｯｸM-PRO" w:hint="eastAsia"/>
          <w:sz w:val="22"/>
          <w:szCs w:val="22"/>
        </w:rPr>
        <w:t>あらゆる分野</w:t>
      </w:r>
      <w:r w:rsidR="00EA78DA" w:rsidRPr="00C44654">
        <w:rPr>
          <w:rFonts w:ascii="UD デジタル 教科書体 NK-R" w:eastAsia="UD デジタル 教科書体 NK-R" w:hAnsi="HG丸ｺﾞｼｯｸM-PRO" w:hint="eastAsia"/>
          <w:sz w:val="22"/>
          <w:szCs w:val="22"/>
        </w:rPr>
        <w:t>、すべての世代</w:t>
      </w:r>
      <w:r w:rsidR="00574EFE" w:rsidRPr="00C44654">
        <w:rPr>
          <w:rFonts w:ascii="UD デジタル 教科書体 NK-R" w:eastAsia="UD デジタル 教科書体 NK-R" w:hAnsi="HG丸ｺﾞｼｯｸM-PRO" w:hint="eastAsia"/>
          <w:sz w:val="22"/>
          <w:szCs w:val="22"/>
        </w:rPr>
        <w:t>において活躍できる社会</w:t>
      </w:r>
      <w:r w:rsidR="00C46AA0" w:rsidRPr="00C44654">
        <w:rPr>
          <w:rFonts w:ascii="UD デジタル 教科書体 NK-R" w:eastAsia="UD デジタル 教科書体 NK-R" w:hAnsi="HG丸ｺﾞｼｯｸM-PRO" w:hint="eastAsia"/>
          <w:sz w:val="22"/>
          <w:szCs w:val="22"/>
        </w:rPr>
        <w:t>を実現するために</w:t>
      </w:r>
      <w:r w:rsidR="00D23C8D" w:rsidRPr="00C44654">
        <w:rPr>
          <w:rFonts w:ascii="UD デジタル 教科書体 NK-R" w:eastAsia="UD デジタル 教科書体 NK-R" w:hAnsi="HG丸ｺﾞｼｯｸM-PRO" w:hint="eastAsia"/>
          <w:sz w:val="22"/>
          <w:szCs w:val="22"/>
        </w:rPr>
        <w:t>「</w:t>
      </w:r>
      <w:r w:rsidR="00C46AA0" w:rsidRPr="00C44654">
        <w:rPr>
          <w:rFonts w:ascii="UD デジタル 教科書体 NK-R" w:eastAsia="UD デジタル 教科書体 NK-R" w:hAnsi="HG丸ｺﾞｼｯｸM-PRO" w:hint="eastAsia"/>
          <w:sz w:val="22"/>
          <w:szCs w:val="22"/>
        </w:rPr>
        <w:t>性別役割分担意識の解消</w:t>
      </w:r>
      <w:r w:rsidR="00E76029" w:rsidRPr="00C44654">
        <w:rPr>
          <w:rFonts w:ascii="UD デジタル 教科書体 NK-R" w:eastAsia="UD デジタル 教科書体 NK-R" w:hAnsi="HG丸ｺﾞｼｯｸM-PRO" w:hint="eastAsia"/>
          <w:sz w:val="22"/>
          <w:szCs w:val="22"/>
        </w:rPr>
        <w:t>に向けた意識改革</w:t>
      </w:r>
      <w:r w:rsidR="00D23C8D" w:rsidRPr="00C44654">
        <w:rPr>
          <w:rFonts w:ascii="UD デジタル 教科書体 NK-R" w:eastAsia="UD デジタル 教科書体 NK-R" w:hAnsi="HG丸ｺﾞｼｯｸM-PRO" w:hint="eastAsia"/>
          <w:sz w:val="22"/>
          <w:szCs w:val="22"/>
        </w:rPr>
        <w:t>」</w:t>
      </w:r>
      <w:r w:rsidR="00B17E02" w:rsidRPr="00C44654">
        <w:rPr>
          <w:rFonts w:ascii="UD デジタル 教科書体 NK-R" w:eastAsia="UD デジタル 教科書体 NK-R" w:hAnsi="HG丸ｺﾞｼｯｸM-PRO" w:hint="eastAsia"/>
          <w:sz w:val="22"/>
          <w:szCs w:val="22"/>
        </w:rPr>
        <w:t>は、</w:t>
      </w:r>
      <w:r w:rsidR="007E41E9" w:rsidRPr="00C44654">
        <w:rPr>
          <w:rFonts w:ascii="UD デジタル 教科書体 NK-R" w:eastAsia="UD デジタル 教科書体 NK-R" w:hAnsi="HG丸ｺﾞｼｯｸM-PRO" w:hint="eastAsia"/>
          <w:sz w:val="22"/>
          <w:szCs w:val="22"/>
        </w:rPr>
        <w:t>取組の</w:t>
      </w:r>
      <w:r w:rsidR="000940B4" w:rsidRPr="00C44654">
        <w:rPr>
          <w:rFonts w:ascii="UD デジタル 教科書体 NK-R" w:eastAsia="UD デジタル 教科書体 NK-R" w:hAnsi="HG丸ｺﾞｼｯｸM-PRO" w:hint="eastAsia"/>
          <w:sz w:val="22"/>
          <w:szCs w:val="22"/>
        </w:rPr>
        <w:t>基盤</w:t>
      </w:r>
      <w:r w:rsidR="007E41E9" w:rsidRPr="00C44654">
        <w:rPr>
          <w:rFonts w:ascii="UD デジタル 教科書体 NK-R" w:eastAsia="UD デジタル 教科書体 NK-R" w:hAnsi="HG丸ｺﾞｼｯｸM-PRO" w:hint="eastAsia"/>
          <w:sz w:val="22"/>
          <w:szCs w:val="22"/>
        </w:rPr>
        <w:t>となるものであり</w:t>
      </w:r>
      <w:r w:rsidR="00E76029" w:rsidRPr="00C44654">
        <w:rPr>
          <w:rFonts w:ascii="UD デジタル 教科書体 NK-R" w:eastAsia="UD デジタル 教科書体 NK-R" w:hAnsi="HG丸ｺﾞｼｯｸM-PRO" w:hint="eastAsia"/>
          <w:sz w:val="22"/>
          <w:szCs w:val="22"/>
        </w:rPr>
        <w:t>、</w:t>
      </w:r>
      <w:r w:rsidR="00EA78DA" w:rsidRPr="00C44654">
        <w:rPr>
          <w:rFonts w:ascii="UD デジタル 教科書体 NK-R" w:eastAsia="UD デジタル 教科書体 NK-R" w:hAnsi="HG丸ｺﾞｼｯｸM-PRO" w:hint="eastAsia"/>
          <w:sz w:val="22"/>
          <w:szCs w:val="22"/>
        </w:rPr>
        <w:t>引き続き</w:t>
      </w:r>
      <w:r w:rsidR="00E76029" w:rsidRPr="00C44654">
        <w:rPr>
          <w:rFonts w:ascii="UD デジタル 教科書体 NK-R" w:eastAsia="UD デジタル 教科書体 NK-R" w:hAnsi="HG丸ｺﾞｼｯｸM-PRO" w:hint="eastAsia"/>
          <w:sz w:val="22"/>
          <w:szCs w:val="22"/>
        </w:rPr>
        <w:t>これを計画全体</w:t>
      </w:r>
      <w:r w:rsidR="00F03529" w:rsidRPr="00C44654">
        <w:rPr>
          <w:rFonts w:ascii="UD デジタル 教科書体 NK-R" w:eastAsia="UD デジタル 教科書体 NK-R" w:hAnsi="HG丸ｺﾞｼｯｸM-PRO" w:hint="eastAsia"/>
          <w:sz w:val="22"/>
          <w:szCs w:val="22"/>
        </w:rPr>
        <w:t>の</w:t>
      </w:r>
      <w:r w:rsidR="00E76029" w:rsidRPr="00C44654">
        <w:rPr>
          <w:rFonts w:ascii="UD デジタル 教科書体 NK-R" w:eastAsia="UD デジタル 教科書体 NK-R" w:hAnsi="HG丸ｺﾞｼｯｸM-PRO" w:hint="eastAsia"/>
          <w:sz w:val="22"/>
          <w:szCs w:val="22"/>
        </w:rPr>
        <w:t>視点</w:t>
      </w:r>
      <w:r w:rsidR="000A767F" w:rsidRPr="00C44654">
        <w:rPr>
          <w:rFonts w:ascii="UD デジタル 教科書体 NK-R" w:eastAsia="UD デジタル 教科書体 NK-R" w:hAnsi="HG丸ｺﾞｼｯｸM-PRO" w:hint="eastAsia"/>
          <w:sz w:val="22"/>
          <w:szCs w:val="22"/>
        </w:rPr>
        <w:t>に位置付けること</w:t>
      </w:r>
      <w:r w:rsidR="00B17E02" w:rsidRPr="00C44654">
        <w:rPr>
          <w:rFonts w:ascii="UD デジタル 教科書体 NK-R" w:eastAsia="UD デジタル 教科書体 NK-R" w:hAnsi="HG丸ｺﾞｼｯｸM-PRO" w:hint="eastAsia"/>
          <w:sz w:val="22"/>
          <w:szCs w:val="22"/>
        </w:rPr>
        <w:t>が</w:t>
      </w:r>
      <w:r w:rsidR="0086627A" w:rsidRPr="00C44654">
        <w:rPr>
          <w:rFonts w:ascii="UD デジタル 教科書体 NK-R" w:eastAsia="UD デジタル 教科書体 NK-R" w:hAnsi="HG丸ｺﾞｼｯｸM-PRO" w:hint="eastAsia"/>
          <w:sz w:val="22"/>
          <w:szCs w:val="22"/>
        </w:rPr>
        <w:t>望ましいと考えます。</w:t>
      </w:r>
    </w:p>
    <w:p w14:paraId="68A55009" w14:textId="063148B9" w:rsidR="00212BB1" w:rsidRPr="00C44654" w:rsidRDefault="00212BB1" w:rsidP="002F1D7B">
      <w:pPr>
        <w:rPr>
          <w:rFonts w:ascii="UD デジタル 教科書体 NK-R" w:eastAsia="UD デジタル 教科書体 NK-R" w:hAnsi="HG丸ｺﾞｼｯｸM-PRO"/>
          <w:sz w:val="22"/>
          <w:szCs w:val="22"/>
        </w:rPr>
      </w:pPr>
    </w:p>
    <w:p w14:paraId="4F689987" w14:textId="0F29D9D0" w:rsidR="00E54EB7" w:rsidRPr="00C44654" w:rsidRDefault="0042040B" w:rsidP="00C55C66">
      <w:pPr>
        <w:ind w:leftChars="200" w:left="970" w:hangingChars="250" w:hanging="55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（２）</w:t>
      </w:r>
      <w:bookmarkStart w:id="11" w:name="_Hlk199752573"/>
      <w:r w:rsidR="00921DED" w:rsidRPr="00C44654">
        <w:rPr>
          <w:rFonts w:ascii="UD デジタル 教科書体 NK-R" w:eastAsia="UD デジタル 教科書体 NK-R" w:hAnsi="HG丸ｺﾞｼｯｸM-PRO" w:hint="eastAsia"/>
          <w:b/>
          <w:sz w:val="22"/>
          <w:szCs w:val="22"/>
        </w:rPr>
        <w:t>SDGsの推進によるジェンダー視点の主流化</w:t>
      </w:r>
      <w:bookmarkEnd w:id="11"/>
    </w:p>
    <w:p w14:paraId="006FF86D" w14:textId="54E23C54" w:rsidR="0090082B" w:rsidRPr="00C44654" w:rsidRDefault="00121015" w:rsidP="0090082B">
      <w:pPr>
        <w:ind w:leftChars="300" w:left="630" w:firstLineChars="100" w:firstLine="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ジェンダー平等</w:t>
      </w:r>
      <w:r w:rsidR="005627A3" w:rsidRPr="00C44654">
        <w:rPr>
          <w:rFonts w:ascii="UD デジタル 教科書体 NK-R" w:eastAsia="UD デジタル 教科書体 NK-R" w:hAnsi="HG丸ｺﾞｼｯｸM-PRO" w:hint="eastAsia"/>
          <w:sz w:val="22"/>
          <w:szCs w:val="22"/>
        </w:rPr>
        <w:t>と女性</w:t>
      </w:r>
      <w:r w:rsidR="001A6966" w:rsidRPr="00C44654">
        <w:rPr>
          <w:rFonts w:ascii="UD デジタル 教科書体 NK-R" w:eastAsia="UD デジタル 教科書体 NK-R" w:hAnsi="HG丸ｺﾞｼｯｸM-PRO" w:hint="eastAsia"/>
          <w:sz w:val="22"/>
          <w:szCs w:val="22"/>
        </w:rPr>
        <w:t>・女児</w:t>
      </w:r>
      <w:r w:rsidR="005627A3" w:rsidRPr="00C44654">
        <w:rPr>
          <w:rFonts w:ascii="UD デジタル 教科書体 NK-R" w:eastAsia="UD デジタル 教科書体 NK-R" w:hAnsi="HG丸ｺﾞｼｯｸM-PRO" w:hint="eastAsia"/>
          <w:sz w:val="22"/>
          <w:szCs w:val="22"/>
        </w:rPr>
        <w:t>のエンパワーメント</w:t>
      </w:r>
      <w:r w:rsidRPr="00C44654">
        <w:rPr>
          <w:rFonts w:ascii="UD デジタル 教科書体 NK-R" w:eastAsia="UD デジタル 教科書体 NK-R" w:hAnsi="HG丸ｺﾞｼｯｸM-PRO" w:hint="eastAsia"/>
          <w:sz w:val="22"/>
          <w:szCs w:val="22"/>
        </w:rPr>
        <w:t>は</w:t>
      </w:r>
      <w:r w:rsidR="00E81C54" w:rsidRPr="00C44654">
        <w:rPr>
          <w:rFonts w:ascii="UD デジタル 教科書体 NK-R" w:eastAsia="UD デジタル 教科書体 NK-R" w:hAnsi="HG丸ｺﾞｼｯｸM-PRO" w:hint="eastAsia"/>
          <w:sz w:val="22"/>
          <w:szCs w:val="22"/>
        </w:rPr>
        <w:t>SDGs</w:t>
      </w:r>
      <w:r w:rsidRPr="00C44654">
        <w:rPr>
          <w:rFonts w:ascii="UD デジタル 教科書体 NK-R" w:eastAsia="UD デジタル 教科書体 NK-R" w:hAnsi="HG丸ｺﾞｼｯｸM-PRO" w:hint="eastAsia"/>
          <w:sz w:val="22"/>
          <w:szCs w:val="22"/>
        </w:rPr>
        <w:t>の掲げる１７</w:t>
      </w:r>
      <w:r w:rsidR="00E81C54" w:rsidRPr="00C44654">
        <w:rPr>
          <w:rFonts w:ascii="UD デジタル 教科書体 NK-R" w:eastAsia="UD デジタル 教科書体 NK-R" w:hAnsi="HG丸ｺﾞｼｯｸM-PRO" w:hint="eastAsia"/>
          <w:sz w:val="22"/>
          <w:szCs w:val="22"/>
        </w:rPr>
        <w:t>目標の</w:t>
      </w:r>
      <w:r w:rsidR="00B074A5" w:rsidRPr="00C44654">
        <w:rPr>
          <w:rFonts w:ascii="UD デジタル 教科書体 NK-R" w:eastAsia="UD デジタル 教科書体 NK-R" w:hAnsi="HG丸ｺﾞｼｯｸM-PRO" w:hint="eastAsia"/>
          <w:sz w:val="22"/>
          <w:szCs w:val="22"/>
        </w:rPr>
        <w:t>一つ</w:t>
      </w:r>
      <w:r w:rsidR="00E81C54" w:rsidRPr="00C44654">
        <w:rPr>
          <w:rFonts w:ascii="UD デジタル 教科書体 NK-R" w:eastAsia="UD デジタル 教科書体 NK-R" w:hAnsi="HG丸ｺﾞｼｯｸM-PRO" w:hint="eastAsia"/>
          <w:sz w:val="22"/>
          <w:szCs w:val="22"/>
        </w:rPr>
        <w:t>に</w:t>
      </w:r>
      <w:r w:rsidR="007F3ED1" w:rsidRPr="00C44654">
        <w:rPr>
          <w:rFonts w:ascii="UD デジタル 教科書体 NK-R" w:eastAsia="UD デジタル 教科書体 NK-R" w:hAnsi="HG丸ｺﾞｼｯｸM-PRO" w:hint="eastAsia"/>
          <w:sz w:val="22"/>
          <w:szCs w:val="22"/>
        </w:rPr>
        <w:t>とどまらず</w:t>
      </w:r>
      <w:r w:rsidR="00E81C54" w:rsidRPr="00C44654">
        <w:rPr>
          <w:rFonts w:ascii="UD デジタル 教科書体 NK-R" w:eastAsia="UD デジタル 教科書体 NK-R" w:hAnsi="HG丸ｺﾞｼｯｸM-PRO" w:hint="eastAsia"/>
          <w:sz w:val="22"/>
          <w:szCs w:val="22"/>
        </w:rPr>
        <w:t>、</w:t>
      </w:r>
      <w:r w:rsidR="00BC2C80" w:rsidRPr="00C44654">
        <w:rPr>
          <w:rFonts w:ascii="UD デジタル 教科書体 NK-R" w:eastAsia="UD デジタル 教科書体 NK-R" w:hAnsi="HG丸ｺﾞｼｯｸM-PRO" w:hint="eastAsia"/>
          <w:sz w:val="22"/>
          <w:szCs w:val="22"/>
        </w:rPr>
        <w:t>２０３０アジェンダ</w:t>
      </w:r>
      <w:r w:rsidR="00895325" w:rsidRPr="00C44654">
        <w:rPr>
          <w:rFonts w:ascii="UD デジタル 教科書体 NK-R" w:eastAsia="UD デジタル 教科書体 NK-R" w:hAnsi="HG丸ｺﾞｼｯｸM-PRO" w:hint="eastAsia"/>
          <w:sz w:val="22"/>
          <w:szCs w:val="22"/>
        </w:rPr>
        <w:t>（</w:t>
      </w:r>
      <w:r w:rsidR="00C830C9" w:rsidRPr="00C44654">
        <w:rPr>
          <w:rFonts w:ascii="UD デジタル 教科書体 NK-R" w:eastAsia="UD デジタル 教科書体 NK-R" w:hAnsi="HG丸ｺﾞｼｯｸM-PRO" w:hint="eastAsia"/>
          <w:sz w:val="22"/>
          <w:szCs w:val="22"/>
        </w:rPr>
        <w:t>「我々の</w:t>
      </w:r>
      <w:r w:rsidR="00DC5AAF" w:rsidRPr="00C44654">
        <w:rPr>
          <w:rFonts w:ascii="UD デジタル 教科書体 NK-R" w:eastAsia="UD デジタル 教科書体 NK-R" w:hAnsi="HG丸ｺﾞｼｯｸM-PRO" w:hint="eastAsia"/>
          <w:sz w:val="22"/>
          <w:szCs w:val="22"/>
        </w:rPr>
        <w:t>世界を変革する：持続</w:t>
      </w:r>
      <w:r w:rsidR="00F23A55" w:rsidRPr="00C44654">
        <w:rPr>
          <w:rFonts w:ascii="UD デジタル 教科書体 NK-R" w:eastAsia="UD デジタル 教科書体 NK-R" w:hAnsi="HG丸ｺﾞｼｯｸM-PRO" w:hint="eastAsia"/>
          <w:sz w:val="22"/>
          <w:szCs w:val="22"/>
        </w:rPr>
        <w:t>可能な</w:t>
      </w:r>
      <w:r w:rsidR="00585A0A" w:rsidRPr="00C44654">
        <w:rPr>
          <w:rFonts w:ascii="UD デジタル 教科書体 NK-R" w:eastAsia="UD デジタル 教科書体 NK-R" w:hAnsi="HG丸ｺﾞｼｯｸM-PRO" w:hint="eastAsia"/>
          <w:sz w:val="22"/>
          <w:szCs w:val="22"/>
        </w:rPr>
        <w:t>開発のための２０３０アジェンダ」。</w:t>
      </w:r>
      <w:r w:rsidR="00307488" w:rsidRPr="00C44654">
        <w:rPr>
          <w:rFonts w:ascii="UD デジタル 教科書体 NK-R" w:eastAsia="UD デジタル 教科書体 NK-R" w:hAnsi="HG丸ｺﾞｼｯｸM-PRO" w:hint="eastAsia"/>
          <w:sz w:val="22"/>
          <w:szCs w:val="22"/>
        </w:rPr>
        <w:t>２０１５年に国連で全加盟国</w:t>
      </w:r>
      <w:r w:rsidR="00FF41D1" w:rsidRPr="00C44654">
        <w:rPr>
          <w:rFonts w:ascii="UD デジタル 教科書体 NK-R" w:eastAsia="UD デジタル 教科書体 NK-R" w:hAnsi="HG丸ｺﾞｼｯｸM-PRO" w:hint="eastAsia"/>
          <w:sz w:val="22"/>
          <w:szCs w:val="22"/>
        </w:rPr>
        <w:t>の</w:t>
      </w:r>
      <w:r w:rsidR="00307488" w:rsidRPr="00C44654">
        <w:rPr>
          <w:rFonts w:ascii="UD デジタル 教科書体 NK-R" w:eastAsia="UD デジタル 教科書体 NK-R" w:hAnsi="HG丸ｺﾞｼｯｸM-PRO" w:hint="eastAsia"/>
          <w:sz w:val="22"/>
          <w:szCs w:val="22"/>
        </w:rPr>
        <w:t>賛成で採択された国際約束</w:t>
      </w:r>
      <w:r w:rsidR="00FF41D1" w:rsidRPr="00C44654">
        <w:rPr>
          <w:rFonts w:ascii="UD デジタル 教科書体 NK-R" w:eastAsia="UD デジタル 教科書体 NK-R" w:hAnsi="HG丸ｺﾞｼｯｸM-PRO" w:hint="eastAsia"/>
          <w:sz w:val="22"/>
          <w:szCs w:val="22"/>
        </w:rPr>
        <w:t>。SDGs</w:t>
      </w:r>
      <w:r w:rsidR="00382C8F" w:rsidRPr="00C44654">
        <w:rPr>
          <w:rFonts w:ascii="UD デジタル 教科書体 NK-R" w:eastAsia="UD デジタル 教科書体 NK-R" w:hAnsi="HG丸ｺﾞｼｯｸM-PRO" w:hint="eastAsia"/>
          <w:sz w:val="22"/>
          <w:szCs w:val="22"/>
        </w:rPr>
        <w:t>はその中核となる行動計画</w:t>
      </w:r>
      <w:r w:rsidR="00934FE7" w:rsidRPr="00C44654">
        <w:rPr>
          <w:rFonts w:ascii="UD デジタル 教科書体 NK-R" w:eastAsia="UD デジタル 教科書体 NK-R" w:hAnsi="HG丸ｺﾞｼｯｸM-PRO" w:hint="eastAsia"/>
          <w:sz w:val="22"/>
          <w:szCs w:val="22"/>
        </w:rPr>
        <w:t>。</w:t>
      </w:r>
      <w:r w:rsidR="00307488" w:rsidRPr="00C44654">
        <w:rPr>
          <w:rFonts w:ascii="UD デジタル 教科書体 NK-R" w:eastAsia="UD デジタル 教科書体 NK-R" w:hAnsi="HG丸ｺﾞｼｯｸM-PRO" w:hint="eastAsia"/>
          <w:sz w:val="22"/>
          <w:szCs w:val="22"/>
        </w:rPr>
        <w:t>）</w:t>
      </w:r>
      <w:r w:rsidR="00BC2C80" w:rsidRPr="00C44654">
        <w:rPr>
          <w:rFonts w:ascii="UD デジタル 教科書体 NK-R" w:eastAsia="UD デジタル 教科書体 NK-R" w:hAnsi="HG丸ｺﾞｼｯｸM-PRO" w:hint="eastAsia"/>
          <w:sz w:val="22"/>
          <w:szCs w:val="22"/>
        </w:rPr>
        <w:t>において、</w:t>
      </w:r>
      <w:r w:rsidR="002D17C6" w:rsidRPr="00C44654">
        <w:rPr>
          <w:rFonts w:ascii="UD デジタル 教科書体 NK-R" w:eastAsia="UD デジタル 教科書体 NK-R" w:hAnsi="HG丸ｺﾞｼｯｸM-PRO" w:hint="eastAsia"/>
          <w:sz w:val="22"/>
          <w:szCs w:val="22"/>
        </w:rPr>
        <w:t>全ての目標達成の</w:t>
      </w:r>
      <w:r w:rsidR="00271FEF" w:rsidRPr="00C44654">
        <w:rPr>
          <w:rFonts w:ascii="UD デジタル 教科書体 NK-R" w:eastAsia="UD デジタル 教科書体 NK-R" w:hAnsi="HG丸ｺﾞｼｯｸM-PRO" w:hint="eastAsia"/>
          <w:sz w:val="22"/>
          <w:szCs w:val="22"/>
        </w:rPr>
        <w:t>根幹</w:t>
      </w:r>
      <w:r w:rsidR="00583D7E" w:rsidRPr="00C44654">
        <w:rPr>
          <w:rFonts w:ascii="UD デジタル 教科書体 NK-R" w:eastAsia="UD デジタル 教科書体 NK-R" w:hAnsi="HG丸ｺﾞｼｯｸM-PRO" w:hint="eastAsia"/>
          <w:sz w:val="22"/>
          <w:szCs w:val="22"/>
        </w:rPr>
        <w:t>に位置付けられています</w:t>
      </w:r>
      <w:r w:rsidR="001F01C0" w:rsidRPr="00C44654">
        <w:rPr>
          <w:rFonts w:ascii="UD デジタル 教科書体 NK-R" w:eastAsia="UD デジタル 教科書体 NK-R" w:hAnsi="HG丸ｺﾞｼｯｸM-PRO" w:hint="eastAsia"/>
          <w:sz w:val="22"/>
          <w:szCs w:val="22"/>
        </w:rPr>
        <w:t>。国</w:t>
      </w:r>
      <w:r w:rsidR="009D4C96" w:rsidRPr="00C44654">
        <w:rPr>
          <w:rFonts w:ascii="UD デジタル 教科書体 NK-R" w:eastAsia="UD デジタル 教科書体 NK-R" w:hAnsi="HG丸ｺﾞｼｯｸM-PRO" w:hint="eastAsia"/>
          <w:sz w:val="22"/>
          <w:szCs w:val="22"/>
        </w:rPr>
        <w:t>が</w:t>
      </w:r>
      <w:r w:rsidR="001F01C0" w:rsidRPr="00C44654">
        <w:rPr>
          <w:rFonts w:ascii="UD デジタル 教科書体 NK-R" w:eastAsia="UD デジタル 教科書体 NK-R" w:hAnsi="HG丸ｺﾞｼｯｸM-PRO" w:hint="eastAsia"/>
          <w:sz w:val="22"/>
          <w:szCs w:val="22"/>
        </w:rPr>
        <w:t>策定</w:t>
      </w:r>
      <w:r w:rsidR="009D4C96" w:rsidRPr="00C44654">
        <w:rPr>
          <w:rFonts w:ascii="UD デジタル 教科書体 NK-R" w:eastAsia="UD デジタル 教科書体 NK-R" w:hAnsi="HG丸ｺﾞｼｯｸM-PRO" w:hint="eastAsia"/>
          <w:sz w:val="22"/>
          <w:szCs w:val="22"/>
        </w:rPr>
        <w:t>した</w:t>
      </w:r>
      <w:r w:rsidR="004B27C8" w:rsidRPr="00C44654">
        <w:rPr>
          <w:rFonts w:ascii="UD デジタル 教科書体 NK-R" w:eastAsia="UD デジタル 教科書体 NK-R" w:hAnsi="HG丸ｺﾞｼｯｸM-PRO" w:hint="eastAsia"/>
          <w:sz w:val="22"/>
          <w:szCs w:val="22"/>
        </w:rPr>
        <w:t>SDG</w:t>
      </w:r>
      <w:r w:rsidR="00AF28E7" w:rsidRPr="00C44654">
        <w:rPr>
          <w:rFonts w:ascii="UD デジタル 教科書体 NK-R" w:eastAsia="UD デジタル 教科書体 NK-R" w:hAnsi="HG丸ｺﾞｼｯｸM-PRO" w:hint="eastAsia"/>
          <w:sz w:val="22"/>
          <w:szCs w:val="22"/>
        </w:rPr>
        <w:t>s</w:t>
      </w:r>
      <w:r w:rsidR="004B27C8" w:rsidRPr="00C44654">
        <w:rPr>
          <w:rFonts w:ascii="UD デジタル 教科書体 NK-R" w:eastAsia="UD デジタル 教科書体 NK-R" w:hAnsi="HG丸ｺﾞｼｯｸM-PRO" w:hint="eastAsia"/>
          <w:sz w:val="22"/>
          <w:szCs w:val="22"/>
        </w:rPr>
        <w:t>実施指針</w:t>
      </w:r>
      <w:r w:rsidR="0092424B" w:rsidRPr="00C44654">
        <w:rPr>
          <w:rFonts w:ascii="UD デジタル 教科書体 NK-R" w:eastAsia="UD デジタル 教科書体 NK-R" w:hAnsi="HG丸ｺﾞｼｯｸM-PRO" w:hint="eastAsia"/>
          <w:sz w:val="22"/>
          <w:szCs w:val="22"/>
        </w:rPr>
        <w:t>においても、</w:t>
      </w:r>
      <w:r w:rsidR="003D77B2" w:rsidRPr="00C44654">
        <w:rPr>
          <w:rFonts w:ascii="UD デジタル 教科書体 NK-R" w:eastAsia="UD デジタル 教科書体 NK-R" w:hAnsi="HG丸ｺﾞｼｯｸM-PRO" w:hint="eastAsia"/>
          <w:sz w:val="22"/>
          <w:szCs w:val="22"/>
        </w:rPr>
        <w:t>20</w:t>
      </w:r>
      <w:r w:rsidR="00EA78DA" w:rsidRPr="00C44654">
        <w:rPr>
          <w:rFonts w:ascii="UD デジタル 教科書体 NK-R" w:eastAsia="UD デジタル 教科書体 NK-R" w:hAnsi="HG丸ｺﾞｼｯｸM-PRO" w:hint="eastAsia"/>
          <w:sz w:val="22"/>
          <w:szCs w:val="22"/>
        </w:rPr>
        <w:t>２</w:t>
      </w:r>
      <w:r w:rsidR="00A74A0A" w:rsidRPr="00C44654">
        <w:rPr>
          <w:rFonts w:ascii="UD デジタル 教科書体 NK-R" w:eastAsia="UD デジタル 教科書体 NK-R" w:hAnsi="HG丸ｺﾞｼｯｸM-PRO" w:hint="eastAsia"/>
          <w:sz w:val="22"/>
          <w:szCs w:val="22"/>
        </w:rPr>
        <w:t>３</w:t>
      </w:r>
      <w:r w:rsidR="003D77B2" w:rsidRPr="00C44654">
        <w:rPr>
          <w:rFonts w:ascii="UD デジタル 教科書体 NK-R" w:eastAsia="UD デジタル 教科書体 NK-R" w:hAnsi="HG丸ｺﾞｼｯｸM-PRO" w:hint="eastAsia"/>
          <w:sz w:val="22"/>
          <w:szCs w:val="22"/>
        </w:rPr>
        <w:t>年の改訂で、</w:t>
      </w:r>
      <w:r w:rsidR="00EF0ED5" w:rsidRPr="00C44654">
        <w:rPr>
          <w:rFonts w:ascii="UD デジタル 教科書体 NK-R" w:eastAsia="UD デジタル 教科書体 NK-R" w:hAnsi="HG丸ｺﾞｼｯｸM-PRO" w:hint="eastAsia"/>
          <w:sz w:val="22"/>
          <w:szCs w:val="22"/>
        </w:rPr>
        <w:t>ジェンダー平等は</w:t>
      </w:r>
      <w:r w:rsidR="00EA78DA" w:rsidRPr="00C44654">
        <w:rPr>
          <w:rFonts w:ascii="UD デジタル 教科書体 NK-R" w:eastAsia="UD デジタル 教科書体 NK-R" w:hAnsi="HG丸ｺﾞｼｯｸM-PRO" w:hint="eastAsia"/>
          <w:sz w:val="22"/>
          <w:szCs w:val="22"/>
        </w:rPr>
        <w:t>すべての目標において横断的に実現されるべきことに十分留意する旨が記載されました</w:t>
      </w:r>
      <w:r w:rsidR="00EF0ED5" w:rsidRPr="00C44654">
        <w:rPr>
          <w:rFonts w:ascii="UD デジタル 教科書体 NK-R" w:eastAsia="UD デジタル 教科書体 NK-R" w:hAnsi="HG丸ｺﾞｼｯｸM-PRO" w:hint="eastAsia"/>
          <w:sz w:val="22"/>
          <w:szCs w:val="22"/>
        </w:rPr>
        <w:t>。</w:t>
      </w:r>
      <w:r w:rsidR="0090082B" w:rsidRPr="00C44654">
        <w:rPr>
          <w:rFonts w:ascii="UD デジタル 教科書体 NK-R" w:eastAsia="UD デジタル 教科書体 NK-R" w:hAnsi="HG丸ｺﾞｼｯｸM-PRO" w:hint="eastAsia"/>
          <w:sz w:val="22"/>
          <w:szCs w:val="22"/>
        </w:rPr>
        <w:t>令和7年6月10日に開催された持続可能な開発目標（SDGs）推進本部会合において決定した「ＳＤＧｓに関する自発的国家レビュー（ＶＮＲ）報告書」によると、</w:t>
      </w:r>
      <w:r w:rsidR="007344CC" w:rsidRPr="00C44654">
        <w:rPr>
          <w:rFonts w:ascii="UD デジタル 教科書体 NK-R" w:eastAsia="UD デジタル 教科書体 NK-R" w:hAnsi="HG丸ｺﾞｼｯｸM-PRO" w:hint="eastAsia"/>
          <w:sz w:val="22"/>
          <w:szCs w:val="22"/>
        </w:rPr>
        <w:t>前回報告以降４年間における</w:t>
      </w:r>
      <w:r w:rsidR="0090082B" w:rsidRPr="00C44654">
        <w:rPr>
          <w:rFonts w:ascii="UD デジタル 教科書体 NK-R" w:eastAsia="UD デジタル 教科書体 NK-R" w:hAnsi="HG丸ｺﾞｼｯｸM-PRO" w:hint="eastAsia"/>
          <w:sz w:val="22"/>
          <w:szCs w:val="22"/>
        </w:rPr>
        <w:t>女性活躍・男女共同参画の取組により、女性の就業率や相対的貧困率等の状況については、基本的に横ばい又は改善の傾向も見られるものの、世界と比較すると日本の取組は依然として遅れており、克服すべき課題も存在する</w:t>
      </w:r>
      <w:r w:rsidR="4F026261" w:rsidRPr="00C44654">
        <w:rPr>
          <w:rFonts w:ascii="UD デジタル 教科書体 NK-R" w:eastAsia="UD デジタル 教科書体 NK-R" w:hAnsi="HG丸ｺﾞｼｯｸM-PRO" w:hint="eastAsia"/>
          <w:sz w:val="22"/>
          <w:szCs w:val="22"/>
        </w:rPr>
        <w:t>こと</w:t>
      </w:r>
      <w:r w:rsidR="0090082B" w:rsidRPr="00C44654">
        <w:rPr>
          <w:rFonts w:ascii="UD デジタル 教科書体 NK-R" w:eastAsia="UD デジタル 教科書体 NK-R" w:hAnsi="HG丸ｺﾞｼｯｸM-PRO" w:hint="eastAsia"/>
          <w:sz w:val="22"/>
          <w:szCs w:val="22"/>
        </w:rPr>
        <w:t>などから、引き続きＳＤＧｓ達成に向けた取組を推進することとされています。</w:t>
      </w:r>
    </w:p>
    <w:p w14:paraId="314BA8F7" w14:textId="2E46AE91" w:rsidR="00AF62F8" w:rsidRPr="00C44654" w:rsidRDefault="00C45118" w:rsidP="00C55C66">
      <w:pPr>
        <w:ind w:leftChars="300" w:left="630" w:firstLineChars="100" w:firstLine="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SDGsは環境・経済・社会</w:t>
      </w:r>
      <w:r w:rsidR="0014128A" w:rsidRPr="00C44654">
        <w:rPr>
          <w:rFonts w:ascii="UD デジタル 教科書体 NK-R" w:eastAsia="UD デジタル 教科書体 NK-R" w:hAnsi="HG丸ｺﾞｼｯｸM-PRO" w:hint="eastAsia"/>
          <w:sz w:val="22"/>
          <w:szCs w:val="22"/>
        </w:rPr>
        <w:t>分野</w:t>
      </w:r>
      <w:r w:rsidRPr="00C44654">
        <w:rPr>
          <w:rFonts w:ascii="UD デジタル 教科書体 NK-R" w:eastAsia="UD デジタル 教科書体 NK-R" w:hAnsi="HG丸ｺﾞｼｯｸM-PRO" w:hint="eastAsia"/>
          <w:sz w:val="22"/>
          <w:szCs w:val="22"/>
        </w:rPr>
        <w:t>にまたがっているため、SDGs</w:t>
      </w:r>
      <w:r w:rsidR="009C198C" w:rsidRPr="00C44654">
        <w:rPr>
          <w:rFonts w:ascii="UD デジタル 教科書体 NK-R" w:eastAsia="UD デジタル 教科書体 NK-R" w:hAnsi="HG丸ｺﾞｼｯｸM-PRO" w:hint="eastAsia"/>
          <w:sz w:val="22"/>
          <w:szCs w:val="22"/>
        </w:rPr>
        <w:t>の目標達成に向け</w:t>
      </w:r>
      <w:r w:rsidRPr="00C44654">
        <w:rPr>
          <w:rFonts w:ascii="UD デジタル 教科書体 NK-R" w:eastAsia="UD デジタル 教科書体 NK-R" w:hAnsi="HG丸ｺﾞｼｯｸM-PRO" w:hint="eastAsia"/>
          <w:sz w:val="22"/>
          <w:szCs w:val="22"/>
        </w:rPr>
        <w:t>、幅広い分野</w:t>
      </w:r>
      <w:r w:rsidR="009C198C" w:rsidRPr="00C44654">
        <w:rPr>
          <w:rFonts w:ascii="UD デジタル 教科書体 NK-R" w:eastAsia="UD デジタル 教科書体 NK-R" w:hAnsi="HG丸ｺﾞｼｯｸM-PRO" w:hint="eastAsia"/>
          <w:sz w:val="22"/>
          <w:szCs w:val="22"/>
        </w:rPr>
        <w:t>で</w:t>
      </w:r>
      <w:r w:rsidRPr="00C44654">
        <w:rPr>
          <w:rFonts w:ascii="UD デジタル 教科書体 NK-R" w:eastAsia="UD デジタル 教科書体 NK-R" w:hAnsi="HG丸ｺﾞｼｯｸM-PRO" w:hint="eastAsia"/>
          <w:sz w:val="22"/>
          <w:szCs w:val="22"/>
        </w:rPr>
        <w:t>ジェンダーの視点</w:t>
      </w:r>
      <w:r w:rsidR="0090082B" w:rsidRPr="00C44654">
        <w:rPr>
          <w:rFonts w:ascii="UD デジタル 教科書体 NK-R" w:eastAsia="UD デジタル 教科書体 NK-R" w:hAnsi="HG丸ｺﾞｼｯｸM-PRO" w:hint="eastAsia"/>
          <w:sz w:val="22"/>
          <w:szCs w:val="22"/>
        </w:rPr>
        <w:t>の主流化が不可欠です</w:t>
      </w:r>
      <w:r w:rsidR="009C198C" w:rsidRPr="00C44654">
        <w:rPr>
          <w:rFonts w:ascii="UD デジタル 教科書体 NK-R" w:eastAsia="UD デジタル 教科書体 NK-R" w:hAnsi="HG丸ｺﾞｼｯｸM-PRO" w:hint="eastAsia"/>
          <w:sz w:val="22"/>
          <w:szCs w:val="22"/>
        </w:rPr>
        <w:t>。</w:t>
      </w:r>
      <w:r w:rsidR="00FE5929" w:rsidRPr="00C44654">
        <w:rPr>
          <w:rFonts w:ascii="UD デジタル 教科書体 NK-R" w:eastAsia="UD デジタル 教科書体 NK-R" w:hAnsi="HG丸ｺﾞｼｯｸM-PRO" w:hint="eastAsia"/>
          <w:sz w:val="22"/>
          <w:szCs w:val="22"/>
        </w:rPr>
        <w:t>こ</w:t>
      </w:r>
      <w:r w:rsidR="00F5641C" w:rsidRPr="00C44654">
        <w:rPr>
          <w:rFonts w:ascii="UD デジタル 教科書体 NK-R" w:eastAsia="UD デジタル 教科書体 NK-R" w:hAnsi="HG丸ｺﾞｼｯｸM-PRO" w:hint="eastAsia"/>
          <w:sz w:val="22"/>
          <w:szCs w:val="22"/>
        </w:rPr>
        <w:t>のため、</w:t>
      </w:r>
      <w:r w:rsidR="00A85D3A" w:rsidRPr="00C44654">
        <w:rPr>
          <w:rFonts w:ascii="UD デジタル 教科書体 NK-R" w:eastAsia="UD デジタル 教科書体 NK-R" w:hAnsi="HG丸ｺﾞｼｯｸM-PRO" w:hint="eastAsia"/>
          <w:sz w:val="22"/>
          <w:szCs w:val="22"/>
        </w:rPr>
        <w:t>本計画</w:t>
      </w:r>
      <w:r w:rsidR="00D85BDC" w:rsidRPr="00C44654">
        <w:rPr>
          <w:rFonts w:ascii="UD デジタル 教科書体 NK-R" w:eastAsia="UD デジタル 教科書体 NK-R" w:hAnsi="HG丸ｺﾞｼｯｸM-PRO" w:hint="eastAsia"/>
          <w:sz w:val="22"/>
          <w:szCs w:val="22"/>
        </w:rPr>
        <w:t>においても</w:t>
      </w:r>
      <w:r w:rsidR="00467BCE" w:rsidRPr="00C44654">
        <w:rPr>
          <w:rFonts w:ascii="UD デジタル 教科書体 NK-R" w:eastAsia="UD デジタル 教科書体 NK-R" w:hAnsi="HG丸ｺﾞｼｯｸM-PRO" w:hint="eastAsia"/>
          <w:sz w:val="22"/>
          <w:szCs w:val="22"/>
        </w:rPr>
        <w:t>あらゆる取組にジェンダー視点を取り入れ、</w:t>
      </w:r>
      <w:r w:rsidR="007D37B0" w:rsidRPr="00C44654">
        <w:rPr>
          <w:rFonts w:ascii="UD デジタル 教科書体 NK-R" w:eastAsia="UD デジタル 教科書体 NK-R" w:hAnsi="HG丸ｺﾞｼｯｸM-PRO" w:hint="eastAsia"/>
          <w:sz w:val="22"/>
          <w:szCs w:val="22"/>
        </w:rPr>
        <w:t>更なるジェンダー平等の実現</w:t>
      </w:r>
      <w:r w:rsidR="000D560F" w:rsidRPr="00C44654">
        <w:rPr>
          <w:rFonts w:ascii="UD デジタル 教科書体 NK-R" w:eastAsia="UD デジタル 教科書体 NK-R" w:hAnsi="HG丸ｺﾞｼｯｸM-PRO" w:hint="eastAsia"/>
          <w:sz w:val="22"/>
          <w:szCs w:val="22"/>
        </w:rPr>
        <w:t>を</w:t>
      </w:r>
      <w:r w:rsidR="00467BCE" w:rsidRPr="00C44654">
        <w:rPr>
          <w:rFonts w:ascii="UD デジタル 教科書体 NK-R" w:eastAsia="UD デジタル 教科書体 NK-R" w:hAnsi="HG丸ｺﾞｼｯｸM-PRO" w:hint="eastAsia"/>
          <w:sz w:val="22"/>
          <w:szCs w:val="22"/>
        </w:rPr>
        <w:t>めざすため</w:t>
      </w:r>
      <w:r w:rsidR="000D560F" w:rsidRPr="00C44654">
        <w:rPr>
          <w:rFonts w:ascii="UD デジタル 教科書体 NK-R" w:eastAsia="UD デジタル 教科書体 NK-R" w:hAnsi="HG丸ｺﾞｼｯｸM-PRO" w:hint="eastAsia"/>
          <w:sz w:val="22"/>
          <w:szCs w:val="22"/>
        </w:rPr>
        <w:t>、</w:t>
      </w:r>
      <w:r w:rsidR="00265E36" w:rsidRPr="00C44654">
        <w:rPr>
          <w:rFonts w:ascii="UD デジタル 教科書体 NK-R" w:eastAsia="UD デジタル 教科書体 NK-R" w:hAnsi="HG丸ｺﾞｼｯｸM-PRO" w:hint="eastAsia"/>
          <w:sz w:val="22"/>
          <w:szCs w:val="22"/>
        </w:rPr>
        <w:t>「SDGs</w:t>
      </w:r>
      <w:r w:rsidR="00053F0A" w:rsidRPr="00C44654">
        <w:rPr>
          <w:rFonts w:ascii="UD デジタル 教科書体 NK-R" w:eastAsia="UD デジタル 教科書体 NK-R" w:hAnsi="HG丸ｺﾞｼｯｸM-PRO" w:hint="eastAsia"/>
          <w:sz w:val="22"/>
          <w:szCs w:val="22"/>
        </w:rPr>
        <w:t>の推進による</w:t>
      </w:r>
      <w:r w:rsidR="00800ADC" w:rsidRPr="00C44654">
        <w:rPr>
          <w:rFonts w:ascii="UD デジタル 教科書体 NK-R" w:eastAsia="UD デジタル 教科書体 NK-R" w:hAnsi="HG丸ｺﾞｼｯｸM-PRO" w:hint="eastAsia"/>
          <w:sz w:val="22"/>
          <w:szCs w:val="22"/>
        </w:rPr>
        <w:t>ジェンダー</w:t>
      </w:r>
      <w:r w:rsidR="00EA1B61" w:rsidRPr="00C44654">
        <w:rPr>
          <w:rFonts w:ascii="UD デジタル 教科書体 NK-R" w:eastAsia="UD デジタル 教科書体 NK-R" w:hAnsi="HG丸ｺﾞｼｯｸM-PRO" w:hint="eastAsia"/>
          <w:sz w:val="22"/>
          <w:szCs w:val="22"/>
        </w:rPr>
        <w:t>視点の主流化</w:t>
      </w:r>
      <w:r w:rsidR="00296A06" w:rsidRPr="00C44654">
        <w:rPr>
          <w:rFonts w:ascii="UD デジタル 教科書体 NK-R" w:eastAsia="UD デジタル 教科書体 NK-R" w:hAnsi="HG丸ｺﾞｼｯｸM-PRO" w:hint="eastAsia"/>
          <w:sz w:val="22"/>
          <w:szCs w:val="22"/>
        </w:rPr>
        <w:t>」を計画全体の視点</w:t>
      </w:r>
      <w:r w:rsidR="00106E0C" w:rsidRPr="00C44654">
        <w:rPr>
          <w:rFonts w:ascii="UD デジタル 教科書体 NK-R" w:eastAsia="UD デジタル 教科書体 NK-R" w:hAnsi="HG丸ｺﾞｼｯｸM-PRO" w:hint="eastAsia"/>
          <w:sz w:val="22"/>
          <w:szCs w:val="22"/>
        </w:rPr>
        <w:t>とすることを提案します。</w:t>
      </w:r>
    </w:p>
    <w:p w14:paraId="598AF945" w14:textId="20EC2D4B" w:rsidR="002B2B03" w:rsidRPr="00C44654" w:rsidRDefault="002B2B03" w:rsidP="00C55C66">
      <w:pPr>
        <w:ind w:leftChars="216" w:left="2119" w:hangingChars="757" w:hanging="1665"/>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 xml:space="preserve">　　　</w:t>
      </w:r>
      <w:r w:rsidR="0014128A" w:rsidRPr="00C44654">
        <w:rPr>
          <w:rFonts w:ascii="UD デジタル 教科書体 NK-R" w:eastAsia="UD デジタル 教科書体 NK-R" w:hAnsi="HG丸ｺﾞｼｯｸM-PRO" w:hint="eastAsia"/>
          <w:sz w:val="22"/>
          <w:szCs w:val="22"/>
        </w:rPr>
        <w:t>※</w:t>
      </w:r>
      <w:r w:rsidRPr="00C44654">
        <w:rPr>
          <w:rFonts w:ascii="UD デジタル 教科書体 NK-R" w:eastAsia="UD デジタル 教科書体 NK-R" w:hAnsi="HG丸ｺﾞｼｯｸM-PRO" w:hint="eastAsia"/>
          <w:sz w:val="22"/>
          <w:szCs w:val="22"/>
        </w:rPr>
        <w:t>ジェンダー：</w:t>
      </w:r>
      <w:r w:rsidR="00317FD2" w:rsidRPr="00C44654">
        <w:rPr>
          <w:rFonts w:ascii="UD デジタル 教科書体 NK-R" w:eastAsia="UD デジタル 教科書体 NK-R" w:hAnsi="HG丸ｺﾞｼｯｸM-PRO" w:hint="eastAsia"/>
          <w:sz w:val="22"/>
          <w:szCs w:val="22"/>
        </w:rPr>
        <w:t>生物学的性別に対して</w:t>
      </w:r>
      <w:r w:rsidR="000720BE" w:rsidRPr="00C44654">
        <w:rPr>
          <w:rFonts w:ascii="UD デジタル 教科書体 NK-R" w:eastAsia="UD デジタル 教科書体 NK-R" w:hAnsi="HG丸ｺﾞｼｯｸM-PRO" w:hint="eastAsia"/>
          <w:sz w:val="22"/>
          <w:szCs w:val="22"/>
        </w:rPr>
        <w:t>、</w:t>
      </w:r>
      <w:r w:rsidR="00F3482D" w:rsidRPr="00C44654">
        <w:rPr>
          <w:rFonts w:ascii="UD デジタル 教科書体 NK-R" w:eastAsia="UD デジタル 教科書体 NK-R" w:hAnsi="HG丸ｺﾞｼｯｸM-PRO" w:hint="eastAsia"/>
          <w:sz w:val="22"/>
          <w:szCs w:val="22"/>
        </w:rPr>
        <w:t>「男性の役割」「女性の役割」、「男性らしさ」「女性らしさ」</w:t>
      </w:r>
      <w:r w:rsidR="00317FD2" w:rsidRPr="00C44654">
        <w:rPr>
          <w:rFonts w:ascii="UD デジタル 教科書体 NK-R" w:eastAsia="UD デジタル 教科書体 NK-R" w:hAnsi="HG丸ｺﾞｼｯｸM-PRO" w:hint="eastAsia"/>
          <w:sz w:val="22"/>
          <w:szCs w:val="22"/>
        </w:rPr>
        <w:t>等、社会的・文化的に形成された性別のこと。</w:t>
      </w:r>
    </w:p>
    <w:p w14:paraId="52B13975" w14:textId="4DB51A91" w:rsidR="00861E95" w:rsidRPr="00C44654" w:rsidRDefault="00317FD2" w:rsidP="00C55C66">
      <w:pPr>
        <w:ind w:leftChars="200" w:left="2451" w:hangingChars="923" w:hanging="2031"/>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 xml:space="preserve">　　　</w:t>
      </w:r>
      <w:r w:rsidR="0014128A" w:rsidRPr="00C44654">
        <w:rPr>
          <w:rFonts w:ascii="UD デジタル 教科書体 NK-R" w:eastAsia="UD デジタル 教科書体 NK-R" w:hAnsi="HG丸ｺﾞｼｯｸM-PRO" w:hint="eastAsia"/>
          <w:sz w:val="22"/>
          <w:szCs w:val="22"/>
        </w:rPr>
        <w:t>※</w:t>
      </w:r>
      <w:r w:rsidRPr="00C44654">
        <w:rPr>
          <w:rFonts w:ascii="UD デジタル 教科書体 NK-R" w:eastAsia="UD デジタル 教科書体 NK-R" w:hAnsi="HG丸ｺﾞｼｯｸM-PRO" w:hint="eastAsia"/>
          <w:sz w:val="22"/>
          <w:szCs w:val="22"/>
        </w:rPr>
        <w:t>ジェンダー視点</w:t>
      </w:r>
      <w:r w:rsidR="00932A30" w:rsidRPr="00C44654">
        <w:rPr>
          <w:rFonts w:ascii="UD デジタル 教科書体 NK-R" w:eastAsia="UD デジタル 教科書体 NK-R" w:hAnsi="HG丸ｺﾞｼｯｸM-PRO" w:hint="eastAsia"/>
          <w:sz w:val="22"/>
          <w:szCs w:val="22"/>
        </w:rPr>
        <w:t>：</w:t>
      </w:r>
      <w:r w:rsidR="003D04B1" w:rsidRPr="00C44654">
        <w:rPr>
          <w:rFonts w:ascii="UD デジタル 教科書体 NK-R" w:eastAsia="UD デジタル 教科書体 NK-R" w:hAnsi="HG丸ｺﾞｼｯｸM-PRO" w:hint="eastAsia"/>
          <w:sz w:val="22"/>
          <w:szCs w:val="22"/>
        </w:rPr>
        <w:t>性別による固定的役割分担</w:t>
      </w:r>
      <w:r w:rsidR="00932A30" w:rsidRPr="00C44654">
        <w:rPr>
          <w:rFonts w:ascii="UD デジタル 教科書体 NK-R" w:eastAsia="UD デジタル 教科書体 NK-R" w:hAnsi="HG丸ｺﾞｼｯｸM-PRO" w:hint="eastAsia"/>
          <w:sz w:val="22"/>
          <w:szCs w:val="22"/>
        </w:rPr>
        <w:t>意識</w:t>
      </w:r>
      <w:r w:rsidR="003D04B1" w:rsidRPr="00C44654">
        <w:rPr>
          <w:rFonts w:ascii="UD デジタル 教科書体 NK-R" w:eastAsia="UD デジタル 教科書体 NK-R" w:hAnsi="HG丸ｺﾞｼｯｸM-PRO" w:hint="eastAsia"/>
          <w:sz w:val="22"/>
          <w:szCs w:val="22"/>
        </w:rPr>
        <w:t>、</w:t>
      </w:r>
      <w:r w:rsidR="00932A30" w:rsidRPr="00C44654">
        <w:rPr>
          <w:rFonts w:ascii="UD デジタル 教科書体 NK-R" w:eastAsia="UD デジタル 教科書体 NK-R" w:hAnsi="HG丸ｺﾞｼｯｸM-PRO" w:hint="eastAsia"/>
          <w:sz w:val="22"/>
          <w:szCs w:val="22"/>
        </w:rPr>
        <w:t>性別による差別・</w:t>
      </w:r>
      <w:r w:rsidR="003D04B1" w:rsidRPr="00C44654">
        <w:rPr>
          <w:rFonts w:ascii="UD デジタル 教科書体 NK-R" w:eastAsia="UD デジタル 教科書体 NK-R" w:hAnsi="HG丸ｺﾞｼｯｸM-PRO" w:hint="eastAsia"/>
          <w:sz w:val="22"/>
          <w:szCs w:val="22"/>
        </w:rPr>
        <w:t>偏見</w:t>
      </w:r>
      <w:r w:rsidR="000720BE" w:rsidRPr="00C44654">
        <w:rPr>
          <w:rFonts w:ascii="UD デジタル 教科書体 NK-R" w:eastAsia="UD デジタル 教科書体 NK-R" w:hAnsi="HG丸ｺﾞｼｯｸM-PRO" w:hint="eastAsia"/>
          <w:sz w:val="22"/>
          <w:szCs w:val="22"/>
        </w:rPr>
        <w:t>等</w:t>
      </w:r>
      <w:r w:rsidR="0014128A" w:rsidRPr="00C44654">
        <w:rPr>
          <w:rFonts w:ascii="UD デジタル 教科書体 NK-R" w:eastAsia="UD デジタル 教科書体 NK-R" w:hAnsi="HG丸ｺﾞｼｯｸM-PRO" w:hint="eastAsia"/>
          <w:sz w:val="22"/>
          <w:szCs w:val="22"/>
        </w:rPr>
        <w:t>が社会的に作られたものであることを意識していこうとする視点</w:t>
      </w:r>
      <w:r w:rsidR="00FE5929" w:rsidRPr="00C44654">
        <w:rPr>
          <w:rFonts w:ascii="UD デジタル 教科書体 NK-R" w:eastAsia="UD デジタル 教科書体 NK-R" w:hAnsi="HG丸ｺﾞｼｯｸM-PRO" w:hint="eastAsia"/>
          <w:sz w:val="22"/>
          <w:szCs w:val="22"/>
        </w:rPr>
        <w:t>。</w:t>
      </w:r>
    </w:p>
    <w:p w14:paraId="79BE8AAA" w14:textId="489F0C89" w:rsidR="003C5772" w:rsidRPr="00C44654" w:rsidRDefault="00334236" w:rsidP="00A032D9">
      <w:pPr>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 xml:space="preserve">　</w:t>
      </w:r>
    </w:p>
    <w:p w14:paraId="0B6CA1CA" w14:textId="64B29039" w:rsidR="00BF5665" w:rsidRPr="00C44654" w:rsidRDefault="00BF5665" w:rsidP="0054432C">
      <w:pPr>
        <w:pStyle w:val="2"/>
        <w:ind w:leftChars="100" w:left="210"/>
        <w:rPr>
          <w:rFonts w:ascii="UD デジタル 教科書体 NK-R" w:eastAsia="UD デジタル 教科書体 NK-R" w:hAnsi="HG丸ｺﾞｼｯｸM-PRO" w:cs="ＭＳ 明朝"/>
          <w:b/>
          <w:bCs/>
          <w:sz w:val="22"/>
          <w:szCs w:val="22"/>
        </w:rPr>
      </w:pPr>
      <w:bookmarkStart w:id="12" w:name="_Toc200022444"/>
      <w:r w:rsidRPr="00C44654">
        <w:rPr>
          <w:rFonts w:ascii="UD デジタル 教科書体 NK-R" w:eastAsia="UD デジタル 教科書体 NK-R" w:hAnsi="HG丸ｺﾞｼｯｸM-PRO" w:cs="ＭＳ 明朝" w:hint="eastAsia"/>
          <w:b/>
          <w:bCs/>
          <w:sz w:val="22"/>
          <w:szCs w:val="22"/>
        </w:rPr>
        <w:t>５．基本的方向性とそれを踏まえて取り組むべき事項</w:t>
      </w:r>
      <w:bookmarkEnd w:id="12"/>
    </w:p>
    <w:p w14:paraId="2C9E184D" w14:textId="26E56015" w:rsidR="00362C83" w:rsidRPr="00C44654" w:rsidRDefault="008177F0" w:rsidP="00C55C66">
      <w:pPr>
        <w:ind w:leftChars="100" w:left="21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大阪府は、</w:t>
      </w:r>
      <w:r w:rsidR="00BF5665" w:rsidRPr="00C44654">
        <w:rPr>
          <w:rFonts w:ascii="UD デジタル 教科書体 NK-R" w:eastAsia="UD デジタル 教科書体 NK-R" w:hAnsi="HG丸ｺﾞｼｯｸM-PRO" w:cs="ＭＳ 明朝" w:hint="eastAsia"/>
          <w:sz w:val="22"/>
          <w:szCs w:val="22"/>
        </w:rPr>
        <w:t>男女共同参画を取り巻く現状や課題を踏まえ、</w:t>
      </w:r>
      <w:r w:rsidR="001A0D55" w:rsidRPr="00C44654">
        <w:rPr>
          <w:rFonts w:ascii="UD デジタル 教科書体 NK-R" w:eastAsia="UD デジタル 教科書体 NK-R" w:hAnsi="HG丸ｺﾞｼｯｸM-PRO" w:cs="ＭＳ 明朝" w:hint="eastAsia"/>
          <w:sz w:val="22"/>
          <w:szCs w:val="22"/>
        </w:rPr>
        <w:t>次の４つの重点目標のもと、</w:t>
      </w:r>
      <w:r w:rsidR="00BF5665" w:rsidRPr="00C44654">
        <w:rPr>
          <w:rFonts w:ascii="UD デジタル 教科書体 NK-R" w:eastAsia="UD デジタル 教科書体 NK-R" w:hAnsi="HG丸ｺﾞｼｯｸM-PRO" w:cs="ＭＳ 明朝" w:hint="eastAsia"/>
          <w:sz w:val="22"/>
          <w:szCs w:val="22"/>
        </w:rPr>
        <w:t>男女共同参画社会の実現に向けた取組を進めていくことが望ましいと考えます。</w:t>
      </w:r>
    </w:p>
    <w:p w14:paraId="1A6311A7" w14:textId="69C48878" w:rsidR="001A0D55" w:rsidRPr="00C44654" w:rsidRDefault="001A0D55" w:rsidP="00C55C66">
      <w:pPr>
        <w:ind w:left="645" w:hanging="420"/>
        <w:jc w:val="left"/>
        <w:rPr>
          <w:rFonts w:ascii="UD デジタル 教科書体 NK-R" w:eastAsia="UD デジタル 教科書体 NK-R" w:hAnsi="HG丸ｺﾞｼｯｸM-PRO" w:cs="ＭＳ 明朝"/>
          <w:sz w:val="22"/>
          <w:szCs w:val="22"/>
        </w:rPr>
      </w:pPr>
    </w:p>
    <w:p w14:paraId="40A4FC0B" w14:textId="453E4094" w:rsidR="001A0D55" w:rsidRPr="00C44654" w:rsidRDefault="001A0D55" w:rsidP="00C55C66">
      <w:pPr>
        <w:ind w:leftChars="100" w:left="21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［重点目標］</w:t>
      </w:r>
    </w:p>
    <w:p w14:paraId="14661761" w14:textId="6E01C29B" w:rsidR="001A0D55" w:rsidRPr="00C44654" w:rsidRDefault="001A0D55" w:rsidP="00C55C66">
      <w:pPr>
        <w:ind w:leftChars="100" w:left="21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 xml:space="preserve">　　重点目標１　</w:t>
      </w:r>
      <w:r w:rsidR="00C751C8" w:rsidRPr="00C44654">
        <w:rPr>
          <w:rFonts w:ascii="UD デジタル 教科書体 NK-R" w:eastAsia="UD デジタル 教科書体 NK-R" w:hAnsi="HG丸ｺﾞｼｯｸM-PRO" w:cs="ＭＳ 明朝" w:hint="eastAsia"/>
          <w:sz w:val="22"/>
          <w:szCs w:val="22"/>
        </w:rPr>
        <w:t>男女共同参画</w:t>
      </w:r>
      <w:r w:rsidR="00026169" w:rsidRPr="00C44654">
        <w:rPr>
          <w:rFonts w:ascii="UD デジタル 教科書体 NK-R" w:eastAsia="UD デジタル 教科書体 NK-R" w:hAnsi="HG丸ｺﾞｼｯｸM-PRO" w:cs="ＭＳ 明朝" w:hint="eastAsia"/>
          <w:sz w:val="22"/>
          <w:szCs w:val="22"/>
        </w:rPr>
        <w:t>に向けた</w:t>
      </w:r>
      <w:r w:rsidR="00C751C8" w:rsidRPr="00C44654">
        <w:rPr>
          <w:rFonts w:ascii="UD デジタル 教科書体 NK-R" w:eastAsia="UD デジタル 教科書体 NK-R" w:hAnsi="HG丸ｺﾞｼｯｸM-PRO" w:cs="ＭＳ 明朝" w:hint="eastAsia"/>
          <w:sz w:val="22"/>
          <w:szCs w:val="22"/>
        </w:rPr>
        <w:t>取組の一層の</w:t>
      </w:r>
      <w:r w:rsidR="00026169" w:rsidRPr="00C44654">
        <w:rPr>
          <w:rFonts w:ascii="UD デジタル 教科書体 NK-R" w:eastAsia="UD デジタル 教科書体 NK-R" w:hAnsi="HG丸ｺﾞｼｯｸM-PRO" w:cs="ＭＳ 明朝" w:hint="eastAsia"/>
          <w:sz w:val="22"/>
          <w:szCs w:val="22"/>
        </w:rPr>
        <w:t>推進</w:t>
      </w:r>
    </w:p>
    <w:p w14:paraId="1C8FA6E9" w14:textId="404A654E" w:rsidR="0097789E" w:rsidRPr="00C44654" w:rsidRDefault="001A0D55" w:rsidP="00C55C66">
      <w:pPr>
        <w:ind w:leftChars="100" w:left="21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 xml:space="preserve">　　重点目標２　</w:t>
      </w:r>
      <w:r w:rsidR="00026169" w:rsidRPr="00C44654">
        <w:rPr>
          <w:rFonts w:ascii="UD デジタル 教科書体 NK-R" w:eastAsia="UD デジタル 教科書体 NK-R" w:hAnsi="HG丸ｺﾞｼｯｸM-PRO" w:cs="ＭＳ 明朝" w:hint="eastAsia"/>
          <w:sz w:val="22"/>
          <w:szCs w:val="22"/>
        </w:rPr>
        <w:t>政策・方針決定過程</w:t>
      </w:r>
      <w:r w:rsidRPr="00C44654">
        <w:rPr>
          <w:rFonts w:ascii="UD デジタル 教科書体 NK-R" w:eastAsia="UD デジタル 教科書体 NK-R" w:hAnsi="HG丸ｺﾞｼｯｸM-PRO" w:cs="ＭＳ 明朝" w:hint="eastAsia"/>
          <w:sz w:val="22"/>
          <w:szCs w:val="22"/>
        </w:rPr>
        <w:t>への女性の参画拡大</w:t>
      </w:r>
    </w:p>
    <w:p w14:paraId="09B68910" w14:textId="3F4BACEE" w:rsidR="001A0D55" w:rsidRPr="00C44654" w:rsidRDefault="49527561" w:rsidP="00C55C66">
      <w:pPr>
        <w:ind w:leftChars="100" w:left="21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 xml:space="preserve">　　重点目標３　</w:t>
      </w:r>
      <w:r w:rsidR="13463705" w:rsidRPr="00C44654">
        <w:rPr>
          <w:rFonts w:ascii="UD デジタル 教科書体 NK-R" w:eastAsia="UD デジタル 教科書体 NK-R" w:hAnsi="HG丸ｺﾞｼｯｸM-PRO" w:cs="ＭＳ 明朝" w:hint="eastAsia"/>
          <w:sz w:val="22"/>
          <w:szCs w:val="22"/>
        </w:rPr>
        <w:t>性別にかかわらず</w:t>
      </w:r>
      <w:r w:rsidR="7EC00630" w:rsidRPr="00C44654">
        <w:rPr>
          <w:rFonts w:ascii="UD デジタル 教科書体 NK-R" w:eastAsia="UD デジタル 教科書体 NK-R" w:hAnsi="HG丸ｺﾞｼｯｸM-PRO" w:cs="ＭＳ 明朝" w:hint="eastAsia"/>
          <w:sz w:val="22"/>
          <w:szCs w:val="22"/>
        </w:rPr>
        <w:t>自分らしく</w:t>
      </w:r>
      <w:r w:rsidR="23AEE8D5" w:rsidRPr="00C44654">
        <w:rPr>
          <w:rFonts w:ascii="UD デジタル 教科書体 NK-R" w:eastAsia="UD デジタル 教科書体 NK-R" w:hAnsi="HG丸ｺﾞｼｯｸM-PRO" w:cs="ＭＳ 明朝" w:hint="eastAsia"/>
          <w:sz w:val="22"/>
          <w:szCs w:val="22"/>
        </w:rPr>
        <w:t>働くことができる環境づくり</w:t>
      </w:r>
    </w:p>
    <w:p w14:paraId="200256B7" w14:textId="31CF2AA3" w:rsidR="001A0D55" w:rsidRPr="00C44654" w:rsidRDefault="001A0D55" w:rsidP="00C55C66">
      <w:pPr>
        <w:ind w:leftChars="100" w:left="21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 xml:space="preserve">　　重点目標４　多様な立場の人々が安心して</w:t>
      </w:r>
      <w:r w:rsidR="00026169" w:rsidRPr="00C44654">
        <w:rPr>
          <w:rFonts w:ascii="UD デジタル 教科書体 NK-R" w:eastAsia="UD デジタル 教科書体 NK-R" w:hAnsi="HG丸ｺﾞｼｯｸM-PRO" w:cs="ＭＳ 明朝" w:hint="eastAsia"/>
          <w:sz w:val="22"/>
          <w:szCs w:val="22"/>
        </w:rPr>
        <w:t>いきいきと</w:t>
      </w:r>
      <w:r w:rsidRPr="00C44654">
        <w:rPr>
          <w:rFonts w:ascii="UD デジタル 教科書体 NK-R" w:eastAsia="UD デジタル 教科書体 NK-R" w:hAnsi="HG丸ｺﾞｼｯｸM-PRO" w:cs="ＭＳ 明朝" w:hint="eastAsia"/>
          <w:sz w:val="22"/>
          <w:szCs w:val="22"/>
        </w:rPr>
        <w:t>暮らせる環境の整備</w:t>
      </w:r>
    </w:p>
    <w:tbl>
      <w:tblPr>
        <w:tblStyle w:val="ad"/>
        <w:tblW w:w="9061" w:type="dxa"/>
        <w:tblInd w:w="210" w:type="dxa"/>
        <w:tblLook w:val="04A0" w:firstRow="1" w:lastRow="0" w:firstColumn="1" w:lastColumn="0" w:noHBand="0" w:noVBand="1"/>
      </w:tblPr>
      <w:tblGrid>
        <w:gridCol w:w="9061"/>
      </w:tblGrid>
      <w:tr w:rsidR="00BD6346" w:rsidRPr="00C44654" w14:paraId="10960610" w14:textId="77777777" w:rsidTr="00C55C66">
        <w:tc>
          <w:tcPr>
            <w:tcW w:w="9061" w:type="dxa"/>
          </w:tcPr>
          <w:p w14:paraId="489BE8FD" w14:textId="6BDCD6FF" w:rsidR="00BD6346" w:rsidRPr="00C44654" w:rsidRDefault="00BD6346" w:rsidP="00BD6346">
            <w:pPr>
              <w:jc w:val="left"/>
              <w:rPr>
                <w:rFonts w:ascii="UD デジタル 教科書体 NK-R" w:eastAsia="UD デジタル 教科書体 NK-R" w:hAnsi="HG丸ｺﾞｼｯｸM-PRO"/>
                <w:b/>
                <w:sz w:val="22"/>
                <w:szCs w:val="22"/>
              </w:rPr>
            </w:pPr>
            <w:r w:rsidRPr="00C44654">
              <w:rPr>
                <w:rFonts w:ascii="UD デジタル 教科書体 NK-R" w:eastAsia="UD デジタル 教科書体 NK-R" w:hAnsi="HG丸ｺﾞｼｯｸM-PRO" w:hint="eastAsia"/>
                <w:b/>
                <w:sz w:val="22"/>
                <w:szCs w:val="22"/>
              </w:rPr>
              <w:t>重点目標１</w:t>
            </w:r>
            <w:r w:rsidR="00CF76E1" w:rsidRPr="00C44654">
              <w:rPr>
                <w:rFonts w:ascii="UD デジタル 教科書体 NK-R" w:eastAsia="UD デジタル 教科書体 NK-R" w:hAnsi="HG丸ｺﾞｼｯｸM-PRO" w:hint="eastAsia"/>
                <w:b/>
                <w:sz w:val="22"/>
                <w:szCs w:val="22"/>
              </w:rPr>
              <w:t xml:space="preserve">　男女共同参画に向けた取組の一層の推進</w:t>
            </w:r>
          </w:p>
          <w:p w14:paraId="20460CE0" w14:textId="0E81AC2C" w:rsidR="00BD6346" w:rsidRPr="00C44654" w:rsidRDefault="004D7AB6" w:rsidP="00BD6346">
            <w:pPr>
              <w:jc w:val="left"/>
              <w:rPr>
                <w:rFonts w:ascii="UD デジタル 教科書体 NK-R" w:eastAsia="UD デジタル 教科書体 NK-R" w:hAnsi="HG丸ｺﾞｼｯｸM-PRO"/>
                <w:b/>
                <w:sz w:val="22"/>
                <w:szCs w:val="22"/>
              </w:rPr>
            </w:pPr>
            <w:r w:rsidRPr="00C44654">
              <w:rPr>
                <w:rFonts w:ascii="UD デジタル 教科書体 NK-R" w:eastAsia="UD デジタル 教科書体 NK-R" w:hAnsi="HG丸ｺﾞｼｯｸM-PRO" w:hint="eastAsia"/>
                <w:b/>
                <w:sz w:val="22"/>
                <w:szCs w:val="22"/>
              </w:rPr>
              <w:t>（</w:t>
            </w:r>
            <w:r w:rsidR="00BD6346" w:rsidRPr="00C44654">
              <w:rPr>
                <w:rFonts w:ascii="UD デジタル 教科書体 NK-R" w:eastAsia="UD デジタル 教科書体 NK-R" w:hAnsi="HG丸ｺﾞｼｯｸM-PRO" w:hint="eastAsia"/>
                <w:b/>
                <w:sz w:val="22"/>
                <w:szCs w:val="22"/>
              </w:rPr>
              <w:t>１</w:t>
            </w:r>
            <w:r w:rsidRPr="00C44654">
              <w:rPr>
                <w:rFonts w:ascii="UD デジタル 教科書体 NK-R" w:eastAsia="UD デジタル 教科書体 NK-R" w:hAnsi="HG丸ｺﾞｼｯｸM-PRO" w:hint="eastAsia"/>
                <w:b/>
                <w:sz w:val="22"/>
                <w:szCs w:val="22"/>
              </w:rPr>
              <w:t>）</w:t>
            </w:r>
            <w:r w:rsidR="00BD6346" w:rsidRPr="00C44654">
              <w:rPr>
                <w:rFonts w:ascii="UD デジタル 教科書体 NK-R" w:eastAsia="UD デジタル 教科書体 NK-R" w:hAnsi="HG丸ｺﾞｼｯｸM-PRO" w:hint="eastAsia"/>
                <w:b/>
                <w:sz w:val="22"/>
                <w:szCs w:val="22"/>
              </w:rPr>
              <w:t>あらゆる世代、分野における男女共同参画の推進</w:t>
            </w:r>
          </w:p>
          <w:p w14:paraId="1512E2DD" w14:textId="2454C1B5" w:rsidR="00BD6346" w:rsidRPr="00C44654" w:rsidRDefault="004D7AB6" w:rsidP="00A032D9">
            <w:pPr>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hint="eastAsia"/>
                <w:b/>
                <w:sz w:val="22"/>
                <w:szCs w:val="22"/>
              </w:rPr>
              <w:t>（</w:t>
            </w:r>
            <w:r w:rsidR="00BD6346" w:rsidRPr="00C44654">
              <w:rPr>
                <w:rFonts w:ascii="UD デジタル 教科書体 NK-R" w:eastAsia="UD デジタル 教科書体 NK-R" w:hAnsi="HG丸ｺﾞｼｯｸM-PRO" w:hint="eastAsia"/>
                <w:b/>
                <w:sz w:val="22"/>
                <w:szCs w:val="22"/>
              </w:rPr>
              <w:t>２</w:t>
            </w:r>
            <w:r w:rsidRPr="00C44654">
              <w:rPr>
                <w:rFonts w:ascii="UD デジタル 教科書体 NK-R" w:eastAsia="UD デジタル 教科書体 NK-R" w:hAnsi="HG丸ｺﾞｼｯｸM-PRO" w:hint="eastAsia"/>
                <w:b/>
                <w:sz w:val="22"/>
                <w:szCs w:val="22"/>
              </w:rPr>
              <w:t>）</w:t>
            </w:r>
            <w:r w:rsidR="00BD6346" w:rsidRPr="00C44654">
              <w:rPr>
                <w:rFonts w:ascii="UD デジタル 教科書体 NK-R" w:eastAsia="UD デジタル 教科書体 NK-R" w:hAnsi="HG丸ｺﾞｼｯｸM-PRO" w:hint="eastAsia"/>
                <w:b/>
                <w:sz w:val="22"/>
                <w:szCs w:val="22"/>
              </w:rPr>
              <w:t>男女共同参画センターの機能強化</w:t>
            </w:r>
          </w:p>
        </w:tc>
      </w:tr>
    </w:tbl>
    <w:p w14:paraId="6CFA065D" w14:textId="56212BB7" w:rsidR="00A725C1" w:rsidRPr="00C44654" w:rsidRDefault="00A725C1" w:rsidP="00C55C66">
      <w:pPr>
        <w:ind w:leftChars="100" w:left="210"/>
        <w:jc w:val="left"/>
        <w:rPr>
          <w:rFonts w:ascii="UD デジタル 教科書体 NK-R" w:eastAsia="UD デジタル 教科書体 NK-R" w:hAnsi="HG丸ｺﾞｼｯｸM-PRO" w:cs="ＭＳ 明朝"/>
          <w:sz w:val="22"/>
          <w:szCs w:val="22"/>
        </w:rPr>
      </w:pPr>
    </w:p>
    <w:p w14:paraId="65C74D9D" w14:textId="1FB6BEEC" w:rsidR="00B10B8D" w:rsidRPr="00C44654" w:rsidRDefault="004D7AB6" w:rsidP="00C55C66">
      <w:pPr>
        <w:ind w:leftChars="200" w:left="4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（１）</w:t>
      </w:r>
      <w:r w:rsidR="00B10B8D" w:rsidRPr="00C44654">
        <w:rPr>
          <w:rFonts w:ascii="UD デジタル 教科書体 NK-R" w:eastAsia="UD デジタル 教科書体 NK-R" w:hAnsi="HG丸ｺﾞｼｯｸM-PRO" w:cs="ＭＳ 明朝" w:hint="eastAsia"/>
          <w:b/>
          <w:bCs/>
          <w:sz w:val="22"/>
          <w:szCs w:val="22"/>
        </w:rPr>
        <w:t>あらゆる世代、分野における男女共同参画の推進</w:t>
      </w:r>
    </w:p>
    <w:p w14:paraId="60A88297" w14:textId="42BE5A9D" w:rsidR="47032163" w:rsidRPr="00C44654" w:rsidRDefault="28702789" w:rsidP="506D982F">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前章の現状と課題にもあるように</w:t>
      </w:r>
      <w:r w:rsidR="47032163" w:rsidRPr="00C44654">
        <w:rPr>
          <w:rFonts w:ascii="UD デジタル 教科書体 NK-R" w:eastAsia="UD デジタル 教科書体 NK-R" w:hAnsi="HG丸ｺﾞｼｯｸM-PRO" w:cs="ＭＳ 明朝" w:hint="eastAsia"/>
          <w:sz w:val="22"/>
          <w:szCs w:val="22"/>
        </w:rPr>
        <w:t>、固定的性別役割分担意識は</w:t>
      </w:r>
      <w:r w:rsidR="0097789E" w:rsidRPr="00C44654">
        <w:rPr>
          <w:rFonts w:ascii="UD デジタル 教科書体 NK-R" w:eastAsia="UD デジタル 教科書体 NK-R" w:hAnsi="HG丸ｺﾞｼｯｸM-PRO" w:cs="ＭＳ 明朝" w:hint="eastAsia"/>
          <w:sz w:val="22"/>
          <w:szCs w:val="22"/>
        </w:rPr>
        <w:t>解消</w:t>
      </w:r>
      <w:r w:rsidR="00E70EC3" w:rsidRPr="00C44654">
        <w:rPr>
          <w:rFonts w:ascii="UD デジタル 教科書体 NK-R" w:eastAsia="UD デジタル 教科書体 NK-R" w:hAnsi="HG丸ｺﾞｼｯｸM-PRO" w:cs="ＭＳ 明朝" w:hint="eastAsia"/>
          <w:sz w:val="22"/>
          <w:szCs w:val="22"/>
        </w:rPr>
        <w:t>しつつ</w:t>
      </w:r>
      <w:r w:rsidR="47032163" w:rsidRPr="00C44654">
        <w:rPr>
          <w:rFonts w:ascii="UD デジタル 教科書体 NK-R" w:eastAsia="UD デジタル 教科書体 NK-R" w:hAnsi="HG丸ｺﾞｼｯｸM-PRO" w:cs="ＭＳ 明朝" w:hint="eastAsia"/>
          <w:sz w:val="22"/>
          <w:szCs w:val="22"/>
        </w:rPr>
        <w:t>あるものの、依然として残ってい</w:t>
      </w:r>
      <w:r w:rsidR="0097789E" w:rsidRPr="00C44654">
        <w:rPr>
          <w:rFonts w:ascii="UD デジタル 教科書体 NK-R" w:eastAsia="UD デジタル 教科書体 NK-R" w:hAnsi="HG丸ｺﾞｼｯｸM-PRO" w:cs="ＭＳ 明朝" w:hint="eastAsia"/>
          <w:sz w:val="22"/>
          <w:szCs w:val="22"/>
        </w:rPr>
        <w:t>ることがわかります</w:t>
      </w:r>
      <w:r w:rsidR="47032163" w:rsidRPr="00C44654">
        <w:rPr>
          <w:rFonts w:ascii="UD デジタル 教科書体 NK-R" w:eastAsia="UD デジタル 教科書体 NK-R" w:hAnsi="HG丸ｺﾞｼｯｸM-PRO" w:cs="ＭＳ 明朝" w:hint="eastAsia"/>
          <w:sz w:val="22"/>
          <w:szCs w:val="22"/>
        </w:rPr>
        <w:t>。</w:t>
      </w:r>
      <w:r w:rsidR="5318DAA2" w:rsidRPr="00C44654">
        <w:rPr>
          <w:rFonts w:ascii="UD デジタル 教科書体 NK-R" w:eastAsia="UD デジタル 教科書体 NK-R" w:hAnsi="HG丸ｺﾞｼｯｸM-PRO" w:cs="ＭＳ 明朝" w:hint="eastAsia"/>
          <w:sz w:val="22"/>
          <w:szCs w:val="22"/>
        </w:rPr>
        <w:t>男女共同参画に向けた取組を一層推進するためには</w:t>
      </w:r>
      <w:r w:rsidR="47032163" w:rsidRPr="00C44654">
        <w:rPr>
          <w:rFonts w:ascii="UD デジタル 教科書体 NK-R" w:eastAsia="UD デジタル 教科書体 NK-R" w:hAnsi="HG丸ｺﾞｼｯｸM-PRO" w:cs="ＭＳ 明朝" w:hint="eastAsia"/>
          <w:sz w:val="22"/>
          <w:szCs w:val="22"/>
        </w:rPr>
        <w:t>、子どもから大人に至るまであらゆる世代や</w:t>
      </w:r>
      <w:r w:rsidR="00ED2333" w:rsidRPr="00C44654">
        <w:rPr>
          <w:rFonts w:ascii="UD デジタル 教科書体 NK-R" w:eastAsia="UD デジタル 教科書体 NK-R" w:hAnsi="HG丸ｺﾞｼｯｸM-PRO" w:cs="ＭＳ 明朝" w:hint="eastAsia"/>
          <w:sz w:val="22"/>
          <w:szCs w:val="22"/>
        </w:rPr>
        <w:t>分野、</w:t>
      </w:r>
      <w:r w:rsidR="47032163" w:rsidRPr="00C44654">
        <w:rPr>
          <w:rFonts w:ascii="UD デジタル 教科書体 NK-R" w:eastAsia="UD デジタル 教科書体 NK-R" w:hAnsi="HG丸ｺﾞｼｯｸM-PRO" w:cs="ＭＳ 明朝" w:hint="eastAsia"/>
          <w:sz w:val="22"/>
          <w:szCs w:val="22"/>
        </w:rPr>
        <w:t>立場の人々に対し、固定的性別役割分担意識の解消と男女共同参画に対する理解を深める</w:t>
      </w:r>
      <w:r w:rsidR="08295B6A" w:rsidRPr="00C44654">
        <w:rPr>
          <w:rFonts w:ascii="UD デジタル 教科書体 NK-R" w:eastAsia="UD デジタル 教科書体 NK-R" w:hAnsi="HG丸ｺﾞｼｯｸM-PRO" w:cs="ＭＳ 明朝" w:hint="eastAsia"/>
          <w:sz w:val="22"/>
          <w:szCs w:val="22"/>
        </w:rPr>
        <w:t>ための取組</w:t>
      </w:r>
      <w:r w:rsidR="47032163" w:rsidRPr="00C44654">
        <w:rPr>
          <w:rFonts w:ascii="UD デジタル 教科書体 NK-R" w:eastAsia="UD デジタル 教科書体 NK-R" w:hAnsi="HG丸ｺﾞｼｯｸM-PRO" w:cs="ＭＳ 明朝" w:hint="eastAsia"/>
          <w:sz w:val="22"/>
          <w:szCs w:val="22"/>
        </w:rPr>
        <w:t>が</w:t>
      </w:r>
      <w:r w:rsidR="53519126" w:rsidRPr="00C44654">
        <w:rPr>
          <w:rFonts w:ascii="UD デジタル 教科書体 NK-R" w:eastAsia="UD デジタル 教科書体 NK-R" w:hAnsi="HG丸ｺﾞｼｯｸM-PRO" w:cs="ＭＳ 明朝" w:hint="eastAsia"/>
          <w:sz w:val="22"/>
          <w:szCs w:val="22"/>
        </w:rPr>
        <w:t>求められます。</w:t>
      </w:r>
    </w:p>
    <w:p w14:paraId="5379DACB" w14:textId="0B49D1FA" w:rsidR="2E3A64EB" w:rsidRPr="00C44654" w:rsidRDefault="2E3A64EB" w:rsidP="00C55C66">
      <w:pPr>
        <w:ind w:leftChars="100" w:left="210"/>
        <w:jc w:val="left"/>
        <w:rPr>
          <w:rFonts w:ascii="UD デジタル 教科書体 NK-R" w:eastAsia="UD デジタル 教科書体 NK-R" w:hAnsi="HG丸ｺﾞｼｯｸM-PRO" w:cs="ＭＳ 明朝"/>
          <w:b/>
          <w:bCs/>
          <w:sz w:val="22"/>
          <w:szCs w:val="22"/>
        </w:rPr>
      </w:pPr>
    </w:p>
    <w:p w14:paraId="47572BEE" w14:textId="16AAF39B" w:rsidR="00653CC2" w:rsidRPr="00C44654" w:rsidRDefault="00653CC2"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bookmarkStart w:id="13" w:name="_Hlk198554645"/>
      <w:r w:rsidRPr="00C44654">
        <w:rPr>
          <w:rFonts w:ascii="UD デジタル 教科書体 NK-R" w:eastAsia="UD デジタル 教科書体 NK-R" w:hAnsi="HG丸ｺﾞｼｯｸM-PRO" w:cs="ＭＳ 明朝" w:hint="eastAsia"/>
          <w:b/>
          <w:bCs/>
          <w:sz w:val="22"/>
          <w:szCs w:val="22"/>
        </w:rPr>
        <w:t>【具体的な取組の方向】</w:t>
      </w:r>
    </w:p>
    <w:bookmarkEnd w:id="13"/>
    <w:p w14:paraId="17C5D6A9" w14:textId="338C44B6" w:rsidR="00B10B8D" w:rsidRPr="00C44654"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①</w:t>
      </w:r>
      <w:r w:rsidR="00B10B8D" w:rsidRPr="00C44654">
        <w:rPr>
          <w:rFonts w:ascii="UD デジタル 教科書体 NK-R" w:eastAsia="UD デジタル 教科書体 NK-R" w:hAnsi="HG丸ｺﾞｼｯｸM-PRO" w:cs="ＭＳ 明朝" w:hint="eastAsia"/>
          <w:b/>
          <w:bCs/>
          <w:sz w:val="22"/>
          <w:szCs w:val="22"/>
        </w:rPr>
        <w:t>職場、学校教育、政治など</w:t>
      </w:r>
      <w:r w:rsidR="00334236" w:rsidRPr="00C44654">
        <w:rPr>
          <w:rFonts w:ascii="UD デジタル 教科書体 NK-R" w:eastAsia="UD デジタル 教科書体 NK-R" w:hAnsi="HG丸ｺﾞｼｯｸM-PRO" w:cs="ＭＳ 明朝" w:hint="eastAsia"/>
          <w:b/>
          <w:bCs/>
          <w:sz w:val="22"/>
          <w:szCs w:val="22"/>
        </w:rPr>
        <w:t>、あらゆる分野における男女共同参画に向けた意識啓発</w:t>
      </w:r>
    </w:p>
    <w:p w14:paraId="07793FEF" w14:textId="0DB52F00" w:rsidR="00055891" w:rsidRPr="00C44654" w:rsidRDefault="0FAF0E8D" w:rsidP="00C37AC9">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UD デジタル 教科書体 NK-R" w:cs="UD デジタル 教科書体 NK-R" w:hint="eastAsia"/>
          <w:sz w:val="22"/>
          <w:szCs w:val="22"/>
        </w:rPr>
        <w:t>前章の現状と課題にもあるように、</w:t>
      </w:r>
      <w:r w:rsidR="00055891" w:rsidRPr="00C44654">
        <w:rPr>
          <w:rFonts w:ascii="UD デジタル 教科書体 NK-R" w:eastAsia="UD デジタル 教科書体 NK-R" w:hAnsi="HG丸ｺﾞｼｯｸM-PRO" w:cs="ＭＳ 明朝" w:hint="eastAsia"/>
          <w:sz w:val="22"/>
          <w:szCs w:val="22"/>
        </w:rPr>
        <w:t>男女が平等であるという認識は低下しており、引き続き、社会全体での男女共同参画の推進が必要であることがわかります。府には、これまで取り組んできた、職場や学校教育の場などに加えて、「男性が担うもの」という意識が根強い政治分野なども身近なものと捉え、あらゆる分野において男女共同参画が進むよう、意識啓発等の取組が求められます</w:t>
      </w:r>
      <w:r w:rsidRPr="00C44654" w:rsidDel="00055891">
        <w:rPr>
          <w:rFonts w:ascii="UD デジタル 教科書体 NK-R" w:eastAsia="UD デジタル 教科書体 NK-R" w:hAnsi="HG丸ｺﾞｼｯｸM-PRO" w:cs="ＭＳ 明朝" w:hint="eastAsia"/>
          <w:sz w:val="22"/>
          <w:szCs w:val="22"/>
        </w:rPr>
        <w:t>。</w:t>
      </w:r>
      <w:r w:rsidR="00F95970" w:rsidRPr="00C44654">
        <w:rPr>
          <w:rFonts w:ascii="UD デジタル 教科書体 NK-R" w:eastAsia="UD デジタル 教科書体 NK-R" w:hAnsi="HG丸ｺﾞｼｯｸM-PRO" w:cs="ＭＳ 明朝" w:hint="eastAsia"/>
          <w:sz w:val="22"/>
          <w:szCs w:val="22"/>
        </w:rPr>
        <w:t>また</w:t>
      </w:r>
      <w:r w:rsidR="00055891" w:rsidRPr="00C44654">
        <w:rPr>
          <w:rFonts w:ascii="UD デジタル 教科書体 NK-R" w:eastAsia="UD デジタル 教科書体 NK-R" w:hAnsi="HG丸ｺﾞｼｯｸM-PRO" w:cs="ＭＳ 明朝" w:hint="eastAsia"/>
          <w:sz w:val="22"/>
          <w:szCs w:val="22"/>
        </w:rPr>
        <w:t>、</w:t>
      </w:r>
      <w:r w:rsidR="00F95970" w:rsidRPr="00C44654" w:rsidDel="00F95970">
        <w:rPr>
          <w:rFonts w:ascii="UD デジタル 教科書体 NK-R" w:eastAsia="UD デジタル 教科書体 NK-R" w:hAnsi="HG丸ｺﾞｼｯｸM-PRO" w:cs="ＭＳ 明朝" w:hint="eastAsia"/>
          <w:sz w:val="22"/>
          <w:szCs w:val="22"/>
        </w:rPr>
        <w:t>府民意識調査の結果においては</w:t>
      </w:r>
      <w:r w:rsidR="00176250" w:rsidRPr="00C44654">
        <w:rPr>
          <w:rFonts w:ascii="UD デジタル 教科書体 NK-R" w:eastAsia="UD デジタル 教科書体 NK-R" w:hAnsi="HG丸ｺﾞｼｯｸM-PRO" w:cs="ＭＳ 明朝" w:hint="eastAsia"/>
          <w:sz w:val="22"/>
          <w:szCs w:val="22"/>
        </w:rPr>
        <w:t>、</w:t>
      </w:r>
      <w:r w:rsidR="00055891" w:rsidRPr="00C44654">
        <w:rPr>
          <w:rFonts w:ascii="UD デジタル 教科書体 NK-R" w:eastAsia="UD デジタル 教科書体 NK-R" w:hAnsi="HG丸ｺﾞｼｯｸM-PRO" w:cs="ＭＳ 明朝" w:hint="eastAsia"/>
          <w:sz w:val="22"/>
          <w:szCs w:val="22"/>
        </w:rPr>
        <w:t>「男は仕事、女は家庭」（固定的性別役割分担）という考え方が残っているため、</w:t>
      </w:r>
      <w:r w:rsidR="1F1B770D" w:rsidRPr="00C44654">
        <w:rPr>
          <w:rFonts w:ascii="UD デジタル 教科書体 NK-R" w:eastAsia="UD デジタル 教科書体 NK-R" w:hAnsi="HG丸ｺﾞｼｯｸM-PRO" w:cs="ＭＳ 明朝" w:hint="eastAsia"/>
          <w:sz w:val="22"/>
          <w:szCs w:val="22"/>
        </w:rPr>
        <w:t>全て</w:t>
      </w:r>
      <w:r w:rsidR="00055891" w:rsidRPr="00C44654">
        <w:rPr>
          <w:rFonts w:ascii="UD デジタル 教科書体 NK-R" w:eastAsia="UD デジタル 教科書体 NK-R" w:hAnsi="HG丸ｺﾞｼｯｸM-PRO" w:cs="ＭＳ 明朝" w:hint="eastAsia"/>
          <w:sz w:val="22"/>
          <w:szCs w:val="22"/>
        </w:rPr>
        <w:t>の人に対して</w:t>
      </w:r>
      <w:r w:rsidR="000A6A1F" w:rsidRPr="00C44654">
        <w:rPr>
          <w:rFonts w:ascii="UD デジタル 教科書体 NK-R" w:eastAsia="UD デジタル 教科書体 NK-R" w:hAnsi="HG丸ｺﾞｼｯｸM-PRO" w:cs="ＭＳ 明朝" w:hint="eastAsia"/>
          <w:sz w:val="22"/>
          <w:szCs w:val="22"/>
        </w:rPr>
        <w:t>「アンコンシャス・バイアス（無意識の偏見）」</w:t>
      </w:r>
      <w:r w:rsidR="00055891" w:rsidRPr="00C44654">
        <w:rPr>
          <w:rFonts w:ascii="UD デジタル 教科書体 NK-R" w:eastAsia="UD デジタル 教科書体 NK-R" w:hAnsi="HG丸ｺﾞｼｯｸM-PRO" w:cs="ＭＳ 明朝" w:hint="eastAsia"/>
          <w:sz w:val="22"/>
          <w:szCs w:val="22"/>
        </w:rPr>
        <w:t>の解消に向けた取組を進める必要があります。</w:t>
      </w:r>
    </w:p>
    <w:p w14:paraId="64EA694C" w14:textId="77777777" w:rsidR="00055891" w:rsidRPr="00C44654" w:rsidRDefault="00055891" w:rsidP="00C55C66">
      <w:pPr>
        <w:ind w:leftChars="100" w:left="210"/>
        <w:jc w:val="left"/>
        <w:rPr>
          <w:rFonts w:ascii="UD デジタル 教科書体 NK-R" w:eastAsia="UD デジタル 教科書体 NK-R" w:hAnsi="HG丸ｺﾞｼｯｸM-PRO" w:cs="ＭＳ 明朝"/>
          <w:sz w:val="22"/>
          <w:szCs w:val="22"/>
        </w:rPr>
      </w:pPr>
    </w:p>
    <w:p w14:paraId="706A6FAA" w14:textId="2734D562" w:rsidR="00334236" w:rsidRPr="00C44654"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②</w:t>
      </w:r>
      <w:r w:rsidR="00334236" w:rsidRPr="00C44654">
        <w:rPr>
          <w:rFonts w:ascii="UD デジタル 教科書体 NK-R" w:eastAsia="UD デジタル 教科書体 NK-R" w:hAnsi="HG丸ｺﾞｼｯｸM-PRO" w:cs="ＭＳ 明朝" w:hint="eastAsia"/>
          <w:b/>
          <w:bCs/>
          <w:sz w:val="22"/>
          <w:szCs w:val="22"/>
        </w:rPr>
        <w:t>子どもの頃からの教育及び意識啓発の推進</w:t>
      </w:r>
    </w:p>
    <w:p w14:paraId="0794B7DC" w14:textId="7AD8D023" w:rsidR="00055891" w:rsidRPr="00C44654" w:rsidRDefault="0005589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固定的性別役割分担意識の解消や男女平等観を形成するためには、子どもの頃からの教育が大きな役割を果たします。そのため、子どもの発達段階に応じた教育や意識啓発のための取組を継続することが必要です。学校現場における</w:t>
      </w:r>
      <w:r w:rsidR="00FD613A" w:rsidRPr="00C44654">
        <w:rPr>
          <w:rFonts w:ascii="UD デジタル 教科書体 NK-R" w:eastAsia="UD デジタル 教科書体 NK-R" w:hAnsi="HG丸ｺﾞｼｯｸM-PRO" w:cs="ＭＳ 明朝" w:hint="eastAsia"/>
          <w:sz w:val="22"/>
          <w:szCs w:val="22"/>
        </w:rPr>
        <w:t>教職員</w:t>
      </w:r>
      <w:r w:rsidRPr="00C44654">
        <w:rPr>
          <w:rFonts w:ascii="UD デジタル 教科書体 NK-R" w:eastAsia="UD デジタル 教科書体 NK-R" w:hAnsi="HG丸ｺﾞｼｯｸM-PRO" w:cs="ＭＳ 明朝" w:hint="eastAsia"/>
          <w:sz w:val="22"/>
          <w:szCs w:val="22"/>
        </w:rPr>
        <w:t>とのかかわり、そして、家庭における保護者とのかかわり等は、子どもの意識形成や行動に大きな影響を与えることに留意して取組を進めることが求められます。府は、庁内関係部局間の連携を強化して、子どもの意識形成に重要な役割を果たす学校教育現場等において、無意識に男女の役割に対する固定的な価値観を与えるアンコンシャス・バイアスの解消に向けた取組を進める必要があります。また、子どもたち自身が、男女の役割についての固定的な考え方に縛られず、主体的に学び、考え、行動できるよう、自己選択・自己決定できる力を育んでいくことも重要です。</w:t>
      </w:r>
    </w:p>
    <w:p w14:paraId="57EAB3CE" w14:textId="7DDD9D29" w:rsidR="00055891" w:rsidRPr="00C44654" w:rsidRDefault="0005589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さらに、子どもたちが、社会の一員としての役割を果たすとともに、それぞれの能力を発揮しながら、自立して生きていくことができるよう、性別役割分担意識にとらわれず、成長の各段階で、個性や適性に応じた自分らしい生き方、進路を選択する力を育むキャリア教育を引き続き実施する必要があります。</w:t>
      </w:r>
    </w:p>
    <w:p w14:paraId="2347E97B" w14:textId="0F7DB604" w:rsidR="00F2520D" w:rsidRPr="00C44654" w:rsidRDefault="00184AE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また、性の多様性について、性的マイノリティの子どもの存在にも配慮し、教育の場においても性的指向及び性自認（SOGI）の多様性に関する理解を深め、性的指向及び性自認に</w:t>
      </w:r>
      <w:r w:rsidR="004514A7" w:rsidRPr="00C44654">
        <w:rPr>
          <w:rFonts w:ascii="UD デジタル 教科書体 NK-R" w:eastAsia="UD デジタル 教科書体 NK-R" w:hAnsi="HG丸ｺﾞｼｯｸM-PRO" w:cs="ＭＳ 明朝" w:hint="eastAsia"/>
          <w:sz w:val="22"/>
          <w:szCs w:val="22"/>
        </w:rPr>
        <w:t>よる</w:t>
      </w:r>
      <w:r w:rsidRPr="00C44654">
        <w:rPr>
          <w:rFonts w:ascii="UD デジタル 教科書体 NK-R" w:eastAsia="UD デジタル 教科書体 NK-R" w:hAnsi="HG丸ｺﾞｼｯｸM-PRO" w:cs="ＭＳ 明朝" w:hint="eastAsia"/>
          <w:sz w:val="22"/>
          <w:szCs w:val="22"/>
        </w:rPr>
        <w:t>差別のない学校づくりに向けた取組が求められます。</w:t>
      </w:r>
    </w:p>
    <w:p w14:paraId="02D6E85A" w14:textId="4FBB9162" w:rsidR="00826C56" w:rsidRPr="00C44654" w:rsidRDefault="00826C56" w:rsidP="00C55C66">
      <w:pPr>
        <w:ind w:leftChars="100" w:left="210"/>
        <w:jc w:val="left"/>
        <w:rPr>
          <w:rFonts w:ascii="UD デジタル 教科書体 NK-R" w:eastAsia="UD デジタル 教科書体 NK-R" w:hAnsi="HG丸ｺﾞｼｯｸM-PRO" w:cs="ＭＳ 明朝"/>
          <w:sz w:val="22"/>
          <w:szCs w:val="22"/>
        </w:rPr>
      </w:pPr>
    </w:p>
    <w:p w14:paraId="7F99F0AE" w14:textId="1FF66BE5" w:rsidR="00DA7756" w:rsidRPr="00C44654" w:rsidRDefault="00515CEB" w:rsidP="00C55C66">
      <w:pPr>
        <w:ind w:firstLineChars="200" w:firstLine="44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③</w:t>
      </w:r>
      <w:r w:rsidR="00DA7756" w:rsidRPr="00C44654">
        <w:rPr>
          <w:rFonts w:ascii="UD デジタル 教科書体 NK-R" w:eastAsia="UD デジタル 教科書体 NK-R" w:hAnsi="HG丸ｺﾞｼｯｸM-PRO" w:cs="ＭＳ 明朝" w:hint="eastAsia"/>
          <w:b/>
          <w:bCs/>
          <w:sz w:val="22"/>
          <w:szCs w:val="22"/>
        </w:rPr>
        <w:t>男女共同参画の理解を深める</w:t>
      </w:r>
      <w:r w:rsidR="004279C9" w:rsidRPr="00C44654">
        <w:rPr>
          <w:rFonts w:ascii="UD デジタル 教科書体 NK-R" w:eastAsia="UD デジタル 教科書体 NK-R" w:hAnsi="HG丸ｺﾞｼｯｸM-PRO" w:cs="ＭＳ 明朝" w:hint="eastAsia"/>
          <w:b/>
          <w:bCs/>
          <w:sz w:val="22"/>
          <w:szCs w:val="22"/>
        </w:rPr>
        <w:t>表現の推進</w:t>
      </w:r>
    </w:p>
    <w:p w14:paraId="5208C9AD" w14:textId="5778F763" w:rsidR="00826C56" w:rsidRPr="00C44654" w:rsidRDefault="6E389D93" w:rsidP="00C55C66">
      <w:pPr>
        <w:tabs>
          <w:tab w:val="left" w:pos="3119"/>
        </w:tabs>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UD デジタル 教科書体 NK-R" w:cs="UD デジタル 教科書体 NK-R" w:hint="eastAsia"/>
          <w:sz w:val="22"/>
          <w:szCs w:val="22"/>
        </w:rPr>
        <w:t>前章の現状と課題にもあるように、</w:t>
      </w:r>
      <w:r w:rsidR="0487292F" w:rsidRPr="00C44654">
        <w:rPr>
          <w:rFonts w:ascii="UD デジタル 教科書体 NK-R" w:eastAsia="UD デジタル 教科書体 NK-R" w:hAnsi="HG丸ｺﾞｼｯｸM-PRO" w:cs="ＭＳ 明朝" w:hint="eastAsia"/>
          <w:sz w:val="22"/>
          <w:szCs w:val="22"/>
        </w:rPr>
        <w:t>メディアにおける性・暴力表現に関して、</w:t>
      </w:r>
      <w:r w:rsidR="20C04BE9" w:rsidRPr="00C44654">
        <w:rPr>
          <w:rFonts w:ascii="UD デジタル 教科書体 NK-R" w:eastAsia="UD デジタル 教科書体 NK-R" w:hAnsi="HG丸ｺﾞｼｯｸM-PRO" w:cs="ＭＳ 明朝" w:hint="eastAsia"/>
          <w:sz w:val="22"/>
          <w:szCs w:val="22"/>
        </w:rPr>
        <w:t>配慮不足等を</w:t>
      </w:r>
      <w:r w:rsidR="3EEAB7C4" w:rsidRPr="00C44654">
        <w:rPr>
          <w:rFonts w:ascii="UD デジタル 教科書体 NK-R" w:eastAsia="UD デジタル 教科書体 NK-R" w:hAnsi="HG丸ｺﾞｼｯｸM-PRO" w:cs="ＭＳ 明朝" w:hint="eastAsia"/>
          <w:sz w:val="22"/>
          <w:szCs w:val="22"/>
        </w:rPr>
        <w:t>感じている人は増加して</w:t>
      </w:r>
      <w:r w:rsidR="373B5AF7" w:rsidRPr="00C44654">
        <w:rPr>
          <w:rFonts w:ascii="UD デジタル 教科書体 NK-R" w:eastAsia="UD デジタル 教科書体 NK-R" w:hAnsi="HG丸ｺﾞｼｯｸM-PRO" w:cs="ＭＳ 明朝" w:hint="eastAsia"/>
          <w:sz w:val="22"/>
          <w:szCs w:val="22"/>
        </w:rPr>
        <w:t>います。</w:t>
      </w:r>
      <w:r w:rsidR="289ED659" w:rsidRPr="00C44654">
        <w:rPr>
          <w:rFonts w:ascii="UD デジタル 教科書体 NK-R" w:eastAsia="UD デジタル 教科書体 NK-R" w:hAnsi="HG丸ｺﾞｼｯｸM-PRO" w:cs="ＭＳ 明朝" w:hint="eastAsia"/>
          <w:sz w:val="22"/>
          <w:szCs w:val="22"/>
        </w:rPr>
        <w:t>メディアによる情報は人々の価値観や意識の形成に多大な影響を与えることや、SNS等により情報が広く、瞬時に拡散されることに</w:t>
      </w:r>
      <w:r w:rsidR="7C9F9907" w:rsidRPr="00C44654">
        <w:rPr>
          <w:rFonts w:ascii="UD デジタル 教科書体 NK-R" w:eastAsia="UD デジタル 教科書体 NK-R" w:hAnsi="HG丸ｺﾞｼｯｸM-PRO" w:cs="ＭＳ 明朝" w:hint="eastAsia"/>
          <w:sz w:val="22"/>
          <w:szCs w:val="22"/>
        </w:rPr>
        <w:t>引き続き</w:t>
      </w:r>
      <w:r w:rsidR="289ED659" w:rsidRPr="00C44654">
        <w:rPr>
          <w:rFonts w:ascii="UD デジタル 教科書体 NK-R" w:eastAsia="UD デジタル 教科書体 NK-R" w:hAnsi="HG丸ｺﾞｼｯｸM-PRO" w:cs="ＭＳ 明朝" w:hint="eastAsia"/>
          <w:sz w:val="22"/>
          <w:szCs w:val="22"/>
        </w:rPr>
        <w:t>留意し、女性の人権を軽視した表現や性別役割分担意識を助長する表現は使用しないように努める必要があります。</w:t>
      </w:r>
      <w:r w:rsidR="01DFC385" w:rsidRPr="00C44654">
        <w:rPr>
          <w:rFonts w:ascii="UD デジタル 教科書体 NK-R" w:eastAsia="UD デジタル 教科書体 NK-R" w:hAnsi="HG丸ｺﾞｼｯｸM-PRO" w:cs="ＭＳ 明朝" w:hint="eastAsia"/>
          <w:sz w:val="22"/>
          <w:szCs w:val="22"/>
        </w:rPr>
        <w:t>府は、情報発信をする際には</w:t>
      </w:r>
      <w:r w:rsidR="289ED659" w:rsidRPr="00C44654">
        <w:rPr>
          <w:rFonts w:ascii="UD デジタル 教科書体 NK-R" w:eastAsia="UD デジタル 教科書体 NK-R" w:hAnsi="HG丸ｺﾞｼｯｸM-PRO" w:cs="ＭＳ 明朝" w:hint="eastAsia"/>
          <w:sz w:val="22"/>
          <w:szCs w:val="22"/>
        </w:rPr>
        <w:t>、男女共同参画の視点に立った表現を推進する必要があります。</w:t>
      </w:r>
    </w:p>
    <w:p w14:paraId="0A3D7993" w14:textId="01CB1562" w:rsidR="00334236" w:rsidRPr="00C44654" w:rsidRDefault="00334236" w:rsidP="00C55C66">
      <w:pPr>
        <w:ind w:leftChars="100" w:left="210"/>
        <w:jc w:val="left"/>
        <w:rPr>
          <w:rFonts w:ascii="UD デジタル 教科書体 NK-R" w:eastAsia="UD デジタル 教科書体 NK-R" w:hAnsi="HG丸ｺﾞｼｯｸM-PRO" w:cs="ＭＳ 明朝"/>
          <w:sz w:val="22"/>
          <w:szCs w:val="22"/>
        </w:rPr>
      </w:pPr>
    </w:p>
    <w:p w14:paraId="39386330" w14:textId="75FBA0AD" w:rsidR="00BD6346" w:rsidRPr="00C44654" w:rsidRDefault="004D7AB6" w:rsidP="00C55C66">
      <w:pPr>
        <w:ind w:leftChars="100" w:left="21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（２）</w:t>
      </w:r>
      <w:r w:rsidR="00BD6346" w:rsidRPr="00C44654">
        <w:rPr>
          <w:rFonts w:ascii="UD デジタル 教科書体 NK-R" w:eastAsia="UD デジタル 教科書体 NK-R" w:hAnsi="HG丸ｺﾞｼｯｸM-PRO" w:cs="ＭＳ 明朝" w:hint="eastAsia"/>
          <w:b/>
          <w:bCs/>
          <w:sz w:val="22"/>
          <w:szCs w:val="22"/>
        </w:rPr>
        <w:t>男女共同参画センターの機能強化</w:t>
      </w:r>
    </w:p>
    <w:p w14:paraId="3F7AB598" w14:textId="514FF11A" w:rsidR="2AB09241" w:rsidRPr="00C44654" w:rsidRDefault="44CF5F87" w:rsidP="00C55C66">
      <w:pPr>
        <w:ind w:leftChars="200" w:left="42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府における男女共同参画の推進においては、拠点施設となる男女共同参画センターの担う役割が重要で</w:t>
      </w:r>
      <w:r w:rsidR="50E5D07E" w:rsidRPr="00C44654">
        <w:rPr>
          <w:rFonts w:ascii="UD デジタル 教科書体 NK-R" w:eastAsia="UD デジタル 教科書体 NK-R" w:hAnsi="HG丸ｺﾞｼｯｸM-PRO" w:cs="ＭＳ 明朝" w:hint="eastAsia"/>
          <w:sz w:val="22"/>
          <w:szCs w:val="22"/>
        </w:rPr>
        <w:t>あり、機能強化が求められま</w:t>
      </w:r>
      <w:r w:rsidRPr="00C44654">
        <w:rPr>
          <w:rFonts w:ascii="UD デジタル 教科書体 NK-R" w:eastAsia="UD デジタル 教科書体 NK-R" w:hAnsi="HG丸ｺﾞｼｯｸM-PRO" w:cs="ＭＳ 明朝" w:hint="eastAsia"/>
          <w:sz w:val="22"/>
          <w:szCs w:val="22"/>
        </w:rPr>
        <w:t>す。</w:t>
      </w:r>
    </w:p>
    <w:p w14:paraId="434324A3" w14:textId="77777777" w:rsidR="00653CC2" w:rsidRPr="00C44654" w:rsidRDefault="00653CC2"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p>
    <w:p w14:paraId="0D347F9F" w14:textId="3210A2D2" w:rsidR="00653CC2" w:rsidRPr="00C44654" w:rsidRDefault="00653CC2"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【具体的な取組の方向】</w:t>
      </w:r>
    </w:p>
    <w:p w14:paraId="43420C2B" w14:textId="1871DB9C" w:rsidR="00BD6346" w:rsidRPr="00C44654"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①</w:t>
      </w:r>
      <w:bookmarkStart w:id="14" w:name="_Hlk199753862"/>
      <w:r w:rsidR="00BD6346" w:rsidRPr="00C44654">
        <w:rPr>
          <w:rFonts w:ascii="UD デジタル 教科書体 NK-R" w:eastAsia="UD デジタル 教科書体 NK-R" w:hAnsi="HG丸ｺﾞｼｯｸM-PRO" w:cs="ＭＳ 明朝" w:hint="eastAsia"/>
          <w:b/>
          <w:bCs/>
          <w:sz w:val="22"/>
          <w:szCs w:val="22"/>
        </w:rPr>
        <w:t>地域・社会の多様なニーズに応じたセンター運営</w:t>
      </w:r>
      <w:bookmarkEnd w:id="14"/>
    </w:p>
    <w:p w14:paraId="33645D8A" w14:textId="7AE72222" w:rsidR="00722D3F" w:rsidRPr="00C44654" w:rsidRDefault="00BD6346" w:rsidP="002326BB">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ドーンセンターにおいては、</w:t>
      </w:r>
      <w:r w:rsidR="00722D3F" w:rsidRPr="00C44654">
        <w:rPr>
          <w:rFonts w:ascii="UD デジタル 教科書体 NK-R" w:eastAsia="UD デジタル 教科書体 NK-R" w:hAnsi="HG丸ｺﾞｼｯｸM-PRO" w:cs="ＭＳ 明朝" w:hint="eastAsia"/>
          <w:sz w:val="22"/>
          <w:szCs w:val="22"/>
        </w:rPr>
        <w:t>引き続き</w:t>
      </w:r>
      <w:r w:rsidR="00A92566" w:rsidRPr="00C44654">
        <w:rPr>
          <w:rFonts w:ascii="UD デジタル 教科書体 NK-R" w:eastAsia="UD デジタル 教科書体 NK-R" w:hAnsi="HG丸ｺﾞｼｯｸM-PRO" w:cs="ＭＳ 明朝" w:hint="eastAsia"/>
          <w:sz w:val="22"/>
          <w:szCs w:val="22"/>
        </w:rPr>
        <w:t>社会構造や時代の変化に伴い、多様化した</w:t>
      </w:r>
      <w:r w:rsidRPr="00C44654">
        <w:rPr>
          <w:rFonts w:ascii="UD デジタル 教科書体 NK-R" w:eastAsia="UD デジタル 教科書体 NK-R" w:hAnsi="HG丸ｺﾞｼｯｸM-PRO" w:cs="ＭＳ 明朝" w:hint="eastAsia"/>
          <w:sz w:val="22"/>
          <w:szCs w:val="22"/>
        </w:rPr>
        <w:t>地域・社会のニーズに応じた</w:t>
      </w:r>
      <w:r w:rsidR="00722D3F" w:rsidRPr="00C44654">
        <w:rPr>
          <w:rFonts w:ascii="UD デジタル 教科書体 NK-R" w:eastAsia="UD デジタル 教科書体 NK-R" w:hAnsi="HG丸ｺﾞｼｯｸM-PRO" w:cs="ＭＳ 明朝" w:hint="eastAsia"/>
          <w:sz w:val="22"/>
          <w:szCs w:val="22"/>
        </w:rPr>
        <w:t>研修</w:t>
      </w:r>
      <w:r w:rsidR="006F4E65" w:rsidRPr="00C44654">
        <w:rPr>
          <w:rFonts w:ascii="UD デジタル 教科書体 NK-R" w:eastAsia="UD デジタル 教科書体 NK-R" w:hAnsi="HG丸ｺﾞｼｯｸM-PRO" w:cs="ＭＳ 明朝" w:hint="eastAsia"/>
          <w:sz w:val="22"/>
          <w:szCs w:val="22"/>
        </w:rPr>
        <w:t>の</w:t>
      </w:r>
      <w:r w:rsidR="00722D3F" w:rsidRPr="00C44654">
        <w:rPr>
          <w:rFonts w:ascii="UD デジタル 教科書体 NK-R" w:eastAsia="UD デジタル 教科書体 NK-R" w:hAnsi="HG丸ｺﾞｼｯｸM-PRO" w:cs="ＭＳ 明朝" w:hint="eastAsia"/>
          <w:sz w:val="22"/>
          <w:szCs w:val="22"/>
        </w:rPr>
        <w:t>実施や情報提供</w:t>
      </w:r>
      <w:r w:rsidR="00F841DF" w:rsidRPr="00C44654">
        <w:rPr>
          <w:rFonts w:ascii="UD デジタル 教科書体 NK-R" w:eastAsia="UD デジタル 教科書体 NK-R" w:hAnsi="HG丸ｺﾞｼｯｸM-PRO" w:cs="ＭＳ 明朝" w:hint="eastAsia"/>
          <w:sz w:val="22"/>
          <w:szCs w:val="22"/>
        </w:rPr>
        <w:t>などの広報・啓発活動の</w:t>
      </w:r>
      <w:r w:rsidR="00722D3F" w:rsidRPr="00C44654">
        <w:rPr>
          <w:rFonts w:ascii="UD デジタル 教科書体 NK-R" w:eastAsia="UD デジタル 教科書体 NK-R" w:hAnsi="HG丸ｺﾞｼｯｸM-PRO" w:cs="ＭＳ 明朝" w:hint="eastAsia"/>
          <w:sz w:val="22"/>
          <w:szCs w:val="22"/>
        </w:rPr>
        <w:t>ほか、</w:t>
      </w:r>
      <w:r w:rsidR="002326BB" w:rsidRPr="00C44654">
        <w:rPr>
          <w:rFonts w:ascii="UD デジタル 教科書体 NK-R" w:eastAsia="UD デジタル 教科書体 NK-R" w:hAnsi="HG丸ｺﾞｼｯｸM-PRO" w:cs="ＭＳ 明朝" w:hint="eastAsia"/>
          <w:sz w:val="22"/>
          <w:szCs w:val="22"/>
        </w:rPr>
        <w:t>男女共同参画に関する図書等の情報収集・整理、提供、</w:t>
      </w:r>
      <w:r w:rsidR="00722D3F" w:rsidRPr="00C44654">
        <w:rPr>
          <w:rFonts w:ascii="UD デジタル 教科書体 NK-R" w:eastAsia="UD デジタル 教科書体 NK-R" w:hAnsi="HG丸ｺﾞｼｯｸM-PRO" w:cs="ＭＳ 明朝" w:hint="eastAsia"/>
          <w:sz w:val="22"/>
          <w:szCs w:val="22"/>
        </w:rPr>
        <w:t>統計や調査の分析など、男女共同参画社会の形成に関する府民の理解を深めるための</w:t>
      </w:r>
      <w:r w:rsidR="00F841DF" w:rsidRPr="00C44654">
        <w:rPr>
          <w:rFonts w:ascii="UD デジタル 教科書体 NK-R" w:eastAsia="UD デジタル 教科書体 NK-R" w:hAnsi="HG丸ｺﾞｼｯｸM-PRO" w:cs="ＭＳ 明朝" w:hint="eastAsia"/>
          <w:sz w:val="22"/>
          <w:szCs w:val="22"/>
        </w:rPr>
        <w:t>取組</w:t>
      </w:r>
      <w:r w:rsidR="00722D3F" w:rsidRPr="00C44654">
        <w:rPr>
          <w:rFonts w:ascii="UD デジタル 教科書体 NK-R" w:eastAsia="UD デジタル 教科書体 NK-R" w:hAnsi="HG丸ｺﾞｼｯｸM-PRO" w:cs="ＭＳ 明朝" w:hint="eastAsia"/>
          <w:sz w:val="22"/>
          <w:szCs w:val="22"/>
        </w:rPr>
        <w:t>を行うことが必要です。</w:t>
      </w:r>
      <w:r w:rsidR="002326BB" w:rsidRPr="00C44654">
        <w:rPr>
          <w:rFonts w:ascii="UD デジタル 教科書体 NK-R" w:eastAsia="UD デジタル 教科書体 NK-R" w:hAnsi="HG丸ｺﾞｼｯｸM-PRO" w:cs="ＭＳ 明朝" w:hint="eastAsia"/>
          <w:sz w:val="22"/>
          <w:szCs w:val="22"/>
        </w:rPr>
        <w:t>また、</w:t>
      </w:r>
      <w:r w:rsidR="009D18ED" w:rsidRPr="00C44654">
        <w:rPr>
          <w:rFonts w:ascii="UD デジタル 教科書体 NK-R" w:eastAsia="UD デジタル 教科書体 NK-R" w:hAnsi="HG丸ｺﾞｼｯｸM-PRO" w:cs="ＭＳ 明朝" w:hint="eastAsia"/>
          <w:sz w:val="22"/>
          <w:szCs w:val="22"/>
        </w:rPr>
        <w:t>男女共同参画施策の推進拠点としてあらゆる人が利用しやすい存在であることをめざし、センターを知らない</w:t>
      </w:r>
      <w:r w:rsidR="002326BB" w:rsidRPr="00C44654">
        <w:rPr>
          <w:rFonts w:ascii="UD デジタル 教科書体 NK-R" w:eastAsia="UD デジタル 教科書体 NK-R" w:hAnsi="HG丸ｺﾞｼｯｸM-PRO" w:cs="ＭＳ 明朝" w:hint="eastAsia"/>
          <w:sz w:val="22"/>
          <w:szCs w:val="22"/>
        </w:rPr>
        <w:t>男性や若年層などの利用を促進するための取組が求められます。</w:t>
      </w:r>
    </w:p>
    <w:p w14:paraId="5F3312BF" w14:textId="2438DD54" w:rsidR="00722D3F" w:rsidRPr="00C44654" w:rsidRDefault="00722D3F" w:rsidP="00C55C66">
      <w:pPr>
        <w:ind w:leftChars="100" w:left="210"/>
        <w:jc w:val="left"/>
        <w:rPr>
          <w:rFonts w:ascii="UD デジタル 教科書体 NK-R" w:eastAsia="UD デジタル 教科書体 NK-R" w:hAnsi="HG丸ｺﾞｼｯｸM-PRO" w:cs="ＭＳ 明朝"/>
          <w:sz w:val="22"/>
          <w:szCs w:val="22"/>
        </w:rPr>
      </w:pPr>
    </w:p>
    <w:p w14:paraId="348FAEB7" w14:textId="6AFB2125" w:rsidR="00722D3F" w:rsidRPr="00C44654" w:rsidRDefault="00722D3F"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②</w:t>
      </w:r>
      <w:bookmarkStart w:id="15" w:name="_Hlk199753878"/>
      <w:r w:rsidRPr="00C44654">
        <w:rPr>
          <w:rFonts w:ascii="UD デジタル 教科書体 NK-R" w:eastAsia="UD デジタル 教科書体 NK-R" w:hAnsi="HG丸ｺﾞｼｯｸM-PRO" w:cs="ＭＳ 明朝" w:hint="eastAsia"/>
          <w:b/>
          <w:bCs/>
          <w:sz w:val="22"/>
          <w:szCs w:val="22"/>
        </w:rPr>
        <w:t>関係機関等との協働</w:t>
      </w:r>
      <w:bookmarkEnd w:id="15"/>
    </w:p>
    <w:p w14:paraId="57D99E65" w14:textId="6FB23D60" w:rsidR="00BD6346" w:rsidRPr="00C44654" w:rsidRDefault="00A92566" w:rsidP="00A925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広報啓発や講座、研修、相談対応等の事業をよりきめ細かな形で展開できるよう、</w:t>
      </w:r>
      <w:bookmarkStart w:id="16" w:name="_Hlk202521407"/>
      <w:r w:rsidR="0085119A" w:rsidRPr="00C44654">
        <w:rPr>
          <w:rFonts w:ascii="UD デジタル 教科書体 NK-R" w:eastAsia="UD デジタル 教科書体 NK-R" w:hAnsi="HG丸ｺﾞｼｯｸM-PRO" w:cs="ＭＳ 明朝" w:hint="eastAsia"/>
          <w:sz w:val="22"/>
          <w:szCs w:val="22"/>
        </w:rPr>
        <w:t>独⽴⾏政法⼈国⽴⼥性教育会館（ＮＷＥＣ）や</w:t>
      </w:r>
      <w:bookmarkEnd w:id="16"/>
      <w:r w:rsidR="00BD6346" w:rsidRPr="00C44654">
        <w:rPr>
          <w:rFonts w:ascii="UD デジタル 教科書体 NK-R" w:eastAsia="UD デジタル 教科書体 NK-R" w:hAnsi="HG丸ｺﾞｼｯｸM-PRO" w:cs="ＭＳ 明朝" w:hint="eastAsia"/>
          <w:sz w:val="22"/>
          <w:szCs w:val="22"/>
        </w:rPr>
        <w:t>市町村の男女共同参画センター等の関係機関との連携・協働を一層進め、推進拠点としての機能強化に向けた取組を進めることが求められます。</w:t>
      </w:r>
    </w:p>
    <w:p w14:paraId="080B6673" w14:textId="2723F5DA" w:rsidR="00BD6346" w:rsidRPr="00C44654" w:rsidRDefault="00BD6346" w:rsidP="00C55C66">
      <w:pPr>
        <w:ind w:leftChars="100" w:left="210"/>
        <w:jc w:val="left"/>
        <w:rPr>
          <w:rFonts w:ascii="UD デジタル 教科書体 NK-R" w:eastAsia="UD デジタル 教科書体 NK-R" w:hAnsi="HG丸ｺﾞｼｯｸM-PRO" w:cs="ＭＳ 明朝"/>
          <w:sz w:val="22"/>
          <w:szCs w:val="22"/>
        </w:rPr>
      </w:pPr>
    </w:p>
    <w:p w14:paraId="299B655E" w14:textId="77777777" w:rsidR="00A56C07" w:rsidRPr="00C44654" w:rsidRDefault="00A56C07" w:rsidP="00C55C66">
      <w:pPr>
        <w:ind w:leftChars="100" w:left="210"/>
        <w:jc w:val="left"/>
        <w:rPr>
          <w:rFonts w:ascii="UD デジタル 教科書体 NK-R" w:eastAsia="UD デジタル 教科書体 NK-R" w:hAnsi="HG丸ｺﾞｼｯｸM-PRO" w:cs="ＭＳ 明朝"/>
          <w:sz w:val="22"/>
          <w:szCs w:val="22"/>
        </w:rPr>
      </w:pPr>
    </w:p>
    <w:tbl>
      <w:tblPr>
        <w:tblStyle w:val="ad"/>
        <w:tblW w:w="9061" w:type="dxa"/>
        <w:tblInd w:w="210" w:type="dxa"/>
        <w:tblLook w:val="04A0" w:firstRow="1" w:lastRow="0" w:firstColumn="1" w:lastColumn="0" w:noHBand="0" w:noVBand="1"/>
      </w:tblPr>
      <w:tblGrid>
        <w:gridCol w:w="9061"/>
      </w:tblGrid>
      <w:tr w:rsidR="00BD6346" w:rsidRPr="00C44654" w14:paraId="5A7662F4" w14:textId="77777777" w:rsidTr="00C55C66">
        <w:tc>
          <w:tcPr>
            <w:tcW w:w="9061" w:type="dxa"/>
          </w:tcPr>
          <w:p w14:paraId="188E718D" w14:textId="34C9913E" w:rsidR="00BD6346" w:rsidRPr="00C44654" w:rsidRDefault="00BD6346" w:rsidP="00BD6346">
            <w:pPr>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 xml:space="preserve">重点目標２　</w:t>
            </w:r>
            <w:r w:rsidR="00FB1952" w:rsidRPr="00C44654">
              <w:rPr>
                <w:rFonts w:ascii="UD デジタル 教科書体 NK-R" w:eastAsia="UD デジタル 教科書体 NK-R" w:hAnsi="HG丸ｺﾞｼｯｸM-PRO" w:cs="ＭＳ 明朝" w:hint="eastAsia"/>
                <w:b/>
                <w:bCs/>
                <w:sz w:val="22"/>
                <w:szCs w:val="22"/>
              </w:rPr>
              <w:t>政策・方針決定過程への女性の参画拡大</w:t>
            </w:r>
          </w:p>
          <w:p w14:paraId="095559DC" w14:textId="77777777" w:rsidR="00BD6346" w:rsidRPr="00C44654" w:rsidRDefault="004D7AB6" w:rsidP="00BD6346">
            <w:pPr>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（１）</w:t>
            </w:r>
            <w:bookmarkStart w:id="17" w:name="_Hlk200098937"/>
            <w:r w:rsidR="00BD6346" w:rsidRPr="00C44654">
              <w:rPr>
                <w:rFonts w:ascii="UD デジタル 教科書体 NK-R" w:eastAsia="UD デジタル 教科書体 NK-R" w:hAnsi="HG丸ｺﾞｼｯｸM-PRO" w:cs="ＭＳ 明朝" w:hint="eastAsia"/>
                <w:b/>
                <w:bCs/>
                <w:sz w:val="22"/>
                <w:szCs w:val="22"/>
              </w:rPr>
              <w:t>政策・方針決定過程</w:t>
            </w:r>
            <w:bookmarkEnd w:id="17"/>
            <w:r w:rsidR="00BD6346" w:rsidRPr="00C44654">
              <w:rPr>
                <w:rFonts w:ascii="UD デジタル 教科書体 NK-R" w:eastAsia="UD デジタル 教科書体 NK-R" w:hAnsi="HG丸ｺﾞｼｯｸM-PRO" w:cs="ＭＳ 明朝" w:hint="eastAsia"/>
                <w:b/>
                <w:bCs/>
                <w:sz w:val="22"/>
                <w:szCs w:val="22"/>
              </w:rPr>
              <w:t>への女性の参画促進</w:t>
            </w:r>
          </w:p>
          <w:p w14:paraId="65AA89D3" w14:textId="777BA4F4" w:rsidR="00BC2F39" w:rsidRPr="00C44654" w:rsidRDefault="00BC2F39" w:rsidP="00BD6346">
            <w:pPr>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（２）政策・方針決定過程への女性の参画に向けた人材育成</w:t>
            </w:r>
          </w:p>
        </w:tc>
      </w:tr>
    </w:tbl>
    <w:p w14:paraId="38FCA61E" w14:textId="77777777" w:rsidR="00BD6346" w:rsidRPr="00C44654" w:rsidRDefault="00BD6346" w:rsidP="00C55C66">
      <w:pPr>
        <w:ind w:leftChars="100" w:left="210"/>
        <w:jc w:val="left"/>
        <w:rPr>
          <w:rFonts w:ascii="UD デジタル 教科書体 NK-R" w:eastAsia="UD デジタル 教科書体 NK-R" w:hAnsi="HG丸ｺﾞｼｯｸM-PRO" w:cs="ＭＳ 明朝"/>
          <w:sz w:val="22"/>
          <w:szCs w:val="22"/>
        </w:rPr>
      </w:pPr>
    </w:p>
    <w:p w14:paraId="6A87AB05" w14:textId="52CCE8BA" w:rsidR="00334236" w:rsidRPr="00C44654" w:rsidRDefault="004D7AB6" w:rsidP="00C55C66">
      <w:pPr>
        <w:ind w:leftChars="100" w:left="21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（１）</w:t>
      </w:r>
      <w:r w:rsidR="00334236" w:rsidRPr="00C44654">
        <w:rPr>
          <w:rFonts w:ascii="UD デジタル 教科書体 NK-R" w:eastAsia="UD デジタル 教科書体 NK-R" w:hAnsi="HG丸ｺﾞｼｯｸM-PRO" w:cs="ＭＳ 明朝" w:hint="eastAsia"/>
          <w:b/>
          <w:bCs/>
          <w:sz w:val="22"/>
          <w:szCs w:val="22"/>
        </w:rPr>
        <w:t>政策・方針決定過程への女性の参画促進</w:t>
      </w:r>
    </w:p>
    <w:p w14:paraId="050A2BB3" w14:textId="20A57999" w:rsidR="00653CC2" w:rsidRPr="00C44654" w:rsidRDefault="29D15C67" w:rsidP="00C55C66">
      <w:pPr>
        <w:ind w:leftChars="100" w:left="430" w:hangingChars="100" w:hanging="220"/>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 xml:space="preserve">　</w:t>
      </w:r>
      <w:r w:rsidR="4EC14297" w:rsidRPr="00C44654">
        <w:rPr>
          <w:rFonts w:ascii="UD デジタル 教科書体 NK-R" w:eastAsia="UD デジタル 教科書体 NK-R" w:hAnsi="HG丸ｺﾞｼｯｸM-PRO" w:cs="ＭＳ 明朝" w:hint="eastAsia"/>
          <w:sz w:val="22"/>
          <w:szCs w:val="22"/>
        </w:rPr>
        <w:t xml:space="preserve">　</w:t>
      </w:r>
      <w:r w:rsidR="664D397C" w:rsidRPr="00C44654">
        <w:rPr>
          <w:rFonts w:ascii="UD デジタル 教科書体 NK-R" w:eastAsia="UD デジタル 教科書体 NK-R" w:hAnsi="HG丸ｺﾞｼｯｸM-PRO" w:cs="ＭＳ 明朝" w:hint="eastAsia"/>
          <w:sz w:val="22"/>
          <w:szCs w:val="22"/>
        </w:rPr>
        <w:t xml:space="preserve">　</w:t>
      </w:r>
      <w:r w:rsidRPr="00C44654">
        <w:rPr>
          <w:rFonts w:ascii="UD デジタル 教科書体 NK-R" w:eastAsia="UD デジタル 教科書体 NK-R" w:hAnsi="HG丸ｺﾞｼｯｸM-PRO" w:cs="ＭＳ 明朝" w:hint="eastAsia"/>
          <w:sz w:val="22"/>
          <w:szCs w:val="22"/>
        </w:rPr>
        <w:t>世界経済フォーラムが</w:t>
      </w:r>
      <w:r w:rsidR="0085119A" w:rsidRPr="00C44654">
        <w:rPr>
          <w:rFonts w:ascii="UD デジタル 教科書体 NK-R" w:eastAsia="UD デジタル 教科書体 NK-R" w:hAnsi="HG丸ｺﾞｼｯｸM-PRO" w:cs="ＭＳ 明朝"/>
          <w:sz w:val="22"/>
          <w:szCs w:val="22"/>
        </w:rPr>
        <w:t>2025</w:t>
      </w:r>
      <w:r w:rsidRPr="00C44654">
        <w:rPr>
          <w:rFonts w:ascii="UD デジタル 教科書体 NK-R" w:eastAsia="UD デジタル 教科書体 NK-R" w:hAnsi="HG丸ｺﾞｼｯｸM-PRO" w:cs="ＭＳ 明朝" w:hint="eastAsia"/>
          <w:sz w:val="22"/>
          <w:szCs w:val="22"/>
        </w:rPr>
        <w:t>年に発表したジェンダー・ギャップ指数</w:t>
      </w:r>
      <w:r w:rsidR="38391610" w:rsidRPr="00C44654">
        <w:rPr>
          <w:rFonts w:ascii="UD デジタル 教科書体 NK-R" w:eastAsia="UD デジタル 教科書体 NK-R" w:hAnsi="HG丸ｺﾞｼｯｸM-PRO" w:cs="ＭＳ 明朝" w:hint="eastAsia"/>
          <w:sz w:val="22"/>
          <w:szCs w:val="22"/>
        </w:rPr>
        <w:t>によると、日本は</w:t>
      </w:r>
      <w:r w:rsidR="0085119A" w:rsidRPr="00C44654">
        <w:rPr>
          <w:rFonts w:ascii="UD デジタル 教科書体 NK-R" w:eastAsia="UD デジタル 教科書体 NK-R" w:hAnsi="HG丸ｺﾞｼｯｸM-PRO" w:cs="ＭＳ 明朝"/>
          <w:sz w:val="22"/>
          <w:szCs w:val="22"/>
        </w:rPr>
        <w:t>148</w:t>
      </w:r>
      <w:r w:rsidR="38391610" w:rsidRPr="00C44654">
        <w:rPr>
          <w:rFonts w:ascii="UD デジタル 教科書体 NK-R" w:eastAsia="UD デジタル 教科書体 NK-R" w:hAnsi="HG丸ｺﾞｼｯｸM-PRO" w:cs="ＭＳ 明朝" w:hint="eastAsia"/>
          <w:sz w:val="22"/>
          <w:szCs w:val="22"/>
        </w:rPr>
        <w:t>か国中118位と</w:t>
      </w:r>
      <w:r w:rsidR="2CC4137D" w:rsidRPr="00C44654">
        <w:rPr>
          <w:rFonts w:ascii="UD デジタル 教科書体 NK-R" w:eastAsia="UD デジタル 教科書体 NK-R" w:hAnsi="HG丸ｺﾞｼｯｸM-PRO" w:cs="ＭＳ 明朝" w:hint="eastAsia"/>
          <w:sz w:val="22"/>
          <w:szCs w:val="22"/>
        </w:rPr>
        <w:t>依然として低い順位であり、特に「政治」</w:t>
      </w:r>
      <w:r w:rsidR="00E568D1" w:rsidRPr="00C44654">
        <w:rPr>
          <w:rFonts w:ascii="UD デジタル 教科書体 NK-R" w:eastAsia="UD デジタル 教科書体 NK-R" w:hAnsi="HG丸ｺﾞｼｯｸM-PRO" w:cs="ＭＳ 明朝" w:hint="eastAsia"/>
          <w:sz w:val="22"/>
          <w:szCs w:val="22"/>
        </w:rPr>
        <w:t>（125位）</w:t>
      </w:r>
      <w:r w:rsidR="3013FC91" w:rsidRPr="00C44654">
        <w:rPr>
          <w:rFonts w:ascii="UD デジタル 教科書体 NK-R" w:eastAsia="UD デジタル 教科書体 NK-R" w:hAnsi="HG丸ｺﾞｼｯｸM-PRO" w:cs="ＭＳ 明朝" w:hint="eastAsia"/>
          <w:sz w:val="22"/>
          <w:szCs w:val="22"/>
        </w:rPr>
        <w:t>と</w:t>
      </w:r>
      <w:r w:rsidR="2CC4137D" w:rsidRPr="00C44654">
        <w:rPr>
          <w:rFonts w:ascii="UD デジタル 教科書体 NK-R" w:eastAsia="UD デジタル 教科書体 NK-R" w:hAnsi="HG丸ｺﾞｼｯｸM-PRO" w:cs="ＭＳ 明朝" w:hint="eastAsia"/>
          <w:sz w:val="22"/>
          <w:szCs w:val="22"/>
        </w:rPr>
        <w:t>「</w:t>
      </w:r>
      <w:r w:rsidR="6EADBA25" w:rsidRPr="00C44654">
        <w:rPr>
          <w:rFonts w:ascii="UD デジタル 教科書体 NK-R" w:eastAsia="UD デジタル 教科書体 NK-R" w:hAnsi="HG丸ｺﾞｼｯｸM-PRO" w:cs="ＭＳ 明朝" w:hint="eastAsia"/>
          <w:sz w:val="22"/>
          <w:szCs w:val="22"/>
        </w:rPr>
        <w:t>経済」</w:t>
      </w:r>
      <w:r w:rsidR="00E568D1" w:rsidRPr="00C44654">
        <w:rPr>
          <w:rFonts w:ascii="UD デジタル 教科書体 NK-R" w:eastAsia="UD デジタル 教科書体 NK-R" w:hAnsi="HG丸ｺﾞｼｯｸM-PRO" w:cs="ＭＳ 明朝" w:hint="eastAsia"/>
          <w:sz w:val="22"/>
          <w:szCs w:val="22"/>
        </w:rPr>
        <w:t>（11</w:t>
      </w:r>
      <w:r w:rsidR="00E568D1" w:rsidRPr="00C44654">
        <w:rPr>
          <w:rFonts w:ascii="UD デジタル 教科書体 NK-R" w:eastAsia="UD デジタル 教科書体 NK-R" w:hAnsi="HG丸ｺﾞｼｯｸM-PRO" w:cs="ＭＳ 明朝"/>
          <w:sz w:val="22"/>
          <w:szCs w:val="22"/>
        </w:rPr>
        <w:t>2</w:t>
      </w:r>
      <w:r w:rsidR="00E568D1" w:rsidRPr="00C44654">
        <w:rPr>
          <w:rFonts w:ascii="UD デジタル 教科書体 NK-R" w:eastAsia="UD デジタル 教科書体 NK-R" w:hAnsi="HG丸ｺﾞｼｯｸM-PRO" w:cs="ＭＳ 明朝" w:hint="eastAsia"/>
          <w:sz w:val="22"/>
          <w:szCs w:val="22"/>
        </w:rPr>
        <w:t>位）</w:t>
      </w:r>
      <w:r w:rsidR="6EADBA25" w:rsidRPr="00C44654">
        <w:rPr>
          <w:rFonts w:ascii="UD デジタル 教科書体 NK-R" w:eastAsia="UD デジタル 教科書体 NK-R" w:hAnsi="HG丸ｺﾞｼｯｸM-PRO" w:cs="ＭＳ 明朝" w:hint="eastAsia"/>
          <w:sz w:val="22"/>
          <w:szCs w:val="22"/>
        </w:rPr>
        <w:t>の分野において</w:t>
      </w:r>
      <w:r w:rsidR="72C30826" w:rsidRPr="00C44654">
        <w:rPr>
          <w:rFonts w:ascii="UD デジタル 教科書体 NK-R" w:eastAsia="UD デジタル 教科書体 NK-R" w:hAnsi="HG丸ｺﾞｼｯｸM-PRO" w:cs="ＭＳ 明朝" w:hint="eastAsia"/>
          <w:sz w:val="22"/>
          <w:szCs w:val="22"/>
        </w:rPr>
        <w:t>指数が</w:t>
      </w:r>
      <w:r w:rsidR="6E1A8B05" w:rsidRPr="00C44654">
        <w:rPr>
          <w:rFonts w:ascii="UD デジタル 教科書体 NK-R" w:eastAsia="UD デジタル 教科書体 NK-R" w:hAnsi="HG丸ｺﾞｼｯｸM-PRO" w:cs="ＭＳ 明朝" w:hint="eastAsia"/>
          <w:sz w:val="22"/>
          <w:szCs w:val="22"/>
        </w:rPr>
        <w:t>低</w:t>
      </w:r>
      <w:r w:rsidR="454315D8" w:rsidRPr="00C44654">
        <w:rPr>
          <w:rFonts w:ascii="UD デジタル 教科書体 NK-R" w:eastAsia="UD デジタル 教科書体 NK-R" w:hAnsi="HG丸ｺﾞｼｯｸM-PRO" w:cs="ＭＳ 明朝" w:hint="eastAsia"/>
          <w:sz w:val="22"/>
          <w:szCs w:val="22"/>
        </w:rPr>
        <w:t>くなっています。</w:t>
      </w:r>
      <w:r w:rsidR="228A31F4" w:rsidRPr="00C44654">
        <w:rPr>
          <w:rFonts w:ascii="UD デジタル 教科書体 NK-R" w:eastAsia="UD デジタル 教科書体 NK-R" w:hAnsi="HG丸ｺﾞｼｯｸM-PRO" w:cs="ＭＳ 明朝" w:hint="eastAsia"/>
          <w:sz w:val="22"/>
          <w:szCs w:val="22"/>
        </w:rPr>
        <w:t>男女の人権が尊重され、持続可能で多様性に富んだ</w:t>
      </w:r>
      <w:r w:rsidR="1AB42291" w:rsidRPr="00C44654">
        <w:rPr>
          <w:rFonts w:ascii="UD デジタル 教科書体 NK-R" w:eastAsia="UD デジタル 教科書体 NK-R" w:hAnsi="HG丸ｺﾞｼｯｸM-PRO" w:cs="ＭＳ 明朝" w:hint="eastAsia"/>
          <w:sz w:val="22"/>
          <w:szCs w:val="22"/>
        </w:rPr>
        <w:t>社会を築くために、あらゆる分野</w:t>
      </w:r>
      <w:r w:rsidR="007758FC" w:rsidRPr="00C44654">
        <w:rPr>
          <w:rFonts w:ascii="UD デジタル 教科書体 NK-R" w:eastAsia="UD デジタル 教科書体 NK-R" w:hAnsi="HG丸ｺﾞｼｯｸM-PRO" w:cs="ＭＳ 明朝" w:hint="eastAsia"/>
          <w:sz w:val="22"/>
          <w:szCs w:val="22"/>
        </w:rPr>
        <w:t>に</w:t>
      </w:r>
      <w:r w:rsidR="1AB42291" w:rsidRPr="00C44654">
        <w:rPr>
          <w:rFonts w:ascii="UD デジタル 教科書体 NK-R" w:eastAsia="UD デジタル 教科書体 NK-R" w:hAnsi="HG丸ｺﾞｼｯｸM-PRO" w:cs="ＭＳ 明朝" w:hint="eastAsia"/>
          <w:sz w:val="22"/>
          <w:szCs w:val="22"/>
        </w:rPr>
        <w:t>おいて女性の参画</w:t>
      </w:r>
      <w:r w:rsidR="40CBFE4F" w:rsidRPr="00C44654">
        <w:rPr>
          <w:rFonts w:ascii="UD デジタル 教科書体 NK-R" w:eastAsia="UD デジタル 教科書体 NK-R" w:hAnsi="HG丸ｺﾞｼｯｸM-PRO" w:cs="ＭＳ 明朝" w:hint="eastAsia"/>
          <w:sz w:val="22"/>
          <w:szCs w:val="22"/>
        </w:rPr>
        <w:t>をより一層拡大</w:t>
      </w:r>
      <w:r w:rsidR="3CDDE8D2" w:rsidRPr="00C44654">
        <w:rPr>
          <w:rFonts w:ascii="UD デジタル 教科書体 NK-R" w:eastAsia="UD デジタル 教科書体 NK-R" w:hAnsi="HG丸ｺﾞｼｯｸM-PRO" w:cs="ＭＳ 明朝" w:hint="eastAsia"/>
          <w:sz w:val="22"/>
          <w:szCs w:val="22"/>
        </w:rPr>
        <w:t>する</w:t>
      </w:r>
      <w:r w:rsidR="40CBFE4F" w:rsidRPr="00C44654">
        <w:rPr>
          <w:rFonts w:ascii="UD デジタル 教科書体 NK-R" w:eastAsia="UD デジタル 教科書体 NK-R" w:hAnsi="HG丸ｺﾞｼｯｸM-PRO" w:cs="ＭＳ 明朝" w:hint="eastAsia"/>
          <w:sz w:val="22"/>
          <w:szCs w:val="22"/>
        </w:rPr>
        <w:t>必要</w:t>
      </w:r>
      <w:r w:rsidR="2903EF40" w:rsidRPr="00C44654">
        <w:rPr>
          <w:rFonts w:ascii="UD デジタル 教科書体 NK-R" w:eastAsia="UD デジタル 教科書体 NK-R" w:hAnsi="HG丸ｺﾞｼｯｸM-PRO" w:cs="ＭＳ 明朝" w:hint="eastAsia"/>
          <w:sz w:val="22"/>
          <w:szCs w:val="22"/>
        </w:rPr>
        <w:t>があります</w:t>
      </w:r>
      <w:r w:rsidR="40CBFE4F" w:rsidRPr="00C44654">
        <w:rPr>
          <w:rFonts w:ascii="UD デジタル 教科書体 NK-R" w:eastAsia="UD デジタル 教科書体 NK-R" w:hAnsi="HG丸ｺﾞｼｯｸM-PRO" w:cs="ＭＳ 明朝" w:hint="eastAsia"/>
          <w:sz w:val="22"/>
          <w:szCs w:val="22"/>
        </w:rPr>
        <w:t>。</w:t>
      </w:r>
    </w:p>
    <w:p w14:paraId="2ED8F202" w14:textId="145D1566" w:rsidR="5CB613B0" w:rsidRPr="00C44654" w:rsidRDefault="5CB613B0" w:rsidP="00C55C66">
      <w:pPr>
        <w:ind w:leftChars="100" w:left="210"/>
        <w:jc w:val="left"/>
        <w:rPr>
          <w:rFonts w:ascii="UD デジタル 教科書体 NK-R" w:eastAsia="UD デジタル 教科書体 NK-R" w:hAnsi="HG丸ｺﾞｼｯｸM-PRO" w:cs="ＭＳ 明朝"/>
          <w:b/>
          <w:bCs/>
          <w:sz w:val="22"/>
          <w:szCs w:val="22"/>
        </w:rPr>
      </w:pPr>
    </w:p>
    <w:p w14:paraId="3CA2B3B0" w14:textId="77777777" w:rsidR="00653CC2" w:rsidRPr="00C44654" w:rsidRDefault="00653CC2"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bookmarkStart w:id="18" w:name="_Hlk198629911"/>
      <w:r w:rsidRPr="00C44654">
        <w:rPr>
          <w:rFonts w:ascii="UD デジタル 教科書体 NK-R" w:eastAsia="UD デジタル 教科書体 NK-R" w:hAnsi="HG丸ｺﾞｼｯｸM-PRO" w:cs="ＭＳ 明朝" w:hint="eastAsia"/>
          <w:b/>
          <w:bCs/>
          <w:sz w:val="22"/>
          <w:szCs w:val="22"/>
        </w:rPr>
        <w:t>【具体的な取組の方向】</w:t>
      </w:r>
    </w:p>
    <w:bookmarkEnd w:id="18"/>
    <w:p w14:paraId="601C6537" w14:textId="1A09120C" w:rsidR="00B10B8D" w:rsidRPr="00C44654"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①</w:t>
      </w:r>
      <w:r w:rsidR="00334236" w:rsidRPr="00C44654">
        <w:rPr>
          <w:rFonts w:ascii="UD デジタル 教科書体 NK-R" w:eastAsia="UD デジタル 教科書体 NK-R" w:hAnsi="HG丸ｺﾞｼｯｸM-PRO" w:cs="ＭＳ 明朝" w:hint="eastAsia"/>
          <w:b/>
          <w:bCs/>
          <w:sz w:val="22"/>
          <w:szCs w:val="22"/>
        </w:rPr>
        <w:t xml:space="preserve">府審議会、府職員・教員等における女性の参画・登用促進　</w:t>
      </w:r>
    </w:p>
    <w:p w14:paraId="765C0227" w14:textId="43EC284C" w:rsidR="00055891" w:rsidRPr="00C44654" w:rsidRDefault="0005589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府は、民間企業や大学等との連携、女性人材の発掘による人材情報データベースの活用などにより、審議会等委員への女性登用の推進に向けて引き続き取り組む必要があります。</w:t>
      </w:r>
    </w:p>
    <w:p w14:paraId="1CE2A24D" w14:textId="35AB1F5F" w:rsidR="00055891" w:rsidRPr="00C44654" w:rsidRDefault="0DB46295"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府の職員における女性管理職比率を高めるためには、引き続き、管理職</w:t>
      </w:r>
      <w:r w:rsidR="455CEE9C" w:rsidRPr="00C44654">
        <w:rPr>
          <w:rFonts w:ascii="UD デジタル 教科書体 NK-R" w:eastAsia="UD デジタル 教科書体 NK-R" w:hAnsi="HG丸ｺﾞｼｯｸM-PRO" w:cs="ＭＳ 明朝" w:hint="eastAsia"/>
          <w:sz w:val="22"/>
          <w:szCs w:val="22"/>
        </w:rPr>
        <w:t>等へ</w:t>
      </w:r>
      <w:r w:rsidRPr="00C44654">
        <w:rPr>
          <w:rFonts w:ascii="UD デジタル 教科書体 NK-R" w:eastAsia="UD デジタル 教科書体 NK-R" w:hAnsi="HG丸ｺﾞｼｯｸM-PRO" w:cs="ＭＳ 明朝" w:hint="eastAsia"/>
          <w:sz w:val="22"/>
          <w:szCs w:val="22"/>
        </w:rPr>
        <w:t>の理解促進や、研修等の場で女性管理職に経験を語ってもらう等の女性職員の昇任意欲醸成に資する取組が必要です。また、教職員の管理職への登用についても、目標を定め、引き続き計画的に進める必要があります。</w:t>
      </w:r>
    </w:p>
    <w:p w14:paraId="3C955090" w14:textId="77777777" w:rsidR="0067548A" w:rsidRPr="00C44654"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0F5729FF" w14:textId="2858010B" w:rsidR="00334236" w:rsidRPr="00C44654"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②</w:t>
      </w:r>
      <w:r w:rsidR="00334236" w:rsidRPr="00C44654">
        <w:rPr>
          <w:rFonts w:ascii="UD デジタル 教科書体 NK-R" w:eastAsia="UD デジタル 教科書体 NK-R" w:hAnsi="HG丸ｺﾞｼｯｸM-PRO" w:cs="ＭＳ 明朝" w:hint="eastAsia"/>
          <w:b/>
          <w:bCs/>
          <w:sz w:val="22"/>
          <w:szCs w:val="22"/>
        </w:rPr>
        <w:t>企業等における女性の登用促進</w:t>
      </w:r>
    </w:p>
    <w:p w14:paraId="36612F3B" w14:textId="29B73206" w:rsidR="0067548A" w:rsidRPr="00C44654" w:rsidRDefault="0005589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女性のキャリア形成や登用促進を進めるためには、固定的性別役割分担意識やアンコンシャス・バイアスの解消に向けた啓発</w:t>
      </w:r>
      <w:r w:rsidR="005B0039" w:rsidRPr="00C44654">
        <w:rPr>
          <w:rFonts w:ascii="UD デジタル 教科書体 NK-R" w:eastAsia="UD デジタル 教科書体 NK-R" w:hAnsi="HG丸ｺﾞｼｯｸM-PRO" w:cs="ＭＳ 明朝" w:hint="eastAsia"/>
          <w:sz w:val="22"/>
          <w:szCs w:val="22"/>
        </w:rPr>
        <w:t>、</w:t>
      </w:r>
      <w:r w:rsidR="00C751C8" w:rsidRPr="00C44654">
        <w:rPr>
          <w:rFonts w:ascii="UD デジタル 教科書体 NK-R" w:eastAsia="UD デジタル 教科書体 NK-R" w:hAnsi="HG丸ｺﾞｼｯｸM-PRO" w:cs="ＭＳ 明朝" w:hint="eastAsia"/>
          <w:sz w:val="22"/>
          <w:szCs w:val="22"/>
        </w:rPr>
        <w:t>とりわけ</w:t>
      </w:r>
      <w:r w:rsidR="005B0039" w:rsidRPr="00C44654">
        <w:rPr>
          <w:rFonts w:ascii="UD デジタル 教科書体 NK-R" w:eastAsia="UD デジタル 教科書体 NK-R" w:hAnsi="HG丸ｺﾞｼｯｸM-PRO" w:cs="ＭＳ 明朝" w:hint="eastAsia"/>
          <w:sz w:val="22"/>
          <w:szCs w:val="22"/>
        </w:rPr>
        <w:t>男性の意識改革に向けた取組</w:t>
      </w:r>
      <w:r w:rsidRPr="00C44654">
        <w:rPr>
          <w:rFonts w:ascii="UD デジタル 教科書体 NK-R" w:eastAsia="UD デジタル 教科書体 NK-R" w:hAnsi="HG丸ｺﾞｼｯｸM-PRO" w:cs="ＭＳ 明朝" w:hint="eastAsia"/>
          <w:sz w:val="22"/>
          <w:szCs w:val="22"/>
        </w:rPr>
        <w:t>が必要です。企業においては、管理職</w:t>
      </w:r>
      <w:r w:rsidR="00B84E57" w:rsidRPr="00C44654">
        <w:rPr>
          <w:rFonts w:ascii="UD デジタル 教科書体 NK-R" w:eastAsia="UD デジタル 教科書体 NK-R" w:hAnsi="HG丸ｺﾞｼｯｸM-PRO" w:cs="ＭＳ 明朝" w:hint="eastAsia"/>
          <w:sz w:val="22"/>
          <w:szCs w:val="22"/>
        </w:rPr>
        <w:t>を含む職場全体</w:t>
      </w:r>
      <w:r w:rsidRPr="00C44654">
        <w:rPr>
          <w:rFonts w:ascii="UD デジタル 教科書体 NK-R" w:eastAsia="UD デジタル 教科書体 NK-R" w:hAnsi="HG丸ｺﾞｼｯｸM-PRO" w:cs="ＭＳ 明朝" w:hint="eastAsia"/>
          <w:sz w:val="22"/>
          <w:szCs w:val="22"/>
        </w:rPr>
        <w:t>の理解促進、リーダーシップの発揮や昇進を視野に入れた人材の育成・配置や、社内研修等を行うことが求められます。府は、女性活躍の推進に積極的に取り組む企業の情報を収集、発信するとともに、セミナー等の場において、企業の経営者</w:t>
      </w:r>
      <w:r w:rsidR="00D0279A" w:rsidRPr="00C44654">
        <w:rPr>
          <w:rFonts w:ascii="UD デジタル 教科書体 NK-R" w:eastAsia="UD デジタル 教科書体 NK-R" w:hAnsi="HG丸ｺﾞｼｯｸM-PRO" w:cs="ＭＳ 明朝" w:hint="eastAsia"/>
          <w:sz w:val="22"/>
          <w:szCs w:val="22"/>
        </w:rPr>
        <w:t>層等の</w:t>
      </w:r>
      <w:r w:rsidRPr="00C44654">
        <w:rPr>
          <w:rFonts w:ascii="UD デジタル 教科書体 NK-R" w:eastAsia="UD デジタル 教科書体 NK-R" w:hAnsi="HG丸ｺﾞｼｯｸM-PRO" w:cs="ＭＳ 明朝" w:hint="eastAsia"/>
          <w:sz w:val="22"/>
          <w:szCs w:val="22"/>
        </w:rPr>
        <w:t>意識啓発や、多様なロールモデルの提示等を行う必要があります。啓発を行うにあたっては、「OSAKA女性活躍推進会議」のような産学官等による組織を活用し、オール大阪で取り組むことで、啓発効果がより高まることが期待できます。</w:t>
      </w:r>
    </w:p>
    <w:p w14:paraId="700A142D" w14:textId="77777777" w:rsidR="00AB187E" w:rsidRPr="00C44654" w:rsidRDefault="00AB187E" w:rsidP="00C55C66">
      <w:pPr>
        <w:ind w:leftChars="300" w:left="630" w:firstLineChars="100" w:firstLine="220"/>
        <w:jc w:val="left"/>
        <w:rPr>
          <w:rFonts w:ascii="UD デジタル 教科書体 NK-R" w:eastAsia="UD デジタル 教科書体 NK-R" w:hAnsi="HG丸ｺﾞｼｯｸM-PRO" w:cs="ＭＳ 明朝"/>
          <w:sz w:val="22"/>
          <w:szCs w:val="22"/>
        </w:rPr>
      </w:pPr>
    </w:p>
    <w:p w14:paraId="47086C87" w14:textId="532CD7AA" w:rsidR="00334236" w:rsidRPr="00C44654"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③</w:t>
      </w:r>
      <w:r w:rsidR="00334236" w:rsidRPr="00C44654">
        <w:rPr>
          <w:rFonts w:ascii="UD デジタル 教科書体 NK-R" w:eastAsia="UD デジタル 教科書体 NK-R" w:hAnsi="HG丸ｺﾞｼｯｸM-PRO" w:cs="ＭＳ 明朝" w:hint="eastAsia"/>
          <w:b/>
          <w:bCs/>
          <w:sz w:val="22"/>
          <w:szCs w:val="22"/>
        </w:rPr>
        <w:t>防災・復興分野における女性の参画促進</w:t>
      </w:r>
    </w:p>
    <w:p w14:paraId="5F3118C5" w14:textId="52A7597C" w:rsidR="00055891" w:rsidRPr="00C44654" w:rsidRDefault="00592E0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近年の震災・災害経験を踏まえ、男女共同参画の視点を取り入れた地域防災力の向上や、防災・復興における政策・方針決定過程への女性の参画拡大が不可欠です。府は、自主防災組織等における女性リーダーの育成や、男女共同参画の視点からの事前の備え、避難所運営、被災者支援等の取組を強化する必要があります。</w:t>
      </w:r>
    </w:p>
    <w:p w14:paraId="476C99CE" w14:textId="42AB0948" w:rsidR="0067548A" w:rsidRPr="00C44654" w:rsidRDefault="0067548A" w:rsidP="00C55C66">
      <w:pPr>
        <w:ind w:leftChars="100" w:left="210"/>
        <w:jc w:val="left"/>
        <w:rPr>
          <w:rFonts w:ascii="UD デジタル 教科書体 NK-R" w:eastAsia="UD デジタル 教科書体 NK-R" w:hAnsi="HG丸ｺﾞｼｯｸM-PRO" w:cs="ＭＳ 明朝"/>
          <w:sz w:val="22"/>
          <w:szCs w:val="22"/>
        </w:rPr>
      </w:pPr>
    </w:p>
    <w:p w14:paraId="368FEC4B" w14:textId="5468565E" w:rsidR="005D5B4B" w:rsidRPr="00C44654" w:rsidRDefault="00BC2F39" w:rsidP="005D5B4B">
      <w:pPr>
        <w:ind w:leftChars="100" w:left="21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（２）政策・方針決定過程への女性の参画に向けた人材育成</w:t>
      </w:r>
    </w:p>
    <w:p w14:paraId="372A6936" w14:textId="36FB2813" w:rsidR="00F94D36" w:rsidRPr="00C44654" w:rsidRDefault="00F94D36" w:rsidP="00C55C66">
      <w:pPr>
        <w:ind w:leftChars="200" w:left="42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政策・方針決定過程への女性の参画を拡大するためには、女性の参画が遅れている分野において、将来、指導的地位へ成長していく人材の層を厚くするための取組が求められます。</w:t>
      </w:r>
      <w:r w:rsidR="00EA25CB" w:rsidRPr="00C44654">
        <w:rPr>
          <w:rFonts w:ascii="UD デジタル 教科書体 NK-R" w:eastAsia="UD デジタル 教科書体 NK-R" w:hAnsi="HG丸ｺﾞｼｯｸM-PRO" w:cs="ＭＳ 明朝" w:hint="eastAsia"/>
          <w:sz w:val="22"/>
          <w:szCs w:val="22"/>
        </w:rPr>
        <w:t>また、</w:t>
      </w:r>
      <w:r w:rsidRPr="00C44654">
        <w:rPr>
          <w:rFonts w:ascii="UD デジタル 教科書体 NK-R" w:eastAsia="UD デジタル 教科書体 NK-R" w:hAnsi="HG丸ｺﾞｼｯｸM-PRO" w:cs="ＭＳ 明朝" w:hint="eastAsia"/>
          <w:sz w:val="22"/>
          <w:szCs w:val="22"/>
        </w:rPr>
        <w:t>女性自身が方針の立案・決定の場へ参画する力を身に付けていく「育成」の視点が不可欠です。</w:t>
      </w:r>
    </w:p>
    <w:p w14:paraId="3BFB80D6" w14:textId="77777777" w:rsidR="00F94D36" w:rsidRPr="00C44654" w:rsidRDefault="00F94D36" w:rsidP="00C55C66">
      <w:pPr>
        <w:ind w:leftChars="100" w:left="210" w:firstLineChars="100" w:firstLine="220"/>
        <w:jc w:val="left"/>
        <w:rPr>
          <w:rFonts w:ascii="UD デジタル 教科書体 NK-R" w:eastAsia="UD デジタル 教科書体 NK-R" w:hAnsi="HG丸ｺﾞｼｯｸM-PRO" w:cs="ＭＳ 明朝"/>
          <w:sz w:val="22"/>
          <w:szCs w:val="22"/>
        </w:rPr>
      </w:pPr>
    </w:p>
    <w:p w14:paraId="5A73FEE4" w14:textId="77777777" w:rsidR="00F94D36" w:rsidRPr="00C44654" w:rsidRDefault="00F94D3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【具体的な取組の方向】</w:t>
      </w:r>
    </w:p>
    <w:p w14:paraId="4C9EB60C" w14:textId="77BC31BE" w:rsidR="00334236" w:rsidRPr="00C44654" w:rsidRDefault="00BC2F39"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①</w:t>
      </w:r>
      <w:r w:rsidR="00334236" w:rsidRPr="00C44654">
        <w:rPr>
          <w:rFonts w:ascii="UD デジタル 教科書体 NK-R" w:eastAsia="UD デジタル 教科書体 NK-R" w:hAnsi="HG丸ｺﾞｼｯｸM-PRO" w:cs="ＭＳ 明朝" w:hint="eastAsia"/>
          <w:b/>
          <w:bCs/>
          <w:sz w:val="22"/>
          <w:szCs w:val="22"/>
        </w:rPr>
        <w:t>女性起業家の育成・支援</w:t>
      </w:r>
    </w:p>
    <w:p w14:paraId="29FFB851" w14:textId="7920CA54" w:rsidR="00592E01" w:rsidRPr="00C44654" w:rsidRDefault="00592E0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現在、女性起業家が少ないことから、新たに起業を志す女性にとってのロールモデルの不足や、起業に必要な情報獲得のためのネットワーク参画などが難しいといった課題があります。府においても、民間の支援団体等の関係機関と連携しながら、女性起業家の育成・支援を図っていくことが求められます。</w:t>
      </w:r>
    </w:p>
    <w:p w14:paraId="3CBC91A4" w14:textId="77777777" w:rsidR="0067548A" w:rsidRPr="00C44654"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040EF60C" w14:textId="09CD4F85" w:rsidR="00334236" w:rsidRPr="00C44654" w:rsidRDefault="00BC2F39"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②</w:t>
      </w:r>
      <w:r w:rsidR="00334236" w:rsidRPr="00C44654">
        <w:rPr>
          <w:rFonts w:ascii="UD デジタル 教科書体 NK-R" w:eastAsia="UD デジタル 教科書体 NK-R" w:hAnsi="HG丸ｺﾞｼｯｸM-PRO" w:cs="ＭＳ 明朝" w:hint="eastAsia"/>
          <w:b/>
          <w:bCs/>
          <w:sz w:val="22"/>
          <w:szCs w:val="22"/>
        </w:rPr>
        <w:t>デジタル分野、理工系分野</w:t>
      </w:r>
      <w:r w:rsidR="00863172" w:rsidRPr="00C44654">
        <w:rPr>
          <w:rFonts w:ascii="UD デジタル 教科書体 NK-R" w:eastAsia="UD デジタル 教科書体 NK-R" w:hAnsi="HG丸ｺﾞｼｯｸM-PRO" w:cs="ＭＳ 明朝" w:hint="eastAsia"/>
          <w:b/>
          <w:bCs/>
          <w:sz w:val="22"/>
          <w:szCs w:val="22"/>
        </w:rPr>
        <w:t>等</w:t>
      </w:r>
      <w:r w:rsidR="00334236" w:rsidRPr="00C44654">
        <w:rPr>
          <w:rFonts w:ascii="UD デジタル 教科書体 NK-R" w:eastAsia="UD デジタル 教科書体 NK-R" w:hAnsi="HG丸ｺﾞｼｯｸM-PRO" w:cs="ＭＳ 明朝" w:hint="eastAsia"/>
          <w:b/>
          <w:bCs/>
          <w:sz w:val="22"/>
          <w:szCs w:val="22"/>
        </w:rPr>
        <w:t>の女性人材育成</w:t>
      </w:r>
    </w:p>
    <w:p w14:paraId="4965915C" w14:textId="4F5C410B" w:rsidR="00863172" w:rsidRPr="00C44654" w:rsidRDefault="00592E0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大学において理工系に学ぶ女性の比率は男性を大きく下回っており、女性研究者・技術者を増やすためには、学生が主体的に自らのキャリア形成について考えることに対する意識と機会の創出が重要になります。また、デジタル分野や理工系分野</w:t>
      </w:r>
      <w:r w:rsidR="00FF2055" w:rsidRPr="00C44654">
        <w:rPr>
          <w:rFonts w:ascii="UD デジタル 教科書体 NK-R" w:eastAsia="UD デジタル 教科書体 NK-R" w:hAnsi="HG丸ｺﾞｼｯｸM-PRO" w:cs="ＭＳ 明朝" w:hint="eastAsia"/>
          <w:sz w:val="22"/>
          <w:szCs w:val="22"/>
        </w:rPr>
        <w:t>に限らず、女性の増加が望まれる</w:t>
      </w:r>
      <w:r w:rsidR="00A20E23" w:rsidRPr="00C44654">
        <w:rPr>
          <w:rFonts w:ascii="UD デジタル 教科書体 NK-R" w:eastAsia="UD デジタル 教科書体 NK-R" w:hAnsi="HG丸ｺﾞｼｯｸM-PRO" w:cs="ＭＳ 明朝" w:hint="eastAsia"/>
          <w:sz w:val="22"/>
          <w:szCs w:val="22"/>
        </w:rPr>
        <w:t>政治分野や、</w:t>
      </w:r>
      <w:r w:rsidR="005B0039" w:rsidRPr="00C44654">
        <w:rPr>
          <w:rFonts w:ascii="UD デジタル 教科書体 NK-R" w:eastAsia="UD デジタル 教科書体 NK-R" w:hAnsi="HG丸ｺﾞｼｯｸM-PRO" w:cs="ＭＳ 明朝" w:hint="eastAsia"/>
          <w:sz w:val="22"/>
          <w:szCs w:val="22"/>
        </w:rPr>
        <w:t>法曹</w:t>
      </w:r>
      <w:r w:rsidR="001C4FBA" w:rsidRPr="00C44654">
        <w:rPr>
          <w:rFonts w:ascii="UD デジタル 教科書体 NK-R" w:eastAsia="UD デジタル 教科書体 NK-R" w:hAnsi="HG丸ｺﾞｼｯｸM-PRO" w:cs="ＭＳ 明朝" w:hint="eastAsia"/>
          <w:sz w:val="22"/>
          <w:szCs w:val="22"/>
        </w:rPr>
        <w:t>分野</w:t>
      </w:r>
      <w:r w:rsidR="00A20E23" w:rsidRPr="00C44654">
        <w:rPr>
          <w:rFonts w:ascii="UD デジタル 教科書体 NK-R" w:eastAsia="UD デジタル 教科書体 NK-R" w:hAnsi="HG丸ｺﾞｼｯｸM-PRO" w:cs="ＭＳ 明朝" w:hint="eastAsia"/>
          <w:sz w:val="22"/>
          <w:szCs w:val="22"/>
        </w:rPr>
        <w:t>など</w:t>
      </w:r>
      <w:r w:rsidR="00FE20D5" w:rsidRPr="00C44654">
        <w:rPr>
          <w:rFonts w:ascii="UD デジタル 教科書体 NK-R" w:eastAsia="UD デジタル 教科書体 NK-R" w:hAnsi="HG丸ｺﾞｼｯｸM-PRO" w:cs="ＭＳ 明朝" w:hint="eastAsia"/>
          <w:sz w:val="22"/>
          <w:szCs w:val="22"/>
        </w:rPr>
        <w:t>を含め</w:t>
      </w:r>
      <w:r w:rsidR="00FF2055" w:rsidRPr="00C44654">
        <w:rPr>
          <w:rFonts w:ascii="UD デジタル 教科書体 NK-R" w:eastAsia="UD デジタル 教科書体 NK-R" w:hAnsi="HG丸ｺﾞｼｯｸM-PRO" w:cs="ＭＳ 明朝" w:hint="eastAsia"/>
          <w:sz w:val="22"/>
          <w:szCs w:val="22"/>
        </w:rPr>
        <w:t>様々</w:t>
      </w:r>
      <w:r w:rsidR="00384404" w:rsidRPr="00C44654">
        <w:rPr>
          <w:rFonts w:ascii="UD デジタル 教科書体 NK-R" w:eastAsia="UD デジタル 教科書体 NK-R" w:hAnsi="HG丸ｺﾞｼｯｸM-PRO" w:cs="ＭＳ 明朝" w:hint="eastAsia"/>
          <w:sz w:val="22"/>
          <w:szCs w:val="22"/>
        </w:rPr>
        <w:t>な</w:t>
      </w:r>
      <w:r w:rsidR="00FF2055" w:rsidRPr="00C44654">
        <w:rPr>
          <w:rFonts w:ascii="UD デジタル 教科書体 NK-R" w:eastAsia="UD デジタル 教科書体 NK-R" w:hAnsi="HG丸ｺﾞｼｯｸM-PRO" w:cs="ＭＳ 明朝" w:hint="eastAsia"/>
          <w:sz w:val="22"/>
          <w:szCs w:val="22"/>
        </w:rPr>
        <w:t>職業</w:t>
      </w:r>
      <w:r w:rsidRPr="00C44654">
        <w:rPr>
          <w:rFonts w:ascii="UD デジタル 教科書体 NK-R" w:eastAsia="UD デジタル 教科書体 NK-R" w:hAnsi="HG丸ｺﾞｼｯｸM-PRO" w:cs="ＭＳ 明朝" w:hint="eastAsia"/>
          <w:sz w:val="22"/>
          <w:szCs w:val="22"/>
        </w:rPr>
        <w:t>への関心・理解を深めるとともに、性別役割分担意識にとらわれることなく、個性や適性に応じた進路選択につながるような取組が必要です。</w:t>
      </w:r>
    </w:p>
    <w:p w14:paraId="3490E2B4" w14:textId="48430BBA" w:rsidR="00863172" w:rsidRPr="00C44654" w:rsidRDefault="00863172" w:rsidP="00C55C66">
      <w:pPr>
        <w:ind w:leftChars="100" w:left="210"/>
        <w:jc w:val="left"/>
        <w:rPr>
          <w:rFonts w:ascii="UD デジタル 教科書体 NK-R" w:eastAsia="UD デジタル 教科書体 NK-R" w:hAnsi="HG丸ｺﾞｼｯｸM-PRO" w:cs="ＭＳ 明朝"/>
          <w:sz w:val="22"/>
          <w:szCs w:val="22"/>
        </w:rPr>
      </w:pPr>
    </w:p>
    <w:p w14:paraId="4F25BA6F" w14:textId="77777777" w:rsidR="00A56C07" w:rsidRPr="00C44654" w:rsidRDefault="00A56C07" w:rsidP="00C55C66">
      <w:pPr>
        <w:ind w:leftChars="100" w:left="210"/>
        <w:jc w:val="left"/>
        <w:rPr>
          <w:rFonts w:ascii="UD デジタル 教科書体 NK-R" w:eastAsia="UD デジタル 教科書体 NK-R" w:hAnsi="HG丸ｺﾞｼｯｸM-PRO" w:cs="ＭＳ 明朝"/>
          <w:sz w:val="22"/>
          <w:szCs w:val="22"/>
        </w:rPr>
      </w:pPr>
    </w:p>
    <w:tbl>
      <w:tblPr>
        <w:tblStyle w:val="ad"/>
        <w:tblW w:w="9061" w:type="dxa"/>
        <w:tblInd w:w="210" w:type="dxa"/>
        <w:tblLook w:val="04A0" w:firstRow="1" w:lastRow="0" w:firstColumn="1" w:lastColumn="0" w:noHBand="0" w:noVBand="1"/>
      </w:tblPr>
      <w:tblGrid>
        <w:gridCol w:w="9061"/>
      </w:tblGrid>
      <w:tr w:rsidR="00863172" w:rsidRPr="00C44654" w14:paraId="4AD19DC1" w14:textId="77777777" w:rsidTr="00C55C66">
        <w:tc>
          <w:tcPr>
            <w:tcW w:w="9061" w:type="dxa"/>
          </w:tcPr>
          <w:p w14:paraId="1FA0C639" w14:textId="046E14B5" w:rsidR="00863172" w:rsidRPr="00C44654" w:rsidRDefault="00863172" w:rsidP="00A032D9">
            <w:pPr>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 xml:space="preserve">重点目標3　</w:t>
            </w:r>
            <w:r w:rsidR="00CF1D2C" w:rsidRPr="00C44654">
              <w:rPr>
                <w:rFonts w:ascii="UD デジタル 教科書体 NK-R" w:eastAsia="UD デジタル 教科書体 NK-R" w:hAnsi="HG丸ｺﾞｼｯｸM-PRO" w:cs="ＭＳ 明朝" w:hint="eastAsia"/>
                <w:b/>
                <w:bCs/>
                <w:sz w:val="22"/>
                <w:szCs w:val="22"/>
              </w:rPr>
              <w:t>性別にかかわらず</w:t>
            </w:r>
            <w:r w:rsidR="00ED6CC9" w:rsidRPr="00C44654">
              <w:rPr>
                <w:rFonts w:ascii="UD デジタル 教科書体 NK-R" w:eastAsia="UD デジタル 教科書体 NK-R" w:hAnsi="HG丸ｺﾞｼｯｸM-PRO" w:cs="ＭＳ 明朝" w:hint="eastAsia"/>
                <w:b/>
                <w:bCs/>
                <w:sz w:val="22"/>
                <w:szCs w:val="22"/>
              </w:rPr>
              <w:t>自分らしく働くことができる環境づくり</w:t>
            </w:r>
          </w:p>
          <w:p w14:paraId="75AD631B" w14:textId="13363F80" w:rsidR="0044636C" w:rsidRPr="00C44654" w:rsidRDefault="0044636C" w:rsidP="00A032D9">
            <w:pPr>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（１）職業生活における活躍支援</w:t>
            </w:r>
          </w:p>
          <w:p w14:paraId="44BF9D4F" w14:textId="063DACBB" w:rsidR="00863172" w:rsidRPr="00C44654" w:rsidRDefault="00863172" w:rsidP="00A032D9">
            <w:pPr>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w:t>
            </w:r>
            <w:r w:rsidR="0044636C" w:rsidRPr="00C44654">
              <w:rPr>
                <w:rFonts w:ascii="UD デジタル 教科書体 NK-R" w:eastAsia="UD デジタル 教科書体 NK-R" w:hAnsi="HG丸ｺﾞｼｯｸM-PRO" w:cs="ＭＳ 明朝" w:hint="eastAsia"/>
                <w:b/>
                <w:bCs/>
                <w:sz w:val="22"/>
                <w:szCs w:val="22"/>
              </w:rPr>
              <w:t>２</w:t>
            </w:r>
            <w:r w:rsidRPr="00C44654">
              <w:rPr>
                <w:rFonts w:ascii="UD デジタル 教科書体 NK-R" w:eastAsia="UD デジタル 教科書体 NK-R" w:hAnsi="HG丸ｺﾞｼｯｸM-PRO" w:cs="ＭＳ 明朝" w:hint="eastAsia"/>
                <w:b/>
                <w:bCs/>
                <w:sz w:val="22"/>
                <w:szCs w:val="22"/>
              </w:rPr>
              <w:t>）仕事と生活の調和（ワークライフバランス）の推進</w:t>
            </w:r>
          </w:p>
          <w:p w14:paraId="7CC5C98A" w14:textId="4961ECF2" w:rsidR="0044636C" w:rsidRPr="00C44654" w:rsidRDefault="0044636C" w:rsidP="00A032D9">
            <w:pPr>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（３）男性の家事、育児等への主体的参画の促進</w:t>
            </w:r>
          </w:p>
        </w:tc>
      </w:tr>
    </w:tbl>
    <w:p w14:paraId="3830B382" w14:textId="3F635CF7" w:rsidR="00863172" w:rsidRPr="00C44654" w:rsidRDefault="00863172" w:rsidP="00C55C66">
      <w:pPr>
        <w:ind w:leftChars="100" w:left="210"/>
        <w:jc w:val="left"/>
        <w:rPr>
          <w:rFonts w:ascii="UD デジタル 教科書体 NK-R" w:eastAsia="UD デジタル 教科書体 NK-R" w:hAnsi="HG丸ｺﾞｼｯｸM-PRO" w:cs="ＭＳ 明朝"/>
          <w:sz w:val="22"/>
          <w:szCs w:val="22"/>
        </w:rPr>
      </w:pPr>
    </w:p>
    <w:p w14:paraId="030646BC" w14:textId="45A09C02" w:rsidR="009E7293" w:rsidRPr="00C44654" w:rsidRDefault="004D7AB6" w:rsidP="005D5B4B">
      <w:pPr>
        <w:ind w:leftChars="100" w:left="210"/>
        <w:jc w:val="left"/>
        <w:rPr>
          <w:rFonts w:ascii="UD デジタル 教科書体 NK-R" w:eastAsia="UD デジタル 教科書体 NK-R" w:hAnsi="UD デジタル 教科書体 NK-R" w:cs="UD デジタル 教科書体 NK-R"/>
          <w:sz w:val="22"/>
          <w:szCs w:val="22"/>
        </w:rPr>
      </w:pPr>
      <w:r w:rsidRPr="00C44654">
        <w:rPr>
          <w:rFonts w:ascii="UD デジタル 教科書体 NK-R" w:eastAsia="UD デジタル 教科書体 NK-R" w:hAnsi="HG丸ｺﾞｼｯｸM-PRO" w:cs="ＭＳ 明朝" w:hint="eastAsia"/>
          <w:b/>
          <w:bCs/>
          <w:sz w:val="22"/>
          <w:szCs w:val="22"/>
        </w:rPr>
        <w:t>（１）</w:t>
      </w:r>
      <w:r w:rsidR="00CA288D" w:rsidRPr="00C44654">
        <w:rPr>
          <w:rFonts w:ascii="UD デジタル 教科書体 NK-R" w:eastAsia="UD デジタル 教科書体 NK-R" w:hAnsi="HG丸ｺﾞｼｯｸM-PRO" w:cs="ＭＳ 明朝" w:hint="eastAsia"/>
          <w:b/>
          <w:bCs/>
          <w:sz w:val="22"/>
          <w:szCs w:val="22"/>
        </w:rPr>
        <w:t>職業生活における活躍支援</w:t>
      </w:r>
    </w:p>
    <w:p w14:paraId="191B7403" w14:textId="449DB853" w:rsidR="5429A490" w:rsidRPr="00C44654" w:rsidRDefault="005D5B4B" w:rsidP="00473BE7">
      <w:pPr>
        <w:ind w:leftChars="200" w:left="420"/>
        <w:rPr>
          <w:rFonts w:ascii="UD デジタル 教科書体 NK-R" w:eastAsia="UD デジタル 教科書体 NK-R" w:hAnsi="UD デジタル 教科書体 NK-R" w:cs="UD デジタル 教科書体 NK-R"/>
          <w:sz w:val="22"/>
          <w:szCs w:val="22"/>
        </w:rPr>
      </w:pPr>
      <w:r w:rsidRPr="00C44654">
        <w:rPr>
          <w:rFonts w:ascii="UD デジタル 教科書体 NK-R" w:eastAsia="UD デジタル 教科書体 NK-R" w:hAnsi="UD デジタル 教科書体 NK-R" w:cs="UD デジタル 教科書体 NK-R" w:hint="eastAsia"/>
          <w:sz w:val="22"/>
          <w:szCs w:val="22"/>
        </w:rPr>
        <w:t xml:space="preserve">　　</w:t>
      </w:r>
      <w:r w:rsidR="3AD7ADA9" w:rsidRPr="00C44654">
        <w:rPr>
          <w:rFonts w:ascii="UD デジタル 教科書体 NK-R" w:eastAsia="UD デジタル 教科書体 NK-R" w:hAnsi="UD デジタル 教科書体 NK-R" w:cs="UD デジタル 教科書体 NK-R" w:hint="eastAsia"/>
          <w:sz w:val="22"/>
          <w:szCs w:val="22"/>
        </w:rPr>
        <w:t>社会全体で女性活躍を推進する動きが拡大して</w:t>
      </w:r>
      <w:r w:rsidR="3AC000FF" w:rsidRPr="00C44654">
        <w:rPr>
          <w:rFonts w:ascii="UD デジタル 教科書体 NK-R" w:eastAsia="UD デジタル 教科書体 NK-R" w:hAnsi="UD デジタル 教科書体 NK-R" w:cs="UD デジタル 教科書体 NK-R" w:hint="eastAsia"/>
          <w:sz w:val="22"/>
          <w:szCs w:val="22"/>
        </w:rPr>
        <w:t>おり、</w:t>
      </w:r>
      <w:r w:rsidR="3BAFA503" w:rsidRPr="00C44654">
        <w:rPr>
          <w:rFonts w:ascii="UD デジタル 教科書体 NK-R" w:eastAsia="UD デジタル 教科書体 NK-R" w:hAnsi="UD デジタル 教科書体 NK-R" w:cs="UD デジタル 教科書体 NK-R" w:hint="eastAsia"/>
          <w:sz w:val="22"/>
          <w:szCs w:val="22"/>
        </w:rPr>
        <w:t>女性が不安なく働き続けるためには、</w:t>
      </w:r>
      <w:r w:rsidR="51D0EDB1" w:rsidRPr="00C44654">
        <w:rPr>
          <w:rFonts w:ascii="UD デジタル 教科書体 NK-R" w:eastAsia="UD デジタル 教科書体 NK-R" w:hAnsi="UD デジタル 教科書体 NK-R" w:cs="UD デジタル 教科書体 NK-R" w:hint="eastAsia"/>
          <w:sz w:val="22"/>
          <w:szCs w:val="22"/>
        </w:rPr>
        <w:t xml:space="preserve">　</w:t>
      </w:r>
      <w:r w:rsidR="3AD7ADA9" w:rsidRPr="00C44654">
        <w:rPr>
          <w:rFonts w:ascii="UD デジタル 教科書体 NK-R" w:eastAsia="UD デジタル 教科書体 NK-R" w:hAnsi="UD デジタル 教科書体 NK-R" w:cs="UD デジタル 教科書体 NK-R" w:hint="eastAsia"/>
          <w:sz w:val="22"/>
          <w:szCs w:val="22"/>
        </w:rPr>
        <w:t>様々なライフステージに応じた就業支援や多様な就業を可能にする環境整備が</w:t>
      </w:r>
      <w:r w:rsidR="4C1B5613" w:rsidRPr="00C44654">
        <w:rPr>
          <w:rFonts w:ascii="UD デジタル 教科書体 NK-R" w:eastAsia="UD デジタル 教科書体 NK-R" w:hAnsi="UD デジタル 教科書体 NK-R" w:cs="UD デジタル 教科書体 NK-R" w:hint="eastAsia"/>
          <w:sz w:val="22"/>
          <w:szCs w:val="22"/>
        </w:rPr>
        <w:t>必要です</w:t>
      </w:r>
      <w:r w:rsidR="3AD7ADA9" w:rsidRPr="00C44654">
        <w:rPr>
          <w:rFonts w:ascii="UD デジタル 教科書体 NK-R" w:eastAsia="UD デジタル 教科書体 NK-R" w:hAnsi="UD デジタル 教科書体 NK-R" w:cs="UD デジタル 教科書体 NK-R" w:hint="eastAsia"/>
          <w:sz w:val="22"/>
          <w:szCs w:val="22"/>
        </w:rPr>
        <w:t>。</w:t>
      </w:r>
    </w:p>
    <w:p w14:paraId="77C1BED9" w14:textId="165DB447" w:rsidR="3AFC3031" w:rsidRPr="00C44654" w:rsidRDefault="3AFC3031" w:rsidP="00C55C66">
      <w:pPr>
        <w:ind w:leftChars="100" w:left="210" w:firstLineChars="100" w:firstLine="220"/>
        <w:jc w:val="left"/>
        <w:rPr>
          <w:rFonts w:ascii="UD デジタル 教科書体 NK-R" w:eastAsia="UD デジタル 教科書体 NK-R" w:hAnsi="UD デジタル 教科書体 NK-R" w:cs="UD デジタル 教科書体 NK-R"/>
          <w:sz w:val="22"/>
          <w:szCs w:val="22"/>
        </w:rPr>
      </w:pPr>
    </w:p>
    <w:p w14:paraId="67DD8EE8" w14:textId="03FF76D2" w:rsidR="00653CC2" w:rsidRPr="00C44654" w:rsidRDefault="00653CC2"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【具体的な取組の方向】</w:t>
      </w:r>
    </w:p>
    <w:p w14:paraId="49BD75B2" w14:textId="3D931E54" w:rsidR="00334236" w:rsidRPr="00C44654"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①</w:t>
      </w:r>
      <w:r w:rsidR="00334236" w:rsidRPr="00C44654">
        <w:rPr>
          <w:rFonts w:ascii="UD デジタル 教科書体 NK-R" w:eastAsia="UD デジタル 教科書体 NK-R" w:hAnsi="HG丸ｺﾞｼｯｸM-PRO" w:cs="ＭＳ 明朝" w:hint="eastAsia"/>
          <w:b/>
          <w:bCs/>
          <w:sz w:val="22"/>
          <w:szCs w:val="22"/>
        </w:rPr>
        <w:t>女性の就業促進</w:t>
      </w:r>
    </w:p>
    <w:p w14:paraId="323F369C" w14:textId="09138E84" w:rsidR="00592E01" w:rsidRPr="00C44654" w:rsidRDefault="00592E0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女性の就業促進に関して</w:t>
      </w:r>
      <w:r w:rsidR="005D5B4B" w:rsidRPr="00C44654">
        <w:rPr>
          <w:rFonts w:ascii="UD デジタル 教科書体 NK-R" w:eastAsia="UD デジタル 教科書体 NK-R" w:hAnsi="HG丸ｺﾞｼｯｸM-PRO" w:cs="ＭＳ 明朝" w:hint="eastAsia"/>
          <w:sz w:val="22"/>
          <w:szCs w:val="22"/>
        </w:rPr>
        <w:t>は</w:t>
      </w:r>
      <w:r w:rsidRPr="00C44654">
        <w:rPr>
          <w:rFonts w:ascii="UD デジタル 教科書体 NK-R" w:eastAsia="UD デジタル 教科書体 NK-R" w:hAnsi="HG丸ｺﾞｼｯｸM-PRO" w:cs="ＭＳ 明朝" w:hint="eastAsia"/>
          <w:sz w:val="22"/>
          <w:szCs w:val="22"/>
        </w:rPr>
        <w:t>、就職・再就職を希望する女性や、子どもを産み育てながら働き続けたい女性など、多様な働き方、生き方があることを踏まえ</w:t>
      </w:r>
      <w:r w:rsidR="002A28BA" w:rsidRPr="00C44654">
        <w:rPr>
          <w:rFonts w:ascii="UD デジタル 教科書体 NK-R" w:eastAsia="UD デジタル 教科書体 NK-R" w:hAnsi="HG丸ｺﾞｼｯｸM-PRO" w:cs="ＭＳ 明朝" w:hint="eastAsia"/>
          <w:sz w:val="22"/>
          <w:szCs w:val="22"/>
        </w:rPr>
        <w:t>、</w:t>
      </w:r>
      <w:r w:rsidRPr="00C44654">
        <w:rPr>
          <w:rFonts w:ascii="UD デジタル 教科書体 NK-R" w:eastAsia="UD デジタル 教科書体 NK-R" w:hAnsi="HG丸ｺﾞｼｯｸM-PRO" w:cs="ＭＳ 明朝" w:hint="eastAsia"/>
          <w:sz w:val="22"/>
          <w:szCs w:val="22"/>
        </w:rPr>
        <w:t>女性や若者にとって魅力ある職場環境の整備や、雇用促進等に向けて、企業への支援や啓発を行うことも必要です。</w:t>
      </w:r>
    </w:p>
    <w:p w14:paraId="44F6729E" w14:textId="77777777" w:rsidR="0067548A" w:rsidRPr="00C44654"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67D02A0B" w14:textId="4FFF5F58" w:rsidR="00334236" w:rsidRPr="00C44654"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②</w:t>
      </w:r>
      <w:r w:rsidR="00334236" w:rsidRPr="00C44654">
        <w:rPr>
          <w:rFonts w:ascii="UD デジタル 教科書体 NK-R" w:eastAsia="UD デジタル 教科書体 NK-R" w:hAnsi="HG丸ｺﾞｼｯｸM-PRO" w:cs="ＭＳ 明朝" w:hint="eastAsia"/>
          <w:b/>
          <w:bCs/>
          <w:sz w:val="22"/>
          <w:szCs w:val="22"/>
        </w:rPr>
        <w:t>職業訓練等の促進</w:t>
      </w:r>
    </w:p>
    <w:p w14:paraId="60E3E744" w14:textId="459C89C0" w:rsidR="00592E01" w:rsidRPr="00C44654" w:rsidRDefault="00592E0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女性の就業促進に関して</w:t>
      </w:r>
      <w:r w:rsidR="003259EE" w:rsidRPr="00C44654">
        <w:rPr>
          <w:rFonts w:ascii="UD デジタル 教科書体 NK-R" w:eastAsia="UD デジタル 教科書体 NK-R" w:hAnsi="HG丸ｺﾞｼｯｸM-PRO" w:cs="ＭＳ 明朝" w:hint="eastAsia"/>
          <w:sz w:val="22"/>
          <w:szCs w:val="22"/>
        </w:rPr>
        <w:t>は</w:t>
      </w:r>
      <w:r w:rsidRPr="00C44654">
        <w:rPr>
          <w:rFonts w:ascii="UD デジタル 教科書体 NK-R" w:eastAsia="UD デジタル 教科書体 NK-R" w:hAnsi="HG丸ｺﾞｼｯｸM-PRO" w:cs="ＭＳ 明朝" w:hint="eastAsia"/>
          <w:sz w:val="22"/>
          <w:szCs w:val="22"/>
        </w:rPr>
        <w:t>、</w:t>
      </w:r>
      <w:r w:rsidR="003259EE" w:rsidRPr="00C44654">
        <w:rPr>
          <w:rFonts w:ascii="UD デジタル 教科書体 NK-R" w:eastAsia="UD デジタル 教科書体 NK-R" w:hAnsi="HG丸ｺﾞｼｯｸM-PRO" w:cs="ＭＳ 明朝" w:hint="eastAsia"/>
          <w:sz w:val="22"/>
          <w:szCs w:val="22"/>
        </w:rPr>
        <w:t>働くことに対して抱えている知識や</w:t>
      </w:r>
      <w:r w:rsidR="002A28BA" w:rsidRPr="00C44654">
        <w:rPr>
          <w:rFonts w:ascii="UD デジタル 教科書体 NK-R" w:eastAsia="UD デジタル 教科書体 NK-R" w:hAnsi="HG丸ｺﾞｼｯｸM-PRO" w:cs="ＭＳ 明朝" w:hint="eastAsia"/>
          <w:sz w:val="22"/>
          <w:szCs w:val="22"/>
        </w:rPr>
        <w:t>能力への不安を</w:t>
      </w:r>
      <w:r w:rsidR="003259EE" w:rsidRPr="00C44654">
        <w:rPr>
          <w:rFonts w:ascii="UD デジタル 教科書体 NK-R" w:eastAsia="UD デジタル 教科書体 NK-R" w:hAnsi="HG丸ｺﾞｼｯｸM-PRO" w:cs="ＭＳ 明朝" w:hint="eastAsia"/>
          <w:sz w:val="22"/>
          <w:szCs w:val="22"/>
        </w:rPr>
        <w:t>解消するため</w:t>
      </w:r>
      <w:r w:rsidR="002A28BA" w:rsidRPr="00C44654">
        <w:rPr>
          <w:rFonts w:ascii="UD デジタル 教科書体 NK-R" w:eastAsia="UD デジタル 教科書体 NK-R" w:hAnsi="HG丸ｺﾞｼｯｸM-PRO" w:cs="ＭＳ 明朝" w:hint="eastAsia"/>
          <w:sz w:val="22"/>
          <w:szCs w:val="22"/>
        </w:rPr>
        <w:t>、</w:t>
      </w:r>
      <w:r w:rsidR="003259EE" w:rsidRPr="00C44654">
        <w:rPr>
          <w:rFonts w:ascii="UD デジタル 教科書体 NK-R" w:eastAsia="UD デジタル 教科書体 NK-R" w:hAnsi="HG丸ｺﾞｼｯｸM-PRO" w:cs="ＭＳ 明朝" w:hint="eastAsia"/>
          <w:sz w:val="22"/>
          <w:szCs w:val="22"/>
        </w:rPr>
        <w:t>また、働き続けるために</w:t>
      </w:r>
      <w:r w:rsidRPr="00C44654">
        <w:rPr>
          <w:rFonts w:ascii="UD デジタル 教科書体 NK-R" w:eastAsia="UD デジタル 教科書体 NK-R" w:hAnsi="HG丸ｺﾞｼｯｸM-PRO" w:cs="ＭＳ 明朝" w:hint="eastAsia"/>
          <w:sz w:val="22"/>
          <w:szCs w:val="22"/>
        </w:rPr>
        <w:t>職業訓練等を通じたスキルアップなど各人のニーズに応じた支援の提供が求められます。</w:t>
      </w:r>
    </w:p>
    <w:p w14:paraId="66C97250" w14:textId="446DF429" w:rsidR="0067548A" w:rsidRPr="00C44654"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493CAE92" w14:textId="3111C904" w:rsidR="00CA288D" w:rsidRPr="00C44654" w:rsidRDefault="00CA288D" w:rsidP="00C55C66">
      <w:pPr>
        <w:ind w:leftChars="100" w:left="21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（２）仕事と生活の調和（ワークライフバランス）の推進</w:t>
      </w:r>
    </w:p>
    <w:p w14:paraId="1E316F1C" w14:textId="0E1D09BF" w:rsidR="2E5EF9CB" w:rsidRPr="00C44654" w:rsidRDefault="78AB5CBA" w:rsidP="00C55C66">
      <w:pPr>
        <w:ind w:leftChars="200" w:left="420" w:firstLineChars="100" w:firstLine="220"/>
        <w:jc w:val="left"/>
        <w:rPr>
          <w:rFonts w:ascii="UD デジタル 教科書体 NK-R" w:eastAsia="UD デジタル 教科書体 NK-R" w:hAnsi="UD デジタル 教科書体 NK-R" w:cs="UD デジタル 教科書体 NK-R"/>
          <w:sz w:val="22"/>
          <w:szCs w:val="22"/>
        </w:rPr>
      </w:pPr>
      <w:r w:rsidRPr="00C44654">
        <w:rPr>
          <w:rFonts w:ascii="UD デジタル 教科書体 NK-R" w:eastAsia="UD デジタル 教科書体 NK-R" w:hAnsi="UD デジタル 教科書体 NK-R" w:cs="UD デジタル 教科書体 NK-R" w:hint="eastAsia"/>
          <w:sz w:val="22"/>
          <w:szCs w:val="22"/>
        </w:rPr>
        <w:t>全て</w:t>
      </w:r>
      <w:r w:rsidR="44F48394" w:rsidRPr="00C44654">
        <w:rPr>
          <w:rFonts w:ascii="UD デジタル 教科書体 NK-R" w:eastAsia="UD デジタル 教科書体 NK-R" w:hAnsi="UD デジタル 教科書体 NK-R" w:cs="UD デジタル 教科書体 NK-R" w:hint="eastAsia"/>
          <w:sz w:val="22"/>
          <w:szCs w:val="22"/>
        </w:rPr>
        <w:t>の人が</w:t>
      </w:r>
      <w:r w:rsidR="537A3D7F" w:rsidRPr="00C44654">
        <w:rPr>
          <w:rFonts w:ascii="UD デジタル 教科書体 NK-R" w:eastAsia="UD デジタル 教科書体 NK-R" w:hAnsi="UD デジタル 教科書体 NK-R" w:cs="UD デジタル 教科書体 NK-R" w:hint="eastAsia"/>
          <w:sz w:val="22"/>
          <w:szCs w:val="22"/>
        </w:rPr>
        <w:t>持てる能力を十分に発揮し、やりがいや充実感を感じながら働き続けるためには、企業</w:t>
      </w:r>
      <w:r w:rsidR="250D3822" w:rsidRPr="00C44654">
        <w:rPr>
          <w:rFonts w:ascii="UD デジタル 教科書体 NK-R" w:eastAsia="UD デジタル 教科書体 NK-R" w:hAnsi="UD デジタル 教科書体 NK-R" w:cs="UD デジタル 教科書体 NK-R" w:hint="eastAsia"/>
          <w:sz w:val="22"/>
          <w:szCs w:val="22"/>
        </w:rPr>
        <w:t>等</w:t>
      </w:r>
      <w:r w:rsidR="537A3D7F" w:rsidRPr="00C44654">
        <w:rPr>
          <w:rFonts w:ascii="UD デジタル 教科書体 NK-R" w:eastAsia="UD デジタル 教科書体 NK-R" w:hAnsi="UD デジタル 教科書体 NK-R" w:cs="UD デジタル 教科書体 NK-R" w:hint="eastAsia"/>
          <w:sz w:val="22"/>
          <w:szCs w:val="22"/>
        </w:rPr>
        <w:t>における多様で柔軟な働き方</w:t>
      </w:r>
      <w:r w:rsidR="3FCBBB72" w:rsidRPr="00C44654">
        <w:rPr>
          <w:rFonts w:ascii="UD デジタル 教科書体 NK-R" w:eastAsia="UD デジタル 教科書体 NK-R" w:hAnsi="UD デジタル 教科書体 NK-R" w:cs="UD デジタル 教科書体 NK-R" w:hint="eastAsia"/>
          <w:sz w:val="22"/>
          <w:szCs w:val="22"/>
        </w:rPr>
        <w:t>の推進</w:t>
      </w:r>
      <w:r w:rsidR="4EBC990E" w:rsidRPr="00C44654">
        <w:rPr>
          <w:rFonts w:ascii="UD デジタル 教科書体 NK-R" w:eastAsia="UD デジタル 教科書体 NK-R" w:hAnsi="UD デジタル 教科書体 NK-R" w:cs="UD デジタル 教科書体 NK-R" w:hint="eastAsia"/>
          <w:sz w:val="22"/>
          <w:szCs w:val="22"/>
        </w:rPr>
        <w:t>や</w:t>
      </w:r>
      <w:r w:rsidR="558C41A3" w:rsidRPr="00C44654">
        <w:rPr>
          <w:rFonts w:ascii="UD デジタル 教科書体 NK-R" w:eastAsia="UD デジタル 教科書体 NK-R" w:hAnsi="UD デジタル 教科書体 NK-R" w:cs="UD デジタル 教科書体 NK-R" w:hint="eastAsia"/>
          <w:sz w:val="22"/>
          <w:szCs w:val="22"/>
        </w:rPr>
        <w:t>働きやすい</w:t>
      </w:r>
      <w:r w:rsidR="71B05862" w:rsidRPr="00C44654">
        <w:rPr>
          <w:rFonts w:ascii="UD デジタル 教科書体 NK-R" w:eastAsia="UD デジタル 教科書体 NK-R" w:hAnsi="UD デジタル 教科書体 NK-R" w:cs="UD デジタル 教科書体 NK-R" w:hint="eastAsia"/>
          <w:sz w:val="22"/>
          <w:szCs w:val="22"/>
        </w:rPr>
        <w:t>職場</w:t>
      </w:r>
      <w:r w:rsidR="558C41A3" w:rsidRPr="00C44654">
        <w:rPr>
          <w:rFonts w:ascii="UD デジタル 教科書体 NK-R" w:eastAsia="UD デジタル 教科書体 NK-R" w:hAnsi="UD デジタル 教科書体 NK-R" w:cs="UD デジタル 教科書体 NK-R" w:hint="eastAsia"/>
          <w:sz w:val="22"/>
          <w:szCs w:val="22"/>
        </w:rPr>
        <w:t>づくりへの</w:t>
      </w:r>
      <w:r w:rsidR="59D8110F" w:rsidRPr="00C44654">
        <w:rPr>
          <w:rFonts w:ascii="UD デジタル 教科書体 NK-R" w:eastAsia="UD デジタル 教科書体 NK-R" w:hAnsi="UD デジタル 教科書体 NK-R" w:cs="UD デジタル 教科書体 NK-R" w:hint="eastAsia"/>
          <w:sz w:val="22"/>
          <w:szCs w:val="22"/>
        </w:rPr>
        <w:t>取組</w:t>
      </w:r>
      <w:r w:rsidR="537A3D7F" w:rsidRPr="00C44654">
        <w:rPr>
          <w:rFonts w:ascii="UD デジタル 教科書体 NK-R" w:eastAsia="UD デジタル 教科書体 NK-R" w:hAnsi="UD デジタル 教科書体 NK-R" w:cs="UD デジタル 教科書体 NK-R" w:hint="eastAsia"/>
          <w:sz w:val="22"/>
          <w:szCs w:val="22"/>
        </w:rPr>
        <w:t>が求められます。</w:t>
      </w:r>
      <w:r w:rsidR="00D86996" w:rsidRPr="00C44654">
        <w:rPr>
          <w:rFonts w:ascii="UD デジタル 教科書体 NK-R" w:eastAsia="UD デジタル 教科書体 NK-R" w:hAnsi="UD デジタル 教科書体 NK-R" w:cs="UD デジタル 教科書体 NK-R" w:hint="eastAsia"/>
          <w:sz w:val="22"/>
          <w:szCs w:val="22"/>
        </w:rPr>
        <w:t>また、子育て世代の男女に対して、仕事と子育ての両立ができるよう子育て環境についての支援も求められます。</w:t>
      </w:r>
    </w:p>
    <w:p w14:paraId="15939411" w14:textId="45E5371F" w:rsidR="722F7BE9" w:rsidRPr="00C44654" w:rsidRDefault="722F7BE9" w:rsidP="00995638">
      <w:pPr>
        <w:ind w:leftChars="100" w:left="210"/>
        <w:jc w:val="left"/>
        <w:rPr>
          <w:rFonts w:ascii="UD デジタル 教科書体 NK-R" w:eastAsia="UD デジタル 教科書体 NK-R" w:hAnsi="HG丸ｺﾞｼｯｸM-PRO" w:cs="ＭＳ 明朝"/>
          <w:b/>
          <w:bCs/>
          <w:sz w:val="22"/>
          <w:szCs w:val="22"/>
        </w:rPr>
      </w:pPr>
    </w:p>
    <w:p w14:paraId="5A767B93" w14:textId="432FCE49" w:rsidR="005D5B4B" w:rsidRPr="00C44654" w:rsidRDefault="005D5B4B" w:rsidP="005D5B4B">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【具体的な取組の方向】</w:t>
      </w:r>
    </w:p>
    <w:p w14:paraId="66EDE042" w14:textId="0736A379" w:rsidR="00721F3C" w:rsidRPr="00C44654" w:rsidRDefault="00884120" w:rsidP="00721F3C">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①</w:t>
      </w:r>
      <w:r w:rsidR="00721F3C" w:rsidRPr="00C44654">
        <w:rPr>
          <w:rFonts w:ascii="UD デジタル 教科書体 NK-R" w:eastAsia="UD デジタル 教科書体 NK-R" w:hAnsi="HG丸ｺﾞｼｯｸM-PRO" w:cs="ＭＳ 明朝" w:hint="eastAsia"/>
          <w:b/>
          <w:bCs/>
          <w:sz w:val="22"/>
          <w:szCs w:val="22"/>
        </w:rPr>
        <w:t>男女雇用機会均等の更なる推進</w:t>
      </w:r>
    </w:p>
    <w:p w14:paraId="4EC11FB0" w14:textId="77777777" w:rsidR="00721F3C" w:rsidRPr="00C44654" w:rsidRDefault="00721F3C" w:rsidP="00721F3C">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 xml:space="preserve">募集・採用から配置、昇進、退職に至るまでの雇用機会や待遇における性別による差別の解消や、妊娠・出産・育児休業・介護休業等の取得による不利益な取扱いの根絶に向けて、府は、引き続き企業や労働者に対する労働関係法制度の周知や、教育の場における啓発を図る必要があります。併せて、男女労働者の同一報酬に関する条約（ILO第100号条約）や労働基準法の趣旨を踏まえ、企業等は男女間の賃金格差の解消に向けた取組を推進する必要があります。　</w:t>
      </w:r>
    </w:p>
    <w:p w14:paraId="61E9895D" w14:textId="77777777" w:rsidR="00721F3C" w:rsidRPr="00C44654" w:rsidRDefault="00721F3C" w:rsidP="00721F3C">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併せて、パートタイム・有期雇用労働法等による、同一労働同一賃金など、非正規雇用労働者の処遇改善について、府は引き続き企業等へ周知・啓発等の働きかけを行う必要があります。</w:t>
      </w:r>
    </w:p>
    <w:p w14:paraId="57479A3D" w14:textId="77777777" w:rsidR="00721F3C" w:rsidRPr="00C44654" w:rsidRDefault="00721F3C" w:rsidP="00721F3C">
      <w:pPr>
        <w:ind w:leftChars="100" w:left="210"/>
        <w:jc w:val="left"/>
        <w:rPr>
          <w:rFonts w:ascii="UD デジタル 教科書体 NK-R" w:eastAsia="UD デジタル 教科書体 NK-R" w:hAnsi="HG丸ｺﾞｼｯｸM-PRO" w:cs="ＭＳ 明朝"/>
          <w:sz w:val="22"/>
          <w:szCs w:val="22"/>
        </w:rPr>
      </w:pPr>
    </w:p>
    <w:p w14:paraId="696CB40A" w14:textId="281213C3" w:rsidR="00721F3C" w:rsidRPr="00C44654" w:rsidRDefault="00884120" w:rsidP="00721F3C">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②</w:t>
      </w:r>
      <w:r w:rsidR="00721F3C" w:rsidRPr="00C44654">
        <w:rPr>
          <w:rFonts w:ascii="UD デジタル 教科書体 NK-R" w:eastAsia="UD デジタル 教科書体 NK-R" w:hAnsi="HG丸ｺﾞｼｯｸM-PRO" w:cs="ＭＳ 明朝" w:hint="eastAsia"/>
          <w:b/>
          <w:bCs/>
          <w:sz w:val="22"/>
          <w:szCs w:val="22"/>
        </w:rPr>
        <w:t>企業における多様で柔軟な働き方の推進</w:t>
      </w:r>
    </w:p>
    <w:p w14:paraId="0A43D5AD" w14:textId="588CE812" w:rsidR="00721F3C" w:rsidRPr="00C44654" w:rsidRDefault="00721F3C" w:rsidP="00721F3C">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家事・育児や介護との両立、また、妊娠・出産や不妊治療、性差に基づく健康課題など、就業に際してさまざまな制約を受ける人が増えています。また、新型コロナウイルス感染症の感染拡大を経て、多様で柔軟な働き方</w:t>
      </w:r>
      <w:r w:rsidR="00A7793C" w:rsidRPr="00C44654">
        <w:rPr>
          <w:rFonts w:ascii="UD デジタル 教科書体 NK-R" w:eastAsia="UD デジタル 教科書体 NK-R" w:hAnsi="HG丸ｺﾞｼｯｸM-PRO" w:cs="ＭＳ 明朝" w:hint="eastAsia"/>
          <w:sz w:val="22"/>
          <w:szCs w:val="22"/>
        </w:rPr>
        <w:t>が定着しつつあります</w:t>
      </w:r>
      <w:r w:rsidRPr="00C44654">
        <w:rPr>
          <w:rFonts w:ascii="UD デジタル 教科書体 NK-R" w:eastAsia="UD デジタル 教科書体 NK-R" w:hAnsi="HG丸ｺﾞｼｯｸM-PRO" w:cs="ＭＳ 明朝" w:hint="eastAsia"/>
          <w:sz w:val="22"/>
          <w:szCs w:val="22"/>
        </w:rPr>
        <w:t>。こうした状況を踏まえ、長時間労働の是正や両立支援など、企業においても、全ての人が働きやすい労働環境整備や気運の醸成に向けた取組が必要です。</w:t>
      </w:r>
    </w:p>
    <w:p w14:paraId="676912DB" w14:textId="77777777" w:rsidR="00721F3C" w:rsidRPr="00C44654" w:rsidRDefault="00721F3C" w:rsidP="00721F3C">
      <w:pPr>
        <w:ind w:leftChars="200" w:left="640" w:hangingChars="100" w:hanging="220"/>
        <w:jc w:val="left"/>
        <w:rPr>
          <w:rFonts w:ascii="UD デジタル 教科書体 NK-R" w:eastAsia="UD デジタル 教科書体 NK-R" w:hAnsi="HG丸ｺﾞｼｯｸM-PRO" w:cs="ＭＳ 明朝"/>
          <w:sz w:val="22"/>
          <w:szCs w:val="22"/>
        </w:rPr>
      </w:pPr>
    </w:p>
    <w:p w14:paraId="536D8990" w14:textId="30AFD847" w:rsidR="00334236" w:rsidRPr="00C44654" w:rsidRDefault="00884120"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③</w:t>
      </w:r>
      <w:r w:rsidR="00334236" w:rsidRPr="00C44654">
        <w:rPr>
          <w:rFonts w:ascii="UD デジタル 教科書体 NK-R" w:eastAsia="UD デジタル 教科書体 NK-R" w:hAnsi="HG丸ｺﾞｼｯｸM-PRO" w:cs="ＭＳ 明朝" w:hint="eastAsia"/>
          <w:b/>
          <w:bCs/>
          <w:sz w:val="22"/>
          <w:szCs w:val="22"/>
        </w:rPr>
        <w:t>府における働き方改革の推進</w:t>
      </w:r>
    </w:p>
    <w:p w14:paraId="1C994D98" w14:textId="190ADEE8" w:rsidR="00592E01" w:rsidRPr="00C44654" w:rsidRDefault="00592E0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男女がともに持てる能力を十分に発揮しながら働き続けることのできる職場づくりに向けては、長時間労働の是正や、多様で柔軟な働き方のニーズに対応した職場環境の整備などの「働き方改革」が重要です。府は、</w:t>
      </w:r>
      <w:r w:rsidR="26FCF478" w:rsidRPr="00C44654">
        <w:rPr>
          <w:rFonts w:ascii="UD デジタル 教科書体 NK-R" w:eastAsia="UD デジタル 教科書体 NK-R" w:hAnsi="HG丸ｺﾞｼｯｸM-PRO" w:cs="ＭＳ 明朝" w:hint="eastAsia"/>
          <w:sz w:val="22"/>
          <w:szCs w:val="22"/>
        </w:rPr>
        <w:t>職員の</w:t>
      </w:r>
      <w:r w:rsidRPr="00C44654">
        <w:rPr>
          <w:rFonts w:ascii="UD デジタル 教科書体 NK-R" w:eastAsia="UD デジタル 教科書体 NK-R" w:hAnsi="HG丸ｺﾞｼｯｸM-PRO" w:cs="ＭＳ 明朝" w:hint="eastAsia"/>
          <w:sz w:val="22"/>
          <w:szCs w:val="22"/>
        </w:rPr>
        <w:t>時間外勤務の縮減や年次休暇の取得促進など、ワークライフバランスの実現に向けた取組を進める必要があります。</w:t>
      </w:r>
    </w:p>
    <w:p w14:paraId="6D5C8510" w14:textId="77777777" w:rsidR="0067548A" w:rsidRPr="00C44654"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579AB055" w14:textId="0B0B9B63" w:rsidR="009E353B" w:rsidRPr="00C44654" w:rsidRDefault="009E353B" w:rsidP="009E353B">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④</w:t>
      </w:r>
      <w:r w:rsidR="005B0039" w:rsidRPr="00C44654">
        <w:rPr>
          <w:rFonts w:ascii="UD デジタル 教科書体 NK-R" w:eastAsia="UD デジタル 教科書体 NK-R" w:hAnsi="HG丸ｺﾞｼｯｸM-PRO" w:cs="ＭＳ 明朝" w:hint="eastAsia"/>
          <w:b/>
          <w:bCs/>
          <w:sz w:val="22"/>
          <w:szCs w:val="22"/>
        </w:rPr>
        <w:t>仕事と育児を両立できる環境づくり</w:t>
      </w:r>
    </w:p>
    <w:p w14:paraId="646B836B" w14:textId="15B3A80E" w:rsidR="009E353B" w:rsidRPr="00C44654" w:rsidRDefault="009E353B" w:rsidP="009E353B">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子育て中の男女が安心して仕事と子育てを両立できるようにするには、企業の理解促進や労働環境の整備とあわせて、子育て環境の充実・支援が重要です。府は、多様な保育サービスの推進、保育人材の確保や質の向上、待機児童の解消など、「大阪府子ども計画」に基づく施策をさらに推進していく必要があります。</w:t>
      </w:r>
    </w:p>
    <w:p w14:paraId="2842D59D" w14:textId="77777777" w:rsidR="007C1CDF" w:rsidRPr="00C44654" w:rsidRDefault="007C1CDF" w:rsidP="009E353B">
      <w:pPr>
        <w:ind w:leftChars="300" w:left="630" w:firstLineChars="100" w:firstLine="220"/>
        <w:jc w:val="left"/>
        <w:rPr>
          <w:rFonts w:ascii="UD デジタル 教科書体 NK-R" w:eastAsia="UD デジタル 教科書体 NK-R" w:hAnsi="HG丸ｺﾞｼｯｸM-PRO" w:cs="ＭＳ 明朝"/>
          <w:sz w:val="22"/>
          <w:szCs w:val="22"/>
        </w:rPr>
      </w:pPr>
    </w:p>
    <w:p w14:paraId="2E2AA024" w14:textId="6508D82F" w:rsidR="00884120" w:rsidRPr="00C44654" w:rsidRDefault="00884120" w:rsidP="007C1CDF">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⑤ハラスメント対策の推進</w:t>
      </w:r>
    </w:p>
    <w:p w14:paraId="344E49A3" w14:textId="77777777" w:rsidR="00884120" w:rsidRPr="00C44654" w:rsidRDefault="00884120" w:rsidP="007C1CDF">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令和５年度大阪府労働相談統計年報によると、ハラスメントに関する相談件数が年々増加しており、年間相談件数の上位を占めています。また、近年ではカスタマーハラスメントへの対策の必要性も高まっています。府は、全ての人にとって働きやすい環境整備に向け、職場等における各種ハラスメント対策について、啓発や企業等への支援などの取組が必要です。</w:t>
      </w:r>
    </w:p>
    <w:p w14:paraId="3A6BD3C6" w14:textId="77777777" w:rsidR="00884120" w:rsidRPr="00C44654" w:rsidRDefault="00884120" w:rsidP="007C1CDF">
      <w:pPr>
        <w:ind w:leftChars="100" w:left="210" w:firstLineChars="100" w:firstLine="220"/>
        <w:jc w:val="left"/>
        <w:rPr>
          <w:rFonts w:ascii="UD デジタル 教科書体 NK-R" w:eastAsia="UD デジタル 教科書体 NK-R" w:hAnsi="HG丸ｺﾞｼｯｸM-PRO" w:cs="ＭＳ 明朝"/>
          <w:sz w:val="22"/>
          <w:szCs w:val="22"/>
        </w:rPr>
      </w:pPr>
    </w:p>
    <w:p w14:paraId="12442F46" w14:textId="77777777" w:rsidR="009E353B" w:rsidRPr="00C44654" w:rsidRDefault="009E353B"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0C51D377" w14:textId="3E359472" w:rsidR="005D5B4B" w:rsidRPr="00C44654" w:rsidRDefault="00CA288D" w:rsidP="005D5B4B">
      <w:pPr>
        <w:ind w:leftChars="100" w:left="21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（３）</w:t>
      </w:r>
      <w:r w:rsidR="00A74A0A" w:rsidRPr="00C44654">
        <w:rPr>
          <w:rFonts w:ascii="UD デジタル 教科書体 NK-R" w:eastAsia="UD デジタル 教科書体 NK-R" w:hAnsi="HG丸ｺﾞｼｯｸM-PRO" w:cs="ＭＳ 明朝" w:hint="eastAsia"/>
          <w:b/>
          <w:bCs/>
          <w:sz w:val="22"/>
          <w:szCs w:val="22"/>
        </w:rPr>
        <w:t>男性の家事</w:t>
      </w:r>
      <w:r w:rsidR="002C67D5" w:rsidRPr="00C44654">
        <w:rPr>
          <w:rFonts w:ascii="UD デジタル 教科書体 NK-R" w:eastAsia="UD デジタル 教科書体 NK-R" w:hAnsi="HG丸ｺﾞｼｯｸM-PRO" w:cs="ＭＳ 明朝" w:hint="eastAsia"/>
          <w:b/>
          <w:bCs/>
          <w:sz w:val="22"/>
          <w:szCs w:val="22"/>
        </w:rPr>
        <w:t>、</w:t>
      </w:r>
      <w:r w:rsidR="00A74A0A" w:rsidRPr="00C44654">
        <w:rPr>
          <w:rFonts w:ascii="UD デジタル 教科書体 NK-R" w:eastAsia="UD デジタル 教科書体 NK-R" w:hAnsi="HG丸ｺﾞｼｯｸM-PRO" w:cs="ＭＳ 明朝" w:hint="eastAsia"/>
          <w:b/>
          <w:bCs/>
          <w:sz w:val="22"/>
          <w:szCs w:val="22"/>
        </w:rPr>
        <w:t>育児</w:t>
      </w:r>
      <w:r w:rsidR="00083CF9" w:rsidRPr="00C44654">
        <w:rPr>
          <w:rFonts w:ascii="UD デジタル 教科書体 NK-R" w:eastAsia="UD デジタル 教科書体 NK-R" w:hAnsi="HG丸ｺﾞｼｯｸM-PRO" w:cs="ＭＳ 明朝" w:hint="eastAsia"/>
          <w:b/>
          <w:bCs/>
          <w:sz w:val="22"/>
          <w:szCs w:val="22"/>
        </w:rPr>
        <w:t>、</w:t>
      </w:r>
      <w:r w:rsidR="4D25A1AA" w:rsidRPr="00C44654">
        <w:rPr>
          <w:rFonts w:ascii="UD デジタル 教科書体 NK-R" w:eastAsia="UD デジタル 教科書体 NK-R" w:hAnsi="HG丸ｺﾞｼｯｸM-PRO" w:cs="ＭＳ 明朝" w:hint="eastAsia"/>
          <w:b/>
          <w:bCs/>
          <w:sz w:val="22"/>
          <w:szCs w:val="22"/>
        </w:rPr>
        <w:t>介護</w:t>
      </w:r>
      <w:r w:rsidR="00A74A0A" w:rsidRPr="00C44654">
        <w:rPr>
          <w:rFonts w:ascii="UD デジタル 教科書体 NK-R" w:eastAsia="UD デジタル 教科書体 NK-R" w:hAnsi="HG丸ｺﾞｼｯｸM-PRO" w:cs="ＭＳ 明朝" w:hint="eastAsia"/>
          <w:b/>
          <w:bCs/>
          <w:sz w:val="22"/>
          <w:szCs w:val="22"/>
        </w:rPr>
        <w:t>への主体的参画の促進</w:t>
      </w:r>
    </w:p>
    <w:p w14:paraId="3F5196FA" w14:textId="57D9B088" w:rsidR="00FF71B7" w:rsidRPr="00C44654" w:rsidRDefault="001E5DF6" w:rsidP="00CF1D2C">
      <w:pPr>
        <w:ind w:leftChars="200" w:left="420" w:firstLineChars="100" w:firstLine="220"/>
        <w:jc w:val="left"/>
        <w:rPr>
          <w:rFonts w:ascii="UD デジタル 教科書体 NK-R" w:eastAsia="UD デジタル 教科書体 NK-R" w:hAnsi="UD デジタル 教科書体 NK-R" w:cs="UD デジタル 教科書体 NK-R"/>
          <w:sz w:val="22"/>
          <w:szCs w:val="22"/>
        </w:rPr>
      </w:pPr>
      <w:r w:rsidRPr="00C44654">
        <w:rPr>
          <w:rFonts w:ascii="UD デジタル 教科書体 NK-R" w:eastAsia="UD デジタル 教科書体 NK-R" w:hAnsi="HG丸ｺﾞｼｯｸM-PRO" w:cs="ＭＳ 明朝" w:hint="eastAsia"/>
          <w:sz w:val="22"/>
          <w:szCs w:val="22"/>
        </w:rPr>
        <w:t>男性の家事</w:t>
      </w:r>
      <w:r w:rsidR="00612142" w:rsidRPr="00C44654">
        <w:rPr>
          <w:rFonts w:ascii="UD デジタル 教科書体 NK-R" w:eastAsia="UD デジタル 教科書体 NK-R" w:hAnsi="HG丸ｺﾞｼｯｸM-PRO" w:cs="ＭＳ 明朝" w:hint="eastAsia"/>
          <w:sz w:val="22"/>
          <w:szCs w:val="22"/>
        </w:rPr>
        <w:t>、</w:t>
      </w:r>
      <w:r w:rsidRPr="00C44654">
        <w:rPr>
          <w:rFonts w:ascii="UD デジタル 教科書体 NK-R" w:eastAsia="UD デジタル 教科書体 NK-R" w:hAnsi="HG丸ｺﾞｼｯｸM-PRO" w:cs="ＭＳ 明朝" w:hint="eastAsia"/>
          <w:sz w:val="22"/>
          <w:szCs w:val="22"/>
        </w:rPr>
        <w:t>育児</w:t>
      </w:r>
      <w:r w:rsidR="00083CF9" w:rsidRPr="00C44654">
        <w:rPr>
          <w:rFonts w:ascii="UD デジタル 教科書体 NK-R" w:eastAsia="UD デジタル 教科書体 NK-R" w:hAnsi="HG丸ｺﾞｼｯｸM-PRO" w:cs="ＭＳ 明朝" w:hint="eastAsia"/>
          <w:sz w:val="22"/>
          <w:szCs w:val="22"/>
        </w:rPr>
        <w:t>、</w:t>
      </w:r>
      <w:r w:rsidR="00B84E57" w:rsidRPr="00C44654">
        <w:rPr>
          <w:rFonts w:ascii="UD デジタル 教科書体 NK-R" w:eastAsia="UD デジタル 教科書体 NK-R" w:hAnsi="HG丸ｺﾞｼｯｸM-PRO" w:cs="ＭＳ 明朝" w:hint="eastAsia"/>
          <w:sz w:val="22"/>
          <w:szCs w:val="22"/>
        </w:rPr>
        <w:t>介護</w:t>
      </w:r>
      <w:r w:rsidRPr="00C44654">
        <w:rPr>
          <w:rFonts w:ascii="UD デジタル 教科書体 NK-R" w:eastAsia="UD デジタル 教科書体 NK-R" w:hAnsi="HG丸ｺﾞｼｯｸM-PRO" w:cs="ＭＳ 明朝" w:hint="eastAsia"/>
          <w:sz w:val="22"/>
          <w:szCs w:val="22"/>
        </w:rPr>
        <w:t>への参画は進んでいるものの、</w:t>
      </w:r>
      <w:r w:rsidR="44A39237" w:rsidRPr="00C44654">
        <w:rPr>
          <w:rFonts w:ascii="UD デジタル 教科書体 NK-R" w:eastAsia="UD デジタル 教科書体 NK-R" w:hAnsi="UD デジタル 教科書体 NK-R" w:cs="UD デジタル 教科書体 NK-R" w:hint="eastAsia"/>
          <w:sz w:val="22"/>
          <w:szCs w:val="22"/>
        </w:rPr>
        <w:t>前章の現状と課題にもあるように 様々な阻害要因</w:t>
      </w:r>
      <w:r w:rsidR="00BE67FA" w:rsidRPr="00C44654">
        <w:rPr>
          <w:rFonts w:ascii="UD デジタル 教科書体 NK-R" w:eastAsia="UD デジタル 教科書体 NK-R" w:hAnsi="UD デジタル 教科書体 NK-R" w:cs="UD デジタル 教科書体 NK-R" w:hint="eastAsia"/>
          <w:sz w:val="22"/>
          <w:szCs w:val="22"/>
        </w:rPr>
        <w:t>により</w:t>
      </w:r>
      <w:r w:rsidR="44A39237" w:rsidRPr="00C44654">
        <w:rPr>
          <w:rFonts w:ascii="UD デジタル 教科書体 NK-R" w:eastAsia="UD デジタル 教科書体 NK-R" w:hAnsi="UD デジタル 教科書体 NK-R" w:cs="UD デジタル 教科書体 NK-R" w:hint="eastAsia"/>
          <w:sz w:val="22"/>
          <w:szCs w:val="22"/>
        </w:rPr>
        <w:t>、</w:t>
      </w:r>
      <w:r w:rsidRPr="00C44654">
        <w:rPr>
          <w:rFonts w:ascii="UD デジタル 教科書体 NK-R" w:eastAsia="UD デジタル 教科書体 NK-R" w:hAnsi="HG丸ｺﾞｼｯｸM-PRO" w:cs="ＭＳ 明朝" w:hint="eastAsia"/>
          <w:sz w:val="22"/>
          <w:szCs w:val="22"/>
        </w:rPr>
        <w:t>依然として</w:t>
      </w:r>
      <w:r w:rsidR="00C64640" w:rsidRPr="00C44654">
        <w:rPr>
          <w:rFonts w:ascii="UD デジタル 教科書体 NK-R" w:eastAsia="UD デジタル 教科書体 NK-R" w:hAnsi="HG丸ｺﾞｼｯｸM-PRO" w:cs="ＭＳ 明朝" w:hint="eastAsia"/>
          <w:sz w:val="22"/>
          <w:szCs w:val="22"/>
        </w:rPr>
        <w:t>男性の家事、育児等への参画は</w:t>
      </w:r>
      <w:r w:rsidRPr="00C44654">
        <w:rPr>
          <w:rFonts w:ascii="UD デジタル 教科書体 NK-R" w:eastAsia="UD デジタル 教科書体 NK-R" w:hAnsi="HG丸ｺﾞｼｯｸM-PRO" w:cs="ＭＳ 明朝" w:hint="eastAsia"/>
          <w:sz w:val="22"/>
          <w:szCs w:val="22"/>
        </w:rPr>
        <w:t>低水準にあります。</w:t>
      </w:r>
      <w:r w:rsidR="45AFB650" w:rsidRPr="00C44654">
        <w:rPr>
          <w:rFonts w:ascii="UD デジタル 教科書体 NK-R" w:eastAsia="UD デジタル 教科書体 NK-R" w:hAnsi="UD デジタル 教科書体 NK-R" w:cs="UD デジタル 教科書体 NK-R" w:hint="eastAsia"/>
          <w:sz w:val="22"/>
          <w:szCs w:val="22"/>
        </w:rPr>
        <w:t>男性が家事</w:t>
      </w:r>
      <w:r w:rsidR="004F5440" w:rsidRPr="00C44654">
        <w:rPr>
          <w:rFonts w:ascii="UD デジタル 教科書体 NK-R" w:eastAsia="UD デジタル 教科書体 NK-R" w:hAnsi="UD デジタル 教科書体 NK-R" w:cs="UD デジタル 教科書体 NK-R" w:hint="eastAsia"/>
          <w:sz w:val="22"/>
          <w:szCs w:val="22"/>
        </w:rPr>
        <w:t>・</w:t>
      </w:r>
      <w:r w:rsidR="45AFB650" w:rsidRPr="00C44654">
        <w:rPr>
          <w:rFonts w:ascii="UD デジタル 教科書体 NK-R" w:eastAsia="UD デジタル 教科書体 NK-R" w:hAnsi="UD デジタル 教科書体 NK-R" w:cs="UD デジタル 教科書体 NK-R" w:hint="eastAsia"/>
          <w:sz w:val="22"/>
          <w:szCs w:val="22"/>
        </w:rPr>
        <w:t>育児等に主体的に取り組むことは、女性の就業継続に資するのみならず、男性</w:t>
      </w:r>
      <w:r w:rsidR="004F5440" w:rsidRPr="00C44654">
        <w:rPr>
          <w:rFonts w:ascii="UD デジタル 教科書体 NK-R" w:eastAsia="UD デジタル 教科書体 NK-R" w:hAnsi="UD デジタル 教科書体 NK-R" w:cs="UD デジタル 教科書体 NK-R" w:hint="eastAsia"/>
          <w:sz w:val="22"/>
          <w:szCs w:val="22"/>
        </w:rPr>
        <w:t>自身</w:t>
      </w:r>
      <w:r w:rsidR="45AFB650" w:rsidRPr="00C44654">
        <w:rPr>
          <w:rFonts w:ascii="UD デジタル 教科書体 NK-R" w:eastAsia="UD デジタル 教科書体 NK-R" w:hAnsi="UD デジタル 教科書体 NK-R" w:cs="UD デジタル 教科書体 NK-R" w:hint="eastAsia"/>
          <w:sz w:val="22"/>
          <w:szCs w:val="22"/>
        </w:rPr>
        <w:t>の家庭</w:t>
      </w:r>
      <w:r w:rsidR="0D5E77ED" w:rsidRPr="00C44654">
        <w:rPr>
          <w:rFonts w:ascii="UD デジタル 教科書体 NK-R" w:eastAsia="UD デジタル 教科書体 NK-R" w:hAnsi="UD デジタル 教科書体 NK-R" w:cs="UD デジタル 教科書体 NK-R" w:hint="eastAsia"/>
          <w:sz w:val="22"/>
          <w:szCs w:val="22"/>
        </w:rPr>
        <w:t>や</w:t>
      </w:r>
      <w:r w:rsidR="45AFB650" w:rsidRPr="00C44654">
        <w:rPr>
          <w:rFonts w:ascii="UD デジタル 教科書体 NK-R" w:eastAsia="UD デジタル 教科書体 NK-R" w:hAnsi="UD デジタル 教科書体 NK-R" w:cs="UD デジタル 教科書体 NK-R" w:hint="eastAsia"/>
          <w:sz w:val="22"/>
          <w:szCs w:val="22"/>
        </w:rPr>
        <w:t>個人の生活等の充実につなが</w:t>
      </w:r>
      <w:r w:rsidR="5B2CA0B5" w:rsidRPr="00C44654">
        <w:rPr>
          <w:rFonts w:ascii="UD デジタル 教科書体 NK-R" w:eastAsia="UD デジタル 教科書体 NK-R" w:hAnsi="UD デジタル 教科書体 NK-R" w:cs="UD デジタル 教科書体 NK-R" w:hint="eastAsia"/>
          <w:sz w:val="22"/>
          <w:szCs w:val="22"/>
        </w:rPr>
        <w:t>ると考えられるため、</w:t>
      </w:r>
      <w:r w:rsidR="6430ADB6" w:rsidRPr="00C44654" w:rsidDel="006F30E5">
        <w:rPr>
          <w:rFonts w:ascii="UD デジタル 教科書体 NK-R" w:eastAsia="UD デジタル 教科書体 NK-R" w:hAnsi="UD デジタル 教科書体 NK-R" w:cs="UD デジタル 教科書体 NK-R" w:hint="eastAsia"/>
          <w:sz w:val="22"/>
          <w:szCs w:val="22"/>
        </w:rPr>
        <w:t>企業</w:t>
      </w:r>
      <w:r w:rsidR="1CF89927" w:rsidRPr="00C44654" w:rsidDel="006F30E5">
        <w:rPr>
          <w:rFonts w:ascii="UD デジタル 教科書体 NK-R" w:eastAsia="UD デジタル 教科書体 NK-R" w:hAnsi="UD デジタル 教科書体 NK-R" w:cs="UD デジタル 教科書体 NK-R" w:hint="eastAsia"/>
          <w:sz w:val="22"/>
          <w:szCs w:val="22"/>
        </w:rPr>
        <w:t>等</w:t>
      </w:r>
      <w:r w:rsidR="6430ADB6" w:rsidRPr="00C44654" w:rsidDel="006F30E5">
        <w:rPr>
          <w:rFonts w:ascii="UD デジタル 教科書体 NK-R" w:eastAsia="UD デジタル 教科書体 NK-R" w:hAnsi="UD デジタル 教科書体 NK-R" w:cs="UD デジタル 教科書体 NK-R" w:hint="eastAsia"/>
          <w:sz w:val="22"/>
          <w:szCs w:val="22"/>
        </w:rPr>
        <w:t>は</w:t>
      </w:r>
      <w:r w:rsidR="0513B593" w:rsidRPr="00C44654" w:rsidDel="006F30E5">
        <w:rPr>
          <w:rFonts w:ascii="UD デジタル 教科書体 NK-R" w:eastAsia="UD デジタル 教科書体 NK-R" w:hAnsi="UD デジタル 教科書体 NK-R" w:cs="UD デジタル 教科書体 NK-R" w:hint="eastAsia"/>
          <w:sz w:val="22"/>
          <w:szCs w:val="22"/>
        </w:rPr>
        <w:t>男性が積極的に育児休業等を取得できる</w:t>
      </w:r>
      <w:r w:rsidR="00FA5883" w:rsidRPr="00C44654">
        <w:rPr>
          <w:rFonts w:ascii="UD デジタル 教科書体 NK-R" w:eastAsia="UD デジタル 教科書体 NK-R" w:hAnsi="UD デジタル 教科書体 NK-R" w:cs="UD デジタル 教科書体 NK-R" w:hint="eastAsia"/>
          <w:sz w:val="22"/>
          <w:szCs w:val="22"/>
        </w:rPr>
        <w:t>環境</w:t>
      </w:r>
      <w:r w:rsidR="0513B593" w:rsidRPr="00C44654" w:rsidDel="006F30E5">
        <w:rPr>
          <w:rFonts w:ascii="UD デジタル 教科書体 NK-R" w:eastAsia="UD デジタル 教科書体 NK-R" w:hAnsi="UD デジタル 教科書体 NK-R" w:cs="UD デジタル 教科書体 NK-R" w:hint="eastAsia"/>
          <w:sz w:val="22"/>
          <w:szCs w:val="22"/>
        </w:rPr>
        <w:t>づくり</w:t>
      </w:r>
      <w:r w:rsidR="5CAA040E" w:rsidRPr="00C44654" w:rsidDel="006F30E5">
        <w:rPr>
          <w:rFonts w:ascii="UD デジタル 教科書体 NK-R" w:eastAsia="UD デジタル 教科書体 NK-R" w:hAnsi="UD デジタル 教科書体 NK-R" w:cs="UD デジタル 教科書体 NK-R" w:hint="eastAsia"/>
          <w:sz w:val="22"/>
          <w:szCs w:val="22"/>
        </w:rPr>
        <w:t>に</w:t>
      </w:r>
      <w:r w:rsidR="486C5385" w:rsidRPr="00C44654" w:rsidDel="006F30E5">
        <w:rPr>
          <w:rFonts w:ascii="UD デジタル 教科書体 NK-R" w:eastAsia="UD デジタル 教科書体 NK-R" w:hAnsi="UD デジタル 教科書体 NK-R" w:cs="UD デジタル 教科書体 NK-R" w:hint="eastAsia"/>
          <w:sz w:val="22"/>
          <w:szCs w:val="22"/>
        </w:rPr>
        <w:t>取り組む</w:t>
      </w:r>
      <w:r w:rsidR="7568ABCE" w:rsidRPr="00C44654" w:rsidDel="006F30E5">
        <w:rPr>
          <w:rFonts w:ascii="UD デジタル 教科書体 NK-R" w:eastAsia="UD デジタル 教科書体 NK-R" w:hAnsi="UD デジタル 教科書体 NK-R" w:cs="UD デジタル 教科書体 NK-R" w:hint="eastAsia"/>
          <w:sz w:val="22"/>
          <w:szCs w:val="22"/>
        </w:rPr>
        <w:t>必要があります。</w:t>
      </w:r>
    </w:p>
    <w:p w14:paraId="031981C1" w14:textId="61EF40B1" w:rsidR="005D5B4B" w:rsidRPr="00C44654" w:rsidRDefault="005D5B4B" w:rsidP="005D5B4B">
      <w:pPr>
        <w:ind w:leftChars="100" w:left="210"/>
        <w:jc w:val="left"/>
        <w:rPr>
          <w:rFonts w:ascii="UD デジタル 教科書体 NK-R" w:eastAsia="UD デジタル 教科書体 NK-R" w:hAnsi="HG丸ｺﾞｼｯｸM-PRO" w:cs="ＭＳ 明朝"/>
          <w:b/>
          <w:bCs/>
          <w:sz w:val="22"/>
          <w:szCs w:val="22"/>
        </w:rPr>
      </w:pPr>
    </w:p>
    <w:p w14:paraId="04936F41" w14:textId="3F721113" w:rsidR="005D5B4B" w:rsidRPr="00C44654" w:rsidRDefault="005D5B4B" w:rsidP="005D5B4B">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【具体的な取組の方向】</w:t>
      </w:r>
    </w:p>
    <w:p w14:paraId="0A0D91C5" w14:textId="0C424F37" w:rsidR="00334236" w:rsidRPr="00C44654" w:rsidRDefault="00712F25"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①</w:t>
      </w:r>
      <w:r w:rsidR="00334236" w:rsidRPr="00C44654">
        <w:rPr>
          <w:rFonts w:ascii="UD デジタル 教科書体 NK-R" w:eastAsia="UD デジタル 教科書体 NK-R" w:hAnsi="HG丸ｺﾞｼｯｸM-PRO" w:cs="ＭＳ 明朝" w:hint="eastAsia"/>
          <w:b/>
          <w:bCs/>
          <w:sz w:val="22"/>
          <w:szCs w:val="22"/>
        </w:rPr>
        <w:t>育児休業</w:t>
      </w:r>
      <w:r w:rsidR="00083CF9" w:rsidRPr="00C44654">
        <w:rPr>
          <w:rFonts w:ascii="UD デジタル 教科書体 NK-R" w:eastAsia="UD デジタル 教科書体 NK-R" w:hAnsi="HG丸ｺﾞｼｯｸM-PRO" w:cs="ＭＳ 明朝" w:hint="eastAsia"/>
          <w:b/>
          <w:bCs/>
          <w:sz w:val="22"/>
          <w:szCs w:val="22"/>
        </w:rPr>
        <w:t>・介護休業</w:t>
      </w:r>
      <w:r w:rsidR="00334236" w:rsidRPr="00C44654">
        <w:rPr>
          <w:rFonts w:ascii="UD デジタル 教科書体 NK-R" w:eastAsia="UD デジタル 教科書体 NK-R" w:hAnsi="HG丸ｺﾞｼｯｸM-PRO" w:cs="ＭＳ 明朝" w:hint="eastAsia"/>
          <w:b/>
          <w:bCs/>
          <w:sz w:val="22"/>
          <w:szCs w:val="22"/>
        </w:rPr>
        <w:t>の取得促進</w:t>
      </w:r>
      <w:r w:rsidR="00083CF9" w:rsidRPr="00C44654">
        <w:rPr>
          <w:rFonts w:ascii="UD デジタル 教科書体 NK-R" w:eastAsia="UD デジタル 教科書体 NK-R" w:hAnsi="HG丸ｺﾞｼｯｸM-PRO" w:cs="ＭＳ 明朝" w:hint="eastAsia"/>
          <w:b/>
          <w:bCs/>
          <w:sz w:val="22"/>
          <w:szCs w:val="22"/>
        </w:rPr>
        <w:t>等</w:t>
      </w:r>
    </w:p>
    <w:p w14:paraId="2A6C8818" w14:textId="59B73DF5" w:rsidR="00592E01" w:rsidRPr="00C44654" w:rsidRDefault="00592E01">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女性が働き、また、働き続けるためには、男性の家事</w:t>
      </w:r>
      <w:r w:rsidR="00612142" w:rsidRPr="00C44654">
        <w:rPr>
          <w:rFonts w:ascii="UD デジタル 教科書体 NK-R" w:eastAsia="UD デジタル 教科書体 NK-R" w:hAnsi="HG丸ｺﾞｼｯｸM-PRO" w:cs="ＭＳ 明朝" w:hint="eastAsia"/>
          <w:sz w:val="22"/>
          <w:szCs w:val="22"/>
        </w:rPr>
        <w:t>、</w:t>
      </w:r>
      <w:r w:rsidRPr="00C44654">
        <w:rPr>
          <w:rFonts w:ascii="UD デジタル 教科書体 NK-R" w:eastAsia="UD デジタル 教科書体 NK-R" w:hAnsi="HG丸ｺﾞｼｯｸM-PRO" w:cs="ＭＳ 明朝" w:hint="eastAsia"/>
          <w:sz w:val="22"/>
          <w:szCs w:val="22"/>
        </w:rPr>
        <w:t>育児</w:t>
      </w:r>
      <w:r w:rsidR="0000170D" w:rsidRPr="00C44654">
        <w:rPr>
          <w:rFonts w:ascii="UD デジタル 教科書体 NK-R" w:eastAsia="UD デジタル 教科書体 NK-R" w:hAnsi="HG丸ｺﾞｼｯｸM-PRO" w:cs="ＭＳ 明朝" w:hint="eastAsia"/>
          <w:sz w:val="22"/>
          <w:szCs w:val="22"/>
        </w:rPr>
        <w:t>、</w:t>
      </w:r>
      <w:r w:rsidR="00612142" w:rsidRPr="00C44654">
        <w:rPr>
          <w:rFonts w:ascii="UD デジタル 教科書体 NK-R" w:eastAsia="UD デジタル 教科書体 NK-R" w:hAnsi="HG丸ｺﾞｼｯｸM-PRO" w:cs="ＭＳ 明朝" w:hint="eastAsia"/>
          <w:sz w:val="22"/>
          <w:szCs w:val="22"/>
        </w:rPr>
        <w:t>介護</w:t>
      </w:r>
      <w:r w:rsidRPr="00C44654">
        <w:rPr>
          <w:rFonts w:ascii="UD デジタル 教科書体 NK-R" w:eastAsia="UD デジタル 教科書体 NK-R" w:hAnsi="HG丸ｺﾞｼｯｸM-PRO" w:cs="ＭＳ 明朝" w:hint="eastAsia"/>
          <w:sz w:val="22"/>
          <w:szCs w:val="22"/>
        </w:rPr>
        <w:t>への積極的な参画が不可欠です。男女ともに働きやすい職場環境づくりや</w:t>
      </w:r>
      <w:r w:rsidR="3A9CA948" w:rsidRPr="00C44654">
        <w:rPr>
          <w:rFonts w:ascii="UD デジタル 教科書体 NK-R" w:eastAsia="UD デジタル 教科書体 NK-R" w:hAnsi="HG丸ｺﾞｼｯｸM-PRO" w:cs="ＭＳ 明朝" w:hint="eastAsia"/>
          <w:sz w:val="22"/>
          <w:szCs w:val="22"/>
        </w:rPr>
        <w:t>、</w:t>
      </w:r>
      <w:r w:rsidRPr="00C44654">
        <w:rPr>
          <w:rFonts w:ascii="UD デジタル 教科書体 NK-R" w:eastAsia="UD デジタル 教科書体 NK-R" w:hAnsi="HG丸ｺﾞｼｯｸM-PRO" w:cs="ＭＳ 明朝" w:hint="eastAsia"/>
          <w:sz w:val="22"/>
          <w:szCs w:val="22"/>
        </w:rPr>
        <w:t>育児休業</w:t>
      </w:r>
      <w:r w:rsidR="00222FBA" w:rsidRPr="00C44654">
        <w:rPr>
          <w:rFonts w:ascii="UD デジタル 教科書体 NK-R" w:eastAsia="UD デジタル 教科書体 NK-R" w:hAnsi="HG丸ｺﾞｼｯｸM-PRO" w:cs="ＭＳ 明朝" w:hint="eastAsia"/>
          <w:sz w:val="22"/>
          <w:szCs w:val="22"/>
        </w:rPr>
        <w:t>・介護休業</w:t>
      </w:r>
      <w:r w:rsidRPr="00C44654">
        <w:rPr>
          <w:rFonts w:ascii="UD デジタル 教科書体 NK-R" w:eastAsia="UD デジタル 教科書体 NK-R" w:hAnsi="HG丸ｺﾞｼｯｸM-PRO" w:cs="ＭＳ 明朝" w:hint="eastAsia"/>
          <w:sz w:val="22"/>
          <w:szCs w:val="22"/>
        </w:rPr>
        <w:t>の取得促進等について、府は、企業等への周知や啓発に努めるとともに、意識改革に向けた一層の取組を進める必要があります。また、府の男性職員に</w:t>
      </w:r>
      <w:r w:rsidR="00685427" w:rsidRPr="00C44654">
        <w:rPr>
          <w:rFonts w:ascii="UD デジタル 教科書体 NK-R" w:eastAsia="UD デジタル 教科書体 NK-R" w:hAnsi="HG丸ｺﾞｼｯｸM-PRO" w:cs="ＭＳ 明朝" w:hint="eastAsia"/>
          <w:sz w:val="22"/>
          <w:szCs w:val="22"/>
        </w:rPr>
        <w:t>対しても</w:t>
      </w:r>
      <w:r w:rsidRPr="00C44654">
        <w:rPr>
          <w:rFonts w:ascii="UD デジタル 教科書体 NK-R" w:eastAsia="UD デジタル 教科書体 NK-R" w:hAnsi="HG丸ｺﾞｼｯｸM-PRO" w:cs="ＭＳ 明朝" w:hint="eastAsia"/>
          <w:sz w:val="22"/>
          <w:szCs w:val="22"/>
        </w:rPr>
        <w:t>、意識改革や育児休業</w:t>
      </w:r>
      <w:r w:rsidR="00685427" w:rsidRPr="00C44654">
        <w:rPr>
          <w:rFonts w:ascii="UD デジタル 教科書体 NK-R" w:eastAsia="UD デジタル 教科書体 NK-R" w:hAnsi="HG丸ｺﾞｼｯｸM-PRO" w:cs="ＭＳ 明朝" w:hint="eastAsia"/>
          <w:sz w:val="22"/>
          <w:szCs w:val="22"/>
        </w:rPr>
        <w:t>の取得促進</w:t>
      </w:r>
      <w:r w:rsidR="00A67762" w:rsidRPr="00C44654">
        <w:rPr>
          <w:rFonts w:ascii="UD デジタル 教科書体 NK-R" w:eastAsia="UD デジタル 教科書体 NK-R" w:hAnsi="HG丸ｺﾞｼｯｸM-PRO" w:cs="ＭＳ 明朝" w:hint="eastAsia"/>
          <w:sz w:val="22"/>
          <w:szCs w:val="22"/>
        </w:rPr>
        <w:t>、</w:t>
      </w:r>
      <w:r w:rsidR="00685427" w:rsidRPr="00C44654">
        <w:rPr>
          <w:rFonts w:ascii="UD デジタル 教科書体 NK-R" w:eastAsia="UD デジタル 教科書体 NK-R" w:hAnsi="HG丸ｺﾞｼｯｸM-PRO" w:cs="ＭＳ 明朝" w:hint="eastAsia"/>
          <w:sz w:val="22"/>
          <w:szCs w:val="22"/>
        </w:rPr>
        <w:t>介護のための休暇制度の周知等</w:t>
      </w:r>
      <w:r w:rsidRPr="00C44654">
        <w:rPr>
          <w:rFonts w:ascii="UD デジタル 教科書体 NK-R" w:eastAsia="UD デジタル 教科書体 NK-R" w:hAnsi="HG丸ｺﾞｼｯｸM-PRO" w:cs="ＭＳ 明朝" w:hint="eastAsia"/>
          <w:sz w:val="22"/>
          <w:szCs w:val="22"/>
        </w:rPr>
        <w:t>を通して、積極的な家事</w:t>
      </w:r>
      <w:r w:rsidR="0000170D" w:rsidRPr="00C44654">
        <w:rPr>
          <w:rFonts w:ascii="UD デジタル 教科書体 NK-R" w:eastAsia="UD デジタル 教科書体 NK-R" w:hAnsi="HG丸ｺﾞｼｯｸM-PRO" w:cs="ＭＳ 明朝" w:hint="eastAsia"/>
          <w:sz w:val="22"/>
          <w:szCs w:val="22"/>
        </w:rPr>
        <w:t>、</w:t>
      </w:r>
      <w:r w:rsidRPr="00C44654">
        <w:rPr>
          <w:rFonts w:ascii="UD デジタル 教科書体 NK-R" w:eastAsia="UD デジタル 教科書体 NK-R" w:hAnsi="HG丸ｺﾞｼｯｸM-PRO" w:cs="ＭＳ 明朝" w:hint="eastAsia"/>
          <w:sz w:val="22"/>
          <w:szCs w:val="22"/>
        </w:rPr>
        <w:t>育児</w:t>
      </w:r>
      <w:r w:rsidR="0000170D" w:rsidRPr="00C44654">
        <w:rPr>
          <w:rFonts w:ascii="UD デジタル 教科書体 NK-R" w:eastAsia="UD デジタル 教科書体 NK-R" w:hAnsi="HG丸ｺﾞｼｯｸM-PRO" w:cs="ＭＳ 明朝" w:hint="eastAsia"/>
          <w:sz w:val="22"/>
          <w:szCs w:val="22"/>
        </w:rPr>
        <w:t>、</w:t>
      </w:r>
      <w:r w:rsidR="009E12C2" w:rsidRPr="00C44654">
        <w:rPr>
          <w:rFonts w:ascii="UD デジタル 教科書体 NK-R" w:eastAsia="UD デジタル 教科書体 NK-R" w:hAnsi="HG丸ｺﾞｼｯｸM-PRO" w:cs="ＭＳ 明朝" w:hint="eastAsia"/>
          <w:sz w:val="22"/>
          <w:szCs w:val="22"/>
        </w:rPr>
        <w:t>介護</w:t>
      </w:r>
      <w:r w:rsidRPr="00C44654">
        <w:rPr>
          <w:rFonts w:ascii="UD デジタル 教科書体 NK-R" w:eastAsia="UD デジタル 教科書体 NK-R" w:hAnsi="HG丸ｺﾞｼｯｸM-PRO" w:cs="ＭＳ 明朝" w:hint="eastAsia"/>
          <w:sz w:val="22"/>
          <w:szCs w:val="22"/>
        </w:rPr>
        <w:t>への参画を促進していくことが求められます。</w:t>
      </w:r>
    </w:p>
    <w:p w14:paraId="78076CB1" w14:textId="3C475B54" w:rsidR="0067548A" w:rsidRPr="00C44654"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21D50065" w14:textId="28B1F425" w:rsidR="00D86996" w:rsidRPr="00C44654" w:rsidRDefault="00D86996" w:rsidP="00A67762">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②男性の</w:t>
      </w:r>
      <w:r w:rsidR="00083CF9" w:rsidRPr="00C44654">
        <w:rPr>
          <w:rFonts w:ascii="UD デジタル 教科書体 NK-R" w:eastAsia="UD デジタル 教科書体 NK-R" w:hAnsi="HG丸ｺﾞｼｯｸM-PRO" w:cs="ＭＳ 明朝" w:hint="eastAsia"/>
          <w:b/>
          <w:bCs/>
          <w:sz w:val="22"/>
          <w:szCs w:val="22"/>
        </w:rPr>
        <w:t>家事、育児、介護</w:t>
      </w:r>
      <w:r w:rsidRPr="00C44654">
        <w:rPr>
          <w:rFonts w:ascii="UD デジタル 教科書体 NK-R" w:eastAsia="UD デジタル 教科書体 NK-R" w:hAnsi="HG丸ｺﾞｼｯｸM-PRO" w:cs="ＭＳ 明朝" w:hint="eastAsia"/>
          <w:b/>
          <w:bCs/>
          <w:sz w:val="22"/>
          <w:szCs w:val="22"/>
        </w:rPr>
        <w:t>への主体的な参画</w:t>
      </w:r>
    </w:p>
    <w:p w14:paraId="504F6C59" w14:textId="2FD55110" w:rsidR="00CF1D2C" w:rsidRPr="00C44654" w:rsidRDefault="00CF1D2C" w:rsidP="00A67762">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男性にも女性にも残る「</w:t>
      </w:r>
      <w:r w:rsidR="00F95605" w:rsidRPr="00C44654">
        <w:rPr>
          <w:rFonts w:ascii="UD デジタル 教科書体 NK-R" w:eastAsia="UD デジタル 教科書体 NK-R" w:hAnsi="HG丸ｺﾞｼｯｸM-PRO" w:cs="ＭＳ 明朝" w:hint="eastAsia"/>
          <w:sz w:val="22"/>
          <w:szCs w:val="22"/>
        </w:rPr>
        <w:t>日常の家事</w:t>
      </w:r>
      <w:r w:rsidRPr="00C44654">
        <w:rPr>
          <w:rFonts w:ascii="UD デジタル 教科書体 NK-R" w:eastAsia="UD デジタル 教科書体 NK-R" w:hAnsi="HG丸ｺﾞｼｯｸM-PRO" w:cs="ＭＳ 明朝" w:hint="eastAsia"/>
          <w:sz w:val="22"/>
          <w:szCs w:val="22"/>
        </w:rPr>
        <w:t>は女性の役割である」</w:t>
      </w:r>
      <w:r w:rsidR="00595300" w:rsidRPr="00C44654">
        <w:rPr>
          <w:rFonts w:ascii="UD デジタル 教科書体 NK-R" w:eastAsia="UD デジタル 教科書体 NK-R" w:hAnsi="HG丸ｺﾞｼｯｸM-PRO" w:cs="ＭＳ 明朝" w:hint="eastAsia"/>
          <w:sz w:val="22"/>
          <w:szCs w:val="22"/>
        </w:rPr>
        <w:t>「育児、介護は女性が担う方がよい」</w:t>
      </w:r>
      <w:r w:rsidRPr="00C44654">
        <w:rPr>
          <w:rFonts w:ascii="UD デジタル 教科書体 NK-R" w:eastAsia="UD デジタル 教科書体 NK-R" w:hAnsi="HG丸ｺﾞｼｯｸM-PRO" w:cs="ＭＳ 明朝" w:hint="eastAsia"/>
          <w:sz w:val="22"/>
          <w:szCs w:val="22"/>
        </w:rPr>
        <w:t>といった固定的性別役割分担意識が、働き方、暮らし方の</w:t>
      </w:r>
      <w:r w:rsidR="00C8278A" w:rsidRPr="00C44654">
        <w:rPr>
          <w:rFonts w:ascii="UD デジタル 教科書体 NK-R" w:eastAsia="UD デジタル 教科書体 NK-R" w:hAnsi="HG丸ｺﾞｼｯｸM-PRO" w:cs="ＭＳ 明朝" w:hint="eastAsia"/>
          <w:sz w:val="22"/>
          <w:szCs w:val="22"/>
        </w:rPr>
        <w:t>意識の</w:t>
      </w:r>
      <w:r w:rsidRPr="00C44654">
        <w:rPr>
          <w:rFonts w:ascii="UD デジタル 教科書体 NK-R" w:eastAsia="UD デジタル 教科書体 NK-R" w:hAnsi="HG丸ｺﾞｼｯｸM-PRO" w:cs="ＭＳ 明朝" w:hint="eastAsia"/>
          <w:sz w:val="22"/>
          <w:szCs w:val="22"/>
        </w:rPr>
        <w:t>変革を阻害していることを踏まえ、</w:t>
      </w:r>
      <w:r w:rsidR="00986EE0" w:rsidRPr="00C44654">
        <w:rPr>
          <w:rFonts w:ascii="UD デジタル 教科書体 NK-R" w:eastAsia="UD デジタル 教科書体 NK-R" w:hAnsi="HG丸ｺﾞｼｯｸM-PRO" w:cs="ＭＳ 明朝" w:hint="eastAsia"/>
          <w:sz w:val="22"/>
          <w:szCs w:val="22"/>
        </w:rPr>
        <w:t>その</w:t>
      </w:r>
      <w:r w:rsidRPr="00C44654">
        <w:rPr>
          <w:rFonts w:ascii="UD デジタル 教科書体 NK-R" w:eastAsia="UD デジタル 教科書体 NK-R" w:hAnsi="HG丸ｺﾞｼｯｸM-PRO" w:cs="ＭＳ 明朝" w:hint="eastAsia"/>
          <w:sz w:val="22"/>
          <w:szCs w:val="22"/>
        </w:rPr>
        <w:t>解消のための取組が求められます</w:t>
      </w:r>
      <w:r w:rsidR="00117295" w:rsidRPr="00C44654">
        <w:rPr>
          <w:rFonts w:ascii="UD デジタル 教科書体 NK-R" w:eastAsia="UD デジタル 教科書体 NK-R" w:hAnsi="HG丸ｺﾞｼｯｸM-PRO" w:cs="ＭＳ 明朝" w:hint="eastAsia"/>
          <w:sz w:val="22"/>
          <w:szCs w:val="22"/>
        </w:rPr>
        <w:t>。</w:t>
      </w:r>
      <w:r w:rsidRPr="00C44654">
        <w:rPr>
          <w:rFonts w:ascii="UD デジタル 教科書体 NK-R" w:eastAsia="UD デジタル 教科書体 NK-R" w:hAnsi="HG丸ｺﾞｼｯｸM-PRO" w:cs="ＭＳ 明朝" w:hint="eastAsia"/>
          <w:sz w:val="22"/>
          <w:szCs w:val="22"/>
        </w:rPr>
        <w:t>また、男性</w:t>
      </w:r>
      <w:r w:rsidR="007B6FC9" w:rsidRPr="00C44654">
        <w:rPr>
          <w:rFonts w:ascii="UD デジタル 教科書体 NK-R" w:eastAsia="UD デジタル 教科書体 NK-R" w:hAnsi="HG丸ｺﾞｼｯｸM-PRO" w:cs="ＭＳ 明朝" w:hint="eastAsia"/>
          <w:sz w:val="22"/>
          <w:szCs w:val="22"/>
        </w:rPr>
        <w:t>が育休を</w:t>
      </w:r>
      <w:r w:rsidR="00DB5FF7" w:rsidRPr="00C44654">
        <w:rPr>
          <w:rFonts w:ascii="UD デジタル 教科書体 NK-R" w:eastAsia="UD デジタル 教科書体 NK-R" w:hAnsi="HG丸ｺﾞｼｯｸM-PRO" w:cs="ＭＳ 明朝" w:hint="eastAsia"/>
          <w:sz w:val="22"/>
          <w:szCs w:val="22"/>
        </w:rPr>
        <w:t>取っても</w:t>
      </w:r>
      <w:r w:rsidR="007B6FC9" w:rsidRPr="00C44654">
        <w:rPr>
          <w:rFonts w:ascii="UD デジタル 教科書体 NK-R" w:eastAsia="UD デジタル 教科書体 NK-R" w:hAnsi="HG丸ｺﾞｼｯｸM-PRO" w:cs="ＭＳ 明朝" w:hint="eastAsia"/>
          <w:sz w:val="22"/>
          <w:szCs w:val="22"/>
        </w:rPr>
        <w:t>育児に参加しない</w:t>
      </w:r>
      <w:r w:rsidRPr="00C44654">
        <w:rPr>
          <w:rFonts w:ascii="UD デジタル 教科書体 NK-R" w:eastAsia="UD デジタル 教科書体 NK-R" w:hAnsi="HG丸ｺﾞｼｯｸM-PRO" w:cs="ＭＳ 明朝" w:hint="eastAsia"/>
          <w:sz w:val="22"/>
          <w:szCs w:val="22"/>
        </w:rPr>
        <w:t>「</w:t>
      </w:r>
      <w:r w:rsidR="00DB5FF7" w:rsidRPr="00C44654">
        <w:rPr>
          <w:rFonts w:ascii="UD デジタル 教科書体 NK-R" w:eastAsia="UD デジタル 教科書体 NK-R" w:hAnsi="HG丸ｺﾞｼｯｸM-PRO" w:cs="ＭＳ 明朝" w:hint="eastAsia"/>
          <w:sz w:val="22"/>
          <w:szCs w:val="22"/>
        </w:rPr>
        <w:t>取るだけ</w:t>
      </w:r>
      <w:r w:rsidRPr="00C44654">
        <w:rPr>
          <w:rFonts w:ascii="UD デジタル 教科書体 NK-R" w:eastAsia="UD デジタル 教科書体 NK-R" w:hAnsi="HG丸ｺﾞｼｯｸM-PRO" w:cs="ＭＳ 明朝" w:hint="eastAsia"/>
          <w:sz w:val="22"/>
          <w:szCs w:val="22"/>
        </w:rPr>
        <w:t>育休」といった言葉に象徴されるような課題にも留意して、男性が実質的な家事、育児等</w:t>
      </w:r>
      <w:r w:rsidR="007B6FC9" w:rsidRPr="00C44654">
        <w:rPr>
          <w:rFonts w:ascii="UD デジタル 教科書体 NK-R" w:eastAsia="UD デジタル 教科書体 NK-R" w:hAnsi="HG丸ｺﾞｼｯｸM-PRO" w:cs="ＭＳ 明朝" w:hint="eastAsia"/>
          <w:sz w:val="22"/>
          <w:szCs w:val="22"/>
        </w:rPr>
        <w:t>に</w:t>
      </w:r>
      <w:r w:rsidRPr="00C44654">
        <w:rPr>
          <w:rFonts w:ascii="UD デジタル 教科書体 NK-R" w:eastAsia="UD デジタル 教科書体 NK-R" w:hAnsi="HG丸ｺﾞｼｯｸM-PRO" w:cs="ＭＳ 明朝" w:hint="eastAsia"/>
          <w:sz w:val="22"/>
          <w:szCs w:val="22"/>
        </w:rPr>
        <w:t>主体的に参画できるような取組を進める必要があります。</w:t>
      </w:r>
    </w:p>
    <w:p w14:paraId="620D6882" w14:textId="77777777" w:rsidR="00A56C07" w:rsidRPr="00C44654" w:rsidRDefault="00A56C07" w:rsidP="00CF1D2C">
      <w:pPr>
        <w:ind w:leftChars="200" w:left="640" w:hangingChars="100" w:hanging="220"/>
        <w:jc w:val="left"/>
        <w:rPr>
          <w:rFonts w:ascii="UD デジタル 教科書体 NK-R" w:eastAsia="UD デジタル 教科書体 NK-R" w:hAnsi="HG丸ｺﾞｼｯｸM-PRO" w:cs="ＭＳ 明朝"/>
          <w:sz w:val="22"/>
          <w:szCs w:val="22"/>
        </w:rPr>
      </w:pPr>
    </w:p>
    <w:p w14:paraId="0D1C7FC4" w14:textId="747031E0" w:rsidR="005D5B4B" w:rsidRPr="00C44654" w:rsidRDefault="005D5B4B" w:rsidP="00C55C66">
      <w:pPr>
        <w:ind w:leftChars="100" w:left="210"/>
        <w:jc w:val="left"/>
        <w:rPr>
          <w:rFonts w:ascii="UD デジタル 教科書体 NK-R" w:eastAsia="UD デジタル 教科書体 NK-R" w:hAnsi="HG丸ｺﾞｼｯｸM-PRO" w:cs="ＭＳ 明朝"/>
          <w:sz w:val="22"/>
          <w:szCs w:val="22"/>
        </w:rPr>
      </w:pPr>
    </w:p>
    <w:tbl>
      <w:tblPr>
        <w:tblStyle w:val="ad"/>
        <w:tblW w:w="9061" w:type="dxa"/>
        <w:tblInd w:w="210" w:type="dxa"/>
        <w:tblLook w:val="04A0" w:firstRow="1" w:lastRow="0" w:firstColumn="1" w:lastColumn="0" w:noHBand="0" w:noVBand="1"/>
      </w:tblPr>
      <w:tblGrid>
        <w:gridCol w:w="9061"/>
      </w:tblGrid>
      <w:tr w:rsidR="00BD6346" w:rsidRPr="00C44654" w14:paraId="44D43EEF" w14:textId="77777777" w:rsidTr="00C55C66">
        <w:tc>
          <w:tcPr>
            <w:tcW w:w="9061" w:type="dxa"/>
          </w:tcPr>
          <w:p w14:paraId="6DDB2CF7" w14:textId="4247B5C5" w:rsidR="00BD6346" w:rsidRPr="00C44654" w:rsidRDefault="00BD6346" w:rsidP="00A032D9">
            <w:pPr>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 xml:space="preserve">重点目標４　</w:t>
            </w:r>
            <w:r w:rsidR="00E166C3" w:rsidRPr="00C44654">
              <w:rPr>
                <w:rFonts w:ascii="UD デジタル 教科書体 NK-R" w:eastAsia="UD デジタル 教科書体 NK-R" w:hAnsi="HG丸ｺﾞｼｯｸM-PRO" w:cs="ＭＳ 明朝" w:hint="eastAsia"/>
                <w:b/>
                <w:bCs/>
                <w:sz w:val="22"/>
                <w:szCs w:val="22"/>
              </w:rPr>
              <w:t>多様な立場の人々が安心していきいきと暮らせる環境の整備</w:t>
            </w:r>
          </w:p>
          <w:p w14:paraId="3AC7FD80" w14:textId="2CB6431B" w:rsidR="00BD6346" w:rsidRPr="00C44654" w:rsidRDefault="004D7AB6" w:rsidP="00BD6346">
            <w:pPr>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（１）</w:t>
            </w:r>
            <w:r w:rsidR="00BD6346" w:rsidRPr="00C44654">
              <w:rPr>
                <w:rFonts w:ascii="UD デジタル 教科書体 NK-R" w:eastAsia="UD デジタル 教科書体 NK-R" w:hAnsi="HG丸ｺﾞｼｯｸM-PRO" w:cs="ＭＳ 明朝" w:hint="eastAsia"/>
                <w:b/>
                <w:bCs/>
                <w:sz w:val="22"/>
                <w:szCs w:val="22"/>
              </w:rPr>
              <w:t>あらゆる暴力をなくすための意識啓発及び支援体制の充実・強化</w:t>
            </w:r>
          </w:p>
          <w:p w14:paraId="2554E0DB" w14:textId="3C4627C4" w:rsidR="00BD6346" w:rsidRPr="00C44654" w:rsidRDefault="004D7AB6" w:rsidP="00BD6346">
            <w:pPr>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（２）</w:t>
            </w:r>
            <w:r w:rsidR="00BD6346" w:rsidRPr="00C44654">
              <w:rPr>
                <w:rFonts w:ascii="UD デジタル 教科書体 NK-R" w:eastAsia="UD デジタル 教科書体 NK-R" w:hAnsi="HG丸ｺﾞｼｯｸM-PRO" w:cs="ＭＳ 明朝" w:hint="eastAsia"/>
                <w:b/>
                <w:bCs/>
                <w:sz w:val="22"/>
                <w:szCs w:val="22"/>
              </w:rPr>
              <w:t>様々な困難を抱える人々への支援強化</w:t>
            </w:r>
          </w:p>
          <w:p w14:paraId="01FF93C3" w14:textId="17D7B429" w:rsidR="00BD6346" w:rsidRPr="00C44654" w:rsidRDefault="004D7AB6" w:rsidP="00BD6346">
            <w:pPr>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（３）</w:t>
            </w:r>
            <w:r w:rsidR="00BD6346" w:rsidRPr="00C44654">
              <w:rPr>
                <w:rFonts w:ascii="UD デジタル 教科書体 NK-R" w:eastAsia="UD デジタル 教科書体 NK-R" w:hAnsi="HG丸ｺﾞｼｯｸM-PRO" w:cs="ＭＳ 明朝" w:hint="eastAsia"/>
                <w:b/>
                <w:bCs/>
                <w:sz w:val="22"/>
                <w:szCs w:val="22"/>
              </w:rPr>
              <w:t>ライフステージに応じた男女の健康支援</w:t>
            </w:r>
          </w:p>
        </w:tc>
      </w:tr>
    </w:tbl>
    <w:p w14:paraId="28DDC754" w14:textId="5F34A3C0" w:rsidR="00BD6346" w:rsidRPr="00C44654" w:rsidRDefault="00BD6346" w:rsidP="00C55C66">
      <w:pPr>
        <w:ind w:leftChars="100" w:left="210"/>
        <w:jc w:val="left"/>
        <w:rPr>
          <w:rFonts w:ascii="UD デジタル 教科書体 NK-R" w:eastAsia="UD デジタル 教科書体 NK-R" w:hAnsi="HG丸ｺﾞｼｯｸM-PRO" w:cs="ＭＳ 明朝"/>
          <w:sz w:val="22"/>
          <w:szCs w:val="22"/>
        </w:rPr>
      </w:pPr>
    </w:p>
    <w:p w14:paraId="0695A2F3" w14:textId="1FB1EE1B" w:rsidR="00334236" w:rsidRPr="00C44654" w:rsidRDefault="004D7AB6" w:rsidP="00C55C66">
      <w:pPr>
        <w:ind w:leftChars="100" w:left="21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sz w:val="22"/>
          <w:szCs w:val="22"/>
        </w:rPr>
        <w:t>（１）</w:t>
      </w:r>
      <w:r w:rsidR="00334236" w:rsidRPr="00C44654">
        <w:rPr>
          <w:rFonts w:ascii="UD デジタル 教科書体 NK-R" w:eastAsia="UD デジタル 教科書体 NK-R" w:hAnsi="HG丸ｺﾞｼｯｸM-PRO" w:cs="ＭＳ 明朝" w:hint="eastAsia"/>
          <w:b/>
          <w:bCs/>
          <w:sz w:val="22"/>
          <w:szCs w:val="22"/>
        </w:rPr>
        <w:t>あらゆる暴力をなくすための意識啓発及び支援体制の充実・強化</w:t>
      </w:r>
    </w:p>
    <w:p w14:paraId="06267446" w14:textId="48FF0DA9" w:rsidR="00A725C1" w:rsidRPr="00C44654" w:rsidRDefault="70B5E570" w:rsidP="00C55C66">
      <w:pPr>
        <w:ind w:leftChars="200" w:left="420" w:firstLineChars="100" w:firstLine="220"/>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暴力は、心身を傷つけるのみならず、自己肯定感や自尊感情を失わせる許しがたい人権侵害であり、男女共同参画社会を形成していく上で、克服すべき重要な課題です。</w:t>
      </w:r>
      <w:r w:rsidR="00BE67FA" w:rsidRPr="00C44654">
        <w:rPr>
          <w:rFonts w:ascii="UD デジタル 教科書体 NK-R" w:eastAsia="UD デジタル 教科書体 NK-R" w:hAnsi="HG丸ｺﾞｼｯｸM-PRO" w:cs="ＭＳ 明朝" w:hint="eastAsia"/>
          <w:sz w:val="22"/>
          <w:szCs w:val="22"/>
        </w:rPr>
        <w:t>現行プラン策定後、ＤＶや性</w:t>
      </w:r>
      <w:r w:rsidR="00837763" w:rsidRPr="00C44654">
        <w:rPr>
          <w:rFonts w:ascii="UD デジタル 教科書体 NK-R" w:eastAsia="UD デジタル 教科書体 NK-R" w:hAnsi="HG丸ｺﾞｼｯｸM-PRO" w:cs="ＭＳ 明朝" w:hint="eastAsia"/>
          <w:sz w:val="22"/>
          <w:szCs w:val="22"/>
        </w:rPr>
        <w:t>犯罪</w:t>
      </w:r>
      <w:r w:rsidR="00BE67FA" w:rsidRPr="00C44654">
        <w:rPr>
          <w:rFonts w:ascii="UD デジタル 教科書体 NK-R" w:eastAsia="UD デジタル 教科書体 NK-R" w:hAnsi="HG丸ｺﾞｼｯｸM-PRO" w:cs="ＭＳ 明朝" w:hint="eastAsia"/>
          <w:sz w:val="22"/>
          <w:szCs w:val="22"/>
        </w:rPr>
        <w:t>・性</w:t>
      </w:r>
      <w:r w:rsidR="00837763" w:rsidRPr="00C44654">
        <w:rPr>
          <w:rFonts w:ascii="UD デジタル 教科書体 NK-R" w:eastAsia="UD デジタル 教科書体 NK-R" w:hAnsi="HG丸ｺﾞｼｯｸM-PRO" w:cs="ＭＳ 明朝" w:hint="eastAsia"/>
          <w:sz w:val="22"/>
          <w:szCs w:val="22"/>
        </w:rPr>
        <w:t>暴力</w:t>
      </w:r>
      <w:r w:rsidR="00BE67FA" w:rsidRPr="00C44654">
        <w:rPr>
          <w:rFonts w:ascii="UD デジタル 教科書体 NK-R" w:eastAsia="UD デジタル 教科書体 NK-R" w:hAnsi="HG丸ｺﾞｼｯｸM-PRO" w:cs="ＭＳ 明朝" w:hint="eastAsia"/>
          <w:sz w:val="22"/>
          <w:szCs w:val="22"/>
        </w:rPr>
        <w:t>などの暴力根絶に向けては、ＤＶ防止法や性犯罪に関係する刑法の改正、そして「こども性暴力防止法」成立などの大きな動きがありました。あらゆる暴力をなくすためには、</w:t>
      </w:r>
      <w:r w:rsidR="1E71D54F" w:rsidRPr="00C44654">
        <w:rPr>
          <w:rFonts w:ascii="UD デジタル 教科書体 NK-R" w:eastAsia="UD デジタル 教科書体 NK-R" w:hAnsi="HG丸ｺﾞｼｯｸM-PRO" w:cs="ＭＳ 明朝" w:hint="eastAsia"/>
          <w:sz w:val="22"/>
          <w:szCs w:val="22"/>
        </w:rPr>
        <w:t>暴力の防止</w:t>
      </w:r>
      <w:r w:rsidR="65CCCA57" w:rsidRPr="00C44654">
        <w:rPr>
          <w:rFonts w:ascii="UD デジタル 教科書体 NK-R" w:eastAsia="UD デジタル 教科書体 NK-R" w:hAnsi="HG丸ｺﾞｼｯｸM-PRO" w:cs="ＭＳ 明朝" w:hint="eastAsia"/>
          <w:sz w:val="22"/>
          <w:szCs w:val="22"/>
        </w:rPr>
        <w:t>啓発</w:t>
      </w:r>
      <w:r w:rsidR="613FC815" w:rsidRPr="00C44654">
        <w:rPr>
          <w:rFonts w:ascii="UD デジタル 教科書体 NK-R" w:eastAsia="UD デジタル 教科書体 NK-R" w:hAnsi="HG丸ｺﾞｼｯｸM-PRO" w:cs="ＭＳ 明朝" w:hint="eastAsia"/>
          <w:sz w:val="22"/>
          <w:szCs w:val="22"/>
        </w:rPr>
        <w:t>と</w:t>
      </w:r>
      <w:r w:rsidR="3614B81E" w:rsidRPr="00C44654">
        <w:rPr>
          <w:rFonts w:ascii="UD デジタル 教科書体 NK-R" w:eastAsia="UD デジタル 教科書体 NK-R" w:hAnsi="HG丸ｺﾞｼｯｸM-PRO" w:cs="ＭＳ 明朝" w:hint="eastAsia"/>
          <w:sz w:val="22"/>
          <w:szCs w:val="22"/>
        </w:rPr>
        <w:t>被害者の支援に取り組む</w:t>
      </w:r>
      <w:r w:rsidR="623F7C24" w:rsidRPr="00C44654">
        <w:rPr>
          <w:rFonts w:ascii="UD デジタル 教科書体 NK-R" w:eastAsia="UD デジタル 教科書体 NK-R" w:hAnsi="HG丸ｺﾞｼｯｸM-PRO" w:cs="ＭＳ 明朝" w:hint="eastAsia"/>
          <w:sz w:val="22"/>
          <w:szCs w:val="22"/>
        </w:rPr>
        <w:t>必要があります。</w:t>
      </w:r>
    </w:p>
    <w:p w14:paraId="27493D30" w14:textId="77777777" w:rsidR="00A725C1" w:rsidRPr="00C44654" w:rsidRDefault="00A725C1" w:rsidP="00C55C66">
      <w:pPr>
        <w:ind w:leftChars="100" w:left="210"/>
        <w:rPr>
          <w:rFonts w:ascii="UD デジタル 教科書体 NK-R" w:eastAsia="UD デジタル 教科書体 NK-R" w:hAnsi="HG丸ｺﾞｼｯｸM-PRO" w:cs="ＭＳ 明朝"/>
          <w:sz w:val="22"/>
          <w:szCs w:val="22"/>
        </w:rPr>
      </w:pPr>
    </w:p>
    <w:p w14:paraId="56AB4F10" w14:textId="03759FF5" w:rsidR="00A725C1" w:rsidRPr="00C44654" w:rsidRDefault="00A725C1" w:rsidP="00C55C66">
      <w:pPr>
        <w:ind w:leftChars="100" w:left="210" w:firstLineChars="100" w:firstLine="220"/>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【具体的な取組の方向】</w:t>
      </w:r>
    </w:p>
    <w:p w14:paraId="69512367" w14:textId="274E40D5" w:rsidR="00334236" w:rsidRPr="00C44654" w:rsidRDefault="004D7AB6" w:rsidP="00C55C66">
      <w:pPr>
        <w:ind w:leftChars="100" w:left="210" w:firstLineChars="100" w:firstLine="220"/>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①</w:t>
      </w:r>
      <w:r w:rsidR="00334236" w:rsidRPr="00C44654">
        <w:rPr>
          <w:rFonts w:ascii="UD デジタル 教科書体 NK-R" w:eastAsia="UD デジタル 教科書体 NK-R" w:hAnsi="HG丸ｺﾞｼｯｸM-PRO" w:cs="ＭＳ 明朝" w:hint="eastAsia"/>
          <w:b/>
          <w:bCs/>
          <w:sz w:val="22"/>
          <w:szCs w:val="22"/>
        </w:rPr>
        <w:t>女性</w:t>
      </w:r>
      <w:r w:rsidR="72F18ACF" w:rsidRPr="00C44654">
        <w:rPr>
          <w:rFonts w:ascii="UD デジタル 教科書体 NK-R" w:eastAsia="UD デジタル 教科書体 NK-R" w:hAnsi="HG丸ｺﾞｼｯｸM-PRO" w:cs="ＭＳ 明朝" w:hint="eastAsia"/>
          <w:b/>
          <w:bCs/>
          <w:sz w:val="22"/>
          <w:szCs w:val="22"/>
        </w:rPr>
        <w:t>に</w:t>
      </w:r>
      <w:r w:rsidR="00334236" w:rsidRPr="00C44654">
        <w:rPr>
          <w:rFonts w:ascii="UD デジタル 教科書体 NK-R" w:eastAsia="UD デジタル 教科書体 NK-R" w:hAnsi="HG丸ｺﾞｼｯｸM-PRO" w:cs="ＭＳ 明朝" w:hint="eastAsia"/>
          <w:b/>
          <w:bCs/>
          <w:sz w:val="22"/>
          <w:szCs w:val="22"/>
        </w:rPr>
        <w:t>対する暴力の根絶に向けた更なる啓発</w:t>
      </w:r>
    </w:p>
    <w:p w14:paraId="6587EDD6" w14:textId="6D4A4A75" w:rsidR="00592E01" w:rsidRPr="00C44654" w:rsidRDefault="00592E0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府において</w:t>
      </w:r>
      <w:r w:rsidR="0079436A" w:rsidRPr="00C44654">
        <w:rPr>
          <w:rFonts w:ascii="UD デジタル 教科書体 NK-R" w:eastAsia="UD デジタル 教科書体 NK-R" w:hAnsi="HG丸ｺﾞｼｯｸM-PRO" w:cs="ＭＳ 明朝" w:hint="eastAsia"/>
          <w:sz w:val="22"/>
          <w:szCs w:val="22"/>
        </w:rPr>
        <w:t>は</w:t>
      </w:r>
      <w:r w:rsidRPr="00C44654">
        <w:rPr>
          <w:rFonts w:ascii="UD デジタル 教科書体 NK-R" w:eastAsia="UD デジタル 教科書体 NK-R" w:hAnsi="HG丸ｺﾞｼｯｸM-PRO" w:cs="ＭＳ 明朝" w:hint="eastAsia"/>
          <w:sz w:val="22"/>
          <w:szCs w:val="22"/>
        </w:rPr>
        <w:t>、DVや性</w:t>
      </w:r>
      <w:r w:rsidR="00837763" w:rsidRPr="00C44654">
        <w:rPr>
          <w:rFonts w:ascii="UD デジタル 教科書体 NK-R" w:eastAsia="UD デジタル 教科書体 NK-R" w:hAnsi="HG丸ｺﾞｼｯｸM-PRO" w:cs="ＭＳ 明朝" w:hint="eastAsia"/>
          <w:sz w:val="22"/>
          <w:szCs w:val="22"/>
        </w:rPr>
        <w:t>犯罪</w:t>
      </w:r>
      <w:r w:rsidRPr="00C44654">
        <w:rPr>
          <w:rFonts w:ascii="UD デジタル 教科書体 NK-R" w:eastAsia="UD デジタル 教科書体 NK-R" w:hAnsi="HG丸ｺﾞｼｯｸM-PRO" w:cs="ＭＳ 明朝" w:hint="eastAsia"/>
          <w:sz w:val="22"/>
          <w:szCs w:val="22"/>
        </w:rPr>
        <w:t>・性</w:t>
      </w:r>
      <w:r w:rsidR="00837763" w:rsidRPr="00C44654">
        <w:rPr>
          <w:rFonts w:ascii="UD デジタル 教科書体 NK-R" w:eastAsia="UD デジタル 教科書体 NK-R" w:hAnsi="HG丸ｺﾞｼｯｸM-PRO" w:cs="ＭＳ 明朝" w:hint="eastAsia"/>
          <w:sz w:val="22"/>
          <w:szCs w:val="22"/>
        </w:rPr>
        <w:t>暴力</w:t>
      </w:r>
      <w:r w:rsidRPr="00C44654">
        <w:rPr>
          <w:rFonts w:ascii="UD デジタル 教科書体 NK-R" w:eastAsia="UD デジタル 教科書体 NK-R" w:hAnsi="HG丸ｺﾞｼｯｸM-PRO" w:cs="ＭＳ 明朝" w:hint="eastAsia"/>
          <w:sz w:val="22"/>
          <w:szCs w:val="22"/>
        </w:rPr>
        <w:t>をはじめとする、あらゆる暴力をなくすために、より一層の</w:t>
      </w:r>
      <w:r w:rsidR="00BE67FA" w:rsidRPr="00C44654">
        <w:rPr>
          <w:rFonts w:ascii="UD デジタル 教科書体 NK-R" w:eastAsia="UD デジタル 教科書体 NK-R" w:hAnsi="HG丸ｺﾞｼｯｸM-PRO" w:cs="ＭＳ 明朝" w:hint="eastAsia"/>
          <w:sz w:val="22"/>
          <w:szCs w:val="22"/>
        </w:rPr>
        <w:t>取組が</w:t>
      </w:r>
      <w:r w:rsidRPr="00C44654">
        <w:rPr>
          <w:rFonts w:ascii="UD デジタル 教科書体 NK-R" w:eastAsia="UD デジタル 教科書体 NK-R" w:hAnsi="HG丸ｺﾞｼｯｸM-PRO" w:cs="ＭＳ 明朝" w:hint="eastAsia"/>
          <w:sz w:val="22"/>
          <w:szCs w:val="22"/>
        </w:rPr>
        <w:t>求められます。特に、女性に対する暴力については、背景に、性別役割分担意識や社会的地位、経済力の格差など、男女が置かれている状況に根差した社会的・構造的な問題があると考えられており、男女共同参画社会を形成していく上で、克服すべき重要な課題となっています。府は、女性に対する暴力の根絶に向け、更なる啓発に取り組む必要があります。</w:t>
      </w:r>
    </w:p>
    <w:p w14:paraId="27EBC558" w14:textId="77777777" w:rsidR="0067548A" w:rsidRPr="00C44654"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0EBE0408" w14:textId="02E95423" w:rsidR="00334236" w:rsidRPr="00C44654"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②</w:t>
      </w:r>
      <w:r w:rsidR="00334236" w:rsidRPr="00C44654">
        <w:rPr>
          <w:rFonts w:ascii="UD デジタル 教科書体 NK-R" w:eastAsia="UD デジタル 教科書体 NK-R" w:hAnsi="HG丸ｺﾞｼｯｸM-PRO" w:cs="ＭＳ 明朝" w:hint="eastAsia"/>
          <w:b/>
          <w:bCs/>
          <w:sz w:val="22"/>
          <w:szCs w:val="22"/>
        </w:rPr>
        <w:t>青少年の性被害の未然防止</w:t>
      </w:r>
    </w:p>
    <w:p w14:paraId="20D1358F" w14:textId="79DC14B3" w:rsidR="00592E01" w:rsidRPr="00C44654" w:rsidRDefault="00BE67FA"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令和6年中の性犯罪の発生状況をみると、性犯罪被害者のうち学生が占める割合は、全体の約50パーセントを占めています。</w:t>
      </w:r>
      <w:r w:rsidR="00592E01" w:rsidRPr="00C44654">
        <w:rPr>
          <w:rFonts w:ascii="UD デジタル 教科書体 NK-R" w:eastAsia="UD デジタル 教科書体 NK-R" w:hAnsi="HG丸ｺﾞｼｯｸM-PRO" w:cs="ＭＳ 明朝" w:hint="eastAsia"/>
          <w:sz w:val="22"/>
          <w:szCs w:val="22"/>
        </w:rPr>
        <w:t>府において</w:t>
      </w:r>
      <w:r w:rsidR="00A5344D" w:rsidRPr="00C44654">
        <w:rPr>
          <w:rFonts w:ascii="UD デジタル 教科書体 NK-R" w:eastAsia="UD デジタル 教科書体 NK-R" w:hAnsi="HG丸ｺﾞｼｯｸM-PRO" w:cs="ＭＳ 明朝" w:hint="eastAsia"/>
          <w:sz w:val="22"/>
          <w:szCs w:val="22"/>
        </w:rPr>
        <w:t>は</w:t>
      </w:r>
      <w:r w:rsidR="00592E01" w:rsidRPr="00C44654">
        <w:rPr>
          <w:rFonts w:ascii="UD デジタル 教科書体 NK-R" w:eastAsia="UD デジタル 教科書体 NK-R" w:hAnsi="HG丸ｺﾞｼｯｸM-PRO" w:cs="ＭＳ 明朝" w:hint="eastAsia"/>
          <w:sz w:val="22"/>
          <w:szCs w:val="22"/>
        </w:rPr>
        <w:t>、必要な広報啓発を行う</w:t>
      </w:r>
      <w:r w:rsidR="00A9764B" w:rsidRPr="00C44654">
        <w:rPr>
          <w:rFonts w:ascii="UD デジタル 教科書体 NK-R" w:eastAsia="UD デジタル 教科書体 NK-R" w:hAnsi="HG丸ｺﾞｼｯｸM-PRO" w:cs="ＭＳ 明朝" w:hint="eastAsia"/>
          <w:sz w:val="22"/>
          <w:szCs w:val="22"/>
        </w:rPr>
        <w:t>ほか、子どもを性犯罪から守るための教育を充実する</w:t>
      </w:r>
      <w:r w:rsidR="00592E01" w:rsidRPr="00C44654">
        <w:rPr>
          <w:rFonts w:ascii="UD デジタル 教科書体 NK-R" w:eastAsia="UD デジタル 教科書体 NK-R" w:hAnsi="HG丸ｺﾞｼｯｸM-PRO" w:cs="ＭＳ 明朝" w:hint="eastAsia"/>
          <w:sz w:val="22"/>
          <w:szCs w:val="22"/>
        </w:rPr>
        <w:t>など、</w:t>
      </w:r>
      <w:r w:rsidR="00C91755" w:rsidRPr="00C44654">
        <w:rPr>
          <w:rFonts w:ascii="UD デジタル 教科書体 NK-R" w:eastAsia="UD デジタル 教科書体 NK-R" w:hAnsi="HG丸ｺﾞｼｯｸM-PRO" w:cs="ＭＳ 明朝" w:hint="eastAsia"/>
          <w:sz w:val="22"/>
          <w:szCs w:val="22"/>
        </w:rPr>
        <w:t>被害を</w:t>
      </w:r>
      <w:r w:rsidR="00592E01" w:rsidRPr="00C44654">
        <w:rPr>
          <w:rFonts w:ascii="UD デジタル 教科書体 NK-R" w:eastAsia="UD デジタル 教科書体 NK-R" w:hAnsi="HG丸ｺﾞｼｯｸM-PRO" w:cs="ＭＳ 明朝" w:hint="eastAsia"/>
          <w:sz w:val="22"/>
          <w:szCs w:val="22"/>
        </w:rPr>
        <w:t>未然</w:t>
      </w:r>
      <w:r w:rsidR="00C91755" w:rsidRPr="00C44654">
        <w:rPr>
          <w:rFonts w:ascii="UD デジタル 教科書体 NK-R" w:eastAsia="UD デジタル 教科書体 NK-R" w:hAnsi="HG丸ｺﾞｼｯｸM-PRO" w:cs="ＭＳ 明朝" w:hint="eastAsia"/>
          <w:sz w:val="22"/>
          <w:szCs w:val="22"/>
        </w:rPr>
        <w:t>に</w:t>
      </w:r>
      <w:r w:rsidR="00592E01" w:rsidRPr="00C44654">
        <w:rPr>
          <w:rFonts w:ascii="UD デジタル 教科書体 NK-R" w:eastAsia="UD デジタル 教科書体 NK-R" w:hAnsi="HG丸ｺﾞｼｯｸM-PRO" w:cs="ＭＳ 明朝" w:hint="eastAsia"/>
          <w:sz w:val="22"/>
          <w:szCs w:val="22"/>
        </w:rPr>
        <w:t>防止</w:t>
      </w:r>
      <w:r w:rsidR="00C91755" w:rsidRPr="00C44654">
        <w:rPr>
          <w:rFonts w:ascii="UD デジタル 教科書体 NK-R" w:eastAsia="UD デジタル 教科書体 NK-R" w:hAnsi="HG丸ｺﾞｼｯｸM-PRO" w:cs="ＭＳ 明朝" w:hint="eastAsia"/>
          <w:sz w:val="22"/>
          <w:szCs w:val="22"/>
        </w:rPr>
        <w:t>する</w:t>
      </w:r>
      <w:r w:rsidR="00592E01" w:rsidRPr="00C44654">
        <w:rPr>
          <w:rFonts w:ascii="UD デジタル 教科書体 NK-R" w:eastAsia="UD デジタル 教科書体 NK-R" w:hAnsi="HG丸ｺﾞｼｯｸM-PRO" w:cs="ＭＳ 明朝" w:hint="eastAsia"/>
          <w:sz w:val="22"/>
          <w:szCs w:val="22"/>
        </w:rPr>
        <w:t>ための取組が必要です。</w:t>
      </w:r>
    </w:p>
    <w:p w14:paraId="5F36F45C" w14:textId="77777777" w:rsidR="0067548A" w:rsidRPr="00C44654"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56964571" w14:textId="004D828F" w:rsidR="00334236" w:rsidRPr="00C44654" w:rsidRDefault="3F4C399D" w:rsidP="00C55C66">
      <w:pPr>
        <w:ind w:left="645" w:hanging="4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 xml:space="preserve">　</w:t>
      </w:r>
      <w:r w:rsidR="0054432C" w:rsidRPr="00C44654">
        <w:rPr>
          <w:rFonts w:ascii="UD デジタル 教科書体 NK-R" w:eastAsia="UD デジタル 教科書体 NK-R" w:hAnsi="HG丸ｺﾞｼｯｸM-PRO" w:cs="ＭＳ 明朝" w:hint="eastAsia"/>
          <w:b/>
          <w:bCs/>
          <w:sz w:val="22"/>
          <w:szCs w:val="22"/>
        </w:rPr>
        <w:t xml:space="preserve">　</w:t>
      </w:r>
      <w:r w:rsidR="004D7AB6" w:rsidRPr="00C44654">
        <w:rPr>
          <w:rFonts w:ascii="UD デジタル 教科書体 NK-R" w:eastAsia="UD デジタル 教科書体 NK-R" w:hAnsi="HG丸ｺﾞｼｯｸM-PRO" w:cs="ＭＳ 明朝" w:hint="eastAsia"/>
          <w:b/>
          <w:bCs/>
          <w:sz w:val="22"/>
          <w:szCs w:val="22"/>
        </w:rPr>
        <w:t>③</w:t>
      </w:r>
      <w:r w:rsidR="65E54562" w:rsidRPr="00C44654">
        <w:rPr>
          <w:rFonts w:ascii="UD デジタル 教科書体 NK-R" w:eastAsia="UD デジタル 教科書体 NK-R" w:hAnsi="HG丸ｺﾞｼｯｸM-PRO" w:cs="ＭＳ 明朝" w:hint="eastAsia"/>
          <w:b/>
          <w:bCs/>
          <w:sz w:val="22"/>
          <w:szCs w:val="22"/>
        </w:rPr>
        <w:t>配偶者等からの暴力の防止及び被害者支援の強化</w:t>
      </w:r>
      <w:r w:rsidR="00334236" w:rsidRPr="00C44654">
        <w:rPr>
          <w:rFonts w:ascii="UD デジタル 教科書体 NK-R" w:eastAsia="UD デジタル 教科書体 NK-R" w:hAnsi="HG丸ｺﾞｼｯｸM-PRO" w:cs="ＭＳ 明朝" w:hint="eastAsia"/>
          <w:b/>
          <w:bCs/>
          <w:sz w:val="22"/>
          <w:szCs w:val="22"/>
        </w:rPr>
        <w:t xml:space="preserve">　</w:t>
      </w:r>
    </w:p>
    <w:p w14:paraId="5C6AB2B0" w14:textId="6360AFC9" w:rsidR="00592E01" w:rsidRPr="00C44654" w:rsidRDefault="00592E01" w:rsidP="46A2FDE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DVやデートDV</w:t>
      </w:r>
      <w:r w:rsidR="097A0C20" w:rsidRPr="00C44654">
        <w:rPr>
          <w:rFonts w:ascii="UD デジタル 教科書体 NK-R" w:eastAsia="UD デジタル 教科書体 NK-R" w:hAnsi="HG丸ｺﾞｼｯｸM-PRO" w:cs="ＭＳ 明朝" w:hint="eastAsia"/>
          <w:sz w:val="22"/>
          <w:szCs w:val="22"/>
        </w:rPr>
        <w:t>を防止するため、</w:t>
      </w:r>
      <w:r w:rsidR="006873B7" w:rsidRPr="00C44654">
        <w:rPr>
          <w:rFonts w:ascii="UD デジタル 教科書体 NK-R" w:eastAsia="UD デジタル 教科書体 NK-R" w:hAnsi="HG丸ｺﾞｼｯｸM-PRO" w:cs="ＭＳ 明朝" w:hint="eastAsia"/>
          <w:sz w:val="22"/>
          <w:szCs w:val="22"/>
        </w:rPr>
        <w:t>子どもや外国人を含むあらゆる人への</w:t>
      </w:r>
      <w:r w:rsidR="00734915" w:rsidRPr="00C44654">
        <w:rPr>
          <w:rFonts w:ascii="UD デジタル 教科書体 NK-R" w:eastAsia="UD デジタル 教科書体 NK-R" w:hAnsi="HG丸ｺﾞｼｯｸM-PRO" w:cs="ＭＳ 明朝" w:hint="eastAsia"/>
          <w:sz w:val="22"/>
          <w:szCs w:val="22"/>
        </w:rPr>
        <w:t>啓発や</w:t>
      </w:r>
      <w:r w:rsidR="006873B7" w:rsidRPr="00C44654">
        <w:rPr>
          <w:rFonts w:ascii="UD デジタル 教科書体 NK-R" w:eastAsia="UD デジタル 教科書体 NK-R" w:hAnsi="HG丸ｺﾞｼｯｸM-PRO" w:cs="ＭＳ 明朝" w:hint="eastAsia"/>
          <w:sz w:val="22"/>
          <w:szCs w:val="22"/>
        </w:rPr>
        <w:t>、</w:t>
      </w:r>
      <w:r w:rsidR="08FE6E3C" w:rsidRPr="00C44654">
        <w:rPr>
          <w:rFonts w:ascii="UD デジタル 教科書体 NK-R" w:eastAsia="UD デジタル 教科書体 NK-R" w:hAnsi="HG丸ｺﾞｼｯｸM-PRO" w:cs="ＭＳ 明朝" w:hint="eastAsia"/>
          <w:sz w:val="22"/>
          <w:szCs w:val="22"/>
        </w:rPr>
        <w:t>性別にかかわらず、被害を受けた人がためらうことなく相談し、必要な支援が受けられるよう、支援体制の充実・強化が必要不可欠です。府は、配偶者暴力相談支援センター未設置の市町村に対して設置を働きかけるとともに、市町村におけるＤＶ被害者支援の充実・強化を図っていくこと</w:t>
      </w:r>
      <w:r w:rsidR="43D95742" w:rsidRPr="00C44654">
        <w:rPr>
          <w:rFonts w:ascii="UD デジタル 教科書体 NK-R" w:eastAsia="UD デジタル 教科書体 NK-R" w:hAnsi="HG丸ｺﾞｼｯｸM-PRO" w:cs="ＭＳ 明朝" w:hint="eastAsia"/>
          <w:sz w:val="22"/>
          <w:szCs w:val="22"/>
        </w:rPr>
        <w:t>を</w:t>
      </w:r>
      <w:r w:rsidR="08FE6E3C" w:rsidRPr="00C44654">
        <w:rPr>
          <w:rFonts w:ascii="UD デジタル 教科書体 NK-R" w:eastAsia="UD デジタル 教科書体 NK-R" w:hAnsi="HG丸ｺﾞｼｯｸM-PRO" w:cs="ＭＳ 明朝" w:hint="eastAsia"/>
          <w:sz w:val="22"/>
          <w:szCs w:val="22"/>
        </w:rPr>
        <w:t>求め</w:t>
      </w:r>
      <w:r w:rsidR="7B97F8C6" w:rsidRPr="00C44654">
        <w:rPr>
          <w:rFonts w:ascii="UD デジタル 教科書体 NK-R" w:eastAsia="UD デジタル 教科書体 NK-R" w:hAnsi="HG丸ｺﾞｼｯｸM-PRO" w:cs="ＭＳ 明朝" w:hint="eastAsia"/>
          <w:sz w:val="22"/>
          <w:szCs w:val="22"/>
        </w:rPr>
        <w:t>るなど</w:t>
      </w:r>
      <w:r w:rsidR="545BCB6D" w:rsidRPr="00C44654">
        <w:rPr>
          <w:rFonts w:ascii="UD デジタル 教科書体 NK-R" w:eastAsia="UD デジタル 教科書体 NK-R" w:hAnsi="HG丸ｺﾞｼｯｸM-PRO" w:cs="ＭＳ 明朝" w:hint="eastAsia"/>
          <w:sz w:val="22"/>
          <w:szCs w:val="22"/>
        </w:rPr>
        <w:t>、「大阪府配偶者等からの暴力の防止及び被害者の保護等に関する基本計画」に基づき、諸</w:t>
      </w:r>
      <w:r w:rsidR="67DF9F84" w:rsidRPr="00C44654">
        <w:rPr>
          <w:rFonts w:ascii="UD デジタル 教科書体 NK-R" w:eastAsia="UD デジタル 教科書体 NK-R" w:hAnsi="HG丸ｺﾞｼｯｸM-PRO" w:cs="ＭＳ 明朝" w:hint="eastAsia"/>
          <w:sz w:val="22"/>
          <w:szCs w:val="22"/>
        </w:rPr>
        <w:t>施策を推進する</w:t>
      </w:r>
      <w:r w:rsidR="545BCB6D" w:rsidRPr="00C44654">
        <w:rPr>
          <w:rFonts w:ascii="UD デジタル 教科書体 NK-R" w:eastAsia="UD デジタル 教科書体 NK-R" w:hAnsi="HG丸ｺﾞｼｯｸM-PRO" w:cs="ＭＳ 明朝" w:hint="eastAsia"/>
          <w:sz w:val="22"/>
          <w:szCs w:val="22"/>
        </w:rPr>
        <w:t>必要があります。</w:t>
      </w:r>
    </w:p>
    <w:p w14:paraId="03584990" w14:textId="5F24271B" w:rsidR="0067548A" w:rsidRPr="00C44654"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611371B2" w14:textId="71F43CAA" w:rsidR="00334236" w:rsidRPr="00C44654" w:rsidRDefault="7D6D7A8C"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④</w:t>
      </w:r>
      <w:r w:rsidR="00334236" w:rsidRPr="00C44654">
        <w:rPr>
          <w:rFonts w:ascii="UD デジタル 教科書体 NK-R" w:eastAsia="UD デジタル 教科書体 NK-R" w:hAnsi="HG丸ｺﾞｼｯｸM-PRO" w:cs="ＭＳ 明朝" w:hint="eastAsia"/>
          <w:b/>
          <w:bCs/>
          <w:sz w:val="22"/>
          <w:szCs w:val="22"/>
        </w:rPr>
        <w:t>性</w:t>
      </w:r>
      <w:r w:rsidR="00B729A5" w:rsidRPr="00C44654">
        <w:rPr>
          <w:rFonts w:ascii="UD デジタル 教科書体 NK-R" w:eastAsia="UD デジタル 教科書体 NK-R" w:hAnsi="HG丸ｺﾞｼｯｸM-PRO" w:cs="ＭＳ 明朝" w:hint="eastAsia"/>
          <w:b/>
          <w:bCs/>
          <w:sz w:val="22"/>
          <w:szCs w:val="22"/>
        </w:rPr>
        <w:t>犯罪</w:t>
      </w:r>
      <w:r w:rsidR="00334236" w:rsidRPr="00C44654">
        <w:rPr>
          <w:rFonts w:ascii="UD デジタル 教科書体 NK-R" w:eastAsia="UD デジタル 教科書体 NK-R" w:hAnsi="HG丸ｺﾞｼｯｸM-PRO" w:cs="ＭＳ 明朝" w:hint="eastAsia"/>
          <w:b/>
          <w:bCs/>
          <w:sz w:val="22"/>
          <w:szCs w:val="22"/>
        </w:rPr>
        <w:t>・性</w:t>
      </w:r>
      <w:r w:rsidR="00B729A5" w:rsidRPr="00C44654">
        <w:rPr>
          <w:rFonts w:ascii="UD デジタル 教科書体 NK-R" w:eastAsia="UD デジタル 教科書体 NK-R" w:hAnsi="HG丸ｺﾞｼｯｸM-PRO" w:cs="ＭＳ 明朝" w:hint="eastAsia"/>
          <w:b/>
          <w:bCs/>
          <w:sz w:val="22"/>
          <w:szCs w:val="22"/>
        </w:rPr>
        <w:t>暴力</w:t>
      </w:r>
      <w:r w:rsidR="00334236" w:rsidRPr="00C44654">
        <w:rPr>
          <w:rFonts w:ascii="UD デジタル 教科書体 NK-R" w:eastAsia="UD デジタル 教科書体 NK-R" w:hAnsi="HG丸ｺﾞｼｯｸM-PRO" w:cs="ＭＳ 明朝" w:hint="eastAsia"/>
          <w:b/>
          <w:bCs/>
          <w:sz w:val="22"/>
          <w:szCs w:val="22"/>
        </w:rPr>
        <w:t>被害者</w:t>
      </w:r>
      <w:r w:rsidR="00B25913" w:rsidRPr="00C44654">
        <w:rPr>
          <w:rFonts w:ascii="UD デジタル 教科書体 NK-R" w:eastAsia="UD デジタル 教科書体 NK-R" w:hAnsi="HG丸ｺﾞｼｯｸM-PRO" w:cs="ＭＳ 明朝" w:hint="eastAsia"/>
          <w:b/>
          <w:bCs/>
          <w:sz w:val="22"/>
          <w:szCs w:val="22"/>
        </w:rPr>
        <w:t>等</w:t>
      </w:r>
      <w:r w:rsidR="00334236" w:rsidRPr="00C44654">
        <w:rPr>
          <w:rFonts w:ascii="UD デジタル 教科書体 NK-R" w:eastAsia="UD デジタル 教科書体 NK-R" w:hAnsi="HG丸ｺﾞｼｯｸM-PRO" w:cs="ＭＳ 明朝" w:hint="eastAsia"/>
          <w:b/>
          <w:bCs/>
          <w:sz w:val="22"/>
          <w:szCs w:val="22"/>
        </w:rPr>
        <w:t>の支援の充実</w:t>
      </w:r>
    </w:p>
    <w:p w14:paraId="53636246" w14:textId="10CAA76C" w:rsidR="008B6663" w:rsidRPr="00C44654" w:rsidRDefault="008E29A9"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性</w:t>
      </w:r>
      <w:r w:rsidR="00B729A5" w:rsidRPr="00C44654">
        <w:rPr>
          <w:rFonts w:ascii="UD デジタル 教科書体 NK-R" w:eastAsia="UD デジタル 教科書体 NK-R" w:hAnsi="HG丸ｺﾞｼｯｸM-PRO" w:cs="ＭＳ 明朝" w:hint="eastAsia"/>
          <w:sz w:val="22"/>
          <w:szCs w:val="22"/>
        </w:rPr>
        <w:t>犯罪</w:t>
      </w:r>
      <w:r w:rsidRPr="00C44654">
        <w:rPr>
          <w:rFonts w:ascii="UD デジタル 教科書体 NK-R" w:eastAsia="UD デジタル 教科書体 NK-R" w:hAnsi="HG丸ｺﾞｼｯｸM-PRO" w:cs="ＭＳ 明朝" w:hint="eastAsia"/>
          <w:sz w:val="22"/>
          <w:szCs w:val="22"/>
        </w:rPr>
        <w:t>・性</w:t>
      </w:r>
      <w:r w:rsidR="00B729A5" w:rsidRPr="00C44654">
        <w:rPr>
          <w:rFonts w:ascii="UD デジタル 教科書体 NK-R" w:eastAsia="UD デジタル 教科書体 NK-R" w:hAnsi="HG丸ｺﾞｼｯｸM-PRO" w:cs="ＭＳ 明朝" w:hint="eastAsia"/>
          <w:sz w:val="22"/>
          <w:szCs w:val="22"/>
        </w:rPr>
        <w:t>暴力</w:t>
      </w:r>
      <w:r w:rsidRPr="00C44654">
        <w:rPr>
          <w:rFonts w:ascii="UD デジタル 教科書体 NK-R" w:eastAsia="UD デジタル 教科書体 NK-R" w:hAnsi="HG丸ｺﾞｼｯｸM-PRO" w:cs="ＭＳ 明朝" w:hint="eastAsia"/>
          <w:sz w:val="22"/>
          <w:szCs w:val="22"/>
        </w:rPr>
        <w:t>に対しても、</w:t>
      </w:r>
      <w:r w:rsidR="008B6663" w:rsidRPr="00C44654">
        <w:rPr>
          <w:rFonts w:ascii="UD デジタル 教科書体 NK-R" w:eastAsia="UD デジタル 教科書体 NK-R" w:hAnsi="HG丸ｺﾞｼｯｸM-PRO" w:cs="ＭＳ 明朝" w:hint="eastAsia"/>
          <w:sz w:val="22"/>
          <w:szCs w:val="22"/>
        </w:rPr>
        <w:t>性別にかかわらず、被害を受けた</w:t>
      </w:r>
      <w:r w:rsidR="00117295" w:rsidRPr="00C44654">
        <w:rPr>
          <w:rFonts w:ascii="UD デジタル 教科書体 NK-R" w:eastAsia="UD デジタル 教科書体 NK-R" w:hAnsi="HG丸ｺﾞｼｯｸM-PRO" w:cs="ＭＳ 明朝" w:hint="eastAsia"/>
          <w:sz w:val="22"/>
          <w:szCs w:val="22"/>
        </w:rPr>
        <w:t>人</w:t>
      </w:r>
      <w:r w:rsidR="008B6663" w:rsidRPr="00C44654">
        <w:rPr>
          <w:rFonts w:ascii="UD デジタル 教科書体 NK-R" w:eastAsia="UD デジタル 教科書体 NK-R" w:hAnsi="HG丸ｺﾞｼｯｸM-PRO" w:cs="ＭＳ 明朝" w:hint="eastAsia"/>
          <w:sz w:val="22"/>
          <w:szCs w:val="22"/>
        </w:rPr>
        <w:t>がためらうことなく相談し、必要な支援が受けられるよう、支援体制の充実・強化</w:t>
      </w:r>
      <w:r w:rsidR="00734915" w:rsidRPr="00C44654">
        <w:rPr>
          <w:rFonts w:ascii="UD デジタル 教科書体 NK-R" w:eastAsia="UD デジタル 教科書体 NK-R" w:hAnsi="HG丸ｺﾞｼｯｸM-PRO" w:cs="ＭＳ 明朝" w:hint="eastAsia"/>
          <w:sz w:val="22"/>
          <w:szCs w:val="22"/>
        </w:rPr>
        <w:t>が</w:t>
      </w:r>
      <w:r w:rsidR="008B6663" w:rsidRPr="00C44654">
        <w:rPr>
          <w:rFonts w:ascii="UD デジタル 教科書体 NK-R" w:eastAsia="UD デジタル 教科書体 NK-R" w:hAnsi="HG丸ｺﾞｼｯｸM-PRO" w:cs="ＭＳ 明朝" w:hint="eastAsia"/>
          <w:sz w:val="22"/>
          <w:szCs w:val="22"/>
        </w:rPr>
        <w:t>必要不可欠です。府は、性</w:t>
      </w:r>
      <w:r w:rsidR="00B729A5" w:rsidRPr="00C44654">
        <w:rPr>
          <w:rFonts w:ascii="UD デジタル 教科書体 NK-R" w:eastAsia="UD デジタル 教科書体 NK-R" w:hAnsi="HG丸ｺﾞｼｯｸM-PRO" w:cs="ＭＳ 明朝" w:hint="eastAsia"/>
          <w:sz w:val="22"/>
          <w:szCs w:val="22"/>
        </w:rPr>
        <w:t>犯罪</w:t>
      </w:r>
      <w:r w:rsidR="008B6663" w:rsidRPr="00C44654">
        <w:rPr>
          <w:rFonts w:ascii="UD デジタル 教科書体 NK-R" w:eastAsia="UD デジタル 教科書体 NK-R" w:hAnsi="HG丸ｺﾞｼｯｸM-PRO" w:cs="ＭＳ 明朝" w:hint="eastAsia"/>
          <w:sz w:val="22"/>
          <w:szCs w:val="22"/>
        </w:rPr>
        <w:t>・性</w:t>
      </w:r>
      <w:r w:rsidR="00B729A5" w:rsidRPr="00C44654">
        <w:rPr>
          <w:rFonts w:ascii="UD デジタル 教科書体 NK-R" w:eastAsia="UD デジタル 教科書体 NK-R" w:hAnsi="HG丸ｺﾞｼｯｸM-PRO" w:cs="ＭＳ 明朝" w:hint="eastAsia"/>
          <w:sz w:val="22"/>
          <w:szCs w:val="22"/>
        </w:rPr>
        <w:t>暴力</w:t>
      </w:r>
      <w:r w:rsidR="008B6663" w:rsidRPr="00C44654">
        <w:rPr>
          <w:rFonts w:ascii="UD デジタル 教科書体 NK-R" w:eastAsia="UD デジタル 教科書体 NK-R" w:hAnsi="HG丸ｺﾞｼｯｸM-PRO" w:cs="ＭＳ 明朝" w:hint="eastAsia"/>
          <w:sz w:val="22"/>
          <w:szCs w:val="22"/>
        </w:rPr>
        <w:t>犯罪被害者のためのワンストップ支援センターを核として、支援体制の充実を図っていく必要があります。</w:t>
      </w:r>
    </w:p>
    <w:p w14:paraId="35771C76" w14:textId="6B1362AD" w:rsidR="00B25913" w:rsidRPr="00C44654" w:rsidRDefault="0012068D"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また、ストーカー事案は、被害者の生活の平穏を害するとともに事態が急展開して重大事件に発展する恐れがあります。ストーカー行為等の規制に関する法律等に基づき被害者の安全確保を最優先</w:t>
      </w:r>
      <w:r w:rsidR="0054432C" w:rsidRPr="00C44654">
        <w:rPr>
          <w:rFonts w:ascii="UD デジタル 教科書体 NK-R" w:eastAsia="UD デジタル 教科書体 NK-R" w:hAnsi="HG丸ｺﾞｼｯｸM-PRO" w:cs="ＭＳ 明朝" w:hint="eastAsia"/>
          <w:sz w:val="22"/>
          <w:szCs w:val="22"/>
        </w:rPr>
        <w:t>に</w:t>
      </w:r>
      <w:r w:rsidRPr="00C44654">
        <w:rPr>
          <w:rFonts w:ascii="UD デジタル 教科書体 NK-R" w:eastAsia="UD デジタル 教科書体 NK-R" w:hAnsi="HG丸ｺﾞｼｯｸM-PRO" w:cs="ＭＳ 明朝" w:hint="eastAsia"/>
          <w:sz w:val="22"/>
          <w:szCs w:val="22"/>
        </w:rPr>
        <w:t>した措置を講じるとともに、関係機関が連携して、被害者の立場に立った迅速・的確な支援を行うための取組を推進する必要があります。</w:t>
      </w:r>
    </w:p>
    <w:p w14:paraId="4DBE80FF" w14:textId="65B58743" w:rsidR="00334236" w:rsidRPr="00C44654" w:rsidRDefault="00334236" w:rsidP="00C55C66">
      <w:pPr>
        <w:ind w:leftChars="100" w:left="210"/>
        <w:jc w:val="left"/>
        <w:rPr>
          <w:rFonts w:ascii="UD デジタル 教科書体 NK-R" w:eastAsia="UD デジタル 教科書体 NK-R" w:hAnsi="HG丸ｺﾞｼｯｸM-PRO" w:cs="ＭＳ 明朝"/>
          <w:sz w:val="22"/>
          <w:szCs w:val="22"/>
        </w:rPr>
      </w:pPr>
    </w:p>
    <w:p w14:paraId="2B7E52D1" w14:textId="2580C169" w:rsidR="00334236" w:rsidRPr="00C44654" w:rsidRDefault="004D7AB6" w:rsidP="00C55C66">
      <w:pPr>
        <w:ind w:leftChars="100" w:left="21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（２）</w:t>
      </w:r>
      <w:r w:rsidR="00334236" w:rsidRPr="00C44654">
        <w:rPr>
          <w:rFonts w:ascii="UD デジタル 教科書体 NK-R" w:eastAsia="UD デジタル 教科書体 NK-R" w:hAnsi="HG丸ｺﾞｼｯｸM-PRO" w:cs="ＭＳ 明朝" w:hint="eastAsia"/>
          <w:b/>
          <w:bCs/>
          <w:sz w:val="22"/>
          <w:szCs w:val="22"/>
        </w:rPr>
        <w:t>様々な困難を抱える人々への支援強化</w:t>
      </w:r>
    </w:p>
    <w:p w14:paraId="30AAF2C8" w14:textId="7428B987" w:rsidR="4668D679" w:rsidRPr="00C44654" w:rsidRDefault="07EA7B2C" w:rsidP="00C55C66">
      <w:pPr>
        <w:ind w:leftChars="200" w:left="42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sz w:val="22"/>
          <w:szCs w:val="22"/>
        </w:rPr>
        <w:t>生活上の困難に直面する</w:t>
      </w:r>
      <w:r w:rsidR="3F847302" w:rsidRPr="00C44654">
        <w:rPr>
          <w:rFonts w:ascii="UD デジタル 教科書体 NK-R" w:eastAsia="UD デジタル 教科書体 NK-R" w:hAnsi="HG丸ｺﾞｼｯｸM-PRO" w:cs="ＭＳ 明朝" w:hint="eastAsia"/>
          <w:sz w:val="22"/>
          <w:szCs w:val="22"/>
        </w:rPr>
        <w:t>幅広い層の</w:t>
      </w:r>
      <w:r w:rsidRPr="00C44654">
        <w:rPr>
          <w:rFonts w:ascii="UD デジタル 教科書体 NK-R" w:eastAsia="UD デジタル 教科書体 NK-R" w:hAnsi="HG丸ｺﾞｼｯｸM-PRO" w:cs="ＭＳ 明朝" w:hint="eastAsia"/>
          <w:sz w:val="22"/>
          <w:szCs w:val="22"/>
        </w:rPr>
        <w:t>人々</w:t>
      </w:r>
      <w:r w:rsidR="70ACB11E" w:rsidRPr="00C44654">
        <w:rPr>
          <w:rFonts w:ascii="UD デジタル 教科書体 NK-R" w:eastAsia="UD デジタル 教科書体 NK-R" w:hAnsi="HG丸ｺﾞｼｯｸM-PRO" w:cs="ＭＳ 明朝" w:hint="eastAsia"/>
          <w:sz w:val="22"/>
          <w:szCs w:val="22"/>
        </w:rPr>
        <w:t>が</w:t>
      </w:r>
      <w:r w:rsidR="608A7E6A" w:rsidRPr="00C44654">
        <w:rPr>
          <w:rFonts w:ascii="UD デジタル 教科書体 NK-R" w:eastAsia="UD デジタル 教科書体 NK-R" w:hAnsi="HG丸ｺﾞｼｯｸM-PRO" w:cs="ＭＳ 明朝" w:hint="eastAsia"/>
          <w:sz w:val="22"/>
          <w:szCs w:val="22"/>
        </w:rPr>
        <w:t>安心して</w:t>
      </w:r>
      <w:r w:rsidR="70ACB11E" w:rsidRPr="00C44654">
        <w:rPr>
          <w:rFonts w:ascii="UD デジタル 教科書体 NK-R" w:eastAsia="UD デジタル 教科書体 NK-R" w:hAnsi="HG丸ｺﾞｼｯｸM-PRO" w:cs="ＭＳ 明朝" w:hint="eastAsia"/>
          <w:sz w:val="22"/>
          <w:szCs w:val="22"/>
        </w:rPr>
        <w:t>暮らせるよう、</w:t>
      </w:r>
      <w:r w:rsidRPr="00C44654">
        <w:rPr>
          <w:rFonts w:ascii="UD デジタル 教科書体 NK-R" w:eastAsia="UD デジタル 教科書体 NK-R" w:hAnsi="HG丸ｺﾞｼｯｸM-PRO" w:cs="ＭＳ 明朝" w:hint="eastAsia"/>
          <w:sz w:val="22"/>
          <w:szCs w:val="22"/>
        </w:rPr>
        <w:t>男女共同参画の視点に立ち、置かれている実情に応じた切れ目のない支援が求められます。</w:t>
      </w:r>
    </w:p>
    <w:p w14:paraId="30F0356C" w14:textId="55F366D8" w:rsidR="1928BEBC" w:rsidRPr="00C44654" w:rsidRDefault="1928BEBC" w:rsidP="00C55C66">
      <w:pPr>
        <w:ind w:leftChars="100" w:left="210"/>
        <w:jc w:val="left"/>
        <w:rPr>
          <w:rFonts w:ascii="UD デジタル 教科書体 NK-R" w:eastAsia="UD デジタル 教科書体 NK-R" w:hAnsi="HG丸ｺﾞｼｯｸM-PRO" w:cs="ＭＳ 明朝"/>
          <w:b/>
          <w:bCs/>
          <w:sz w:val="22"/>
          <w:szCs w:val="22"/>
        </w:rPr>
      </w:pPr>
    </w:p>
    <w:p w14:paraId="7FB686F0" w14:textId="047C5310" w:rsidR="00A725C1" w:rsidRPr="00C44654" w:rsidRDefault="00A725C1"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【具体的な取組の方向】</w:t>
      </w:r>
    </w:p>
    <w:p w14:paraId="46DE2D52" w14:textId="4D49C557" w:rsidR="00B47682" w:rsidRPr="00C44654" w:rsidRDefault="004D7AB6" w:rsidP="00C55C66">
      <w:pPr>
        <w:ind w:leftChars="200" w:left="640" w:hangingChars="100" w:hanging="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①</w:t>
      </w:r>
      <w:r w:rsidR="2FD85BBF" w:rsidRPr="00C44654">
        <w:rPr>
          <w:rFonts w:ascii="UD デジタル 教科書体 NK-R" w:eastAsia="UD デジタル 教科書体 NK-R" w:hAnsi="HG丸ｺﾞｼｯｸM-PRO" w:cs="ＭＳ 明朝" w:hint="eastAsia"/>
          <w:b/>
          <w:bCs/>
          <w:sz w:val="22"/>
          <w:szCs w:val="22"/>
        </w:rPr>
        <w:t>困難な問題を抱える女性への支援施策の推進</w:t>
      </w:r>
    </w:p>
    <w:p w14:paraId="24C90D01" w14:textId="33CF2CAE" w:rsidR="008B6663" w:rsidRPr="00C44654" w:rsidRDefault="008B6663"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女性が抱える問題は、時代の変容とともにDV等の暴力被害と高齢、障がい、貧困等が組み合わさ</w:t>
      </w:r>
      <w:r w:rsidR="002C6142" w:rsidRPr="00C44654">
        <w:rPr>
          <w:rFonts w:ascii="UD デジタル 教科書体 NK-R" w:eastAsia="UD デジタル 教科書体 NK-R" w:hAnsi="HG丸ｺﾞｼｯｸM-PRO" w:cs="ＭＳ 明朝" w:hint="eastAsia"/>
          <w:sz w:val="22"/>
          <w:szCs w:val="22"/>
        </w:rPr>
        <w:t>るなど</w:t>
      </w:r>
      <w:r w:rsidRPr="00C44654">
        <w:rPr>
          <w:rFonts w:ascii="UD デジタル 教科書体 NK-R" w:eastAsia="UD デジタル 教科書体 NK-R" w:hAnsi="HG丸ｺﾞｼｯｸM-PRO" w:cs="ＭＳ 明朝" w:hint="eastAsia"/>
          <w:sz w:val="22"/>
          <w:szCs w:val="22"/>
        </w:rPr>
        <w:t>、多様化、複雑化しています。また、新型コロナウイルス感染症の感染拡大によって、女性が抱える様々な困難・課題が顕在化したことなどを受け、令和6年4月には「困難な問題を抱える女性への支援に関する法律」が施行されました。府において</w:t>
      </w:r>
      <w:r w:rsidR="00A9764B" w:rsidRPr="00C44654">
        <w:rPr>
          <w:rFonts w:ascii="UD デジタル 教科書体 NK-R" w:eastAsia="UD デジタル 教科書体 NK-R" w:hAnsi="HG丸ｺﾞｼｯｸM-PRO" w:cs="ＭＳ 明朝" w:hint="eastAsia"/>
          <w:sz w:val="22"/>
          <w:szCs w:val="22"/>
        </w:rPr>
        <w:t>は</w:t>
      </w:r>
      <w:r w:rsidRPr="00C44654">
        <w:rPr>
          <w:rFonts w:ascii="UD デジタル 教科書体 NK-R" w:eastAsia="UD デジタル 教科書体 NK-R" w:hAnsi="HG丸ｺﾞｼｯｸM-PRO" w:cs="ＭＳ 明朝" w:hint="eastAsia"/>
          <w:sz w:val="22"/>
          <w:szCs w:val="22"/>
        </w:rPr>
        <w:t>、</w:t>
      </w:r>
      <w:r w:rsidR="00FA4085" w:rsidRPr="00C44654">
        <w:rPr>
          <w:rFonts w:ascii="UD デジタル 教科書体 NK-R" w:eastAsia="UD デジタル 教科書体 NK-R" w:hAnsi="HG丸ｺﾞｼｯｸM-PRO" w:cs="ＭＳ 明朝" w:hint="eastAsia"/>
          <w:sz w:val="22"/>
          <w:szCs w:val="22"/>
        </w:rPr>
        <w:t>同法に基づき策定した</w:t>
      </w:r>
      <w:r w:rsidRPr="00C44654">
        <w:rPr>
          <w:rFonts w:ascii="UD デジタル 教科書体 NK-R" w:eastAsia="UD デジタル 教科書体 NK-R" w:hAnsi="HG丸ｺﾞｼｯｸM-PRO" w:cs="ＭＳ 明朝" w:hint="eastAsia"/>
          <w:sz w:val="22"/>
          <w:szCs w:val="22"/>
        </w:rPr>
        <w:t>「困難な問題を抱える女性への支援のための施策の実施に関する基本的な計画」に</w:t>
      </w:r>
      <w:r w:rsidR="00FA4085" w:rsidRPr="00C44654">
        <w:rPr>
          <w:rFonts w:ascii="UD デジタル 教科書体 NK-R" w:eastAsia="UD デジタル 教科書体 NK-R" w:hAnsi="HG丸ｺﾞｼｯｸM-PRO" w:cs="ＭＳ 明朝" w:hint="eastAsia"/>
          <w:sz w:val="22"/>
          <w:szCs w:val="22"/>
        </w:rPr>
        <w:t>より</w:t>
      </w:r>
      <w:r w:rsidRPr="00C44654">
        <w:rPr>
          <w:rFonts w:ascii="UD デジタル 教科書体 NK-R" w:eastAsia="UD デジタル 教科書体 NK-R" w:hAnsi="HG丸ｺﾞｼｯｸM-PRO" w:cs="ＭＳ 明朝" w:hint="eastAsia"/>
          <w:sz w:val="22"/>
          <w:szCs w:val="22"/>
        </w:rPr>
        <w:t>、相談体制の充実や女性相談支援員の配置・育成等の</w:t>
      </w:r>
      <w:r w:rsidR="00094030" w:rsidRPr="00C44654">
        <w:rPr>
          <w:rFonts w:ascii="UD デジタル 教科書体 NK-R" w:eastAsia="UD デジタル 教科書体 NK-R" w:hAnsi="HG丸ｺﾞｼｯｸM-PRO" w:cs="ＭＳ 明朝" w:hint="eastAsia"/>
          <w:sz w:val="22"/>
          <w:szCs w:val="22"/>
        </w:rPr>
        <w:t>支援の</w:t>
      </w:r>
      <w:r w:rsidRPr="00C44654">
        <w:rPr>
          <w:rFonts w:ascii="UD デジタル 教科書体 NK-R" w:eastAsia="UD デジタル 教科書体 NK-R" w:hAnsi="HG丸ｺﾞｼｯｸM-PRO" w:cs="ＭＳ 明朝" w:hint="eastAsia"/>
          <w:sz w:val="22"/>
          <w:szCs w:val="22"/>
        </w:rPr>
        <w:t>取組を推進する必要があります。</w:t>
      </w:r>
    </w:p>
    <w:p w14:paraId="14BC6449" w14:textId="77777777" w:rsidR="00AB187E" w:rsidRPr="00C44654" w:rsidRDefault="00AB187E" w:rsidP="00C55C66">
      <w:pPr>
        <w:ind w:leftChars="300" w:left="630" w:firstLineChars="100" w:firstLine="220"/>
        <w:jc w:val="left"/>
        <w:rPr>
          <w:rFonts w:ascii="UD デジタル 教科書体 NK-R" w:eastAsia="UD デジタル 教科書体 NK-R" w:hAnsi="HG丸ｺﾞｼｯｸM-PRO" w:cs="ＭＳ 明朝"/>
          <w:sz w:val="22"/>
          <w:szCs w:val="22"/>
        </w:rPr>
      </w:pPr>
    </w:p>
    <w:p w14:paraId="5A0FCCB4" w14:textId="19889530" w:rsidR="00334236" w:rsidRPr="00C44654"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②</w:t>
      </w:r>
      <w:r w:rsidR="00334236" w:rsidRPr="00C44654">
        <w:rPr>
          <w:rFonts w:ascii="UD デジタル 教科書体 NK-R" w:eastAsia="UD デジタル 教科書体 NK-R" w:hAnsi="HG丸ｺﾞｼｯｸM-PRO" w:cs="ＭＳ 明朝" w:hint="eastAsia"/>
          <w:b/>
          <w:bCs/>
          <w:sz w:val="22"/>
          <w:szCs w:val="22"/>
        </w:rPr>
        <w:t>ひとり親世帯や高齢者、障がい者、外国人等</w:t>
      </w:r>
      <w:r w:rsidR="35308880" w:rsidRPr="00C44654">
        <w:rPr>
          <w:rFonts w:ascii="UD デジタル 教科書体 NK-R" w:eastAsia="UD デジタル 教科書体 NK-R" w:hAnsi="HG丸ｺﾞｼｯｸM-PRO" w:cs="ＭＳ 明朝" w:hint="eastAsia"/>
          <w:b/>
          <w:bCs/>
          <w:sz w:val="22"/>
          <w:szCs w:val="22"/>
        </w:rPr>
        <w:t>全て</w:t>
      </w:r>
      <w:r w:rsidR="00334236" w:rsidRPr="00C44654">
        <w:rPr>
          <w:rFonts w:ascii="UD デジタル 教科書体 NK-R" w:eastAsia="UD デジタル 教科書体 NK-R" w:hAnsi="HG丸ｺﾞｼｯｸM-PRO" w:cs="ＭＳ 明朝" w:hint="eastAsia"/>
          <w:b/>
          <w:bCs/>
          <w:sz w:val="22"/>
          <w:szCs w:val="22"/>
        </w:rPr>
        <w:t>の人が安心して暮らせる環境整備</w:t>
      </w:r>
    </w:p>
    <w:p w14:paraId="6E543FDB" w14:textId="73C764EF" w:rsidR="00334236" w:rsidRPr="00C44654" w:rsidRDefault="00A94F25"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高齢化の進展、単身世帯の増加などにより、幅広い層で、孤独・孤立や貧困などの生活上の困難に直面する人々が増加しており、加えて、女性は女性であることで、複合的に困難な状況に置かれている場合があります。府は、男女共同参画の視点からも、ひとり親世帯や高齢者、障がい者、外国人等、</w:t>
      </w:r>
      <w:r w:rsidR="0ABF69F1" w:rsidRPr="00C44654">
        <w:rPr>
          <w:rFonts w:ascii="UD デジタル 教科書体 NK-R" w:eastAsia="UD デジタル 教科書体 NK-R" w:hAnsi="HG丸ｺﾞｼｯｸM-PRO" w:cs="ＭＳ 明朝" w:hint="eastAsia"/>
          <w:sz w:val="22"/>
          <w:szCs w:val="22"/>
        </w:rPr>
        <w:t>全て</w:t>
      </w:r>
      <w:r w:rsidRPr="00C44654">
        <w:rPr>
          <w:rFonts w:ascii="UD デジタル 教科書体 NK-R" w:eastAsia="UD デジタル 教科書体 NK-R" w:hAnsi="HG丸ｺﾞｼｯｸM-PRO" w:cs="ＭＳ 明朝" w:hint="eastAsia"/>
          <w:sz w:val="22"/>
          <w:szCs w:val="22"/>
        </w:rPr>
        <w:t>の人が安心して暮らせる環境整備に取り組んでいくことが求められます。</w:t>
      </w:r>
    </w:p>
    <w:p w14:paraId="412DE55C" w14:textId="77777777" w:rsidR="00A94F25" w:rsidRPr="00C44654" w:rsidRDefault="00A94F25" w:rsidP="00C55C66">
      <w:pPr>
        <w:ind w:leftChars="100" w:left="210"/>
        <w:jc w:val="left"/>
        <w:rPr>
          <w:rFonts w:ascii="UD デジタル 教科書体 NK-R" w:eastAsia="UD デジタル 教科書体 NK-R" w:hAnsi="HG丸ｺﾞｼｯｸM-PRO" w:cs="ＭＳ 明朝"/>
          <w:sz w:val="22"/>
          <w:szCs w:val="22"/>
        </w:rPr>
      </w:pPr>
    </w:p>
    <w:p w14:paraId="01C5AE58" w14:textId="43781B23" w:rsidR="00334236" w:rsidRPr="00C44654" w:rsidRDefault="004D7AB6" w:rsidP="00C55C66">
      <w:pPr>
        <w:ind w:leftChars="100" w:left="21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（３）</w:t>
      </w:r>
      <w:r w:rsidR="00334236" w:rsidRPr="00C44654">
        <w:rPr>
          <w:rFonts w:ascii="UD デジタル 教科書体 NK-R" w:eastAsia="UD デジタル 教科書体 NK-R" w:hAnsi="HG丸ｺﾞｼｯｸM-PRO" w:cs="ＭＳ 明朝" w:hint="eastAsia"/>
          <w:b/>
          <w:bCs/>
          <w:sz w:val="22"/>
          <w:szCs w:val="22"/>
        </w:rPr>
        <w:t>ライフステージに応じた男女の健康支援</w:t>
      </w:r>
    </w:p>
    <w:p w14:paraId="57971120" w14:textId="763CD082" w:rsidR="40A210A8" w:rsidRPr="00C44654" w:rsidRDefault="591E59CE" w:rsidP="00C55C66">
      <w:pPr>
        <w:ind w:leftChars="200" w:left="42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一人ひとりが生涯にわたって健康な生活を送るためには、</w:t>
      </w:r>
      <w:r w:rsidR="66C2452F" w:rsidRPr="00C44654">
        <w:rPr>
          <w:rFonts w:ascii="UD デジタル 教科書体 NK-R" w:eastAsia="UD デジタル 教科書体 NK-R" w:hAnsi="HG丸ｺﾞｼｯｸM-PRO" w:cs="ＭＳ 明朝" w:hint="eastAsia"/>
          <w:sz w:val="22"/>
          <w:szCs w:val="22"/>
        </w:rPr>
        <w:t>男女ともに</w:t>
      </w:r>
      <w:r w:rsidR="5F99686E" w:rsidRPr="00C44654">
        <w:rPr>
          <w:rFonts w:ascii="UD デジタル 教科書体 NK-R" w:eastAsia="UD デジタル 教科書体 NK-R" w:hAnsi="HG丸ｺﾞｼｯｸM-PRO" w:cs="ＭＳ 明朝" w:hint="eastAsia"/>
          <w:sz w:val="22"/>
          <w:szCs w:val="22"/>
        </w:rPr>
        <w:t>子どもから高齢者まで</w:t>
      </w:r>
      <w:r w:rsidR="096E32EA" w:rsidRPr="00C44654">
        <w:rPr>
          <w:rFonts w:ascii="UD デジタル 教科書体 NK-R" w:eastAsia="UD デジタル 教科書体 NK-R" w:hAnsi="HG丸ｺﾞｼｯｸM-PRO" w:cs="ＭＳ 明朝" w:hint="eastAsia"/>
          <w:sz w:val="22"/>
          <w:szCs w:val="22"/>
        </w:rPr>
        <w:t>、</w:t>
      </w:r>
      <w:r w:rsidR="6F3EDA62" w:rsidRPr="00C44654">
        <w:rPr>
          <w:rFonts w:ascii="UD デジタル 教科書体 NK-R" w:eastAsia="UD デジタル 教科書体 NK-R" w:hAnsi="HG丸ｺﾞｼｯｸM-PRO" w:cs="ＭＳ 明朝" w:hint="eastAsia"/>
          <w:sz w:val="22"/>
          <w:szCs w:val="22"/>
        </w:rPr>
        <w:t>それぞれの</w:t>
      </w:r>
      <w:r w:rsidR="79636E74" w:rsidRPr="00C44654">
        <w:rPr>
          <w:rFonts w:ascii="UD デジタル 教科書体 NK-R" w:eastAsia="UD デジタル 教科書体 NK-R" w:hAnsi="HG丸ｺﾞｼｯｸM-PRO" w:cs="ＭＳ 明朝" w:hint="eastAsia"/>
          <w:sz w:val="22"/>
          <w:szCs w:val="22"/>
        </w:rPr>
        <w:t>ライフステージ</w:t>
      </w:r>
      <w:r w:rsidR="7A6D1D92" w:rsidRPr="00C44654">
        <w:rPr>
          <w:rFonts w:ascii="UD デジタル 教科書体 NK-R" w:eastAsia="UD デジタル 教科書体 NK-R" w:hAnsi="HG丸ｺﾞｼｯｸM-PRO" w:cs="ＭＳ 明朝" w:hint="eastAsia"/>
          <w:sz w:val="22"/>
          <w:szCs w:val="22"/>
        </w:rPr>
        <w:t>やライフプラン</w:t>
      </w:r>
      <w:r w:rsidR="79636E74" w:rsidRPr="00C44654">
        <w:rPr>
          <w:rFonts w:ascii="UD デジタル 教科書体 NK-R" w:eastAsia="UD デジタル 教科書体 NK-R" w:hAnsi="HG丸ｺﾞｼｯｸM-PRO" w:cs="ＭＳ 明朝" w:hint="eastAsia"/>
          <w:sz w:val="22"/>
          <w:szCs w:val="22"/>
        </w:rPr>
        <w:t>に</w:t>
      </w:r>
      <w:r w:rsidR="3565D9C6" w:rsidRPr="00C44654">
        <w:rPr>
          <w:rFonts w:ascii="UD デジタル 教科書体 NK-R" w:eastAsia="UD デジタル 教科書体 NK-R" w:hAnsi="HG丸ｺﾞｼｯｸM-PRO" w:cs="ＭＳ 明朝" w:hint="eastAsia"/>
          <w:sz w:val="22"/>
          <w:szCs w:val="22"/>
        </w:rPr>
        <w:t>適した</w:t>
      </w:r>
      <w:r w:rsidR="79636E74" w:rsidRPr="00C44654">
        <w:rPr>
          <w:rFonts w:ascii="UD デジタル 教科書体 NK-R" w:eastAsia="UD デジタル 教科書体 NK-R" w:hAnsi="HG丸ｺﾞｼｯｸM-PRO" w:cs="ＭＳ 明朝" w:hint="eastAsia"/>
          <w:sz w:val="22"/>
          <w:szCs w:val="22"/>
        </w:rPr>
        <w:t>健康づくり</w:t>
      </w:r>
      <w:r w:rsidR="2249188A" w:rsidRPr="00C44654">
        <w:rPr>
          <w:rFonts w:ascii="UD デジタル 教科書体 NK-R" w:eastAsia="UD デジタル 教科書体 NK-R" w:hAnsi="HG丸ｺﾞｼｯｸM-PRO" w:cs="ＭＳ 明朝" w:hint="eastAsia"/>
          <w:sz w:val="22"/>
          <w:szCs w:val="22"/>
        </w:rPr>
        <w:t>へ</w:t>
      </w:r>
      <w:r w:rsidR="79636E74" w:rsidRPr="00C44654">
        <w:rPr>
          <w:rFonts w:ascii="UD デジタル 教科書体 NK-R" w:eastAsia="UD デジタル 教科書体 NK-R" w:hAnsi="HG丸ｺﾞｼｯｸM-PRO" w:cs="ＭＳ 明朝" w:hint="eastAsia"/>
          <w:sz w:val="22"/>
          <w:szCs w:val="22"/>
        </w:rPr>
        <w:t>の</w:t>
      </w:r>
      <w:r w:rsidR="00B15285" w:rsidRPr="00C44654">
        <w:rPr>
          <w:rFonts w:ascii="UD デジタル 教科書体 NK-R" w:eastAsia="UD デジタル 教科書体 NK-R" w:hAnsi="HG丸ｺﾞｼｯｸM-PRO" w:cs="ＭＳ 明朝" w:hint="eastAsia"/>
          <w:sz w:val="22"/>
          <w:szCs w:val="22"/>
        </w:rPr>
        <w:t>取組</w:t>
      </w:r>
      <w:r w:rsidR="61F0C454" w:rsidRPr="00C44654">
        <w:rPr>
          <w:rFonts w:ascii="UD デジタル 教科書体 NK-R" w:eastAsia="UD デジタル 教科書体 NK-R" w:hAnsi="HG丸ｺﾞｼｯｸM-PRO" w:cs="ＭＳ 明朝" w:hint="eastAsia"/>
          <w:sz w:val="22"/>
          <w:szCs w:val="22"/>
        </w:rPr>
        <w:t>や健康支援を行</w:t>
      </w:r>
      <w:r w:rsidR="252F9217" w:rsidRPr="00C44654">
        <w:rPr>
          <w:rFonts w:ascii="UD デジタル 教科書体 NK-R" w:eastAsia="UD デジタル 教科書体 NK-R" w:hAnsi="HG丸ｺﾞｼｯｸM-PRO" w:cs="ＭＳ 明朝" w:hint="eastAsia"/>
          <w:sz w:val="22"/>
          <w:szCs w:val="22"/>
        </w:rPr>
        <w:t>うことが必要で</w:t>
      </w:r>
      <w:r w:rsidR="75EC3087" w:rsidRPr="00C44654">
        <w:rPr>
          <w:rFonts w:ascii="UD デジタル 教科書体 NK-R" w:eastAsia="UD デジタル 教科書体 NK-R" w:hAnsi="HG丸ｺﾞｼｯｸM-PRO" w:cs="ＭＳ 明朝" w:hint="eastAsia"/>
          <w:sz w:val="22"/>
          <w:szCs w:val="22"/>
        </w:rPr>
        <w:t>す。</w:t>
      </w:r>
    </w:p>
    <w:p w14:paraId="69452785" w14:textId="77777777" w:rsidR="00A725C1" w:rsidRPr="00C44654" w:rsidRDefault="00A725C1" w:rsidP="00C55C66">
      <w:pPr>
        <w:ind w:leftChars="100" w:left="210" w:firstLineChars="100" w:firstLine="220"/>
        <w:jc w:val="left"/>
        <w:rPr>
          <w:rFonts w:ascii="UD デジタル 教科書体 NK-R" w:eastAsia="UD デジタル 教科書体 NK-R" w:hAnsi="HG丸ｺﾞｼｯｸM-PRO" w:cs="ＭＳ 明朝"/>
          <w:sz w:val="22"/>
          <w:szCs w:val="22"/>
        </w:rPr>
      </w:pPr>
    </w:p>
    <w:p w14:paraId="44C070B5" w14:textId="77777777" w:rsidR="00A725C1" w:rsidRPr="00C44654" w:rsidRDefault="00A725C1"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【具体的な取組の方向】</w:t>
      </w:r>
    </w:p>
    <w:p w14:paraId="108421F4" w14:textId="1D09F81A" w:rsidR="00334236" w:rsidRPr="00C44654"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①</w:t>
      </w:r>
      <w:r w:rsidR="00334236" w:rsidRPr="00C44654">
        <w:rPr>
          <w:rFonts w:ascii="UD デジタル 教科書体 NK-R" w:eastAsia="UD デジタル 教科書体 NK-R" w:hAnsi="HG丸ｺﾞｼｯｸM-PRO" w:cs="ＭＳ 明朝" w:hint="eastAsia"/>
          <w:b/>
          <w:bCs/>
          <w:sz w:val="22"/>
          <w:szCs w:val="22"/>
        </w:rPr>
        <w:t>生涯にわたる主体的な健康づくりに向けた取組</w:t>
      </w:r>
    </w:p>
    <w:p w14:paraId="7D5576EE" w14:textId="6E10521C" w:rsidR="00A94F25" w:rsidRPr="00C44654" w:rsidRDefault="00B84E57" w:rsidP="00B84E57">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男性特有の病気は、50代以降に多くなる傾向にあ</w:t>
      </w:r>
      <w:r w:rsidR="00117295" w:rsidRPr="00C44654">
        <w:rPr>
          <w:rFonts w:ascii="UD デジタル 教科書体 NK-R" w:eastAsia="UD デジタル 教科書体 NK-R" w:hAnsi="HG丸ｺﾞｼｯｸM-PRO" w:cs="ＭＳ 明朝" w:hint="eastAsia"/>
          <w:sz w:val="22"/>
          <w:szCs w:val="22"/>
        </w:rPr>
        <w:t>ります</w:t>
      </w:r>
      <w:r w:rsidRPr="00C44654">
        <w:rPr>
          <w:rFonts w:ascii="UD デジタル 教科書体 NK-R" w:eastAsia="UD デジタル 教科書体 NK-R" w:hAnsi="HG丸ｺﾞｼｯｸM-PRO" w:cs="ＭＳ 明朝" w:hint="eastAsia"/>
          <w:sz w:val="22"/>
          <w:szCs w:val="22"/>
        </w:rPr>
        <w:t>が、女性特有の病気は、20～50代などの働く世代に多いことなど、</w:t>
      </w:r>
      <w:r w:rsidR="008F54CA" w:rsidRPr="00C44654">
        <w:rPr>
          <w:rFonts w:ascii="UD デジタル 教科書体 NK-R" w:eastAsia="UD デジタル 教科書体 NK-R" w:hAnsi="HG丸ｺﾞｼｯｸM-PRO" w:cs="ＭＳ 明朝" w:hint="eastAsia"/>
          <w:sz w:val="22"/>
          <w:szCs w:val="22"/>
        </w:rPr>
        <w:t>健康課題</w:t>
      </w:r>
      <w:r w:rsidR="00671807" w:rsidRPr="00C44654">
        <w:rPr>
          <w:rFonts w:ascii="UD デジタル 教科書体 NK-R" w:eastAsia="UD デジタル 教科書体 NK-R" w:hAnsi="HG丸ｺﾞｼｯｸM-PRO" w:cs="ＭＳ 明朝" w:hint="eastAsia"/>
          <w:sz w:val="22"/>
          <w:szCs w:val="22"/>
        </w:rPr>
        <w:t>が</w:t>
      </w:r>
      <w:r w:rsidR="008F54CA" w:rsidRPr="00C44654">
        <w:rPr>
          <w:rFonts w:ascii="UD デジタル 教科書体 NK-R" w:eastAsia="UD デジタル 教科書体 NK-R" w:hAnsi="HG丸ｺﾞｼｯｸM-PRO" w:cs="ＭＳ 明朝" w:hint="eastAsia"/>
          <w:sz w:val="22"/>
          <w:szCs w:val="22"/>
        </w:rPr>
        <w:t>男女で異なることを踏まえ、</w:t>
      </w:r>
      <w:r w:rsidR="00657CAF" w:rsidRPr="00C44654">
        <w:rPr>
          <w:rFonts w:ascii="UD デジタル 教科書体 NK-R" w:eastAsia="UD デジタル 教科書体 NK-R" w:hAnsi="HG丸ｺﾞｼｯｸM-PRO" w:cs="ＭＳ 明朝" w:hint="eastAsia"/>
          <w:sz w:val="22"/>
          <w:szCs w:val="22"/>
        </w:rPr>
        <w:t>府は、</w:t>
      </w:r>
      <w:r w:rsidR="00A94F25" w:rsidRPr="00C44654">
        <w:rPr>
          <w:rFonts w:ascii="UD デジタル 教科書体 NK-R" w:eastAsia="UD デジタル 教科書体 NK-R" w:hAnsi="HG丸ｺﾞｼｯｸM-PRO" w:cs="ＭＳ 明朝" w:hint="eastAsia"/>
          <w:sz w:val="22"/>
          <w:szCs w:val="22"/>
        </w:rPr>
        <w:t>若い世代から働く世代、高齢者まで、男女ともに、一人ひとりが生涯にわたって主体的な健康づくりに取り組み、健康な生活を</w:t>
      </w:r>
      <w:r w:rsidR="00D32014" w:rsidRPr="00C44654">
        <w:rPr>
          <w:rFonts w:ascii="UD デジタル 教科書体 NK-R" w:eastAsia="UD デジタル 教科書体 NK-R" w:hAnsi="HG丸ｺﾞｼｯｸM-PRO" w:cs="ＭＳ 明朝" w:hint="eastAsia"/>
          <w:sz w:val="22"/>
          <w:szCs w:val="22"/>
        </w:rPr>
        <w:t>長く</w:t>
      </w:r>
      <w:r w:rsidR="00A94F25" w:rsidRPr="00C44654">
        <w:rPr>
          <w:rFonts w:ascii="UD デジタル 教科書体 NK-R" w:eastAsia="UD デジタル 教科書体 NK-R" w:hAnsi="HG丸ｺﾞｼｯｸM-PRO" w:cs="ＭＳ 明朝" w:hint="eastAsia"/>
          <w:sz w:val="22"/>
          <w:szCs w:val="22"/>
        </w:rPr>
        <w:t>送ることができるよう、府民の健康増進に向けて取り組んでいくことが必要です。</w:t>
      </w:r>
    </w:p>
    <w:p w14:paraId="2160DD83" w14:textId="77777777" w:rsidR="0067548A" w:rsidRPr="00C44654"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22B589DB" w14:textId="1506EA82" w:rsidR="00334236" w:rsidRPr="00C44654"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②</w:t>
      </w:r>
      <w:r w:rsidR="00334236" w:rsidRPr="00C44654">
        <w:rPr>
          <w:rFonts w:ascii="UD デジタル 教科書体 NK-R" w:eastAsia="UD デジタル 教科書体 NK-R" w:hAnsi="HG丸ｺﾞｼｯｸM-PRO" w:cs="ＭＳ 明朝" w:hint="eastAsia"/>
          <w:b/>
          <w:bCs/>
          <w:sz w:val="22"/>
          <w:szCs w:val="22"/>
        </w:rPr>
        <w:t>女性の心身の特性やライフステージ等に応じた適切な健康支援</w:t>
      </w:r>
    </w:p>
    <w:p w14:paraId="4D74ACB7" w14:textId="787530CD" w:rsidR="00A94F25" w:rsidRPr="00C44654" w:rsidRDefault="2BA120E8"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女性は妊娠・出産期や更年期、また乳がんや子宮がん</w:t>
      </w:r>
      <w:r w:rsidR="5F3629DF" w:rsidRPr="00C44654">
        <w:rPr>
          <w:rFonts w:ascii="UD デジタル 教科書体 NK-R" w:eastAsia="UD デジタル 教科書体 NK-R" w:hAnsi="HG丸ｺﾞｼｯｸM-PRO" w:cs="ＭＳ 明朝" w:hint="eastAsia"/>
          <w:sz w:val="22"/>
          <w:szCs w:val="22"/>
        </w:rPr>
        <w:t>をはじめとした特有</w:t>
      </w:r>
      <w:r w:rsidR="00B51DFA" w:rsidRPr="00C44654">
        <w:rPr>
          <w:rFonts w:ascii="UD デジタル 教科書体 NK-R" w:eastAsia="UD デジタル 教科書体 NK-R" w:hAnsi="HG丸ｺﾞｼｯｸM-PRO" w:cs="ＭＳ 明朝" w:hint="eastAsia"/>
          <w:sz w:val="22"/>
          <w:szCs w:val="22"/>
        </w:rPr>
        <w:t>の</w:t>
      </w:r>
      <w:r w:rsidR="5F3629DF" w:rsidRPr="00C44654">
        <w:rPr>
          <w:rFonts w:ascii="UD デジタル 教科書体 NK-R" w:eastAsia="UD デジタル 教科書体 NK-R" w:hAnsi="HG丸ｺﾞｼｯｸM-PRO" w:cs="ＭＳ 明朝" w:hint="eastAsia"/>
          <w:sz w:val="22"/>
          <w:szCs w:val="22"/>
        </w:rPr>
        <w:t>疾患など、年代によって心身の状況が大きく変化する</w:t>
      </w:r>
      <w:r w:rsidR="4E731252" w:rsidRPr="00C44654">
        <w:rPr>
          <w:rFonts w:ascii="UD デジタル 教科書体 NK-R" w:eastAsia="UD デジタル 教科書体 NK-R" w:hAnsi="HG丸ｺﾞｼｯｸM-PRO" w:cs="ＭＳ 明朝" w:hint="eastAsia"/>
          <w:sz w:val="22"/>
          <w:szCs w:val="22"/>
        </w:rPr>
        <w:t>ため</w:t>
      </w:r>
      <w:r w:rsidR="194BAB26" w:rsidRPr="00C44654">
        <w:rPr>
          <w:rFonts w:ascii="UD デジタル 教科書体 NK-R" w:eastAsia="UD デジタル 教科書体 NK-R" w:hAnsi="HG丸ｺﾞｼｯｸM-PRO" w:cs="ＭＳ 明朝" w:hint="eastAsia"/>
          <w:sz w:val="22"/>
          <w:szCs w:val="22"/>
        </w:rPr>
        <w:t>、</w:t>
      </w:r>
      <w:r w:rsidR="38FA5C05" w:rsidRPr="00C44654">
        <w:rPr>
          <w:rFonts w:ascii="UD デジタル 教科書体 NK-R" w:eastAsia="UD デジタル 教科書体 NK-R" w:hAnsi="HG丸ｺﾞｼｯｸM-PRO" w:cs="ＭＳ 明朝" w:hint="eastAsia"/>
          <w:sz w:val="22"/>
          <w:szCs w:val="22"/>
        </w:rPr>
        <w:t>「リプロダクティブ・ヘルス/ライツ」（性と生殖に関する健康と権利）の観点からも</w:t>
      </w:r>
      <w:r w:rsidR="0D972BCD" w:rsidRPr="00C44654">
        <w:rPr>
          <w:rFonts w:ascii="UD デジタル 教科書体 NK-R" w:eastAsia="UD デジタル 教科書体 NK-R" w:hAnsi="HG丸ｺﾞｼｯｸM-PRO" w:cs="ＭＳ 明朝" w:hint="eastAsia"/>
          <w:sz w:val="22"/>
          <w:szCs w:val="22"/>
        </w:rPr>
        <w:t>女性の心身の特性やライフステージ等に応じた適切な健康支援が受けられるよう取組を進めていくことが求められます。</w:t>
      </w:r>
    </w:p>
    <w:p w14:paraId="159B19DB" w14:textId="031875A7" w:rsidR="00055891" w:rsidRPr="00C44654" w:rsidRDefault="00055891" w:rsidP="00C55C66">
      <w:pPr>
        <w:ind w:leftChars="100" w:left="210"/>
        <w:jc w:val="left"/>
        <w:rPr>
          <w:rFonts w:ascii="UD デジタル 教科書体 NK-R" w:eastAsia="UD デジタル 教科書体 NK-R" w:hAnsi="HG丸ｺﾞｼｯｸM-PRO" w:cs="ＭＳ 明朝"/>
          <w:sz w:val="22"/>
          <w:szCs w:val="22"/>
        </w:rPr>
      </w:pPr>
    </w:p>
    <w:p w14:paraId="5ADA22CE" w14:textId="04E5339E" w:rsidR="00D2184B" w:rsidRPr="00C44654" w:rsidRDefault="00017953"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C44654">
        <w:rPr>
          <w:rFonts w:ascii="UD デジタル 教科書体 NK-R" w:eastAsia="UD デジタル 教科書体 NK-R" w:hAnsi="HG丸ｺﾞｼｯｸM-PRO" w:cs="ＭＳ 明朝" w:hint="eastAsia"/>
          <w:b/>
          <w:bCs/>
          <w:sz w:val="22"/>
          <w:szCs w:val="22"/>
        </w:rPr>
        <w:t>③</w:t>
      </w:r>
      <w:r w:rsidR="00D2184B" w:rsidRPr="00C44654">
        <w:rPr>
          <w:rFonts w:ascii="UD デジタル 教科書体 NK-R" w:eastAsia="UD デジタル 教科書体 NK-R" w:hAnsi="HG丸ｺﾞｼｯｸM-PRO" w:cs="ＭＳ 明朝" w:hint="eastAsia"/>
          <w:b/>
          <w:bCs/>
          <w:sz w:val="22"/>
          <w:szCs w:val="22"/>
        </w:rPr>
        <w:t>性に関する</w:t>
      </w:r>
      <w:r w:rsidR="00FD613A" w:rsidRPr="00C44654">
        <w:rPr>
          <w:rFonts w:ascii="UD デジタル 教科書体 NK-R" w:eastAsia="UD デジタル 教科書体 NK-R" w:hAnsi="HG丸ｺﾞｼｯｸM-PRO" w:cs="ＭＳ 明朝" w:hint="eastAsia"/>
          <w:b/>
          <w:bCs/>
          <w:sz w:val="22"/>
          <w:szCs w:val="22"/>
        </w:rPr>
        <w:t>正しい</w:t>
      </w:r>
      <w:r w:rsidR="00D2184B" w:rsidRPr="00C44654">
        <w:rPr>
          <w:rFonts w:ascii="UD デジタル 教科書体 NK-R" w:eastAsia="UD デジタル 教科書体 NK-R" w:hAnsi="HG丸ｺﾞｼｯｸM-PRO" w:cs="ＭＳ 明朝" w:hint="eastAsia"/>
          <w:b/>
          <w:bCs/>
          <w:sz w:val="22"/>
          <w:szCs w:val="22"/>
        </w:rPr>
        <w:t>知識の普及の推進</w:t>
      </w:r>
    </w:p>
    <w:p w14:paraId="2FFC0220" w14:textId="1E99AA57" w:rsidR="002D4DFA" w:rsidRPr="00C44654" w:rsidRDefault="00FD613A"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子どもたちが、多様化複雑化する性に関する課題に対応していくためには、自ら考え適切な意思決定と行動選択できる力を育成するとともに、自己や他者を認め尊重する態度を養うことが重要であることから、それぞれの発達段階に応じて、</w:t>
      </w:r>
      <w:r w:rsidR="002D4DFA" w:rsidRPr="00C44654">
        <w:rPr>
          <w:rFonts w:ascii="UD デジタル 教科書体 NK-R" w:eastAsia="UD デジタル 教科書体 NK-R" w:hAnsi="HG丸ｺﾞｼｯｸM-PRO" w:cs="ＭＳ 明朝" w:hint="eastAsia"/>
          <w:sz w:val="22"/>
          <w:szCs w:val="22"/>
        </w:rPr>
        <w:t>正しい知識の普及に取り組む必要があります。</w:t>
      </w:r>
    </w:p>
    <w:p w14:paraId="1DADA162" w14:textId="030CF5F6" w:rsidR="00055891" w:rsidRPr="00C44654" w:rsidRDefault="00055891" w:rsidP="00C55C66">
      <w:pPr>
        <w:ind w:leftChars="100" w:left="210"/>
        <w:jc w:val="left"/>
        <w:rPr>
          <w:rFonts w:ascii="UD デジタル 教科書体 NK-R" w:eastAsia="UD デジタル 教科書体 NK-R" w:hAnsi="HG丸ｺﾞｼｯｸM-PRO" w:cs="ＭＳ 明朝"/>
          <w:sz w:val="22"/>
          <w:szCs w:val="22"/>
        </w:rPr>
      </w:pPr>
    </w:p>
    <w:p w14:paraId="5E2198A7" w14:textId="6D4C0CB1" w:rsidR="003E3BC6" w:rsidRPr="00C44654" w:rsidRDefault="00E869B9" w:rsidP="0054432C">
      <w:pPr>
        <w:pStyle w:val="2"/>
        <w:ind w:leftChars="100" w:left="210"/>
        <w:rPr>
          <w:rFonts w:ascii="UD デジタル 教科書体 NK-R" w:eastAsia="UD デジタル 教科書体 NK-R" w:hAnsi="HG丸ｺﾞｼｯｸM-PRO" w:cs="ＭＳ 明朝"/>
          <w:b/>
          <w:sz w:val="22"/>
          <w:szCs w:val="22"/>
        </w:rPr>
      </w:pPr>
      <w:bookmarkStart w:id="19" w:name="_Toc200022445"/>
      <w:r w:rsidRPr="00C44654">
        <w:rPr>
          <w:rFonts w:ascii="UD デジタル 教科書体 NK-R" w:eastAsia="UD デジタル 教科書体 NK-R" w:hAnsi="HG丸ｺﾞｼｯｸM-PRO" w:cs="ＭＳ 明朝" w:hint="eastAsia"/>
          <w:b/>
          <w:sz w:val="22"/>
          <w:szCs w:val="22"/>
        </w:rPr>
        <w:t>６</w:t>
      </w:r>
      <w:r w:rsidR="008370C8" w:rsidRPr="00C44654">
        <w:rPr>
          <w:rFonts w:ascii="UD デジタル 教科書体 NK-R" w:eastAsia="UD デジタル 教科書体 NK-R" w:hAnsi="HG丸ｺﾞｼｯｸM-PRO" w:cs="ＭＳ 明朝" w:hint="eastAsia"/>
          <w:b/>
          <w:sz w:val="22"/>
          <w:szCs w:val="22"/>
        </w:rPr>
        <w:t>．</w:t>
      </w:r>
      <w:r w:rsidR="0033753A" w:rsidRPr="00C44654">
        <w:rPr>
          <w:rFonts w:ascii="UD デジタル 教科書体 NK-R" w:eastAsia="UD デジタル 教科書体 NK-R" w:hAnsi="HG丸ｺﾞｼｯｸM-PRO" w:cs="ＭＳ 明朝" w:hint="eastAsia"/>
          <w:b/>
          <w:sz w:val="22"/>
          <w:szCs w:val="22"/>
        </w:rPr>
        <w:t>推進体制について</w:t>
      </w:r>
      <w:bookmarkEnd w:id="19"/>
    </w:p>
    <w:p w14:paraId="49EA16A2" w14:textId="7F0B7596" w:rsidR="001D140D" w:rsidRPr="00C44654" w:rsidRDefault="41043EA6" w:rsidP="00C55C66">
      <w:pPr>
        <w:ind w:left="4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 xml:space="preserve">　　</w:t>
      </w:r>
      <w:r w:rsidR="001D140D" w:rsidRPr="00C44654">
        <w:rPr>
          <w:rFonts w:ascii="UD デジタル 教科書体 NK-R" w:eastAsia="UD デジタル 教科書体 NK-R" w:hAnsi="HG丸ｺﾞｼｯｸM-PRO" w:hint="eastAsia"/>
          <w:sz w:val="22"/>
          <w:szCs w:val="22"/>
        </w:rPr>
        <w:t>より多くの府民に理解と共感を広げながら、男女共同参画の取組を進めていくには、</w:t>
      </w:r>
      <w:r w:rsidR="004F199D" w:rsidRPr="00C44654">
        <w:rPr>
          <w:rFonts w:ascii="UD デジタル 教科書体 NK-R" w:eastAsia="UD デジタル 教科書体 NK-R" w:hAnsi="HG丸ｺﾞｼｯｸM-PRO" w:hint="eastAsia"/>
          <w:sz w:val="22"/>
          <w:szCs w:val="22"/>
        </w:rPr>
        <w:t>大阪</w:t>
      </w:r>
      <w:r w:rsidR="00023B0E" w:rsidRPr="00C44654">
        <w:rPr>
          <w:rFonts w:ascii="UD デジタル 教科書体 NK-R" w:eastAsia="UD デジタル 教科書体 NK-R" w:hAnsi="HG丸ｺﾞｼｯｸM-PRO" w:hint="eastAsia"/>
          <w:sz w:val="22"/>
          <w:szCs w:val="22"/>
        </w:rPr>
        <w:t>府の推進体制を整備するほか、</w:t>
      </w:r>
      <w:r w:rsidR="00B54C7A" w:rsidRPr="00C44654">
        <w:rPr>
          <w:rFonts w:ascii="UD デジタル 教科書体 NK-R" w:eastAsia="UD デジタル 教科書体 NK-R" w:hAnsi="HG丸ｺﾞｼｯｸM-PRO" w:hint="eastAsia"/>
          <w:sz w:val="22"/>
          <w:szCs w:val="22"/>
        </w:rPr>
        <w:t>ドーンセンターを拠点として、</w:t>
      </w:r>
      <w:r w:rsidR="005A523C" w:rsidRPr="00C44654">
        <w:rPr>
          <w:rFonts w:ascii="UD デジタル 教科書体 NK-R" w:eastAsia="UD デジタル 教科書体 NK-R" w:hAnsi="HG丸ｺﾞｼｯｸM-PRO" w:hint="eastAsia"/>
          <w:sz w:val="22"/>
          <w:szCs w:val="22"/>
        </w:rPr>
        <w:t>様々な主体との協働の枠組みを構築し、総合的かつ効果的な取組を推進する必要があります。</w:t>
      </w:r>
    </w:p>
    <w:p w14:paraId="333045A7" w14:textId="47957FE7" w:rsidR="00543999" w:rsidRPr="00C44654" w:rsidRDefault="00543999" w:rsidP="00C55C66">
      <w:pPr>
        <w:ind w:leftChars="100" w:left="210"/>
        <w:rPr>
          <w:rFonts w:ascii="UD デジタル 教科書体 NK-R" w:eastAsia="UD デジタル 教科書体 NK-R" w:hAnsi="HG丸ｺﾞｼｯｸM-PRO"/>
          <w:sz w:val="22"/>
          <w:szCs w:val="22"/>
        </w:rPr>
      </w:pPr>
    </w:p>
    <w:p w14:paraId="0E6BBE74" w14:textId="4FE5FFB5" w:rsidR="00543999" w:rsidRPr="00C44654" w:rsidRDefault="004F199D" w:rsidP="00C55C66">
      <w:pPr>
        <w:ind w:leftChars="100" w:left="210" w:firstLineChars="100" w:firstLine="220"/>
        <w:rPr>
          <w:rFonts w:ascii="UD デジタル 教科書体 NK-R" w:eastAsia="UD デジタル 教科書体 NK-R" w:hAnsi="HG丸ｺﾞｼｯｸM-PRO"/>
          <w:b/>
          <w:bCs/>
          <w:sz w:val="22"/>
          <w:szCs w:val="22"/>
        </w:rPr>
      </w:pPr>
      <w:r w:rsidRPr="00C44654">
        <w:rPr>
          <w:rFonts w:ascii="UD デジタル 教科書体 NK-R" w:eastAsia="UD デジタル 教科書体 NK-R" w:hAnsi="HG丸ｺﾞｼｯｸM-PRO" w:hint="eastAsia"/>
          <w:b/>
          <w:bCs/>
          <w:sz w:val="22"/>
          <w:szCs w:val="22"/>
        </w:rPr>
        <w:t xml:space="preserve">（１） </w:t>
      </w:r>
      <w:r w:rsidR="00543999" w:rsidRPr="00C44654">
        <w:rPr>
          <w:rFonts w:ascii="UD デジタル 教科書体 NK-R" w:eastAsia="UD デジタル 教科書体 NK-R" w:hAnsi="HG丸ｺﾞｼｯｸM-PRO" w:hint="eastAsia"/>
          <w:b/>
          <w:bCs/>
          <w:sz w:val="22"/>
          <w:szCs w:val="22"/>
        </w:rPr>
        <w:t>オール大阪での連携の推進</w:t>
      </w:r>
    </w:p>
    <w:p w14:paraId="56761A91" w14:textId="0B9AA6FA" w:rsidR="00543999" w:rsidRPr="00C44654" w:rsidRDefault="00543999" w:rsidP="00C55C66">
      <w:pPr>
        <w:ind w:leftChars="100" w:left="870" w:hangingChars="300" w:hanging="66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b/>
          <w:bCs/>
          <w:sz w:val="22"/>
          <w:szCs w:val="22"/>
        </w:rPr>
        <w:t xml:space="preserve">　　</w:t>
      </w:r>
      <w:r w:rsidR="00C74884" w:rsidRPr="00C44654">
        <w:rPr>
          <w:rFonts w:ascii="UD デジタル 教科書体 NK-R" w:eastAsia="UD デジタル 教科書体 NK-R" w:hAnsi="HG丸ｺﾞｼｯｸM-PRO" w:hint="eastAsia"/>
          <w:b/>
          <w:bCs/>
          <w:sz w:val="22"/>
          <w:szCs w:val="22"/>
        </w:rPr>
        <w:t xml:space="preserve">　　　</w:t>
      </w:r>
      <w:r w:rsidRPr="00C44654">
        <w:rPr>
          <w:rFonts w:ascii="UD デジタル 教科書体 NK-R" w:eastAsia="UD デジタル 教科書体 NK-R" w:hAnsi="HG丸ｺﾞｼｯｸM-PRO" w:hint="eastAsia"/>
          <w:b/>
          <w:bCs/>
          <w:sz w:val="22"/>
          <w:szCs w:val="22"/>
        </w:rPr>
        <w:t xml:space="preserve">　　　</w:t>
      </w:r>
      <w:r w:rsidR="00CC425F" w:rsidRPr="00C44654">
        <w:rPr>
          <w:rFonts w:ascii="UD デジタル 教科書体 NK-R" w:eastAsia="UD デジタル 教科書体 NK-R" w:hAnsi="HG丸ｺﾞｼｯｸM-PRO" w:hint="eastAsia"/>
          <w:sz w:val="22"/>
          <w:szCs w:val="22"/>
        </w:rPr>
        <w:t>市町村、女性センター・</w:t>
      </w:r>
      <w:r w:rsidRPr="00C44654">
        <w:rPr>
          <w:rFonts w:ascii="UD デジタル 教科書体 NK-R" w:eastAsia="UD デジタル 教科書体 NK-R" w:hAnsi="HG丸ｺﾞｼｯｸM-PRO" w:hint="eastAsia"/>
          <w:sz w:val="22"/>
          <w:szCs w:val="22"/>
        </w:rPr>
        <w:t>男女共同参画センター、NPO</w:t>
      </w:r>
      <w:r w:rsidR="00CC425F" w:rsidRPr="00C44654">
        <w:rPr>
          <w:rFonts w:ascii="UD デジタル 教科書体 NK-R" w:eastAsia="UD デジタル 教科書体 NK-R" w:hAnsi="HG丸ｺﾞｼｯｸM-PRO" w:hint="eastAsia"/>
          <w:sz w:val="22"/>
          <w:szCs w:val="22"/>
        </w:rPr>
        <w:t>、企業、大学</w:t>
      </w:r>
      <w:r w:rsidRPr="00C44654">
        <w:rPr>
          <w:rFonts w:ascii="UD デジタル 教科書体 NK-R" w:eastAsia="UD デジタル 教科書体 NK-R" w:hAnsi="HG丸ｺﾞｼｯｸM-PRO" w:hint="eastAsia"/>
          <w:sz w:val="22"/>
          <w:szCs w:val="22"/>
        </w:rPr>
        <w:t>、経済団体、労働組合、関係団体等との</w:t>
      </w:r>
      <w:r w:rsidR="00071F67" w:rsidRPr="00C44654">
        <w:rPr>
          <w:rFonts w:ascii="UD デジタル 教科書体 NK-R" w:eastAsia="UD デジタル 教科書体 NK-R" w:hAnsi="HG丸ｺﾞｼｯｸM-PRO" w:hint="eastAsia"/>
          <w:sz w:val="22"/>
          <w:szCs w:val="22"/>
        </w:rPr>
        <w:t>ネットワークを構築し、連携・協働して一体となって取組を進める必要があります。</w:t>
      </w:r>
    </w:p>
    <w:p w14:paraId="5BA04B42" w14:textId="14A96E2B" w:rsidR="00806455" w:rsidRPr="00C44654" w:rsidRDefault="00806455" w:rsidP="00C55C66">
      <w:pPr>
        <w:ind w:leftChars="100" w:left="870" w:hangingChars="300" w:hanging="660"/>
        <w:rPr>
          <w:rFonts w:ascii="UD デジタル 教科書体 NK-R" w:eastAsia="UD デジタル 教科書体 NK-R" w:hAnsi="HG丸ｺﾞｼｯｸM-PRO"/>
          <w:sz w:val="22"/>
          <w:szCs w:val="22"/>
        </w:rPr>
      </w:pPr>
    </w:p>
    <w:p w14:paraId="40D76DAE" w14:textId="3FC98DA2" w:rsidR="001D140D" w:rsidRPr="00C44654" w:rsidRDefault="004F199D" w:rsidP="00C55C66">
      <w:pPr>
        <w:ind w:leftChars="100" w:left="210" w:firstLineChars="100" w:firstLine="220"/>
        <w:jc w:val="left"/>
        <w:rPr>
          <w:rFonts w:ascii="UD デジタル 教科書体 NK-R" w:eastAsia="UD デジタル 教科書体 NK-R" w:hAnsi="HG丸ｺﾞｼｯｸM-PRO" w:cs="ＭＳ 明朝"/>
          <w:b/>
          <w:sz w:val="22"/>
          <w:szCs w:val="22"/>
        </w:rPr>
      </w:pPr>
      <w:r w:rsidRPr="00C44654">
        <w:rPr>
          <w:rFonts w:ascii="UD デジタル 教科書体 NK-R" w:eastAsia="UD デジタル 教科書体 NK-R" w:hAnsi="HG丸ｺﾞｼｯｸM-PRO" w:cs="ＭＳ 明朝" w:hint="eastAsia"/>
          <w:b/>
          <w:sz w:val="22"/>
          <w:szCs w:val="22"/>
        </w:rPr>
        <w:t xml:space="preserve">（２） </w:t>
      </w:r>
      <w:r w:rsidR="008C1B97" w:rsidRPr="00C44654">
        <w:rPr>
          <w:rFonts w:ascii="UD デジタル 教科書体 NK-R" w:eastAsia="UD デジタル 教科書体 NK-R" w:hAnsi="HG丸ｺﾞｼｯｸM-PRO" w:cs="ＭＳ 明朝" w:hint="eastAsia"/>
          <w:b/>
          <w:sz w:val="22"/>
          <w:szCs w:val="22"/>
        </w:rPr>
        <w:t>大阪府の推進体制</w:t>
      </w:r>
    </w:p>
    <w:p w14:paraId="23977112" w14:textId="28253E24" w:rsidR="001D140D" w:rsidRPr="00C44654" w:rsidRDefault="001D140D" w:rsidP="00C55C66">
      <w:pPr>
        <w:ind w:leftChars="302" w:left="634"/>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 xml:space="preserve">　</w:t>
      </w:r>
      <w:r w:rsidR="009474DF" w:rsidRPr="00C44654">
        <w:rPr>
          <w:rFonts w:ascii="UD デジタル 教科書体 NK-R" w:eastAsia="UD デジタル 教科書体 NK-R" w:hAnsi="HG丸ｺﾞｼｯｸM-PRO" w:cs="ＭＳ 明朝" w:hint="eastAsia"/>
          <w:sz w:val="22"/>
          <w:szCs w:val="22"/>
        </w:rPr>
        <w:t>○</w:t>
      </w:r>
      <w:r w:rsidR="00D10E00" w:rsidRPr="00C44654">
        <w:rPr>
          <w:rFonts w:ascii="UD デジタル 教科書体 NK-R" w:eastAsia="UD デジタル 教科書体 NK-R" w:hAnsi="HG丸ｺﾞｼｯｸM-PRO" w:cs="ＭＳ 明朝" w:hint="eastAsia"/>
          <w:sz w:val="22"/>
          <w:szCs w:val="22"/>
        </w:rPr>
        <w:t>大阪府男女共同参画推進本部</w:t>
      </w:r>
    </w:p>
    <w:p w14:paraId="5F9B8828" w14:textId="3077F52B" w:rsidR="003465E0" w:rsidRPr="00C44654" w:rsidRDefault="00D27651" w:rsidP="00C55C66">
      <w:pPr>
        <w:ind w:leftChars="402" w:left="844" w:firstLineChars="100" w:firstLine="220"/>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知事を会長とし、</w:t>
      </w:r>
      <w:r w:rsidR="00E75193" w:rsidRPr="00C44654">
        <w:rPr>
          <w:rFonts w:ascii="UD デジタル 教科書体 NK-R" w:eastAsia="UD デジタル 教科書体 NK-R" w:hAnsi="HG丸ｺﾞｼｯｸM-PRO" w:cs="ＭＳ 明朝" w:hint="eastAsia"/>
          <w:sz w:val="22"/>
          <w:szCs w:val="22"/>
        </w:rPr>
        <w:t>男女共同参画社会の実現に向けた本府の諸施策を総合的かつ効率的に推進</w:t>
      </w:r>
      <w:r w:rsidR="00071F67" w:rsidRPr="00C44654">
        <w:rPr>
          <w:rFonts w:ascii="UD デジタル 教科書体 NK-R" w:eastAsia="UD デジタル 教科書体 NK-R" w:hAnsi="HG丸ｺﾞｼｯｸM-PRO" w:cs="ＭＳ 明朝" w:hint="eastAsia"/>
          <w:sz w:val="22"/>
          <w:szCs w:val="22"/>
        </w:rPr>
        <w:t>する必要があります</w:t>
      </w:r>
      <w:r w:rsidR="003465E0" w:rsidRPr="00C44654">
        <w:rPr>
          <w:rFonts w:ascii="UD デジタル 教科書体 NK-R" w:eastAsia="UD デジタル 教科書体 NK-R" w:hAnsi="HG丸ｺﾞｼｯｸM-PRO" w:cs="ＭＳ 明朝" w:hint="eastAsia"/>
          <w:sz w:val="22"/>
          <w:szCs w:val="22"/>
        </w:rPr>
        <w:t>。</w:t>
      </w:r>
    </w:p>
    <w:p w14:paraId="2D11BDDF" w14:textId="3BF5E1DF" w:rsidR="00236F0C" w:rsidRPr="00C44654" w:rsidRDefault="00236F0C" w:rsidP="00C55C66">
      <w:pPr>
        <w:ind w:leftChars="402" w:left="844" w:firstLineChars="100" w:firstLine="220"/>
        <w:rPr>
          <w:rFonts w:ascii="UD デジタル 教科書体 NK-R" w:eastAsia="UD デジタル 教科書体 NK-R" w:hAnsi="HG丸ｺﾞｼｯｸM-PRO" w:cs="ＭＳ 明朝"/>
          <w:sz w:val="22"/>
          <w:szCs w:val="22"/>
        </w:rPr>
      </w:pPr>
    </w:p>
    <w:p w14:paraId="68D04421" w14:textId="00E7817B" w:rsidR="00A537F4" w:rsidRPr="00C44654" w:rsidRDefault="0073653F" w:rsidP="00C55C66">
      <w:pPr>
        <w:ind w:leftChars="100" w:left="210"/>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 xml:space="preserve">　　　　　</w:t>
      </w:r>
      <w:r w:rsidR="003465E0" w:rsidRPr="00C44654">
        <w:rPr>
          <w:rFonts w:ascii="UD デジタル 教科書体 NK-R" w:eastAsia="UD デジタル 教科書体 NK-R" w:hAnsi="HG丸ｺﾞｼｯｸM-PRO" w:cs="ＭＳ 明朝" w:hint="eastAsia"/>
          <w:sz w:val="22"/>
          <w:szCs w:val="22"/>
        </w:rPr>
        <w:t>○大阪府男女共同参画審議会</w:t>
      </w:r>
    </w:p>
    <w:p w14:paraId="2AA04E8F" w14:textId="50B7D7C3" w:rsidR="00D10E00" w:rsidRPr="00C44654" w:rsidRDefault="00A537F4" w:rsidP="00C55C66">
      <w:pPr>
        <w:ind w:leftChars="100" w:left="870" w:hangingChars="300" w:hanging="660"/>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 xml:space="preserve">　　　　　　</w:t>
      </w:r>
      <w:r w:rsidR="00767FBB" w:rsidRPr="00C44654">
        <w:rPr>
          <w:rFonts w:ascii="UD デジタル 教科書体 NK-R" w:eastAsia="UD デジタル 教科書体 NK-R" w:hAnsi="HG丸ｺﾞｼｯｸM-PRO" w:cs="ＭＳ 明朝" w:hint="eastAsia"/>
          <w:sz w:val="22"/>
          <w:szCs w:val="22"/>
        </w:rPr>
        <w:t xml:space="preserve">　　</w:t>
      </w:r>
      <w:r w:rsidR="007C7B00" w:rsidRPr="00C44654">
        <w:rPr>
          <w:rFonts w:ascii="UD デジタル 教科書体 NK-R" w:eastAsia="UD デジタル 教科書体 NK-R" w:hAnsi="HG丸ｺﾞｼｯｸM-PRO" w:cs="ＭＳ 明朝" w:hint="eastAsia"/>
          <w:sz w:val="22"/>
          <w:szCs w:val="22"/>
        </w:rPr>
        <w:t>大阪府附属機関条例に基づく</w:t>
      </w:r>
      <w:r w:rsidR="00F35174" w:rsidRPr="00C44654">
        <w:rPr>
          <w:rFonts w:ascii="UD デジタル 教科書体 NK-R" w:eastAsia="UD デジタル 教科書体 NK-R" w:hAnsi="HG丸ｺﾞｼｯｸM-PRO" w:cs="ＭＳ 明朝" w:hint="eastAsia"/>
          <w:sz w:val="22"/>
          <w:szCs w:val="22"/>
        </w:rPr>
        <w:t>府の附属機関で、府が実施する</w:t>
      </w:r>
      <w:r w:rsidR="00A03426" w:rsidRPr="00C44654">
        <w:rPr>
          <w:rFonts w:ascii="UD デジタル 教科書体 NK-R" w:eastAsia="UD デジタル 教科書体 NK-R" w:hAnsi="HG丸ｺﾞｼｯｸM-PRO" w:cs="ＭＳ 明朝" w:hint="eastAsia"/>
          <w:sz w:val="22"/>
          <w:szCs w:val="22"/>
        </w:rPr>
        <w:t>男女共同参画の推進に関する施策</w:t>
      </w:r>
      <w:r w:rsidR="00CC772F" w:rsidRPr="00C44654">
        <w:rPr>
          <w:rFonts w:ascii="UD デジタル 教科書体 NK-R" w:eastAsia="UD デジタル 教科書体 NK-R" w:hAnsi="HG丸ｺﾞｼｯｸM-PRO" w:cs="ＭＳ 明朝" w:hint="eastAsia"/>
          <w:sz w:val="22"/>
          <w:szCs w:val="22"/>
        </w:rPr>
        <w:t>の重要事項について、調査審議します。</w:t>
      </w:r>
    </w:p>
    <w:p w14:paraId="2243D626" w14:textId="6410D23D" w:rsidR="00CC772F" w:rsidRPr="00C44654" w:rsidRDefault="00CC772F" w:rsidP="00C55C66">
      <w:pPr>
        <w:ind w:leftChars="100" w:left="650" w:hangingChars="200" w:hanging="440"/>
        <w:rPr>
          <w:rFonts w:ascii="UD デジタル 教科書体 NK-R" w:eastAsia="UD デジタル 教科書体 NK-R" w:hAnsi="HG丸ｺﾞｼｯｸM-PRO" w:cs="ＭＳ 明朝"/>
          <w:sz w:val="22"/>
          <w:szCs w:val="22"/>
        </w:rPr>
      </w:pPr>
    </w:p>
    <w:p w14:paraId="745E68D1" w14:textId="23054AF6" w:rsidR="00CC772F" w:rsidRPr="00C44654" w:rsidRDefault="00CC772F" w:rsidP="00C55C66">
      <w:pPr>
        <w:ind w:leftChars="100" w:left="650" w:hangingChars="200" w:hanging="440"/>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 xml:space="preserve">　　　　　○</w:t>
      </w:r>
      <w:r w:rsidR="007F1DA3" w:rsidRPr="00C44654">
        <w:rPr>
          <w:rFonts w:ascii="UD デジタル 教科書体 NK-R" w:eastAsia="UD デジタル 教科書体 NK-R" w:hAnsi="HG丸ｺﾞｼｯｸM-PRO" w:cs="ＭＳ 明朝" w:hint="eastAsia"/>
          <w:sz w:val="22"/>
          <w:szCs w:val="22"/>
        </w:rPr>
        <w:t>大阪</w:t>
      </w:r>
      <w:r w:rsidR="00AF61E1" w:rsidRPr="00C44654">
        <w:rPr>
          <w:rFonts w:ascii="UD デジタル 教科書体 NK-R" w:eastAsia="UD デジタル 教科書体 NK-R" w:hAnsi="HG丸ｺﾞｼｯｸM-PRO" w:cs="ＭＳ 明朝" w:hint="eastAsia"/>
          <w:sz w:val="22"/>
          <w:szCs w:val="22"/>
        </w:rPr>
        <w:t>府立</w:t>
      </w:r>
      <w:r w:rsidR="007F1DA3" w:rsidRPr="00C44654">
        <w:rPr>
          <w:rFonts w:ascii="UD デジタル 教科書体 NK-R" w:eastAsia="UD デジタル 教科書体 NK-R" w:hAnsi="HG丸ｺﾞｼｯｸM-PRO" w:cs="ＭＳ 明朝" w:hint="eastAsia"/>
          <w:sz w:val="22"/>
          <w:szCs w:val="22"/>
        </w:rPr>
        <w:t>男女共同参画・青少年センター（ドーンセンター）</w:t>
      </w:r>
    </w:p>
    <w:p w14:paraId="767E453C" w14:textId="0F6058DD" w:rsidR="00F62BA1" w:rsidRPr="00C44654" w:rsidRDefault="002C1974" w:rsidP="00C55C66">
      <w:pPr>
        <w:ind w:leftChars="100" w:left="870" w:hangingChars="300" w:hanging="660"/>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 xml:space="preserve">　　　　　　　</w:t>
      </w:r>
      <w:r w:rsidR="00767FBB" w:rsidRPr="00C44654">
        <w:rPr>
          <w:rFonts w:ascii="UD デジタル 教科書体 NK-R" w:eastAsia="UD デジタル 教科書体 NK-R" w:hAnsi="HG丸ｺﾞｼｯｸM-PRO" w:cs="ＭＳ 明朝" w:hint="eastAsia"/>
          <w:sz w:val="22"/>
          <w:szCs w:val="22"/>
        </w:rPr>
        <w:t xml:space="preserve">　</w:t>
      </w:r>
      <w:r w:rsidR="00F62BA1" w:rsidRPr="00C44654">
        <w:rPr>
          <w:rFonts w:ascii="UD デジタル 教科書体 NK-R" w:eastAsia="UD デジタル 教科書体 NK-R" w:hAnsi="HG丸ｺﾞｼｯｸM-PRO" w:cs="ＭＳ 明朝" w:hint="eastAsia"/>
          <w:sz w:val="22"/>
          <w:szCs w:val="22"/>
        </w:rPr>
        <w:t>大阪府の男女共同参画を推進する拠点施設として、男女共同参画に関する研修、情報提供、女性団体等への活動の場の提供や相談等の充実・強化を図る必要があります。また、同センターを中心に</w:t>
      </w:r>
      <w:r w:rsidR="00884120" w:rsidRPr="00C44654">
        <w:rPr>
          <w:rFonts w:ascii="UD デジタル 教科書体 NK-R" w:eastAsia="UD デジタル 教科書体 NK-R" w:hAnsi="HG丸ｺﾞｼｯｸM-PRO" w:cs="ＭＳ 明朝" w:hint="eastAsia"/>
          <w:sz w:val="22"/>
          <w:szCs w:val="22"/>
        </w:rPr>
        <w:t>独⽴⾏政法⼈国⽴⼥性教育会館（ＮＷＥＣ）や</w:t>
      </w:r>
      <w:r w:rsidR="00F62BA1" w:rsidRPr="00C44654">
        <w:rPr>
          <w:rFonts w:ascii="UD デジタル 教科書体 NK-R" w:eastAsia="UD デジタル 教科書体 NK-R" w:hAnsi="HG丸ｺﾞｼｯｸM-PRO" w:cs="ＭＳ 明朝" w:hint="eastAsia"/>
          <w:sz w:val="22"/>
          <w:szCs w:val="22"/>
        </w:rPr>
        <w:t>市町村、市町村の男女共同参画センター、女性団体、NPO、大学など多様な主体同士の連携・協働を一層進め、互いの経験や情報の共有を図りながら、事業を推進する必要があります。</w:t>
      </w:r>
    </w:p>
    <w:p w14:paraId="169126F0" w14:textId="5B5135E4" w:rsidR="00D175FE" w:rsidRPr="00C44654" w:rsidRDefault="0080465F" w:rsidP="00C55C66">
      <w:pPr>
        <w:ind w:leftChars="100" w:left="870" w:hangingChars="300" w:hanging="660"/>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t xml:space="preserve">　　　</w:t>
      </w:r>
      <w:r w:rsidR="00D55CF6" w:rsidRPr="00C44654">
        <w:rPr>
          <w:rFonts w:ascii="UD デジタル 教科書体 NK-R" w:eastAsia="UD デジタル 教科書体 NK-R" w:hAnsi="HG丸ｺﾞｼｯｸM-PRO" w:cs="ＭＳ 明朝" w:hint="eastAsia"/>
          <w:sz w:val="22"/>
          <w:szCs w:val="22"/>
        </w:rPr>
        <w:t xml:space="preserve">　</w:t>
      </w:r>
    </w:p>
    <w:p w14:paraId="4D7394B2" w14:textId="7AB323EF" w:rsidR="004F6880" w:rsidRPr="00C44654" w:rsidRDefault="004F199D" w:rsidP="00C55C66">
      <w:pPr>
        <w:ind w:leftChars="100" w:left="210" w:firstLineChars="100" w:firstLine="220"/>
        <w:rPr>
          <w:rFonts w:ascii="UD デジタル 教科書体 NK-R" w:eastAsia="UD デジタル 教科書体 NK-R" w:hAnsi="HG丸ｺﾞｼｯｸM-PRO" w:cs="ＭＳ 明朝"/>
          <w:b/>
          <w:sz w:val="22"/>
          <w:szCs w:val="22"/>
        </w:rPr>
      </w:pPr>
      <w:r w:rsidRPr="00C44654">
        <w:rPr>
          <w:rFonts w:ascii="UD デジタル 教科書体 NK-R" w:eastAsia="UD デジタル 教科書体 NK-R" w:hAnsi="HG丸ｺﾞｼｯｸM-PRO" w:cs="ＭＳ 明朝" w:hint="eastAsia"/>
          <w:b/>
          <w:sz w:val="22"/>
          <w:szCs w:val="22"/>
        </w:rPr>
        <w:t xml:space="preserve">（３） </w:t>
      </w:r>
      <w:r w:rsidR="00767FBB" w:rsidRPr="00C44654">
        <w:rPr>
          <w:rFonts w:ascii="UD デジタル 教科書体 NK-R" w:eastAsia="UD デジタル 教科書体 NK-R" w:hAnsi="HG丸ｺﾞｼｯｸM-PRO" w:cs="ＭＳ 明朝" w:hint="eastAsia"/>
          <w:b/>
          <w:sz w:val="22"/>
          <w:szCs w:val="22"/>
        </w:rPr>
        <w:t>市町村との連携</w:t>
      </w:r>
    </w:p>
    <w:p w14:paraId="51116D3C" w14:textId="427C2D30" w:rsidR="00956826" w:rsidRPr="00C44654" w:rsidRDefault="001D140D" w:rsidP="00C55C66">
      <w:pPr>
        <w:ind w:leftChars="302" w:left="854" w:hangingChars="100" w:hanging="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cs="ＭＳ 明朝" w:hint="eastAsia"/>
          <w:sz w:val="22"/>
          <w:szCs w:val="22"/>
        </w:rPr>
        <w:t xml:space="preserve">　</w:t>
      </w:r>
      <w:r w:rsidR="00C74884" w:rsidRPr="00C44654">
        <w:rPr>
          <w:rFonts w:ascii="UD デジタル 教科書体 NK-R" w:eastAsia="UD デジタル 教科書体 NK-R" w:hAnsi="HG丸ｺﾞｼｯｸM-PRO" w:cs="ＭＳ 明朝" w:hint="eastAsia"/>
          <w:sz w:val="22"/>
          <w:szCs w:val="22"/>
        </w:rPr>
        <w:t xml:space="preserve">　　　</w:t>
      </w:r>
      <w:r w:rsidR="00D301B1" w:rsidRPr="00C44654">
        <w:rPr>
          <w:rFonts w:ascii="UD デジタル 教科書体 NK-R" w:eastAsia="UD デジタル 教科書体 NK-R" w:hAnsi="HG丸ｺﾞｼｯｸM-PRO" w:hint="eastAsia"/>
          <w:sz w:val="22"/>
          <w:szCs w:val="22"/>
        </w:rPr>
        <w:t>男女共同参</w:t>
      </w:r>
      <w:r w:rsidR="004F199D" w:rsidRPr="00C44654">
        <w:rPr>
          <w:rFonts w:ascii="UD デジタル 教科書体 NK-R" w:eastAsia="UD デジタル 教科書体 NK-R" w:hAnsi="HG丸ｺﾞｼｯｸM-PRO" w:hint="eastAsia"/>
          <w:sz w:val="22"/>
          <w:szCs w:val="22"/>
        </w:rPr>
        <w:t>画施策に携わる市町村職員を対象とした</w:t>
      </w:r>
      <w:r w:rsidR="00D301B1" w:rsidRPr="00C44654">
        <w:rPr>
          <w:rFonts w:ascii="UD デジタル 教科書体 NK-R" w:eastAsia="UD デジタル 教科書体 NK-R" w:hAnsi="HG丸ｺﾞｼｯｸM-PRO" w:hint="eastAsia"/>
          <w:sz w:val="22"/>
          <w:szCs w:val="22"/>
        </w:rPr>
        <w:t>研修</w:t>
      </w:r>
      <w:r w:rsidR="005019CF" w:rsidRPr="00C44654">
        <w:rPr>
          <w:rFonts w:ascii="UD デジタル 教科書体 NK-R" w:eastAsia="UD デジタル 教科書体 NK-R" w:hAnsi="HG丸ｺﾞｼｯｸM-PRO" w:hint="eastAsia"/>
          <w:sz w:val="22"/>
          <w:szCs w:val="22"/>
        </w:rPr>
        <w:t>、</w:t>
      </w:r>
      <w:r w:rsidR="00DD209D" w:rsidRPr="00C44654">
        <w:rPr>
          <w:rFonts w:ascii="UD デジタル 教科書体 NK-R" w:eastAsia="UD デジタル 教科書体 NK-R" w:hAnsi="HG丸ｺﾞｼｯｸM-PRO" w:hint="eastAsia"/>
          <w:sz w:val="22"/>
          <w:szCs w:val="22"/>
        </w:rPr>
        <w:t>各種</w:t>
      </w:r>
      <w:r w:rsidR="00F62BA1" w:rsidRPr="00C44654">
        <w:rPr>
          <w:rFonts w:ascii="UD デジタル 教科書体 NK-R" w:eastAsia="UD デジタル 教科書体 NK-R" w:hAnsi="HG丸ｺﾞｼｯｸM-PRO" w:hint="eastAsia"/>
          <w:sz w:val="22"/>
          <w:szCs w:val="22"/>
        </w:rPr>
        <w:t>会議の開催や先進的取組の</w:t>
      </w:r>
      <w:r w:rsidR="007A66F5" w:rsidRPr="00C44654">
        <w:rPr>
          <w:rFonts w:ascii="UD デジタル 教科書体 NK-R" w:eastAsia="UD デジタル 教科書体 NK-R" w:hAnsi="HG丸ｺﾞｼｯｸM-PRO" w:hint="eastAsia"/>
          <w:sz w:val="22"/>
          <w:szCs w:val="22"/>
        </w:rPr>
        <w:t>情報提供等により男女共同参画の推進に市町村と連携・</w:t>
      </w:r>
      <w:r w:rsidR="005019CF" w:rsidRPr="00C44654">
        <w:rPr>
          <w:rFonts w:ascii="UD デジタル 教科書体 NK-R" w:eastAsia="UD デジタル 教科書体 NK-R" w:hAnsi="HG丸ｺﾞｼｯｸM-PRO" w:hint="eastAsia"/>
          <w:sz w:val="22"/>
          <w:szCs w:val="22"/>
        </w:rPr>
        <w:t>協働して取り組む必要があります。</w:t>
      </w:r>
      <w:r w:rsidR="004F199D" w:rsidRPr="00C44654">
        <w:rPr>
          <w:rFonts w:ascii="UD デジタル 教科書体 NK-R" w:eastAsia="UD デジタル 教科書体 NK-R" w:hAnsi="HG丸ｺﾞｼｯｸM-PRO" w:hint="eastAsia"/>
          <w:sz w:val="22"/>
          <w:szCs w:val="22"/>
        </w:rPr>
        <w:t>また、</w:t>
      </w:r>
      <w:r w:rsidR="00956826" w:rsidRPr="00C44654">
        <w:rPr>
          <w:rFonts w:ascii="UD デジタル 教科書体 NK-R" w:eastAsia="UD デジタル 教科書体 NK-R" w:hAnsi="HG丸ｺﾞｼｯｸM-PRO" w:hint="eastAsia"/>
          <w:sz w:val="22"/>
          <w:szCs w:val="22"/>
        </w:rPr>
        <w:t>市町村の相</w:t>
      </w:r>
      <w:r w:rsidR="00071F67" w:rsidRPr="00C44654">
        <w:rPr>
          <w:rFonts w:ascii="UD デジタル 教科書体 NK-R" w:eastAsia="UD デジタル 教科書体 NK-R" w:hAnsi="HG丸ｺﾞｼｯｸM-PRO" w:hint="eastAsia"/>
          <w:sz w:val="22"/>
          <w:szCs w:val="22"/>
        </w:rPr>
        <w:t>談員を対象とした研修を実施し、市町村における相談事業を支援する</w:t>
      </w:r>
      <w:r w:rsidR="00006DB7" w:rsidRPr="00C44654">
        <w:rPr>
          <w:rFonts w:ascii="UD デジタル 教科書体 NK-R" w:eastAsia="UD デジタル 教科書体 NK-R" w:hAnsi="HG丸ｺﾞｼｯｸM-PRO" w:hint="eastAsia"/>
          <w:sz w:val="22"/>
          <w:szCs w:val="22"/>
        </w:rPr>
        <w:t>とともに、支援の質の向上に努める</w:t>
      </w:r>
      <w:r w:rsidR="00071F67" w:rsidRPr="00C44654">
        <w:rPr>
          <w:rFonts w:ascii="UD デジタル 教科書体 NK-R" w:eastAsia="UD デジタル 教科書体 NK-R" w:hAnsi="HG丸ｺﾞｼｯｸM-PRO" w:hint="eastAsia"/>
          <w:sz w:val="22"/>
          <w:szCs w:val="22"/>
        </w:rPr>
        <w:t>必要があります</w:t>
      </w:r>
      <w:r w:rsidR="00956826" w:rsidRPr="00C44654">
        <w:rPr>
          <w:rFonts w:ascii="UD デジタル 教科書体 NK-R" w:eastAsia="UD デジタル 教科書体 NK-R" w:hAnsi="HG丸ｺﾞｼｯｸM-PRO" w:hint="eastAsia"/>
          <w:sz w:val="22"/>
          <w:szCs w:val="22"/>
        </w:rPr>
        <w:t>。</w:t>
      </w:r>
      <w:r w:rsidR="00666030" w:rsidRPr="00C44654">
        <w:rPr>
          <w:rFonts w:ascii="UD デジタル 教科書体 NK-R" w:eastAsia="UD デジタル 教科書体 NK-R" w:hAnsi="HG丸ｺﾞｼｯｸM-PRO" w:hint="eastAsia"/>
          <w:sz w:val="22"/>
          <w:szCs w:val="22"/>
        </w:rPr>
        <w:t>さらに</w:t>
      </w:r>
      <w:r w:rsidR="005019CF" w:rsidRPr="00C44654">
        <w:rPr>
          <w:rFonts w:ascii="UD デジタル 教科書体 NK-R" w:eastAsia="UD デジタル 教科書体 NK-R" w:hAnsi="HG丸ｺﾞｼｯｸM-PRO" w:hint="eastAsia"/>
          <w:sz w:val="22"/>
          <w:szCs w:val="22"/>
        </w:rPr>
        <w:t>、市町村の状況の把握に努め、</w:t>
      </w:r>
      <w:r w:rsidR="0091119A" w:rsidRPr="00C44654">
        <w:rPr>
          <w:rFonts w:ascii="UD デジタル 教科書体 NK-R" w:eastAsia="UD デジタル 教科書体 NK-R" w:hAnsi="HG丸ｺﾞｼｯｸM-PRO" w:hint="eastAsia"/>
          <w:sz w:val="22"/>
          <w:szCs w:val="22"/>
        </w:rPr>
        <w:t>女性活躍推進法に基づく推進計画等の策定に向けた取組の</w:t>
      </w:r>
      <w:r w:rsidR="00DD209D" w:rsidRPr="00C44654">
        <w:rPr>
          <w:rFonts w:ascii="UD デジタル 教科書体 NK-R" w:eastAsia="UD デジタル 教科書体 NK-R" w:hAnsi="HG丸ｺﾞｼｯｸM-PRO" w:hint="eastAsia"/>
          <w:sz w:val="22"/>
          <w:szCs w:val="22"/>
        </w:rPr>
        <w:t>促進</w:t>
      </w:r>
      <w:r w:rsidR="0091119A" w:rsidRPr="00C44654">
        <w:rPr>
          <w:rFonts w:ascii="UD デジタル 教科書体 NK-R" w:eastAsia="UD デジタル 教科書体 NK-R" w:hAnsi="HG丸ｺﾞｼｯｸM-PRO" w:hint="eastAsia"/>
          <w:sz w:val="22"/>
          <w:szCs w:val="22"/>
        </w:rPr>
        <w:t>が求められます</w:t>
      </w:r>
      <w:r w:rsidR="00DD209D" w:rsidRPr="00C44654">
        <w:rPr>
          <w:rFonts w:ascii="UD デジタル 教科書体 NK-R" w:eastAsia="UD デジタル 教科書体 NK-R" w:hAnsi="HG丸ｺﾞｼｯｸM-PRO" w:hint="eastAsia"/>
          <w:sz w:val="22"/>
          <w:szCs w:val="22"/>
        </w:rPr>
        <w:t>。</w:t>
      </w:r>
    </w:p>
    <w:p w14:paraId="24988445" w14:textId="229DBB8D" w:rsidR="00956826" w:rsidRPr="00C44654" w:rsidRDefault="001C5553" w:rsidP="00C55C66">
      <w:pPr>
        <w:ind w:leftChars="302" w:left="854" w:hangingChars="100" w:hanging="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 xml:space="preserve">　　　　</w:t>
      </w:r>
    </w:p>
    <w:p w14:paraId="0A170D02" w14:textId="4581A624" w:rsidR="00956826" w:rsidRPr="00C44654" w:rsidRDefault="004F199D" w:rsidP="00C55C66">
      <w:pPr>
        <w:ind w:leftChars="100" w:left="210" w:firstLineChars="100" w:firstLine="220"/>
        <w:rPr>
          <w:rFonts w:ascii="UD デジタル 教科書体 NK-R" w:eastAsia="UD デジタル 教科書体 NK-R" w:hAnsi="HG丸ｺﾞｼｯｸM-PRO"/>
          <w:b/>
          <w:sz w:val="22"/>
          <w:szCs w:val="22"/>
        </w:rPr>
      </w:pPr>
      <w:r w:rsidRPr="00C44654">
        <w:rPr>
          <w:rFonts w:ascii="UD デジタル 教科書体 NK-R" w:eastAsia="UD デジタル 教科書体 NK-R" w:hAnsi="HG丸ｺﾞｼｯｸM-PRO" w:hint="eastAsia"/>
          <w:b/>
          <w:sz w:val="22"/>
          <w:szCs w:val="22"/>
        </w:rPr>
        <w:t xml:space="preserve">（４） </w:t>
      </w:r>
      <w:r w:rsidR="00956826" w:rsidRPr="00C44654">
        <w:rPr>
          <w:rFonts w:ascii="UD デジタル 教科書体 NK-R" w:eastAsia="UD デジタル 教科書体 NK-R" w:hAnsi="HG丸ｺﾞｼｯｸM-PRO" w:hint="eastAsia"/>
          <w:b/>
          <w:sz w:val="22"/>
          <w:szCs w:val="22"/>
        </w:rPr>
        <w:t>計画の進行管理及び検証・改善</w:t>
      </w:r>
    </w:p>
    <w:p w14:paraId="315AB336" w14:textId="04D4B510" w:rsidR="00956826" w:rsidRPr="00C44654" w:rsidRDefault="00956826" w:rsidP="00C55C66">
      <w:pPr>
        <w:ind w:leftChars="302" w:left="854" w:hangingChars="100" w:hanging="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 xml:space="preserve">　</w:t>
      </w:r>
      <w:r w:rsidR="00C74884" w:rsidRPr="00C44654">
        <w:rPr>
          <w:rFonts w:ascii="UD デジタル 教科書体 NK-R" w:eastAsia="UD デジタル 教科書体 NK-R" w:hAnsi="HG丸ｺﾞｼｯｸM-PRO" w:hint="eastAsia"/>
          <w:sz w:val="22"/>
          <w:szCs w:val="22"/>
        </w:rPr>
        <w:t xml:space="preserve">　　　</w:t>
      </w:r>
      <w:r w:rsidRPr="00C44654">
        <w:rPr>
          <w:rFonts w:ascii="UD デジタル 教科書体 NK-R" w:eastAsia="UD デジタル 教科書体 NK-R" w:hAnsi="HG丸ｺﾞｼｯｸM-PRO" w:hint="eastAsia"/>
          <w:sz w:val="22"/>
          <w:szCs w:val="22"/>
        </w:rPr>
        <w:t>毎年度、事業計画で掲げた目標数値に対する達成度を把握し、「大阪府の男女共同参画の現状</w:t>
      </w:r>
      <w:r w:rsidR="00071F67" w:rsidRPr="00C44654">
        <w:rPr>
          <w:rFonts w:ascii="UD デジタル 教科書体 NK-R" w:eastAsia="UD デジタル 教科書体 NK-R" w:hAnsi="HG丸ｺﾞｼｯｸM-PRO" w:hint="eastAsia"/>
          <w:sz w:val="22"/>
          <w:szCs w:val="22"/>
        </w:rPr>
        <w:t>と施策」等を通じ、その内容を府民のみなさんにわかりやすく示す必要があります。</w:t>
      </w:r>
    </w:p>
    <w:p w14:paraId="2D096005" w14:textId="7BC66CE1" w:rsidR="00EE3F81" w:rsidRPr="00C44654" w:rsidRDefault="00EE3F81">
      <w:pPr>
        <w:widowControl/>
        <w:jc w:val="left"/>
        <w:rPr>
          <w:rFonts w:ascii="UD デジタル 教科書体 NK-R" w:eastAsia="UD デジタル 教科書体 NK-R" w:hAnsi="HG丸ｺﾞｼｯｸM-PRO" w:cs="ＭＳ 明朝"/>
          <w:sz w:val="48"/>
          <w:szCs w:val="48"/>
        </w:rPr>
      </w:pPr>
      <w:r w:rsidRPr="00C44654">
        <w:rPr>
          <w:rFonts w:ascii="UD デジタル 教科書体 NK-R" w:eastAsia="UD デジタル 教科書体 NK-R" w:hAnsi="HG丸ｺﾞｼｯｸM-PRO" w:cs="ＭＳ 明朝" w:hint="eastAsia"/>
          <w:sz w:val="48"/>
          <w:szCs w:val="48"/>
        </w:rPr>
        <w:br w:type="page"/>
      </w:r>
    </w:p>
    <w:p w14:paraId="064BE0FD" w14:textId="77777777" w:rsidR="00F3482D" w:rsidRPr="00C44654" w:rsidRDefault="00F3482D" w:rsidP="0098533F">
      <w:pPr>
        <w:jc w:val="center"/>
        <w:rPr>
          <w:rFonts w:ascii="UD デジタル 教科書体 NK-R" w:eastAsia="UD デジタル 教科書体 NK-R" w:hAnsi="HG丸ｺﾞｼｯｸM-PRO" w:cs="ＭＳ 明朝"/>
          <w:sz w:val="48"/>
          <w:szCs w:val="48"/>
        </w:rPr>
      </w:pPr>
    </w:p>
    <w:p w14:paraId="4FB792A9" w14:textId="77777777" w:rsidR="00F3482D" w:rsidRPr="00C44654" w:rsidRDefault="00F3482D" w:rsidP="0098533F">
      <w:pPr>
        <w:jc w:val="center"/>
        <w:rPr>
          <w:rFonts w:ascii="UD デジタル 教科書体 NK-R" w:eastAsia="UD デジタル 教科書体 NK-R" w:hAnsi="HG丸ｺﾞｼｯｸM-PRO" w:cs="ＭＳ 明朝"/>
          <w:sz w:val="48"/>
          <w:szCs w:val="48"/>
        </w:rPr>
      </w:pPr>
    </w:p>
    <w:p w14:paraId="41821456" w14:textId="3B9EA1F2" w:rsidR="0098533F" w:rsidRPr="00C44654" w:rsidRDefault="0098533F" w:rsidP="00FD613A">
      <w:pPr>
        <w:pStyle w:val="1"/>
        <w:jc w:val="center"/>
        <w:rPr>
          <w:rFonts w:ascii="UD デジタル 教科書体 NK-R" w:eastAsia="UD デジタル 教科書体 NK-R" w:hAnsi="HG丸ｺﾞｼｯｸM-PRO" w:cs="ＭＳ 明朝"/>
          <w:sz w:val="48"/>
          <w:szCs w:val="48"/>
        </w:rPr>
      </w:pPr>
      <w:bookmarkStart w:id="20" w:name="_Toc200022446"/>
      <w:r w:rsidRPr="00C44654">
        <w:rPr>
          <w:rFonts w:ascii="UD デジタル 教科書体 NK-R" w:eastAsia="UD デジタル 教科書体 NK-R" w:hAnsi="HG丸ｺﾞｼｯｸM-PRO" w:cs="ＭＳ 明朝" w:hint="eastAsia"/>
          <w:sz w:val="48"/>
          <w:szCs w:val="48"/>
        </w:rPr>
        <w:t>参</w:t>
      </w:r>
      <w:r w:rsidR="00484887" w:rsidRPr="00C44654">
        <w:rPr>
          <w:rFonts w:ascii="UD デジタル 教科書体 NK-R" w:eastAsia="UD デジタル 教科書体 NK-R" w:hAnsi="HG丸ｺﾞｼｯｸM-PRO" w:cs="ＭＳ 明朝" w:hint="eastAsia"/>
          <w:sz w:val="48"/>
          <w:szCs w:val="48"/>
        </w:rPr>
        <w:t xml:space="preserve">　</w:t>
      </w:r>
      <w:r w:rsidRPr="00C44654">
        <w:rPr>
          <w:rFonts w:ascii="UD デジタル 教科書体 NK-R" w:eastAsia="UD デジタル 教科書体 NK-R" w:hAnsi="HG丸ｺﾞｼｯｸM-PRO" w:cs="ＭＳ 明朝" w:hint="eastAsia"/>
          <w:sz w:val="48"/>
          <w:szCs w:val="48"/>
        </w:rPr>
        <w:t>考</w:t>
      </w:r>
      <w:r w:rsidR="00484887" w:rsidRPr="00C44654">
        <w:rPr>
          <w:rFonts w:ascii="UD デジタル 教科書体 NK-R" w:eastAsia="UD デジタル 教科書体 NK-R" w:hAnsi="HG丸ｺﾞｼｯｸM-PRO" w:cs="ＭＳ 明朝" w:hint="eastAsia"/>
          <w:sz w:val="48"/>
          <w:szCs w:val="48"/>
        </w:rPr>
        <w:t xml:space="preserve">　</w:t>
      </w:r>
      <w:r w:rsidRPr="00C44654">
        <w:rPr>
          <w:rFonts w:ascii="UD デジタル 教科書体 NK-R" w:eastAsia="UD デジタル 教科書体 NK-R" w:hAnsi="HG丸ｺﾞｼｯｸM-PRO" w:cs="ＭＳ 明朝" w:hint="eastAsia"/>
          <w:sz w:val="48"/>
          <w:szCs w:val="48"/>
        </w:rPr>
        <w:t>資</w:t>
      </w:r>
      <w:r w:rsidR="00484887" w:rsidRPr="00C44654">
        <w:rPr>
          <w:rFonts w:ascii="UD デジタル 教科書体 NK-R" w:eastAsia="UD デジタル 教科書体 NK-R" w:hAnsi="HG丸ｺﾞｼｯｸM-PRO" w:cs="ＭＳ 明朝" w:hint="eastAsia"/>
          <w:sz w:val="48"/>
          <w:szCs w:val="48"/>
        </w:rPr>
        <w:t xml:space="preserve">　</w:t>
      </w:r>
      <w:r w:rsidRPr="00C44654">
        <w:rPr>
          <w:rFonts w:ascii="UD デジタル 教科書体 NK-R" w:eastAsia="UD デジタル 教科書体 NK-R" w:hAnsi="HG丸ｺﾞｼｯｸM-PRO" w:cs="ＭＳ 明朝" w:hint="eastAsia"/>
          <w:sz w:val="48"/>
          <w:szCs w:val="48"/>
        </w:rPr>
        <w:t>料</w:t>
      </w:r>
      <w:bookmarkEnd w:id="20"/>
    </w:p>
    <w:p w14:paraId="365306C7" w14:textId="77777777" w:rsidR="0098533F" w:rsidRPr="00C44654" w:rsidRDefault="0098533F" w:rsidP="00256605">
      <w:pPr>
        <w:rPr>
          <w:rFonts w:ascii="UD デジタル 教科書体 NK-R" w:eastAsia="UD デジタル 教科書体 NK-R" w:hAnsi="HG丸ｺﾞｼｯｸM-PRO" w:cs="ＭＳ 明朝"/>
          <w:sz w:val="22"/>
          <w:szCs w:val="22"/>
        </w:rPr>
      </w:pPr>
    </w:p>
    <w:p w14:paraId="2A37D5F0" w14:textId="77777777" w:rsidR="00633B11" w:rsidRPr="00C44654" w:rsidRDefault="005C243C" w:rsidP="00633B11">
      <w:pPr>
        <w:autoSpaceDE w:val="0"/>
        <w:autoSpaceDN w:val="0"/>
        <w:jc w:val="center"/>
        <w:rPr>
          <w:rFonts w:ascii="UD デジタル 教科書体 NK-R" w:eastAsia="UD デジタル 教科書体 NK-R" w:hAnsi="HG丸ｺﾞｼｯｸM-PRO" w:cs="ＭＳ 明朝"/>
          <w:sz w:val="22"/>
          <w:szCs w:val="22"/>
        </w:rPr>
      </w:pPr>
      <w:r w:rsidRPr="00C44654">
        <w:rPr>
          <w:rFonts w:ascii="UD デジタル 教科書体 NK-R" w:eastAsia="UD デジタル 教科書体 NK-R" w:hAnsi="HG丸ｺﾞｼｯｸM-PRO" w:cs="ＭＳ 明朝" w:hint="eastAsia"/>
          <w:sz w:val="22"/>
          <w:szCs w:val="22"/>
        </w:rPr>
        <w:br w:type="page"/>
      </w:r>
      <w:r w:rsidR="00633B11" w:rsidRPr="00C44654">
        <w:rPr>
          <w:rFonts w:ascii="UD デジタル 教科書体 NK-R" w:eastAsia="UD デジタル 教科書体 NK-R" w:hAnsi="HG丸ｺﾞｼｯｸM-PRO" w:cs="ＭＳ 明朝" w:hint="eastAsia"/>
          <w:sz w:val="22"/>
          <w:szCs w:val="22"/>
        </w:rPr>
        <w:t>（写）</w:t>
      </w:r>
    </w:p>
    <w:p w14:paraId="6F3D2B8E" w14:textId="77777777" w:rsidR="00AA5BFB" w:rsidRPr="00C44654" w:rsidRDefault="00AA5BFB" w:rsidP="00154487">
      <w:pPr>
        <w:autoSpaceDE w:val="0"/>
        <w:autoSpaceDN w:val="0"/>
        <w:snapToGrid w:val="0"/>
        <w:spacing w:line="360" w:lineRule="auto"/>
        <w:ind w:firstLineChars="100" w:firstLine="240"/>
        <w:jc w:val="right"/>
        <w:rPr>
          <w:rFonts w:ascii="UD デジタル 教科書体 NK-R" w:eastAsia="UD デジタル 教科書体 NK-R" w:hAnsi="HG丸ｺﾞｼｯｸM-PRO"/>
          <w:sz w:val="24"/>
        </w:rPr>
      </w:pPr>
      <w:r w:rsidRPr="00C44654">
        <w:rPr>
          <w:rFonts w:ascii="UD デジタル 教科書体 NK-R" w:eastAsia="UD デジタル 教科書体 NK-R" w:hAnsi="HG丸ｺﾞｼｯｸM-PRO" w:hint="eastAsia"/>
          <w:sz w:val="24"/>
        </w:rPr>
        <w:t>男女府第２５２４号</w:t>
      </w:r>
    </w:p>
    <w:p w14:paraId="18BCC646" w14:textId="77777777" w:rsidR="00AA5BFB" w:rsidRPr="00C44654" w:rsidRDefault="00AA5BFB" w:rsidP="00154487">
      <w:pPr>
        <w:autoSpaceDE w:val="0"/>
        <w:autoSpaceDN w:val="0"/>
        <w:snapToGrid w:val="0"/>
        <w:spacing w:line="360" w:lineRule="auto"/>
        <w:ind w:firstLineChars="100" w:firstLine="240"/>
        <w:jc w:val="right"/>
        <w:rPr>
          <w:rFonts w:ascii="UD デジタル 教科書体 NK-R" w:eastAsia="UD デジタル 教科書体 NK-R" w:hAnsi="HG丸ｺﾞｼｯｸM-PRO"/>
          <w:sz w:val="24"/>
        </w:rPr>
      </w:pPr>
      <w:r w:rsidRPr="00C44654">
        <w:rPr>
          <w:rFonts w:ascii="UD デジタル 教科書体 NK-R" w:eastAsia="UD デジタル 教科書体 NK-R" w:hAnsi="HG丸ｺﾞｼｯｸM-PRO" w:hint="eastAsia"/>
          <w:sz w:val="24"/>
        </w:rPr>
        <w:t>令和６年１月24日</w:t>
      </w:r>
    </w:p>
    <w:p w14:paraId="1D0F1D42" w14:textId="77777777" w:rsidR="00AA5BFB" w:rsidRPr="00C44654"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p>
    <w:p w14:paraId="67E23ECC" w14:textId="77777777" w:rsidR="00AA5BFB" w:rsidRPr="00C44654"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r w:rsidRPr="00C44654">
        <w:rPr>
          <w:rFonts w:ascii="UD デジタル 教科書体 NK-R" w:eastAsia="UD デジタル 教科書体 NK-R" w:hAnsi="HG丸ｺﾞｼｯｸM-PRO" w:hint="eastAsia"/>
          <w:sz w:val="24"/>
        </w:rPr>
        <w:t>大阪府男女共同参画審議会</w:t>
      </w:r>
    </w:p>
    <w:p w14:paraId="6D8FFF6F" w14:textId="77777777" w:rsidR="00AA5BFB" w:rsidRPr="00C44654"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r w:rsidRPr="00C44654">
        <w:rPr>
          <w:rFonts w:ascii="UD デジタル 教科書体 NK-R" w:eastAsia="UD デジタル 教科書体 NK-R" w:hAnsi="HG丸ｺﾞｼｯｸM-PRO" w:hint="eastAsia"/>
          <w:sz w:val="24"/>
        </w:rPr>
        <w:t xml:space="preserve">　会　長　寺井　基博　様</w:t>
      </w:r>
    </w:p>
    <w:p w14:paraId="484731AC" w14:textId="77777777" w:rsidR="00AA5BFB" w:rsidRPr="00C44654"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p>
    <w:p w14:paraId="6E496022" w14:textId="77777777" w:rsidR="00AA5BFB" w:rsidRPr="00C44654"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p>
    <w:p w14:paraId="0FF9F197" w14:textId="77777777" w:rsidR="00AA5BFB" w:rsidRPr="00C44654" w:rsidRDefault="00AA5BFB" w:rsidP="00154487">
      <w:pPr>
        <w:autoSpaceDE w:val="0"/>
        <w:autoSpaceDN w:val="0"/>
        <w:snapToGrid w:val="0"/>
        <w:spacing w:line="360" w:lineRule="auto"/>
        <w:ind w:firstLineChars="100" w:firstLine="240"/>
        <w:jc w:val="right"/>
        <w:rPr>
          <w:rFonts w:ascii="UD デジタル 教科書体 NK-R" w:eastAsia="UD デジタル 教科書体 NK-R" w:hAnsi="HG丸ｺﾞｼｯｸM-PRO"/>
          <w:sz w:val="24"/>
        </w:rPr>
      </w:pPr>
      <w:r w:rsidRPr="00C44654">
        <w:rPr>
          <w:rFonts w:ascii="UD デジタル 教科書体 NK-R" w:eastAsia="UD デジタル 教科書体 NK-R" w:hAnsi="HG丸ｺﾞｼｯｸM-PRO" w:hint="eastAsia"/>
          <w:sz w:val="24"/>
        </w:rPr>
        <w:t>大阪府知事　吉村　洋文</w:t>
      </w:r>
    </w:p>
    <w:p w14:paraId="02B5DD70" w14:textId="77777777" w:rsidR="00AA5BFB" w:rsidRPr="00C44654"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p>
    <w:p w14:paraId="15FCD247" w14:textId="77777777" w:rsidR="00AA5BFB" w:rsidRPr="00C44654" w:rsidRDefault="00AA5BFB" w:rsidP="00154487">
      <w:pPr>
        <w:autoSpaceDE w:val="0"/>
        <w:autoSpaceDN w:val="0"/>
        <w:snapToGrid w:val="0"/>
        <w:spacing w:line="360" w:lineRule="auto"/>
        <w:ind w:firstLineChars="100" w:firstLine="240"/>
        <w:jc w:val="center"/>
        <w:rPr>
          <w:rFonts w:ascii="UD デジタル 教科書体 NK-R" w:eastAsia="UD デジタル 教科書体 NK-R" w:hAnsi="HG丸ｺﾞｼｯｸM-PRO"/>
          <w:sz w:val="24"/>
        </w:rPr>
      </w:pPr>
      <w:r w:rsidRPr="00C44654">
        <w:rPr>
          <w:rFonts w:ascii="UD デジタル 教科書体 NK-R" w:eastAsia="UD デジタル 教科書体 NK-R" w:hAnsi="HG丸ｺﾞｼｯｸM-PRO" w:hint="eastAsia"/>
          <w:sz w:val="24"/>
        </w:rPr>
        <w:t>大阪府における新たな男女共同参画計画等の策定について（諮問）</w:t>
      </w:r>
    </w:p>
    <w:p w14:paraId="1F1BB74D" w14:textId="77777777" w:rsidR="00AA5BFB" w:rsidRPr="00C44654"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p>
    <w:p w14:paraId="0553D6B9" w14:textId="77777777" w:rsidR="00AA5BFB" w:rsidRPr="00C44654"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r w:rsidRPr="00C44654">
        <w:rPr>
          <w:rFonts w:ascii="UD デジタル 教科書体 NK-R" w:eastAsia="UD デジタル 教科書体 NK-R" w:hAnsi="HG丸ｺﾞｼｯｸM-PRO" w:hint="eastAsia"/>
          <w:sz w:val="24"/>
        </w:rPr>
        <w:t xml:space="preserve">　標記について、大阪府男女共同参画推進条例第８条第２項の規定に基づき、次のとおり諮問します。</w:t>
      </w:r>
    </w:p>
    <w:p w14:paraId="7C613133" w14:textId="77777777" w:rsidR="00AA5BFB" w:rsidRPr="00C44654"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p>
    <w:p w14:paraId="37A961FF" w14:textId="77777777" w:rsidR="00AA5BFB" w:rsidRPr="00C44654"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p>
    <w:p w14:paraId="78213FD6" w14:textId="77777777" w:rsidR="00AA5BFB" w:rsidRPr="00C44654"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p>
    <w:p w14:paraId="74E87695" w14:textId="2E9AEA88" w:rsidR="00C07360" w:rsidRPr="00C44654"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r w:rsidRPr="00C44654">
        <w:rPr>
          <w:rFonts w:ascii="UD デジタル 教科書体 NK-R" w:eastAsia="UD デジタル 教科書体 NK-R" w:hAnsi="HG丸ｺﾞｼｯｸM-PRO" w:hint="eastAsia"/>
          <w:sz w:val="24"/>
        </w:rPr>
        <w:t>大阪府における新たな男女共同参画計画等の策定に関する基本的な考え方について、貴審議会の意見を求めます。</w:t>
      </w:r>
    </w:p>
    <w:p w14:paraId="418A8834" w14:textId="2DC800A6" w:rsidR="00C74884" w:rsidRPr="00C44654" w:rsidRDefault="00C74884" w:rsidP="005C243C">
      <w:pPr>
        <w:autoSpaceDE w:val="0"/>
        <w:autoSpaceDN w:val="0"/>
        <w:spacing w:line="360" w:lineRule="auto"/>
        <w:ind w:firstLineChars="100" w:firstLine="240"/>
        <w:rPr>
          <w:rFonts w:ascii="UD デジタル 教科書体 NK-R" w:eastAsia="UD デジタル 教科書体 NK-R" w:hAnsi="HG丸ｺﾞｼｯｸM-PRO"/>
          <w:sz w:val="24"/>
        </w:rPr>
      </w:pPr>
    </w:p>
    <w:p w14:paraId="6CCDA709" w14:textId="77777777" w:rsidR="00AA5BFB" w:rsidRPr="00C44654" w:rsidRDefault="00AA5BFB" w:rsidP="005C243C">
      <w:pPr>
        <w:autoSpaceDE w:val="0"/>
        <w:autoSpaceDN w:val="0"/>
        <w:spacing w:line="360" w:lineRule="auto"/>
        <w:ind w:firstLineChars="100" w:firstLine="240"/>
        <w:rPr>
          <w:rFonts w:ascii="UD デジタル 教科書体 NK-R" w:eastAsia="UD デジタル 教科書体 NK-R" w:hAnsi="HG丸ｺﾞｼｯｸM-PRO"/>
          <w:sz w:val="24"/>
        </w:rPr>
      </w:pPr>
    </w:p>
    <w:p w14:paraId="5BC04C93" w14:textId="77777777" w:rsidR="00C74884" w:rsidRPr="00C44654" w:rsidRDefault="00C74884" w:rsidP="005C243C">
      <w:pPr>
        <w:autoSpaceDE w:val="0"/>
        <w:autoSpaceDN w:val="0"/>
        <w:spacing w:line="360" w:lineRule="auto"/>
        <w:ind w:firstLineChars="100" w:firstLine="240"/>
        <w:rPr>
          <w:rFonts w:ascii="UD デジタル 教科書体 NK-R" w:eastAsia="UD デジタル 教科書体 NK-R" w:hAnsi="HG丸ｺﾞｼｯｸM-PRO"/>
          <w:sz w:val="24"/>
        </w:rPr>
      </w:pPr>
    </w:p>
    <w:p w14:paraId="0C0FA57B" w14:textId="77777777" w:rsidR="00C07360" w:rsidRPr="00C44654" w:rsidRDefault="00C07360" w:rsidP="005C243C">
      <w:pPr>
        <w:autoSpaceDE w:val="0"/>
        <w:autoSpaceDN w:val="0"/>
        <w:spacing w:line="360" w:lineRule="auto"/>
        <w:ind w:firstLineChars="100" w:firstLine="240"/>
        <w:rPr>
          <w:rFonts w:ascii="UD デジタル 教科書体 NK-R" w:eastAsia="UD デジタル 教科書体 NK-R" w:hAnsi="HG丸ｺﾞｼｯｸM-PRO"/>
          <w:sz w:val="24"/>
        </w:rPr>
      </w:pPr>
    </w:p>
    <w:p w14:paraId="4FC5023A" w14:textId="77777777" w:rsidR="00A02300" w:rsidRPr="00C44654" w:rsidRDefault="00A02300" w:rsidP="00AA5BFB">
      <w:pPr>
        <w:autoSpaceDE w:val="0"/>
        <w:autoSpaceDN w:val="0"/>
        <w:spacing w:line="400" w:lineRule="exact"/>
        <w:rPr>
          <w:rFonts w:ascii="UD デジタル 教科書体 NK-R" w:eastAsia="UD デジタル 教科書体 NK-R" w:hAnsi="HG丸ｺﾞｼｯｸM-PRO"/>
          <w:sz w:val="24"/>
        </w:rPr>
      </w:pPr>
    </w:p>
    <w:p w14:paraId="2DCB63CA" w14:textId="77777777" w:rsidR="00AA5BFB" w:rsidRPr="00C44654" w:rsidRDefault="00AA5BFB" w:rsidP="00AA5BFB">
      <w:pPr>
        <w:autoSpaceDE w:val="0"/>
        <w:autoSpaceDN w:val="0"/>
        <w:spacing w:line="400" w:lineRule="exact"/>
        <w:rPr>
          <w:rFonts w:ascii="UD デジタル 教科書体 NK-R" w:eastAsia="UD デジタル 教科書体 NK-R" w:hAnsi="HG丸ｺﾞｼｯｸM-PRO"/>
          <w:sz w:val="24"/>
        </w:rPr>
      </w:pPr>
      <w:r w:rsidRPr="00C44654">
        <w:rPr>
          <w:rFonts w:ascii="UD デジタル 教科書体 NK-R" w:eastAsia="UD デジタル 教科書体 NK-R" w:hAnsi="HG丸ｺﾞｼｯｸM-PRO" w:hint="eastAsia"/>
          <w:sz w:val="24"/>
        </w:rPr>
        <w:t>〔諮問理由〕</w:t>
      </w:r>
    </w:p>
    <w:p w14:paraId="6EBFFDCB" w14:textId="77777777" w:rsidR="00AA5BFB" w:rsidRPr="00C44654" w:rsidRDefault="00AA5BFB" w:rsidP="00AA5BFB">
      <w:pPr>
        <w:autoSpaceDE w:val="0"/>
        <w:autoSpaceDN w:val="0"/>
        <w:spacing w:line="400" w:lineRule="exact"/>
        <w:rPr>
          <w:rFonts w:ascii="UD デジタル 教科書体 NK-R" w:eastAsia="UD デジタル 教科書体 NK-R" w:hAnsi="HG丸ｺﾞｼｯｸM-PRO"/>
          <w:sz w:val="24"/>
        </w:rPr>
      </w:pPr>
    </w:p>
    <w:p w14:paraId="5678448A" w14:textId="77777777" w:rsidR="00AA5BFB" w:rsidRPr="00C44654" w:rsidRDefault="00AA5BFB" w:rsidP="00154487">
      <w:pPr>
        <w:autoSpaceDE w:val="0"/>
        <w:autoSpaceDN w:val="0"/>
        <w:spacing w:line="400" w:lineRule="exact"/>
        <w:ind w:firstLineChars="100" w:firstLine="240"/>
        <w:rPr>
          <w:rFonts w:ascii="UD デジタル 教科書体 NK-R" w:eastAsia="UD デジタル 教科書体 NK-R" w:hAnsi="HG丸ｺﾞｼｯｸM-PRO"/>
          <w:sz w:val="24"/>
        </w:rPr>
      </w:pPr>
      <w:r w:rsidRPr="00C44654">
        <w:rPr>
          <w:rFonts w:ascii="UD デジタル 教科書体 NK-R" w:eastAsia="UD デジタル 教科書体 NK-R" w:hAnsi="HG丸ｺﾞｼｯｸM-PRO" w:hint="eastAsia"/>
          <w:sz w:val="24"/>
        </w:rPr>
        <w:t>大阪府では、全ての人が個人として尊重され、性別にとらわれることなく、自分らしくのびやかに生きることのできる男女共同参画社会の実現をめざし、男女共同参画社会基本法等に基づき男女共同参画計画を策定しています。またこの計画は、女性の職業生活における活躍の推進に関する法律に基づく計画と一体化して策定しています。</w:t>
      </w:r>
    </w:p>
    <w:p w14:paraId="5EEA3C45" w14:textId="77777777" w:rsidR="00AA5BFB" w:rsidRPr="00C44654" w:rsidRDefault="00AA5BFB" w:rsidP="00154487">
      <w:pPr>
        <w:autoSpaceDE w:val="0"/>
        <w:autoSpaceDN w:val="0"/>
        <w:spacing w:line="400" w:lineRule="exact"/>
        <w:ind w:firstLineChars="100" w:firstLine="240"/>
        <w:rPr>
          <w:rFonts w:ascii="UD デジタル 教科書体 NK-R" w:eastAsia="UD デジタル 教科書体 NK-R" w:hAnsi="HG丸ｺﾞｼｯｸM-PRO"/>
          <w:sz w:val="24"/>
        </w:rPr>
      </w:pPr>
      <w:r w:rsidRPr="00C44654">
        <w:rPr>
          <w:rFonts w:ascii="UD デジタル 教科書体 NK-R" w:eastAsia="UD デジタル 教科書体 NK-R" w:hAnsi="HG丸ｺﾞｼｯｸM-PRO" w:hint="eastAsia"/>
          <w:sz w:val="24"/>
        </w:rPr>
        <w:t>現行計画である「おおさか男女共同参画プラン（2021-2025）」は、令和７年度を計画の最終年度としていることから、これまでの施策の到達点と課題を整理するとともに、社会経済情勢の変化等を踏まえ、令和８年度以降の新たなおおさか男女共同参画プランを策定する必要があります。</w:t>
      </w:r>
    </w:p>
    <w:p w14:paraId="4CBD1C6A" w14:textId="31BF8A3B" w:rsidR="005C243C" w:rsidRPr="00C44654" w:rsidRDefault="00AA5BFB" w:rsidP="00154487">
      <w:pPr>
        <w:autoSpaceDE w:val="0"/>
        <w:autoSpaceDN w:val="0"/>
        <w:spacing w:line="400" w:lineRule="exact"/>
        <w:ind w:firstLineChars="100" w:firstLine="240"/>
        <w:rPr>
          <w:rFonts w:ascii="UD デジタル 教科書体 NK-R" w:eastAsia="UD デジタル 教科書体 NK-R" w:hAnsi="HG丸ｺﾞｼｯｸM-PRO"/>
          <w:sz w:val="24"/>
        </w:rPr>
      </w:pPr>
      <w:r w:rsidRPr="00C44654">
        <w:rPr>
          <w:rFonts w:ascii="UD デジタル 教科書体 NK-R" w:eastAsia="UD デジタル 教科書体 NK-R" w:hAnsi="HG丸ｺﾞｼｯｸM-PRO" w:hint="eastAsia"/>
          <w:sz w:val="24"/>
        </w:rPr>
        <w:t>つきましては、次期プランの策定について、貴会の意見を求めます。</w:t>
      </w:r>
    </w:p>
    <w:p w14:paraId="2096C5A9" w14:textId="77777777" w:rsidR="00A02300" w:rsidRPr="00C44654" w:rsidRDefault="00A02300" w:rsidP="005C243C">
      <w:pPr>
        <w:autoSpaceDE w:val="0"/>
        <w:autoSpaceDN w:val="0"/>
        <w:rPr>
          <w:rFonts w:ascii="UD デジタル 教科書体 NK-R" w:eastAsia="UD デジタル 教科書体 NK-R" w:hAnsi="HG丸ｺﾞｼｯｸM-PRO"/>
          <w:sz w:val="24"/>
        </w:rPr>
      </w:pPr>
    </w:p>
    <w:p w14:paraId="2C72C578" w14:textId="77777777" w:rsidR="00AA5BFB" w:rsidRPr="00C44654" w:rsidRDefault="00AA5BFB">
      <w:pPr>
        <w:widowControl/>
        <w:jc w:val="left"/>
        <w:rPr>
          <w:rFonts w:ascii="UD デジタル 教科書体 NK-R" w:eastAsia="UD デジタル 教科書体 NK-R" w:hAnsi="HG丸ｺﾞｼｯｸM-PRO"/>
          <w:b/>
          <w:bCs/>
          <w:sz w:val="32"/>
        </w:rPr>
      </w:pPr>
      <w:r w:rsidRPr="00C44654">
        <w:rPr>
          <w:rFonts w:ascii="UD デジタル 教科書体 NK-R" w:eastAsia="UD デジタル 教科書体 NK-R" w:hAnsi="HG丸ｺﾞｼｯｸM-PRO" w:hint="eastAsia"/>
          <w:b/>
          <w:bCs/>
          <w:sz w:val="32"/>
        </w:rPr>
        <w:br w:type="page"/>
      </w:r>
    </w:p>
    <w:p w14:paraId="53F606E8" w14:textId="77777777" w:rsidR="00AA5BFB" w:rsidRPr="00C44654" w:rsidRDefault="00AA5BFB" w:rsidP="00A63784">
      <w:pPr>
        <w:autoSpaceDE w:val="0"/>
        <w:autoSpaceDN w:val="0"/>
        <w:jc w:val="center"/>
        <w:rPr>
          <w:rFonts w:ascii="UD デジタル 教科書体 NK-R" w:eastAsia="UD デジタル 教科書体 NK-R" w:hAnsi="Batang"/>
          <w:b/>
          <w:bCs/>
          <w:sz w:val="32"/>
        </w:rPr>
      </w:pPr>
      <w:r w:rsidRPr="00C44654">
        <w:rPr>
          <w:rFonts w:ascii="UD デジタル 教科書体 NK-R" w:eastAsia="UD デジタル 教科書体 NK-R" w:hAnsi="Batang" w:hint="eastAsia"/>
          <w:b/>
          <w:bCs/>
          <w:sz w:val="32"/>
        </w:rPr>
        <w:t>第１４期大阪府男女共同</w:t>
      </w:r>
      <w:r w:rsidRPr="00C44654">
        <w:rPr>
          <w:rFonts w:ascii="UD デジタル 教科書体 NK-R" w:eastAsia="UD デジタル 教科書体 NK-R" w:hAnsi="ＭＳ 明朝" w:cs="ＭＳ 明朝" w:hint="eastAsia"/>
          <w:b/>
          <w:bCs/>
          <w:sz w:val="32"/>
        </w:rPr>
        <w:t>参画</w:t>
      </w:r>
      <w:r w:rsidRPr="00C44654">
        <w:rPr>
          <w:rFonts w:ascii="UD デジタル 教科書体 NK-R" w:eastAsia="UD デジタル 教科書体 NK-R" w:hAnsi="Batang" w:cs="Batang" w:hint="eastAsia"/>
          <w:b/>
          <w:bCs/>
          <w:sz w:val="32"/>
        </w:rPr>
        <w:t>審議</w:t>
      </w:r>
      <w:r w:rsidRPr="00C44654">
        <w:rPr>
          <w:rFonts w:ascii="UD デジタル 教科書体 NK-R" w:eastAsia="UD デジタル 教科書体 NK-R" w:hAnsi="ＭＳ 明朝" w:cs="ＭＳ 明朝" w:hint="eastAsia"/>
          <w:b/>
          <w:bCs/>
          <w:sz w:val="32"/>
        </w:rPr>
        <w:t>会</w:t>
      </w:r>
      <w:r w:rsidRPr="00C44654">
        <w:rPr>
          <w:rFonts w:ascii="UD デジタル 教科書体 NK-R" w:eastAsia="UD デジタル 教科書体 NK-R" w:hAnsi="Batang" w:cs="Batang" w:hint="eastAsia"/>
          <w:b/>
          <w:bCs/>
          <w:sz w:val="32"/>
        </w:rPr>
        <w:t>委員</w:t>
      </w:r>
      <w:r w:rsidRPr="00C44654">
        <w:rPr>
          <w:rFonts w:ascii="UD デジタル 教科書体 NK-R" w:eastAsia="UD デジタル 教科書体 NK-R" w:hAnsi="Batang" w:hint="eastAsia"/>
          <w:b/>
          <w:bCs/>
          <w:sz w:val="32"/>
        </w:rPr>
        <w:t xml:space="preserve"> 名簿</w:t>
      </w:r>
    </w:p>
    <w:p w14:paraId="2073E38A" w14:textId="77777777" w:rsidR="00AA5BFB" w:rsidRPr="00C44654" w:rsidRDefault="00AA5BFB" w:rsidP="00A63784">
      <w:pPr>
        <w:autoSpaceDE w:val="0"/>
        <w:autoSpaceDN w:val="0"/>
        <w:jc w:val="right"/>
        <w:rPr>
          <w:rFonts w:ascii="UD デジタル 教科書体 NK-R" w:eastAsia="UD デジタル 教科書体 NK-R" w:hAnsi="Batang"/>
          <w:bCs/>
        </w:rPr>
      </w:pPr>
      <w:r w:rsidRPr="00C44654">
        <w:rPr>
          <w:rFonts w:ascii="UD デジタル 教科書体 NK-R" w:eastAsia="UD デジタル 教科書体 NK-R" w:hAnsi="Batang" w:hint="eastAsia"/>
          <w:bCs/>
        </w:rPr>
        <w:t>（任期：令和６年９月１日～令和８年８月31日）</w:t>
      </w:r>
    </w:p>
    <w:p w14:paraId="18ECDA7C" w14:textId="77777777" w:rsidR="00AA5BFB" w:rsidRPr="00C44654" w:rsidRDefault="00AA5BFB" w:rsidP="00AA5BFB">
      <w:pPr>
        <w:autoSpaceDE w:val="0"/>
        <w:autoSpaceDN w:val="0"/>
        <w:spacing w:line="700" w:lineRule="exact"/>
        <w:jc w:val="right"/>
        <w:rPr>
          <w:rFonts w:ascii="UD デジタル 教科書体 NK-R" w:eastAsia="UD デジタル 教科書体 NK-R" w:hAnsi="Batang"/>
          <w:bCs/>
          <w:sz w:val="22"/>
          <w:szCs w:val="22"/>
        </w:rPr>
      </w:pPr>
      <w:r w:rsidRPr="00C44654">
        <w:rPr>
          <w:rFonts w:ascii="UD デジタル 教科書体 NK-R" w:eastAsia="UD デジタル 教科書体 NK-R" w:hAnsi="Batang" w:hint="eastAsia"/>
          <w:bCs/>
          <w:sz w:val="22"/>
          <w:szCs w:val="22"/>
        </w:rPr>
        <w:t xml:space="preserve">　　　　　　　　　　　　　　　　　　　　　　　　　　　　　　　　　　 　　 （50音順</w:t>
      </w:r>
      <w:r w:rsidRPr="00C44654">
        <w:rPr>
          <w:rFonts w:ascii="UD デジタル 教科書体 NK-R" w:eastAsia="UD デジタル 教科書体 NK-R" w:hAnsi="ＭＳ 明朝" w:cs="ＭＳ 明朝" w:hint="eastAsia"/>
          <w:bCs/>
          <w:sz w:val="22"/>
          <w:szCs w:val="22"/>
        </w:rPr>
        <w:t>・</w:t>
      </w:r>
      <w:r w:rsidRPr="00C44654">
        <w:rPr>
          <w:rFonts w:ascii="UD デジタル 教科書体 NK-R" w:eastAsia="UD デジタル 教科書体 NK-R" w:hAnsi="Batang" w:cs="Batang" w:hint="eastAsia"/>
          <w:bCs/>
          <w:sz w:val="22"/>
          <w:szCs w:val="22"/>
        </w:rPr>
        <w:t>敬</w:t>
      </w:r>
      <w:r w:rsidRPr="00C44654">
        <w:rPr>
          <w:rFonts w:ascii="UD デジタル 教科書体 NK-R" w:eastAsia="UD デジタル 教科書体 NK-R" w:hAnsi="ＭＳ 明朝" w:cs="ＭＳ 明朝" w:hint="eastAsia"/>
          <w:bCs/>
          <w:sz w:val="22"/>
          <w:szCs w:val="22"/>
        </w:rPr>
        <w:t>称</w:t>
      </w:r>
      <w:r w:rsidRPr="00C44654">
        <w:rPr>
          <w:rFonts w:ascii="UD デジタル 教科書体 NK-R" w:eastAsia="UD デジタル 教科書体 NK-R" w:hAnsi="Batang" w:cs="Batang" w:hint="eastAsia"/>
          <w:bCs/>
          <w:sz w:val="22"/>
          <w:szCs w:val="22"/>
        </w:rPr>
        <w:t>略）</w:t>
      </w:r>
    </w:p>
    <w:p w14:paraId="5186871C" w14:textId="77777777" w:rsidR="00AA5BFB" w:rsidRPr="00C44654" w:rsidRDefault="00AA5BFB" w:rsidP="00A63784">
      <w:pPr>
        <w:autoSpaceDE w:val="0"/>
        <w:autoSpaceDN w:val="0"/>
        <w:spacing w:line="400" w:lineRule="exact"/>
        <w:jc w:val="right"/>
        <w:rPr>
          <w:rFonts w:ascii="UD デジタル 教科書体 NK-R" w:eastAsia="UD デジタル 教科書体 NK-R" w:hAnsi="Batang"/>
          <w:bCs/>
        </w:rPr>
      </w:pPr>
    </w:p>
    <w:p w14:paraId="30FA22A0" w14:textId="2C4D1FEE" w:rsidR="00AA5BFB" w:rsidRPr="00C44654" w:rsidRDefault="00AA5BFB" w:rsidP="7F0B5488">
      <w:pPr>
        <w:autoSpaceDE w:val="0"/>
        <w:autoSpaceDN w:val="0"/>
        <w:spacing w:line="480" w:lineRule="auto"/>
        <w:ind w:firstLineChars="100" w:firstLine="210"/>
        <w:rPr>
          <w:rFonts w:ascii="UD デジタル 教科書体 NK-R" w:eastAsia="UD デジタル 教科書体 NK-R" w:hAnsi="Batang"/>
        </w:rPr>
      </w:pP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あかせ</w:t>
            </w:r>
          </w:rt>
          <w:rubyBase>
            <w:r w:rsidR="00AA5BFB" w:rsidRPr="00C44654">
              <w:rPr>
                <w:rFonts w:ascii="UD デジタル 教科書体 NK-R" w:eastAsia="UD デジタル 教科書体 NK-R" w:hAnsi="Batang" w:hint="eastAsia"/>
              </w:rPr>
              <w:t>赤</w:t>
            </w:r>
            <w:r w:rsidR="00AA5BFB" w:rsidRPr="00C44654">
              <w:rPr>
                <w:rFonts w:ascii="UD デジタル 教科書体 NK-R" w:eastAsia="UD デジタル 教科書体 NK-R" w:hAnsi="ＭＳ 明朝" w:cs="ＭＳ 明朝" w:hint="eastAsia"/>
              </w:rPr>
              <w:t>瀬</w:t>
            </w:r>
          </w:rubyBase>
        </w:ruby>
      </w:r>
      <w:r w:rsidR="50F4CE39" w:rsidRPr="00C44654">
        <w:rPr>
          <w:rFonts w:ascii="UD デジタル 教科書体 NK-R" w:eastAsia="UD デジタル 教科書体 NK-R" w:hAnsi="Batang" w:hint="eastAsia"/>
        </w:rPr>
        <w:t xml:space="preserve">　</w:t>
      </w: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ふみ</w:t>
            </w:r>
          </w:rt>
          <w:rubyBase>
            <w:r w:rsidR="00AA5BFB" w:rsidRPr="00C44654">
              <w:rPr>
                <w:rFonts w:ascii="UD デジタル 教科書体 NK-R" w:eastAsia="UD デジタル 教科書体 NK-R" w:hAnsi="Batang" w:hint="eastAsia"/>
              </w:rPr>
              <w:t>史</w:t>
            </w:r>
          </w:rubyBase>
        </w:ruby>
      </w:r>
      <w:r w:rsidR="50F4CE39" w:rsidRPr="00C44654">
        <w:rPr>
          <w:rFonts w:ascii="UD デジタル 教科書体 NK-R" w:eastAsia="UD デジタル 教科書体 NK-R" w:hAnsi="Batang" w:hint="eastAsia"/>
        </w:rPr>
        <w:t xml:space="preserve">　　　　日本</w:t>
      </w:r>
      <w:r w:rsidR="50F4CE39" w:rsidRPr="00C44654">
        <w:rPr>
          <w:rFonts w:ascii="UD デジタル 教科書体 NK-R" w:eastAsia="UD デジタル 教科書体 NK-R" w:hAnsi="ＭＳ 明朝" w:cs="ＭＳ 明朝" w:hint="eastAsia"/>
        </w:rPr>
        <w:t>労働</w:t>
      </w:r>
      <w:r w:rsidR="50F4CE39" w:rsidRPr="00C44654">
        <w:rPr>
          <w:rFonts w:ascii="UD デジタル 教科書体 NK-R" w:eastAsia="UD デジタル 教科書体 NK-R" w:hAnsi="Batang" w:cs="Batang" w:hint="eastAsia"/>
        </w:rPr>
        <w:t>組合</w:t>
      </w:r>
      <w:r w:rsidR="50F4CE39" w:rsidRPr="00C44654">
        <w:rPr>
          <w:rFonts w:ascii="UD デジタル 教科書体 NK-R" w:eastAsia="UD デジタル 教科書体 NK-R" w:hAnsi="ＭＳ 明朝" w:cs="ＭＳ 明朝" w:hint="eastAsia"/>
        </w:rPr>
        <w:t>総</w:t>
      </w:r>
      <w:r w:rsidR="50F4CE39" w:rsidRPr="00C44654">
        <w:rPr>
          <w:rFonts w:ascii="UD デジタル 教科書体 NK-R" w:eastAsia="UD デジタル 教科書体 NK-R" w:hAnsi="Batang" w:cs="Batang" w:hint="eastAsia"/>
        </w:rPr>
        <w:t>連合</w:t>
      </w:r>
      <w:r w:rsidR="50F4CE39" w:rsidRPr="00C44654">
        <w:rPr>
          <w:rFonts w:ascii="UD デジタル 教科書体 NK-R" w:eastAsia="UD デジタル 教科書体 NK-R" w:hAnsi="ＭＳ 明朝" w:cs="ＭＳ 明朝" w:hint="eastAsia"/>
        </w:rPr>
        <w:t>会</w:t>
      </w:r>
      <w:r w:rsidR="50F4CE39" w:rsidRPr="00C44654">
        <w:rPr>
          <w:rFonts w:ascii="UD デジタル 教科書体 NK-R" w:eastAsia="UD デジタル 教科書体 NK-R" w:hAnsi="Batang" w:cs="Batang" w:hint="eastAsia"/>
        </w:rPr>
        <w:t>大阪府連合</w:t>
      </w:r>
      <w:r w:rsidR="50F4CE39" w:rsidRPr="00C44654">
        <w:rPr>
          <w:rFonts w:ascii="UD デジタル 教科書体 NK-R" w:eastAsia="UD デジタル 教科書体 NK-R" w:hAnsi="ＭＳ 明朝" w:cs="ＭＳ 明朝" w:hint="eastAsia"/>
        </w:rPr>
        <w:t>会</w:t>
      </w:r>
      <w:r w:rsidR="50F4CE39" w:rsidRPr="00C44654">
        <w:rPr>
          <w:rFonts w:ascii="UD デジタル 教科書体 NK-R" w:eastAsia="UD デジタル 教科書体 NK-R" w:hAnsi="Batang" w:hint="eastAsia"/>
        </w:rPr>
        <w:t>女性委員</w:t>
      </w:r>
      <w:r w:rsidR="50F4CE39" w:rsidRPr="00C44654">
        <w:rPr>
          <w:rFonts w:ascii="UD デジタル 教科書体 NK-R" w:eastAsia="UD デジタル 教科書体 NK-R" w:hAnsi="ＭＳ 明朝" w:cs="ＭＳ 明朝" w:hint="eastAsia"/>
        </w:rPr>
        <w:t>会</w:t>
      </w:r>
      <w:r w:rsidR="50F4CE39" w:rsidRPr="00C44654">
        <w:rPr>
          <w:rFonts w:ascii="UD デジタル 教科書体 NK-R" w:eastAsia="UD デジタル 教科書体 NK-R" w:hAnsi="Batang" w:hint="eastAsia"/>
        </w:rPr>
        <w:t xml:space="preserve">　委員長</w:t>
      </w:r>
    </w:p>
    <w:p w14:paraId="070F2BB8" w14:textId="0E94E62E" w:rsidR="00AA5BFB" w:rsidRPr="00C44654" w:rsidRDefault="00AA5BFB" w:rsidP="7F0B5488">
      <w:pPr>
        <w:autoSpaceDE w:val="0"/>
        <w:autoSpaceDN w:val="0"/>
        <w:spacing w:line="480" w:lineRule="auto"/>
        <w:ind w:firstLineChars="100" w:firstLine="210"/>
        <w:rPr>
          <w:rFonts w:ascii="UD デジタル 教科書体 NK-R" w:eastAsia="UD デジタル 教科書体 NK-R" w:hAnsi="Batang"/>
        </w:rPr>
      </w:pP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いしだ</w:t>
            </w:r>
          </w:rt>
          <w:rubyBase>
            <w:r w:rsidR="00AA5BFB" w:rsidRPr="00C44654">
              <w:rPr>
                <w:rFonts w:ascii="UD デジタル 教科書体 NK-R" w:eastAsia="UD デジタル 教科書体 NK-R" w:hAnsi="Batang" w:hint="eastAsia"/>
              </w:rPr>
              <w:t>石田</w:t>
            </w:r>
          </w:rubyBase>
        </w:ruby>
      </w:r>
      <w:r w:rsidR="50F4CE39" w:rsidRPr="00C44654">
        <w:rPr>
          <w:rFonts w:ascii="UD デジタル 教科書体 NK-R" w:eastAsia="UD デジタル 教科書体 NK-R" w:hAnsi="Batang" w:hint="eastAsia"/>
        </w:rPr>
        <w:t xml:space="preserve">　</w:t>
      </w: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しんじ</w:t>
            </w:r>
          </w:rt>
          <w:rubyBase>
            <w:r w:rsidR="00AA5BFB" w:rsidRPr="00C44654">
              <w:rPr>
                <w:rFonts w:ascii="UD デジタル 教科書体 NK-R" w:eastAsia="UD デジタル 教科書体 NK-R" w:hAnsi="ＭＳ 明朝" w:cs="ＭＳ 明朝" w:hint="eastAsia"/>
              </w:rPr>
              <w:t>慎</w:t>
            </w:r>
            <w:r w:rsidR="00AA5BFB" w:rsidRPr="00C44654">
              <w:rPr>
                <w:rFonts w:ascii="UD デジタル 教科書体 NK-R" w:eastAsia="UD デジタル 教科書体 NK-R" w:hAnsi="Batang" w:cs="Batang" w:hint="eastAsia"/>
              </w:rPr>
              <w:t>二</w:t>
            </w:r>
          </w:rubyBase>
        </w:ruby>
      </w:r>
      <w:r w:rsidR="50F4CE39" w:rsidRPr="00C44654">
        <w:rPr>
          <w:rFonts w:ascii="UD デジタル 教科書体 NK-R" w:eastAsia="UD デジタル 教科書体 NK-R" w:hAnsi="Batang" w:hint="eastAsia"/>
        </w:rPr>
        <w:t xml:space="preserve">　　　帝塚山大</w:t>
      </w:r>
      <w:r w:rsidR="50F4CE39" w:rsidRPr="00C44654">
        <w:rPr>
          <w:rFonts w:ascii="UD デジタル 教科書体 NK-R" w:eastAsia="UD デジタル 教科書体 NK-R" w:hAnsi="ＭＳ 明朝" w:cs="ＭＳ 明朝" w:hint="eastAsia"/>
        </w:rPr>
        <w:t>学教</w:t>
      </w:r>
      <w:r w:rsidR="50F4CE39" w:rsidRPr="00C44654">
        <w:rPr>
          <w:rFonts w:ascii="UD デジタル 教科書体 NK-R" w:eastAsia="UD デジタル 教科書体 NK-R" w:hAnsi="Batang" w:cs="Batang" w:hint="eastAsia"/>
        </w:rPr>
        <w:t>育</w:t>
      </w:r>
      <w:r w:rsidR="50F4CE39" w:rsidRPr="00C44654">
        <w:rPr>
          <w:rFonts w:ascii="UD デジタル 教科書体 NK-R" w:eastAsia="UD デジタル 教科書体 NK-R" w:hAnsi="ＭＳ 明朝" w:cs="ＭＳ 明朝" w:hint="eastAsia"/>
        </w:rPr>
        <w:t>学</w:t>
      </w:r>
      <w:r w:rsidR="50F4CE39" w:rsidRPr="00C44654">
        <w:rPr>
          <w:rFonts w:ascii="UD デジタル 教科書体 NK-R" w:eastAsia="UD デジタル 教科書体 NK-R" w:hAnsi="Batang" w:cs="Batang" w:hint="eastAsia"/>
        </w:rPr>
        <w:t>部こども</w:t>
      </w:r>
      <w:r w:rsidR="50F4CE39" w:rsidRPr="00C44654">
        <w:rPr>
          <w:rFonts w:ascii="UD デジタル 教科書体 NK-R" w:eastAsia="UD デジタル 教科書体 NK-R" w:hAnsi="ＭＳ 明朝" w:cs="ＭＳ 明朝" w:hint="eastAsia"/>
        </w:rPr>
        <w:t>教</w:t>
      </w:r>
      <w:r w:rsidR="50F4CE39" w:rsidRPr="00C44654">
        <w:rPr>
          <w:rFonts w:ascii="UD デジタル 教科書体 NK-R" w:eastAsia="UD デジタル 教科書体 NK-R" w:hAnsi="Batang" w:cs="Batang" w:hint="eastAsia"/>
        </w:rPr>
        <w:t>育</w:t>
      </w:r>
      <w:r w:rsidR="50F4CE39" w:rsidRPr="00C44654">
        <w:rPr>
          <w:rFonts w:ascii="UD デジタル 教科書体 NK-R" w:eastAsia="UD デジタル 教科書体 NK-R" w:hAnsi="ＭＳ 明朝" w:cs="ＭＳ 明朝" w:hint="eastAsia"/>
        </w:rPr>
        <w:t>学</w:t>
      </w:r>
      <w:r w:rsidR="50F4CE39" w:rsidRPr="00C44654">
        <w:rPr>
          <w:rFonts w:ascii="UD デジタル 教科書体 NK-R" w:eastAsia="UD デジタル 教科書体 NK-R" w:hAnsi="Batang" w:cs="Batang" w:hint="eastAsia"/>
        </w:rPr>
        <w:t>科</w:t>
      </w:r>
      <w:r w:rsidR="50F4CE39" w:rsidRPr="00C44654">
        <w:rPr>
          <w:rFonts w:ascii="UD デジタル 教科書体 NK-R" w:eastAsia="UD デジタル 教科書体 NK-R" w:hAnsi="Batang" w:hint="eastAsia"/>
        </w:rPr>
        <w:t xml:space="preserve">　</w:t>
      </w:r>
      <w:r w:rsidR="50F4CE39" w:rsidRPr="00C44654">
        <w:rPr>
          <w:rFonts w:ascii="UD デジタル 教科書体 NK-R" w:eastAsia="UD デジタル 教科書体 NK-R" w:hAnsi="ＭＳ 明朝" w:cs="ＭＳ 明朝" w:hint="eastAsia"/>
        </w:rPr>
        <w:t>教</w:t>
      </w:r>
      <w:r w:rsidR="50F4CE39" w:rsidRPr="00C44654">
        <w:rPr>
          <w:rFonts w:ascii="UD デジタル 教科書体 NK-R" w:eastAsia="UD デジタル 教科書体 NK-R" w:hAnsi="Batang" w:cs="Batang" w:hint="eastAsia"/>
        </w:rPr>
        <w:t>授</w:t>
      </w:r>
    </w:p>
    <w:p w14:paraId="6C0CF248" w14:textId="7C80CFC2" w:rsidR="00AA5BFB" w:rsidRPr="00C44654" w:rsidRDefault="00154487" w:rsidP="7F0B5488">
      <w:pPr>
        <w:autoSpaceDE w:val="0"/>
        <w:autoSpaceDN w:val="0"/>
        <w:spacing w:line="480" w:lineRule="auto"/>
        <w:ind w:firstLineChars="100" w:firstLine="210"/>
        <w:rPr>
          <w:rFonts w:ascii="UD デジタル 教科書体 NK-R" w:eastAsia="UD デジタル 教科書体 NK-R" w:hAnsi="Batang"/>
        </w:rPr>
      </w:pPr>
      <w:r w:rsidRPr="00C44654">
        <w:rPr>
          <w:rFonts w:ascii="UD デジタル 教科書体 NK-R" w:eastAsia="UD デジタル 教科書体 NK-R" w:hAnsi="Batang" w:hint="eastAsia"/>
        </w:rPr>
        <w:ruby>
          <w:rubyPr>
            <w:rubyAlign w:val="distributeSpace"/>
            <w:hps w:val="12"/>
            <w:hpsRaise w:val="22"/>
            <w:hpsBaseText w:val="21"/>
            <w:lid w:val="ja-JP"/>
          </w:rubyPr>
          <w:rt>
            <w:r w:rsidR="00154487" w:rsidRPr="00C44654">
              <w:rPr>
                <w:rFonts w:ascii="UD デジタル 教科書体 NK-R" w:eastAsia="UD デジタル 教科書体 NK-R" w:hAnsi="Batang" w:hint="eastAsia"/>
              </w:rPr>
              <w:t>うたがわ</w:t>
            </w:r>
          </w:rt>
          <w:rubyBase>
            <w:r w:rsidR="00154487" w:rsidRPr="00C44654">
              <w:rPr>
                <w:rFonts w:ascii="UD デジタル 教科書体 NK-R" w:eastAsia="UD デジタル 教科書体 NK-R" w:hAnsi="Batang" w:hint="eastAsia"/>
              </w:rPr>
              <w:t>宇田川</w:t>
            </w:r>
          </w:rubyBase>
        </w:ruby>
      </w:r>
      <w:r w:rsidR="50F4CE39" w:rsidRPr="00C44654">
        <w:rPr>
          <w:rFonts w:ascii="UD デジタル 教科書体 NK-R" w:eastAsia="UD デジタル 教科書体 NK-R" w:hAnsi="Batang" w:hint="eastAsia"/>
        </w:rPr>
        <w:t xml:space="preserve">　</w:t>
      </w:r>
      <w:r w:rsidR="00AA5BFB"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なおこ</w:t>
            </w:r>
          </w:rt>
          <w:rubyBase>
            <w:r w:rsidR="00AA5BFB" w:rsidRPr="00C44654">
              <w:rPr>
                <w:rFonts w:ascii="UD デジタル 教科書体 NK-R" w:eastAsia="UD デジタル 教科書体 NK-R" w:hAnsi="Batang" w:hint="eastAsia"/>
              </w:rPr>
              <w:t>直子</w:t>
            </w:r>
          </w:rubyBase>
        </w:ruby>
      </w:r>
      <w:r w:rsidR="50F4CE39" w:rsidRPr="00C44654">
        <w:rPr>
          <w:rFonts w:ascii="UD デジタル 教科書体 NK-R" w:eastAsia="UD デジタル 教科書体 NK-R" w:hAnsi="Batang" w:hint="eastAsia"/>
        </w:rPr>
        <w:t xml:space="preserve">　　地方</w:t>
      </w:r>
      <w:r w:rsidR="50F4CE39" w:rsidRPr="00C44654">
        <w:rPr>
          <w:rFonts w:ascii="UD デジタル 教科書体 NK-R" w:eastAsia="UD デジタル 教科書体 NK-R" w:hAnsi="ＭＳ 明朝" w:cs="ＭＳ 明朝" w:hint="eastAsia"/>
        </w:rPr>
        <w:t>独</w:t>
      </w:r>
      <w:r w:rsidR="50F4CE39" w:rsidRPr="00C44654">
        <w:rPr>
          <w:rFonts w:ascii="UD デジタル 教科書体 NK-R" w:eastAsia="UD デジタル 教科書体 NK-R" w:hAnsi="Batang" w:cs="Batang" w:hint="eastAsia"/>
        </w:rPr>
        <w:t>立行政法人</w:t>
      </w:r>
      <w:r w:rsidR="50F4CE39" w:rsidRPr="00C44654">
        <w:rPr>
          <w:rFonts w:ascii="UD デジタル 教科書体 NK-R" w:eastAsia="UD デジタル 教科書体 NK-R" w:hAnsi="Batang" w:hint="eastAsia"/>
        </w:rPr>
        <w:t>大阪府立病院機構大阪母子</w:t>
      </w:r>
      <w:r w:rsidR="50F4CE39" w:rsidRPr="00C44654">
        <w:rPr>
          <w:rFonts w:ascii="UD デジタル 教科書体 NK-R" w:eastAsia="UD デジタル 教科書体 NK-R" w:hAnsi="ＭＳ 明朝" w:cs="ＭＳ 明朝" w:hint="eastAsia"/>
        </w:rPr>
        <w:t>医</w:t>
      </w:r>
      <w:r w:rsidR="50F4CE39" w:rsidRPr="00C44654">
        <w:rPr>
          <w:rFonts w:ascii="UD デジタル 教科書体 NK-R" w:eastAsia="UD デジタル 教科書体 NK-R" w:hAnsi="Batang" w:cs="Batang" w:hint="eastAsia"/>
        </w:rPr>
        <w:t>療</w:t>
      </w:r>
      <w:r w:rsidR="50F4CE39" w:rsidRPr="00C44654">
        <w:rPr>
          <w:rFonts w:ascii="UD デジタル 教科書体 NK-R" w:eastAsia="UD デジタル 教科書体 NK-R" w:hAnsi="Batang" w:hint="eastAsia"/>
        </w:rPr>
        <w:t>センタ</w:t>
      </w:r>
      <w:r w:rsidR="50F4CE39" w:rsidRPr="00C44654">
        <w:rPr>
          <w:rFonts w:ascii="UD デジタル 教科書体 NK-R" w:eastAsia="UD デジタル 教科書体 NK-R" w:hAnsi="ＭＳ 明朝" w:cs="ＭＳ 明朝" w:hint="eastAsia"/>
        </w:rPr>
        <w:t>ー</w:t>
      </w:r>
      <w:r w:rsidR="50F4CE39" w:rsidRPr="00C44654">
        <w:rPr>
          <w:rFonts w:ascii="UD デジタル 教科書体 NK-R" w:eastAsia="UD デジタル 教科書体 NK-R" w:hAnsi="Batang" w:cs="Batang" w:hint="eastAsia"/>
        </w:rPr>
        <w:t xml:space="preserve">　</w:t>
      </w:r>
      <w:r w:rsidR="50F4CE39" w:rsidRPr="00C44654">
        <w:rPr>
          <w:rFonts w:ascii="UD デジタル 教科書体 NK-R" w:eastAsia="UD デジタル 教科書体 NK-R" w:hAnsi="Batang" w:hint="eastAsia"/>
        </w:rPr>
        <w:t>助産師　主任</w:t>
      </w:r>
    </w:p>
    <w:p w14:paraId="47B79616" w14:textId="1BD1F91A" w:rsidR="00AA5BFB" w:rsidRPr="00C44654" w:rsidRDefault="00AA5BFB" w:rsidP="7F0B5488">
      <w:pPr>
        <w:autoSpaceDE w:val="0"/>
        <w:autoSpaceDN w:val="0"/>
        <w:spacing w:line="480" w:lineRule="auto"/>
        <w:ind w:firstLineChars="100" w:firstLine="210"/>
        <w:rPr>
          <w:rFonts w:ascii="UD デジタル 教科書体 NK-R" w:eastAsia="UD デジタル 教科書体 NK-R" w:hAnsi="Batang"/>
        </w:rPr>
      </w:pP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かじわら</w:t>
            </w:r>
          </w:rt>
          <w:rubyBase>
            <w:r w:rsidR="00AA5BFB" w:rsidRPr="00C44654">
              <w:rPr>
                <w:rFonts w:ascii="UD デジタル 教科書体 NK-R" w:eastAsia="UD デジタル 教科書体 NK-R" w:hAnsi="Batang" w:hint="eastAsia"/>
              </w:rPr>
              <w:t>梶原</w:t>
            </w:r>
          </w:rubyBase>
        </w:ruby>
      </w:r>
      <w:r w:rsidR="50F4CE39" w:rsidRPr="00C44654">
        <w:rPr>
          <w:rFonts w:ascii="UD デジタル 教科書体 NK-R" w:eastAsia="UD デジタル 教科書体 NK-R" w:hAnsi="Batang" w:hint="eastAsia"/>
        </w:rPr>
        <w:t xml:space="preserve">　</w:t>
      </w: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まさひろ</w:t>
            </w:r>
          </w:rt>
          <w:rubyBase>
            <w:r w:rsidR="00AA5BFB" w:rsidRPr="00C44654">
              <w:rPr>
                <w:rFonts w:ascii="UD デジタル 教科書体 NK-R" w:eastAsia="UD デジタル 教科書体 NK-R" w:hAnsi="Batang" w:hint="eastAsia"/>
              </w:rPr>
              <w:t>全裕</w:t>
            </w:r>
          </w:rubyBase>
        </w:ruby>
      </w:r>
      <w:r w:rsidR="50F4CE39" w:rsidRPr="00C44654">
        <w:rPr>
          <w:rFonts w:ascii="UD デジタル 教科書体 NK-R" w:eastAsia="UD デジタル 教科書体 NK-R" w:hAnsi="Batang" w:hint="eastAsia"/>
        </w:rPr>
        <w:t xml:space="preserve">　　　</w:t>
      </w:r>
      <w:r w:rsidR="00160193" w:rsidRPr="00C44654">
        <w:rPr>
          <w:rFonts w:ascii="UD デジタル 教科書体 NK-R" w:eastAsia="UD デジタル 教科書体 NK-R" w:hAnsi="Batang" w:hint="eastAsia"/>
        </w:rPr>
        <w:t>NTT西日本株式会社 常務執行役員 総務人事部長 CHRO</w:t>
      </w:r>
    </w:p>
    <w:p w14:paraId="6905B36A" w14:textId="52211888" w:rsidR="00AA5BFB" w:rsidRPr="00C44654" w:rsidRDefault="00154487" w:rsidP="7F0B5488">
      <w:pPr>
        <w:autoSpaceDE w:val="0"/>
        <w:autoSpaceDN w:val="0"/>
        <w:spacing w:line="480" w:lineRule="auto"/>
        <w:ind w:firstLineChars="100" w:firstLine="210"/>
        <w:rPr>
          <w:rFonts w:ascii="UD デジタル 教科書体 NK-R" w:eastAsia="UD デジタル 教科書体 NK-R" w:hAnsi="Batang"/>
        </w:rPr>
      </w:pPr>
      <w:r w:rsidRPr="00C44654">
        <w:rPr>
          <w:rFonts w:ascii="UD デジタル 教科書体 NK-R" w:eastAsia="UD デジタル 教科書体 NK-R" w:hAnsi="Batang" w:hint="eastAsia"/>
        </w:rPr>
        <w:ruby>
          <w:rubyPr>
            <w:rubyAlign w:val="distributeSpace"/>
            <w:hps w:val="12"/>
            <w:hpsRaise w:val="22"/>
            <w:hpsBaseText w:val="21"/>
            <w:lid w:val="ja-JP"/>
          </w:rubyPr>
          <w:rt>
            <w:r w:rsidR="00154487" w:rsidRPr="00C44654">
              <w:rPr>
                <w:rFonts w:ascii="UD デジタル 教科書体 NK-R" w:eastAsia="UD デジタル 教科書体 NK-R" w:hAnsi="Batang" w:hint="eastAsia"/>
              </w:rPr>
              <w:t>くわの</w:t>
            </w:r>
          </w:rt>
          <w:rubyBase>
            <w:r w:rsidR="00154487" w:rsidRPr="00C44654">
              <w:rPr>
                <w:rFonts w:ascii="UD デジタル 教科書体 NK-R" w:eastAsia="UD デジタル 教科書体 NK-R" w:hAnsi="Batang" w:hint="eastAsia"/>
              </w:rPr>
              <w:t>桑野</w:t>
            </w:r>
          </w:rubyBase>
        </w:ruby>
      </w:r>
      <w:r w:rsidR="50F4CE39" w:rsidRPr="00C44654">
        <w:rPr>
          <w:rFonts w:ascii="UD デジタル 教科書体 NK-R" w:eastAsia="UD デジタル 教科書体 NK-R" w:hAnsi="Batang" w:hint="eastAsia"/>
        </w:rPr>
        <w:t xml:space="preserve">　</w:t>
      </w:r>
      <w:r w:rsidR="00AA5BFB"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さとみ</w:t>
            </w:r>
          </w:rt>
          <w:rubyBase>
            <w:r w:rsidR="00AA5BFB" w:rsidRPr="00C44654">
              <w:rPr>
                <w:rFonts w:ascii="UD デジタル 教科書体 NK-R" w:eastAsia="UD デジタル 教科書体 NK-R" w:hAnsi="Batang" w:hint="eastAsia"/>
              </w:rPr>
              <w:t>里美</w:t>
            </w:r>
          </w:rubyBase>
        </w:ruby>
      </w:r>
      <w:r w:rsidR="50F4CE39" w:rsidRPr="00C44654">
        <w:rPr>
          <w:rFonts w:ascii="UD デジタル 教科書体 NK-R" w:eastAsia="UD デジタル 教科書体 NK-R" w:hAnsi="Batang" w:hint="eastAsia"/>
        </w:rPr>
        <w:t xml:space="preserve">　　　</w:t>
      </w:r>
      <w:r w:rsidR="00A72819">
        <w:rPr>
          <w:rFonts w:ascii="UD デジタル 教科書体 NK-R" w:eastAsia="UD デジタル 教科書体 NK-R" w:hAnsi="Batang" w:hint="eastAsia"/>
        </w:rPr>
        <w:t>社会保険労務士</w:t>
      </w:r>
    </w:p>
    <w:p w14:paraId="1AC0D927" w14:textId="6DF00F3B" w:rsidR="00AA5BFB" w:rsidRPr="00C44654" w:rsidRDefault="00AA5BFB" w:rsidP="7F0B5488">
      <w:pPr>
        <w:autoSpaceDE w:val="0"/>
        <w:autoSpaceDN w:val="0"/>
        <w:spacing w:line="480" w:lineRule="auto"/>
        <w:ind w:firstLineChars="100" w:firstLine="210"/>
        <w:rPr>
          <w:rFonts w:ascii="UD デジタル 教科書体 NK-R" w:eastAsia="UD デジタル 教科書体 NK-R" w:hAnsi="Batang"/>
        </w:rPr>
      </w:pP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つち</w:t>
            </w:r>
          </w:rt>
          <w:rubyBase>
            <w:r w:rsidR="00AA5BFB" w:rsidRPr="00C44654">
              <w:rPr>
                <w:rFonts w:ascii="UD デジタル 教科書体 NK-R" w:eastAsia="UD デジタル 教科書体 NK-R" w:hAnsi="Batang" w:hint="eastAsia"/>
              </w:rPr>
              <w:t>土</w:t>
            </w:r>
          </w:rubyBase>
        </w:ruby>
      </w: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の</w:t>
            </w:r>
          </w:rt>
          <w:rubyBase>
            <w:r w:rsidR="00AA5BFB" w:rsidRPr="00C44654">
              <w:rPr>
                <w:rFonts w:ascii="UD デジタル 教科書体 NK-R" w:eastAsia="UD デジタル 教科書体 NK-R" w:hAnsi="Batang" w:hint="eastAsia"/>
              </w:rPr>
              <w:t>野</w:t>
            </w:r>
          </w:rubyBase>
        </w:ruby>
      </w:r>
      <w:r w:rsidR="50F4CE39" w:rsidRPr="00C44654">
        <w:rPr>
          <w:rFonts w:ascii="UD デジタル 教科書体 NK-R" w:eastAsia="UD デジタル 教科書体 NK-R" w:hAnsi="Batang" w:hint="eastAsia"/>
        </w:rPr>
        <w:t xml:space="preserve">　</w:t>
      </w: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みほこ</w:t>
            </w:r>
          </w:rt>
          <w:rubyBase>
            <w:r w:rsidR="00AA5BFB" w:rsidRPr="00C44654">
              <w:rPr>
                <w:rFonts w:ascii="UD デジタル 教科書体 NK-R" w:eastAsia="UD デジタル 教科書体 NK-R" w:hAnsi="Batang" w:hint="eastAsia"/>
              </w:rPr>
              <w:t>美</w:t>
            </w:r>
            <w:r w:rsidR="00AA5BFB" w:rsidRPr="00C44654">
              <w:rPr>
                <w:rFonts w:ascii="UD デジタル 教科書体 NK-R" w:eastAsia="UD デジタル 教科書体 NK-R" w:hAnsi="ＭＳ 明朝" w:cs="ＭＳ 明朝" w:hint="eastAsia"/>
              </w:rPr>
              <w:t>穂</w:t>
            </w:r>
            <w:r w:rsidR="00AA5BFB" w:rsidRPr="00C44654">
              <w:rPr>
                <w:rFonts w:ascii="UD デジタル 教科書体 NK-R" w:eastAsia="UD デジタル 教科書体 NK-R" w:hAnsi="Batang" w:hint="eastAsia"/>
              </w:rPr>
              <w:t>子</w:t>
            </w:r>
          </w:rubyBase>
        </w:ruby>
      </w:r>
      <w:r w:rsidR="50F4CE39" w:rsidRPr="00C44654">
        <w:rPr>
          <w:rFonts w:ascii="UD デジタル 教科書体 NK-R" w:eastAsia="UD デジタル 教科書体 NK-R" w:hAnsi="Batang" w:hint="eastAsia"/>
        </w:rPr>
        <w:t xml:space="preserve">　　一般財</w:t>
      </w:r>
      <w:r w:rsidR="50F4CE39" w:rsidRPr="00C44654">
        <w:rPr>
          <w:rFonts w:ascii="UD デジタル 教科書体 NK-R" w:eastAsia="UD デジタル 教科書体 NK-R" w:hAnsi="ＭＳ 明朝" w:cs="ＭＳ 明朝" w:hint="eastAsia"/>
        </w:rPr>
        <w:t>団</w:t>
      </w:r>
      <w:r w:rsidR="50F4CE39" w:rsidRPr="00C44654">
        <w:rPr>
          <w:rFonts w:ascii="UD デジタル 教科書体 NK-R" w:eastAsia="UD デジタル 教科書体 NK-R" w:hAnsi="Batang" w:cs="Batang" w:hint="eastAsia"/>
        </w:rPr>
        <w:t>法人</w:t>
      </w:r>
      <w:r w:rsidR="50F4CE39" w:rsidRPr="00C44654">
        <w:rPr>
          <w:rFonts w:ascii="UD デジタル 教科書体 NK-R" w:eastAsia="UD デジタル 教科書体 NK-R" w:hAnsi="Batang" w:hint="eastAsia"/>
        </w:rPr>
        <w:t>大阪府人</w:t>
      </w:r>
      <w:r w:rsidR="50F4CE39" w:rsidRPr="00C44654">
        <w:rPr>
          <w:rFonts w:ascii="UD デジタル 教科書体 NK-R" w:eastAsia="UD デジタル 教科書体 NK-R" w:hAnsi="ＭＳ 明朝" w:cs="ＭＳ 明朝" w:hint="eastAsia"/>
        </w:rPr>
        <w:t>権</w:t>
      </w:r>
      <w:r w:rsidR="50F4CE39" w:rsidRPr="00C44654">
        <w:rPr>
          <w:rFonts w:ascii="UD デジタル 教科書体 NK-R" w:eastAsia="UD デジタル 教科書体 NK-R" w:hAnsi="Batang" w:cs="Batang" w:hint="eastAsia"/>
        </w:rPr>
        <w:t>協</w:t>
      </w:r>
      <w:r w:rsidR="50F4CE39" w:rsidRPr="00C44654">
        <w:rPr>
          <w:rFonts w:ascii="UD デジタル 教科書体 NK-R" w:eastAsia="UD デジタル 教科書体 NK-R" w:hAnsi="ＭＳ 明朝" w:cs="ＭＳ 明朝" w:hint="eastAsia"/>
        </w:rPr>
        <w:t>会</w:t>
      </w:r>
      <w:r w:rsidR="50F4CE39" w:rsidRPr="00C44654">
        <w:rPr>
          <w:rFonts w:ascii="UD デジタル 教科書体 NK-R" w:eastAsia="UD デジタル 教科書体 NK-R" w:hAnsi="Batang" w:hint="eastAsia"/>
        </w:rPr>
        <w:t xml:space="preserve">　評議員</w:t>
      </w:r>
    </w:p>
    <w:p w14:paraId="7357795E" w14:textId="2A1D280E" w:rsidR="00AA5BFB" w:rsidRPr="00C44654" w:rsidRDefault="00154487" w:rsidP="7F0B5488">
      <w:pPr>
        <w:autoSpaceDE w:val="0"/>
        <w:autoSpaceDN w:val="0"/>
        <w:spacing w:line="480" w:lineRule="auto"/>
        <w:ind w:firstLineChars="100" w:firstLine="210"/>
        <w:rPr>
          <w:rFonts w:ascii="UD デジタル 教科書体 NK-R" w:eastAsia="UD デジタル 教科書体 NK-R" w:hAnsi="Batang"/>
        </w:rPr>
      </w:pPr>
      <w:r w:rsidRPr="00C44654">
        <w:rPr>
          <w:rFonts w:ascii="UD デジタル 教科書体 NK-R" w:eastAsia="UD デジタル 教科書体 NK-R" w:hAnsi="Batang" w:hint="eastAsia"/>
        </w:rPr>
        <w:ruby>
          <w:rubyPr>
            <w:rubyAlign w:val="distributeSpace"/>
            <w:hps w:val="12"/>
            <w:hpsRaise w:val="22"/>
            <w:hpsBaseText w:val="21"/>
            <w:lid w:val="ja-JP"/>
          </w:rubyPr>
          <w:rt>
            <w:r w:rsidR="00154487" w:rsidRPr="00C44654">
              <w:rPr>
                <w:rFonts w:ascii="UD デジタル 教科書体 NK-R" w:eastAsia="UD デジタル 教科書体 NK-R" w:hAnsi="Batang" w:hint="eastAsia"/>
              </w:rPr>
              <w:t>てらい</w:t>
            </w:r>
          </w:rt>
          <w:rubyBase>
            <w:r w:rsidR="00154487" w:rsidRPr="00C44654">
              <w:rPr>
                <w:rFonts w:ascii="UD デジタル 教科書体 NK-R" w:eastAsia="UD デジタル 教科書体 NK-R" w:hAnsi="Batang" w:hint="eastAsia"/>
              </w:rPr>
              <w:t>寺井</w:t>
            </w:r>
          </w:rubyBase>
        </w:ruby>
      </w:r>
      <w:r w:rsidR="4819BD39" w:rsidRPr="00C44654">
        <w:rPr>
          <w:rFonts w:ascii="UD デジタル 教科書体 NK-R" w:eastAsia="UD デジタル 教科書体 NK-R" w:hAnsi="Batang" w:hint="eastAsia"/>
        </w:rPr>
        <w:t xml:space="preserve">　</w:t>
      </w:r>
      <w:r w:rsidR="00AA5BFB"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もと</w:t>
            </w:r>
          </w:rt>
          <w:rubyBase>
            <w:r w:rsidR="00AA5BFB" w:rsidRPr="00C44654">
              <w:rPr>
                <w:rFonts w:ascii="UD デジタル 教科書体 NK-R" w:eastAsia="UD デジタル 教科書体 NK-R" w:hAnsi="Batang" w:hint="eastAsia"/>
              </w:rPr>
              <w:t>基</w:t>
            </w:r>
          </w:rubyBase>
        </w:ruby>
      </w:r>
      <w:r w:rsidR="00AA5BFB"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ひろ</w:t>
            </w:r>
          </w:rt>
          <w:rubyBase>
            <w:r w:rsidR="00AA5BFB" w:rsidRPr="00C44654">
              <w:rPr>
                <w:rFonts w:ascii="UD デジタル 教科書体 NK-R" w:eastAsia="UD デジタル 教科書体 NK-R" w:hAnsi="Batang" w:hint="eastAsia"/>
              </w:rPr>
              <w:t>博</w:t>
            </w:r>
          </w:rubyBase>
        </w:ruby>
      </w:r>
      <w:r w:rsidR="4819BD39" w:rsidRPr="00C44654">
        <w:rPr>
          <w:rFonts w:ascii="UD デジタル 教科書体 NK-R" w:eastAsia="UD デジタル 教科書体 NK-R" w:hAnsi="Batang" w:hint="eastAsia"/>
        </w:rPr>
        <w:t xml:space="preserve">　　　同志社大</w:t>
      </w:r>
      <w:r w:rsidR="4819BD39" w:rsidRPr="00C44654">
        <w:rPr>
          <w:rFonts w:ascii="UD デジタル 教科書体 NK-R" w:eastAsia="UD デジタル 教科書体 NK-R" w:hAnsi="ＭＳ 明朝" w:cs="ＭＳ 明朝" w:hint="eastAsia"/>
        </w:rPr>
        <w:t>学</w:t>
      </w:r>
      <w:r w:rsidR="4819BD39" w:rsidRPr="00C44654">
        <w:rPr>
          <w:rFonts w:ascii="UD デジタル 教科書体 NK-R" w:eastAsia="UD デジタル 教科書体 NK-R" w:hAnsi="Batang" w:cs="Batang" w:hint="eastAsia"/>
        </w:rPr>
        <w:t>社</w:t>
      </w:r>
      <w:r w:rsidR="4819BD39" w:rsidRPr="00C44654">
        <w:rPr>
          <w:rFonts w:ascii="UD デジタル 教科書体 NK-R" w:eastAsia="UD デジタル 教科書体 NK-R" w:hAnsi="ＭＳ 明朝" w:cs="ＭＳ 明朝" w:hint="eastAsia"/>
        </w:rPr>
        <w:t>会学</w:t>
      </w:r>
      <w:r w:rsidR="4819BD39" w:rsidRPr="00C44654">
        <w:rPr>
          <w:rFonts w:ascii="UD デジタル 教科書体 NK-R" w:eastAsia="UD デジタル 教科書体 NK-R" w:hAnsi="Batang" w:cs="Batang" w:hint="eastAsia"/>
        </w:rPr>
        <w:t>部</w:t>
      </w:r>
      <w:r w:rsidR="4819BD39" w:rsidRPr="00C44654">
        <w:rPr>
          <w:rFonts w:ascii="UD デジタル 教科書体 NK-R" w:eastAsia="UD デジタル 教科書体 NK-R" w:hAnsi="Batang" w:hint="eastAsia"/>
        </w:rPr>
        <w:t xml:space="preserve">　</w:t>
      </w:r>
      <w:r w:rsidR="4819BD39" w:rsidRPr="00C44654">
        <w:rPr>
          <w:rFonts w:ascii="UD デジタル 教科書体 NK-R" w:eastAsia="UD デジタル 教科書体 NK-R" w:hAnsi="ＭＳ 明朝" w:cs="ＭＳ 明朝" w:hint="eastAsia"/>
        </w:rPr>
        <w:t>教</w:t>
      </w:r>
      <w:r w:rsidR="4819BD39" w:rsidRPr="00C44654">
        <w:rPr>
          <w:rFonts w:ascii="UD デジタル 教科書体 NK-R" w:eastAsia="UD デジタル 教科書体 NK-R" w:hAnsi="Batang" w:cs="Batang" w:hint="eastAsia"/>
        </w:rPr>
        <w:t>授</w:t>
      </w:r>
    </w:p>
    <w:p w14:paraId="7DD800EF" w14:textId="25AE6738" w:rsidR="00AA5BFB" w:rsidRPr="00C44654" w:rsidRDefault="00AA5BFB" w:rsidP="7F0B5488">
      <w:pPr>
        <w:autoSpaceDE w:val="0"/>
        <w:autoSpaceDN w:val="0"/>
        <w:spacing w:line="480" w:lineRule="auto"/>
        <w:ind w:firstLineChars="100" w:firstLine="210"/>
        <w:rPr>
          <w:rFonts w:ascii="UD デジタル 教科書体 NK-R" w:eastAsia="UD デジタル 教科書体 NK-R" w:hAnsi="Batang"/>
        </w:rPr>
      </w:pP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ながた</w:t>
            </w:r>
          </w:rt>
          <w:rubyBase>
            <w:r w:rsidR="00AA5BFB" w:rsidRPr="00C44654">
              <w:rPr>
                <w:rFonts w:ascii="UD デジタル 教科書体 NK-R" w:eastAsia="UD デジタル 教科書体 NK-R" w:hAnsi="Batang" w:hint="eastAsia"/>
              </w:rPr>
              <w:t>永田</w:t>
            </w:r>
          </w:rubyBase>
        </w:ruby>
      </w:r>
      <w:r w:rsidR="4819BD39" w:rsidRPr="00C44654">
        <w:rPr>
          <w:rFonts w:ascii="UD デジタル 教科書体 NK-R" w:eastAsia="UD デジタル 教科書体 NK-R" w:hAnsi="Batang" w:hint="eastAsia"/>
        </w:rPr>
        <w:t xml:space="preserve">　</w:t>
      </w: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ま</w:t>
            </w:r>
          </w:rt>
          <w:rubyBase>
            <w:r w:rsidR="00AA5BFB" w:rsidRPr="00C44654">
              <w:rPr>
                <w:rFonts w:ascii="UD デジタル 教科書体 NK-R" w:eastAsia="UD デジタル 教科書体 NK-R" w:hAnsi="Batang" w:hint="eastAsia"/>
              </w:rPr>
              <w:t>麻</w:t>
            </w:r>
          </w:rubyBase>
        </w:ruby>
      </w: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よ</w:t>
            </w:r>
          </w:rt>
          <w:rubyBase>
            <w:r w:rsidR="00AA5BFB" w:rsidRPr="00C44654">
              <w:rPr>
                <w:rFonts w:ascii="UD デジタル 教科書体 NK-R" w:eastAsia="UD デジタル 教科書体 NK-R" w:hAnsi="Batang" w:hint="eastAsia"/>
              </w:rPr>
              <w:t>詠</w:t>
            </w:r>
          </w:rubyBase>
        </w:ruby>
      </w:r>
      <w:r w:rsidR="4819BD39" w:rsidRPr="00C44654">
        <w:rPr>
          <w:rFonts w:ascii="UD デジタル 教科書体 NK-R" w:eastAsia="UD デジタル 教科書体 NK-R" w:hAnsi="Batang" w:hint="eastAsia"/>
        </w:rPr>
        <w:t xml:space="preserve">　　　四天王寺大</w:t>
      </w:r>
      <w:r w:rsidR="4819BD39" w:rsidRPr="00C44654">
        <w:rPr>
          <w:rFonts w:ascii="UD デジタル 教科書体 NK-R" w:eastAsia="UD デジタル 教科書体 NK-R" w:hAnsi="ＭＳ 明朝" w:cs="ＭＳ 明朝" w:hint="eastAsia"/>
        </w:rPr>
        <w:t>学教</w:t>
      </w:r>
      <w:r w:rsidR="4819BD39" w:rsidRPr="00C44654">
        <w:rPr>
          <w:rFonts w:ascii="UD デジタル 教科書体 NK-R" w:eastAsia="UD デジタル 教科書体 NK-R" w:hAnsi="Batang" w:cs="Batang" w:hint="eastAsia"/>
        </w:rPr>
        <w:t>育</w:t>
      </w:r>
      <w:r w:rsidR="4819BD39" w:rsidRPr="00C44654">
        <w:rPr>
          <w:rFonts w:ascii="UD デジタル 教科書体 NK-R" w:eastAsia="UD デジタル 教科書体 NK-R" w:hAnsi="ＭＳ 明朝" w:cs="ＭＳ 明朝" w:hint="eastAsia"/>
        </w:rPr>
        <w:t>学</w:t>
      </w:r>
      <w:r w:rsidR="4819BD39" w:rsidRPr="00C44654">
        <w:rPr>
          <w:rFonts w:ascii="UD デジタル 教科書体 NK-R" w:eastAsia="UD デジタル 教科書体 NK-R" w:hAnsi="Batang" w:cs="Batang" w:hint="eastAsia"/>
        </w:rPr>
        <w:t xml:space="preserve">部　</w:t>
      </w:r>
      <w:r w:rsidR="4819BD39" w:rsidRPr="00C44654">
        <w:rPr>
          <w:rFonts w:ascii="UD デジタル 教科書体 NK-R" w:eastAsia="UD デジタル 教科書体 NK-R" w:hAnsi="ＭＳ 明朝" w:cs="ＭＳ 明朝" w:hint="eastAsia"/>
        </w:rPr>
        <w:t>教</w:t>
      </w:r>
      <w:r w:rsidR="4819BD39" w:rsidRPr="00C44654">
        <w:rPr>
          <w:rFonts w:ascii="UD デジタル 教科書体 NK-R" w:eastAsia="UD デジタル 教科書体 NK-R" w:hAnsi="Batang" w:cs="Batang" w:hint="eastAsia"/>
        </w:rPr>
        <w:t>授</w:t>
      </w:r>
    </w:p>
    <w:p w14:paraId="62A8BF57" w14:textId="441790F1" w:rsidR="00AA5BFB" w:rsidRPr="00C44654" w:rsidRDefault="00154487" w:rsidP="7F0B5488">
      <w:pPr>
        <w:autoSpaceDE w:val="0"/>
        <w:autoSpaceDN w:val="0"/>
        <w:spacing w:line="480" w:lineRule="auto"/>
        <w:ind w:firstLineChars="100" w:firstLine="210"/>
        <w:rPr>
          <w:rFonts w:ascii="UD デジタル 教科書体 NK-R" w:eastAsia="UD デジタル 教科書体 NK-R" w:hAnsi="Batang"/>
        </w:rPr>
      </w:pPr>
      <w:r w:rsidRPr="00C44654">
        <w:rPr>
          <w:rFonts w:ascii="UD デジタル 教科書体 NK-R" w:eastAsia="UD デジタル 教科書体 NK-R" w:hAnsi="Batang" w:hint="eastAsia"/>
        </w:rPr>
        <w:ruby>
          <w:rubyPr>
            <w:rubyAlign w:val="distributeSpace"/>
            <w:hps w:val="12"/>
            <w:hpsRaise w:val="22"/>
            <w:hpsBaseText w:val="21"/>
            <w:lid w:val="ja-JP"/>
          </w:rubyPr>
          <w:rt>
            <w:r w:rsidR="00154487" w:rsidRPr="00C44654">
              <w:rPr>
                <w:rFonts w:ascii="UD デジタル 教科書体 NK-R" w:eastAsia="UD デジタル 教科書体 NK-R" w:hAnsi="Batang" w:hint="eastAsia"/>
              </w:rPr>
              <w:t>はまだ</w:t>
            </w:r>
          </w:rt>
          <w:rubyBase>
            <w:r w:rsidR="00154487" w:rsidRPr="00C44654">
              <w:rPr>
                <w:rFonts w:ascii="UD デジタル 教科書体 NK-R" w:eastAsia="UD デジタル 教科書体 NK-R" w:hAnsi="Batang" w:hint="eastAsia"/>
              </w:rPr>
              <w:t>濱田</w:t>
            </w:r>
          </w:rubyBase>
        </w:ruby>
      </w:r>
      <w:r w:rsidR="4819BD39" w:rsidRPr="00C44654">
        <w:rPr>
          <w:rFonts w:ascii="UD デジタル 教科書体 NK-R" w:eastAsia="UD デジタル 教科書体 NK-R" w:hAnsi="Batang" w:hint="eastAsia"/>
        </w:rPr>
        <w:t xml:space="preserve">　</w:t>
      </w:r>
      <w:r w:rsidR="00AA5BFB"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とも</w:t>
            </w:r>
          </w:rt>
          <w:rubyBase>
            <w:r w:rsidR="00AA5BFB" w:rsidRPr="00C44654">
              <w:rPr>
                <w:rFonts w:ascii="UD デジタル 教科書体 NK-R" w:eastAsia="UD デジタル 教科書体 NK-R" w:hAnsi="Batang" w:hint="eastAsia"/>
              </w:rPr>
              <w:t>智</w:t>
            </w:r>
          </w:rubyBase>
        </w:ruby>
      </w:r>
      <w:r w:rsidR="00AA5BFB"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たか</w:t>
            </w:r>
          </w:rt>
          <w:rubyBase>
            <w:r w:rsidR="00AA5BFB" w:rsidRPr="00C44654">
              <w:rPr>
                <w:rFonts w:ascii="UD デジタル 教科書体 NK-R" w:eastAsia="UD デジタル 教科書体 NK-R" w:hAnsi="Batang" w:hint="eastAsia"/>
              </w:rPr>
              <w:t>崇</w:t>
            </w:r>
          </w:rubyBase>
        </w:ruby>
      </w:r>
      <w:r w:rsidR="4819BD39" w:rsidRPr="00C44654">
        <w:rPr>
          <w:rFonts w:ascii="UD デジタル 教科書体 NK-R" w:eastAsia="UD デジタル 教科書体 NK-R" w:hAnsi="Batang" w:hint="eastAsia"/>
        </w:rPr>
        <w:t xml:space="preserve">　  　京都橘大</w:t>
      </w:r>
      <w:r w:rsidR="4819BD39" w:rsidRPr="00C44654">
        <w:rPr>
          <w:rFonts w:ascii="UD デジタル 教科書体 NK-R" w:eastAsia="UD デジタル 教科書体 NK-R" w:hAnsi="ＭＳ 明朝" w:cs="ＭＳ 明朝" w:hint="eastAsia"/>
        </w:rPr>
        <w:t>学総</w:t>
      </w:r>
      <w:r w:rsidR="4819BD39" w:rsidRPr="00C44654">
        <w:rPr>
          <w:rFonts w:ascii="UD デジタル 教科書体 NK-R" w:eastAsia="UD デジタル 教科書体 NK-R" w:hAnsi="Batang" w:cs="Batang" w:hint="eastAsia"/>
        </w:rPr>
        <w:t>合心理</w:t>
      </w:r>
      <w:r w:rsidR="4819BD39" w:rsidRPr="00C44654">
        <w:rPr>
          <w:rFonts w:ascii="UD デジタル 教科書体 NK-R" w:eastAsia="UD デジタル 教科書体 NK-R" w:hAnsi="ＭＳ 明朝" w:cs="ＭＳ 明朝" w:hint="eastAsia"/>
        </w:rPr>
        <w:t>学</w:t>
      </w:r>
      <w:r w:rsidR="4819BD39" w:rsidRPr="00C44654">
        <w:rPr>
          <w:rFonts w:ascii="UD デジタル 教科書体 NK-R" w:eastAsia="UD デジタル 教科書体 NK-R" w:hAnsi="Batang" w:cs="Batang" w:hint="eastAsia"/>
        </w:rPr>
        <w:t>部</w:t>
      </w:r>
      <w:r w:rsidR="4819BD39" w:rsidRPr="00C44654">
        <w:rPr>
          <w:rFonts w:ascii="UD デジタル 教科書体 NK-R" w:eastAsia="UD デジタル 教科書体 NK-R" w:hAnsi="Batang" w:hint="eastAsia"/>
        </w:rPr>
        <w:t xml:space="preserve">　准</w:t>
      </w:r>
      <w:r w:rsidR="4819BD39" w:rsidRPr="00C44654">
        <w:rPr>
          <w:rFonts w:ascii="UD デジタル 教科書体 NK-R" w:eastAsia="UD デジタル 教科書体 NK-R" w:hAnsi="ＭＳ 明朝" w:cs="ＭＳ 明朝" w:hint="eastAsia"/>
        </w:rPr>
        <w:t>教</w:t>
      </w:r>
      <w:r w:rsidR="4819BD39" w:rsidRPr="00C44654">
        <w:rPr>
          <w:rFonts w:ascii="UD デジタル 教科書体 NK-R" w:eastAsia="UD デジタル 教科書体 NK-R" w:hAnsi="Batang" w:cs="Batang" w:hint="eastAsia"/>
        </w:rPr>
        <w:t>授</w:t>
      </w:r>
    </w:p>
    <w:p w14:paraId="7EC169CF" w14:textId="20AFDBE8" w:rsidR="00AA5BFB" w:rsidRPr="00C44654" w:rsidRDefault="00AA5BFB" w:rsidP="00A63784">
      <w:pPr>
        <w:autoSpaceDE w:val="0"/>
        <w:autoSpaceDN w:val="0"/>
        <w:spacing w:line="480" w:lineRule="auto"/>
        <w:ind w:firstLineChars="100" w:firstLine="210"/>
        <w:rPr>
          <w:rFonts w:ascii="UD デジタル 教科書体 NK-R" w:eastAsia="UD デジタル 教科書体 NK-R" w:hAnsi="Batang"/>
        </w:rPr>
      </w:pP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ひ</w:t>
            </w:r>
          </w:rt>
          <w:rubyBase>
            <w:r w:rsidR="00AA5BFB" w:rsidRPr="00C44654">
              <w:rPr>
                <w:rFonts w:ascii="UD デジタル 教科書体 NK-R" w:eastAsia="UD デジタル 教科書体 NK-R" w:hAnsi="Batang" w:hint="eastAsia"/>
              </w:rPr>
              <w:t>檜</w:t>
            </w:r>
          </w:rubyBase>
        </w:ruby>
      </w: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お</w:t>
            </w:r>
          </w:rt>
          <w:rubyBase>
            <w:r w:rsidR="00AA5BFB" w:rsidRPr="00C44654">
              <w:rPr>
                <w:rFonts w:ascii="UD デジタル 教科書体 NK-R" w:eastAsia="UD デジタル 教科書体 NK-R" w:hAnsi="Batang" w:hint="eastAsia"/>
              </w:rPr>
              <w:t>尾</w:t>
            </w:r>
          </w:rubyBase>
        </w:ruby>
      </w:r>
      <w:r w:rsidRPr="00C44654">
        <w:rPr>
          <w:rFonts w:ascii="UD デジタル 教科書体 NK-R" w:eastAsia="UD デジタル 教科書体 NK-R" w:hAnsi="Batang" w:hint="eastAsia"/>
        </w:rPr>
        <w:t xml:space="preserve">　めぐみ　　特定非</w:t>
      </w:r>
      <w:r w:rsidRPr="00C44654">
        <w:rPr>
          <w:rFonts w:ascii="UD デジタル 教科書体 NK-R" w:eastAsia="UD デジタル 教科書体 NK-R" w:hAnsi="ＭＳ 明朝" w:cs="ＭＳ 明朝" w:hint="eastAsia"/>
        </w:rPr>
        <w:t>営</w:t>
      </w:r>
      <w:r w:rsidRPr="00C44654">
        <w:rPr>
          <w:rFonts w:ascii="UD デジタル 教科書体 NK-R" w:eastAsia="UD デジタル 教科書体 NK-R" w:hAnsi="Batang" w:hint="eastAsia"/>
        </w:rPr>
        <w:t>利活動法人</w:t>
      </w:r>
      <w:r w:rsidRPr="00C44654">
        <w:rPr>
          <w:rFonts w:ascii="UD デジタル 教科書体 NK-R" w:eastAsia="UD デジタル 教科書体 NK-R" w:hAnsi="ＭＳ 明朝" w:cs="ＭＳ 明朝" w:hint="eastAsia"/>
        </w:rPr>
        <w:t>発</w:t>
      </w:r>
      <w:r w:rsidRPr="00C44654">
        <w:rPr>
          <w:rFonts w:ascii="UD デジタル 教科書体 NK-R" w:eastAsia="UD デジタル 教科書体 NK-R" w:hAnsi="Batang" w:cs="Batang" w:hint="eastAsia"/>
        </w:rPr>
        <w:t>達障害</w:t>
      </w:r>
      <w:r w:rsidRPr="00C44654">
        <w:rPr>
          <w:rFonts w:ascii="UD デジタル 教科書体 NK-R" w:eastAsia="UD デジタル 教科書体 NK-R" w:hAnsi="Batang" w:hint="eastAsia"/>
        </w:rPr>
        <w:t>サポ</w:t>
      </w:r>
      <w:r w:rsidRPr="00C44654">
        <w:rPr>
          <w:rFonts w:ascii="UD デジタル 教科書体 NK-R" w:eastAsia="UD デジタル 教科書体 NK-R" w:hAnsi="ＭＳ 明朝" w:cs="ＭＳ 明朝" w:hint="eastAsia"/>
        </w:rPr>
        <w:t>ー</w:t>
      </w:r>
      <w:r w:rsidRPr="00C44654">
        <w:rPr>
          <w:rFonts w:ascii="UD デジタル 教科書体 NK-R" w:eastAsia="UD デジタル 教科書体 NK-R" w:hAnsi="Batang" w:cs="Batang" w:hint="eastAsia"/>
        </w:rPr>
        <w:t>トセンタ</w:t>
      </w:r>
      <w:r w:rsidRPr="00C44654">
        <w:rPr>
          <w:rFonts w:ascii="UD デジタル 教科書体 NK-R" w:eastAsia="UD デジタル 教科書体 NK-R" w:hAnsi="ＭＳ 明朝" w:cs="ＭＳ 明朝" w:hint="eastAsia"/>
        </w:rPr>
        <w:t>ー</w:t>
      </w:r>
      <w:r w:rsidRPr="00C44654">
        <w:rPr>
          <w:rFonts w:ascii="UD デジタル 教科書体 NK-R" w:eastAsia="UD デジタル 教科書体 NK-R" w:hAnsi="Batang" w:hint="eastAsia"/>
        </w:rPr>
        <w:t>ピュア　理事長</w:t>
      </w:r>
    </w:p>
    <w:p w14:paraId="5D05180B" w14:textId="2E92B0D6" w:rsidR="00AA5BFB" w:rsidRPr="00C44654" w:rsidRDefault="00AA5BFB" w:rsidP="7F0B5488">
      <w:pPr>
        <w:autoSpaceDE w:val="0"/>
        <w:autoSpaceDN w:val="0"/>
        <w:spacing w:line="480" w:lineRule="auto"/>
        <w:ind w:firstLineChars="100" w:firstLine="210"/>
        <w:rPr>
          <w:rFonts w:ascii="UD デジタル 教科書体 NK-R" w:eastAsia="UD デジタル 教科書体 NK-R" w:hAnsi="Batang"/>
        </w:rPr>
      </w:pP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まるやま</w:t>
            </w:r>
          </w:rt>
          <w:rubyBase>
            <w:r w:rsidR="00AA5BFB" w:rsidRPr="00C44654">
              <w:rPr>
                <w:rFonts w:ascii="UD デジタル 教科書体 NK-R" w:eastAsia="UD デジタル 教科書体 NK-R" w:hAnsi="Batang" w:hint="eastAsia"/>
              </w:rPr>
              <w:t>丸山</w:t>
            </w:r>
          </w:rubyBase>
        </w:ruby>
      </w:r>
      <w:r w:rsidR="4819BD39" w:rsidRPr="00C44654">
        <w:rPr>
          <w:rFonts w:ascii="UD デジタル 教科書体 NK-R" w:eastAsia="UD デジタル 教科書体 NK-R" w:hAnsi="Batang" w:hint="eastAsia"/>
        </w:rPr>
        <w:t xml:space="preserve">　</w:t>
      </w: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さとみ</w:t>
            </w:r>
          </w:rt>
          <w:rubyBase>
            <w:r w:rsidR="00AA5BFB" w:rsidRPr="00C44654">
              <w:rPr>
                <w:rFonts w:ascii="UD デジタル 教科書体 NK-R" w:eastAsia="UD デジタル 教科書体 NK-R" w:hAnsi="Batang" w:hint="eastAsia"/>
              </w:rPr>
              <w:t>里美</w:t>
            </w:r>
          </w:rubyBase>
        </w:ruby>
      </w:r>
      <w:r w:rsidR="4819BD39" w:rsidRPr="00C44654">
        <w:rPr>
          <w:rFonts w:ascii="UD デジタル 教科書体 NK-R" w:eastAsia="UD デジタル 教科書体 NK-R" w:hAnsi="Batang" w:hint="eastAsia"/>
        </w:rPr>
        <w:t xml:space="preserve">　　　京都大</w:t>
      </w:r>
      <w:r w:rsidR="4819BD39" w:rsidRPr="00C44654">
        <w:rPr>
          <w:rFonts w:ascii="UD デジタル 教科書体 NK-R" w:eastAsia="UD デジタル 教科書体 NK-R" w:hAnsi="ＭＳ 明朝" w:cs="ＭＳ 明朝" w:hint="eastAsia"/>
        </w:rPr>
        <w:t>学</w:t>
      </w:r>
      <w:r w:rsidR="4819BD39" w:rsidRPr="00C44654">
        <w:rPr>
          <w:rFonts w:ascii="UD デジタル 教科書体 NK-R" w:eastAsia="UD デジタル 教科書体 NK-R" w:hAnsi="Batang" w:cs="Batang" w:hint="eastAsia"/>
        </w:rPr>
        <w:t>大</w:t>
      </w:r>
      <w:r w:rsidR="4819BD39" w:rsidRPr="00C44654">
        <w:rPr>
          <w:rFonts w:ascii="UD デジタル 教科書体 NK-R" w:eastAsia="UD デジタル 教科書体 NK-R" w:hAnsi="ＭＳ 明朝" w:cs="ＭＳ 明朝" w:hint="eastAsia"/>
        </w:rPr>
        <w:t>学</w:t>
      </w:r>
      <w:r w:rsidR="4819BD39" w:rsidRPr="00C44654">
        <w:rPr>
          <w:rFonts w:ascii="UD デジタル 教科書体 NK-R" w:eastAsia="UD デジタル 教科書体 NK-R" w:hAnsi="Batang" w:cs="Batang" w:hint="eastAsia"/>
        </w:rPr>
        <w:t>院文</w:t>
      </w:r>
      <w:r w:rsidR="4819BD39" w:rsidRPr="00C44654">
        <w:rPr>
          <w:rFonts w:ascii="UD デジタル 教科書体 NK-R" w:eastAsia="UD デジタル 教科書体 NK-R" w:hAnsi="ＭＳ 明朝" w:cs="ＭＳ 明朝" w:hint="eastAsia"/>
        </w:rPr>
        <w:t>学研</w:t>
      </w:r>
      <w:r w:rsidR="4819BD39" w:rsidRPr="00C44654">
        <w:rPr>
          <w:rFonts w:ascii="UD デジタル 教科書体 NK-R" w:eastAsia="UD デジタル 教科書体 NK-R" w:hAnsi="Batang" w:cs="Batang" w:hint="eastAsia"/>
        </w:rPr>
        <w:t>究科</w:t>
      </w:r>
      <w:r w:rsidR="4819BD39" w:rsidRPr="00C44654">
        <w:rPr>
          <w:rFonts w:ascii="UD デジタル 教科書体 NK-R" w:eastAsia="UD デジタル 教科書体 NK-R" w:hAnsi="Batang" w:hint="eastAsia"/>
        </w:rPr>
        <w:t xml:space="preserve">　准</w:t>
      </w:r>
      <w:r w:rsidR="4819BD39" w:rsidRPr="00C44654">
        <w:rPr>
          <w:rFonts w:ascii="UD デジタル 教科書体 NK-R" w:eastAsia="UD デジタル 教科書体 NK-R" w:hAnsi="ＭＳ 明朝" w:cs="ＭＳ 明朝" w:hint="eastAsia"/>
        </w:rPr>
        <w:t>教</w:t>
      </w:r>
      <w:r w:rsidR="4819BD39" w:rsidRPr="00C44654">
        <w:rPr>
          <w:rFonts w:ascii="UD デジタル 教科書体 NK-R" w:eastAsia="UD デジタル 教科書体 NK-R" w:hAnsi="Batang" w:cs="Batang" w:hint="eastAsia"/>
        </w:rPr>
        <w:t>授</w:t>
      </w:r>
    </w:p>
    <w:p w14:paraId="277842ED" w14:textId="5D921686" w:rsidR="00AA5BFB" w:rsidRPr="00C44654" w:rsidRDefault="00AA5BFB" w:rsidP="7F0B5488">
      <w:pPr>
        <w:autoSpaceDE w:val="0"/>
        <w:autoSpaceDN w:val="0"/>
        <w:spacing w:line="480" w:lineRule="auto"/>
        <w:ind w:firstLineChars="100" w:firstLine="210"/>
        <w:rPr>
          <w:rFonts w:ascii="UD デジタル 教科書体 NK-R" w:eastAsia="UD デジタル 教科書体 NK-R" w:hAnsi="Batang"/>
        </w:rPr>
      </w:pP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みなみの</w:t>
            </w:r>
          </w:rt>
          <w:rubyBase>
            <w:r w:rsidR="00AA5BFB" w:rsidRPr="00C44654">
              <w:rPr>
                <w:rFonts w:ascii="UD デジタル 教科書体 NK-R" w:eastAsia="UD デジタル 教科書体 NK-R" w:hAnsi="Batang" w:hint="eastAsia"/>
              </w:rPr>
              <w:t>南野</w:t>
            </w:r>
          </w:rubyBase>
        </w:ruby>
      </w:r>
      <w:r w:rsidR="4819BD39" w:rsidRPr="00C44654">
        <w:rPr>
          <w:rFonts w:ascii="UD デジタル 教科書体 NK-R" w:eastAsia="UD デジタル 教科書体 NK-R" w:hAnsi="Batang" w:hint="eastAsia"/>
        </w:rPr>
        <w:t xml:space="preserve">　</w:t>
      </w: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かよ</w:t>
            </w:r>
          </w:rt>
          <w:rubyBase>
            <w:r w:rsidR="00AA5BFB" w:rsidRPr="00C44654">
              <w:rPr>
                <w:rFonts w:ascii="UD デジタル 教科書体 NK-R" w:eastAsia="UD デジタル 教科書体 NK-R" w:hAnsi="Batang" w:hint="eastAsia"/>
              </w:rPr>
              <w:t>佳代</w:t>
            </w:r>
          </w:rubyBase>
        </w:ruby>
      </w:r>
      <w:r w:rsidR="4819BD39" w:rsidRPr="00C44654">
        <w:rPr>
          <w:rFonts w:ascii="UD デジタル 教科書体 NK-R" w:eastAsia="UD デジタル 教科書体 NK-R" w:hAnsi="Batang" w:hint="eastAsia"/>
        </w:rPr>
        <w:t xml:space="preserve">　　　京都女子大</w:t>
      </w:r>
      <w:r w:rsidR="4819BD39" w:rsidRPr="00C44654">
        <w:rPr>
          <w:rFonts w:ascii="UD デジタル 教科書体 NK-R" w:eastAsia="UD デジタル 教科書体 NK-R" w:hAnsi="ＭＳ 明朝" w:cs="ＭＳ 明朝" w:hint="eastAsia"/>
        </w:rPr>
        <w:t>学</w:t>
      </w:r>
      <w:r w:rsidR="4819BD39" w:rsidRPr="00C44654">
        <w:rPr>
          <w:rFonts w:ascii="UD デジタル 教科書体 NK-R" w:eastAsia="UD デジタル 教科書体 NK-R" w:hAnsi="Batang" w:hint="eastAsia"/>
        </w:rPr>
        <w:t>法</w:t>
      </w:r>
      <w:r w:rsidR="4819BD39" w:rsidRPr="00C44654">
        <w:rPr>
          <w:rFonts w:ascii="UD デジタル 教科書体 NK-R" w:eastAsia="UD デジタル 教科書体 NK-R" w:hAnsi="ＭＳ 明朝" w:cs="ＭＳ 明朝" w:hint="eastAsia"/>
        </w:rPr>
        <w:t>学</w:t>
      </w:r>
      <w:r w:rsidR="4819BD39" w:rsidRPr="00C44654">
        <w:rPr>
          <w:rFonts w:ascii="UD デジタル 教科書体 NK-R" w:eastAsia="UD デジタル 教科書体 NK-R" w:hAnsi="Batang" w:cs="Batang" w:hint="eastAsia"/>
        </w:rPr>
        <w:t>部</w:t>
      </w:r>
      <w:r w:rsidR="4819BD39" w:rsidRPr="00C44654">
        <w:rPr>
          <w:rFonts w:ascii="UD デジタル 教科書体 NK-R" w:eastAsia="UD デジタル 教科書体 NK-R" w:hAnsi="Batang" w:hint="eastAsia"/>
        </w:rPr>
        <w:t xml:space="preserve">　</w:t>
      </w:r>
      <w:r w:rsidR="4819BD39" w:rsidRPr="00C44654">
        <w:rPr>
          <w:rFonts w:ascii="UD デジタル 教科書体 NK-R" w:eastAsia="UD デジタル 教科書体 NK-R" w:hAnsi="ＭＳ 明朝" w:cs="ＭＳ 明朝" w:hint="eastAsia"/>
        </w:rPr>
        <w:t>教</w:t>
      </w:r>
      <w:r w:rsidR="4819BD39" w:rsidRPr="00C44654">
        <w:rPr>
          <w:rFonts w:ascii="UD デジタル 教科書体 NK-R" w:eastAsia="UD デジタル 教科書体 NK-R" w:hAnsi="Batang" w:cs="Batang" w:hint="eastAsia"/>
        </w:rPr>
        <w:t>授</w:t>
      </w:r>
      <w:r w:rsidR="4819BD39" w:rsidRPr="00C44654">
        <w:rPr>
          <w:rFonts w:ascii="UD デジタル 教科書体 NK-R" w:eastAsia="UD デジタル 教科書体 NK-R" w:hAnsi="Batang" w:hint="eastAsia"/>
        </w:rPr>
        <w:t xml:space="preserve">　</w:t>
      </w:r>
    </w:p>
    <w:p w14:paraId="4BAC4B46" w14:textId="54EADE8D" w:rsidR="00AA5BFB" w:rsidRPr="00C44654" w:rsidRDefault="00AA5BFB" w:rsidP="7F0B5488">
      <w:pPr>
        <w:autoSpaceDE w:val="0"/>
        <w:autoSpaceDN w:val="0"/>
        <w:spacing w:line="480" w:lineRule="auto"/>
        <w:ind w:firstLineChars="100" w:firstLine="210"/>
        <w:rPr>
          <w:rFonts w:ascii="UD デジタル 教科書体 NK-R" w:eastAsia="UD デジタル 教科書体 NK-R" w:hAnsi="Batang"/>
        </w:rPr>
      </w:pP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やん</w:t>
            </w:r>
          </w:rt>
          <w:rubyBase>
            <w:r w:rsidR="00AA5BFB" w:rsidRPr="00C44654">
              <w:rPr>
                <w:rFonts w:ascii="UD デジタル 教科書体 NK-R" w:eastAsia="UD デジタル 教科書体 NK-R" w:hAnsi="Batang" w:hint="eastAsia"/>
              </w:rPr>
              <w:t>梁</w:t>
            </w:r>
          </w:rubyBase>
        </w:ruby>
      </w:r>
      <w:r w:rsidR="4819BD39" w:rsidRPr="00C44654">
        <w:rPr>
          <w:rFonts w:ascii="UD デジタル 教科書体 NK-R" w:eastAsia="UD デジタル 教科書体 NK-R" w:hAnsi="Batang" w:hint="eastAsia"/>
        </w:rPr>
        <w:t xml:space="preserve">　</w:t>
      </w:r>
      <w:r w:rsidRPr="00C44654">
        <w:rPr>
          <w:rFonts w:ascii="UD デジタル 教科書体 NK-R" w:eastAsia="UD デジタル 教科書体 NK-R" w:hAnsi="Batang" w:hint="eastAsia"/>
        </w:rPr>
        <w:ruby>
          <w:rubyPr>
            <w:rubyAlign w:val="distributeSpace"/>
            <w:hps w:val="12"/>
            <w:hpsRaise w:val="22"/>
            <w:hpsBaseText w:val="21"/>
            <w:lid w:val="ja-JP"/>
          </w:rubyPr>
          <w:rt>
            <w:r w:rsidR="00AA5BFB" w:rsidRPr="00C44654">
              <w:rPr>
                <w:rFonts w:ascii="UD デジタル 教科書体 NK-R" w:eastAsia="UD デジタル 教科書体 NK-R" w:hAnsi="Batang" w:hint="eastAsia"/>
                <w:sz w:val="12"/>
              </w:rPr>
              <w:t>さおり</w:t>
            </w:r>
          </w:rt>
          <w:rubyBase>
            <w:r w:rsidR="00AA5BFB" w:rsidRPr="00C44654">
              <w:rPr>
                <w:rFonts w:ascii="UD デジタル 教科書体 NK-R" w:eastAsia="UD デジタル 教科書体 NK-R" w:hAnsi="Batang" w:hint="eastAsia"/>
              </w:rPr>
              <w:t>沙織</w:t>
            </w:r>
          </w:rubyBase>
        </w:ruby>
      </w:r>
      <w:r w:rsidR="4819BD39" w:rsidRPr="00C44654">
        <w:rPr>
          <w:rFonts w:ascii="UD デジタル 教科書体 NK-R" w:eastAsia="UD デジタル 教科書体 NK-R" w:hAnsi="Batang" w:hint="eastAsia"/>
        </w:rPr>
        <w:t xml:space="preserve">　　　　弁護士</w:t>
      </w:r>
    </w:p>
    <w:p w14:paraId="2BD099B8" w14:textId="77777777" w:rsidR="00AA5BFB" w:rsidRPr="00C44654" w:rsidRDefault="00AA5BFB" w:rsidP="00A63784">
      <w:pPr>
        <w:autoSpaceDE w:val="0"/>
        <w:autoSpaceDN w:val="0"/>
        <w:ind w:firstLineChars="100" w:firstLine="210"/>
        <w:jc w:val="right"/>
        <w:rPr>
          <w:rFonts w:ascii="UD デジタル 教科書体 NK-R" w:eastAsia="UD デジタル 教科書体 NK-R" w:hAnsi="Batang"/>
        </w:rPr>
      </w:pPr>
    </w:p>
    <w:p w14:paraId="7CA5E0C9" w14:textId="00B3AA5A" w:rsidR="00AA5BFB" w:rsidRPr="00C44654" w:rsidRDefault="00AA5BFB" w:rsidP="00A63784">
      <w:pPr>
        <w:autoSpaceDE w:val="0"/>
        <w:autoSpaceDN w:val="0"/>
        <w:ind w:firstLineChars="100" w:firstLine="210"/>
        <w:jc w:val="right"/>
        <w:rPr>
          <w:rFonts w:ascii="UD デジタル 教科書体 NK-R" w:eastAsia="UD デジタル 教科書体 NK-R" w:hAnsi="Batang"/>
        </w:rPr>
      </w:pPr>
      <w:r w:rsidRPr="00C44654">
        <w:rPr>
          <w:rFonts w:ascii="UD デジタル 教科書体 NK-R" w:eastAsia="UD デジタル 教科書体 NK-R" w:hAnsi="Batang" w:hint="eastAsia"/>
        </w:rPr>
        <w:t>（令和７年</w:t>
      </w:r>
      <w:r w:rsidR="00160193" w:rsidRPr="00C44654">
        <w:rPr>
          <w:rFonts w:ascii="UD デジタル 教科書体 NK-R" w:eastAsia="UD デジタル 教科書体 NK-R" w:hAnsi="Batang" w:hint="eastAsia"/>
        </w:rPr>
        <w:t>7</w:t>
      </w:r>
      <w:r w:rsidRPr="00C44654">
        <w:rPr>
          <w:rFonts w:ascii="UD デジタル 教科書体 NK-R" w:eastAsia="UD デジタル 教科書体 NK-R" w:hAnsi="Batang" w:hint="eastAsia"/>
        </w:rPr>
        <w:t>月１日現在）</w:t>
      </w:r>
    </w:p>
    <w:p w14:paraId="02AD8106" w14:textId="77777777" w:rsidR="00AA5BFB" w:rsidRPr="00C44654" w:rsidRDefault="00AA5BFB" w:rsidP="00A63784">
      <w:pPr>
        <w:autoSpaceDE w:val="0"/>
        <w:autoSpaceDN w:val="0"/>
        <w:ind w:firstLineChars="100" w:firstLine="210"/>
        <w:jc w:val="right"/>
        <w:rPr>
          <w:rFonts w:ascii="UD デジタル 教科書体 NK-R" w:eastAsia="UD デジタル 教科書体 NK-R"/>
        </w:rPr>
      </w:pPr>
    </w:p>
    <w:p w14:paraId="3420A4A3" w14:textId="77777777" w:rsidR="005C243C" w:rsidRPr="00C44654" w:rsidRDefault="005C243C" w:rsidP="005C243C">
      <w:pPr>
        <w:ind w:leftChars="-1" w:hanging="2"/>
        <w:rPr>
          <w:rFonts w:ascii="UD デジタル 教科書体 NK-R" w:eastAsia="UD デジタル 教科書体 NK-R" w:hAnsi="HG丸ｺﾞｼｯｸM-PRO" w:cs="ＭＳ 明朝"/>
          <w:sz w:val="22"/>
          <w:szCs w:val="22"/>
        </w:rPr>
      </w:pPr>
    </w:p>
    <w:p w14:paraId="6358DF06" w14:textId="77777777" w:rsidR="005C243C" w:rsidRPr="00C44654" w:rsidRDefault="005C243C" w:rsidP="005C243C">
      <w:pPr>
        <w:jc w:val="center"/>
        <w:rPr>
          <w:rFonts w:ascii="UD デジタル 教科書体 NK-R" w:eastAsia="UD デジタル 教科書体 NK-R" w:hAnsi="HG丸ｺﾞｼｯｸM-PRO"/>
          <w:sz w:val="24"/>
        </w:rPr>
      </w:pPr>
      <w:r w:rsidRPr="00C44654">
        <w:rPr>
          <w:rFonts w:ascii="UD デジタル 教科書体 NK-R" w:eastAsia="UD デジタル 教科書体 NK-R" w:hAnsi="HG丸ｺﾞｼｯｸM-PRO" w:hint="eastAsia"/>
          <w:sz w:val="24"/>
        </w:rPr>
        <w:t>大阪府男女共同参画審議会の審議経過</w:t>
      </w:r>
    </w:p>
    <w:p w14:paraId="7A57CD11" w14:textId="77777777" w:rsidR="00B41B64" w:rsidRPr="00C44654" w:rsidRDefault="00B41B64" w:rsidP="005C243C">
      <w:pPr>
        <w:rPr>
          <w:rFonts w:ascii="UD デジタル 教科書体 NK-R" w:eastAsia="UD デジタル 教科書体 NK-R" w:hAnsi="HG丸ｺﾞｼｯｸM-PRO"/>
          <w:sz w:val="22"/>
          <w:szCs w:val="22"/>
        </w:rPr>
      </w:pPr>
    </w:p>
    <w:p w14:paraId="15630DA0" w14:textId="77777777" w:rsidR="005C243C" w:rsidRPr="00C44654" w:rsidRDefault="00B50A89" w:rsidP="005C243C">
      <w:pPr>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＜大阪府男女共同参画審議会の審議状況＞</w:t>
      </w:r>
    </w:p>
    <w:p w14:paraId="140E5DC3" w14:textId="77777777" w:rsidR="009A5F0B" w:rsidRPr="00C44654" w:rsidRDefault="009A5F0B" w:rsidP="005C243C">
      <w:pPr>
        <w:rPr>
          <w:rFonts w:ascii="UD デジタル 教科書体 NK-R" w:eastAsia="UD デジタル 教科書体 NK-R" w:hAnsi="HG丸ｺﾞｼｯｸM-PRO"/>
          <w:sz w:val="22"/>
          <w:szCs w:val="22"/>
        </w:rPr>
      </w:pPr>
    </w:p>
    <w:p w14:paraId="062FC2E2" w14:textId="579A5ADF" w:rsidR="005C243C" w:rsidRPr="00C44654" w:rsidRDefault="005C243C" w:rsidP="005C243C">
      <w:pPr>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【第</w:t>
      </w:r>
      <w:r w:rsidR="00154487" w:rsidRPr="00C44654">
        <w:rPr>
          <w:rFonts w:ascii="UD デジタル 教科書体 NK-R" w:eastAsia="UD デジタル 教科書体 NK-R" w:hAnsi="HG丸ｺﾞｼｯｸM-PRO" w:hint="eastAsia"/>
          <w:sz w:val="22"/>
          <w:szCs w:val="22"/>
        </w:rPr>
        <w:t>４４</w:t>
      </w:r>
      <w:r w:rsidRPr="00C44654">
        <w:rPr>
          <w:rFonts w:ascii="UD デジタル 教科書体 NK-R" w:eastAsia="UD デジタル 教科書体 NK-R" w:hAnsi="HG丸ｺﾞｼｯｸM-PRO" w:hint="eastAsia"/>
          <w:sz w:val="22"/>
          <w:szCs w:val="22"/>
        </w:rPr>
        <w:t xml:space="preserve">回】　</w:t>
      </w:r>
      <w:r w:rsidR="00154487" w:rsidRPr="00C44654">
        <w:rPr>
          <w:rFonts w:ascii="UD デジタル 教科書体 NK-R" w:eastAsia="UD デジタル 教科書体 NK-R" w:hAnsi="HG丸ｺﾞｼｯｸM-PRO" w:hint="eastAsia"/>
          <w:sz w:val="22"/>
          <w:szCs w:val="22"/>
        </w:rPr>
        <w:t>令和６年１月２４日</w:t>
      </w:r>
    </w:p>
    <w:p w14:paraId="4F37DECB" w14:textId="06B65EBF" w:rsidR="00154487" w:rsidRPr="00C44654" w:rsidRDefault="00F70694" w:rsidP="00154487">
      <w:pPr>
        <w:ind w:firstLineChars="100" w:firstLine="220"/>
        <w:rPr>
          <w:rFonts w:ascii="UD デジタル 教科書体 NK-R" w:eastAsia="UD デジタル 教科書体 NK-R" w:hAnsi="HG丸ｺﾞｼｯｸM-PRO" w:cs="ＭＳ Ｐゴシック"/>
          <w:kern w:val="0"/>
          <w:sz w:val="22"/>
          <w:szCs w:val="22"/>
        </w:rPr>
      </w:pPr>
      <w:r w:rsidRPr="00C44654">
        <w:rPr>
          <w:rFonts w:ascii="UD デジタル 教科書体 NK-R" w:eastAsia="UD デジタル 教科書体 NK-R" w:hAnsi="HG丸ｺﾞｼｯｸM-PRO" w:cs="ＭＳ Ｐゴシック" w:hint="eastAsia"/>
          <w:kern w:val="0"/>
          <w:sz w:val="22"/>
          <w:szCs w:val="22"/>
        </w:rPr>
        <w:t>・</w:t>
      </w:r>
      <w:r w:rsidR="00154487" w:rsidRPr="00C44654">
        <w:rPr>
          <w:rFonts w:ascii="UD デジタル 教科書体 NK-R" w:eastAsia="UD デジタル 教科書体 NK-R" w:hAnsi="HG丸ｺﾞｼｯｸM-PRO" w:cs="ＭＳ Ｐゴシック" w:hint="eastAsia"/>
          <w:kern w:val="0"/>
          <w:sz w:val="22"/>
          <w:szCs w:val="22"/>
        </w:rPr>
        <w:t xml:space="preserve">　大阪府における新たな男女共同参画計画等の策定に関する基本的な考え方について（諮問）</w:t>
      </w:r>
    </w:p>
    <w:p w14:paraId="7998F25A" w14:textId="727CB38B" w:rsidR="005C243C" w:rsidRPr="00C44654" w:rsidRDefault="005C243C" w:rsidP="005C243C">
      <w:pPr>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【第</w:t>
      </w:r>
      <w:r w:rsidR="00154487" w:rsidRPr="00C44654">
        <w:rPr>
          <w:rFonts w:ascii="UD デジタル 教科書体 NK-R" w:eastAsia="UD デジタル 教科書体 NK-R" w:hAnsi="HG丸ｺﾞｼｯｸM-PRO" w:hint="eastAsia"/>
          <w:sz w:val="22"/>
          <w:szCs w:val="22"/>
        </w:rPr>
        <w:t>４５</w:t>
      </w:r>
      <w:r w:rsidRPr="00C44654">
        <w:rPr>
          <w:rFonts w:ascii="UD デジタル 教科書体 NK-R" w:eastAsia="UD デジタル 教科書体 NK-R" w:hAnsi="HG丸ｺﾞｼｯｸM-PRO" w:hint="eastAsia"/>
          <w:sz w:val="22"/>
          <w:szCs w:val="22"/>
        </w:rPr>
        <w:t xml:space="preserve">回】　</w:t>
      </w:r>
      <w:r w:rsidR="001D51D4" w:rsidRPr="00C44654">
        <w:rPr>
          <w:rFonts w:ascii="UD デジタル 教科書体 NK-R" w:eastAsia="UD デジタル 教科書体 NK-R" w:hAnsi="HG丸ｺﾞｼｯｸM-PRO" w:hint="eastAsia"/>
          <w:sz w:val="22"/>
          <w:szCs w:val="22"/>
        </w:rPr>
        <w:t>令和６年１０月１日</w:t>
      </w:r>
    </w:p>
    <w:p w14:paraId="027D9297" w14:textId="3048AC16" w:rsidR="001D51D4" w:rsidRPr="00C44654" w:rsidRDefault="00F70694" w:rsidP="001D51D4">
      <w:pPr>
        <w:ind w:leftChars="100" w:left="2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1D51D4" w:rsidRPr="00C44654">
        <w:rPr>
          <w:rFonts w:ascii="UD デジタル 教科書体 NK-R" w:eastAsia="UD デジタル 教科書体 NK-R" w:hAnsi="HG丸ｺﾞｼｯｸM-PRO" w:hint="eastAsia"/>
          <w:sz w:val="22"/>
          <w:szCs w:val="22"/>
        </w:rPr>
        <w:t xml:space="preserve"> 男女共同参画にかかる府民意識調査について</w:t>
      </w:r>
    </w:p>
    <w:p w14:paraId="1970C1AE" w14:textId="3A7C61B6" w:rsidR="005C243C" w:rsidRPr="00C44654" w:rsidRDefault="005C243C" w:rsidP="005C243C">
      <w:pPr>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1D51D4" w:rsidRPr="00C44654">
        <w:rPr>
          <w:rFonts w:ascii="UD デジタル 教科書体 NK-R" w:eastAsia="UD デジタル 教科書体 NK-R" w:hAnsi="HG丸ｺﾞｼｯｸM-PRO" w:hint="eastAsia"/>
          <w:sz w:val="22"/>
          <w:szCs w:val="22"/>
        </w:rPr>
        <w:t>第４６回</w:t>
      </w:r>
      <w:r w:rsidR="00D101FA" w:rsidRPr="00C44654">
        <w:rPr>
          <w:rFonts w:ascii="UD デジタル 教科書体 NK-R" w:eastAsia="UD デジタル 教科書体 NK-R" w:hAnsi="HG丸ｺﾞｼｯｸM-PRO" w:hint="eastAsia"/>
          <w:sz w:val="22"/>
          <w:szCs w:val="22"/>
        </w:rPr>
        <w:t>】</w:t>
      </w:r>
      <w:r w:rsidRPr="00C44654">
        <w:rPr>
          <w:rFonts w:ascii="UD デジタル 教科書体 NK-R" w:eastAsia="UD デジタル 教科書体 NK-R" w:hAnsi="HG丸ｺﾞｼｯｸM-PRO" w:hint="eastAsia"/>
          <w:sz w:val="22"/>
          <w:szCs w:val="22"/>
        </w:rPr>
        <w:t xml:space="preserve">　</w:t>
      </w:r>
      <w:r w:rsidR="001D51D4" w:rsidRPr="00C44654">
        <w:rPr>
          <w:rFonts w:ascii="UD デジタル 教科書体 NK-R" w:eastAsia="UD デジタル 教科書体 NK-R" w:hAnsi="HG丸ｺﾞｼｯｸM-PRO" w:hint="eastAsia"/>
          <w:sz w:val="22"/>
          <w:szCs w:val="22"/>
        </w:rPr>
        <w:t>令和６年１２月１０日</w:t>
      </w:r>
    </w:p>
    <w:p w14:paraId="6780B96D" w14:textId="67023047" w:rsidR="001D51D4" w:rsidRPr="00C44654" w:rsidRDefault="00F70694" w:rsidP="00F70694">
      <w:pPr>
        <w:ind w:leftChars="100" w:left="210"/>
        <w:rPr>
          <w:rFonts w:ascii="UD デジタル 教科書体 NK-R" w:eastAsia="UD デジタル 教科書体 NK-R" w:hAnsi="HG丸ｺﾞｼｯｸM-PRO" w:cs="ＭＳ Ｐゴシック"/>
          <w:kern w:val="0"/>
          <w:sz w:val="22"/>
          <w:szCs w:val="22"/>
        </w:rPr>
      </w:pPr>
      <w:r w:rsidRPr="00C44654">
        <w:rPr>
          <w:rFonts w:ascii="UD デジタル 教科書体 NK-R" w:eastAsia="UD デジタル 教科書体 NK-R" w:hAnsi="HG丸ｺﾞｼｯｸM-PRO" w:cs="ＭＳ Ｐゴシック" w:hint="eastAsia"/>
          <w:kern w:val="0"/>
          <w:sz w:val="22"/>
          <w:szCs w:val="22"/>
        </w:rPr>
        <w:t>・</w:t>
      </w:r>
      <w:r w:rsidR="001D51D4" w:rsidRPr="00C44654">
        <w:rPr>
          <w:rFonts w:ascii="UD デジタル 教科書体 NK-R" w:eastAsia="UD デジタル 教科書体 NK-R" w:hAnsi="HG丸ｺﾞｼｯｸM-PRO" w:cs="ＭＳ Ｐゴシック" w:hint="eastAsia"/>
          <w:kern w:val="0"/>
          <w:sz w:val="22"/>
          <w:szCs w:val="22"/>
        </w:rPr>
        <w:t xml:space="preserve">　男女共同参画にかかる府民意識調査について</w:t>
      </w:r>
    </w:p>
    <w:p w14:paraId="20320D83" w14:textId="22C99873" w:rsidR="001D51D4" w:rsidRPr="00C44654" w:rsidRDefault="00F70694" w:rsidP="00F70694">
      <w:pPr>
        <w:ind w:leftChars="100" w:left="210"/>
        <w:rPr>
          <w:rFonts w:ascii="UD デジタル 教科書体 NK-R" w:eastAsia="UD デジタル 教科書体 NK-R" w:hAnsi="HG丸ｺﾞｼｯｸM-PRO" w:cs="ＭＳ Ｐゴシック"/>
          <w:kern w:val="0"/>
          <w:sz w:val="22"/>
          <w:szCs w:val="22"/>
        </w:rPr>
      </w:pPr>
      <w:r w:rsidRPr="00C44654">
        <w:rPr>
          <w:rFonts w:ascii="UD デジタル 教科書体 NK-R" w:eastAsia="UD デジタル 教科書体 NK-R" w:hAnsi="HG丸ｺﾞｼｯｸM-PRO" w:cs="ＭＳ Ｐゴシック" w:hint="eastAsia"/>
          <w:kern w:val="0"/>
          <w:sz w:val="22"/>
          <w:szCs w:val="22"/>
        </w:rPr>
        <w:t>・</w:t>
      </w:r>
      <w:r w:rsidR="001D51D4" w:rsidRPr="00C44654">
        <w:rPr>
          <w:rFonts w:ascii="UD デジタル 教科書体 NK-R" w:eastAsia="UD デジタル 教科書体 NK-R" w:hAnsi="HG丸ｺﾞｼｯｸM-PRO" w:cs="ＭＳ Ｐゴシック" w:hint="eastAsia"/>
          <w:kern w:val="0"/>
          <w:sz w:val="22"/>
          <w:szCs w:val="22"/>
        </w:rPr>
        <w:t xml:space="preserve">　「おおさか男女共同参画プラン（2021-2025）」の評価について</w:t>
      </w:r>
    </w:p>
    <w:p w14:paraId="08003530" w14:textId="372B1669" w:rsidR="009A5F0B" w:rsidRPr="00C44654" w:rsidRDefault="009A5F0B" w:rsidP="009A5F0B">
      <w:pPr>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【第</w:t>
      </w:r>
      <w:r w:rsidR="00F70694" w:rsidRPr="00C44654">
        <w:rPr>
          <w:rFonts w:ascii="UD デジタル 教科書体 NK-R" w:eastAsia="UD デジタル 教科書体 NK-R" w:hAnsi="HG丸ｺﾞｼｯｸM-PRO" w:hint="eastAsia"/>
          <w:sz w:val="22"/>
          <w:szCs w:val="22"/>
        </w:rPr>
        <w:t>47</w:t>
      </w:r>
      <w:r w:rsidRPr="00C44654">
        <w:rPr>
          <w:rFonts w:ascii="UD デジタル 教科書体 NK-R" w:eastAsia="UD デジタル 教科書体 NK-R" w:hAnsi="HG丸ｺﾞｼｯｸM-PRO" w:hint="eastAsia"/>
          <w:sz w:val="22"/>
          <w:szCs w:val="22"/>
        </w:rPr>
        <w:t xml:space="preserve">回】　</w:t>
      </w:r>
      <w:r w:rsidR="00F70694" w:rsidRPr="00C44654">
        <w:rPr>
          <w:rFonts w:ascii="UD デジタル 教科書体 NK-R" w:eastAsia="UD デジタル 教科書体 NK-R" w:hAnsi="HG丸ｺﾞｼｯｸM-PRO" w:hint="eastAsia"/>
          <w:sz w:val="22"/>
          <w:szCs w:val="22"/>
        </w:rPr>
        <w:t>令和７年４月１６日</w:t>
      </w:r>
    </w:p>
    <w:p w14:paraId="538B45E3" w14:textId="3E17A6E2" w:rsidR="00F70694" w:rsidRPr="00C44654" w:rsidRDefault="00F70694" w:rsidP="00F70694">
      <w:pPr>
        <w:ind w:leftChars="100" w:left="2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　「おおさか男女共同参画プラン（2021-2025）」の評価・検証について</w:t>
      </w:r>
    </w:p>
    <w:p w14:paraId="27ADC5EF" w14:textId="69178201" w:rsidR="00F70694" w:rsidRPr="00C44654" w:rsidRDefault="00F70694" w:rsidP="00F70694">
      <w:pPr>
        <w:ind w:leftChars="100" w:left="2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 新たな大阪府男女共同参画計画（おおさか男女共同参画プラン）の策定に向けた論点整理について</w:t>
      </w:r>
    </w:p>
    <w:p w14:paraId="45E3413F" w14:textId="73E6F9B7" w:rsidR="00CE308A" w:rsidRPr="00C44654" w:rsidRDefault="00CE308A" w:rsidP="00CE308A">
      <w:pPr>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【第48回】　令和7年</w:t>
      </w:r>
      <w:r w:rsidR="00800F14" w:rsidRPr="00C44654">
        <w:rPr>
          <w:rFonts w:ascii="UD デジタル 教科書体 NK-R" w:eastAsia="UD デジタル 教科書体 NK-R" w:hAnsi="HG丸ｺﾞｼｯｸM-PRO" w:hint="eastAsia"/>
          <w:sz w:val="22"/>
          <w:szCs w:val="22"/>
        </w:rPr>
        <w:t>７</w:t>
      </w:r>
      <w:r w:rsidRPr="00C44654">
        <w:rPr>
          <w:rFonts w:ascii="UD デジタル 教科書体 NK-R" w:eastAsia="UD デジタル 教科書体 NK-R" w:hAnsi="HG丸ｺﾞｼｯｸM-PRO" w:hint="eastAsia"/>
          <w:sz w:val="22"/>
          <w:szCs w:val="22"/>
        </w:rPr>
        <w:t>月</w:t>
      </w:r>
      <w:r w:rsidR="00800F14" w:rsidRPr="00C44654">
        <w:rPr>
          <w:rFonts w:ascii="UD デジタル 教科書体 NK-R" w:eastAsia="UD デジタル 教科書体 NK-R" w:hAnsi="HG丸ｺﾞｼｯｸM-PRO" w:hint="eastAsia"/>
          <w:sz w:val="22"/>
          <w:szCs w:val="22"/>
        </w:rPr>
        <w:t>１６</w:t>
      </w:r>
      <w:r w:rsidR="00EA78DA" w:rsidRPr="00C44654">
        <w:rPr>
          <w:rFonts w:ascii="UD デジタル 教科書体 NK-R" w:eastAsia="UD デジタル 教科書体 NK-R" w:hAnsi="HG丸ｺﾞｼｯｸM-PRO" w:hint="eastAsia"/>
          <w:sz w:val="22"/>
          <w:szCs w:val="22"/>
        </w:rPr>
        <w:t>日</w:t>
      </w:r>
    </w:p>
    <w:p w14:paraId="5CACBE27" w14:textId="62BA2B8A" w:rsidR="00CE308A" w:rsidRPr="00C44654" w:rsidRDefault="00CE308A" w:rsidP="00800F14">
      <w:pPr>
        <w:ind w:leftChars="100" w:left="2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EA78DA" w:rsidRPr="00C44654">
        <w:rPr>
          <w:rFonts w:ascii="UD デジタル 教科書体 NK-R" w:eastAsia="UD デジタル 教科書体 NK-R" w:hAnsi="HG丸ｺﾞｼｯｸM-PRO" w:hint="eastAsia"/>
          <w:sz w:val="22"/>
          <w:szCs w:val="22"/>
        </w:rPr>
        <w:t>新たな大阪府男女共同参画計画の策定に関する基本的な考え方について</w:t>
      </w:r>
    </w:p>
    <w:p w14:paraId="1B252A92" w14:textId="77777777" w:rsidR="00EA78DA" w:rsidRPr="00C44654" w:rsidRDefault="00EA78DA" w:rsidP="00206273">
      <w:pPr>
        <w:rPr>
          <w:rFonts w:ascii="UD デジタル 教科書体 NK-R" w:eastAsia="UD デジタル 教科書体 NK-R" w:hAnsi="HG丸ｺﾞｼｯｸM-PRO"/>
          <w:sz w:val="22"/>
          <w:szCs w:val="22"/>
        </w:rPr>
      </w:pPr>
    </w:p>
    <w:p w14:paraId="75CED356" w14:textId="77777777" w:rsidR="00F70694" w:rsidRPr="00C44654" w:rsidRDefault="00F70694" w:rsidP="00B50A89">
      <w:pPr>
        <w:rPr>
          <w:rFonts w:ascii="UD デジタル 教科書体 NK-R" w:eastAsia="UD デジタル 教科書体 NK-R" w:hAnsi="HG丸ｺﾞｼｯｸM-PRO"/>
          <w:sz w:val="22"/>
          <w:szCs w:val="22"/>
        </w:rPr>
      </w:pPr>
    </w:p>
    <w:p w14:paraId="4B0B5E19" w14:textId="4941A11E" w:rsidR="00B50A89" w:rsidRPr="00C44654" w:rsidRDefault="00B50A89" w:rsidP="00B50A89">
      <w:pPr>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＜大阪府男女共同参画審議会</w:t>
      </w:r>
      <w:r w:rsidR="009A5F0B" w:rsidRPr="00C44654">
        <w:rPr>
          <w:rFonts w:ascii="UD デジタル 教科書体 NK-R" w:eastAsia="UD デジタル 教科書体 NK-R" w:hAnsi="HG丸ｺﾞｼｯｸM-PRO" w:hint="eastAsia"/>
          <w:sz w:val="22"/>
          <w:szCs w:val="22"/>
        </w:rPr>
        <w:t>「おおさか男女共同参画プラン」評価・計画部会</w:t>
      </w:r>
      <w:r w:rsidRPr="00C44654">
        <w:rPr>
          <w:rFonts w:ascii="UD デジタル 教科書体 NK-R" w:eastAsia="UD デジタル 教科書体 NK-R" w:hAnsi="HG丸ｺﾞｼｯｸM-PRO" w:hint="eastAsia"/>
          <w:sz w:val="22"/>
          <w:szCs w:val="22"/>
        </w:rPr>
        <w:t>の審議状況＞</w:t>
      </w:r>
    </w:p>
    <w:p w14:paraId="0E25B5B5" w14:textId="77777777" w:rsidR="00B50A89" w:rsidRPr="00C44654" w:rsidRDefault="00B50A89" w:rsidP="00B50A89">
      <w:pPr>
        <w:rPr>
          <w:rFonts w:ascii="UD デジタル 教科書体 NK-R" w:eastAsia="UD デジタル 教科書体 NK-R" w:hAnsi="HG丸ｺﾞｼｯｸM-PRO"/>
          <w:sz w:val="22"/>
          <w:szCs w:val="22"/>
        </w:rPr>
      </w:pPr>
    </w:p>
    <w:p w14:paraId="57B8A550" w14:textId="2632FE9A" w:rsidR="00B50A89" w:rsidRPr="00C44654" w:rsidRDefault="00B50A89" w:rsidP="00B50A89">
      <w:pPr>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 xml:space="preserve">【第１回】　</w:t>
      </w:r>
      <w:r w:rsidR="009A5F0B" w:rsidRPr="00C44654">
        <w:rPr>
          <w:rFonts w:ascii="UD デジタル 教科書体 NK-R" w:eastAsia="UD デジタル 教科書体 NK-R" w:hAnsi="HG丸ｺﾞｼｯｸM-PRO" w:hint="eastAsia"/>
          <w:sz w:val="22"/>
          <w:szCs w:val="22"/>
        </w:rPr>
        <w:t xml:space="preserve">　</w:t>
      </w:r>
      <w:r w:rsidR="00154487" w:rsidRPr="00C44654">
        <w:rPr>
          <w:rFonts w:ascii="UD デジタル 教科書体 NK-R" w:eastAsia="UD デジタル 教科書体 NK-R" w:hAnsi="HG丸ｺﾞｼｯｸM-PRO" w:hint="eastAsia"/>
          <w:sz w:val="22"/>
          <w:szCs w:val="22"/>
        </w:rPr>
        <w:t>令和６年３月１８日</w:t>
      </w:r>
    </w:p>
    <w:p w14:paraId="6BAF3418" w14:textId="2057B8AE" w:rsidR="00154487" w:rsidRPr="00C44654" w:rsidRDefault="00F70694" w:rsidP="00154487">
      <w:pPr>
        <w:ind w:firstLineChars="100" w:firstLine="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154487" w:rsidRPr="00C44654">
        <w:rPr>
          <w:rFonts w:ascii="UD デジタル 教科書体 NK-R" w:eastAsia="UD デジタル 教科書体 NK-R" w:hAnsi="HG丸ｺﾞｼｯｸM-PRO" w:hint="eastAsia"/>
          <w:sz w:val="22"/>
          <w:szCs w:val="22"/>
        </w:rPr>
        <w:t xml:space="preserve"> 令和６年度男女共同参画にかかる府民意識調査について</w:t>
      </w:r>
    </w:p>
    <w:p w14:paraId="144BCE7E" w14:textId="23699737" w:rsidR="00154487" w:rsidRPr="00C44654" w:rsidRDefault="00F70694" w:rsidP="00154487">
      <w:pPr>
        <w:ind w:firstLineChars="100" w:firstLine="22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1D51D4" w:rsidRPr="00C44654">
        <w:rPr>
          <w:rFonts w:ascii="UD デジタル 教科書体 NK-R" w:eastAsia="UD デジタル 教科書体 NK-R" w:hAnsi="HG丸ｺﾞｼｯｸM-PRO" w:hint="eastAsia"/>
          <w:sz w:val="22"/>
          <w:szCs w:val="22"/>
        </w:rPr>
        <w:t xml:space="preserve">　</w:t>
      </w:r>
      <w:r w:rsidR="00154487" w:rsidRPr="00C44654">
        <w:rPr>
          <w:rFonts w:ascii="UD デジタル 教科書体 NK-R" w:eastAsia="UD デジタル 教科書体 NK-R" w:hAnsi="HG丸ｺﾞｼｯｸM-PRO" w:hint="eastAsia"/>
          <w:sz w:val="22"/>
          <w:szCs w:val="22"/>
        </w:rPr>
        <w:t>「おおさか男女共同参画プラン（2021－2025）の評価・検証について</w:t>
      </w:r>
    </w:p>
    <w:p w14:paraId="212EA6FC" w14:textId="5A45769E" w:rsidR="00B50A89" w:rsidRPr="00C44654" w:rsidRDefault="00B50A89" w:rsidP="00B50A89">
      <w:pPr>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 xml:space="preserve">【第２回】　</w:t>
      </w:r>
      <w:r w:rsidR="009A5F0B" w:rsidRPr="00C44654">
        <w:rPr>
          <w:rFonts w:ascii="UD デジタル 教科書体 NK-R" w:eastAsia="UD デジタル 教科書体 NK-R" w:hAnsi="HG丸ｺﾞｼｯｸM-PRO" w:hint="eastAsia"/>
          <w:sz w:val="22"/>
          <w:szCs w:val="22"/>
        </w:rPr>
        <w:t xml:space="preserve">　</w:t>
      </w:r>
      <w:r w:rsidR="001D51D4" w:rsidRPr="00C44654">
        <w:rPr>
          <w:rFonts w:ascii="UD デジタル 教科書体 NK-R" w:eastAsia="UD デジタル 教科書体 NK-R" w:hAnsi="HG丸ｺﾞｼｯｸM-PRO" w:hint="eastAsia"/>
          <w:sz w:val="22"/>
          <w:szCs w:val="22"/>
        </w:rPr>
        <w:t>令和６年１１月２６日</w:t>
      </w:r>
    </w:p>
    <w:p w14:paraId="0D030715" w14:textId="1F04AA69" w:rsidR="001D51D4" w:rsidRPr="00C44654" w:rsidRDefault="00F70694" w:rsidP="001D51D4">
      <w:pPr>
        <w:ind w:leftChars="100" w:left="2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1D51D4" w:rsidRPr="00C44654">
        <w:rPr>
          <w:rFonts w:ascii="UD デジタル 教科書体 NK-R" w:eastAsia="UD デジタル 教科書体 NK-R" w:hAnsi="HG丸ｺﾞｼｯｸM-PRO" w:hint="eastAsia"/>
          <w:sz w:val="22"/>
          <w:szCs w:val="22"/>
        </w:rPr>
        <w:t xml:space="preserve">　男女共同参画にかかる府民意識調査について</w:t>
      </w:r>
    </w:p>
    <w:p w14:paraId="77CD8361" w14:textId="21812C5B" w:rsidR="001D51D4" w:rsidRPr="00C44654" w:rsidRDefault="00F70694" w:rsidP="001D51D4">
      <w:pPr>
        <w:ind w:leftChars="100" w:left="210"/>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w:t>
      </w:r>
      <w:r w:rsidR="001D51D4" w:rsidRPr="00C44654">
        <w:rPr>
          <w:rFonts w:ascii="UD デジタル 教科書体 NK-R" w:eastAsia="UD デジタル 教科書体 NK-R" w:hAnsi="HG丸ｺﾞｼｯｸM-PRO" w:hint="eastAsia"/>
          <w:sz w:val="22"/>
          <w:szCs w:val="22"/>
        </w:rPr>
        <w:t xml:space="preserve">　「おおさか男女共同参画プラン（2021-2025）」の評価について</w:t>
      </w:r>
    </w:p>
    <w:p w14:paraId="5A6B9539" w14:textId="2FBE430C" w:rsidR="00B50A89" w:rsidRPr="00C44654" w:rsidRDefault="00B50A89" w:rsidP="00B50A89">
      <w:pPr>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 xml:space="preserve">【第３回】　　</w:t>
      </w:r>
      <w:r w:rsidR="001D51D4" w:rsidRPr="00C44654">
        <w:rPr>
          <w:rFonts w:ascii="UD デジタル 教科書体 NK-R" w:eastAsia="UD デジタル 教科書体 NK-R" w:hAnsi="HG丸ｺﾞｼｯｸM-PRO" w:hint="eastAsia"/>
          <w:sz w:val="22"/>
          <w:szCs w:val="22"/>
        </w:rPr>
        <w:t>令和７年２月１４日</w:t>
      </w:r>
    </w:p>
    <w:p w14:paraId="0B8CA7D1" w14:textId="1D55BC6D" w:rsidR="001D51D4" w:rsidRPr="00C44654" w:rsidRDefault="00F70694" w:rsidP="00F70694">
      <w:pPr>
        <w:ind w:leftChars="100" w:left="210"/>
        <w:rPr>
          <w:rFonts w:ascii="UD デジタル 教科書体 NK-R" w:eastAsia="UD デジタル 教科書体 NK-R" w:hAnsi="HG丸ｺﾞｼｯｸM-PRO" w:cs="ＭＳ Ｐゴシック"/>
          <w:kern w:val="0"/>
          <w:sz w:val="22"/>
          <w:szCs w:val="22"/>
        </w:rPr>
      </w:pPr>
      <w:r w:rsidRPr="00C44654">
        <w:rPr>
          <w:rFonts w:ascii="UD デジタル 教科書体 NK-R" w:eastAsia="UD デジタル 教科書体 NK-R" w:hAnsi="HG丸ｺﾞｼｯｸM-PRO" w:cs="ＭＳ Ｐゴシック" w:hint="eastAsia"/>
          <w:kern w:val="0"/>
          <w:sz w:val="22"/>
          <w:szCs w:val="22"/>
        </w:rPr>
        <w:t>・</w:t>
      </w:r>
      <w:r w:rsidR="001D51D4" w:rsidRPr="00C44654">
        <w:rPr>
          <w:rFonts w:ascii="UD デジタル 教科書体 NK-R" w:eastAsia="UD デジタル 教科書体 NK-R" w:hAnsi="HG丸ｺﾞｼｯｸM-PRO" w:cs="ＭＳ Ｐゴシック" w:hint="eastAsia"/>
          <w:kern w:val="0"/>
          <w:sz w:val="22"/>
          <w:szCs w:val="22"/>
        </w:rPr>
        <w:t xml:space="preserve">　「おおさか男女共同参画プラン（2021-2025）」の評価・検証について</w:t>
      </w:r>
    </w:p>
    <w:p w14:paraId="59755E81" w14:textId="169CFCDA" w:rsidR="001D51D4" w:rsidRPr="00C44654" w:rsidRDefault="00F70694" w:rsidP="00F70694">
      <w:pPr>
        <w:ind w:leftChars="100" w:left="210"/>
        <w:rPr>
          <w:rFonts w:ascii="UD デジタル 教科書体 NK-R" w:eastAsia="UD デジタル 教科書体 NK-R" w:hAnsi="HG丸ｺﾞｼｯｸM-PRO" w:cs="ＭＳ Ｐゴシック"/>
          <w:kern w:val="0"/>
          <w:sz w:val="22"/>
          <w:szCs w:val="22"/>
        </w:rPr>
      </w:pPr>
      <w:r w:rsidRPr="00C44654">
        <w:rPr>
          <w:rFonts w:ascii="UD デジタル 教科書体 NK-R" w:eastAsia="UD デジタル 教科書体 NK-R" w:hAnsi="HG丸ｺﾞｼｯｸM-PRO" w:cs="ＭＳ Ｐゴシック" w:hint="eastAsia"/>
          <w:kern w:val="0"/>
          <w:sz w:val="22"/>
          <w:szCs w:val="22"/>
        </w:rPr>
        <w:t>・</w:t>
      </w:r>
      <w:r w:rsidR="001D51D4" w:rsidRPr="00C44654">
        <w:rPr>
          <w:rFonts w:ascii="UD デジタル 教科書体 NK-R" w:eastAsia="UD デジタル 教科書体 NK-R" w:hAnsi="HG丸ｺﾞｼｯｸM-PRO" w:cs="ＭＳ Ｐゴシック" w:hint="eastAsia"/>
          <w:kern w:val="0"/>
          <w:sz w:val="22"/>
          <w:szCs w:val="22"/>
        </w:rPr>
        <w:t xml:space="preserve">　 新たな大阪府男女共同参画計画（おおさか男女共同参画プラン）の策定に向けた論点整理について</w:t>
      </w:r>
    </w:p>
    <w:p w14:paraId="38CCD9F4" w14:textId="0D5917BB" w:rsidR="005C243C" w:rsidRPr="00C44654" w:rsidRDefault="005C243C" w:rsidP="005C243C">
      <w:pPr>
        <w:rPr>
          <w:rFonts w:ascii="UD デジタル 教科書体 NK-R" w:eastAsia="UD デジタル 教科書体 NK-R" w:hAnsi="HG丸ｺﾞｼｯｸM-PRO"/>
          <w:sz w:val="22"/>
          <w:szCs w:val="22"/>
        </w:rPr>
      </w:pPr>
      <w:r w:rsidRPr="00C44654">
        <w:rPr>
          <w:rFonts w:ascii="UD デジタル 教科書体 NK-R" w:eastAsia="UD デジタル 教科書体 NK-R" w:hAnsi="HG丸ｺﾞｼｯｸM-PRO" w:hint="eastAsia"/>
          <w:sz w:val="22"/>
          <w:szCs w:val="22"/>
        </w:rPr>
        <w:t>【第</w:t>
      </w:r>
      <w:r w:rsidR="00D101FA" w:rsidRPr="00C44654">
        <w:rPr>
          <w:rFonts w:ascii="UD デジタル 教科書体 NK-R" w:eastAsia="UD デジタル 教科書体 NK-R" w:hAnsi="HG丸ｺﾞｼｯｸM-PRO" w:hint="eastAsia"/>
          <w:sz w:val="22"/>
          <w:szCs w:val="22"/>
        </w:rPr>
        <w:t>４</w:t>
      </w:r>
      <w:r w:rsidRPr="00C44654">
        <w:rPr>
          <w:rFonts w:ascii="UD デジタル 教科書体 NK-R" w:eastAsia="UD デジタル 教科書体 NK-R" w:hAnsi="HG丸ｺﾞｼｯｸM-PRO" w:hint="eastAsia"/>
          <w:sz w:val="22"/>
          <w:szCs w:val="22"/>
        </w:rPr>
        <w:t xml:space="preserve">回】　</w:t>
      </w:r>
      <w:r w:rsidR="00D101FA" w:rsidRPr="00C44654">
        <w:rPr>
          <w:rFonts w:ascii="UD デジタル 教科書体 NK-R" w:eastAsia="UD デジタル 教科書体 NK-R" w:hAnsi="HG丸ｺﾞｼｯｸM-PRO" w:hint="eastAsia"/>
          <w:sz w:val="22"/>
          <w:szCs w:val="22"/>
        </w:rPr>
        <w:t xml:space="preserve">　</w:t>
      </w:r>
      <w:r w:rsidR="007B4C75" w:rsidRPr="00C44654">
        <w:rPr>
          <w:rFonts w:ascii="UD デジタル 教科書体 NK-R" w:eastAsia="UD デジタル 教科書体 NK-R" w:hAnsi="HG丸ｺﾞｼｯｸM-PRO" w:hint="eastAsia"/>
          <w:sz w:val="22"/>
          <w:szCs w:val="22"/>
        </w:rPr>
        <w:t>令和</w:t>
      </w:r>
      <w:r w:rsidR="0027636A" w:rsidRPr="00C44654">
        <w:rPr>
          <w:rFonts w:ascii="UD デジタル 教科書体 NK-R" w:eastAsia="UD デジタル 教科書体 NK-R" w:hAnsi="HG丸ｺﾞｼｯｸM-PRO" w:hint="eastAsia"/>
          <w:sz w:val="22"/>
          <w:szCs w:val="22"/>
        </w:rPr>
        <w:t>７</w:t>
      </w:r>
      <w:r w:rsidRPr="00C44654">
        <w:rPr>
          <w:rFonts w:ascii="UD デジタル 教科書体 NK-R" w:eastAsia="UD デジタル 教科書体 NK-R" w:hAnsi="HG丸ｺﾞｼｯｸM-PRO" w:hint="eastAsia"/>
          <w:sz w:val="22"/>
          <w:szCs w:val="22"/>
        </w:rPr>
        <w:t>年</w:t>
      </w:r>
      <w:r w:rsidR="00E358A7" w:rsidRPr="00C44654">
        <w:rPr>
          <w:rFonts w:ascii="UD デジタル 教科書体 NK-R" w:eastAsia="UD デジタル 教科書体 NK-R" w:hAnsi="HG丸ｺﾞｼｯｸM-PRO" w:hint="eastAsia"/>
          <w:sz w:val="22"/>
          <w:szCs w:val="22"/>
        </w:rPr>
        <w:t>６</w:t>
      </w:r>
      <w:r w:rsidR="002B1138" w:rsidRPr="00C44654">
        <w:rPr>
          <w:rFonts w:ascii="UD デジタル 教科書体 NK-R" w:eastAsia="UD デジタル 教科書体 NK-R" w:hAnsi="HG丸ｺﾞｼｯｸM-PRO" w:hint="eastAsia"/>
          <w:sz w:val="22"/>
          <w:szCs w:val="22"/>
        </w:rPr>
        <w:t>月</w:t>
      </w:r>
      <w:r w:rsidR="00E358A7" w:rsidRPr="00C44654">
        <w:rPr>
          <w:rFonts w:ascii="UD デジタル 教科書体 NK-R" w:eastAsia="UD デジタル 教科書体 NK-R" w:hAnsi="HG丸ｺﾞｼｯｸM-PRO" w:hint="eastAsia"/>
          <w:sz w:val="22"/>
          <w:szCs w:val="22"/>
        </w:rPr>
        <w:t>３</w:t>
      </w:r>
      <w:r w:rsidRPr="00C44654">
        <w:rPr>
          <w:rFonts w:ascii="UD デジタル 教科書体 NK-R" w:eastAsia="UD デジタル 教科書体 NK-R" w:hAnsi="HG丸ｺﾞｼｯｸM-PRO" w:hint="eastAsia"/>
          <w:sz w:val="22"/>
          <w:szCs w:val="22"/>
        </w:rPr>
        <w:t>日</w:t>
      </w:r>
    </w:p>
    <w:p w14:paraId="25D23D4F" w14:textId="7DAB81CC" w:rsidR="005C243C" w:rsidRPr="00C44654" w:rsidRDefault="005C243C" w:rsidP="005C243C">
      <w:pPr>
        <w:ind w:firstLineChars="100" w:firstLine="220"/>
        <w:rPr>
          <w:rFonts w:ascii="UD デジタル 教科書体 NK-R" w:eastAsia="UD デジタル 教科書体 NK-R" w:hAnsi="HG丸ｺﾞｼｯｸM-PRO" w:cs="ＭＳ Ｐゴシック"/>
          <w:kern w:val="0"/>
          <w:sz w:val="22"/>
          <w:szCs w:val="22"/>
        </w:rPr>
      </w:pPr>
      <w:r w:rsidRPr="00C44654">
        <w:rPr>
          <w:rFonts w:ascii="UD デジタル 教科書体 NK-R" w:eastAsia="UD デジタル 教科書体 NK-R" w:hAnsi="HG丸ｺﾞｼｯｸM-PRO" w:cs="ＭＳ Ｐゴシック" w:hint="eastAsia"/>
          <w:kern w:val="0"/>
          <w:sz w:val="22"/>
          <w:szCs w:val="22"/>
        </w:rPr>
        <w:t>・新たな大阪府男女共同参画計画の</w:t>
      </w:r>
      <w:r w:rsidR="00CC0601" w:rsidRPr="00C44654">
        <w:rPr>
          <w:rFonts w:ascii="UD デジタル 教科書体 NK-R" w:eastAsia="UD デジタル 教科書体 NK-R" w:hAnsi="HG丸ｺﾞｼｯｸM-PRO" w:cs="ＭＳ Ｐゴシック" w:hint="eastAsia"/>
          <w:kern w:val="0"/>
          <w:sz w:val="22"/>
          <w:szCs w:val="22"/>
        </w:rPr>
        <w:t>策定に関する</w:t>
      </w:r>
      <w:r w:rsidRPr="00C44654">
        <w:rPr>
          <w:rFonts w:ascii="UD デジタル 教科書体 NK-R" w:eastAsia="UD デジタル 教科書体 NK-R" w:hAnsi="HG丸ｺﾞｼｯｸM-PRO" w:cs="ＭＳ Ｐゴシック" w:hint="eastAsia"/>
          <w:kern w:val="0"/>
          <w:sz w:val="22"/>
          <w:szCs w:val="22"/>
        </w:rPr>
        <w:t>基本的な考え方について</w:t>
      </w:r>
    </w:p>
    <w:p w14:paraId="0B9C7B20" w14:textId="77777777" w:rsidR="009A5F0B" w:rsidRPr="00C44654" w:rsidRDefault="009A5F0B" w:rsidP="009A5F0B">
      <w:pPr>
        <w:rPr>
          <w:rFonts w:ascii="UD デジタル 教科書体 NK-R" w:eastAsia="UD デジタル 教科書体 NK-R" w:hAnsi="HG丸ｺﾞｼｯｸM-PRO" w:cs="ＭＳ Ｐゴシック"/>
          <w:kern w:val="0"/>
          <w:sz w:val="22"/>
          <w:szCs w:val="22"/>
        </w:rPr>
      </w:pPr>
    </w:p>
    <w:sectPr w:rsidR="009A5F0B" w:rsidRPr="00C44654" w:rsidSect="00C55C66">
      <w:footerReference w:type="default" r:id="rId9"/>
      <w:headerReference w:type="first" r:id="rId10"/>
      <w:type w:val="continuous"/>
      <w:pgSz w:w="11906" w:h="16838" w:code="9"/>
      <w:pgMar w:top="1985" w:right="1418" w:bottom="1701"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C537F" w14:textId="77777777" w:rsidR="00AD3FFF" w:rsidRDefault="00AD3FFF" w:rsidP="00A139ED">
      <w:r>
        <w:separator/>
      </w:r>
    </w:p>
  </w:endnote>
  <w:endnote w:type="continuationSeparator" w:id="0">
    <w:p w14:paraId="3191410C" w14:textId="77777777" w:rsidR="00AD3FFF" w:rsidRDefault="00AD3FFF" w:rsidP="00A139ED">
      <w:r>
        <w:continuationSeparator/>
      </w:r>
    </w:p>
  </w:endnote>
  <w:endnote w:type="continuationNotice" w:id="1">
    <w:p w14:paraId="41929E87" w14:textId="77777777" w:rsidR="00AD3FFF" w:rsidRDefault="00AD3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56B4" w14:textId="5A3304BB" w:rsidR="00ED7EE4" w:rsidRDefault="00ED7EE4">
    <w:pPr>
      <w:pStyle w:val="a5"/>
      <w:jc w:val="center"/>
    </w:pPr>
  </w:p>
  <w:p w14:paraId="0FF556F9" w14:textId="77777777" w:rsidR="00ED7EE4" w:rsidRDefault="00ED7E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198988"/>
      <w:docPartObj>
        <w:docPartGallery w:val="Page Numbers (Bottom of Page)"/>
        <w:docPartUnique/>
      </w:docPartObj>
    </w:sdtPr>
    <w:sdtEndPr/>
    <w:sdtContent>
      <w:p w14:paraId="3CBCD9CC" w14:textId="6D276B83" w:rsidR="00ED7EE4" w:rsidRDefault="00ED7EE4">
        <w:pPr>
          <w:pStyle w:val="a5"/>
          <w:jc w:val="center"/>
        </w:pPr>
        <w:r>
          <w:fldChar w:fldCharType="begin"/>
        </w:r>
        <w:r>
          <w:instrText>PAGE   \* MERGEFORMAT</w:instrText>
        </w:r>
        <w:r>
          <w:fldChar w:fldCharType="separate"/>
        </w:r>
        <w:r w:rsidR="00F23A55" w:rsidRPr="00F23A55">
          <w:rPr>
            <w:noProof/>
            <w:lang w:val="ja-JP"/>
          </w:rPr>
          <w:t>8</w:t>
        </w:r>
        <w:r>
          <w:fldChar w:fldCharType="end"/>
        </w:r>
      </w:p>
    </w:sdtContent>
  </w:sdt>
  <w:p w14:paraId="03F25DA0" w14:textId="77777777" w:rsidR="00ED7EE4" w:rsidRDefault="00ED7E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4D9FC" w14:textId="77777777" w:rsidR="00AD3FFF" w:rsidRDefault="00AD3FFF" w:rsidP="00A139ED">
      <w:r>
        <w:separator/>
      </w:r>
    </w:p>
  </w:footnote>
  <w:footnote w:type="continuationSeparator" w:id="0">
    <w:p w14:paraId="333AC820" w14:textId="77777777" w:rsidR="00AD3FFF" w:rsidRDefault="00AD3FFF" w:rsidP="00A139ED">
      <w:r>
        <w:continuationSeparator/>
      </w:r>
    </w:p>
  </w:footnote>
  <w:footnote w:type="continuationNotice" w:id="1">
    <w:p w14:paraId="62FD609F" w14:textId="77777777" w:rsidR="00AD3FFF" w:rsidRDefault="00AD3F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D96E" w14:textId="6A6E4608" w:rsidR="00ED7EE4" w:rsidRDefault="00ED7E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360"/>
    <w:multiLevelType w:val="hybridMultilevel"/>
    <w:tmpl w:val="83EC90E2"/>
    <w:lvl w:ilvl="0" w:tplc="52862EB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1462282A"/>
    <w:multiLevelType w:val="hybridMultilevel"/>
    <w:tmpl w:val="84EAA766"/>
    <w:lvl w:ilvl="0" w:tplc="6F10275C">
      <w:start w:val="1"/>
      <w:numFmt w:val="decimalFullWidth"/>
      <w:lvlText w:val="（%1）"/>
      <w:lvlJc w:val="left"/>
      <w:pPr>
        <w:ind w:left="940" w:hanging="720"/>
      </w:pPr>
      <w:rPr>
        <w:rFonts w:hint="default"/>
      </w:rPr>
    </w:lvl>
    <w:lvl w:ilvl="1" w:tplc="92C88490">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7B4104D"/>
    <w:multiLevelType w:val="hybridMultilevel"/>
    <w:tmpl w:val="F410D5C6"/>
    <w:lvl w:ilvl="0" w:tplc="A10AA10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E56127D"/>
    <w:multiLevelType w:val="hybridMultilevel"/>
    <w:tmpl w:val="650867F2"/>
    <w:lvl w:ilvl="0" w:tplc="15F6C580">
      <w:start w:val="1"/>
      <w:numFmt w:val="decimalFullWidth"/>
      <w:lvlText w:val="%1．"/>
      <w:lvlJc w:val="left"/>
      <w:pPr>
        <w:ind w:left="570" w:hanging="360"/>
      </w:pPr>
      <w:rPr>
        <w:rFonts w:hint="default"/>
      </w:rPr>
    </w:lvl>
    <w:lvl w:ilvl="1" w:tplc="35D82374">
      <w:start w:val="1"/>
      <w:numFmt w:val="decimalEnclosedCircle"/>
      <w:lvlText w:val="%2"/>
      <w:lvlJc w:val="left"/>
      <w:pPr>
        <w:ind w:left="1010" w:hanging="360"/>
      </w:pPr>
      <w:rPr>
        <w:rFonts w:ascii="UD デジタル 教科書体 NK-R" w:eastAsia="UD デジタル 教科書体 NK-R" w:hAnsi="HG丸ｺﾞｼｯｸM-PRO" w:cs="Times New Roman"/>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3E840B0"/>
    <w:multiLevelType w:val="hybridMultilevel"/>
    <w:tmpl w:val="5CEEB4E4"/>
    <w:lvl w:ilvl="0" w:tplc="4AD4FE52">
      <w:start w:val="1"/>
      <w:numFmt w:val="decimalFullWidth"/>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5" w15:restartNumberingAfterBreak="0">
    <w:nsid w:val="2404672B"/>
    <w:multiLevelType w:val="hybridMultilevel"/>
    <w:tmpl w:val="97342C5A"/>
    <w:lvl w:ilvl="0" w:tplc="3A6810DE">
      <w:start w:val="1"/>
      <w:numFmt w:val="decimalFullWidth"/>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6" w15:restartNumberingAfterBreak="0">
    <w:nsid w:val="29FB4CFC"/>
    <w:multiLevelType w:val="hybridMultilevel"/>
    <w:tmpl w:val="73AAB74E"/>
    <w:lvl w:ilvl="0" w:tplc="AE0CAF7A">
      <w:start w:val="1"/>
      <w:numFmt w:val="bullet"/>
      <w:lvlText w:val="・"/>
      <w:lvlJc w:val="left"/>
      <w:pPr>
        <w:ind w:left="468" w:hanging="360"/>
      </w:pPr>
      <w:rPr>
        <w:rFonts w:ascii="UD デジタル 教科書体 NK-R" w:eastAsia="UD デジタル 教科書体 NK-R" w:hAnsi="HG丸ｺﾞｼｯｸM-PRO" w:cs="Times New Roman" w:hint="eastAsia"/>
        <w:u w:val="none"/>
      </w:rPr>
    </w:lvl>
    <w:lvl w:ilvl="1" w:tplc="0409000B" w:tentative="1">
      <w:start w:val="1"/>
      <w:numFmt w:val="bullet"/>
      <w:lvlText w:val=""/>
      <w:lvlJc w:val="left"/>
      <w:pPr>
        <w:ind w:left="948" w:hanging="420"/>
      </w:pPr>
      <w:rPr>
        <w:rFonts w:ascii="Wingdings" w:hAnsi="Wingdings" w:cs="Wingdings" w:hint="default"/>
      </w:rPr>
    </w:lvl>
    <w:lvl w:ilvl="2" w:tplc="0409000D" w:tentative="1">
      <w:start w:val="1"/>
      <w:numFmt w:val="bullet"/>
      <w:lvlText w:val=""/>
      <w:lvlJc w:val="left"/>
      <w:pPr>
        <w:ind w:left="1368" w:hanging="420"/>
      </w:pPr>
      <w:rPr>
        <w:rFonts w:ascii="Wingdings" w:hAnsi="Wingdings" w:cs="Wingdings" w:hint="default"/>
      </w:rPr>
    </w:lvl>
    <w:lvl w:ilvl="3" w:tplc="04090001" w:tentative="1">
      <w:start w:val="1"/>
      <w:numFmt w:val="bullet"/>
      <w:lvlText w:val=""/>
      <w:lvlJc w:val="left"/>
      <w:pPr>
        <w:ind w:left="1788" w:hanging="420"/>
      </w:pPr>
      <w:rPr>
        <w:rFonts w:ascii="Wingdings" w:hAnsi="Wingdings" w:cs="Wingdings" w:hint="default"/>
      </w:rPr>
    </w:lvl>
    <w:lvl w:ilvl="4" w:tplc="0409000B" w:tentative="1">
      <w:start w:val="1"/>
      <w:numFmt w:val="bullet"/>
      <w:lvlText w:val=""/>
      <w:lvlJc w:val="left"/>
      <w:pPr>
        <w:ind w:left="2208" w:hanging="420"/>
      </w:pPr>
      <w:rPr>
        <w:rFonts w:ascii="Wingdings" w:hAnsi="Wingdings" w:cs="Wingdings" w:hint="default"/>
      </w:rPr>
    </w:lvl>
    <w:lvl w:ilvl="5" w:tplc="0409000D" w:tentative="1">
      <w:start w:val="1"/>
      <w:numFmt w:val="bullet"/>
      <w:lvlText w:val=""/>
      <w:lvlJc w:val="left"/>
      <w:pPr>
        <w:ind w:left="2628" w:hanging="420"/>
      </w:pPr>
      <w:rPr>
        <w:rFonts w:ascii="Wingdings" w:hAnsi="Wingdings" w:cs="Wingdings" w:hint="default"/>
      </w:rPr>
    </w:lvl>
    <w:lvl w:ilvl="6" w:tplc="04090001" w:tentative="1">
      <w:start w:val="1"/>
      <w:numFmt w:val="bullet"/>
      <w:lvlText w:val=""/>
      <w:lvlJc w:val="left"/>
      <w:pPr>
        <w:ind w:left="3048" w:hanging="420"/>
      </w:pPr>
      <w:rPr>
        <w:rFonts w:ascii="Wingdings" w:hAnsi="Wingdings" w:cs="Wingdings" w:hint="default"/>
      </w:rPr>
    </w:lvl>
    <w:lvl w:ilvl="7" w:tplc="0409000B" w:tentative="1">
      <w:start w:val="1"/>
      <w:numFmt w:val="bullet"/>
      <w:lvlText w:val=""/>
      <w:lvlJc w:val="left"/>
      <w:pPr>
        <w:ind w:left="3468" w:hanging="420"/>
      </w:pPr>
      <w:rPr>
        <w:rFonts w:ascii="Wingdings" w:hAnsi="Wingdings" w:cs="Wingdings" w:hint="default"/>
      </w:rPr>
    </w:lvl>
    <w:lvl w:ilvl="8" w:tplc="0409000D" w:tentative="1">
      <w:start w:val="1"/>
      <w:numFmt w:val="bullet"/>
      <w:lvlText w:val=""/>
      <w:lvlJc w:val="left"/>
      <w:pPr>
        <w:ind w:left="3888" w:hanging="420"/>
      </w:pPr>
      <w:rPr>
        <w:rFonts w:ascii="Wingdings" w:hAnsi="Wingdings" w:cs="Wingdings" w:hint="default"/>
      </w:rPr>
    </w:lvl>
  </w:abstractNum>
  <w:abstractNum w:abstractNumId="7" w15:restartNumberingAfterBreak="0">
    <w:nsid w:val="2EDA13E6"/>
    <w:multiLevelType w:val="hybridMultilevel"/>
    <w:tmpl w:val="333CE8BC"/>
    <w:lvl w:ilvl="0" w:tplc="0C767198">
      <w:start w:val="3"/>
      <w:numFmt w:val="decimalEnclosedCircle"/>
      <w:lvlText w:val="%1"/>
      <w:lvlJc w:val="left"/>
      <w:pPr>
        <w:ind w:left="1140" w:hanging="360"/>
      </w:pPr>
      <w:rPr>
        <w:b/>
        <w:color w:val="auto"/>
      </w:rPr>
    </w:lvl>
    <w:lvl w:ilvl="1" w:tplc="04090017">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start w:val="1"/>
      <w:numFmt w:val="decimal"/>
      <w:lvlText w:val="%4."/>
      <w:lvlJc w:val="left"/>
      <w:pPr>
        <w:ind w:left="2460" w:hanging="420"/>
      </w:pPr>
    </w:lvl>
    <w:lvl w:ilvl="4" w:tplc="04090017">
      <w:start w:val="1"/>
      <w:numFmt w:val="aiueoFullWidth"/>
      <w:lvlText w:val="(%5)"/>
      <w:lvlJc w:val="left"/>
      <w:pPr>
        <w:ind w:left="2880" w:hanging="420"/>
      </w:pPr>
    </w:lvl>
    <w:lvl w:ilvl="5" w:tplc="04090011">
      <w:start w:val="1"/>
      <w:numFmt w:val="decimalEnclosedCircle"/>
      <w:lvlText w:val="%6"/>
      <w:lvlJc w:val="left"/>
      <w:pPr>
        <w:ind w:left="3300" w:hanging="420"/>
      </w:pPr>
    </w:lvl>
    <w:lvl w:ilvl="6" w:tplc="0409000F">
      <w:start w:val="1"/>
      <w:numFmt w:val="decimal"/>
      <w:lvlText w:val="%7."/>
      <w:lvlJc w:val="left"/>
      <w:pPr>
        <w:ind w:left="3720" w:hanging="420"/>
      </w:pPr>
    </w:lvl>
    <w:lvl w:ilvl="7" w:tplc="04090017">
      <w:start w:val="1"/>
      <w:numFmt w:val="aiueoFullWidth"/>
      <w:lvlText w:val="(%8)"/>
      <w:lvlJc w:val="left"/>
      <w:pPr>
        <w:ind w:left="4140" w:hanging="420"/>
      </w:pPr>
    </w:lvl>
    <w:lvl w:ilvl="8" w:tplc="04090011">
      <w:start w:val="1"/>
      <w:numFmt w:val="decimalEnclosedCircle"/>
      <w:lvlText w:val="%9"/>
      <w:lvlJc w:val="left"/>
      <w:pPr>
        <w:ind w:left="4560" w:hanging="420"/>
      </w:pPr>
    </w:lvl>
  </w:abstractNum>
  <w:abstractNum w:abstractNumId="8" w15:restartNumberingAfterBreak="0">
    <w:nsid w:val="34265CD6"/>
    <w:multiLevelType w:val="hybridMultilevel"/>
    <w:tmpl w:val="7E3C3CA8"/>
    <w:lvl w:ilvl="0" w:tplc="79701D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DD0E0F"/>
    <w:multiLevelType w:val="hybridMultilevel"/>
    <w:tmpl w:val="754AF4DA"/>
    <w:lvl w:ilvl="0" w:tplc="F9C6EDD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473E6224"/>
    <w:multiLevelType w:val="hybridMultilevel"/>
    <w:tmpl w:val="52BC734A"/>
    <w:lvl w:ilvl="0" w:tplc="E83A88EC">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7E71F1B"/>
    <w:multiLevelType w:val="hybridMultilevel"/>
    <w:tmpl w:val="12FCAB6A"/>
    <w:lvl w:ilvl="0" w:tplc="A5AC5900">
      <w:start w:val="1"/>
      <w:numFmt w:val="decimalFullWidth"/>
      <w:lvlText w:val="（%1）"/>
      <w:lvlJc w:val="left"/>
      <w:pPr>
        <w:ind w:left="720" w:hanging="720"/>
      </w:pPr>
      <w:rPr>
        <w:rFonts w:hint="default"/>
      </w:rPr>
    </w:lvl>
    <w:lvl w:ilvl="1" w:tplc="A5E26A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8E0EF0"/>
    <w:multiLevelType w:val="hybridMultilevel"/>
    <w:tmpl w:val="CB74CA14"/>
    <w:lvl w:ilvl="0" w:tplc="EBB650E6">
      <w:start w:val="1"/>
      <w:numFmt w:val="decimalEnclosedCircle"/>
      <w:lvlText w:val="%1"/>
      <w:lvlJc w:val="left"/>
      <w:pPr>
        <w:ind w:left="360" w:hanging="360"/>
      </w:pPr>
      <w:rPr>
        <w:rFonts w:hint="default"/>
      </w:rPr>
    </w:lvl>
    <w:lvl w:ilvl="1" w:tplc="E452BB92">
      <w:start w:val="2"/>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DB2321"/>
    <w:multiLevelType w:val="hybridMultilevel"/>
    <w:tmpl w:val="1F10F2EE"/>
    <w:lvl w:ilvl="0" w:tplc="6958F5B8">
      <w:start w:val="1"/>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14" w15:restartNumberingAfterBreak="0">
    <w:nsid w:val="4B5409AA"/>
    <w:multiLevelType w:val="hybridMultilevel"/>
    <w:tmpl w:val="74520782"/>
    <w:lvl w:ilvl="0" w:tplc="4A2E53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AFF3EF2"/>
    <w:multiLevelType w:val="hybridMultilevel"/>
    <w:tmpl w:val="46744120"/>
    <w:lvl w:ilvl="0" w:tplc="D6CCF518">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6" w15:restartNumberingAfterBreak="0">
    <w:nsid w:val="70203A2A"/>
    <w:multiLevelType w:val="hybridMultilevel"/>
    <w:tmpl w:val="DF26617E"/>
    <w:lvl w:ilvl="0" w:tplc="CC3239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D67EF7"/>
    <w:multiLevelType w:val="hybridMultilevel"/>
    <w:tmpl w:val="996441CA"/>
    <w:lvl w:ilvl="0" w:tplc="E5BE594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434986841">
    <w:abstractNumId w:val="1"/>
  </w:num>
  <w:num w:numId="2" w16cid:durableId="1283728603">
    <w:abstractNumId w:val="15"/>
  </w:num>
  <w:num w:numId="3" w16cid:durableId="1822961704">
    <w:abstractNumId w:val="12"/>
  </w:num>
  <w:num w:numId="4" w16cid:durableId="1992900327">
    <w:abstractNumId w:val="11"/>
  </w:num>
  <w:num w:numId="5" w16cid:durableId="191043906">
    <w:abstractNumId w:val="0"/>
  </w:num>
  <w:num w:numId="6" w16cid:durableId="1538157665">
    <w:abstractNumId w:val="13"/>
  </w:num>
  <w:num w:numId="7" w16cid:durableId="1062871494">
    <w:abstractNumId w:val="14"/>
  </w:num>
  <w:num w:numId="8" w16cid:durableId="81073231">
    <w:abstractNumId w:val="2"/>
  </w:num>
  <w:num w:numId="9" w16cid:durableId="567617645">
    <w:abstractNumId w:val="9"/>
  </w:num>
  <w:num w:numId="10" w16cid:durableId="1364748274">
    <w:abstractNumId w:val="6"/>
  </w:num>
  <w:num w:numId="11" w16cid:durableId="1607493714">
    <w:abstractNumId w:val="10"/>
  </w:num>
  <w:num w:numId="12" w16cid:durableId="1608925928">
    <w:abstractNumId w:val="16"/>
  </w:num>
  <w:num w:numId="13" w16cid:durableId="1779597219">
    <w:abstractNumId w:val="17"/>
  </w:num>
  <w:num w:numId="14" w16cid:durableId="1523931456">
    <w:abstractNumId w:val="8"/>
  </w:num>
  <w:num w:numId="15" w16cid:durableId="1661151347">
    <w:abstractNumId w:val="5"/>
  </w:num>
  <w:num w:numId="16" w16cid:durableId="1353648114">
    <w:abstractNumId w:val="4"/>
  </w:num>
  <w:num w:numId="17" w16cid:durableId="172833694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21089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isplayHorizontalDrawingGridEvery w:val="0"/>
  <w:displayVerticalDrawingGridEvery w:val="2"/>
  <w:characterSpacingControl w:val="compressPunctuationAndJapaneseKana"/>
  <w:strictFirstAndLastChars/>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5B"/>
    <w:rsid w:val="0000024A"/>
    <w:rsid w:val="00000771"/>
    <w:rsid w:val="0000170D"/>
    <w:rsid w:val="00001985"/>
    <w:rsid w:val="00001E39"/>
    <w:rsid w:val="00002503"/>
    <w:rsid w:val="00003399"/>
    <w:rsid w:val="00003C87"/>
    <w:rsid w:val="00004150"/>
    <w:rsid w:val="0000429D"/>
    <w:rsid w:val="000048F5"/>
    <w:rsid w:val="0000587B"/>
    <w:rsid w:val="00006209"/>
    <w:rsid w:val="000063CC"/>
    <w:rsid w:val="00006DB7"/>
    <w:rsid w:val="000075F7"/>
    <w:rsid w:val="000079D1"/>
    <w:rsid w:val="000079F1"/>
    <w:rsid w:val="00007CAD"/>
    <w:rsid w:val="000101B7"/>
    <w:rsid w:val="00010883"/>
    <w:rsid w:val="0001139A"/>
    <w:rsid w:val="000120E7"/>
    <w:rsid w:val="0001237F"/>
    <w:rsid w:val="000129BF"/>
    <w:rsid w:val="000145AB"/>
    <w:rsid w:val="00015598"/>
    <w:rsid w:val="0001573E"/>
    <w:rsid w:val="00015A43"/>
    <w:rsid w:val="00015EE1"/>
    <w:rsid w:val="000164A1"/>
    <w:rsid w:val="00017953"/>
    <w:rsid w:val="000204E7"/>
    <w:rsid w:val="0002068A"/>
    <w:rsid w:val="00020CAB"/>
    <w:rsid w:val="00021B31"/>
    <w:rsid w:val="000229D4"/>
    <w:rsid w:val="00023B0E"/>
    <w:rsid w:val="000248F0"/>
    <w:rsid w:val="00024C45"/>
    <w:rsid w:val="00025C5A"/>
    <w:rsid w:val="00026169"/>
    <w:rsid w:val="00027DEE"/>
    <w:rsid w:val="00027EE4"/>
    <w:rsid w:val="0003082F"/>
    <w:rsid w:val="00030E13"/>
    <w:rsid w:val="0003310F"/>
    <w:rsid w:val="000338D3"/>
    <w:rsid w:val="00034824"/>
    <w:rsid w:val="000357F7"/>
    <w:rsid w:val="00036BD7"/>
    <w:rsid w:val="00037EAF"/>
    <w:rsid w:val="000404E1"/>
    <w:rsid w:val="00040879"/>
    <w:rsid w:val="0004309D"/>
    <w:rsid w:val="000439DC"/>
    <w:rsid w:val="00046198"/>
    <w:rsid w:val="00046466"/>
    <w:rsid w:val="0005021B"/>
    <w:rsid w:val="0005075E"/>
    <w:rsid w:val="00051D37"/>
    <w:rsid w:val="00051F2D"/>
    <w:rsid w:val="00052F2B"/>
    <w:rsid w:val="00053475"/>
    <w:rsid w:val="000536C9"/>
    <w:rsid w:val="00053847"/>
    <w:rsid w:val="00053DA1"/>
    <w:rsid w:val="00053F0A"/>
    <w:rsid w:val="000545DC"/>
    <w:rsid w:val="00055891"/>
    <w:rsid w:val="000564CF"/>
    <w:rsid w:val="0005656C"/>
    <w:rsid w:val="00057ADE"/>
    <w:rsid w:val="00057C8E"/>
    <w:rsid w:val="00061291"/>
    <w:rsid w:val="000616BB"/>
    <w:rsid w:val="00061F6F"/>
    <w:rsid w:val="00063084"/>
    <w:rsid w:val="00064895"/>
    <w:rsid w:val="0006504B"/>
    <w:rsid w:val="00065403"/>
    <w:rsid w:val="00067CAC"/>
    <w:rsid w:val="00067EC4"/>
    <w:rsid w:val="00067EC6"/>
    <w:rsid w:val="00071270"/>
    <w:rsid w:val="00071435"/>
    <w:rsid w:val="000717A7"/>
    <w:rsid w:val="00071DCE"/>
    <w:rsid w:val="00071F52"/>
    <w:rsid w:val="00071F67"/>
    <w:rsid w:val="000720BE"/>
    <w:rsid w:val="00074E60"/>
    <w:rsid w:val="00074E87"/>
    <w:rsid w:val="000750F7"/>
    <w:rsid w:val="000772E3"/>
    <w:rsid w:val="00077FCE"/>
    <w:rsid w:val="000806EF"/>
    <w:rsid w:val="000809AA"/>
    <w:rsid w:val="00082557"/>
    <w:rsid w:val="00082DB7"/>
    <w:rsid w:val="000832BF"/>
    <w:rsid w:val="00083C6A"/>
    <w:rsid w:val="00083CF9"/>
    <w:rsid w:val="0008471C"/>
    <w:rsid w:val="00084A5E"/>
    <w:rsid w:val="00084D54"/>
    <w:rsid w:val="000856FB"/>
    <w:rsid w:val="00085775"/>
    <w:rsid w:val="00085842"/>
    <w:rsid w:val="00086FF7"/>
    <w:rsid w:val="00087E2F"/>
    <w:rsid w:val="00087E5B"/>
    <w:rsid w:val="00090F65"/>
    <w:rsid w:val="000928AD"/>
    <w:rsid w:val="000931AA"/>
    <w:rsid w:val="00093235"/>
    <w:rsid w:val="0009364C"/>
    <w:rsid w:val="00094030"/>
    <w:rsid w:val="000940B4"/>
    <w:rsid w:val="000945A8"/>
    <w:rsid w:val="00096A54"/>
    <w:rsid w:val="00097764"/>
    <w:rsid w:val="000A2BEA"/>
    <w:rsid w:val="000A2D7B"/>
    <w:rsid w:val="000A36D6"/>
    <w:rsid w:val="000A4925"/>
    <w:rsid w:val="000A5341"/>
    <w:rsid w:val="000A548D"/>
    <w:rsid w:val="000A5CDC"/>
    <w:rsid w:val="000A69B0"/>
    <w:rsid w:val="000A6A1F"/>
    <w:rsid w:val="000A6E8D"/>
    <w:rsid w:val="000A6EE3"/>
    <w:rsid w:val="000A7324"/>
    <w:rsid w:val="000A74B9"/>
    <w:rsid w:val="000A767F"/>
    <w:rsid w:val="000B1AC8"/>
    <w:rsid w:val="000B2075"/>
    <w:rsid w:val="000B223D"/>
    <w:rsid w:val="000B23AB"/>
    <w:rsid w:val="000B24D2"/>
    <w:rsid w:val="000B2C06"/>
    <w:rsid w:val="000B2CB1"/>
    <w:rsid w:val="000B2CE8"/>
    <w:rsid w:val="000B2EF4"/>
    <w:rsid w:val="000B4E66"/>
    <w:rsid w:val="000B53C7"/>
    <w:rsid w:val="000B6710"/>
    <w:rsid w:val="000B73D7"/>
    <w:rsid w:val="000C10CC"/>
    <w:rsid w:val="000C13BF"/>
    <w:rsid w:val="000C1880"/>
    <w:rsid w:val="000C2169"/>
    <w:rsid w:val="000C271C"/>
    <w:rsid w:val="000C2A48"/>
    <w:rsid w:val="000C4BA2"/>
    <w:rsid w:val="000C4FEE"/>
    <w:rsid w:val="000C6102"/>
    <w:rsid w:val="000C7422"/>
    <w:rsid w:val="000C7F97"/>
    <w:rsid w:val="000D0DD4"/>
    <w:rsid w:val="000D185F"/>
    <w:rsid w:val="000D1AF5"/>
    <w:rsid w:val="000D2A03"/>
    <w:rsid w:val="000D3A80"/>
    <w:rsid w:val="000D448B"/>
    <w:rsid w:val="000D471C"/>
    <w:rsid w:val="000D4C32"/>
    <w:rsid w:val="000D4D61"/>
    <w:rsid w:val="000D560F"/>
    <w:rsid w:val="000D57CF"/>
    <w:rsid w:val="000E016F"/>
    <w:rsid w:val="000E0240"/>
    <w:rsid w:val="000E147A"/>
    <w:rsid w:val="000E376B"/>
    <w:rsid w:val="000E437D"/>
    <w:rsid w:val="000E46AC"/>
    <w:rsid w:val="000E55F0"/>
    <w:rsid w:val="000E5886"/>
    <w:rsid w:val="000E6C7B"/>
    <w:rsid w:val="000F00CF"/>
    <w:rsid w:val="000F0426"/>
    <w:rsid w:val="000F0843"/>
    <w:rsid w:val="000F0F52"/>
    <w:rsid w:val="000F101C"/>
    <w:rsid w:val="000F3377"/>
    <w:rsid w:val="000F35E3"/>
    <w:rsid w:val="000F3ADA"/>
    <w:rsid w:val="000F3F2D"/>
    <w:rsid w:val="000F4420"/>
    <w:rsid w:val="000F49A9"/>
    <w:rsid w:val="000F642B"/>
    <w:rsid w:val="000F65C1"/>
    <w:rsid w:val="000F7E1F"/>
    <w:rsid w:val="00100D97"/>
    <w:rsid w:val="00100F1E"/>
    <w:rsid w:val="00101327"/>
    <w:rsid w:val="00102AA3"/>
    <w:rsid w:val="00102CC0"/>
    <w:rsid w:val="00103641"/>
    <w:rsid w:val="00103BFB"/>
    <w:rsid w:val="00103C71"/>
    <w:rsid w:val="00103CF0"/>
    <w:rsid w:val="0010510B"/>
    <w:rsid w:val="001052DC"/>
    <w:rsid w:val="00105D11"/>
    <w:rsid w:val="00106E0C"/>
    <w:rsid w:val="00107D46"/>
    <w:rsid w:val="001106A2"/>
    <w:rsid w:val="001150D3"/>
    <w:rsid w:val="00115205"/>
    <w:rsid w:val="00115528"/>
    <w:rsid w:val="00115BE9"/>
    <w:rsid w:val="00116189"/>
    <w:rsid w:val="00117173"/>
    <w:rsid w:val="00117295"/>
    <w:rsid w:val="00117751"/>
    <w:rsid w:val="00117766"/>
    <w:rsid w:val="00117D60"/>
    <w:rsid w:val="0012068D"/>
    <w:rsid w:val="00120990"/>
    <w:rsid w:val="00120FCF"/>
    <w:rsid w:val="00121015"/>
    <w:rsid w:val="0012117F"/>
    <w:rsid w:val="00121D95"/>
    <w:rsid w:val="00122DA6"/>
    <w:rsid w:val="00123991"/>
    <w:rsid w:val="00125A3C"/>
    <w:rsid w:val="00126A5D"/>
    <w:rsid w:val="00126DF6"/>
    <w:rsid w:val="00127E73"/>
    <w:rsid w:val="00130723"/>
    <w:rsid w:val="001312E5"/>
    <w:rsid w:val="001315FD"/>
    <w:rsid w:val="00132520"/>
    <w:rsid w:val="00133756"/>
    <w:rsid w:val="00134194"/>
    <w:rsid w:val="001343F2"/>
    <w:rsid w:val="001349EC"/>
    <w:rsid w:val="00137DEA"/>
    <w:rsid w:val="0014113E"/>
    <w:rsid w:val="0014128A"/>
    <w:rsid w:val="001416A2"/>
    <w:rsid w:val="00141956"/>
    <w:rsid w:val="00142BE8"/>
    <w:rsid w:val="00142F16"/>
    <w:rsid w:val="0014343F"/>
    <w:rsid w:val="001436F0"/>
    <w:rsid w:val="00143C08"/>
    <w:rsid w:val="00143FAC"/>
    <w:rsid w:val="0014411C"/>
    <w:rsid w:val="00144D0A"/>
    <w:rsid w:val="00145DC0"/>
    <w:rsid w:val="001508FC"/>
    <w:rsid w:val="00152321"/>
    <w:rsid w:val="001531E3"/>
    <w:rsid w:val="00154487"/>
    <w:rsid w:val="001558B9"/>
    <w:rsid w:val="00155E50"/>
    <w:rsid w:val="00157EA9"/>
    <w:rsid w:val="00160193"/>
    <w:rsid w:val="00160219"/>
    <w:rsid w:val="00160475"/>
    <w:rsid w:val="00160619"/>
    <w:rsid w:val="00160787"/>
    <w:rsid w:val="001619D3"/>
    <w:rsid w:val="00162693"/>
    <w:rsid w:val="00164303"/>
    <w:rsid w:val="00164E49"/>
    <w:rsid w:val="00164F07"/>
    <w:rsid w:val="0016532B"/>
    <w:rsid w:val="00165CDE"/>
    <w:rsid w:val="0016718A"/>
    <w:rsid w:val="00171AAF"/>
    <w:rsid w:val="00171FE7"/>
    <w:rsid w:val="00172081"/>
    <w:rsid w:val="00173FA0"/>
    <w:rsid w:val="00175029"/>
    <w:rsid w:val="00175084"/>
    <w:rsid w:val="00175105"/>
    <w:rsid w:val="00176250"/>
    <w:rsid w:val="00177CBF"/>
    <w:rsid w:val="00180737"/>
    <w:rsid w:val="00180EFF"/>
    <w:rsid w:val="00181903"/>
    <w:rsid w:val="00181A29"/>
    <w:rsid w:val="00181FB3"/>
    <w:rsid w:val="001822DA"/>
    <w:rsid w:val="001828A1"/>
    <w:rsid w:val="00182C58"/>
    <w:rsid w:val="00183C3B"/>
    <w:rsid w:val="0018452D"/>
    <w:rsid w:val="001847BE"/>
    <w:rsid w:val="00184AE1"/>
    <w:rsid w:val="00185B93"/>
    <w:rsid w:val="00185CDC"/>
    <w:rsid w:val="001867D7"/>
    <w:rsid w:val="00186EB3"/>
    <w:rsid w:val="00187034"/>
    <w:rsid w:val="0018728C"/>
    <w:rsid w:val="00187935"/>
    <w:rsid w:val="00190071"/>
    <w:rsid w:val="00193170"/>
    <w:rsid w:val="001934CB"/>
    <w:rsid w:val="00194B3C"/>
    <w:rsid w:val="001951D3"/>
    <w:rsid w:val="00195CCB"/>
    <w:rsid w:val="00195F79"/>
    <w:rsid w:val="001962C3"/>
    <w:rsid w:val="001A0D55"/>
    <w:rsid w:val="001A1342"/>
    <w:rsid w:val="001A1B08"/>
    <w:rsid w:val="001A1B88"/>
    <w:rsid w:val="001A2475"/>
    <w:rsid w:val="001A25BB"/>
    <w:rsid w:val="001A35FF"/>
    <w:rsid w:val="001A460C"/>
    <w:rsid w:val="001A46AE"/>
    <w:rsid w:val="001A47F6"/>
    <w:rsid w:val="001A5208"/>
    <w:rsid w:val="001A57BF"/>
    <w:rsid w:val="001A65E6"/>
    <w:rsid w:val="001A68FA"/>
    <w:rsid w:val="001A6966"/>
    <w:rsid w:val="001A748F"/>
    <w:rsid w:val="001B0079"/>
    <w:rsid w:val="001B00B2"/>
    <w:rsid w:val="001B1034"/>
    <w:rsid w:val="001B1F66"/>
    <w:rsid w:val="001B38E1"/>
    <w:rsid w:val="001B4179"/>
    <w:rsid w:val="001B4D26"/>
    <w:rsid w:val="001B7984"/>
    <w:rsid w:val="001B7A49"/>
    <w:rsid w:val="001C0F26"/>
    <w:rsid w:val="001C1CCA"/>
    <w:rsid w:val="001C26B6"/>
    <w:rsid w:val="001C279F"/>
    <w:rsid w:val="001C2C49"/>
    <w:rsid w:val="001C338D"/>
    <w:rsid w:val="001C39CA"/>
    <w:rsid w:val="001C3E4E"/>
    <w:rsid w:val="001C3E7C"/>
    <w:rsid w:val="001C4758"/>
    <w:rsid w:val="001C4A2E"/>
    <w:rsid w:val="001C4FBA"/>
    <w:rsid w:val="001C53F0"/>
    <w:rsid w:val="001C5553"/>
    <w:rsid w:val="001C5936"/>
    <w:rsid w:val="001C6138"/>
    <w:rsid w:val="001C6F64"/>
    <w:rsid w:val="001C7053"/>
    <w:rsid w:val="001D04A2"/>
    <w:rsid w:val="001D06E5"/>
    <w:rsid w:val="001D1009"/>
    <w:rsid w:val="001D140D"/>
    <w:rsid w:val="001D1414"/>
    <w:rsid w:val="001D206A"/>
    <w:rsid w:val="001D2096"/>
    <w:rsid w:val="001D2B60"/>
    <w:rsid w:val="001D2B81"/>
    <w:rsid w:val="001D3207"/>
    <w:rsid w:val="001D45D9"/>
    <w:rsid w:val="001D45E7"/>
    <w:rsid w:val="001D4847"/>
    <w:rsid w:val="001D4D71"/>
    <w:rsid w:val="001D51D4"/>
    <w:rsid w:val="001D5F6B"/>
    <w:rsid w:val="001D6B6C"/>
    <w:rsid w:val="001D7723"/>
    <w:rsid w:val="001D7797"/>
    <w:rsid w:val="001D7AB7"/>
    <w:rsid w:val="001E08A5"/>
    <w:rsid w:val="001E25A3"/>
    <w:rsid w:val="001E2DD0"/>
    <w:rsid w:val="001E3667"/>
    <w:rsid w:val="001E37FD"/>
    <w:rsid w:val="001E4362"/>
    <w:rsid w:val="001E50F3"/>
    <w:rsid w:val="001E5246"/>
    <w:rsid w:val="001E5627"/>
    <w:rsid w:val="001E5673"/>
    <w:rsid w:val="001E5A14"/>
    <w:rsid w:val="001E5DF6"/>
    <w:rsid w:val="001E6B2F"/>
    <w:rsid w:val="001E75DC"/>
    <w:rsid w:val="001E7880"/>
    <w:rsid w:val="001F01C0"/>
    <w:rsid w:val="001F038E"/>
    <w:rsid w:val="001F097B"/>
    <w:rsid w:val="001F1021"/>
    <w:rsid w:val="001F4834"/>
    <w:rsid w:val="001F4C6A"/>
    <w:rsid w:val="001F61E1"/>
    <w:rsid w:val="001F62CF"/>
    <w:rsid w:val="001F7BB4"/>
    <w:rsid w:val="002001A1"/>
    <w:rsid w:val="00200A6B"/>
    <w:rsid w:val="002014E2"/>
    <w:rsid w:val="00201C8A"/>
    <w:rsid w:val="00202353"/>
    <w:rsid w:val="0020316F"/>
    <w:rsid w:val="00203477"/>
    <w:rsid w:val="0020410E"/>
    <w:rsid w:val="002043A3"/>
    <w:rsid w:val="00204877"/>
    <w:rsid w:val="00206273"/>
    <w:rsid w:val="002076BE"/>
    <w:rsid w:val="00207B66"/>
    <w:rsid w:val="00211006"/>
    <w:rsid w:val="002112F5"/>
    <w:rsid w:val="00211744"/>
    <w:rsid w:val="00211775"/>
    <w:rsid w:val="00211C8D"/>
    <w:rsid w:val="00212BB1"/>
    <w:rsid w:val="002136E8"/>
    <w:rsid w:val="00213DC4"/>
    <w:rsid w:val="00214255"/>
    <w:rsid w:val="002148CB"/>
    <w:rsid w:val="00214C52"/>
    <w:rsid w:val="002165A9"/>
    <w:rsid w:val="00216AAE"/>
    <w:rsid w:val="00217039"/>
    <w:rsid w:val="0021741B"/>
    <w:rsid w:val="00217514"/>
    <w:rsid w:val="00217523"/>
    <w:rsid w:val="00217A5B"/>
    <w:rsid w:val="00220CD2"/>
    <w:rsid w:val="00220CE3"/>
    <w:rsid w:val="00222578"/>
    <w:rsid w:val="002227F5"/>
    <w:rsid w:val="00222FBA"/>
    <w:rsid w:val="002235A1"/>
    <w:rsid w:val="00223DEF"/>
    <w:rsid w:val="002243DD"/>
    <w:rsid w:val="00224854"/>
    <w:rsid w:val="00224EA6"/>
    <w:rsid w:val="00225294"/>
    <w:rsid w:val="002259C4"/>
    <w:rsid w:val="00225CEC"/>
    <w:rsid w:val="002267CB"/>
    <w:rsid w:val="00226AD9"/>
    <w:rsid w:val="002271DE"/>
    <w:rsid w:val="00227526"/>
    <w:rsid w:val="002306B8"/>
    <w:rsid w:val="00230F3F"/>
    <w:rsid w:val="0023210D"/>
    <w:rsid w:val="002326BB"/>
    <w:rsid w:val="00232C92"/>
    <w:rsid w:val="0023328B"/>
    <w:rsid w:val="00233C22"/>
    <w:rsid w:val="00235A01"/>
    <w:rsid w:val="0023695F"/>
    <w:rsid w:val="002369E5"/>
    <w:rsid w:val="00236D8B"/>
    <w:rsid w:val="00236F0C"/>
    <w:rsid w:val="00236FBD"/>
    <w:rsid w:val="0023711C"/>
    <w:rsid w:val="002429A9"/>
    <w:rsid w:val="00243B27"/>
    <w:rsid w:val="00243F25"/>
    <w:rsid w:val="0024442A"/>
    <w:rsid w:val="00244660"/>
    <w:rsid w:val="002447F7"/>
    <w:rsid w:val="00244A41"/>
    <w:rsid w:val="0024504E"/>
    <w:rsid w:val="00245391"/>
    <w:rsid w:val="002453F8"/>
    <w:rsid w:val="0024561D"/>
    <w:rsid w:val="00245861"/>
    <w:rsid w:val="0024683F"/>
    <w:rsid w:val="00251FD4"/>
    <w:rsid w:val="002521F9"/>
    <w:rsid w:val="0025393E"/>
    <w:rsid w:val="0025551E"/>
    <w:rsid w:val="00256068"/>
    <w:rsid w:val="00256605"/>
    <w:rsid w:val="00257591"/>
    <w:rsid w:val="00257F10"/>
    <w:rsid w:val="00260AB4"/>
    <w:rsid w:val="00260B71"/>
    <w:rsid w:val="0026152C"/>
    <w:rsid w:val="00261E26"/>
    <w:rsid w:val="00261FB0"/>
    <w:rsid w:val="00262536"/>
    <w:rsid w:val="00262ECB"/>
    <w:rsid w:val="00263625"/>
    <w:rsid w:val="0026585A"/>
    <w:rsid w:val="00265E36"/>
    <w:rsid w:val="00266010"/>
    <w:rsid w:val="00266F02"/>
    <w:rsid w:val="00270135"/>
    <w:rsid w:val="00271372"/>
    <w:rsid w:val="00271FEF"/>
    <w:rsid w:val="00273122"/>
    <w:rsid w:val="002731AC"/>
    <w:rsid w:val="002742ED"/>
    <w:rsid w:val="002757BA"/>
    <w:rsid w:val="0027636A"/>
    <w:rsid w:val="002808A2"/>
    <w:rsid w:val="00280FD8"/>
    <w:rsid w:val="0028105B"/>
    <w:rsid w:val="0028315E"/>
    <w:rsid w:val="0028447B"/>
    <w:rsid w:val="00284583"/>
    <w:rsid w:val="002846B5"/>
    <w:rsid w:val="00284860"/>
    <w:rsid w:val="00284BE0"/>
    <w:rsid w:val="002850A3"/>
    <w:rsid w:val="0028531A"/>
    <w:rsid w:val="002855E7"/>
    <w:rsid w:val="002862E9"/>
    <w:rsid w:val="00287015"/>
    <w:rsid w:val="00287AC2"/>
    <w:rsid w:val="002906A5"/>
    <w:rsid w:val="002917C9"/>
    <w:rsid w:val="002918F3"/>
    <w:rsid w:val="0029249F"/>
    <w:rsid w:val="0029269E"/>
    <w:rsid w:val="002933DA"/>
    <w:rsid w:val="0029347B"/>
    <w:rsid w:val="002934A3"/>
    <w:rsid w:val="0029405D"/>
    <w:rsid w:val="0029415B"/>
    <w:rsid w:val="00294317"/>
    <w:rsid w:val="002951C0"/>
    <w:rsid w:val="00296784"/>
    <w:rsid w:val="00296A06"/>
    <w:rsid w:val="00297B4E"/>
    <w:rsid w:val="00297E12"/>
    <w:rsid w:val="002A01BC"/>
    <w:rsid w:val="002A1898"/>
    <w:rsid w:val="002A28BA"/>
    <w:rsid w:val="002A32E9"/>
    <w:rsid w:val="002A3403"/>
    <w:rsid w:val="002A5855"/>
    <w:rsid w:val="002A6DA1"/>
    <w:rsid w:val="002A6F2F"/>
    <w:rsid w:val="002A7B94"/>
    <w:rsid w:val="002B0F6E"/>
    <w:rsid w:val="002B1138"/>
    <w:rsid w:val="002B2B03"/>
    <w:rsid w:val="002B2D9F"/>
    <w:rsid w:val="002B36DB"/>
    <w:rsid w:val="002B3C73"/>
    <w:rsid w:val="002B495A"/>
    <w:rsid w:val="002B5A29"/>
    <w:rsid w:val="002B5B32"/>
    <w:rsid w:val="002B5BE9"/>
    <w:rsid w:val="002B7160"/>
    <w:rsid w:val="002B71EA"/>
    <w:rsid w:val="002B79DE"/>
    <w:rsid w:val="002C1093"/>
    <w:rsid w:val="002C1974"/>
    <w:rsid w:val="002C1B80"/>
    <w:rsid w:val="002C2763"/>
    <w:rsid w:val="002C2C65"/>
    <w:rsid w:val="002C3E98"/>
    <w:rsid w:val="002C4EAC"/>
    <w:rsid w:val="002C573E"/>
    <w:rsid w:val="002C5952"/>
    <w:rsid w:val="002C6142"/>
    <w:rsid w:val="002C621E"/>
    <w:rsid w:val="002C6655"/>
    <w:rsid w:val="002C67D5"/>
    <w:rsid w:val="002C6F97"/>
    <w:rsid w:val="002C7CD5"/>
    <w:rsid w:val="002D064D"/>
    <w:rsid w:val="002D0B84"/>
    <w:rsid w:val="002D17C6"/>
    <w:rsid w:val="002D19B9"/>
    <w:rsid w:val="002D34EB"/>
    <w:rsid w:val="002D3B91"/>
    <w:rsid w:val="002D3E6F"/>
    <w:rsid w:val="002D4DD5"/>
    <w:rsid w:val="002D4DFA"/>
    <w:rsid w:val="002D5275"/>
    <w:rsid w:val="002D52F7"/>
    <w:rsid w:val="002D62CD"/>
    <w:rsid w:val="002D642E"/>
    <w:rsid w:val="002D66E2"/>
    <w:rsid w:val="002D6816"/>
    <w:rsid w:val="002D6969"/>
    <w:rsid w:val="002D7AF8"/>
    <w:rsid w:val="002D7E4F"/>
    <w:rsid w:val="002E0F75"/>
    <w:rsid w:val="002E3893"/>
    <w:rsid w:val="002E4D73"/>
    <w:rsid w:val="002E5BCC"/>
    <w:rsid w:val="002E5E3D"/>
    <w:rsid w:val="002E704E"/>
    <w:rsid w:val="002E72BA"/>
    <w:rsid w:val="002F003F"/>
    <w:rsid w:val="002F01A4"/>
    <w:rsid w:val="002F03B1"/>
    <w:rsid w:val="002F0757"/>
    <w:rsid w:val="002F1C67"/>
    <w:rsid w:val="002F1D7B"/>
    <w:rsid w:val="002F1E25"/>
    <w:rsid w:val="002F294A"/>
    <w:rsid w:val="002F3ACD"/>
    <w:rsid w:val="002F3CBE"/>
    <w:rsid w:val="002F47BC"/>
    <w:rsid w:val="002F4EE6"/>
    <w:rsid w:val="002F5376"/>
    <w:rsid w:val="002F5A52"/>
    <w:rsid w:val="002F5F9F"/>
    <w:rsid w:val="002F6CDB"/>
    <w:rsid w:val="002F79A0"/>
    <w:rsid w:val="0030090D"/>
    <w:rsid w:val="00301CA6"/>
    <w:rsid w:val="00301F13"/>
    <w:rsid w:val="00301FBE"/>
    <w:rsid w:val="00302C4A"/>
    <w:rsid w:val="00303242"/>
    <w:rsid w:val="00303937"/>
    <w:rsid w:val="00303F87"/>
    <w:rsid w:val="00304940"/>
    <w:rsid w:val="00305ECF"/>
    <w:rsid w:val="00306BB2"/>
    <w:rsid w:val="00307488"/>
    <w:rsid w:val="003078C2"/>
    <w:rsid w:val="003114AC"/>
    <w:rsid w:val="003128AA"/>
    <w:rsid w:val="003128F5"/>
    <w:rsid w:val="003134CF"/>
    <w:rsid w:val="00313526"/>
    <w:rsid w:val="00313FD5"/>
    <w:rsid w:val="00314B46"/>
    <w:rsid w:val="00314BB4"/>
    <w:rsid w:val="0031594C"/>
    <w:rsid w:val="00316D48"/>
    <w:rsid w:val="00317ACB"/>
    <w:rsid w:val="00317FD2"/>
    <w:rsid w:val="003207AC"/>
    <w:rsid w:val="00320CC9"/>
    <w:rsid w:val="003211EC"/>
    <w:rsid w:val="003212D5"/>
    <w:rsid w:val="0032298D"/>
    <w:rsid w:val="003232F3"/>
    <w:rsid w:val="0032342C"/>
    <w:rsid w:val="00323B38"/>
    <w:rsid w:val="00324017"/>
    <w:rsid w:val="003249F5"/>
    <w:rsid w:val="00324DE1"/>
    <w:rsid w:val="0032527F"/>
    <w:rsid w:val="003259EE"/>
    <w:rsid w:val="00325A15"/>
    <w:rsid w:val="00327557"/>
    <w:rsid w:val="00330A22"/>
    <w:rsid w:val="00332E25"/>
    <w:rsid w:val="00332E80"/>
    <w:rsid w:val="00334134"/>
    <w:rsid w:val="00334236"/>
    <w:rsid w:val="0033753A"/>
    <w:rsid w:val="00337961"/>
    <w:rsid w:val="003403E3"/>
    <w:rsid w:val="00342361"/>
    <w:rsid w:val="0034248E"/>
    <w:rsid w:val="00342A57"/>
    <w:rsid w:val="00342BCE"/>
    <w:rsid w:val="003448E8"/>
    <w:rsid w:val="003452E7"/>
    <w:rsid w:val="00345EE4"/>
    <w:rsid w:val="003465E0"/>
    <w:rsid w:val="0034765D"/>
    <w:rsid w:val="00347CCA"/>
    <w:rsid w:val="00347D36"/>
    <w:rsid w:val="00347F6C"/>
    <w:rsid w:val="00352422"/>
    <w:rsid w:val="00352A9B"/>
    <w:rsid w:val="00353410"/>
    <w:rsid w:val="00353F72"/>
    <w:rsid w:val="003543C5"/>
    <w:rsid w:val="00354760"/>
    <w:rsid w:val="00355ADB"/>
    <w:rsid w:val="0035604F"/>
    <w:rsid w:val="0035649D"/>
    <w:rsid w:val="003568CA"/>
    <w:rsid w:val="003570B0"/>
    <w:rsid w:val="00357BC9"/>
    <w:rsid w:val="00362A95"/>
    <w:rsid w:val="00362C83"/>
    <w:rsid w:val="003640BB"/>
    <w:rsid w:val="00364F24"/>
    <w:rsid w:val="003653DF"/>
    <w:rsid w:val="003657AD"/>
    <w:rsid w:val="00365F57"/>
    <w:rsid w:val="00366809"/>
    <w:rsid w:val="00370D13"/>
    <w:rsid w:val="0037117F"/>
    <w:rsid w:val="00373042"/>
    <w:rsid w:val="0037346E"/>
    <w:rsid w:val="0037356D"/>
    <w:rsid w:val="00375C5B"/>
    <w:rsid w:val="0037636A"/>
    <w:rsid w:val="00377EDF"/>
    <w:rsid w:val="00380157"/>
    <w:rsid w:val="00380515"/>
    <w:rsid w:val="00381766"/>
    <w:rsid w:val="00381B87"/>
    <w:rsid w:val="00382429"/>
    <w:rsid w:val="00382C8F"/>
    <w:rsid w:val="00384404"/>
    <w:rsid w:val="003847B7"/>
    <w:rsid w:val="003847C1"/>
    <w:rsid w:val="00385D24"/>
    <w:rsid w:val="0038661D"/>
    <w:rsid w:val="00387926"/>
    <w:rsid w:val="00387DFA"/>
    <w:rsid w:val="0039001B"/>
    <w:rsid w:val="00390BE5"/>
    <w:rsid w:val="00390FC3"/>
    <w:rsid w:val="00391067"/>
    <w:rsid w:val="003924A3"/>
    <w:rsid w:val="003930BD"/>
    <w:rsid w:val="003972C4"/>
    <w:rsid w:val="00397367"/>
    <w:rsid w:val="00397932"/>
    <w:rsid w:val="00397DB3"/>
    <w:rsid w:val="00397E08"/>
    <w:rsid w:val="003A0F4B"/>
    <w:rsid w:val="003A2751"/>
    <w:rsid w:val="003A2B57"/>
    <w:rsid w:val="003A2C06"/>
    <w:rsid w:val="003A3AC0"/>
    <w:rsid w:val="003A3DF5"/>
    <w:rsid w:val="003A3FAC"/>
    <w:rsid w:val="003A41D5"/>
    <w:rsid w:val="003A41EF"/>
    <w:rsid w:val="003A4862"/>
    <w:rsid w:val="003A4A62"/>
    <w:rsid w:val="003A56C3"/>
    <w:rsid w:val="003A69FF"/>
    <w:rsid w:val="003A71FE"/>
    <w:rsid w:val="003A7E92"/>
    <w:rsid w:val="003B08E5"/>
    <w:rsid w:val="003B09D6"/>
    <w:rsid w:val="003B2DF8"/>
    <w:rsid w:val="003B44B8"/>
    <w:rsid w:val="003B5D74"/>
    <w:rsid w:val="003B6FE2"/>
    <w:rsid w:val="003B7538"/>
    <w:rsid w:val="003B7748"/>
    <w:rsid w:val="003C0073"/>
    <w:rsid w:val="003C0606"/>
    <w:rsid w:val="003C0C5E"/>
    <w:rsid w:val="003C18AF"/>
    <w:rsid w:val="003C1CB7"/>
    <w:rsid w:val="003C209D"/>
    <w:rsid w:val="003C3393"/>
    <w:rsid w:val="003C4335"/>
    <w:rsid w:val="003C4483"/>
    <w:rsid w:val="003C48A2"/>
    <w:rsid w:val="003C5772"/>
    <w:rsid w:val="003C579D"/>
    <w:rsid w:val="003C5921"/>
    <w:rsid w:val="003C5CF8"/>
    <w:rsid w:val="003C5EE5"/>
    <w:rsid w:val="003C65DF"/>
    <w:rsid w:val="003D04B1"/>
    <w:rsid w:val="003D12F4"/>
    <w:rsid w:val="003D2754"/>
    <w:rsid w:val="003D2CF1"/>
    <w:rsid w:val="003D3B23"/>
    <w:rsid w:val="003D4BC4"/>
    <w:rsid w:val="003D4D41"/>
    <w:rsid w:val="003D51E0"/>
    <w:rsid w:val="003D5E18"/>
    <w:rsid w:val="003D64BE"/>
    <w:rsid w:val="003D69D2"/>
    <w:rsid w:val="003D70E1"/>
    <w:rsid w:val="003D77B2"/>
    <w:rsid w:val="003D7D53"/>
    <w:rsid w:val="003E080E"/>
    <w:rsid w:val="003E095C"/>
    <w:rsid w:val="003E0E9E"/>
    <w:rsid w:val="003E1195"/>
    <w:rsid w:val="003E1DC9"/>
    <w:rsid w:val="003E3628"/>
    <w:rsid w:val="003E3BC6"/>
    <w:rsid w:val="003E47AE"/>
    <w:rsid w:val="003E7AA0"/>
    <w:rsid w:val="003E7F62"/>
    <w:rsid w:val="003F037E"/>
    <w:rsid w:val="003F1356"/>
    <w:rsid w:val="003F13AC"/>
    <w:rsid w:val="003F1C0F"/>
    <w:rsid w:val="003F244D"/>
    <w:rsid w:val="003F2DA4"/>
    <w:rsid w:val="003F37AA"/>
    <w:rsid w:val="003F401C"/>
    <w:rsid w:val="003F4F67"/>
    <w:rsid w:val="003F58F3"/>
    <w:rsid w:val="003F6A09"/>
    <w:rsid w:val="004008FE"/>
    <w:rsid w:val="00400C8A"/>
    <w:rsid w:val="004020AF"/>
    <w:rsid w:val="0040215B"/>
    <w:rsid w:val="00402557"/>
    <w:rsid w:val="004025A8"/>
    <w:rsid w:val="0040376D"/>
    <w:rsid w:val="00404A52"/>
    <w:rsid w:val="00406101"/>
    <w:rsid w:val="00406176"/>
    <w:rsid w:val="0040718D"/>
    <w:rsid w:val="00410195"/>
    <w:rsid w:val="00410C94"/>
    <w:rsid w:val="004119C6"/>
    <w:rsid w:val="00411AF6"/>
    <w:rsid w:val="004130A7"/>
    <w:rsid w:val="00413D97"/>
    <w:rsid w:val="004142BE"/>
    <w:rsid w:val="00414B8A"/>
    <w:rsid w:val="00415621"/>
    <w:rsid w:val="0041660A"/>
    <w:rsid w:val="0042040B"/>
    <w:rsid w:val="004212F9"/>
    <w:rsid w:val="00421BD0"/>
    <w:rsid w:val="00421FA2"/>
    <w:rsid w:val="00421FFB"/>
    <w:rsid w:val="0042216C"/>
    <w:rsid w:val="00423E2F"/>
    <w:rsid w:val="00425DE6"/>
    <w:rsid w:val="0042607D"/>
    <w:rsid w:val="004272CB"/>
    <w:rsid w:val="004279C9"/>
    <w:rsid w:val="0043084E"/>
    <w:rsid w:val="00431B77"/>
    <w:rsid w:val="004323F8"/>
    <w:rsid w:val="004354DB"/>
    <w:rsid w:val="00436509"/>
    <w:rsid w:val="00436D52"/>
    <w:rsid w:val="00437123"/>
    <w:rsid w:val="00437880"/>
    <w:rsid w:val="00437A46"/>
    <w:rsid w:val="00440C5B"/>
    <w:rsid w:val="00441B34"/>
    <w:rsid w:val="00441C87"/>
    <w:rsid w:val="00443488"/>
    <w:rsid w:val="004434A2"/>
    <w:rsid w:val="00443B2E"/>
    <w:rsid w:val="00444793"/>
    <w:rsid w:val="00444DBB"/>
    <w:rsid w:val="0044503A"/>
    <w:rsid w:val="0044636C"/>
    <w:rsid w:val="004463CB"/>
    <w:rsid w:val="0044654D"/>
    <w:rsid w:val="004469A5"/>
    <w:rsid w:val="00447880"/>
    <w:rsid w:val="00447C92"/>
    <w:rsid w:val="00447E98"/>
    <w:rsid w:val="004514A7"/>
    <w:rsid w:val="0045197A"/>
    <w:rsid w:val="00454954"/>
    <w:rsid w:val="00454B9B"/>
    <w:rsid w:val="00454CFD"/>
    <w:rsid w:val="004553C7"/>
    <w:rsid w:val="00456C7B"/>
    <w:rsid w:val="00456D8C"/>
    <w:rsid w:val="004577B0"/>
    <w:rsid w:val="0046136B"/>
    <w:rsid w:val="004621A5"/>
    <w:rsid w:val="0046494E"/>
    <w:rsid w:val="00464A12"/>
    <w:rsid w:val="00466F43"/>
    <w:rsid w:val="004674A0"/>
    <w:rsid w:val="00467BCE"/>
    <w:rsid w:val="00467D14"/>
    <w:rsid w:val="0047098D"/>
    <w:rsid w:val="004724D6"/>
    <w:rsid w:val="0047317D"/>
    <w:rsid w:val="00473B23"/>
    <w:rsid w:val="00473BE7"/>
    <w:rsid w:val="004741E9"/>
    <w:rsid w:val="00475CE3"/>
    <w:rsid w:val="004766B7"/>
    <w:rsid w:val="0047762D"/>
    <w:rsid w:val="004776B4"/>
    <w:rsid w:val="004777CF"/>
    <w:rsid w:val="00480D79"/>
    <w:rsid w:val="00480DFD"/>
    <w:rsid w:val="00481144"/>
    <w:rsid w:val="004813E7"/>
    <w:rsid w:val="00481508"/>
    <w:rsid w:val="00482435"/>
    <w:rsid w:val="00482C51"/>
    <w:rsid w:val="00482E5A"/>
    <w:rsid w:val="0048351F"/>
    <w:rsid w:val="00483DA7"/>
    <w:rsid w:val="004847F8"/>
    <w:rsid w:val="00484887"/>
    <w:rsid w:val="0048491C"/>
    <w:rsid w:val="00486310"/>
    <w:rsid w:val="004866A5"/>
    <w:rsid w:val="00491142"/>
    <w:rsid w:val="0049364C"/>
    <w:rsid w:val="00495C0B"/>
    <w:rsid w:val="00497C5C"/>
    <w:rsid w:val="00497DE4"/>
    <w:rsid w:val="00497E6F"/>
    <w:rsid w:val="004A1910"/>
    <w:rsid w:val="004A1E08"/>
    <w:rsid w:val="004A2375"/>
    <w:rsid w:val="004A2F28"/>
    <w:rsid w:val="004A388F"/>
    <w:rsid w:val="004A3E51"/>
    <w:rsid w:val="004A4863"/>
    <w:rsid w:val="004A4896"/>
    <w:rsid w:val="004A53C5"/>
    <w:rsid w:val="004A7369"/>
    <w:rsid w:val="004A7FE1"/>
    <w:rsid w:val="004B1319"/>
    <w:rsid w:val="004B1DF9"/>
    <w:rsid w:val="004B2070"/>
    <w:rsid w:val="004B2714"/>
    <w:rsid w:val="004B27C8"/>
    <w:rsid w:val="004B2F75"/>
    <w:rsid w:val="004B3288"/>
    <w:rsid w:val="004B3594"/>
    <w:rsid w:val="004B5E63"/>
    <w:rsid w:val="004B6777"/>
    <w:rsid w:val="004C0051"/>
    <w:rsid w:val="004C0EB5"/>
    <w:rsid w:val="004C152B"/>
    <w:rsid w:val="004C1593"/>
    <w:rsid w:val="004C1FEE"/>
    <w:rsid w:val="004C2BAC"/>
    <w:rsid w:val="004C31AD"/>
    <w:rsid w:val="004C4107"/>
    <w:rsid w:val="004C500E"/>
    <w:rsid w:val="004C554E"/>
    <w:rsid w:val="004C5B9D"/>
    <w:rsid w:val="004C67FC"/>
    <w:rsid w:val="004C7046"/>
    <w:rsid w:val="004C7704"/>
    <w:rsid w:val="004C7A24"/>
    <w:rsid w:val="004D08D4"/>
    <w:rsid w:val="004D1B61"/>
    <w:rsid w:val="004D1CAD"/>
    <w:rsid w:val="004D3456"/>
    <w:rsid w:val="004D3C4B"/>
    <w:rsid w:val="004D4069"/>
    <w:rsid w:val="004D4B38"/>
    <w:rsid w:val="004D4DDF"/>
    <w:rsid w:val="004D4FC0"/>
    <w:rsid w:val="004D52A7"/>
    <w:rsid w:val="004D57C0"/>
    <w:rsid w:val="004D6340"/>
    <w:rsid w:val="004D76CB"/>
    <w:rsid w:val="004D7AB6"/>
    <w:rsid w:val="004E140C"/>
    <w:rsid w:val="004E176D"/>
    <w:rsid w:val="004E28B6"/>
    <w:rsid w:val="004E2E26"/>
    <w:rsid w:val="004E487D"/>
    <w:rsid w:val="004E4B99"/>
    <w:rsid w:val="004E7732"/>
    <w:rsid w:val="004E7B55"/>
    <w:rsid w:val="004E7DA2"/>
    <w:rsid w:val="004F1442"/>
    <w:rsid w:val="004F199D"/>
    <w:rsid w:val="004F29AC"/>
    <w:rsid w:val="004F2BA1"/>
    <w:rsid w:val="004F2D95"/>
    <w:rsid w:val="004F5440"/>
    <w:rsid w:val="004F6880"/>
    <w:rsid w:val="004F7055"/>
    <w:rsid w:val="004F7945"/>
    <w:rsid w:val="00500A7D"/>
    <w:rsid w:val="005019CF"/>
    <w:rsid w:val="00501BD4"/>
    <w:rsid w:val="0050316E"/>
    <w:rsid w:val="005047C8"/>
    <w:rsid w:val="00504818"/>
    <w:rsid w:val="00504A27"/>
    <w:rsid w:val="00505DCF"/>
    <w:rsid w:val="00506ED5"/>
    <w:rsid w:val="0050733F"/>
    <w:rsid w:val="00507C28"/>
    <w:rsid w:val="00511048"/>
    <w:rsid w:val="0051328B"/>
    <w:rsid w:val="0051387C"/>
    <w:rsid w:val="00513C95"/>
    <w:rsid w:val="00514102"/>
    <w:rsid w:val="005148E9"/>
    <w:rsid w:val="00515242"/>
    <w:rsid w:val="005155A2"/>
    <w:rsid w:val="00515A7E"/>
    <w:rsid w:val="00515CEB"/>
    <w:rsid w:val="0051684B"/>
    <w:rsid w:val="00516AFD"/>
    <w:rsid w:val="005210EB"/>
    <w:rsid w:val="00521640"/>
    <w:rsid w:val="00522557"/>
    <w:rsid w:val="00522F24"/>
    <w:rsid w:val="00523127"/>
    <w:rsid w:val="00523EE5"/>
    <w:rsid w:val="005246B6"/>
    <w:rsid w:val="005267D3"/>
    <w:rsid w:val="00526F12"/>
    <w:rsid w:val="00527BE8"/>
    <w:rsid w:val="00527D28"/>
    <w:rsid w:val="00527FA8"/>
    <w:rsid w:val="00531478"/>
    <w:rsid w:val="00531758"/>
    <w:rsid w:val="005327A9"/>
    <w:rsid w:val="005327E4"/>
    <w:rsid w:val="00533503"/>
    <w:rsid w:val="0053386B"/>
    <w:rsid w:val="0053437B"/>
    <w:rsid w:val="00534DFA"/>
    <w:rsid w:val="005362E1"/>
    <w:rsid w:val="00536B65"/>
    <w:rsid w:val="0053714A"/>
    <w:rsid w:val="00537573"/>
    <w:rsid w:val="0054017C"/>
    <w:rsid w:val="0054032B"/>
    <w:rsid w:val="005410D7"/>
    <w:rsid w:val="00541138"/>
    <w:rsid w:val="00541513"/>
    <w:rsid w:val="0054207B"/>
    <w:rsid w:val="0054224B"/>
    <w:rsid w:val="005427B7"/>
    <w:rsid w:val="00543999"/>
    <w:rsid w:val="005441E7"/>
    <w:rsid w:val="0054432C"/>
    <w:rsid w:val="005448BF"/>
    <w:rsid w:val="005448D7"/>
    <w:rsid w:val="005477E2"/>
    <w:rsid w:val="00547AE7"/>
    <w:rsid w:val="00547EF3"/>
    <w:rsid w:val="005500F1"/>
    <w:rsid w:val="00550866"/>
    <w:rsid w:val="00551633"/>
    <w:rsid w:val="00552DF0"/>
    <w:rsid w:val="0055343B"/>
    <w:rsid w:val="005536BC"/>
    <w:rsid w:val="00553E7C"/>
    <w:rsid w:val="005549D1"/>
    <w:rsid w:val="00554AA1"/>
    <w:rsid w:val="005567A6"/>
    <w:rsid w:val="00556F6C"/>
    <w:rsid w:val="0056000C"/>
    <w:rsid w:val="00560AFF"/>
    <w:rsid w:val="00560B84"/>
    <w:rsid w:val="00561549"/>
    <w:rsid w:val="00561C3F"/>
    <w:rsid w:val="005627A3"/>
    <w:rsid w:val="00563D53"/>
    <w:rsid w:val="00563F15"/>
    <w:rsid w:val="00564754"/>
    <w:rsid w:val="00565B5C"/>
    <w:rsid w:val="0056626F"/>
    <w:rsid w:val="00566AC9"/>
    <w:rsid w:val="00567F22"/>
    <w:rsid w:val="00571AE8"/>
    <w:rsid w:val="00571DC0"/>
    <w:rsid w:val="00571DCF"/>
    <w:rsid w:val="00573101"/>
    <w:rsid w:val="005734CD"/>
    <w:rsid w:val="00573BFC"/>
    <w:rsid w:val="00574EFE"/>
    <w:rsid w:val="005763AD"/>
    <w:rsid w:val="00576ACD"/>
    <w:rsid w:val="00580563"/>
    <w:rsid w:val="00581AC1"/>
    <w:rsid w:val="00582BCF"/>
    <w:rsid w:val="00583D7E"/>
    <w:rsid w:val="00584592"/>
    <w:rsid w:val="00585A0A"/>
    <w:rsid w:val="00585F16"/>
    <w:rsid w:val="00590413"/>
    <w:rsid w:val="00590980"/>
    <w:rsid w:val="00590C52"/>
    <w:rsid w:val="0059134C"/>
    <w:rsid w:val="00591848"/>
    <w:rsid w:val="0059295A"/>
    <w:rsid w:val="00592E01"/>
    <w:rsid w:val="00594175"/>
    <w:rsid w:val="005949CB"/>
    <w:rsid w:val="00595300"/>
    <w:rsid w:val="0059689E"/>
    <w:rsid w:val="00596CDA"/>
    <w:rsid w:val="005973D6"/>
    <w:rsid w:val="005A0B30"/>
    <w:rsid w:val="005A45EE"/>
    <w:rsid w:val="005A523C"/>
    <w:rsid w:val="005A5702"/>
    <w:rsid w:val="005A5F96"/>
    <w:rsid w:val="005A6AA9"/>
    <w:rsid w:val="005A761C"/>
    <w:rsid w:val="005B0039"/>
    <w:rsid w:val="005B0FE0"/>
    <w:rsid w:val="005B1342"/>
    <w:rsid w:val="005B190A"/>
    <w:rsid w:val="005B1FBF"/>
    <w:rsid w:val="005B3C10"/>
    <w:rsid w:val="005B3C13"/>
    <w:rsid w:val="005B3D99"/>
    <w:rsid w:val="005B3F9D"/>
    <w:rsid w:val="005B4839"/>
    <w:rsid w:val="005B4D58"/>
    <w:rsid w:val="005B53FC"/>
    <w:rsid w:val="005B55AE"/>
    <w:rsid w:val="005B6998"/>
    <w:rsid w:val="005B7F82"/>
    <w:rsid w:val="005C0B55"/>
    <w:rsid w:val="005C1496"/>
    <w:rsid w:val="005C1CDA"/>
    <w:rsid w:val="005C243C"/>
    <w:rsid w:val="005C3CD3"/>
    <w:rsid w:val="005C4314"/>
    <w:rsid w:val="005C439D"/>
    <w:rsid w:val="005C44EC"/>
    <w:rsid w:val="005C4908"/>
    <w:rsid w:val="005C496C"/>
    <w:rsid w:val="005C57CD"/>
    <w:rsid w:val="005C7450"/>
    <w:rsid w:val="005D18C3"/>
    <w:rsid w:val="005D2876"/>
    <w:rsid w:val="005D3140"/>
    <w:rsid w:val="005D4CE2"/>
    <w:rsid w:val="005D4EE2"/>
    <w:rsid w:val="005D5B4B"/>
    <w:rsid w:val="005D5FD8"/>
    <w:rsid w:val="005D63E5"/>
    <w:rsid w:val="005D6471"/>
    <w:rsid w:val="005D652C"/>
    <w:rsid w:val="005D6885"/>
    <w:rsid w:val="005D7EAB"/>
    <w:rsid w:val="005E0198"/>
    <w:rsid w:val="005E1596"/>
    <w:rsid w:val="005E1ADE"/>
    <w:rsid w:val="005E1DC6"/>
    <w:rsid w:val="005E2854"/>
    <w:rsid w:val="005E3334"/>
    <w:rsid w:val="005E45D4"/>
    <w:rsid w:val="005E4CAB"/>
    <w:rsid w:val="005E5728"/>
    <w:rsid w:val="005E5739"/>
    <w:rsid w:val="005E596D"/>
    <w:rsid w:val="005E59AE"/>
    <w:rsid w:val="005E61FF"/>
    <w:rsid w:val="005E6377"/>
    <w:rsid w:val="005E6F6E"/>
    <w:rsid w:val="005F1167"/>
    <w:rsid w:val="005F1B0A"/>
    <w:rsid w:val="005F2115"/>
    <w:rsid w:val="005F3224"/>
    <w:rsid w:val="005F3B10"/>
    <w:rsid w:val="005F3DDF"/>
    <w:rsid w:val="005F3E3A"/>
    <w:rsid w:val="005F3EA7"/>
    <w:rsid w:val="005F510B"/>
    <w:rsid w:val="005F6AE6"/>
    <w:rsid w:val="005F6E9C"/>
    <w:rsid w:val="005F754D"/>
    <w:rsid w:val="005F7983"/>
    <w:rsid w:val="00600528"/>
    <w:rsid w:val="00600CBA"/>
    <w:rsid w:val="006017BE"/>
    <w:rsid w:val="006037F4"/>
    <w:rsid w:val="006039DC"/>
    <w:rsid w:val="00604D20"/>
    <w:rsid w:val="006054D7"/>
    <w:rsid w:val="006063C3"/>
    <w:rsid w:val="006064D9"/>
    <w:rsid w:val="0060696C"/>
    <w:rsid w:val="00607E85"/>
    <w:rsid w:val="00611043"/>
    <w:rsid w:val="006113BF"/>
    <w:rsid w:val="0061153C"/>
    <w:rsid w:val="00611671"/>
    <w:rsid w:val="00611FEE"/>
    <w:rsid w:val="00612142"/>
    <w:rsid w:val="0061247F"/>
    <w:rsid w:val="006129DB"/>
    <w:rsid w:val="00613457"/>
    <w:rsid w:val="00614267"/>
    <w:rsid w:val="00614A3F"/>
    <w:rsid w:val="0061538D"/>
    <w:rsid w:val="006155AC"/>
    <w:rsid w:val="00617455"/>
    <w:rsid w:val="00617E82"/>
    <w:rsid w:val="00620CFA"/>
    <w:rsid w:val="006216AC"/>
    <w:rsid w:val="00622314"/>
    <w:rsid w:val="00622AB8"/>
    <w:rsid w:val="006232F5"/>
    <w:rsid w:val="006235A8"/>
    <w:rsid w:val="00623684"/>
    <w:rsid w:val="00624897"/>
    <w:rsid w:val="00625773"/>
    <w:rsid w:val="00626340"/>
    <w:rsid w:val="00626718"/>
    <w:rsid w:val="00626B10"/>
    <w:rsid w:val="00626EE3"/>
    <w:rsid w:val="00627FAB"/>
    <w:rsid w:val="00630C9D"/>
    <w:rsid w:val="00631FF3"/>
    <w:rsid w:val="00632FED"/>
    <w:rsid w:val="006331C2"/>
    <w:rsid w:val="00633520"/>
    <w:rsid w:val="00633AA4"/>
    <w:rsid w:val="00633B11"/>
    <w:rsid w:val="006341A3"/>
    <w:rsid w:val="0063465F"/>
    <w:rsid w:val="00636190"/>
    <w:rsid w:val="006362F6"/>
    <w:rsid w:val="0063769B"/>
    <w:rsid w:val="0063787A"/>
    <w:rsid w:val="006408C0"/>
    <w:rsid w:val="00640C5E"/>
    <w:rsid w:val="00640DD7"/>
    <w:rsid w:val="00641063"/>
    <w:rsid w:val="00641641"/>
    <w:rsid w:val="00641C07"/>
    <w:rsid w:val="00641C3F"/>
    <w:rsid w:val="00641D55"/>
    <w:rsid w:val="00642F04"/>
    <w:rsid w:val="00643942"/>
    <w:rsid w:val="00644576"/>
    <w:rsid w:val="006453E9"/>
    <w:rsid w:val="006458FA"/>
    <w:rsid w:val="00645BE2"/>
    <w:rsid w:val="00646837"/>
    <w:rsid w:val="00646C3D"/>
    <w:rsid w:val="00647CD0"/>
    <w:rsid w:val="00647CF5"/>
    <w:rsid w:val="006507D5"/>
    <w:rsid w:val="00651AC2"/>
    <w:rsid w:val="00651D01"/>
    <w:rsid w:val="0065275A"/>
    <w:rsid w:val="00653570"/>
    <w:rsid w:val="00653BE3"/>
    <w:rsid w:val="00653CC2"/>
    <w:rsid w:val="00655263"/>
    <w:rsid w:val="00655CA9"/>
    <w:rsid w:val="00656C6A"/>
    <w:rsid w:val="006570BC"/>
    <w:rsid w:val="0065795B"/>
    <w:rsid w:val="00657990"/>
    <w:rsid w:val="00657CAF"/>
    <w:rsid w:val="00660852"/>
    <w:rsid w:val="006625B6"/>
    <w:rsid w:val="00663C7E"/>
    <w:rsid w:val="00663CD9"/>
    <w:rsid w:val="0066447B"/>
    <w:rsid w:val="00665E93"/>
    <w:rsid w:val="00666030"/>
    <w:rsid w:val="0066625B"/>
    <w:rsid w:val="0066697B"/>
    <w:rsid w:val="0067011B"/>
    <w:rsid w:val="00670140"/>
    <w:rsid w:val="00670173"/>
    <w:rsid w:val="00670E2A"/>
    <w:rsid w:val="00671221"/>
    <w:rsid w:val="00671807"/>
    <w:rsid w:val="00671CBB"/>
    <w:rsid w:val="00671E03"/>
    <w:rsid w:val="00672800"/>
    <w:rsid w:val="006731A3"/>
    <w:rsid w:val="00674706"/>
    <w:rsid w:val="0067548A"/>
    <w:rsid w:val="006759A8"/>
    <w:rsid w:val="00675C4A"/>
    <w:rsid w:val="00676221"/>
    <w:rsid w:val="0068095E"/>
    <w:rsid w:val="00680BC9"/>
    <w:rsid w:val="00681FC8"/>
    <w:rsid w:val="00682A2B"/>
    <w:rsid w:val="00682D03"/>
    <w:rsid w:val="006838AC"/>
    <w:rsid w:val="00683AC7"/>
    <w:rsid w:val="00683C87"/>
    <w:rsid w:val="00685427"/>
    <w:rsid w:val="00686586"/>
    <w:rsid w:val="00686612"/>
    <w:rsid w:val="00686929"/>
    <w:rsid w:val="0068737C"/>
    <w:rsid w:val="006873B7"/>
    <w:rsid w:val="006900C7"/>
    <w:rsid w:val="006905B8"/>
    <w:rsid w:val="006906D1"/>
    <w:rsid w:val="0069284E"/>
    <w:rsid w:val="00692B92"/>
    <w:rsid w:val="0069318A"/>
    <w:rsid w:val="00693BA0"/>
    <w:rsid w:val="00694634"/>
    <w:rsid w:val="00695D21"/>
    <w:rsid w:val="00695F23"/>
    <w:rsid w:val="006A0078"/>
    <w:rsid w:val="006A039D"/>
    <w:rsid w:val="006A16F4"/>
    <w:rsid w:val="006A18FD"/>
    <w:rsid w:val="006A2713"/>
    <w:rsid w:val="006A298D"/>
    <w:rsid w:val="006A29C4"/>
    <w:rsid w:val="006A30BD"/>
    <w:rsid w:val="006A37D4"/>
    <w:rsid w:val="006A4B20"/>
    <w:rsid w:val="006A587E"/>
    <w:rsid w:val="006A60BB"/>
    <w:rsid w:val="006A6D1A"/>
    <w:rsid w:val="006B1073"/>
    <w:rsid w:val="006B2FA5"/>
    <w:rsid w:val="006B5207"/>
    <w:rsid w:val="006B548E"/>
    <w:rsid w:val="006B5693"/>
    <w:rsid w:val="006B5A77"/>
    <w:rsid w:val="006B5C1F"/>
    <w:rsid w:val="006B6914"/>
    <w:rsid w:val="006B7700"/>
    <w:rsid w:val="006B7EAF"/>
    <w:rsid w:val="006C2154"/>
    <w:rsid w:val="006C2E46"/>
    <w:rsid w:val="006C390F"/>
    <w:rsid w:val="006C3FB1"/>
    <w:rsid w:val="006C45DC"/>
    <w:rsid w:val="006C46C8"/>
    <w:rsid w:val="006C5AE8"/>
    <w:rsid w:val="006C64B0"/>
    <w:rsid w:val="006C6CCA"/>
    <w:rsid w:val="006C7B95"/>
    <w:rsid w:val="006C7EAB"/>
    <w:rsid w:val="006C7EFE"/>
    <w:rsid w:val="006D1319"/>
    <w:rsid w:val="006D1325"/>
    <w:rsid w:val="006D16AD"/>
    <w:rsid w:val="006D21F3"/>
    <w:rsid w:val="006D284C"/>
    <w:rsid w:val="006D2FA1"/>
    <w:rsid w:val="006D41EA"/>
    <w:rsid w:val="006D532F"/>
    <w:rsid w:val="006D5640"/>
    <w:rsid w:val="006D5D15"/>
    <w:rsid w:val="006D6154"/>
    <w:rsid w:val="006D6B4E"/>
    <w:rsid w:val="006E0079"/>
    <w:rsid w:val="006E0EDD"/>
    <w:rsid w:val="006E0EEF"/>
    <w:rsid w:val="006E1789"/>
    <w:rsid w:val="006E212A"/>
    <w:rsid w:val="006E21B8"/>
    <w:rsid w:val="006E22E6"/>
    <w:rsid w:val="006E29C0"/>
    <w:rsid w:val="006E2A64"/>
    <w:rsid w:val="006E3030"/>
    <w:rsid w:val="006E3D4B"/>
    <w:rsid w:val="006E43C3"/>
    <w:rsid w:val="006E4872"/>
    <w:rsid w:val="006E4FB1"/>
    <w:rsid w:val="006E5121"/>
    <w:rsid w:val="006E53BB"/>
    <w:rsid w:val="006E56EB"/>
    <w:rsid w:val="006E649F"/>
    <w:rsid w:val="006E67B4"/>
    <w:rsid w:val="006F0C49"/>
    <w:rsid w:val="006F0F17"/>
    <w:rsid w:val="006F1A82"/>
    <w:rsid w:val="006F2E7E"/>
    <w:rsid w:val="006F30E5"/>
    <w:rsid w:val="006F39D2"/>
    <w:rsid w:val="006F41CD"/>
    <w:rsid w:val="006F45BC"/>
    <w:rsid w:val="006F4853"/>
    <w:rsid w:val="006F4AE7"/>
    <w:rsid w:val="006F4B5A"/>
    <w:rsid w:val="006F4E65"/>
    <w:rsid w:val="006F5384"/>
    <w:rsid w:val="006F5636"/>
    <w:rsid w:val="006F6F26"/>
    <w:rsid w:val="006F6F7A"/>
    <w:rsid w:val="006F73E0"/>
    <w:rsid w:val="00700FED"/>
    <w:rsid w:val="00701EE1"/>
    <w:rsid w:val="00702772"/>
    <w:rsid w:val="00702954"/>
    <w:rsid w:val="00703AEF"/>
    <w:rsid w:val="00703C95"/>
    <w:rsid w:val="00704658"/>
    <w:rsid w:val="00705A0C"/>
    <w:rsid w:val="00707117"/>
    <w:rsid w:val="007105BE"/>
    <w:rsid w:val="00710A5D"/>
    <w:rsid w:val="007118C6"/>
    <w:rsid w:val="00711C47"/>
    <w:rsid w:val="00712F25"/>
    <w:rsid w:val="007139F6"/>
    <w:rsid w:val="00714083"/>
    <w:rsid w:val="0071423D"/>
    <w:rsid w:val="00714880"/>
    <w:rsid w:val="00715419"/>
    <w:rsid w:val="0071615D"/>
    <w:rsid w:val="007162C5"/>
    <w:rsid w:val="007164C5"/>
    <w:rsid w:val="00716655"/>
    <w:rsid w:val="00716977"/>
    <w:rsid w:val="007215D3"/>
    <w:rsid w:val="00721F3C"/>
    <w:rsid w:val="0072269D"/>
    <w:rsid w:val="00722701"/>
    <w:rsid w:val="00722C2E"/>
    <w:rsid w:val="00722D3F"/>
    <w:rsid w:val="0072573E"/>
    <w:rsid w:val="00726001"/>
    <w:rsid w:val="007267D8"/>
    <w:rsid w:val="0073037E"/>
    <w:rsid w:val="00731880"/>
    <w:rsid w:val="00731975"/>
    <w:rsid w:val="00731A41"/>
    <w:rsid w:val="007326BA"/>
    <w:rsid w:val="0073284E"/>
    <w:rsid w:val="00732AAE"/>
    <w:rsid w:val="007340C5"/>
    <w:rsid w:val="007344CC"/>
    <w:rsid w:val="00734915"/>
    <w:rsid w:val="00734D61"/>
    <w:rsid w:val="0073585C"/>
    <w:rsid w:val="007359C8"/>
    <w:rsid w:val="00735E68"/>
    <w:rsid w:val="0073610E"/>
    <w:rsid w:val="0073653F"/>
    <w:rsid w:val="00736B0C"/>
    <w:rsid w:val="00736F7B"/>
    <w:rsid w:val="007373F3"/>
    <w:rsid w:val="007403E1"/>
    <w:rsid w:val="0074129F"/>
    <w:rsid w:val="007431D7"/>
    <w:rsid w:val="00743EE5"/>
    <w:rsid w:val="00744A85"/>
    <w:rsid w:val="00745013"/>
    <w:rsid w:val="0074536F"/>
    <w:rsid w:val="0074573E"/>
    <w:rsid w:val="00745A62"/>
    <w:rsid w:val="00745D2A"/>
    <w:rsid w:val="00746370"/>
    <w:rsid w:val="007466CD"/>
    <w:rsid w:val="00747C87"/>
    <w:rsid w:val="0075119A"/>
    <w:rsid w:val="007532FA"/>
    <w:rsid w:val="00753994"/>
    <w:rsid w:val="0075473D"/>
    <w:rsid w:val="00754953"/>
    <w:rsid w:val="00754D86"/>
    <w:rsid w:val="00754F6C"/>
    <w:rsid w:val="00755526"/>
    <w:rsid w:val="00756443"/>
    <w:rsid w:val="007578E5"/>
    <w:rsid w:val="00757FFE"/>
    <w:rsid w:val="00761564"/>
    <w:rsid w:val="00761ADD"/>
    <w:rsid w:val="00762912"/>
    <w:rsid w:val="007640B4"/>
    <w:rsid w:val="00765290"/>
    <w:rsid w:val="0076589C"/>
    <w:rsid w:val="00766339"/>
    <w:rsid w:val="0076659A"/>
    <w:rsid w:val="00766E72"/>
    <w:rsid w:val="00767DA8"/>
    <w:rsid w:val="00767FBB"/>
    <w:rsid w:val="00770CAD"/>
    <w:rsid w:val="00772AB4"/>
    <w:rsid w:val="00772BFC"/>
    <w:rsid w:val="007733C0"/>
    <w:rsid w:val="00773B4B"/>
    <w:rsid w:val="00774DF7"/>
    <w:rsid w:val="00775479"/>
    <w:rsid w:val="0077584A"/>
    <w:rsid w:val="007758FC"/>
    <w:rsid w:val="0077621D"/>
    <w:rsid w:val="00776763"/>
    <w:rsid w:val="00776D5D"/>
    <w:rsid w:val="00777CED"/>
    <w:rsid w:val="00780B9F"/>
    <w:rsid w:val="00780E63"/>
    <w:rsid w:val="007811A3"/>
    <w:rsid w:val="0078206A"/>
    <w:rsid w:val="007823EE"/>
    <w:rsid w:val="00782AD3"/>
    <w:rsid w:val="00782D8D"/>
    <w:rsid w:val="007831DE"/>
    <w:rsid w:val="0078380B"/>
    <w:rsid w:val="00783A29"/>
    <w:rsid w:val="00784267"/>
    <w:rsid w:val="00784CE7"/>
    <w:rsid w:val="007852CC"/>
    <w:rsid w:val="00787BE5"/>
    <w:rsid w:val="00787CA5"/>
    <w:rsid w:val="007904CB"/>
    <w:rsid w:val="0079074B"/>
    <w:rsid w:val="00790929"/>
    <w:rsid w:val="00791C2D"/>
    <w:rsid w:val="007920C5"/>
    <w:rsid w:val="00792486"/>
    <w:rsid w:val="00792B6D"/>
    <w:rsid w:val="00793143"/>
    <w:rsid w:val="00793849"/>
    <w:rsid w:val="0079436A"/>
    <w:rsid w:val="0079588A"/>
    <w:rsid w:val="00796292"/>
    <w:rsid w:val="00796386"/>
    <w:rsid w:val="00796A4D"/>
    <w:rsid w:val="00797623"/>
    <w:rsid w:val="00797A47"/>
    <w:rsid w:val="007A080B"/>
    <w:rsid w:val="007A09DE"/>
    <w:rsid w:val="007A0C3A"/>
    <w:rsid w:val="007A14A4"/>
    <w:rsid w:val="007A1A78"/>
    <w:rsid w:val="007A1A86"/>
    <w:rsid w:val="007A1D27"/>
    <w:rsid w:val="007A2045"/>
    <w:rsid w:val="007A2789"/>
    <w:rsid w:val="007A2943"/>
    <w:rsid w:val="007A315C"/>
    <w:rsid w:val="007A3726"/>
    <w:rsid w:val="007A3E11"/>
    <w:rsid w:val="007A4ECA"/>
    <w:rsid w:val="007A5FD6"/>
    <w:rsid w:val="007A61B9"/>
    <w:rsid w:val="007A66F5"/>
    <w:rsid w:val="007A704D"/>
    <w:rsid w:val="007B03B2"/>
    <w:rsid w:val="007B1125"/>
    <w:rsid w:val="007B1C63"/>
    <w:rsid w:val="007B1CC7"/>
    <w:rsid w:val="007B1CE5"/>
    <w:rsid w:val="007B1DE2"/>
    <w:rsid w:val="007B304A"/>
    <w:rsid w:val="007B3D70"/>
    <w:rsid w:val="007B4227"/>
    <w:rsid w:val="007B42D7"/>
    <w:rsid w:val="007B470F"/>
    <w:rsid w:val="007B4C75"/>
    <w:rsid w:val="007B571C"/>
    <w:rsid w:val="007B63E8"/>
    <w:rsid w:val="007B6482"/>
    <w:rsid w:val="007B6601"/>
    <w:rsid w:val="007B6FC9"/>
    <w:rsid w:val="007C0252"/>
    <w:rsid w:val="007C157A"/>
    <w:rsid w:val="007C1CDF"/>
    <w:rsid w:val="007C2A48"/>
    <w:rsid w:val="007C3850"/>
    <w:rsid w:val="007C3AF6"/>
    <w:rsid w:val="007C50C9"/>
    <w:rsid w:val="007C5195"/>
    <w:rsid w:val="007C5424"/>
    <w:rsid w:val="007C5A28"/>
    <w:rsid w:val="007C61A5"/>
    <w:rsid w:val="007C7B00"/>
    <w:rsid w:val="007C7DCE"/>
    <w:rsid w:val="007D0B42"/>
    <w:rsid w:val="007D1B2F"/>
    <w:rsid w:val="007D1C07"/>
    <w:rsid w:val="007D23C8"/>
    <w:rsid w:val="007D2893"/>
    <w:rsid w:val="007D2B53"/>
    <w:rsid w:val="007D37B0"/>
    <w:rsid w:val="007D3966"/>
    <w:rsid w:val="007D5355"/>
    <w:rsid w:val="007D5BA9"/>
    <w:rsid w:val="007D5E83"/>
    <w:rsid w:val="007D6863"/>
    <w:rsid w:val="007D6B29"/>
    <w:rsid w:val="007D7692"/>
    <w:rsid w:val="007E0021"/>
    <w:rsid w:val="007E06E1"/>
    <w:rsid w:val="007E0B3C"/>
    <w:rsid w:val="007E0D4D"/>
    <w:rsid w:val="007E140F"/>
    <w:rsid w:val="007E1763"/>
    <w:rsid w:val="007E1B62"/>
    <w:rsid w:val="007E1C53"/>
    <w:rsid w:val="007E29FF"/>
    <w:rsid w:val="007E2B78"/>
    <w:rsid w:val="007E2E38"/>
    <w:rsid w:val="007E30C4"/>
    <w:rsid w:val="007E3669"/>
    <w:rsid w:val="007E41E9"/>
    <w:rsid w:val="007E4201"/>
    <w:rsid w:val="007E696C"/>
    <w:rsid w:val="007E6E75"/>
    <w:rsid w:val="007E76DF"/>
    <w:rsid w:val="007E7701"/>
    <w:rsid w:val="007F0542"/>
    <w:rsid w:val="007F0986"/>
    <w:rsid w:val="007F0CAF"/>
    <w:rsid w:val="007F0FFE"/>
    <w:rsid w:val="007F1DA3"/>
    <w:rsid w:val="007F1EFD"/>
    <w:rsid w:val="007F2243"/>
    <w:rsid w:val="007F23D8"/>
    <w:rsid w:val="007F2DF6"/>
    <w:rsid w:val="007F3ED1"/>
    <w:rsid w:val="007F5736"/>
    <w:rsid w:val="007F5CBC"/>
    <w:rsid w:val="007F5EF9"/>
    <w:rsid w:val="007F5F9C"/>
    <w:rsid w:val="007F65EF"/>
    <w:rsid w:val="007F6A02"/>
    <w:rsid w:val="007F73CE"/>
    <w:rsid w:val="007F7C81"/>
    <w:rsid w:val="00800ADC"/>
    <w:rsid w:val="00800F14"/>
    <w:rsid w:val="008029C8"/>
    <w:rsid w:val="00802FCE"/>
    <w:rsid w:val="00803B9B"/>
    <w:rsid w:val="00803F4F"/>
    <w:rsid w:val="0080465F"/>
    <w:rsid w:val="00804F0C"/>
    <w:rsid w:val="00805338"/>
    <w:rsid w:val="00805CB5"/>
    <w:rsid w:val="00805D2E"/>
    <w:rsid w:val="00805E26"/>
    <w:rsid w:val="00806455"/>
    <w:rsid w:val="008067B8"/>
    <w:rsid w:val="008069C2"/>
    <w:rsid w:val="00806A43"/>
    <w:rsid w:val="00807479"/>
    <w:rsid w:val="00807A26"/>
    <w:rsid w:val="00810168"/>
    <w:rsid w:val="00810716"/>
    <w:rsid w:val="008109BF"/>
    <w:rsid w:val="00811D8B"/>
    <w:rsid w:val="00811E54"/>
    <w:rsid w:val="00813FAB"/>
    <w:rsid w:val="00814A46"/>
    <w:rsid w:val="00816DB4"/>
    <w:rsid w:val="008177F0"/>
    <w:rsid w:val="0082064F"/>
    <w:rsid w:val="00820C04"/>
    <w:rsid w:val="008211F8"/>
    <w:rsid w:val="008214C0"/>
    <w:rsid w:val="008218ED"/>
    <w:rsid w:val="00821F15"/>
    <w:rsid w:val="008225CB"/>
    <w:rsid w:val="00823670"/>
    <w:rsid w:val="00824900"/>
    <w:rsid w:val="00824BF2"/>
    <w:rsid w:val="00825454"/>
    <w:rsid w:val="00826C56"/>
    <w:rsid w:val="00827C10"/>
    <w:rsid w:val="00830331"/>
    <w:rsid w:val="0083154C"/>
    <w:rsid w:val="00831730"/>
    <w:rsid w:val="00831B22"/>
    <w:rsid w:val="00831F7E"/>
    <w:rsid w:val="008326F5"/>
    <w:rsid w:val="00832CA6"/>
    <w:rsid w:val="00833B8D"/>
    <w:rsid w:val="0083560C"/>
    <w:rsid w:val="008360A7"/>
    <w:rsid w:val="00836B25"/>
    <w:rsid w:val="008370C8"/>
    <w:rsid w:val="008370CE"/>
    <w:rsid w:val="008375DE"/>
    <w:rsid w:val="00837763"/>
    <w:rsid w:val="00837D96"/>
    <w:rsid w:val="00840A36"/>
    <w:rsid w:val="00840AA7"/>
    <w:rsid w:val="00840B68"/>
    <w:rsid w:val="00840CAA"/>
    <w:rsid w:val="00840E0D"/>
    <w:rsid w:val="00840F38"/>
    <w:rsid w:val="00841501"/>
    <w:rsid w:val="00841BE7"/>
    <w:rsid w:val="00842CF1"/>
    <w:rsid w:val="008439B6"/>
    <w:rsid w:val="00843EFB"/>
    <w:rsid w:val="00844426"/>
    <w:rsid w:val="00844431"/>
    <w:rsid w:val="0084470C"/>
    <w:rsid w:val="008464A0"/>
    <w:rsid w:val="00846E14"/>
    <w:rsid w:val="008472BA"/>
    <w:rsid w:val="00847FD0"/>
    <w:rsid w:val="00850CED"/>
    <w:rsid w:val="00850D0A"/>
    <w:rsid w:val="0085119A"/>
    <w:rsid w:val="00852B20"/>
    <w:rsid w:val="00852EA3"/>
    <w:rsid w:val="00853545"/>
    <w:rsid w:val="00854142"/>
    <w:rsid w:val="00855381"/>
    <w:rsid w:val="0085553E"/>
    <w:rsid w:val="0085699E"/>
    <w:rsid w:val="00856AD7"/>
    <w:rsid w:val="00856F11"/>
    <w:rsid w:val="0085789E"/>
    <w:rsid w:val="00857B68"/>
    <w:rsid w:val="00861E95"/>
    <w:rsid w:val="00862632"/>
    <w:rsid w:val="00862ECC"/>
    <w:rsid w:val="00863172"/>
    <w:rsid w:val="00865437"/>
    <w:rsid w:val="0086565F"/>
    <w:rsid w:val="0086597E"/>
    <w:rsid w:val="00865F24"/>
    <w:rsid w:val="00865F2F"/>
    <w:rsid w:val="0086627A"/>
    <w:rsid w:val="0086659E"/>
    <w:rsid w:val="008673EF"/>
    <w:rsid w:val="00867C56"/>
    <w:rsid w:val="00867E2E"/>
    <w:rsid w:val="008707E7"/>
    <w:rsid w:val="00870B5F"/>
    <w:rsid w:val="00870E72"/>
    <w:rsid w:val="00871032"/>
    <w:rsid w:val="00871B41"/>
    <w:rsid w:val="00871C4B"/>
    <w:rsid w:val="00871F3B"/>
    <w:rsid w:val="00872204"/>
    <w:rsid w:val="008734C7"/>
    <w:rsid w:val="0087450E"/>
    <w:rsid w:val="00874FEB"/>
    <w:rsid w:val="00875430"/>
    <w:rsid w:val="00875782"/>
    <w:rsid w:val="008759AC"/>
    <w:rsid w:val="0087741E"/>
    <w:rsid w:val="008805C6"/>
    <w:rsid w:val="00880A87"/>
    <w:rsid w:val="00880D00"/>
    <w:rsid w:val="008810F4"/>
    <w:rsid w:val="00881AA3"/>
    <w:rsid w:val="00882A10"/>
    <w:rsid w:val="00884120"/>
    <w:rsid w:val="008841E5"/>
    <w:rsid w:val="00884676"/>
    <w:rsid w:val="00884FF4"/>
    <w:rsid w:val="00885030"/>
    <w:rsid w:val="008852F9"/>
    <w:rsid w:val="00885592"/>
    <w:rsid w:val="00885AA2"/>
    <w:rsid w:val="00886401"/>
    <w:rsid w:val="00886B1C"/>
    <w:rsid w:val="00891BCD"/>
    <w:rsid w:val="00892122"/>
    <w:rsid w:val="0089237C"/>
    <w:rsid w:val="008927D0"/>
    <w:rsid w:val="0089377A"/>
    <w:rsid w:val="00895325"/>
    <w:rsid w:val="00895FCE"/>
    <w:rsid w:val="00896115"/>
    <w:rsid w:val="008962A6"/>
    <w:rsid w:val="00896D39"/>
    <w:rsid w:val="00896DB0"/>
    <w:rsid w:val="00897720"/>
    <w:rsid w:val="008979D8"/>
    <w:rsid w:val="008A06AD"/>
    <w:rsid w:val="008A1B79"/>
    <w:rsid w:val="008A25F4"/>
    <w:rsid w:val="008A2CC6"/>
    <w:rsid w:val="008A2D1A"/>
    <w:rsid w:val="008A38A7"/>
    <w:rsid w:val="008A3935"/>
    <w:rsid w:val="008A3E8C"/>
    <w:rsid w:val="008A4411"/>
    <w:rsid w:val="008A5130"/>
    <w:rsid w:val="008A5C6F"/>
    <w:rsid w:val="008A62B9"/>
    <w:rsid w:val="008A7038"/>
    <w:rsid w:val="008A7206"/>
    <w:rsid w:val="008A725C"/>
    <w:rsid w:val="008A72F8"/>
    <w:rsid w:val="008A74DF"/>
    <w:rsid w:val="008B05FD"/>
    <w:rsid w:val="008B07E0"/>
    <w:rsid w:val="008B0C77"/>
    <w:rsid w:val="008B102C"/>
    <w:rsid w:val="008B2992"/>
    <w:rsid w:val="008B2F3B"/>
    <w:rsid w:val="008B3208"/>
    <w:rsid w:val="008B3519"/>
    <w:rsid w:val="008B3582"/>
    <w:rsid w:val="008B3F34"/>
    <w:rsid w:val="008B5232"/>
    <w:rsid w:val="008B61E9"/>
    <w:rsid w:val="008B6663"/>
    <w:rsid w:val="008B79AC"/>
    <w:rsid w:val="008C0C68"/>
    <w:rsid w:val="008C12C4"/>
    <w:rsid w:val="008C1ABD"/>
    <w:rsid w:val="008C1B97"/>
    <w:rsid w:val="008C1CF2"/>
    <w:rsid w:val="008C2A87"/>
    <w:rsid w:val="008C370E"/>
    <w:rsid w:val="008C58A9"/>
    <w:rsid w:val="008C64D4"/>
    <w:rsid w:val="008C7904"/>
    <w:rsid w:val="008D05C9"/>
    <w:rsid w:val="008D0A44"/>
    <w:rsid w:val="008D0A48"/>
    <w:rsid w:val="008D174C"/>
    <w:rsid w:val="008D1AB9"/>
    <w:rsid w:val="008D2405"/>
    <w:rsid w:val="008D420E"/>
    <w:rsid w:val="008D541D"/>
    <w:rsid w:val="008D5702"/>
    <w:rsid w:val="008D6E7E"/>
    <w:rsid w:val="008E0CDE"/>
    <w:rsid w:val="008E1F36"/>
    <w:rsid w:val="008E200F"/>
    <w:rsid w:val="008E224D"/>
    <w:rsid w:val="008E29A9"/>
    <w:rsid w:val="008E2C05"/>
    <w:rsid w:val="008E2F67"/>
    <w:rsid w:val="008E39EC"/>
    <w:rsid w:val="008E3BD1"/>
    <w:rsid w:val="008E3CEE"/>
    <w:rsid w:val="008E3D12"/>
    <w:rsid w:val="008E4866"/>
    <w:rsid w:val="008E4FE6"/>
    <w:rsid w:val="008E5368"/>
    <w:rsid w:val="008E536D"/>
    <w:rsid w:val="008E59B6"/>
    <w:rsid w:val="008E5C0D"/>
    <w:rsid w:val="008E5D63"/>
    <w:rsid w:val="008F1590"/>
    <w:rsid w:val="008F1D0A"/>
    <w:rsid w:val="008F2321"/>
    <w:rsid w:val="008F261F"/>
    <w:rsid w:val="008F2E4A"/>
    <w:rsid w:val="008F2F09"/>
    <w:rsid w:val="008F4EAF"/>
    <w:rsid w:val="008F54CA"/>
    <w:rsid w:val="008F5569"/>
    <w:rsid w:val="008F5C2B"/>
    <w:rsid w:val="008F6A79"/>
    <w:rsid w:val="008F6C85"/>
    <w:rsid w:val="008F7873"/>
    <w:rsid w:val="008F78C4"/>
    <w:rsid w:val="008F7C43"/>
    <w:rsid w:val="008F7E7D"/>
    <w:rsid w:val="00900065"/>
    <w:rsid w:val="0090082B"/>
    <w:rsid w:val="00903022"/>
    <w:rsid w:val="0090304A"/>
    <w:rsid w:val="00903934"/>
    <w:rsid w:val="00904BBB"/>
    <w:rsid w:val="00904C65"/>
    <w:rsid w:val="009055FF"/>
    <w:rsid w:val="00905B1A"/>
    <w:rsid w:val="00910312"/>
    <w:rsid w:val="0091119A"/>
    <w:rsid w:val="00911319"/>
    <w:rsid w:val="009134D4"/>
    <w:rsid w:val="0091361C"/>
    <w:rsid w:val="009145D6"/>
    <w:rsid w:val="009151A9"/>
    <w:rsid w:val="00915880"/>
    <w:rsid w:val="009172A2"/>
    <w:rsid w:val="00920041"/>
    <w:rsid w:val="009206EF"/>
    <w:rsid w:val="009209F2"/>
    <w:rsid w:val="009219E9"/>
    <w:rsid w:val="00921CAE"/>
    <w:rsid w:val="00921DED"/>
    <w:rsid w:val="009220A0"/>
    <w:rsid w:val="00923315"/>
    <w:rsid w:val="00923FD3"/>
    <w:rsid w:val="0092424B"/>
    <w:rsid w:val="00924831"/>
    <w:rsid w:val="009252F3"/>
    <w:rsid w:val="00925F15"/>
    <w:rsid w:val="0092728F"/>
    <w:rsid w:val="0092784E"/>
    <w:rsid w:val="00931251"/>
    <w:rsid w:val="00932A30"/>
    <w:rsid w:val="00933D35"/>
    <w:rsid w:val="00934FE7"/>
    <w:rsid w:val="00936187"/>
    <w:rsid w:val="009363C1"/>
    <w:rsid w:val="00940585"/>
    <w:rsid w:val="009412C8"/>
    <w:rsid w:val="009419B4"/>
    <w:rsid w:val="009440E4"/>
    <w:rsid w:val="009444CB"/>
    <w:rsid w:val="00944A8F"/>
    <w:rsid w:val="00946C89"/>
    <w:rsid w:val="009474DF"/>
    <w:rsid w:val="00947F58"/>
    <w:rsid w:val="009508C7"/>
    <w:rsid w:val="00951387"/>
    <w:rsid w:val="009516F1"/>
    <w:rsid w:val="00951707"/>
    <w:rsid w:val="00952A42"/>
    <w:rsid w:val="00952A54"/>
    <w:rsid w:val="00952F77"/>
    <w:rsid w:val="009539E6"/>
    <w:rsid w:val="00953D3E"/>
    <w:rsid w:val="00956826"/>
    <w:rsid w:val="00957127"/>
    <w:rsid w:val="009575C9"/>
    <w:rsid w:val="00957A9E"/>
    <w:rsid w:val="00960467"/>
    <w:rsid w:val="00960C50"/>
    <w:rsid w:val="00960FB6"/>
    <w:rsid w:val="0096146D"/>
    <w:rsid w:val="00961B06"/>
    <w:rsid w:val="0096253D"/>
    <w:rsid w:val="00963446"/>
    <w:rsid w:val="00963B44"/>
    <w:rsid w:val="00963FF9"/>
    <w:rsid w:val="009646AE"/>
    <w:rsid w:val="00965C59"/>
    <w:rsid w:val="00966D8C"/>
    <w:rsid w:val="00966E1A"/>
    <w:rsid w:val="00966E5E"/>
    <w:rsid w:val="009670B6"/>
    <w:rsid w:val="0097008D"/>
    <w:rsid w:val="00971311"/>
    <w:rsid w:val="00972477"/>
    <w:rsid w:val="00975041"/>
    <w:rsid w:val="00975F06"/>
    <w:rsid w:val="00976BB0"/>
    <w:rsid w:val="0097789E"/>
    <w:rsid w:val="00977D1A"/>
    <w:rsid w:val="009805FB"/>
    <w:rsid w:val="00981071"/>
    <w:rsid w:val="009817F7"/>
    <w:rsid w:val="00982CF7"/>
    <w:rsid w:val="0098347C"/>
    <w:rsid w:val="00984174"/>
    <w:rsid w:val="00984498"/>
    <w:rsid w:val="0098471E"/>
    <w:rsid w:val="00984BDC"/>
    <w:rsid w:val="0098533F"/>
    <w:rsid w:val="009855BC"/>
    <w:rsid w:val="00986EE0"/>
    <w:rsid w:val="0099140A"/>
    <w:rsid w:val="00991545"/>
    <w:rsid w:val="00991F45"/>
    <w:rsid w:val="0099243E"/>
    <w:rsid w:val="0099247A"/>
    <w:rsid w:val="00992DF1"/>
    <w:rsid w:val="00992EBB"/>
    <w:rsid w:val="009931BC"/>
    <w:rsid w:val="00994662"/>
    <w:rsid w:val="009946FB"/>
    <w:rsid w:val="00994866"/>
    <w:rsid w:val="00995599"/>
    <w:rsid w:val="00995638"/>
    <w:rsid w:val="00995BA5"/>
    <w:rsid w:val="00995DA0"/>
    <w:rsid w:val="00995F3F"/>
    <w:rsid w:val="00995F87"/>
    <w:rsid w:val="00996208"/>
    <w:rsid w:val="0099627F"/>
    <w:rsid w:val="00996344"/>
    <w:rsid w:val="0099681A"/>
    <w:rsid w:val="0099732D"/>
    <w:rsid w:val="00997DB9"/>
    <w:rsid w:val="009A1E87"/>
    <w:rsid w:val="009A295A"/>
    <w:rsid w:val="009A4B1B"/>
    <w:rsid w:val="009A4EE9"/>
    <w:rsid w:val="009A5F0B"/>
    <w:rsid w:val="009A650D"/>
    <w:rsid w:val="009A6639"/>
    <w:rsid w:val="009A688D"/>
    <w:rsid w:val="009B005B"/>
    <w:rsid w:val="009B0C23"/>
    <w:rsid w:val="009B0F0A"/>
    <w:rsid w:val="009B1326"/>
    <w:rsid w:val="009B1D3A"/>
    <w:rsid w:val="009B2AFF"/>
    <w:rsid w:val="009B4753"/>
    <w:rsid w:val="009B5A83"/>
    <w:rsid w:val="009B6D4B"/>
    <w:rsid w:val="009B6DCF"/>
    <w:rsid w:val="009B6FFA"/>
    <w:rsid w:val="009C064D"/>
    <w:rsid w:val="009C0A05"/>
    <w:rsid w:val="009C0AF4"/>
    <w:rsid w:val="009C198C"/>
    <w:rsid w:val="009C36F5"/>
    <w:rsid w:val="009C4963"/>
    <w:rsid w:val="009C563B"/>
    <w:rsid w:val="009C646D"/>
    <w:rsid w:val="009C737C"/>
    <w:rsid w:val="009D044E"/>
    <w:rsid w:val="009D17E9"/>
    <w:rsid w:val="009D18ED"/>
    <w:rsid w:val="009D2DF2"/>
    <w:rsid w:val="009D3029"/>
    <w:rsid w:val="009D4171"/>
    <w:rsid w:val="009D418C"/>
    <w:rsid w:val="009D4A95"/>
    <w:rsid w:val="009D4AFF"/>
    <w:rsid w:val="009D4C96"/>
    <w:rsid w:val="009D4DBA"/>
    <w:rsid w:val="009D4E57"/>
    <w:rsid w:val="009D5765"/>
    <w:rsid w:val="009D5CB2"/>
    <w:rsid w:val="009D5D5F"/>
    <w:rsid w:val="009D7283"/>
    <w:rsid w:val="009D75D9"/>
    <w:rsid w:val="009D77D8"/>
    <w:rsid w:val="009E0E1F"/>
    <w:rsid w:val="009E12C2"/>
    <w:rsid w:val="009E1B04"/>
    <w:rsid w:val="009E1E3E"/>
    <w:rsid w:val="009E2180"/>
    <w:rsid w:val="009E26C2"/>
    <w:rsid w:val="009E29EF"/>
    <w:rsid w:val="009E32DA"/>
    <w:rsid w:val="009E353B"/>
    <w:rsid w:val="009E359A"/>
    <w:rsid w:val="009E43B8"/>
    <w:rsid w:val="009E45B2"/>
    <w:rsid w:val="009E482D"/>
    <w:rsid w:val="009E630C"/>
    <w:rsid w:val="009E6CAD"/>
    <w:rsid w:val="009E7293"/>
    <w:rsid w:val="009E76B9"/>
    <w:rsid w:val="009E7D82"/>
    <w:rsid w:val="009F024B"/>
    <w:rsid w:val="009F03C6"/>
    <w:rsid w:val="009F0C91"/>
    <w:rsid w:val="009F2783"/>
    <w:rsid w:val="009F3E12"/>
    <w:rsid w:val="009F3FA8"/>
    <w:rsid w:val="009F48FA"/>
    <w:rsid w:val="009F59E6"/>
    <w:rsid w:val="009F5B2F"/>
    <w:rsid w:val="009F5F0A"/>
    <w:rsid w:val="009F619C"/>
    <w:rsid w:val="009F68E5"/>
    <w:rsid w:val="009F74F7"/>
    <w:rsid w:val="009F795F"/>
    <w:rsid w:val="00A00758"/>
    <w:rsid w:val="00A007C1"/>
    <w:rsid w:val="00A01EAC"/>
    <w:rsid w:val="00A02089"/>
    <w:rsid w:val="00A02300"/>
    <w:rsid w:val="00A032D9"/>
    <w:rsid w:val="00A03426"/>
    <w:rsid w:val="00A05D04"/>
    <w:rsid w:val="00A05E6F"/>
    <w:rsid w:val="00A06B23"/>
    <w:rsid w:val="00A06F64"/>
    <w:rsid w:val="00A07F2D"/>
    <w:rsid w:val="00A10BAE"/>
    <w:rsid w:val="00A11355"/>
    <w:rsid w:val="00A1178E"/>
    <w:rsid w:val="00A11FBF"/>
    <w:rsid w:val="00A120DF"/>
    <w:rsid w:val="00A139ED"/>
    <w:rsid w:val="00A171CE"/>
    <w:rsid w:val="00A17715"/>
    <w:rsid w:val="00A17FAA"/>
    <w:rsid w:val="00A20431"/>
    <w:rsid w:val="00A20BF5"/>
    <w:rsid w:val="00A20CCA"/>
    <w:rsid w:val="00A20E23"/>
    <w:rsid w:val="00A21036"/>
    <w:rsid w:val="00A219C3"/>
    <w:rsid w:val="00A22065"/>
    <w:rsid w:val="00A22ABC"/>
    <w:rsid w:val="00A22BDE"/>
    <w:rsid w:val="00A233A5"/>
    <w:rsid w:val="00A244EC"/>
    <w:rsid w:val="00A24AC8"/>
    <w:rsid w:val="00A25A60"/>
    <w:rsid w:val="00A25B3A"/>
    <w:rsid w:val="00A27C5E"/>
    <w:rsid w:val="00A27C81"/>
    <w:rsid w:val="00A3078B"/>
    <w:rsid w:val="00A30FDF"/>
    <w:rsid w:val="00A31603"/>
    <w:rsid w:val="00A31DF5"/>
    <w:rsid w:val="00A34948"/>
    <w:rsid w:val="00A35281"/>
    <w:rsid w:val="00A35986"/>
    <w:rsid w:val="00A36447"/>
    <w:rsid w:val="00A366CF"/>
    <w:rsid w:val="00A3781E"/>
    <w:rsid w:val="00A37E94"/>
    <w:rsid w:val="00A40002"/>
    <w:rsid w:val="00A40166"/>
    <w:rsid w:val="00A42BAC"/>
    <w:rsid w:val="00A43C73"/>
    <w:rsid w:val="00A4453D"/>
    <w:rsid w:val="00A45004"/>
    <w:rsid w:val="00A45553"/>
    <w:rsid w:val="00A4681B"/>
    <w:rsid w:val="00A47ACC"/>
    <w:rsid w:val="00A47FF9"/>
    <w:rsid w:val="00A50F3E"/>
    <w:rsid w:val="00A51B51"/>
    <w:rsid w:val="00A51C18"/>
    <w:rsid w:val="00A5234B"/>
    <w:rsid w:val="00A5288C"/>
    <w:rsid w:val="00A53187"/>
    <w:rsid w:val="00A5344D"/>
    <w:rsid w:val="00A537F4"/>
    <w:rsid w:val="00A53ED6"/>
    <w:rsid w:val="00A54AA7"/>
    <w:rsid w:val="00A5571C"/>
    <w:rsid w:val="00A56C07"/>
    <w:rsid w:val="00A56F4F"/>
    <w:rsid w:val="00A60A77"/>
    <w:rsid w:val="00A618EC"/>
    <w:rsid w:val="00A6243E"/>
    <w:rsid w:val="00A63784"/>
    <w:rsid w:val="00A637C2"/>
    <w:rsid w:val="00A63AED"/>
    <w:rsid w:val="00A64E33"/>
    <w:rsid w:val="00A657A1"/>
    <w:rsid w:val="00A65A0E"/>
    <w:rsid w:val="00A66212"/>
    <w:rsid w:val="00A669EA"/>
    <w:rsid w:val="00A66C46"/>
    <w:rsid w:val="00A67203"/>
    <w:rsid w:val="00A67762"/>
    <w:rsid w:val="00A71CAE"/>
    <w:rsid w:val="00A721C1"/>
    <w:rsid w:val="00A725C1"/>
    <w:rsid w:val="00A72819"/>
    <w:rsid w:val="00A73925"/>
    <w:rsid w:val="00A73B2F"/>
    <w:rsid w:val="00A74825"/>
    <w:rsid w:val="00A749D3"/>
    <w:rsid w:val="00A74A0A"/>
    <w:rsid w:val="00A756B4"/>
    <w:rsid w:val="00A7583E"/>
    <w:rsid w:val="00A75A07"/>
    <w:rsid w:val="00A762F0"/>
    <w:rsid w:val="00A76E96"/>
    <w:rsid w:val="00A76F60"/>
    <w:rsid w:val="00A7793C"/>
    <w:rsid w:val="00A7AACC"/>
    <w:rsid w:val="00A82560"/>
    <w:rsid w:val="00A83041"/>
    <w:rsid w:val="00A83F24"/>
    <w:rsid w:val="00A84E5A"/>
    <w:rsid w:val="00A85640"/>
    <w:rsid w:val="00A85D3A"/>
    <w:rsid w:val="00A864A6"/>
    <w:rsid w:val="00A86E03"/>
    <w:rsid w:val="00A86F3B"/>
    <w:rsid w:val="00A87084"/>
    <w:rsid w:val="00A9006B"/>
    <w:rsid w:val="00A903D7"/>
    <w:rsid w:val="00A90BBF"/>
    <w:rsid w:val="00A91AE9"/>
    <w:rsid w:val="00A921D3"/>
    <w:rsid w:val="00A92566"/>
    <w:rsid w:val="00A92755"/>
    <w:rsid w:val="00A931E2"/>
    <w:rsid w:val="00A948AD"/>
    <w:rsid w:val="00A94AF7"/>
    <w:rsid w:val="00A94B1B"/>
    <w:rsid w:val="00A94F25"/>
    <w:rsid w:val="00A95A4D"/>
    <w:rsid w:val="00A9671A"/>
    <w:rsid w:val="00A971A2"/>
    <w:rsid w:val="00A974BF"/>
    <w:rsid w:val="00A9764B"/>
    <w:rsid w:val="00A97E1A"/>
    <w:rsid w:val="00AA050D"/>
    <w:rsid w:val="00AA211A"/>
    <w:rsid w:val="00AA30AC"/>
    <w:rsid w:val="00AA4834"/>
    <w:rsid w:val="00AA55EC"/>
    <w:rsid w:val="00AA56D8"/>
    <w:rsid w:val="00AA5BFB"/>
    <w:rsid w:val="00AA622C"/>
    <w:rsid w:val="00AA6697"/>
    <w:rsid w:val="00AA673F"/>
    <w:rsid w:val="00AA6746"/>
    <w:rsid w:val="00AB00DC"/>
    <w:rsid w:val="00AB01FB"/>
    <w:rsid w:val="00AB187E"/>
    <w:rsid w:val="00AB1CEB"/>
    <w:rsid w:val="00AB2222"/>
    <w:rsid w:val="00AB2983"/>
    <w:rsid w:val="00AB38CF"/>
    <w:rsid w:val="00AB3B8F"/>
    <w:rsid w:val="00AB3FB8"/>
    <w:rsid w:val="00AB4F47"/>
    <w:rsid w:val="00AB5CFF"/>
    <w:rsid w:val="00AB7349"/>
    <w:rsid w:val="00AC00C8"/>
    <w:rsid w:val="00AC089A"/>
    <w:rsid w:val="00AC0BF7"/>
    <w:rsid w:val="00AC1002"/>
    <w:rsid w:val="00AC15DB"/>
    <w:rsid w:val="00AC17A0"/>
    <w:rsid w:val="00AC2912"/>
    <w:rsid w:val="00AC39E0"/>
    <w:rsid w:val="00AC4472"/>
    <w:rsid w:val="00AC45C0"/>
    <w:rsid w:val="00AC4D97"/>
    <w:rsid w:val="00AC4F7A"/>
    <w:rsid w:val="00AC5444"/>
    <w:rsid w:val="00AC678B"/>
    <w:rsid w:val="00AC6AA6"/>
    <w:rsid w:val="00AC7839"/>
    <w:rsid w:val="00AD0DB2"/>
    <w:rsid w:val="00AD129F"/>
    <w:rsid w:val="00AD3FFF"/>
    <w:rsid w:val="00AD435F"/>
    <w:rsid w:val="00AD6AB4"/>
    <w:rsid w:val="00AD743D"/>
    <w:rsid w:val="00AD7B95"/>
    <w:rsid w:val="00AE22C5"/>
    <w:rsid w:val="00AE2509"/>
    <w:rsid w:val="00AE366B"/>
    <w:rsid w:val="00AE37A4"/>
    <w:rsid w:val="00AE540B"/>
    <w:rsid w:val="00AE6303"/>
    <w:rsid w:val="00AE6837"/>
    <w:rsid w:val="00AE783C"/>
    <w:rsid w:val="00AF1676"/>
    <w:rsid w:val="00AF28E7"/>
    <w:rsid w:val="00AF3147"/>
    <w:rsid w:val="00AF3BF7"/>
    <w:rsid w:val="00AF3E12"/>
    <w:rsid w:val="00AF5309"/>
    <w:rsid w:val="00AF61E1"/>
    <w:rsid w:val="00AF62F8"/>
    <w:rsid w:val="00AF6856"/>
    <w:rsid w:val="00AF69CE"/>
    <w:rsid w:val="00AF6D99"/>
    <w:rsid w:val="00B0101C"/>
    <w:rsid w:val="00B01592"/>
    <w:rsid w:val="00B01867"/>
    <w:rsid w:val="00B0253D"/>
    <w:rsid w:val="00B03160"/>
    <w:rsid w:val="00B035F0"/>
    <w:rsid w:val="00B06469"/>
    <w:rsid w:val="00B07333"/>
    <w:rsid w:val="00B074A5"/>
    <w:rsid w:val="00B077EA"/>
    <w:rsid w:val="00B07BC9"/>
    <w:rsid w:val="00B07E26"/>
    <w:rsid w:val="00B10122"/>
    <w:rsid w:val="00B1053A"/>
    <w:rsid w:val="00B1087B"/>
    <w:rsid w:val="00B10B8D"/>
    <w:rsid w:val="00B11132"/>
    <w:rsid w:val="00B11B60"/>
    <w:rsid w:val="00B11CE9"/>
    <w:rsid w:val="00B129BB"/>
    <w:rsid w:val="00B129FA"/>
    <w:rsid w:val="00B12AAF"/>
    <w:rsid w:val="00B12F1B"/>
    <w:rsid w:val="00B1331B"/>
    <w:rsid w:val="00B1337F"/>
    <w:rsid w:val="00B1338A"/>
    <w:rsid w:val="00B14260"/>
    <w:rsid w:val="00B1469D"/>
    <w:rsid w:val="00B14F3F"/>
    <w:rsid w:val="00B15285"/>
    <w:rsid w:val="00B1608D"/>
    <w:rsid w:val="00B17E02"/>
    <w:rsid w:val="00B20409"/>
    <w:rsid w:val="00B20910"/>
    <w:rsid w:val="00B218A4"/>
    <w:rsid w:val="00B224F9"/>
    <w:rsid w:val="00B229B7"/>
    <w:rsid w:val="00B236E6"/>
    <w:rsid w:val="00B24232"/>
    <w:rsid w:val="00B24304"/>
    <w:rsid w:val="00B2486E"/>
    <w:rsid w:val="00B24909"/>
    <w:rsid w:val="00B24E14"/>
    <w:rsid w:val="00B254D6"/>
    <w:rsid w:val="00B25913"/>
    <w:rsid w:val="00B27091"/>
    <w:rsid w:val="00B2756A"/>
    <w:rsid w:val="00B27DC2"/>
    <w:rsid w:val="00B3017A"/>
    <w:rsid w:val="00B3038F"/>
    <w:rsid w:val="00B31401"/>
    <w:rsid w:val="00B32363"/>
    <w:rsid w:val="00B32C04"/>
    <w:rsid w:val="00B332DB"/>
    <w:rsid w:val="00B33EED"/>
    <w:rsid w:val="00B33F4B"/>
    <w:rsid w:val="00B35EDD"/>
    <w:rsid w:val="00B36788"/>
    <w:rsid w:val="00B36A79"/>
    <w:rsid w:val="00B41448"/>
    <w:rsid w:val="00B41AD4"/>
    <w:rsid w:val="00B41B64"/>
    <w:rsid w:val="00B4269A"/>
    <w:rsid w:val="00B42B3D"/>
    <w:rsid w:val="00B43067"/>
    <w:rsid w:val="00B4335E"/>
    <w:rsid w:val="00B43782"/>
    <w:rsid w:val="00B43DF1"/>
    <w:rsid w:val="00B43E54"/>
    <w:rsid w:val="00B458D6"/>
    <w:rsid w:val="00B463FB"/>
    <w:rsid w:val="00B4674D"/>
    <w:rsid w:val="00B47250"/>
    <w:rsid w:val="00B47682"/>
    <w:rsid w:val="00B47904"/>
    <w:rsid w:val="00B47D71"/>
    <w:rsid w:val="00B50A89"/>
    <w:rsid w:val="00B51DFA"/>
    <w:rsid w:val="00B52476"/>
    <w:rsid w:val="00B5254E"/>
    <w:rsid w:val="00B5313F"/>
    <w:rsid w:val="00B5379F"/>
    <w:rsid w:val="00B53C5C"/>
    <w:rsid w:val="00B545D3"/>
    <w:rsid w:val="00B54791"/>
    <w:rsid w:val="00B54C7A"/>
    <w:rsid w:val="00B54D28"/>
    <w:rsid w:val="00B54DC7"/>
    <w:rsid w:val="00B554B3"/>
    <w:rsid w:val="00B5575C"/>
    <w:rsid w:val="00B55784"/>
    <w:rsid w:val="00B55D20"/>
    <w:rsid w:val="00B56352"/>
    <w:rsid w:val="00B56F84"/>
    <w:rsid w:val="00B57CB6"/>
    <w:rsid w:val="00B610F5"/>
    <w:rsid w:val="00B61968"/>
    <w:rsid w:val="00B6222D"/>
    <w:rsid w:val="00B622A3"/>
    <w:rsid w:val="00B637ED"/>
    <w:rsid w:val="00B6384F"/>
    <w:rsid w:val="00B63AC8"/>
    <w:rsid w:val="00B65B7F"/>
    <w:rsid w:val="00B669A5"/>
    <w:rsid w:val="00B70412"/>
    <w:rsid w:val="00B70F98"/>
    <w:rsid w:val="00B729A5"/>
    <w:rsid w:val="00B729CE"/>
    <w:rsid w:val="00B73A5F"/>
    <w:rsid w:val="00B73FB0"/>
    <w:rsid w:val="00B74327"/>
    <w:rsid w:val="00B74603"/>
    <w:rsid w:val="00B76686"/>
    <w:rsid w:val="00B7727E"/>
    <w:rsid w:val="00B823E3"/>
    <w:rsid w:val="00B83092"/>
    <w:rsid w:val="00B83DAE"/>
    <w:rsid w:val="00B84E57"/>
    <w:rsid w:val="00B856B9"/>
    <w:rsid w:val="00B861EB"/>
    <w:rsid w:val="00B86850"/>
    <w:rsid w:val="00B868F3"/>
    <w:rsid w:val="00B87B98"/>
    <w:rsid w:val="00B87D52"/>
    <w:rsid w:val="00B92794"/>
    <w:rsid w:val="00B92ABF"/>
    <w:rsid w:val="00B93BB9"/>
    <w:rsid w:val="00B93E81"/>
    <w:rsid w:val="00B94A44"/>
    <w:rsid w:val="00B95806"/>
    <w:rsid w:val="00B97BD5"/>
    <w:rsid w:val="00BA0BFD"/>
    <w:rsid w:val="00BA12A2"/>
    <w:rsid w:val="00BA1954"/>
    <w:rsid w:val="00BA23B8"/>
    <w:rsid w:val="00BA2C70"/>
    <w:rsid w:val="00BA30E0"/>
    <w:rsid w:val="00BA368C"/>
    <w:rsid w:val="00BA3A4E"/>
    <w:rsid w:val="00BA4A4E"/>
    <w:rsid w:val="00BA4B3C"/>
    <w:rsid w:val="00BA55F2"/>
    <w:rsid w:val="00BA6C48"/>
    <w:rsid w:val="00BA7408"/>
    <w:rsid w:val="00BB0715"/>
    <w:rsid w:val="00BB0D64"/>
    <w:rsid w:val="00BB1E9D"/>
    <w:rsid w:val="00BB245F"/>
    <w:rsid w:val="00BB2781"/>
    <w:rsid w:val="00BB2EF5"/>
    <w:rsid w:val="00BB3EAD"/>
    <w:rsid w:val="00BB47EB"/>
    <w:rsid w:val="00BB5599"/>
    <w:rsid w:val="00BB5AD2"/>
    <w:rsid w:val="00BB6B8B"/>
    <w:rsid w:val="00BB7B8C"/>
    <w:rsid w:val="00BC062B"/>
    <w:rsid w:val="00BC1A92"/>
    <w:rsid w:val="00BC1D03"/>
    <w:rsid w:val="00BC2812"/>
    <w:rsid w:val="00BC28C3"/>
    <w:rsid w:val="00BC2B6F"/>
    <w:rsid w:val="00BC2C80"/>
    <w:rsid w:val="00BC2D50"/>
    <w:rsid w:val="00BC2F39"/>
    <w:rsid w:val="00BC36DA"/>
    <w:rsid w:val="00BC3876"/>
    <w:rsid w:val="00BC3914"/>
    <w:rsid w:val="00BC3C8C"/>
    <w:rsid w:val="00BC6B5E"/>
    <w:rsid w:val="00BC74E4"/>
    <w:rsid w:val="00BD138E"/>
    <w:rsid w:val="00BD13FF"/>
    <w:rsid w:val="00BD1743"/>
    <w:rsid w:val="00BD1F36"/>
    <w:rsid w:val="00BD4C30"/>
    <w:rsid w:val="00BD6346"/>
    <w:rsid w:val="00BD6A81"/>
    <w:rsid w:val="00BD6D9F"/>
    <w:rsid w:val="00BD76AC"/>
    <w:rsid w:val="00BD7CDE"/>
    <w:rsid w:val="00BE0633"/>
    <w:rsid w:val="00BE0C17"/>
    <w:rsid w:val="00BE16F8"/>
    <w:rsid w:val="00BE1DDF"/>
    <w:rsid w:val="00BE2455"/>
    <w:rsid w:val="00BE2994"/>
    <w:rsid w:val="00BE3534"/>
    <w:rsid w:val="00BE3611"/>
    <w:rsid w:val="00BE454B"/>
    <w:rsid w:val="00BE51D9"/>
    <w:rsid w:val="00BE5824"/>
    <w:rsid w:val="00BE67FA"/>
    <w:rsid w:val="00BE71A4"/>
    <w:rsid w:val="00BE726F"/>
    <w:rsid w:val="00BF0F57"/>
    <w:rsid w:val="00BF1F0F"/>
    <w:rsid w:val="00BF2936"/>
    <w:rsid w:val="00BF299C"/>
    <w:rsid w:val="00BF2B50"/>
    <w:rsid w:val="00BF3C43"/>
    <w:rsid w:val="00BF3E9B"/>
    <w:rsid w:val="00BF439D"/>
    <w:rsid w:val="00BF5665"/>
    <w:rsid w:val="00BF56AB"/>
    <w:rsid w:val="00BF660E"/>
    <w:rsid w:val="00BF6E74"/>
    <w:rsid w:val="00BF7CB5"/>
    <w:rsid w:val="00C007E8"/>
    <w:rsid w:val="00C01ED0"/>
    <w:rsid w:val="00C02BF5"/>
    <w:rsid w:val="00C02CE9"/>
    <w:rsid w:val="00C0379D"/>
    <w:rsid w:val="00C04500"/>
    <w:rsid w:val="00C06128"/>
    <w:rsid w:val="00C066FC"/>
    <w:rsid w:val="00C06B81"/>
    <w:rsid w:val="00C06FF4"/>
    <w:rsid w:val="00C072FC"/>
    <w:rsid w:val="00C07360"/>
    <w:rsid w:val="00C0738A"/>
    <w:rsid w:val="00C079E8"/>
    <w:rsid w:val="00C07B06"/>
    <w:rsid w:val="00C07CC4"/>
    <w:rsid w:val="00C1078C"/>
    <w:rsid w:val="00C10D6F"/>
    <w:rsid w:val="00C119A6"/>
    <w:rsid w:val="00C12569"/>
    <w:rsid w:val="00C1264D"/>
    <w:rsid w:val="00C14422"/>
    <w:rsid w:val="00C14F7D"/>
    <w:rsid w:val="00C15287"/>
    <w:rsid w:val="00C156BC"/>
    <w:rsid w:val="00C15906"/>
    <w:rsid w:val="00C15B04"/>
    <w:rsid w:val="00C16DD1"/>
    <w:rsid w:val="00C20633"/>
    <w:rsid w:val="00C20F29"/>
    <w:rsid w:val="00C22924"/>
    <w:rsid w:val="00C2292E"/>
    <w:rsid w:val="00C229B5"/>
    <w:rsid w:val="00C24F79"/>
    <w:rsid w:val="00C25150"/>
    <w:rsid w:val="00C2559F"/>
    <w:rsid w:val="00C25C78"/>
    <w:rsid w:val="00C267C5"/>
    <w:rsid w:val="00C26951"/>
    <w:rsid w:val="00C27617"/>
    <w:rsid w:val="00C317C5"/>
    <w:rsid w:val="00C32252"/>
    <w:rsid w:val="00C32AD1"/>
    <w:rsid w:val="00C32F91"/>
    <w:rsid w:val="00C341B2"/>
    <w:rsid w:val="00C345EE"/>
    <w:rsid w:val="00C34971"/>
    <w:rsid w:val="00C37AC9"/>
    <w:rsid w:val="00C37DFE"/>
    <w:rsid w:val="00C401DF"/>
    <w:rsid w:val="00C40783"/>
    <w:rsid w:val="00C40AC0"/>
    <w:rsid w:val="00C413AF"/>
    <w:rsid w:val="00C42F5B"/>
    <w:rsid w:val="00C43037"/>
    <w:rsid w:val="00C4354D"/>
    <w:rsid w:val="00C43C20"/>
    <w:rsid w:val="00C441AB"/>
    <w:rsid w:val="00C44654"/>
    <w:rsid w:val="00C4477A"/>
    <w:rsid w:val="00C44AB4"/>
    <w:rsid w:val="00C45118"/>
    <w:rsid w:val="00C452D0"/>
    <w:rsid w:val="00C45456"/>
    <w:rsid w:val="00C45EA8"/>
    <w:rsid w:val="00C461B9"/>
    <w:rsid w:val="00C46AA0"/>
    <w:rsid w:val="00C50522"/>
    <w:rsid w:val="00C509AE"/>
    <w:rsid w:val="00C50B39"/>
    <w:rsid w:val="00C53B17"/>
    <w:rsid w:val="00C53FBC"/>
    <w:rsid w:val="00C540A6"/>
    <w:rsid w:val="00C55537"/>
    <w:rsid w:val="00C55660"/>
    <w:rsid w:val="00C55C66"/>
    <w:rsid w:val="00C55DC4"/>
    <w:rsid w:val="00C560AD"/>
    <w:rsid w:val="00C5673A"/>
    <w:rsid w:val="00C5725B"/>
    <w:rsid w:val="00C57576"/>
    <w:rsid w:val="00C57B98"/>
    <w:rsid w:val="00C60AD0"/>
    <w:rsid w:val="00C60F85"/>
    <w:rsid w:val="00C61008"/>
    <w:rsid w:val="00C612A5"/>
    <w:rsid w:val="00C62275"/>
    <w:rsid w:val="00C6352D"/>
    <w:rsid w:val="00C64015"/>
    <w:rsid w:val="00C64541"/>
    <w:rsid w:val="00C64640"/>
    <w:rsid w:val="00C648C6"/>
    <w:rsid w:val="00C64FCE"/>
    <w:rsid w:val="00C65083"/>
    <w:rsid w:val="00C65860"/>
    <w:rsid w:val="00C67965"/>
    <w:rsid w:val="00C70574"/>
    <w:rsid w:val="00C72113"/>
    <w:rsid w:val="00C72510"/>
    <w:rsid w:val="00C738CF"/>
    <w:rsid w:val="00C74884"/>
    <w:rsid w:val="00C74BC6"/>
    <w:rsid w:val="00C74C26"/>
    <w:rsid w:val="00C751C8"/>
    <w:rsid w:val="00C75748"/>
    <w:rsid w:val="00C76190"/>
    <w:rsid w:val="00C766E9"/>
    <w:rsid w:val="00C76931"/>
    <w:rsid w:val="00C770A4"/>
    <w:rsid w:val="00C7753F"/>
    <w:rsid w:val="00C77724"/>
    <w:rsid w:val="00C81159"/>
    <w:rsid w:val="00C82040"/>
    <w:rsid w:val="00C82170"/>
    <w:rsid w:val="00C825FA"/>
    <w:rsid w:val="00C8278A"/>
    <w:rsid w:val="00C830C9"/>
    <w:rsid w:val="00C83273"/>
    <w:rsid w:val="00C84267"/>
    <w:rsid w:val="00C84C4F"/>
    <w:rsid w:val="00C86A0E"/>
    <w:rsid w:val="00C877AE"/>
    <w:rsid w:val="00C90596"/>
    <w:rsid w:val="00C90A3B"/>
    <w:rsid w:val="00C90E17"/>
    <w:rsid w:val="00C91755"/>
    <w:rsid w:val="00C91E98"/>
    <w:rsid w:val="00C92E60"/>
    <w:rsid w:val="00C93862"/>
    <w:rsid w:val="00C93CA5"/>
    <w:rsid w:val="00C94FBC"/>
    <w:rsid w:val="00C9641D"/>
    <w:rsid w:val="00C969CD"/>
    <w:rsid w:val="00CA03DB"/>
    <w:rsid w:val="00CA145A"/>
    <w:rsid w:val="00CA1CB2"/>
    <w:rsid w:val="00CA288D"/>
    <w:rsid w:val="00CA3192"/>
    <w:rsid w:val="00CA3411"/>
    <w:rsid w:val="00CA3B43"/>
    <w:rsid w:val="00CA3D7E"/>
    <w:rsid w:val="00CA4BED"/>
    <w:rsid w:val="00CA5909"/>
    <w:rsid w:val="00CA6E1A"/>
    <w:rsid w:val="00CA768A"/>
    <w:rsid w:val="00CB0157"/>
    <w:rsid w:val="00CB067C"/>
    <w:rsid w:val="00CB1CBA"/>
    <w:rsid w:val="00CB2016"/>
    <w:rsid w:val="00CB26DB"/>
    <w:rsid w:val="00CB29A2"/>
    <w:rsid w:val="00CB2E8C"/>
    <w:rsid w:val="00CB3F41"/>
    <w:rsid w:val="00CB44E4"/>
    <w:rsid w:val="00CB5822"/>
    <w:rsid w:val="00CB591C"/>
    <w:rsid w:val="00CB7D17"/>
    <w:rsid w:val="00CB7D35"/>
    <w:rsid w:val="00CB7EE9"/>
    <w:rsid w:val="00CC013C"/>
    <w:rsid w:val="00CC0601"/>
    <w:rsid w:val="00CC25BB"/>
    <w:rsid w:val="00CC27D9"/>
    <w:rsid w:val="00CC27DE"/>
    <w:rsid w:val="00CC3439"/>
    <w:rsid w:val="00CC4125"/>
    <w:rsid w:val="00CC425F"/>
    <w:rsid w:val="00CC4A83"/>
    <w:rsid w:val="00CC4AB4"/>
    <w:rsid w:val="00CC5493"/>
    <w:rsid w:val="00CC6FEA"/>
    <w:rsid w:val="00CC741B"/>
    <w:rsid w:val="00CC75B6"/>
    <w:rsid w:val="00CC772F"/>
    <w:rsid w:val="00CD0613"/>
    <w:rsid w:val="00CD183B"/>
    <w:rsid w:val="00CD39E4"/>
    <w:rsid w:val="00CD3C15"/>
    <w:rsid w:val="00CD3C6A"/>
    <w:rsid w:val="00CD4BAA"/>
    <w:rsid w:val="00CD4D33"/>
    <w:rsid w:val="00CD5069"/>
    <w:rsid w:val="00CD5AF8"/>
    <w:rsid w:val="00CD6921"/>
    <w:rsid w:val="00CD7264"/>
    <w:rsid w:val="00CE0A9B"/>
    <w:rsid w:val="00CE0E0D"/>
    <w:rsid w:val="00CE103B"/>
    <w:rsid w:val="00CE308A"/>
    <w:rsid w:val="00CE3372"/>
    <w:rsid w:val="00CE4260"/>
    <w:rsid w:val="00CE5262"/>
    <w:rsid w:val="00CE5EF0"/>
    <w:rsid w:val="00CF07AB"/>
    <w:rsid w:val="00CF0C81"/>
    <w:rsid w:val="00CF1346"/>
    <w:rsid w:val="00CF13A7"/>
    <w:rsid w:val="00CF1433"/>
    <w:rsid w:val="00CF1D2C"/>
    <w:rsid w:val="00CF1F0B"/>
    <w:rsid w:val="00CF35DF"/>
    <w:rsid w:val="00CF3D85"/>
    <w:rsid w:val="00CF3DD3"/>
    <w:rsid w:val="00CF62B0"/>
    <w:rsid w:val="00CF6D0B"/>
    <w:rsid w:val="00CF70CA"/>
    <w:rsid w:val="00CF76E1"/>
    <w:rsid w:val="00D002E0"/>
    <w:rsid w:val="00D006BF"/>
    <w:rsid w:val="00D0279A"/>
    <w:rsid w:val="00D034F0"/>
    <w:rsid w:val="00D04707"/>
    <w:rsid w:val="00D04AC4"/>
    <w:rsid w:val="00D056DC"/>
    <w:rsid w:val="00D05FCC"/>
    <w:rsid w:val="00D064A5"/>
    <w:rsid w:val="00D0688D"/>
    <w:rsid w:val="00D06929"/>
    <w:rsid w:val="00D101FA"/>
    <w:rsid w:val="00D106E5"/>
    <w:rsid w:val="00D108E7"/>
    <w:rsid w:val="00D10E00"/>
    <w:rsid w:val="00D1104C"/>
    <w:rsid w:val="00D11E1C"/>
    <w:rsid w:val="00D12F5B"/>
    <w:rsid w:val="00D1391F"/>
    <w:rsid w:val="00D14372"/>
    <w:rsid w:val="00D150F7"/>
    <w:rsid w:val="00D153E9"/>
    <w:rsid w:val="00D156FC"/>
    <w:rsid w:val="00D16C3C"/>
    <w:rsid w:val="00D175FE"/>
    <w:rsid w:val="00D20E7E"/>
    <w:rsid w:val="00D212F7"/>
    <w:rsid w:val="00D2184B"/>
    <w:rsid w:val="00D21B78"/>
    <w:rsid w:val="00D21D8A"/>
    <w:rsid w:val="00D21E4A"/>
    <w:rsid w:val="00D21E67"/>
    <w:rsid w:val="00D2229B"/>
    <w:rsid w:val="00D22BAD"/>
    <w:rsid w:val="00D23C8D"/>
    <w:rsid w:val="00D24106"/>
    <w:rsid w:val="00D242AC"/>
    <w:rsid w:val="00D244AD"/>
    <w:rsid w:val="00D24CA8"/>
    <w:rsid w:val="00D25DCF"/>
    <w:rsid w:val="00D25E3E"/>
    <w:rsid w:val="00D26CED"/>
    <w:rsid w:val="00D26D37"/>
    <w:rsid w:val="00D27178"/>
    <w:rsid w:val="00D27651"/>
    <w:rsid w:val="00D27DA0"/>
    <w:rsid w:val="00D27EA3"/>
    <w:rsid w:val="00D300CD"/>
    <w:rsid w:val="00D301B1"/>
    <w:rsid w:val="00D3036E"/>
    <w:rsid w:val="00D309A2"/>
    <w:rsid w:val="00D30A7C"/>
    <w:rsid w:val="00D30BD5"/>
    <w:rsid w:val="00D32014"/>
    <w:rsid w:val="00D33035"/>
    <w:rsid w:val="00D33548"/>
    <w:rsid w:val="00D344A1"/>
    <w:rsid w:val="00D344CF"/>
    <w:rsid w:val="00D35FA0"/>
    <w:rsid w:val="00D365EC"/>
    <w:rsid w:val="00D36885"/>
    <w:rsid w:val="00D36934"/>
    <w:rsid w:val="00D37DF1"/>
    <w:rsid w:val="00D40A29"/>
    <w:rsid w:val="00D416F1"/>
    <w:rsid w:val="00D42DAA"/>
    <w:rsid w:val="00D43B6A"/>
    <w:rsid w:val="00D44255"/>
    <w:rsid w:val="00D44717"/>
    <w:rsid w:val="00D44B15"/>
    <w:rsid w:val="00D44CB3"/>
    <w:rsid w:val="00D46061"/>
    <w:rsid w:val="00D4663C"/>
    <w:rsid w:val="00D467CF"/>
    <w:rsid w:val="00D47DBD"/>
    <w:rsid w:val="00D5021E"/>
    <w:rsid w:val="00D50FC2"/>
    <w:rsid w:val="00D51C74"/>
    <w:rsid w:val="00D55CF6"/>
    <w:rsid w:val="00D55F05"/>
    <w:rsid w:val="00D60AD8"/>
    <w:rsid w:val="00D60E3D"/>
    <w:rsid w:val="00D61288"/>
    <w:rsid w:val="00D619DA"/>
    <w:rsid w:val="00D62A0B"/>
    <w:rsid w:val="00D62E19"/>
    <w:rsid w:val="00D62E35"/>
    <w:rsid w:val="00D635C1"/>
    <w:rsid w:val="00D638D2"/>
    <w:rsid w:val="00D6491B"/>
    <w:rsid w:val="00D649E3"/>
    <w:rsid w:val="00D65688"/>
    <w:rsid w:val="00D6797A"/>
    <w:rsid w:val="00D6B187"/>
    <w:rsid w:val="00D70430"/>
    <w:rsid w:val="00D70BB4"/>
    <w:rsid w:val="00D71824"/>
    <w:rsid w:val="00D71945"/>
    <w:rsid w:val="00D71C9E"/>
    <w:rsid w:val="00D72204"/>
    <w:rsid w:val="00D72803"/>
    <w:rsid w:val="00D73928"/>
    <w:rsid w:val="00D73AF5"/>
    <w:rsid w:val="00D7494E"/>
    <w:rsid w:val="00D76BE5"/>
    <w:rsid w:val="00D77DB1"/>
    <w:rsid w:val="00D80AB5"/>
    <w:rsid w:val="00D81740"/>
    <w:rsid w:val="00D81AFC"/>
    <w:rsid w:val="00D822C5"/>
    <w:rsid w:val="00D83895"/>
    <w:rsid w:val="00D84150"/>
    <w:rsid w:val="00D842C4"/>
    <w:rsid w:val="00D84FD9"/>
    <w:rsid w:val="00D851D6"/>
    <w:rsid w:val="00D85AB7"/>
    <w:rsid w:val="00D85BDC"/>
    <w:rsid w:val="00D86071"/>
    <w:rsid w:val="00D861FA"/>
    <w:rsid w:val="00D86996"/>
    <w:rsid w:val="00D8785B"/>
    <w:rsid w:val="00D914E1"/>
    <w:rsid w:val="00D91544"/>
    <w:rsid w:val="00D91AC2"/>
    <w:rsid w:val="00D9376E"/>
    <w:rsid w:val="00D94529"/>
    <w:rsid w:val="00D94721"/>
    <w:rsid w:val="00D9511E"/>
    <w:rsid w:val="00D968CA"/>
    <w:rsid w:val="00D9727F"/>
    <w:rsid w:val="00D979A5"/>
    <w:rsid w:val="00D97FC4"/>
    <w:rsid w:val="00DA0134"/>
    <w:rsid w:val="00DA14E7"/>
    <w:rsid w:val="00DA17F1"/>
    <w:rsid w:val="00DA2F57"/>
    <w:rsid w:val="00DA4AAC"/>
    <w:rsid w:val="00DA4AC9"/>
    <w:rsid w:val="00DA4B6F"/>
    <w:rsid w:val="00DA57C6"/>
    <w:rsid w:val="00DA5B2D"/>
    <w:rsid w:val="00DA5CAE"/>
    <w:rsid w:val="00DA5CAF"/>
    <w:rsid w:val="00DA6656"/>
    <w:rsid w:val="00DA71AD"/>
    <w:rsid w:val="00DA7756"/>
    <w:rsid w:val="00DA77DA"/>
    <w:rsid w:val="00DA7996"/>
    <w:rsid w:val="00DB021B"/>
    <w:rsid w:val="00DB077D"/>
    <w:rsid w:val="00DB0EA5"/>
    <w:rsid w:val="00DB102E"/>
    <w:rsid w:val="00DB12D8"/>
    <w:rsid w:val="00DB215E"/>
    <w:rsid w:val="00DB2B84"/>
    <w:rsid w:val="00DB2ED8"/>
    <w:rsid w:val="00DB5709"/>
    <w:rsid w:val="00DB5FF7"/>
    <w:rsid w:val="00DB6A6B"/>
    <w:rsid w:val="00DB7276"/>
    <w:rsid w:val="00DB7296"/>
    <w:rsid w:val="00DB7FDF"/>
    <w:rsid w:val="00DC00BD"/>
    <w:rsid w:val="00DC03F1"/>
    <w:rsid w:val="00DC0476"/>
    <w:rsid w:val="00DC0716"/>
    <w:rsid w:val="00DC09F6"/>
    <w:rsid w:val="00DC0A71"/>
    <w:rsid w:val="00DC2251"/>
    <w:rsid w:val="00DC2885"/>
    <w:rsid w:val="00DC2E94"/>
    <w:rsid w:val="00DC3412"/>
    <w:rsid w:val="00DC4552"/>
    <w:rsid w:val="00DC5AAF"/>
    <w:rsid w:val="00DC6E5B"/>
    <w:rsid w:val="00DC734B"/>
    <w:rsid w:val="00DD1DC1"/>
    <w:rsid w:val="00DD209D"/>
    <w:rsid w:val="00DD2D5B"/>
    <w:rsid w:val="00DD2F30"/>
    <w:rsid w:val="00DD3DBF"/>
    <w:rsid w:val="00DD410B"/>
    <w:rsid w:val="00DD4693"/>
    <w:rsid w:val="00DD475A"/>
    <w:rsid w:val="00DD4FB5"/>
    <w:rsid w:val="00DD52CB"/>
    <w:rsid w:val="00DD5F5C"/>
    <w:rsid w:val="00DD6185"/>
    <w:rsid w:val="00DD6AF1"/>
    <w:rsid w:val="00DD7237"/>
    <w:rsid w:val="00DD74EE"/>
    <w:rsid w:val="00DE1AD0"/>
    <w:rsid w:val="00DE1E30"/>
    <w:rsid w:val="00DE2869"/>
    <w:rsid w:val="00DE2CBA"/>
    <w:rsid w:val="00DE3191"/>
    <w:rsid w:val="00DE44EF"/>
    <w:rsid w:val="00DE48AE"/>
    <w:rsid w:val="00DE4F52"/>
    <w:rsid w:val="00DE5598"/>
    <w:rsid w:val="00DE5629"/>
    <w:rsid w:val="00DE673E"/>
    <w:rsid w:val="00DE6F2A"/>
    <w:rsid w:val="00DF1FD0"/>
    <w:rsid w:val="00DF209C"/>
    <w:rsid w:val="00DF2DCF"/>
    <w:rsid w:val="00DF3951"/>
    <w:rsid w:val="00DF3A94"/>
    <w:rsid w:val="00DF3B92"/>
    <w:rsid w:val="00DF3B9F"/>
    <w:rsid w:val="00DF588D"/>
    <w:rsid w:val="00DF698B"/>
    <w:rsid w:val="00DF7F4B"/>
    <w:rsid w:val="00E00AB3"/>
    <w:rsid w:val="00E01332"/>
    <w:rsid w:val="00E015BA"/>
    <w:rsid w:val="00E0215A"/>
    <w:rsid w:val="00E02A05"/>
    <w:rsid w:val="00E02D75"/>
    <w:rsid w:val="00E03245"/>
    <w:rsid w:val="00E034FD"/>
    <w:rsid w:val="00E03827"/>
    <w:rsid w:val="00E03DD5"/>
    <w:rsid w:val="00E03EF9"/>
    <w:rsid w:val="00E047C8"/>
    <w:rsid w:val="00E04982"/>
    <w:rsid w:val="00E04ED3"/>
    <w:rsid w:val="00E05ADB"/>
    <w:rsid w:val="00E05E7B"/>
    <w:rsid w:val="00E105F0"/>
    <w:rsid w:val="00E10F18"/>
    <w:rsid w:val="00E1186C"/>
    <w:rsid w:val="00E12914"/>
    <w:rsid w:val="00E1341C"/>
    <w:rsid w:val="00E13517"/>
    <w:rsid w:val="00E13B7A"/>
    <w:rsid w:val="00E13DD3"/>
    <w:rsid w:val="00E13F84"/>
    <w:rsid w:val="00E14EEA"/>
    <w:rsid w:val="00E16191"/>
    <w:rsid w:val="00E166C3"/>
    <w:rsid w:val="00E16854"/>
    <w:rsid w:val="00E169C8"/>
    <w:rsid w:val="00E16AB1"/>
    <w:rsid w:val="00E1728C"/>
    <w:rsid w:val="00E208D1"/>
    <w:rsid w:val="00E2096C"/>
    <w:rsid w:val="00E20F69"/>
    <w:rsid w:val="00E220AC"/>
    <w:rsid w:val="00E2376E"/>
    <w:rsid w:val="00E23FDD"/>
    <w:rsid w:val="00E24501"/>
    <w:rsid w:val="00E24777"/>
    <w:rsid w:val="00E25274"/>
    <w:rsid w:val="00E259AA"/>
    <w:rsid w:val="00E25CDE"/>
    <w:rsid w:val="00E2627E"/>
    <w:rsid w:val="00E26F5E"/>
    <w:rsid w:val="00E30398"/>
    <w:rsid w:val="00E31D24"/>
    <w:rsid w:val="00E33682"/>
    <w:rsid w:val="00E33F28"/>
    <w:rsid w:val="00E34C5F"/>
    <w:rsid w:val="00E34E70"/>
    <w:rsid w:val="00E3547C"/>
    <w:rsid w:val="00E358A7"/>
    <w:rsid w:val="00E35CD5"/>
    <w:rsid w:val="00E37960"/>
    <w:rsid w:val="00E37A26"/>
    <w:rsid w:val="00E40ABD"/>
    <w:rsid w:val="00E417A6"/>
    <w:rsid w:val="00E42515"/>
    <w:rsid w:val="00E427B7"/>
    <w:rsid w:val="00E43703"/>
    <w:rsid w:val="00E44D15"/>
    <w:rsid w:val="00E45161"/>
    <w:rsid w:val="00E4531E"/>
    <w:rsid w:val="00E4584B"/>
    <w:rsid w:val="00E458A3"/>
    <w:rsid w:val="00E46C5F"/>
    <w:rsid w:val="00E47542"/>
    <w:rsid w:val="00E47D25"/>
    <w:rsid w:val="00E501E5"/>
    <w:rsid w:val="00E512AD"/>
    <w:rsid w:val="00E52C65"/>
    <w:rsid w:val="00E53EF3"/>
    <w:rsid w:val="00E54DCF"/>
    <w:rsid w:val="00E54EB7"/>
    <w:rsid w:val="00E552F7"/>
    <w:rsid w:val="00E556B1"/>
    <w:rsid w:val="00E5592B"/>
    <w:rsid w:val="00E55FB2"/>
    <w:rsid w:val="00E561D2"/>
    <w:rsid w:val="00E56269"/>
    <w:rsid w:val="00E568D1"/>
    <w:rsid w:val="00E57F16"/>
    <w:rsid w:val="00E57FDB"/>
    <w:rsid w:val="00E616D7"/>
    <w:rsid w:val="00E61B08"/>
    <w:rsid w:val="00E61F31"/>
    <w:rsid w:val="00E6202D"/>
    <w:rsid w:val="00E623ED"/>
    <w:rsid w:val="00E63023"/>
    <w:rsid w:val="00E63EAA"/>
    <w:rsid w:val="00E64077"/>
    <w:rsid w:val="00E6464F"/>
    <w:rsid w:val="00E65F9C"/>
    <w:rsid w:val="00E704E9"/>
    <w:rsid w:val="00E70EC3"/>
    <w:rsid w:val="00E711D2"/>
    <w:rsid w:val="00E7163C"/>
    <w:rsid w:val="00E72A34"/>
    <w:rsid w:val="00E72A83"/>
    <w:rsid w:val="00E72D5A"/>
    <w:rsid w:val="00E73119"/>
    <w:rsid w:val="00E73A01"/>
    <w:rsid w:val="00E741D5"/>
    <w:rsid w:val="00E75193"/>
    <w:rsid w:val="00E751A8"/>
    <w:rsid w:val="00E75EC6"/>
    <w:rsid w:val="00E76029"/>
    <w:rsid w:val="00E76DAD"/>
    <w:rsid w:val="00E80A7F"/>
    <w:rsid w:val="00E8146B"/>
    <w:rsid w:val="00E81AA7"/>
    <w:rsid w:val="00E81C54"/>
    <w:rsid w:val="00E81CF6"/>
    <w:rsid w:val="00E83395"/>
    <w:rsid w:val="00E837D3"/>
    <w:rsid w:val="00E83E25"/>
    <w:rsid w:val="00E83E8F"/>
    <w:rsid w:val="00E8485B"/>
    <w:rsid w:val="00E85677"/>
    <w:rsid w:val="00E869B9"/>
    <w:rsid w:val="00E90474"/>
    <w:rsid w:val="00E91EC9"/>
    <w:rsid w:val="00E92B03"/>
    <w:rsid w:val="00E92CD2"/>
    <w:rsid w:val="00E93310"/>
    <w:rsid w:val="00E947A6"/>
    <w:rsid w:val="00E94F3E"/>
    <w:rsid w:val="00E95238"/>
    <w:rsid w:val="00E95A13"/>
    <w:rsid w:val="00EA1521"/>
    <w:rsid w:val="00EA1B61"/>
    <w:rsid w:val="00EA1E4C"/>
    <w:rsid w:val="00EA25CB"/>
    <w:rsid w:val="00EA26FB"/>
    <w:rsid w:val="00EA2791"/>
    <w:rsid w:val="00EA2BC8"/>
    <w:rsid w:val="00EA2ED7"/>
    <w:rsid w:val="00EA3B72"/>
    <w:rsid w:val="00EA3C4D"/>
    <w:rsid w:val="00EA4CD5"/>
    <w:rsid w:val="00EA6894"/>
    <w:rsid w:val="00EA6E4C"/>
    <w:rsid w:val="00EA7838"/>
    <w:rsid w:val="00EA78DA"/>
    <w:rsid w:val="00EB20AE"/>
    <w:rsid w:val="00EB22EA"/>
    <w:rsid w:val="00EB2F51"/>
    <w:rsid w:val="00EB334A"/>
    <w:rsid w:val="00EB4784"/>
    <w:rsid w:val="00EB4C30"/>
    <w:rsid w:val="00EB590F"/>
    <w:rsid w:val="00EB666A"/>
    <w:rsid w:val="00EC128D"/>
    <w:rsid w:val="00EC18D0"/>
    <w:rsid w:val="00EC2A37"/>
    <w:rsid w:val="00EC4341"/>
    <w:rsid w:val="00EC43AB"/>
    <w:rsid w:val="00EC6288"/>
    <w:rsid w:val="00EC785E"/>
    <w:rsid w:val="00ED002B"/>
    <w:rsid w:val="00ED04CF"/>
    <w:rsid w:val="00ED0F95"/>
    <w:rsid w:val="00ED2333"/>
    <w:rsid w:val="00ED2348"/>
    <w:rsid w:val="00ED2640"/>
    <w:rsid w:val="00ED2CBA"/>
    <w:rsid w:val="00ED6ADF"/>
    <w:rsid w:val="00ED6CC9"/>
    <w:rsid w:val="00ED780A"/>
    <w:rsid w:val="00ED7EE4"/>
    <w:rsid w:val="00ED7FCE"/>
    <w:rsid w:val="00EE0512"/>
    <w:rsid w:val="00EE2275"/>
    <w:rsid w:val="00EE2EC1"/>
    <w:rsid w:val="00EE3F81"/>
    <w:rsid w:val="00EE4D7E"/>
    <w:rsid w:val="00EE4F9A"/>
    <w:rsid w:val="00EE5912"/>
    <w:rsid w:val="00EE6A28"/>
    <w:rsid w:val="00EE6F11"/>
    <w:rsid w:val="00EE7286"/>
    <w:rsid w:val="00EF0ED5"/>
    <w:rsid w:val="00EF11A1"/>
    <w:rsid w:val="00EF24D2"/>
    <w:rsid w:val="00EF2628"/>
    <w:rsid w:val="00EF2693"/>
    <w:rsid w:val="00EF3C3C"/>
    <w:rsid w:val="00EF3DA9"/>
    <w:rsid w:val="00EF3F59"/>
    <w:rsid w:val="00EF41A4"/>
    <w:rsid w:val="00EF48E9"/>
    <w:rsid w:val="00EF5E5E"/>
    <w:rsid w:val="00EF757C"/>
    <w:rsid w:val="00F006F2"/>
    <w:rsid w:val="00F00D4F"/>
    <w:rsid w:val="00F01BF2"/>
    <w:rsid w:val="00F02122"/>
    <w:rsid w:val="00F02197"/>
    <w:rsid w:val="00F02267"/>
    <w:rsid w:val="00F02301"/>
    <w:rsid w:val="00F028CF"/>
    <w:rsid w:val="00F02F3E"/>
    <w:rsid w:val="00F03529"/>
    <w:rsid w:val="00F038B5"/>
    <w:rsid w:val="00F03FC8"/>
    <w:rsid w:val="00F04BAC"/>
    <w:rsid w:val="00F04C00"/>
    <w:rsid w:val="00F058A5"/>
    <w:rsid w:val="00F07B76"/>
    <w:rsid w:val="00F07FAD"/>
    <w:rsid w:val="00F10959"/>
    <w:rsid w:val="00F12DA7"/>
    <w:rsid w:val="00F210AE"/>
    <w:rsid w:val="00F218BB"/>
    <w:rsid w:val="00F21E6D"/>
    <w:rsid w:val="00F22764"/>
    <w:rsid w:val="00F228F8"/>
    <w:rsid w:val="00F22A1B"/>
    <w:rsid w:val="00F22A5A"/>
    <w:rsid w:val="00F2339D"/>
    <w:rsid w:val="00F23A55"/>
    <w:rsid w:val="00F23E1A"/>
    <w:rsid w:val="00F24F89"/>
    <w:rsid w:val="00F2520D"/>
    <w:rsid w:val="00F25DF4"/>
    <w:rsid w:val="00F267D8"/>
    <w:rsid w:val="00F27957"/>
    <w:rsid w:val="00F30B2A"/>
    <w:rsid w:val="00F30CD8"/>
    <w:rsid w:val="00F31729"/>
    <w:rsid w:val="00F32034"/>
    <w:rsid w:val="00F320A1"/>
    <w:rsid w:val="00F321E1"/>
    <w:rsid w:val="00F323BC"/>
    <w:rsid w:val="00F32572"/>
    <w:rsid w:val="00F32E11"/>
    <w:rsid w:val="00F32FB5"/>
    <w:rsid w:val="00F344E0"/>
    <w:rsid w:val="00F3482D"/>
    <w:rsid w:val="00F34A1A"/>
    <w:rsid w:val="00F35174"/>
    <w:rsid w:val="00F3522F"/>
    <w:rsid w:val="00F36D99"/>
    <w:rsid w:val="00F3766A"/>
    <w:rsid w:val="00F378DF"/>
    <w:rsid w:val="00F3798E"/>
    <w:rsid w:val="00F40172"/>
    <w:rsid w:val="00F409E3"/>
    <w:rsid w:val="00F4138D"/>
    <w:rsid w:val="00F4285D"/>
    <w:rsid w:val="00F42B3F"/>
    <w:rsid w:val="00F42B8B"/>
    <w:rsid w:val="00F43925"/>
    <w:rsid w:val="00F4569A"/>
    <w:rsid w:val="00F458B4"/>
    <w:rsid w:val="00F464DF"/>
    <w:rsid w:val="00F4728A"/>
    <w:rsid w:val="00F51889"/>
    <w:rsid w:val="00F52586"/>
    <w:rsid w:val="00F53ECB"/>
    <w:rsid w:val="00F54220"/>
    <w:rsid w:val="00F546FE"/>
    <w:rsid w:val="00F562FA"/>
    <w:rsid w:val="00F5641C"/>
    <w:rsid w:val="00F56C8C"/>
    <w:rsid w:val="00F57698"/>
    <w:rsid w:val="00F60D5C"/>
    <w:rsid w:val="00F60FEF"/>
    <w:rsid w:val="00F61580"/>
    <w:rsid w:val="00F619EA"/>
    <w:rsid w:val="00F62BA1"/>
    <w:rsid w:val="00F62EEA"/>
    <w:rsid w:val="00F63068"/>
    <w:rsid w:val="00F64372"/>
    <w:rsid w:val="00F64560"/>
    <w:rsid w:val="00F65A59"/>
    <w:rsid w:val="00F65E60"/>
    <w:rsid w:val="00F6679E"/>
    <w:rsid w:val="00F70694"/>
    <w:rsid w:val="00F712F0"/>
    <w:rsid w:val="00F72291"/>
    <w:rsid w:val="00F72C6F"/>
    <w:rsid w:val="00F73135"/>
    <w:rsid w:val="00F75059"/>
    <w:rsid w:val="00F75C98"/>
    <w:rsid w:val="00F76551"/>
    <w:rsid w:val="00F76E0B"/>
    <w:rsid w:val="00F76F47"/>
    <w:rsid w:val="00F77FA5"/>
    <w:rsid w:val="00F80A6C"/>
    <w:rsid w:val="00F81074"/>
    <w:rsid w:val="00F814C2"/>
    <w:rsid w:val="00F81CCF"/>
    <w:rsid w:val="00F81FC1"/>
    <w:rsid w:val="00F82745"/>
    <w:rsid w:val="00F841DF"/>
    <w:rsid w:val="00F84A9F"/>
    <w:rsid w:val="00F853B5"/>
    <w:rsid w:val="00F87B3A"/>
    <w:rsid w:val="00F90DDD"/>
    <w:rsid w:val="00F92DAF"/>
    <w:rsid w:val="00F934FF"/>
    <w:rsid w:val="00F94CEA"/>
    <w:rsid w:val="00F94D36"/>
    <w:rsid w:val="00F95605"/>
    <w:rsid w:val="00F95970"/>
    <w:rsid w:val="00F966B8"/>
    <w:rsid w:val="00F97878"/>
    <w:rsid w:val="00FA07FA"/>
    <w:rsid w:val="00FA2CB8"/>
    <w:rsid w:val="00FA2E47"/>
    <w:rsid w:val="00FA4085"/>
    <w:rsid w:val="00FA4CE7"/>
    <w:rsid w:val="00FA5032"/>
    <w:rsid w:val="00FA5883"/>
    <w:rsid w:val="00FA5C15"/>
    <w:rsid w:val="00FA5DE7"/>
    <w:rsid w:val="00FA66AF"/>
    <w:rsid w:val="00FA6C81"/>
    <w:rsid w:val="00FA6CB9"/>
    <w:rsid w:val="00FA6F2F"/>
    <w:rsid w:val="00FB0440"/>
    <w:rsid w:val="00FB1382"/>
    <w:rsid w:val="00FB1952"/>
    <w:rsid w:val="00FB2FE6"/>
    <w:rsid w:val="00FB3027"/>
    <w:rsid w:val="00FB34B8"/>
    <w:rsid w:val="00FB3D25"/>
    <w:rsid w:val="00FB4245"/>
    <w:rsid w:val="00FB5977"/>
    <w:rsid w:val="00FB63DE"/>
    <w:rsid w:val="00FB706E"/>
    <w:rsid w:val="00FB770C"/>
    <w:rsid w:val="00FC2240"/>
    <w:rsid w:val="00FC2CE7"/>
    <w:rsid w:val="00FC35A6"/>
    <w:rsid w:val="00FC364D"/>
    <w:rsid w:val="00FC3AF7"/>
    <w:rsid w:val="00FC449F"/>
    <w:rsid w:val="00FC666E"/>
    <w:rsid w:val="00FC6BC1"/>
    <w:rsid w:val="00FD0901"/>
    <w:rsid w:val="00FD25E3"/>
    <w:rsid w:val="00FD3CD7"/>
    <w:rsid w:val="00FD4F05"/>
    <w:rsid w:val="00FD502D"/>
    <w:rsid w:val="00FD551E"/>
    <w:rsid w:val="00FD613A"/>
    <w:rsid w:val="00FE07F7"/>
    <w:rsid w:val="00FE20D5"/>
    <w:rsid w:val="00FE2DCF"/>
    <w:rsid w:val="00FE5929"/>
    <w:rsid w:val="00FE5F07"/>
    <w:rsid w:val="00FE62C1"/>
    <w:rsid w:val="00FE693B"/>
    <w:rsid w:val="00FE6DC9"/>
    <w:rsid w:val="00FE777C"/>
    <w:rsid w:val="00FE7C2D"/>
    <w:rsid w:val="00FEAB38"/>
    <w:rsid w:val="00FF0E91"/>
    <w:rsid w:val="00FF1A7B"/>
    <w:rsid w:val="00FF2055"/>
    <w:rsid w:val="00FF23F5"/>
    <w:rsid w:val="00FF41D1"/>
    <w:rsid w:val="00FF47DB"/>
    <w:rsid w:val="00FF4D4A"/>
    <w:rsid w:val="00FF5798"/>
    <w:rsid w:val="00FF5E3F"/>
    <w:rsid w:val="00FF672B"/>
    <w:rsid w:val="00FF685F"/>
    <w:rsid w:val="00FF6A29"/>
    <w:rsid w:val="00FF71B7"/>
    <w:rsid w:val="00FF77FF"/>
    <w:rsid w:val="00FF7CAA"/>
    <w:rsid w:val="011250A2"/>
    <w:rsid w:val="01B59C13"/>
    <w:rsid w:val="01DFC385"/>
    <w:rsid w:val="01EF70EF"/>
    <w:rsid w:val="02417764"/>
    <w:rsid w:val="0286FFBC"/>
    <w:rsid w:val="028A1734"/>
    <w:rsid w:val="028DB5C2"/>
    <w:rsid w:val="02DA3A79"/>
    <w:rsid w:val="02DBFE23"/>
    <w:rsid w:val="03033F70"/>
    <w:rsid w:val="0309EC84"/>
    <w:rsid w:val="03529CB2"/>
    <w:rsid w:val="037D2AD0"/>
    <w:rsid w:val="03AF5EDA"/>
    <w:rsid w:val="03B658BA"/>
    <w:rsid w:val="03D435BD"/>
    <w:rsid w:val="03D64FA7"/>
    <w:rsid w:val="03F1BA4C"/>
    <w:rsid w:val="040F39F5"/>
    <w:rsid w:val="0421A14F"/>
    <w:rsid w:val="043B2FF2"/>
    <w:rsid w:val="047DC66F"/>
    <w:rsid w:val="0487292F"/>
    <w:rsid w:val="0490394E"/>
    <w:rsid w:val="04D5A4A2"/>
    <w:rsid w:val="050842BD"/>
    <w:rsid w:val="050967BD"/>
    <w:rsid w:val="0513B593"/>
    <w:rsid w:val="0547E574"/>
    <w:rsid w:val="0560A848"/>
    <w:rsid w:val="05F1408F"/>
    <w:rsid w:val="060E3371"/>
    <w:rsid w:val="06360F97"/>
    <w:rsid w:val="068EDC46"/>
    <w:rsid w:val="06D89871"/>
    <w:rsid w:val="07184000"/>
    <w:rsid w:val="07EA7B2C"/>
    <w:rsid w:val="07F13D2E"/>
    <w:rsid w:val="07FA1A6B"/>
    <w:rsid w:val="08228C21"/>
    <w:rsid w:val="08295B6A"/>
    <w:rsid w:val="083C878A"/>
    <w:rsid w:val="083D9D56"/>
    <w:rsid w:val="08568F12"/>
    <w:rsid w:val="08FE6E3C"/>
    <w:rsid w:val="09049F78"/>
    <w:rsid w:val="0919B4B9"/>
    <w:rsid w:val="096E32EA"/>
    <w:rsid w:val="097A0C20"/>
    <w:rsid w:val="097A200A"/>
    <w:rsid w:val="09C2FA7B"/>
    <w:rsid w:val="09C627F5"/>
    <w:rsid w:val="09DC60FD"/>
    <w:rsid w:val="09DFCC05"/>
    <w:rsid w:val="09F08B02"/>
    <w:rsid w:val="09FB6739"/>
    <w:rsid w:val="0A068BA1"/>
    <w:rsid w:val="0A0E0721"/>
    <w:rsid w:val="0A4F00D4"/>
    <w:rsid w:val="0A755075"/>
    <w:rsid w:val="0A93B305"/>
    <w:rsid w:val="0AA70169"/>
    <w:rsid w:val="0AB9F9D1"/>
    <w:rsid w:val="0ABF69F1"/>
    <w:rsid w:val="0AF7AE6A"/>
    <w:rsid w:val="0B03B09D"/>
    <w:rsid w:val="0B12A1FB"/>
    <w:rsid w:val="0B164AFD"/>
    <w:rsid w:val="0B460713"/>
    <w:rsid w:val="0B47AA00"/>
    <w:rsid w:val="0BA79013"/>
    <w:rsid w:val="0BB1338D"/>
    <w:rsid w:val="0BFACE84"/>
    <w:rsid w:val="0C23A3D8"/>
    <w:rsid w:val="0C408935"/>
    <w:rsid w:val="0CC9930E"/>
    <w:rsid w:val="0CCF66A0"/>
    <w:rsid w:val="0CF3EA31"/>
    <w:rsid w:val="0D0A256F"/>
    <w:rsid w:val="0D46FC5B"/>
    <w:rsid w:val="0D5E77ED"/>
    <w:rsid w:val="0D715456"/>
    <w:rsid w:val="0D8168FC"/>
    <w:rsid w:val="0D9652C7"/>
    <w:rsid w:val="0D972BCD"/>
    <w:rsid w:val="0D9ED30B"/>
    <w:rsid w:val="0DA8B9FC"/>
    <w:rsid w:val="0DB46295"/>
    <w:rsid w:val="0DB89B0B"/>
    <w:rsid w:val="0DCF11BD"/>
    <w:rsid w:val="0DD77175"/>
    <w:rsid w:val="0DF47269"/>
    <w:rsid w:val="0E5CD967"/>
    <w:rsid w:val="0E6010D6"/>
    <w:rsid w:val="0E6FCCC6"/>
    <w:rsid w:val="0E7CD6F8"/>
    <w:rsid w:val="0E9EFBDF"/>
    <w:rsid w:val="0F78A3D0"/>
    <w:rsid w:val="0F97791F"/>
    <w:rsid w:val="0FAF0E8D"/>
    <w:rsid w:val="0FB43CD3"/>
    <w:rsid w:val="100C82D1"/>
    <w:rsid w:val="101078E7"/>
    <w:rsid w:val="10255A2E"/>
    <w:rsid w:val="103888A5"/>
    <w:rsid w:val="1088D32A"/>
    <w:rsid w:val="113D3B82"/>
    <w:rsid w:val="11EBE03A"/>
    <w:rsid w:val="11FF3044"/>
    <w:rsid w:val="123D6447"/>
    <w:rsid w:val="125FD6C3"/>
    <w:rsid w:val="1291AE00"/>
    <w:rsid w:val="12E65252"/>
    <w:rsid w:val="12EE245D"/>
    <w:rsid w:val="12F41602"/>
    <w:rsid w:val="130B0EB7"/>
    <w:rsid w:val="132A2A02"/>
    <w:rsid w:val="133435F7"/>
    <w:rsid w:val="13463705"/>
    <w:rsid w:val="135FDE93"/>
    <w:rsid w:val="13961162"/>
    <w:rsid w:val="13DD18F6"/>
    <w:rsid w:val="13FF8661"/>
    <w:rsid w:val="140A40F8"/>
    <w:rsid w:val="14D39034"/>
    <w:rsid w:val="14DD7D35"/>
    <w:rsid w:val="15123E11"/>
    <w:rsid w:val="1542FCF8"/>
    <w:rsid w:val="156195AC"/>
    <w:rsid w:val="15914258"/>
    <w:rsid w:val="15A426F1"/>
    <w:rsid w:val="15DEB493"/>
    <w:rsid w:val="1600589A"/>
    <w:rsid w:val="166465E4"/>
    <w:rsid w:val="16672848"/>
    <w:rsid w:val="16D113D8"/>
    <w:rsid w:val="170333E4"/>
    <w:rsid w:val="170C3803"/>
    <w:rsid w:val="1722F04E"/>
    <w:rsid w:val="172565D0"/>
    <w:rsid w:val="1732BA2F"/>
    <w:rsid w:val="17A57BC0"/>
    <w:rsid w:val="17F949FD"/>
    <w:rsid w:val="181A39CC"/>
    <w:rsid w:val="182731D6"/>
    <w:rsid w:val="1854AEC0"/>
    <w:rsid w:val="18654D92"/>
    <w:rsid w:val="18A534DF"/>
    <w:rsid w:val="190B97EA"/>
    <w:rsid w:val="1928BEBC"/>
    <w:rsid w:val="193C8F62"/>
    <w:rsid w:val="194BAB26"/>
    <w:rsid w:val="194F4CE7"/>
    <w:rsid w:val="196ACAC9"/>
    <w:rsid w:val="1A4C0EE6"/>
    <w:rsid w:val="1A7AFAEC"/>
    <w:rsid w:val="1A987CB4"/>
    <w:rsid w:val="1AB42291"/>
    <w:rsid w:val="1B1DE5E2"/>
    <w:rsid w:val="1B4A424C"/>
    <w:rsid w:val="1B72685D"/>
    <w:rsid w:val="1BB8A903"/>
    <w:rsid w:val="1BF821C9"/>
    <w:rsid w:val="1C32FB7E"/>
    <w:rsid w:val="1C44DF60"/>
    <w:rsid w:val="1C462FDE"/>
    <w:rsid w:val="1C7B7EC5"/>
    <w:rsid w:val="1CF89927"/>
    <w:rsid w:val="1D0F636D"/>
    <w:rsid w:val="1D30674E"/>
    <w:rsid w:val="1D6FA429"/>
    <w:rsid w:val="1DB5A213"/>
    <w:rsid w:val="1DC92615"/>
    <w:rsid w:val="1E05093F"/>
    <w:rsid w:val="1E21EF15"/>
    <w:rsid w:val="1E683782"/>
    <w:rsid w:val="1E71D54F"/>
    <w:rsid w:val="1EE315D4"/>
    <w:rsid w:val="1F1B770D"/>
    <w:rsid w:val="1F5ABA6A"/>
    <w:rsid w:val="1F83709E"/>
    <w:rsid w:val="1F8AAA6D"/>
    <w:rsid w:val="1F8FBA7E"/>
    <w:rsid w:val="1FD4A632"/>
    <w:rsid w:val="1FFB3B77"/>
    <w:rsid w:val="202DB4E6"/>
    <w:rsid w:val="20353FB3"/>
    <w:rsid w:val="2087D37A"/>
    <w:rsid w:val="20BCB94C"/>
    <w:rsid w:val="20C04BE9"/>
    <w:rsid w:val="20C66AC3"/>
    <w:rsid w:val="20D33F53"/>
    <w:rsid w:val="20EC7F36"/>
    <w:rsid w:val="215EF79D"/>
    <w:rsid w:val="21AFCFCB"/>
    <w:rsid w:val="21B932CF"/>
    <w:rsid w:val="21C3F9F2"/>
    <w:rsid w:val="21D57316"/>
    <w:rsid w:val="2207C716"/>
    <w:rsid w:val="224902C6"/>
    <w:rsid w:val="2249188A"/>
    <w:rsid w:val="228259B3"/>
    <w:rsid w:val="228A31F4"/>
    <w:rsid w:val="22ACD5C9"/>
    <w:rsid w:val="233F2910"/>
    <w:rsid w:val="2344EA7C"/>
    <w:rsid w:val="23AEE8D5"/>
    <w:rsid w:val="23C7E008"/>
    <w:rsid w:val="23FC97E1"/>
    <w:rsid w:val="248A9F6A"/>
    <w:rsid w:val="24D66032"/>
    <w:rsid w:val="24D7D9A5"/>
    <w:rsid w:val="250D3822"/>
    <w:rsid w:val="251427DF"/>
    <w:rsid w:val="252F9217"/>
    <w:rsid w:val="25AC9282"/>
    <w:rsid w:val="25D753D3"/>
    <w:rsid w:val="25FD6C23"/>
    <w:rsid w:val="26029DBD"/>
    <w:rsid w:val="260C63CC"/>
    <w:rsid w:val="2638E546"/>
    <w:rsid w:val="26950F39"/>
    <w:rsid w:val="26D648DC"/>
    <w:rsid w:val="26E57B38"/>
    <w:rsid w:val="26ED6F0F"/>
    <w:rsid w:val="26FA5322"/>
    <w:rsid w:val="26FCF478"/>
    <w:rsid w:val="26FEEE2C"/>
    <w:rsid w:val="2766787B"/>
    <w:rsid w:val="2768A91C"/>
    <w:rsid w:val="27EDEFF9"/>
    <w:rsid w:val="281F7093"/>
    <w:rsid w:val="28692D12"/>
    <w:rsid w:val="286CC2CE"/>
    <w:rsid w:val="28702789"/>
    <w:rsid w:val="2874AA2F"/>
    <w:rsid w:val="28770AD8"/>
    <w:rsid w:val="2896B5BB"/>
    <w:rsid w:val="289ED659"/>
    <w:rsid w:val="28DBD028"/>
    <w:rsid w:val="28FBB3BD"/>
    <w:rsid w:val="28FD1A8F"/>
    <w:rsid w:val="2903EF40"/>
    <w:rsid w:val="29163C83"/>
    <w:rsid w:val="2924FCA9"/>
    <w:rsid w:val="29250D24"/>
    <w:rsid w:val="292EFF28"/>
    <w:rsid w:val="29428A86"/>
    <w:rsid w:val="2952E8E7"/>
    <w:rsid w:val="29803416"/>
    <w:rsid w:val="29ACF940"/>
    <w:rsid w:val="29D15C67"/>
    <w:rsid w:val="29FBD9E8"/>
    <w:rsid w:val="2A45F793"/>
    <w:rsid w:val="2AB09241"/>
    <w:rsid w:val="2ABA64CF"/>
    <w:rsid w:val="2ACB9944"/>
    <w:rsid w:val="2AF41577"/>
    <w:rsid w:val="2B157D54"/>
    <w:rsid w:val="2B67B254"/>
    <w:rsid w:val="2B94C66E"/>
    <w:rsid w:val="2B9E59B6"/>
    <w:rsid w:val="2BA120E8"/>
    <w:rsid w:val="2BE54E82"/>
    <w:rsid w:val="2BEEB3C0"/>
    <w:rsid w:val="2C476933"/>
    <w:rsid w:val="2C9C4064"/>
    <w:rsid w:val="2CC4137D"/>
    <w:rsid w:val="2CE5B0D2"/>
    <w:rsid w:val="2D76958A"/>
    <w:rsid w:val="2D7822B0"/>
    <w:rsid w:val="2DA162F7"/>
    <w:rsid w:val="2DC7312F"/>
    <w:rsid w:val="2E15EF82"/>
    <w:rsid w:val="2E36112B"/>
    <w:rsid w:val="2E3A64EB"/>
    <w:rsid w:val="2E5EF9CB"/>
    <w:rsid w:val="2ED85C31"/>
    <w:rsid w:val="2EE67A53"/>
    <w:rsid w:val="2F25430E"/>
    <w:rsid w:val="2F836DDD"/>
    <w:rsid w:val="2F941007"/>
    <w:rsid w:val="2FB39828"/>
    <w:rsid w:val="2FD85BBF"/>
    <w:rsid w:val="2FE16045"/>
    <w:rsid w:val="2FE1BB0E"/>
    <w:rsid w:val="2FFACF49"/>
    <w:rsid w:val="300C11C2"/>
    <w:rsid w:val="3013FC91"/>
    <w:rsid w:val="309F815D"/>
    <w:rsid w:val="30B54A27"/>
    <w:rsid w:val="311C0DCA"/>
    <w:rsid w:val="316690B5"/>
    <w:rsid w:val="31BBD803"/>
    <w:rsid w:val="320F5BB5"/>
    <w:rsid w:val="32414FA0"/>
    <w:rsid w:val="325F7F41"/>
    <w:rsid w:val="326D7EDF"/>
    <w:rsid w:val="333B8C14"/>
    <w:rsid w:val="33443230"/>
    <w:rsid w:val="33E75C28"/>
    <w:rsid w:val="3412A13C"/>
    <w:rsid w:val="343BD78A"/>
    <w:rsid w:val="3446D3B1"/>
    <w:rsid w:val="34473E43"/>
    <w:rsid w:val="346882F8"/>
    <w:rsid w:val="3482AB32"/>
    <w:rsid w:val="349CC192"/>
    <w:rsid w:val="34A6DCC5"/>
    <w:rsid w:val="34B6A398"/>
    <w:rsid w:val="34D1F3F8"/>
    <w:rsid w:val="34E1F80A"/>
    <w:rsid w:val="34EC4A68"/>
    <w:rsid w:val="35207318"/>
    <w:rsid w:val="35308880"/>
    <w:rsid w:val="3565D9C6"/>
    <w:rsid w:val="356CE1F4"/>
    <w:rsid w:val="35E2CDB6"/>
    <w:rsid w:val="35F2BEA9"/>
    <w:rsid w:val="360143B5"/>
    <w:rsid w:val="3614B81E"/>
    <w:rsid w:val="361C4DF2"/>
    <w:rsid w:val="36B69452"/>
    <w:rsid w:val="36BCA980"/>
    <w:rsid w:val="36FB55EB"/>
    <w:rsid w:val="370C5ED2"/>
    <w:rsid w:val="3724FC5E"/>
    <w:rsid w:val="373B5AF7"/>
    <w:rsid w:val="3744068F"/>
    <w:rsid w:val="3753211D"/>
    <w:rsid w:val="37741811"/>
    <w:rsid w:val="377AFB90"/>
    <w:rsid w:val="377FF940"/>
    <w:rsid w:val="3782E2B7"/>
    <w:rsid w:val="37B1387B"/>
    <w:rsid w:val="383555DF"/>
    <w:rsid w:val="38391610"/>
    <w:rsid w:val="38EB3A2E"/>
    <w:rsid w:val="38FA5C05"/>
    <w:rsid w:val="396DFD00"/>
    <w:rsid w:val="397E5C3E"/>
    <w:rsid w:val="39B46BD7"/>
    <w:rsid w:val="39BA0E62"/>
    <w:rsid w:val="39CEAC7E"/>
    <w:rsid w:val="39D30EB2"/>
    <w:rsid w:val="39DBAD55"/>
    <w:rsid w:val="39E1944A"/>
    <w:rsid w:val="3A9CA948"/>
    <w:rsid w:val="3AC000FF"/>
    <w:rsid w:val="3AD7ADA9"/>
    <w:rsid w:val="3AFC3031"/>
    <w:rsid w:val="3B6B4C46"/>
    <w:rsid w:val="3B7B7DE2"/>
    <w:rsid w:val="3B8A7A8D"/>
    <w:rsid w:val="3BAFA503"/>
    <w:rsid w:val="3BBC9844"/>
    <w:rsid w:val="3BD54771"/>
    <w:rsid w:val="3C11A8BA"/>
    <w:rsid w:val="3C6F27D8"/>
    <w:rsid w:val="3C7BB723"/>
    <w:rsid w:val="3C98BEF7"/>
    <w:rsid w:val="3CDDE8D2"/>
    <w:rsid w:val="3D19FC9F"/>
    <w:rsid w:val="3D4A6838"/>
    <w:rsid w:val="3D789463"/>
    <w:rsid w:val="3DA8D428"/>
    <w:rsid w:val="3DADE124"/>
    <w:rsid w:val="3DEFA7B4"/>
    <w:rsid w:val="3E04B316"/>
    <w:rsid w:val="3E0B2AEF"/>
    <w:rsid w:val="3E16A8E7"/>
    <w:rsid w:val="3E48944A"/>
    <w:rsid w:val="3E54D718"/>
    <w:rsid w:val="3E6C9346"/>
    <w:rsid w:val="3E7B60BE"/>
    <w:rsid w:val="3EAE12E5"/>
    <w:rsid w:val="3ED3A069"/>
    <w:rsid w:val="3EEAB7C4"/>
    <w:rsid w:val="3F4C399D"/>
    <w:rsid w:val="3F50F801"/>
    <w:rsid w:val="3F81373E"/>
    <w:rsid w:val="3F847302"/>
    <w:rsid w:val="3FCBBB72"/>
    <w:rsid w:val="3FE422F5"/>
    <w:rsid w:val="40143AB0"/>
    <w:rsid w:val="405210D4"/>
    <w:rsid w:val="407CD79F"/>
    <w:rsid w:val="408DE663"/>
    <w:rsid w:val="4099170A"/>
    <w:rsid w:val="40A210A8"/>
    <w:rsid w:val="40A99949"/>
    <w:rsid w:val="40CBFE4F"/>
    <w:rsid w:val="40E3849C"/>
    <w:rsid w:val="40E3A092"/>
    <w:rsid w:val="41043EA6"/>
    <w:rsid w:val="417EB229"/>
    <w:rsid w:val="41B2F0DA"/>
    <w:rsid w:val="41BB83F4"/>
    <w:rsid w:val="41D2926F"/>
    <w:rsid w:val="4207D5FC"/>
    <w:rsid w:val="422AEF71"/>
    <w:rsid w:val="425AEC18"/>
    <w:rsid w:val="426F25C8"/>
    <w:rsid w:val="42709DA3"/>
    <w:rsid w:val="42A201AF"/>
    <w:rsid w:val="42B18B8B"/>
    <w:rsid w:val="42F380E2"/>
    <w:rsid w:val="42F543FC"/>
    <w:rsid w:val="431D0F5B"/>
    <w:rsid w:val="43D95742"/>
    <w:rsid w:val="440DE743"/>
    <w:rsid w:val="44188660"/>
    <w:rsid w:val="441C6D89"/>
    <w:rsid w:val="443A1FC3"/>
    <w:rsid w:val="44A39237"/>
    <w:rsid w:val="44B7AD77"/>
    <w:rsid w:val="44C9ECCC"/>
    <w:rsid w:val="44CF5F87"/>
    <w:rsid w:val="44EE0D26"/>
    <w:rsid w:val="44F48394"/>
    <w:rsid w:val="451BF869"/>
    <w:rsid w:val="4523354B"/>
    <w:rsid w:val="454315D8"/>
    <w:rsid w:val="45520F6F"/>
    <w:rsid w:val="4559F849"/>
    <w:rsid w:val="455CEE9C"/>
    <w:rsid w:val="45AFB650"/>
    <w:rsid w:val="462A9230"/>
    <w:rsid w:val="4659D28F"/>
    <w:rsid w:val="4660B2DF"/>
    <w:rsid w:val="4668D679"/>
    <w:rsid w:val="469339CA"/>
    <w:rsid w:val="46A2FDE6"/>
    <w:rsid w:val="46B9DD2F"/>
    <w:rsid w:val="46C05B23"/>
    <w:rsid w:val="46C84883"/>
    <w:rsid w:val="46CD4048"/>
    <w:rsid w:val="47032163"/>
    <w:rsid w:val="4719E42B"/>
    <w:rsid w:val="471EA48E"/>
    <w:rsid w:val="473EDB34"/>
    <w:rsid w:val="474D3DA4"/>
    <w:rsid w:val="47C15A58"/>
    <w:rsid w:val="4819BD39"/>
    <w:rsid w:val="482C146D"/>
    <w:rsid w:val="486C5385"/>
    <w:rsid w:val="49018D88"/>
    <w:rsid w:val="49527561"/>
    <w:rsid w:val="499C219D"/>
    <w:rsid w:val="4A04F559"/>
    <w:rsid w:val="4A0DBF4B"/>
    <w:rsid w:val="4A16D38A"/>
    <w:rsid w:val="4A2D6A8F"/>
    <w:rsid w:val="4A448F87"/>
    <w:rsid w:val="4A4DA384"/>
    <w:rsid w:val="4AD5CA9E"/>
    <w:rsid w:val="4ADDEAFC"/>
    <w:rsid w:val="4AEF3155"/>
    <w:rsid w:val="4B35C451"/>
    <w:rsid w:val="4BA48453"/>
    <w:rsid w:val="4BAB1895"/>
    <w:rsid w:val="4BB1FA8F"/>
    <w:rsid w:val="4BC83704"/>
    <w:rsid w:val="4BCA7F11"/>
    <w:rsid w:val="4C12F150"/>
    <w:rsid w:val="4C1B5613"/>
    <w:rsid w:val="4C2327FF"/>
    <w:rsid w:val="4C28192E"/>
    <w:rsid w:val="4CB3C591"/>
    <w:rsid w:val="4CC26492"/>
    <w:rsid w:val="4CC9DEB2"/>
    <w:rsid w:val="4CD389F9"/>
    <w:rsid w:val="4CD40B8C"/>
    <w:rsid w:val="4CE2A41C"/>
    <w:rsid w:val="4D1AF567"/>
    <w:rsid w:val="4D25A1AA"/>
    <w:rsid w:val="4D4337DE"/>
    <w:rsid w:val="4D5B3D12"/>
    <w:rsid w:val="4D7A538E"/>
    <w:rsid w:val="4DAAAF7D"/>
    <w:rsid w:val="4DD7E552"/>
    <w:rsid w:val="4DF5C52F"/>
    <w:rsid w:val="4E181969"/>
    <w:rsid w:val="4E36CD8F"/>
    <w:rsid w:val="4E731252"/>
    <w:rsid w:val="4E8C7786"/>
    <w:rsid w:val="4EAF06B6"/>
    <w:rsid w:val="4EBC990E"/>
    <w:rsid w:val="4EC14297"/>
    <w:rsid w:val="4ECB2476"/>
    <w:rsid w:val="4F026261"/>
    <w:rsid w:val="4F08E51C"/>
    <w:rsid w:val="4F866E81"/>
    <w:rsid w:val="4FAB62FB"/>
    <w:rsid w:val="4FDEE3A7"/>
    <w:rsid w:val="4FE989A0"/>
    <w:rsid w:val="501592CC"/>
    <w:rsid w:val="505EF0D1"/>
    <w:rsid w:val="506D982F"/>
    <w:rsid w:val="508EB913"/>
    <w:rsid w:val="50CAB0D3"/>
    <w:rsid w:val="50E5D07E"/>
    <w:rsid w:val="50F4CE39"/>
    <w:rsid w:val="51C0A378"/>
    <w:rsid w:val="51D0EDB1"/>
    <w:rsid w:val="51EDED07"/>
    <w:rsid w:val="52030B0E"/>
    <w:rsid w:val="521FCF69"/>
    <w:rsid w:val="52201C0C"/>
    <w:rsid w:val="52239409"/>
    <w:rsid w:val="525AD230"/>
    <w:rsid w:val="529903AE"/>
    <w:rsid w:val="52BB3CE7"/>
    <w:rsid w:val="5318DAA2"/>
    <w:rsid w:val="531D8A57"/>
    <w:rsid w:val="533AC4FA"/>
    <w:rsid w:val="53519126"/>
    <w:rsid w:val="5363293D"/>
    <w:rsid w:val="537A3D7F"/>
    <w:rsid w:val="54110F0E"/>
    <w:rsid w:val="5429A490"/>
    <w:rsid w:val="545BCB6D"/>
    <w:rsid w:val="548B6279"/>
    <w:rsid w:val="54AE1D54"/>
    <w:rsid w:val="54D204DF"/>
    <w:rsid w:val="554949FF"/>
    <w:rsid w:val="5577AAD8"/>
    <w:rsid w:val="558C41A3"/>
    <w:rsid w:val="55ADFB91"/>
    <w:rsid w:val="561A43A4"/>
    <w:rsid w:val="566D7EDE"/>
    <w:rsid w:val="56BF5AFE"/>
    <w:rsid w:val="56CB80AA"/>
    <w:rsid w:val="56DC99C9"/>
    <w:rsid w:val="56F6BD4A"/>
    <w:rsid w:val="57328982"/>
    <w:rsid w:val="5747F3AD"/>
    <w:rsid w:val="57538767"/>
    <w:rsid w:val="57600F47"/>
    <w:rsid w:val="57CB4E43"/>
    <w:rsid w:val="57FA807C"/>
    <w:rsid w:val="586D705E"/>
    <w:rsid w:val="587A8B9F"/>
    <w:rsid w:val="58DC8CA6"/>
    <w:rsid w:val="5917F6F0"/>
    <w:rsid w:val="591E59CE"/>
    <w:rsid w:val="598AB376"/>
    <w:rsid w:val="59945232"/>
    <w:rsid w:val="599F91E9"/>
    <w:rsid w:val="59CB60B6"/>
    <w:rsid w:val="59D8110F"/>
    <w:rsid w:val="59D95DB4"/>
    <w:rsid w:val="59EC8545"/>
    <w:rsid w:val="5A43E474"/>
    <w:rsid w:val="5A64CD53"/>
    <w:rsid w:val="5AA06C8D"/>
    <w:rsid w:val="5AF680EA"/>
    <w:rsid w:val="5B006AA3"/>
    <w:rsid w:val="5B2CA0B5"/>
    <w:rsid w:val="5B5FBD05"/>
    <w:rsid w:val="5BAB2441"/>
    <w:rsid w:val="5C61E581"/>
    <w:rsid w:val="5C93F62F"/>
    <w:rsid w:val="5CAA040E"/>
    <w:rsid w:val="5CB613B0"/>
    <w:rsid w:val="5D4C1188"/>
    <w:rsid w:val="5D7B89A4"/>
    <w:rsid w:val="5DCFA585"/>
    <w:rsid w:val="5E6555E5"/>
    <w:rsid w:val="5E697BDF"/>
    <w:rsid w:val="5EE93373"/>
    <w:rsid w:val="5EF1584E"/>
    <w:rsid w:val="5EF1603B"/>
    <w:rsid w:val="5F1D63D1"/>
    <w:rsid w:val="5F3629DF"/>
    <w:rsid w:val="5F5711A1"/>
    <w:rsid w:val="5F68AAA7"/>
    <w:rsid w:val="5F872AC4"/>
    <w:rsid w:val="5F99686E"/>
    <w:rsid w:val="5F9AA882"/>
    <w:rsid w:val="5FE0E571"/>
    <w:rsid w:val="6036AA92"/>
    <w:rsid w:val="608A7E6A"/>
    <w:rsid w:val="60989E55"/>
    <w:rsid w:val="60AA8DC5"/>
    <w:rsid w:val="60AF0512"/>
    <w:rsid w:val="60D038A2"/>
    <w:rsid w:val="60DA7B63"/>
    <w:rsid w:val="60F4636E"/>
    <w:rsid w:val="61378002"/>
    <w:rsid w:val="613FC815"/>
    <w:rsid w:val="61401138"/>
    <w:rsid w:val="6161C559"/>
    <w:rsid w:val="61B8B807"/>
    <w:rsid w:val="61F0C454"/>
    <w:rsid w:val="61F822DE"/>
    <w:rsid w:val="623F7C24"/>
    <w:rsid w:val="62410AD8"/>
    <w:rsid w:val="626E2D5C"/>
    <w:rsid w:val="62C0207B"/>
    <w:rsid w:val="631E1F30"/>
    <w:rsid w:val="6355A896"/>
    <w:rsid w:val="635B8163"/>
    <w:rsid w:val="63CF5B0E"/>
    <w:rsid w:val="63EDA55C"/>
    <w:rsid w:val="6403B1FF"/>
    <w:rsid w:val="640D8AF2"/>
    <w:rsid w:val="6430ADB6"/>
    <w:rsid w:val="6441E529"/>
    <w:rsid w:val="64DF33F1"/>
    <w:rsid w:val="64EFBB4B"/>
    <w:rsid w:val="6511EB63"/>
    <w:rsid w:val="654FE802"/>
    <w:rsid w:val="65849900"/>
    <w:rsid w:val="65BDBC34"/>
    <w:rsid w:val="65CCCA57"/>
    <w:rsid w:val="65E54562"/>
    <w:rsid w:val="65FB9F80"/>
    <w:rsid w:val="6638BC1E"/>
    <w:rsid w:val="664D397C"/>
    <w:rsid w:val="6671D836"/>
    <w:rsid w:val="667C7B21"/>
    <w:rsid w:val="6692889B"/>
    <w:rsid w:val="66A575FE"/>
    <w:rsid w:val="66BA6C57"/>
    <w:rsid w:val="66C2452F"/>
    <w:rsid w:val="67355EA8"/>
    <w:rsid w:val="675EEC4C"/>
    <w:rsid w:val="679BAFC2"/>
    <w:rsid w:val="67BA8244"/>
    <w:rsid w:val="67DF0778"/>
    <w:rsid w:val="67DF9F84"/>
    <w:rsid w:val="67E724DD"/>
    <w:rsid w:val="67F9CBBC"/>
    <w:rsid w:val="68008B8E"/>
    <w:rsid w:val="6813AF9C"/>
    <w:rsid w:val="68712937"/>
    <w:rsid w:val="68ACD578"/>
    <w:rsid w:val="68D079F1"/>
    <w:rsid w:val="696C0560"/>
    <w:rsid w:val="6971D446"/>
    <w:rsid w:val="6976371C"/>
    <w:rsid w:val="69C27E7C"/>
    <w:rsid w:val="6A699281"/>
    <w:rsid w:val="6AB3D8E6"/>
    <w:rsid w:val="6AFB736D"/>
    <w:rsid w:val="6B12E11B"/>
    <w:rsid w:val="6B2DEFCC"/>
    <w:rsid w:val="6B46AF92"/>
    <w:rsid w:val="6B4D9AE4"/>
    <w:rsid w:val="6B52E227"/>
    <w:rsid w:val="6B71AA53"/>
    <w:rsid w:val="6BDA49BC"/>
    <w:rsid w:val="6BF823F6"/>
    <w:rsid w:val="6C15233D"/>
    <w:rsid w:val="6C1A7121"/>
    <w:rsid w:val="6C4ECE2C"/>
    <w:rsid w:val="6C68C926"/>
    <w:rsid w:val="6CEDB4CF"/>
    <w:rsid w:val="6D024B55"/>
    <w:rsid w:val="6D181C22"/>
    <w:rsid w:val="6D534335"/>
    <w:rsid w:val="6D643EA2"/>
    <w:rsid w:val="6DA403BE"/>
    <w:rsid w:val="6DE61D65"/>
    <w:rsid w:val="6E01CBFD"/>
    <w:rsid w:val="6E1A8B05"/>
    <w:rsid w:val="6E1D5E08"/>
    <w:rsid w:val="6E1FB5F2"/>
    <w:rsid w:val="6E281B3A"/>
    <w:rsid w:val="6E389D93"/>
    <w:rsid w:val="6E472E13"/>
    <w:rsid w:val="6EADBA25"/>
    <w:rsid w:val="6EBB6B7A"/>
    <w:rsid w:val="6EBF8D87"/>
    <w:rsid w:val="6EF2F780"/>
    <w:rsid w:val="6F0B4E6B"/>
    <w:rsid w:val="6F3EDA62"/>
    <w:rsid w:val="6F8067DE"/>
    <w:rsid w:val="6F8AAC48"/>
    <w:rsid w:val="6FA8BA5C"/>
    <w:rsid w:val="6FB9F2AB"/>
    <w:rsid w:val="6FBBC0EB"/>
    <w:rsid w:val="6FBCFF82"/>
    <w:rsid w:val="6FE52B56"/>
    <w:rsid w:val="701898BE"/>
    <w:rsid w:val="7031830F"/>
    <w:rsid w:val="703DE1B4"/>
    <w:rsid w:val="7057C7A1"/>
    <w:rsid w:val="707CEB31"/>
    <w:rsid w:val="70ACB11E"/>
    <w:rsid w:val="70B5E570"/>
    <w:rsid w:val="70C0ECC6"/>
    <w:rsid w:val="70C7E02C"/>
    <w:rsid w:val="713003E4"/>
    <w:rsid w:val="71B05862"/>
    <w:rsid w:val="7202F5DE"/>
    <w:rsid w:val="722B1A2E"/>
    <w:rsid w:val="722F7BE9"/>
    <w:rsid w:val="72548B4B"/>
    <w:rsid w:val="72770C17"/>
    <w:rsid w:val="72C30826"/>
    <w:rsid w:val="72F18ACF"/>
    <w:rsid w:val="732C768A"/>
    <w:rsid w:val="733C2EB1"/>
    <w:rsid w:val="73A71F4E"/>
    <w:rsid w:val="73B9B655"/>
    <w:rsid w:val="73EDBD68"/>
    <w:rsid w:val="740C13AF"/>
    <w:rsid w:val="74446A45"/>
    <w:rsid w:val="7447135F"/>
    <w:rsid w:val="74A0A7B1"/>
    <w:rsid w:val="74DDE4B9"/>
    <w:rsid w:val="74FA5FE3"/>
    <w:rsid w:val="7568ABCE"/>
    <w:rsid w:val="7577AD54"/>
    <w:rsid w:val="75EC3087"/>
    <w:rsid w:val="760F6131"/>
    <w:rsid w:val="76348103"/>
    <w:rsid w:val="768774E4"/>
    <w:rsid w:val="76D9907F"/>
    <w:rsid w:val="771E8E92"/>
    <w:rsid w:val="774B25FF"/>
    <w:rsid w:val="775EF872"/>
    <w:rsid w:val="77E5B537"/>
    <w:rsid w:val="77FD94C7"/>
    <w:rsid w:val="7803A61D"/>
    <w:rsid w:val="78368765"/>
    <w:rsid w:val="789CB010"/>
    <w:rsid w:val="78AB5CBA"/>
    <w:rsid w:val="78C729DB"/>
    <w:rsid w:val="78C92437"/>
    <w:rsid w:val="78EAB5EB"/>
    <w:rsid w:val="78EEFA3B"/>
    <w:rsid w:val="79636E74"/>
    <w:rsid w:val="79805A0D"/>
    <w:rsid w:val="79D9F0CF"/>
    <w:rsid w:val="7A1E456E"/>
    <w:rsid w:val="7A30618A"/>
    <w:rsid w:val="7A692DCA"/>
    <w:rsid w:val="7A6D1D92"/>
    <w:rsid w:val="7AAE8100"/>
    <w:rsid w:val="7ABBCA0F"/>
    <w:rsid w:val="7B08DFCA"/>
    <w:rsid w:val="7B832BDB"/>
    <w:rsid w:val="7B97F8C6"/>
    <w:rsid w:val="7BE88981"/>
    <w:rsid w:val="7C02558B"/>
    <w:rsid w:val="7C16574D"/>
    <w:rsid w:val="7C4E5F3D"/>
    <w:rsid w:val="7C6AA8AB"/>
    <w:rsid w:val="7C840DA6"/>
    <w:rsid w:val="7C9F9907"/>
    <w:rsid w:val="7CCABA24"/>
    <w:rsid w:val="7CF636D9"/>
    <w:rsid w:val="7CF711E4"/>
    <w:rsid w:val="7CFCACE9"/>
    <w:rsid w:val="7D00C1BF"/>
    <w:rsid w:val="7D5E663D"/>
    <w:rsid w:val="7D6D7A8C"/>
    <w:rsid w:val="7D80910F"/>
    <w:rsid w:val="7D8BABE7"/>
    <w:rsid w:val="7D95E010"/>
    <w:rsid w:val="7E191007"/>
    <w:rsid w:val="7E279B4F"/>
    <w:rsid w:val="7E40F928"/>
    <w:rsid w:val="7E4D9BD8"/>
    <w:rsid w:val="7E4E3BD4"/>
    <w:rsid w:val="7EC00630"/>
    <w:rsid w:val="7ECF2665"/>
    <w:rsid w:val="7EDA7C14"/>
    <w:rsid w:val="7F0B5488"/>
    <w:rsid w:val="7F4AC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4C1B1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315E"/>
    <w:pPr>
      <w:widowControl w:val="0"/>
      <w:jc w:val="both"/>
    </w:pPr>
    <w:rPr>
      <w:rFonts w:ascii="ＭＳ 明朝"/>
      <w:kern w:val="2"/>
      <w:sz w:val="21"/>
      <w:szCs w:val="24"/>
    </w:rPr>
  </w:style>
  <w:style w:type="paragraph" w:styleId="1">
    <w:name w:val="heading 1"/>
    <w:basedOn w:val="a"/>
    <w:next w:val="a"/>
    <w:link w:val="10"/>
    <w:qFormat/>
    <w:rsid w:val="0054432C"/>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54432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39ED"/>
    <w:pPr>
      <w:tabs>
        <w:tab w:val="center" w:pos="4252"/>
        <w:tab w:val="right" w:pos="8504"/>
      </w:tabs>
      <w:snapToGrid w:val="0"/>
    </w:pPr>
  </w:style>
  <w:style w:type="character" w:customStyle="1" w:styleId="a4">
    <w:name w:val="ヘッダー (文字)"/>
    <w:link w:val="a3"/>
    <w:rsid w:val="00A139ED"/>
    <w:rPr>
      <w:kern w:val="2"/>
      <w:sz w:val="21"/>
      <w:szCs w:val="24"/>
    </w:rPr>
  </w:style>
  <w:style w:type="paragraph" w:styleId="a5">
    <w:name w:val="footer"/>
    <w:basedOn w:val="a"/>
    <w:link w:val="a6"/>
    <w:uiPriority w:val="99"/>
    <w:rsid w:val="00A139ED"/>
    <w:pPr>
      <w:tabs>
        <w:tab w:val="center" w:pos="4252"/>
        <w:tab w:val="right" w:pos="8504"/>
      </w:tabs>
      <w:snapToGrid w:val="0"/>
    </w:pPr>
  </w:style>
  <w:style w:type="character" w:customStyle="1" w:styleId="a6">
    <w:name w:val="フッター (文字)"/>
    <w:link w:val="a5"/>
    <w:uiPriority w:val="99"/>
    <w:rsid w:val="00A139ED"/>
    <w:rPr>
      <w:kern w:val="2"/>
      <w:sz w:val="21"/>
      <w:szCs w:val="24"/>
    </w:rPr>
  </w:style>
  <w:style w:type="paragraph" w:styleId="a7">
    <w:name w:val="Date"/>
    <w:basedOn w:val="a"/>
    <w:next w:val="a"/>
    <w:rsid w:val="00E2627E"/>
  </w:style>
  <w:style w:type="paragraph" w:styleId="a8">
    <w:name w:val="Plain Text"/>
    <w:basedOn w:val="a"/>
    <w:rsid w:val="003D3B23"/>
    <w:rPr>
      <w:rFonts w:hAnsi="Courier New"/>
      <w:szCs w:val="21"/>
    </w:rPr>
  </w:style>
  <w:style w:type="character" w:styleId="a9">
    <w:name w:val="Strong"/>
    <w:qFormat/>
    <w:rsid w:val="0087450E"/>
    <w:rPr>
      <w:b/>
      <w:bCs/>
    </w:rPr>
  </w:style>
  <w:style w:type="character" w:styleId="aa">
    <w:name w:val="page number"/>
    <w:basedOn w:val="a0"/>
    <w:rsid w:val="002235A1"/>
  </w:style>
  <w:style w:type="paragraph" w:styleId="ab">
    <w:name w:val="Balloon Text"/>
    <w:basedOn w:val="a"/>
    <w:link w:val="ac"/>
    <w:rsid w:val="00A86E03"/>
    <w:rPr>
      <w:rFonts w:ascii="Arial" w:eastAsia="ＭＳ ゴシック" w:hAnsi="Arial"/>
      <w:sz w:val="18"/>
      <w:szCs w:val="18"/>
    </w:rPr>
  </w:style>
  <w:style w:type="character" w:customStyle="1" w:styleId="ac">
    <w:name w:val="吹き出し (文字)"/>
    <w:link w:val="ab"/>
    <w:rsid w:val="00A86E03"/>
    <w:rPr>
      <w:rFonts w:ascii="Arial" w:eastAsia="ＭＳ ゴシック" w:hAnsi="Arial" w:cs="Times New Roman"/>
      <w:kern w:val="2"/>
      <w:sz w:val="18"/>
      <w:szCs w:val="18"/>
    </w:rPr>
  </w:style>
  <w:style w:type="table" w:styleId="ad">
    <w:name w:val="Table Grid"/>
    <w:basedOn w:val="a1"/>
    <w:rsid w:val="00765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627A3"/>
    <w:pPr>
      <w:ind w:leftChars="400" w:left="840"/>
    </w:pPr>
  </w:style>
  <w:style w:type="character" w:styleId="af">
    <w:name w:val="Hyperlink"/>
    <w:basedOn w:val="a0"/>
    <w:uiPriority w:val="99"/>
    <w:unhideWhenUsed/>
    <w:rsid w:val="00E25CDE"/>
    <w:rPr>
      <w:color w:val="0000FF"/>
      <w:u w:val="single"/>
    </w:rPr>
  </w:style>
  <w:style w:type="character" w:styleId="af0">
    <w:name w:val="annotation reference"/>
    <w:basedOn w:val="a0"/>
    <w:rsid w:val="009252F3"/>
    <w:rPr>
      <w:sz w:val="18"/>
      <w:szCs w:val="18"/>
    </w:rPr>
  </w:style>
  <w:style w:type="paragraph" w:styleId="af1">
    <w:name w:val="annotation text"/>
    <w:basedOn w:val="a"/>
    <w:link w:val="af2"/>
    <w:rsid w:val="009252F3"/>
    <w:pPr>
      <w:jc w:val="left"/>
    </w:pPr>
  </w:style>
  <w:style w:type="character" w:customStyle="1" w:styleId="af2">
    <w:name w:val="コメント文字列 (文字)"/>
    <w:basedOn w:val="a0"/>
    <w:link w:val="af1"/>
    <w:rsid w:val="009252F3"/>
    <w:rPr>
      <w:kern w:val="2"/>
      <w:sz w:val="21"/>
      <w:szCs w:val="24"/>
    </w:rPr>
  </w:style>
  <w:style w:type="paragraph" w:styleId="af3">
    <w:name w:val="annotation subject"/>
    <w:basedOn w:val="af1"/>
    <w:next w:val="af1"/>
    <w:link w:val="af4"/>
    <w:semiHidden/>
    <w:unhideWhenUsed/>
    <w:rsid w:val="009252F3"/>
    <w:rPr>
      <w:b/>
      <w:bCs/>
    </w:rPr>
  </w:style>
  <w:style w:type="character" w:customStyle="1" w:styleId="af4">
    <w:name w:val="コメント内容 (文字)"/>
    <w:basedOn w:val="af2"/>
    <w:link w:val="af3"/>
    <w:semiHidden/>
    <w:rsid w:val="009252F3"/>
    <w:rPr>
      <w:b/>
      <w:bCs/>
      <w:kern w:val="2"/>
      <w:sz w:val="21"/>
      <w:szCs w:val="24"/>
    </w:rPr>
  </w:style>
  <w:style w:type="character" w:styleId="af5">
    <w:name w:val="FollowedHyperlink"/>
    <w:basedOn w:val="a0"/>
    <w:rsid w:val="007E0B3C"/>
    <w:rPr>
      <w:color w:val="954F72" w:themeColor="followedHyperlink"/>
      <w:u w:val="single"/>
    </w:rPr>
  </w:style>
  <w:style w:type="paragraph" w:styleId="af6">
    <w:name w:val="Revision"/>
    <w:hidden/>
    <w:uiPriority w:val="99"/>
    <w:semiHidden/>
    <w:rsid w:val="00AA5BFB"/>
    <w:rPr>
      <w:kern w:val="2"/>
      <w:sz w:val="21"/>
      <w:szCs w:val="24"/>
    </w:rPr>
  </w:style>
  <w:style w:type="paragraph" w:styleId="af7">
    <w:name w:val="endnote text"/>
    <w:basedOn w:val="a"/>
    <w:link w:val="af8"/>
    <w:rsid w:val="005C439D"/>
    <w:pPr>
      <w:snapToGrid w:val="0"/>
      <w:jc w:val="left"/>
    </w:pPr>
  </w:style>
  <w:style w:type="character" w:customStyle="1" w:styleId="af8">
    <w:name w:val="文末脚注文字列 (文字)"/>
    <w:basedOn w:val="a0"/>
    <w:link w:val="af7"/>
    <w:rsid w:val="005C439D"/>
    <w:rPr>
      <w:kern w:val="2"/>
      <w:sz w:val="21"/>
      <w:szCs w:val="24"/>
    </w:rPr>
  </w:style>
  <w:style w:type="character" w:styleId="af9">
    <w:name w:val="endnote reference"/>
    <w:basedOn w:val="a0"/>
    <w:rsid w:val="005C439D"/>
    <w:rPr>
      <w:vertAlign w:val="superscript"/>
    </w:rPr>
  </w:style>
  <w:style w:type="paragraph" w:styleId="afa">
    <w:name w:val="footnote text"/>
    <w:basedOn w:val="a"/>
    <w:link w:val="afb"/>
    <w:rsid w:val="005C439D"/>
    <w:pPr>
      <w:snapToGrid w:val="0"/>
      <w:jc w:val="left"/>
    </w:pPr>
  </w:style>
  <w:style w:type="character" w:customStyle="1" w:styleId="afb">
    <w:name w:val="脚注文字列 (文字)"/>
    <w:basedOn w:val="a0"/>
    <w:link w:val="afa"/>
    <w:rsid w:val="005C439D"/>
    <w:rPr>
      <w:kern w:val="2"/>
      <w:sz w:val="21"/>
      <w:szCs w:val="24"/>
    </w:rPr>
  </w:style>
  <w:style w:type="character" w:styleId="afc">
    <w:name w:val="footnote reference"/>
    <w:basedOn w:val="a0"/>
    <w:rsid w:val="005C439D"/>
    <w:rPr>
      <w:vertAlign w:val="superscript"/>
    </w:rPr>
  </w:style>
  <w:style w:type="character" w:customStyle="1" w:styleId="10">
    <w:name w:val="見出し 1 (文字)"/>
    <w:basedOn w:val="a0"/>
    <w:link w:val="1"/>
    <w:rsid w:val="0054432C"/>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54432C"/>
    <w:rPr>
      <w:rFonts w:asciiTheme="majorHAnsi" w:eastAsiaTheme="majorEastAsia" w:hAnsiTheme="majorHAnsi" w:cstheme="majorBidi"/>
      <w:kern w:val="2"/>
      <w:sz w:val="21"/>
      <w:szCs w:val="24"/>
    </w:rPr>
  </w:style>
  <w:style w:type="paragraph" w:styleId="afd">
    <w:name w:val="TOC Heading"/>
    <w:basedOn w:val="1"/>
    <w:next w:val="a"/>
    <w:uiPriority w:val="39"/>
    <w:unhideWhenUsed/>
    <w:qFormat/>
    <w:rsid w:val="0054432C"/>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rsid w:val="00A56C07"/>
    <w:pPr>
      <w:tabs>
        <w:tab w:val="right" w:leader="dot" w:pos="9062"/>
      </w:tabs>
      <w:spacing w:afterLines="100" w:after="360"/>
    </w:pPr>
    <w:rPr>
      <w:rFonts w:ascii="UD デジタル 教科書体 N-R" w:eastAsia="UD デジタル 教科書体 N-R"/>
      <w:sz w:val="22"/>
    </w:rPr>
  </w:style>
  <w:style w:type="paragraph" w:styleId="21">
    <w:name w:val="toc 2"/>
    <w:basedOn w:val="a"/>
    <w:next w:val="a"/>
    <w:autoRedefine/>
    <w:uiPriority w:val="39"/>
    <w:rsid w:val="00A56C07"/>
    <w:pPr>
      <w:tabs>
        <w:tab w:val="right" w:leader="dot" w:pos="9062"/>
      </w:tabs>
      <w:spacing w:afterLines="100" w:after="360"/>
      <w:ind w:leftChars="100" w:left="210"/>
    </w:pPr>
    <w:rPr>
      <w:rFonts w:ascii="UD デジタル 教科書体 N-R" w:eastAsia="UD デジタル 教科書体 N-R"/>
      <w:sz w:val="22"/>
    </w:rPr>
  </w:style>
  <w:style w:type="character" w:styleId="afe">
    <w:name w:val="Unresolved Mention"/>
    <w:basedOn w:val="a0"/>
    <w:uiPriority w:val="99"/>
    <w:semiHidden/>
    <w:unhideWhenUsed/>
    <w:rsid w:val="00582BCF"/>
    <w:rPr>
      <w:color w:val="605E5C"/>
      <w:shd w:val="clear" w:color="auto" w:fill="E1DFDD"/>
    </w:rPr>
  </w:style>
  <w:style w:type="paragraph" w:styleId="3">
    <w:name w:val="toc 3"/>
    <w:basedOn w:val="a"/>
    <w:next w:val="a"/>
    <w:autoRedefine/>
    <w:rsid w:val="00A56C07"/>
    <w:pPr>
      <w:ind w:leftChars="200" w:left="420"/>
    </w:pPr>
    <w:rPr>
      <w:rFonts w:ascii="UD デジタル 教科書体 N-R" w:eastAsia="UD デジタル 教科書体 N-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7109">
      <w:bodyDiv w:val="1"/>
      <w:marLeft w:val="0"/>
      <w:marRight w:val="0"/>
      <w:marTop w:val="0"/>
      <w:marBottom w:val="0"/>
      <w:divBdr>
        <w:top w:val="none" w:sz="0" w:space="0" w:color="auto"/>
        <w:left w:val="none" w:sz="0" w:space="0" w:color="auto"/>
        <w:bottom w:val="none" w:sz="0" w:space="0" w:color="auto"/>
        <w:right w:val="none" w:sz="0" w:space="0" w:color="auto"/>
      </w:divBdr>
    </w:div>
    <w:div w:id="68812889">
      <w:bodyDiv w:val="1"/>
      <w:marLeft w:val="0"/>
      <w:marRight w:val="0"/>
      <w:marTop w:val="0"/>
      <w:marBottom w:val="0"/>
      <w:divBdr>
        <w:top w:val="none" w:sz="0" w:space="0" w:color="auto"/>
        <w:left w:val="none" w:sz="0" w:space="0" w:color="auto"/>
        <w:bottom w:val="none" w:sz="0" w:space="0" w:color="auto"/>
        <w:right w:val="none" w:sz="0" w:space="0" w:color="auto"/>
      </w:divBdr>
    </w:div>
    <w:div w:id="85272745">
      <w:bodyDiv w:val="1"/>
      <w:marLeft w:val="0"/>
      <w:marRight w:val="0"/>
      <w:marTop w:val="0"/>
      <w:marBottom w:val="0"/>
      <w:divBdr>
        <w:top w:val="none" w:sz="0" w:space="0" w:color="auto"/>
        <w:left w:val="none" w:sz="0" w:space="0" w:color="auto"/>
        <w:bottom w:val="none" w:sz="0" w:space="0" w:color="auto"/>
        <w:right w:val="none" w:sz="0" w:space="0" w:color="auto"/>
      </w:divBdr>
    </w:div>
    <w:div w:id="181479034">
      <w:bodyDiv w:val="1"/>
      <w:marLeft w:val="0"/>
      <w:marRight w:val="0"/>
      <w:marTop w:val="0"/>
      <w:marBottom w:val="0"/>
      <w:divBdr>
        <w:top w:val="none" w:sz="0" w:space="0" w:color="auto"/>
        <w:left w:val="none" w:sz="0" w:space="0" w:color="auto"/>
        <w:bottom w:val="none" w:sz="0" w:space="0" w:color="auto"/>
        <w:right w:val="none" w:sz="0" w:space="0" w:color="auto"/>
      </w:divBdr>
    </w:div>
    <w:div w:id="215356891">
      <w:bodyDiv w:val="1"/>
      <w:marLeft w:val="0"/>
      <w:marRight w:val="0"/>
      <w:marTop w:val="0"/>
      <w:marBottom w:val="0"/>
      <w:divBdr>
        <w:top w:val="none" w:sz="0" w:space="0" w:color="auto"/>
        <w:left w:val="none" w:sz="0" w:space="0" w:color="auto"/>
        <w:bottom w:val="none" w:sz="0" w:space="0" w:color="auto"/>
        <w:right w:val="none" w:sz="0" w:space="0" w:color="auto"/>
      </w:divBdr>
    </w:div>
    <w:div w:id="394550875">
      <w:bodyDiv w:val="1"/>
      <w:marLeft w:val="0"/>
      <w:marRight w:val="0"/>
      <w:marTop w:val="0"/>
      <w:marBottom w:val="0"/>
      <w:divBdr>
        <w:top w:val="none" w:sz="0" w:space="0" w:color="auto"/>
        <w:left w:val="none" w:sz="0" w:space="0" w:color="auto"/>
        <w:bottom w:val="none" w:sz="0" w:space="0" w:color="auto"/>
        <w:right w:val="none" w:sz="0" w:space="0" w:color="auto"/>
      </w:divBdr>
    </w:div>
    <w:div w:id="475605664">
      <w:bodyDiv w:val="1"/>
      <w:marLeft w:val="0"/>
      <w:marRight w:val="0"/>
      <w:marTop w:val="0"/>
      <w:marBottom w:val="0"/>
      <w:divBdr>
        <w:top w:val="none" w:sz="0" w:space="0" w:color="auto"/>
        <w:left w:val="none" w:sz="0" w:space="0" w:color="auto"/>
        <w:bottom w:val="none" w:sz="0" w:space="0" w:color="auto"/>
        <w:right w:val="none" w:sz="0" w:space="0" w:color="auto"/>
      </w:divBdr>
    </w:div>
    <w:div w:id="573470637">
      <w:bodyDiv w:val="1"/>
      <w:marLeft w:val="0"/>
      <w:marRight w:val="0"/>
      <w:marTop w:val="0"/>
      <w:marBottom w:val="0"/>
      <w:divBdr>
        <w:top w:val="none" w:sz="0" w:space="0" w:color="auto"/>
        <w:left w:val="none" w:sz="0" w:space="0" w:color="auto"/>
        <w:bottom w:val="none" w:sz="0" w:space="0" w:color="auto"/>
        <w:right w:val="none" w:sz="0" w:space="0" w:color="auto"/>
      </w:divBdr>
    </w:div>
    <w:div w:id="633950237">
      <w:bodyDiv w:val="1"/>
      <w:marLeft w:val="0"/>
      <w:marRight w:val="0"/>
      <w:marTop w:val="0"/>
      <w:marBottom w:val="0"/>
      <w:divBdr>
        <w:top w:val="none" w:sz="0" w:space="0" w:color="auto"/>
        <w:left w:val="none" w:sz="0" w:space="0" w:color="auto"/>
        <w:bottom w:val="none" w:sz="0" w:space="0" w:color="auto"/>
        <w:right w:val="none" w:sz="0" w:space="0" w:color="auto"/>
      </w:divBdr>
    </w:div>
    <w:div w:id="678511647">
      <w:bodyDiv w:val="1"/>
      <w:marLeft w:val="0"/>
      <w:marRight w:val="0"/>
      <w:marTop w:val="0"/>
      <w:marBottom w:val="0"/>
      <w:divBdr>
        <w:top w:val="none" w:sz="0" w:space="0" w:color="auto"/>
        <w:left w:val="none" w:sz="0" w:space="0" w:color="auto"/>
        <w:bottom w:val="none" w:sz="0" w:space="0" w:color="auto"/>
        <w:right w:val="none" w:sz="0" w:space="0" w:color="auto"/>
      </w:divBdr>
    </w:div>
    <w:div w:id="720860943">
      <w:bodyDiv w:val="1"/>
      <w:marLeft w:val="0"/>
      <w:marRight w:val="0"/>
      <w:marTop w:val="0"/>
      <w:marBottom w:val="0"/>
      <w:divBdr>
        <w:top w:val="none" w:sz="0" w:space="0" w:color="auto"/>
        <w:left w:val="none" w:sz="0" w:space="0" w:color="auto"/>
        <w:bottom w:val="none" w:sz="0" w:space="0" w:color="auto"/>
        <w:right w:val="none" w:sz="0" w:space="0" w:color="auto"/>
      </w:divBdr>
    </w:div>
    <w:div w:id="755135508">
      <w:bodyDiv w:val="1"/>
      <w:marLeft w:val="0"/>
      <w:marRight w:val="0"/>
      <w:marTop w:val="0"/>
      <w:marBottom w:val="0"/>
      <w:divBdr>
        <w:top w:val="none" w:sz="0" w:space="0" w:color="auto"/>
        <w:left w:val="none" w:sz="0" w:space="0" w:color="auto"/>
        <w:bottom w:val="none" w:sz="0" w:space="0" w:color="auto"/>
        <w:right w:val="none" w:sz="0" w:space="0" w:color="auto"/>
      </w:divBdr>
    </w:div>
    <w:div w:id="755320774">
      <w:bodyDiv w:val="1"/>
      <w:marLeft w:val="0"/>
      <w:marRight w:val="0"/>
      <w:marTop w:val="0"/>
      <w:marBottom w:val="0"/>
      <w:divBdr>
        <w:top w:val="none" w:sz="0" w:space="0" w:color="auto"/>
        <w:left w:val="none" w:sz="0" w:space="0" w:color="auto"/>
        <w:bottom w:val="none" w:sz="0" w:space="0" w:color="auto"/>
        <w:right w:val="none" w:sz="0" w:space="0" w:color="auto"/>
      </w:divBdr>
    </w:div>
    <w:div w:id="768544939">
      <w:bodyDiv w:val="1"/>
      <w:marLeft w:val="0"/>
      <w:marRight w:val="0"/>
      <w:marTop w:val="0"/>
      <w:marBottom w:val="0"/>
      <w:divBdr>
        <w:top w:val="none" w:sz="0" w:space="0" w:color="auto"/>
        <w:left w:val="none" w:sz="0" w:space="0" w:color="auto"/>
        <w:bottom w:val="none" w:sz="0" w:space="0" w:color="auto"/>
        <w:right w:val="none" w:sz="0" w:space="0" w:color="auto"/>
      </w:divBdr>
    </w:div>
    <w:div w:id="1110662495">
      <w:bodyDiv w:val="1"/>
      <w:marLeft w:val="0"/>
      <w:marRight w:val="0"/>
      <w:marTop w:val="0"/>
      <w:marBottom w:val="0"/>
      <w:divBdr>
        <w:top w:val="none" w:sz="0" w:space="0" w:color="auto"/>
        <w:left w:val="none" w:sz="0" w:space="0" w:color="auto"/>
        <w:bottom w:val="none" w:sz="0" w:space="0" w:color="auto"/>
        <w:right w:val="none" w:sz="0" w:space="0" w:color="auto"/>
      </w:divBdr>
    </w:div>
    <w:div w:id="1147163973">
      <w:bodyDiv w:val="1"/>
      <w:marLeft w:val="0"/>
      <w:marRight w:val="0"/>
      <w:marTop w:val="0"/>
      <w:marBottom w:val="0"/>
      <w:divBdr>
        <w:top w:val="none" w:sz="0" w:space="0" w:color="auto"/>
        <w:left w:val="none" w:sz="0" w:space="0" w:color="auto"/>
        <w:bottom w:val="none" w:sz="0" w:space="0" w:color="auto"/>
        <w:right w:val="none" w:sz="0" w:space="0" w:color="auto"/>
      </w:divBdr>
    </w:div>
    <w:div w:id="1302227436">
      <w:bodyDiv w:val="1"/>
      <w:marLeft w:val="0"/>
      <w:marRight w:val="0"/>
      <w:marTop w:val="0"/>
      <w:marBottom w:val="0"/>
      <w:divBdr>
        <w:top w:val="none" w:sz="0" w:space="0" w:color="auto"/>
        <w:left w:val="none" w:sz="0" w:space="0" w:color="auto"/>
        <w:bottom w:val="none" w:sz="0" w:space="0" w:color="auto"/>
        <w:right w:val="none" w:sz="0" w:space="0" w:color="auto"/>
      </w:divBdr>
    </w:div>
    <w:div w:id="1330794945">
      <w:bodyDiv w:val="1"/>
      <w:marLeft w:val="0"/>
      <w:marRight w:val="0"/>
      <w:marTop w:val="0"/>
      <w:marBottom w:val="0"/>
      <w:divBdr>
        <w:top w:val="none" w:sz="0" w:space="0" w:color="auto"/>
        <w:left w:val="none" w:sz="0" w:space="0" w:color="auto"/>
        <w:bottom w:val="none" w:sz="0" w:space="0" w:color="auto"/>
        <w:right w:val="none" w:sz="0" w:space="0" w:color="auto"/>
      </w:divBdr>
    </w:div>
    <w:div w:id="1351642173">
      <w:bodyDiv w:val="1"/>
      <w:marLeft w:val="0"/>
      <w:marRight w:val="0"/>
      <w:marTop w:val="0"/>
      <w:marBottom w:val="0"/>
      <w:divBdr>
        <w:top w:val="none" w:sz="0" w:space="0" w:color="auto"/>
        <w:left w:val="none" w:sz="0" w:space="0" w:color="auto"/>
        <w:bottom w:val="none" w:sz="0" w:space="0" w:color="auto"/>
        <w:right w:val="none" w:sz="0" w:space="0" w:color="auto"/>
      </w:divBdr>
    </w:div>
    <w:div w:id="1354573178">
      <w:bodyDiv w:val="1"/>
      <w:marLeft w:val="0"/>
      <w:marRight w:val="0"/>
      <w:marTop w:val="0"/>
      <w:marBottom w:val="0"/>
      <w:divBdr>
        <w:top w:val="none" w:sz="0" w:space="0" w:color="auto"/>
        <w:left w:val="none" w:sz="0" w:space="0" w:color="auto"/>
        <w:bottom w:val="none" w:sz="0" w:space="0" w:color="auto"/>
        <w:right w:val="none" w:sz="0" w:space="0" w:color="auto"/>
      </w:divBdr>
    </w:div>
    <w:div w:id="1445999806">
      <w:bodyDiv w:val="1"/>
      <w:marLeft w:val="0"/>
      <w:marRight w:val="0"/>
      <w:marTop w:val="0"/>
      <w:marBottom w:val="0"/>
      <w:divBdr>
        <w:top w:val="none" w:sz="0" w:space="0" w:color="auto"/>
        <w:left w:val="none" w:sz="0" w:space="0" w:color="auto"/>
        <w:bottom w:val="none" w:sz="0" w:space="0" w:color="auto"/>
        <w:right w:val="none" w:sz="0" w:space="0" w:color="auto"/>
      </w:divBdr>
    </w:div>
    <w:div w:id="1557401000">
      <w:bodyDiv w:val="1"/>
      <w:marLeft w:val="0"/>
      <w:marRight w:val="0"/>
      <w:marTop w:val="0"/>
      <w:marBottom w:val="0"/>
      <w:divBdr>
        <w:top w:val="none" w:sz="0" w:space="0" w:color="auto"/>
        <w:left w:val="none" w:sz="0" w:space="0" w:color="auto"/>
        <w:bottom w:val="none" w:sz="0" w:space="0" w:color="auto"/>
        <w:right w:val="none" w:sz="0" w:space="0" w:color="auto"/>
      </w:divBdr>
    </w:div>
    <w:div w:id="1585341381">
      <w:bodyDiv w:val="1"/>
      <w:marLeft w:val="0"/>
      <w:marRight w:val="0"/>
      <w:marTop w:val="0"/>
      <w:marBottom w:val="0"/>
      <w:divBdr>
        <w:top w:val="none" w:sz="0" w:space="0" w:color="auto"/>
        <w:left w:val="none" w:sz="0" w:space="0" w:color="auto"/>
        <w:bottom w:val="none" w:sz="0" w:space="0" w:color="auto"/>
        <w:right w:val="none" w:sz="0" w:space="0" w:color="auto"/>
      </w:divBdr>
    </w:div>
    <w:div w:id="1851992323">
      <w:bodyDiv w:val="1"/>
      <w:marLeft w:val="0"/>
      <w:marRight w:val="0"/>
      <w:marTop w:val="0"/>
      <w:marBottom w:val="0"/>
      <w:divBdr>
        <w:top w:val="none" w:sz="0" w:space="0" w:color="auto"/>
        <w:left w:val="none" w:sz="0" w:space="0" w:color="auto"/>
        <w:bottom w:val="none" w:sz="0" w:space="0" w:color="auto"/>
        <w:right w:val="none" w:sz="0" w:space="0" w:color="auto"/>
      </w:divBdr>
    </w:div>
    <w:div w:id="1858809021">
      <w:bodyDiv w:val="1"/>
      <w:marLeft w:val="0"/>
      <w:marRight w:val="0"/>
      <w:marTop w:val="0"/>
      <w:marBottom w:val="0"/>
      <w:divBdr>
        <w:top w:val="none" w:sz="0" w:space="0" w:color="auto"/>
        <w:left w:val="none" w:sz="0" w:space="0" w:color="auto"/>
        <w:bottom w:val="none" w:sz="0" w:space="0" w:color="auto"/>
        <w:right w:val="none" w:sz="0" w:space="0" w:color="auto"/>
      </w:divBdr>
    </w:div>
    <w:div w:id="19971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CCD60-51D7-494A-87FF-3C165B87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18684</Words>
  <Characters>3907</Characters>
  <Application>Microsoft Office Word</Application>
  <DocSecurity>0</DocSecurity>
  <Lines>32</Lines>
  <Paragraphs>45</Paragraphs>
  <ScaleCrop>false</ScaleCrop>
  <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2025-07-25T00:28:00Z</dcterms:created>
  <dcterms:modified xsi:type="dcterms:W3CDTF">2025-08-29T00:45:00Z</dcterms:modified>
</cp:coreProperties>
</file>