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2BD5" w14:textId="107EFB8E" w:rsidR="00AF4CCD" w:rsidRPr="00947F34" w:rsidRDefault="00957568">
      <w:pPr>
        <w:widowControl w:val="0"/>
        <w:jc w:val="center"/>
        <w:rPr>
          <w:rFonts w:ascii="游ゴシック" w:eastAsia="游ゴシック" w:hAnsi="游ゴシック"/>
          <w:b/>
          <w:color w:val="000000" w:themeColor="text1"/>
          <w:kern w:val="0"/>
          <w:sz w:val="22"/>
        </w:rPr>
      </w:pPr>
      <w:r w:rsidRPr="00947F34">
        <w:rPr>
          <w:rFonts w:ascii="游ゴシック" w:eastAsia="游ゴシック" w:hAnsi="游ゴシック" w:hint="eastAsia"/>
          <w:b/>
          <w:color w:val="000000" w:themeColor="text1"/>
          <w:kern w:val="0"/>
          <w:sz w:val="28"/>
        </w:rPr>
        <w:t>第1回大阪府学校教育審議会支援教育部会　概要</w:t>
      </w:r>
    </w:p>
    <w:p w14:paraId="35BC5F20" w14:textId="77777777" w:rsidR="00AF4CCD" w:rsidRPr="00947F34" w:rsidRDefault="00AF4CCD">
      <w:pPr>
        <w:widowControl w:val="0"/>
        <w:rPr>
          <w:rFonts w:ascii="游ゴシック" w:eastAsia="游ゴシック" w:hAnsi="游ゴシック"/>
          <w:color w:val="000000" w:themeColor="text1"/>
          <w:kern w:val="0"/>
          <w:sz w:val="22"/>
        </w:rPr>
      </w:pPr>
    </w:p>
    <w:p w14:paraId="169A12D0" w14:textId="77777777" w:rsidR="00AF4CCD" w:rsidRPr="00947F34" w:rsidRDefault="00957568">
      <w:pPr>
        <w:widowControl w:val="0"/>
        <w:rPr>
          <w:rFonts w:ascii="游ゴシック" w:eastAsia="游ゴシック" w:hAnsi="游ゴシック"/>
          <w:color w:val="000000" w:themeColor="text1"/>
          <w:kern w:val="0"/>
          <w:sz w:val="22"/>
        </w:rPr>
      </w:pPr>
      <w:r w:rsidRPr="00947F34">
        <w:rPr>
          <w:rFonts w:ascii="游ゴシック" w:eastAsia="游ゴシック" w:hAnsi="游ゴシック" w:hint="eastAsia"/>
          <w:b/>
          <w:color w:val="000000" w:themeColor="text1"/>
          <w:kern w:val="0"/>
          <w:sz w:val="22"/>
        </w:rPr>
        <w:t>１　日時</w:t>
      </w:r>
      <w:r w:rsidRPr="00947F34">
        <w:rPr>
          <w:rFonts w:ascii="游ゴシック" w:eastAsia="游ゴシック" w:hAnsi="游ゴシック" w:hint="eastAsia"/>
          <w:color w:val="000000" w:themeColor="text1"/>
          <w:kern w:val="0"/>
          <w:sz w:val="22"/>
        </w:rPr>
        <w:t xml:space="preserve">　　令和7年７月18日（金）10時</w:t>
      </w:r>
      <w:r w:rsidRPr="00947F34">
        <w:rPr>
          <w:rFonts w:ascii="游ゴシック" w:eastAsia="游ゴシック" w:hAnsi="游ゴシック"/>
          <w:color w:val="000000" w:themeColor="text1"/>
          <w:kern w:val="0"/>
          <w:sz w:val="22"/>
        </w:rPr>
        <w:t>00分から1</w:t>
      </w:r>
      <w:r w:rsidRPr="00947F34">
        <w:rPr>
          <w:rFonts w:ascii="游ゴシック" w:eastAsia="游ゴシック" w:hAnsi="游ゴシック" w:hint="eastAsia"/>
          <w:color w:val="000000" w:themeColor="text1"/>
          <w:kern w:val="0"/>
          <w:sz w:val="22"/>
        </w:rPr>
        <w:t>1時45分</w:t>
      </w:r>
    </w:p>
    <w:p w14:paraId="2FD07447" w14:textId="77777777" w:rsidR="00AF4CCD" w:rsidRPr="00947F34" w:rsidRDefault="00AF4CCD">
      <w:pPr>
        <w:widowControl w:val="0"/>
        <w:rPr>
          <w:rFonts w:ascii="游ゴシック" w:eastAsia="游ゴシック" w:hAnsi="游ゴシック"/>
          <w:color w:val="000000" w:themeColor="text1"/>
          <w:kern w:val="0"/>
          <w:sz w:val="22"/>
        </w:rPr>
      </w:pPr>
    </w:p>
    <w:p w14:paraId="6B09A2E7" w14:textId="77777777" w:rsidR="00AF4CCD" w:rsidRPr="00947F34" w:rsidRDefault="00957568">
      <w:pPr>
        <w:widowControl w:val="0"/>
        <w:rPr>
          <w:rFonts w:ascii="游ゴシック" w:eastAsia="游ゴシック" w:hAnsi="游ゴシック"/>
          <w:color w:val="000000" w:themeColor="text1"/>
          <w:kern w:val="0"/>
          <w:sz w:val="22"/>
        </w:rPr>
      </w:pPr>
      <w:r w:rsidRPr="00947F34">
        <w:rPr>
          <w:rFonts w:ascii="游ゴシック" w:eastAsia="游ゴシック" w:hAnsi="游ゴシック" w:hint="eastAsia"/>
          <w:b/>
          <w:color w:val="000000" w:themeColor="text1"/>
          <w:kern w:val="0"/>
          <w:sz w:val="22"/>
        </w:rPr>
        <w:t>２　場所</w:t>
      </w:r>
      <w:r w:rsidRPr="00947F34">
        <w:rPr>
          <w:rFonts w:ascii="游ゴシック" w:eastAsia="游ゴシック" w:hAnsi="游ゴシック" w:hint="eastAsia"/>
          <w:color w:val="000000" w:themeColor="text1"/>
          <w:kern w:val="0"/>
          <w:sz w:val="22"/>
        </w:rPr>
        <w:t xml:space="preserve">　　大阪府庁別館</w:t>
      </w:r>
      <w:r w:rsidRPr="00947F34">
        <w:rPr>
          <w:rFonts w:ascii="游ゴシック" w:eastAsia="游ゴシック" w:hAnsi="游ゴシック"/>
          <w:color w:val="000000" w:themeColor="text1"/>
          <w:kern w:val="0"/>
          <w:sz w:val="22"/>
        </w:rPr>
        <w:t>6階「委員会議室」</w:t>
      </w:r>
      <w:r w:rsidRPr="00947F34">
        <w:rPr>
          <w:rFonts w:ascii="游ゴシック" w:eastAsia="游ゴシック" w:hAnsi="游ゴシック" w:hint="eastAsia"/>
          <w:color w:val="000000" w:themeColor="text1"/>
          <w:kern w:val="0"/>
          <w:sz w:val="22"/>
        </w:rPr>
        <w:t>（大阪市中央区大手前</w:t>
      </w:r>
      <w:r w:rsidRPr="00947F34">
        <w:rPr>
          <w:rFonts w:ascii="游ゴシック" w:eastAsia="游ゴシック" w:hAnsi="游ゴシック"/>
          <w:color w:val="000000" w:themeColor="text1"/>
          <w:kern w:val="0"/>
          <w:sz w:val="22"/>
        </w:rPr>
        <w:t>3丁目2-12</w:t>
      </w:r>
      <w:r w:rsidRPr="00947F34">
        <w:rPr>
          <w:rFonts w:ascii="游ゴシック" w:eastAsia="游ゴシック" w:hAnsi="游ゴシック" w:hint="eastAsia"/>
          <w:color w:val="000000" w:themeColor="text1"/>
          <w:kern w:val="0"/>
          <w:sz w:val="22"/>
        </w:rPr>
        <w:t>）</w:t>
      </w:r>
    </w:p>
    <w:p w14:paraId="6BBB7353" w14:textId="77777777" w:rsidR="00AF4CCD" w:rsidRPr="00947F34" w:rsidRDefault="00AF4CCD">
      <w:pPr>
        <w:widowControl w:val="0"/>
        <w:rPr>
          <w:rFonts w:ascii="游ゴシック" w:eastAsia="游ゴシック" w:hAnsi="游ゴシック"/>
          <w:color w:val="000000" w:themeColor="text1"/>
          <w:kern w:val="0"/>
          <w:sz w:val="22"/>
        </w:rPr>
      </w:pPr>
    </w:p>
    <w:p w14:paraId="1144174A" w14:textId="77777777" w:rsidR="00AF4CCD" w:rsidRPr="00947F34" w:rsidRDefault="00957568">
      <w:pPr>
        <w:widowControl w:val="0"/>
        <w:rPr>
          <w:rFonts w:ascii="游ゴシック" w:eastAsia="游ゴシック" w:hAnsi="游ゴシック"/>
          <w:b/>
          <w:color w:val="000000" w:themeColor="text1"/>
          <w:kern w:val="0"/>
          <w:sz w:val="22"/>
        </w:rPr>
      </w:pPr>
      <w:r w:rsidRPr="00947F34">
        <w:rPr>
          <w:rFonts w:ascii="游ゴシック" w:eastAsia="游ゴシック" w:hAnsi="游ゴシック" w:hint="eastAsia"/>
          <w:b/>
          <w:color w:val="000000" w:themeColor="text1"/>
          <w:kern w:val="0"/>
          <w:sz w:val="22"/>
        </w:rPr>
        <w:t xml:space="preserve">３　出席委員　</w:t>
      </w:r>
    </w:p>
    <w:tbl>
      <w:tblPr>
        <w:tblW w:w="9355"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38"/>
        <w:gridCol w:w="4578"/>
        <w:gridCol w:w="1722"/>
        <w:gridCol w:w="1417"/>
      </w:tblGrid>
      <w:tr w:rsidR="00947F34" w:rsidRPr="00947F34" w14:paraId="053CB752" w14:textId="77777777" w:rsidTr="0026259A">
        <w:trPr>
          <w:trHeight w:val="567"/>
        </w:trPr>
        <w:tc>
          <w:tcPr>
            <w:tcW w:w="1638" w:type="dxa"/>
            <w:shd w:val="clear" w:color="auto" w:fill="auto"/>
            <w:vAlign w:val="center"/>
          </w:tcPr>
          <w:p w14:paraId="7C3E2727" w14:textId="77777777" w:rsidR="00AF4CCD" w:rsidRPr="00947F34" w:rsidRDefault="00957568">
            <w:pPr>
              <w:spacing w:line="320" w:lineRule="exact"/>
              <w:jc w:val="center"/>
              <w:rPr>
                <w:rFonts w:ascii="游ゴシック" w:eastAsia="游ゴシック" w:hAnsi="游ゴシック" w:cs="ＭＳ Ｐゴシック"/>
                <w:color w:val="000000" w:themeColor="text1"/>
                <w:kern w:val="0"/>
                <w:sz w:val="21"/>
                <w:szCs w:val="21"/>
              </w:rPr>
            </w:pPr>
            <w:r w:rsidRPr="00947F34">
              <w:rPr>
                <w:rFonts w:ascii="游ゴシック Medium" w:eastAsia="游ゴシック Medium" w:hAnsi="游ゴシック Medium" w:hint="eastAsia"/>
                <w:b/>
                <w:bCs/>
                <w:color w:val="000000" w:themeColor="text1"/>
                <w:kern w:val="0"/>
                <w:sz w:val="21"/>
                <w:szCs w:val="21"/>
              </w:rPr>
              <w:t>氏名</w:t>
            </w:r>
          </w:p>
        </w:tc>
        <w:tc>
          <w:tcPr>
            <w:tcW w:w="4578" w:type="dxa"/>
            <w:shd w:val="clear" w:color="auto" w:fill="auto"/>
            <w:vAlign w:val="center"/>
          </w:tcPr>
          <w:p w14:paraId="777108FD" w14:textId="77777777" w:rsidR="00AF4CCD" w:rsidRPr="00947F34" w:rsidRDefault="00957568">
            <w:pPr>
              <w:spacing w:line="320" w:lineRule="exact"/>
              <w:jc w:val="center"/>
              <w:rPr>
                <w:rFonts w:ascii="游ゴシック" w:eastAsia="游ゴシック" w:hAnsi="游ゴシック" w:cs="ＭＳ Ｐゴシック"/>
                <w:color w:val="000000" w:themeColor="text1"/>
                <w:kern w:val="0"/>
                <w:sz w:val="21"/>
                <w:szCs w:val="21"/>
              </w:rPr>
            </w:pPr>
            <w:r w:rsidRPr="00947F34">
              <w:rPr>
                <w:rFonts w:ascii="游ゴシック Medium" w:eastAsia="游ゴシック Medium" w:hAnsi="游ゴシック Medium" w:hint="eastAsia"/>
                <w:b/>
                <w:bCs/>
                <w:color w:val="000000" w:themeColor="text1"/>
                <w:kern w:val="0"/>
                <w:sz w:val="21"/>
                <w:szCs w:val="21"/>
              </w:rPr>
              <w:t>職名</w:t>
            </w:r>
          </w:p>
        </w:tc>
        <w:tc>
          <w:tcPr>
            <w:tcW w:w="1722" w:type="dxa"/>
            <w:vAlign w:val="center"/>
          </w:tcPr>
          <w:p w14:paraId="4672BBA2" w14:textId="77777777" w:rsidR="00AF4CCD" w:rsidRPr="00947F34" w:rsidRDefault="00957568">
            <w:pPr>
              <w:spacing w:line="240" w:lineRule="exact"/>
              <w:jc w:val="center"/>
              <w:rPr>
                <w:rFonts w:ascii="游ゴシック Medium" w:eastAsia="游ゴシック Medium" w:hAnsi="游ゴシック Medium"/>
                <w:b/>
                <w:bCs/>
                <w:color w:val="000000" w:themeColor="text1"/>
                <w:kern w:val="0"/>
                <w:sz w:val="21"/>
                <w:szCs w:val="21"/>
              </w:rPr>
            </w:pPr>
            <w:r w:rsidRPr="00947F34">
              <w:rPr>
                <w:rFonts w:ascii="游ゴシック Medium" w:eastAsia="游ゴシック Medium" w:hAnsi="游ゴシック Medium" w:hint="eastAsia"/>
                <w:b/>
                <w:bCs/>
                <w:color w:val="000000" w:themeColor="text1"/>
                <w:kern w:val="0"/>
                <w:sz w:val="21"/>
                <w:szCs w:val="21"/>
              </w:rPr>
              <w:t>分野</w:t>
            </w:r>
          </w:p>
        </w:tc>
        <w:tc>
          <w:tcPr>
            <w:tcW w:w="1417" w:type="dxa"/>
            <w:shd w:val="clear" w:color="auto" w:fill="auto"/>
            <w:vAlign w:val="center"/>
          </w:tcPr>
          <w:p w14:paraId="3A951B15" w14:textId="77777777" w:rsidR="00AF4CCD" w:rsidRPr="00947F34" w:rsidRDefault="00957568">
            <w:pPr>
              <w:spacing w:line="240" w:lineRule="exact"/>
              <w:jc w:val="center"/>
              <w:rPr>
                <w:rFonts w:ascii="游ゴシック" w:eastAsia="游ゴシック" w:hAnsi="游ゴシック" w:cs="ＭＳ Ｐゴシック"/>
                <w:color w:val="000000" w:themeColor="text1"/>
                <w:kern w:val="0"/>
                <w:sz w:val="21"/>
                <w:szCs w:val="21"/>
              </w:rPr>
            </w:pPr>
            <w:r w:rsidRPr="00947F34">
              <w:rPr>
                <w:rFonts w:ascii="游ゴシック Medium" w:eastAsia="游ゴシック Medium" w:hAnsi="游ゴシック Medium" w:hint="eastAsia"/>
                <w:b/>
                <w:bCs/>
                <w:color w:val="000000" w:themeColor="text1"/>
                <w:kern w:val="0"/>
                <w:sz w:val="21"/>
                <w:szCs w:val="21"/>
              </w:rPr>
              <w:t>備考</w:t>
            </w:r>
          </w:p>
        </w:tc>
      </w:tr>
      <w:tr w:rsidR="00947F34" w:rsidRPr="00947F34" w14:paraId="315FF979" w14:textId="77777777" w:rsidTr="0026259A">
        <w:trPr>
          <w:trHeight w:val="680"/>
        </w:trPr>
        <w:tc>
          <w:tcPr>
            <w:tcW w:w="1638" w:type="dxa"/>
            <w:shd w:val="clear" w:color="auto" w:fill="auto"/>
            <w:vAlign w:val="center"/>
          </w:tcPr>
          <w:p w14:paraId="2BF07D20" w14:textId="4501BCED" w:rsidR="00435285" w:rsidRPr="00947F34" w:rsidRDefault="00435285" w:rsidP="00435285">
            <w:pPr>
              <w:spacing w:line="280" w:lineRule="exact"/>
              <w:rPr>
                <w:rFonts w:asciiTheme="majorHAnsi" w:eastAsiaTheme="majorHAnsi" w:hAnsiTheme="majorHAnsi"/>
                <w:color w:val="000000" w:themeColor="text1"/>
                <w:kern w:val="0"/>
                <w:sz w:val="21"/>
                <w:szCs w:val="21"/>
              </w:rPr>
            </w:pPr>
            <w:r w:rsidRPr="00947F34">
              <w:rPr>
                <w:rFonts w:asciiTheme="majorHAnsi" w:eastAsiaTheme="majorHAnsi" w:hAnsiTheme="majorHAnsi" w:hint="eastAsia"/>
                <w:color w:val="000000" w:themeColor="text1"/>
                <w:kern w:val="0"/>
                <w:sz w:val="21"/>
                <w:szCs w:val="21"/>
              </w:rPr>
              <w:t>岩崎　慶一</w:t>
            </w:r>
          </w:p>
        </w:tc>
        <w:tc>
          <w:tcPr>
            <w:tcW w:w="4578" w:type="dxa"/>
            <w:shd w:val="clear" w:color="auto" w:fill="auto"/>
            <w:vAlign w:val="center"/>
          </w:tcPr>
          <w:p w14:paraId="43FD07A5" w14:textId="02DDF782" w:rsidR="00435285" w:rsidRPr="00947F34" w:rsidRDefault="00435285" w:rsidP="00435285">
            <w:pPr>
              <w:spacing w:line="280" w:lineRule="exact"/>
              <w:rPr>
                <w:rFonts w:asciiTheme="majorHAnsi" w:eastAsiaTheme="majorHAnsi" w:hAnsiTheme="majorHAnsi"/>
                <w:color w:val="000000" w:themeColor="text1"/>
                <w:kern w:val="0"/>
                <w:sz w:val="21"/>
                <w:szCs w:val="21"/>
              </w:rPr>
            </w:pPr>
            <w:r w:rsidRPr="00947F34">
              <w:rPr>
                <w:rFonts w:asciiTheme="majorHAnsi" w:eastAsiaTheme="majorHAnsi" w:hAnsiTheme="majorHAnsi" w:hint="eastAsia"/>
                <w:color w:val="000000" w:themeColor="text1"/>
                <w:kern w:val="0"/>
                <w:sz w:val="21"/>
                <w:szCs w:val="21"/>
              </w:rPr>
              <w:t>株式会社</w:t>
            </w:r>
            <w:r w:rsidRPr="00947F34">
              <w:rPr>
                <w:rFonts w:asciiTheme="majorHAnsi" w:eastAsiaTheme="majorHAnsi" w:hAnsiTheme="majorHAnsi"/>
                <w:color w:val="000000" w:themeColor="text1"/>
                <w:kern w:val="0"/>
                <w:sz w:val="21"/>
                <w:szCs w:val="21"/>
              </w:rPr>
              <w:t xml:space="preserve"> かんでんエルハート</w:t>
            </w:r>
            <w:r w:rsidRPr="00947F34">
              <w:rPr>
                <w:rFonts w:asciiTheme="majorHAnsi" w:eastAsiaTheme="majorHAnsi" w:hAnsiTheme="majorHAnsi" w:hint="eastAsia"/>
                <w:color w:val="000000" w:themeColor="text1"/>
                <w:kern w:val="0"/>
                <w:sz w:val="21"/>
                <w:szCs w:val="21"/>
              </w:rPr>
              <w:t xml:space="preserve">　ビジネスアシストセンターソリューショングループ長</w:t>
            </w:r>
          </w:p>
        </w:tc>
        <w:tc>
          <w:tcPr>
            <w:tcW w:w="1722" w:type="dxa"/>
            <w:vAlign w:val="center"/>
          </w:tcPr>
          <w:p w14:paraId="5D1B28AB" w14:textId="67C7645B" w:rsidR="00435285" w:rsidRPr="00947F34" w:rsidRDefault="00435285" w:rsidP="00435285">
            <w:pPr>
              <w:spacing w:line="240" w:lineRule="exact"/>
              <w:rPr>
                <w:rFonts w:asciiTheme="majorHAnsi" w:eastAsiaTheme="majorHAnsi" w:hAnsiTheme="majorHAnsi" w:cs="ＭＳ Ｐゴシック"/>
                <w:color w:val="000000" w:themeColor="text1"/>
                <w:kern w:val="0"/>
                <w:sz w:val="21"/>
                <w:szCs w:val="21"/>
              </w:rPr>
            </w:pPr>
            <w:r w:rsidRPr="00947F34">
              <w:rPr>
                <w:rFonts w:asciiTheme="majorHAnsi" w:eastAsiaTheme="majorHAnsi" w:hAnsiTheme="majorHAnsi" w:cs="ＭＳ Ｐゴシック" w:hint="eastAsia"/>
                <w:color w:val="000000" w:themeColor="text1"/>
                <w:kern w:val="0"/>
                <w:sz w:val="21"/>
                <w:szCs w:val="21"/>
              </w:rPr>
              <w:t>就労関係</w:t>
            </w:r>
          </w:p>
        </w:tc>
        <w:tc>
          <w:tcPr>
            <w:tcW w:w="1417" w:type="dxa"/>
            <w:shd w:val="clear" w:color="auto" w:fill="auto"/>
            <w:vAlign w:val="center"/>
          </w:tcPr>
          <w:p w14:paraId="75F41F41" w14:textId="77777777" w:rsidR="00435285" w:rsidRPr="00947F34" w:rsidRDefault="00435285" w:rsidP="00435285">
            <w:pPr>
              <w:spacing w:line="240" w:lineRule="exact"/>
              <w:rPr>
                <w:rFonts w:asciiTheme="majorHAnsi" w:eastAsiaTheme="majorHAnsi" w:hAnsiTheme="majorHAnsi" w:cs="ＭＳ Ｐゴシック"/>
                <w:color w:val="000000" w:themeColor="text1"/>
                <w:kern w:val="0"/>
                <w:sz w:val="21"/>
                <w:szCs w:val="21"/>
              </w:rPr>
            </w:pPr>
          </w:p>
        </w:tc>
      </w:tr>
      <w:tr w:rsidR="00947F34" w:rsidRPr="00947F34" w14:paraId="3486F583" w14:textId="77777777" w:rsidTr="0026259A">
        <w:trPr>
          <w:trHeight w:val="680"/>
        </w:trPr>
        <w:tc>
          <w:tcPr>
            <w:tcW w:w="1638" w:type="dxa"/>
            <w:shd w:val="clear" w:color="auto" w:fill="auto"/>
            <w:vAlign w:val="center"/>
          </w:tcPr>
          <w:p w14:paraId="65B86C02" w14:textId="77777777" w:rsidR="00AF4CCD" w:rsidRPr="00947F34" w:rsidRDefault="00957568">
            <w:pPr>
              <w:spacing w:line="280" w:lineRule="exact"/>
              <w:rPr>
                <w:rFonts w:asciiTheme="majorHAnsi" w:eastAsiaTheme="majorHAnsi" w:hAnsiTheme="majorHAnsi" w:cs="ＭＳ Ｐゴシック"/>
                <w:color w:val="000000" w:themeColor="text1"/>
                <w:kern w:val="0"/>
                <w:sz w:val="21"/>
                <w:szCs w:val="21"/>
              </w:rPr>
            </w:pPr>
            <w:r w:rsidRPr="00947F34">
              <w:rPr>
                <w:rFonts w:asciiTheme="majorHAnsi" w:eastAsiaTheme="majorHAnsi" w:hAnsiTheme="majorHAnsi" w:hint="eastAsia"/>
                <w:color w:val="000000" w:themeColor="text1"/>
                <w:kern w:val="0"/>
                <w:sz w:val="21"/>
                <w:szCs w:val="21"/>
              </w:rPr>
              <w:t>竹下　亘</w:t>
            </w:r>
          </w:p>
        </w:tc>
        <w:tc>
          <w:tcPr>
            <w:tcW w:w="4578" w:type="dxa"/>
            <w:shd w:val="clear" w:color="auto" w:fill="auto"/>
            <w:vAlign w:val="center"/>
          </w:tcPr>
          <w:p w14:paraId="6F147E70" w14:textId="77777777" w:rsidR="00AF4CCD" w:rsidRPr="00947F34" w:rsidRDefault="00957568">
            <w:pPr>
              <w:spacing w:line="280" w:lineRule="exact"/>
              <w:rPr>
                <w:rFonts w:asciiTheme="majorHAnsi" w:eastAsiaTheme="majorHAnsi" w:hAnsiTheme="majorHAnsi" w:cs="ＭＳ Ｐゴシック"/>
                <w:color w:val="000000" w:themeColor="text1"/>
                <w:kern w:val="0"/>
                <w:sz w:val="21"/>
                <w:szCs w:val="21"/>
              </w:rPr>
            </w:pPr>
            <w:r w:rsidRPr="00947F34">
              <w:rPr>
                <w:rFonts w:asciiTheme="majorHAnsi" w:eastAsiaTheme="majorHAnsi" w:hAnsiTheme="majorHAnsi" w:hint="eastAsia"/>
                <w:color w:val="000000" w:themeColor="text1"/>
                <w:kern w:val="0"/>
                <w:sz w:val="21"/>
                <w:szCs w:val="21"/>
              </w:rPr>
              <w:t>社会福祉法人</w:t>
            </w:r>
            <w:r w:rsidRPr="00947F34">
              <w:rPr>
                <w:rFonts w:asciiTheme="majorHAnsi" w:eastAsiaTheme="majorHAnsi" w:hAnsiTheme="majorHAnsi"/>
                <w:color w:val="000000" w:themeColor="text1"/>
                <w:kern w:val="0"/>
                <w:sz w:val="21"/>
                <w:szCs w:val="21"/>
              </w:rPr>
              <w:t xml:space="preserve"> 日本ライトハウス常務理事</w:t>
            </w:r>
          </w:p>
        </w:tc>
        <w:tc>
          <w:tcPr>
            <w:tcW w:w="1722" w:type="dxa"/>
            <w:vAlign w:val="center"/>
          </w:tcPr>
          <w:p w14:paraId="0043763E" w14:textId="77777777" w:rsidR="00AF4CCD" w:rsidRPr="00947F34" w:rsidRDefault="00957568">
            <w:pPr>
              <w:spacing w:line="240" w:lineRule="exact"/>
              <w:rPr>
                <w:rFonts w:asciiTheme="majorHAnsi" w:eastAsiaTheme="majorHAnsi" w:hAnsiTheme="majorHAnsi" w:cs="ＭＳ Ｐゴシック"/>
                <w:color w:val="000000" w:themeColor="text1"/>
                <w:kern w:val="0"/>
                <w:sz w:val="21"/>
                <w:szCs w:val="21"/>
              </w:rPr>
            </w:pPr>
            <w:r w:rsidRPr="00947F34">
              <w:rPr>
                <w:rFonts w:asciiTheme="majorHAnsi" w:eastAsiaTheme="majorHAnsi" w:hAnsiTheme="majorHAnsi" w:cs="ＭＳ Ｐゴシック" w:hint="eastAsia"/>
                <w:color w:val="000000" w:themeColor="text1"/>
                <w:kern w:val="0"/>
                <w:sz w:val="21"/>
                <w:szCs w:val="21"/>
              </w:rPr>
              <w:t>視覚障がい</w:t>
            </w:r>
          </w:p>
          <w:p w14:paraId="371BDD33" w14:textId="77777777" w:rsidR="00AF4CCD" w:rsidRPr="00947F34" w:rsidRDefault="00957568">
            <w:pPr>
              <w:spacing w:line="240" w:lineRule="exact"/>
              <w:rPr>
                <w:rFonts w:asciiTheme="majorHAnsi" w:eastAsiaTheme="majorHAnsi" w:hAnsiTheme="majorHAnsi" w:cs="ＭＳ Ｐゴシック"/>
                <w:color w:val="000000" w:themeColor="text1"/>
                <w:kern w:val="0"/>
                <w:sz w:val="21"/>
                <w:szCs w:val="21"/>
              </w:rPr>
            </w:pPr>
            <w:r w:rsidRPr="00947F34">
              <w:rPr>
                <w:rFonts w:asciiTheme="majorHAnsi" w:eastAsiaTheme="majorHAnsi" w:hAnsiTheme="majorHAnsi" w:cs="ＭＳ Ｐゴシック" w:hint="eastAsia"/>
                <w:color w:val="000000" w:themeColor="text1"/>
                <w:kern w:val="0"/>
                <w:sz w:val="21"/>
                <w:szCs w:val="21"/>
              </w:rPr>
              <w:t>就労・生活</w:t>
            </w:r>
          </w:p>
        </w:tc>
        <w:tc>
          <w:tcPr>
            <w:tcW w:w="1417" w:type="dxa"/>
            <w:shd w:val="clear" w:color="auto" w:fill="auto"/>
            <w:vAlign w:val="center"/>
          </w:tcPr>
          <w:p w14:paraId="4301BB9B" w14:textId="77777777" w:rsidR="00AF4CCD" w:rsidRPr="00947F34" w:rsidRDefault="00AF4CCD">
            <w:pPr>
              <w:spacing w:line="240" w:lineRule="exact"/>
              <w:rPr>
                <w:rFonts w:asciiTheme="majorHAnsi" w:eastAsiaTheme="majorHAnsi" w:hAnsiTheme="majorHAnsi" w:cs="ＭＳ Ｐゴシック"/>
                <w:color w:val="000000" w:themeColor="text1"/>
                <w:kern w:val="0"/>
                <w:sz w:val="21"/>
                <w:szCs w:val="21"/>
              </w:rPr>
            </w:pPr>
          </w:p>
        </w:tc>
      </w:tr>
      <w:tr w:rsidR="00947F34" w:rsidRPr="00947F34" w14:paraId="461B6EA0" w14:textId="77777777" w:rsidTr="0026259A">
        <w:trPr>
          <w:trHeight w:val="680"/>
        </w:trPr>
        <w:tc>
          <w:tcPr>
            <w:tcW w:w="1638" w:type="dxa"/>
            <w:shd w:val="clear" w:color="auto" w:fill="auto"/>
            <w:vAlign w:val="center"/>
          </w:tcPr>
          <w:p w14:paraId="38857204" w14:textId="77777777" w:rsidR="00AF4CCD" w:rsidRPr="00947F34" w:rsidRDefault="00957568">
            <w:pPr>
              <w:spacing w:line="280" w:lineRule="exact"/>
              <w:rPr>
                <w:rFonts w:asciiTheme="majorHAnsi" w:eastAsiaTheme="majorHAnsi" w:hAnsiTheme="majorHAnsi" w:cs="ＭＳ Ｐゴシック"/>
                <w:color w:val="000000" w:themeColor="text1"/>
                <w:kern w:val="0"/>
                <w:sz w:val="21"/>
                <w:szCs w:val="21"/>
              </w:rPr>
            </w:pPr>
            <w:bookmarkStart w:id="0" w:name="_Hlk202521597"/>
            <w:r w:rsidRPr="00947F34">
              <w:rPr>
                <w:rFonts w:asciiTheme="majorHAnsi" w:eastAsiaTheme="majorHAnsi" w:hAnsiTheme="majorHAnsi" w:hint="eastAsia"/>
                <w:color w:val="000000" w:themeColor="text1"/>
                <w:kern w:val="0"/>
                <w:sz w:val="21"/>
                <w:szCs w:val="21"/>
              </w:rPr>
              <w:t>中瀬　浩一</w:t>
            </w:r>
          </w:p>
        </w:tc>
        <w:tc>
          <w:tcPr>
            <w:tcW w:w="4578" w:type="dxa"/>
            <w:shd w:val="clear" w:color="auto" w:fill="auto"/>
            <w:vAlign w:val="center"/>
          </w:tcPr>
          <w:p w14:paraId="7273CB9B" w14:textId="77777777" w:rsidR="00AF4CCD" w:rsidRPr="00947F34" w:rsidRDefault="00957568">
            <w:pPr>
              <w:spacing w:line="280" w:lineRule="exact"/>
              <w:rPr>
                <w:rFonts w:asciiTheme="majorHAnsi" w:eastAsiaTheme="majorHAnsi" w:hAnsiTheme="majorHAnsi" w:cs="ＭＳ Ｐゴシック"/>
                <w:color w:val="000000" w:themeColor="text1"/>
                <w:kern w:val="0"/>
                <w:sz w:val="21"/>
                <w:szCs w:val="21"/>
              </w:rPr>
            </w:pPr>
            <w:r w:rsidRPr="00947F34">
              <w:rPr>
                <w:rFonts w:asciiTheme="majorHAnsi" w:eastAsiaTheme="majorHAnsi" w:hAnsiTheme="majorHAnsi" w:hint="eastAsia"/>
                <w:color w:val="000000" w:themeColor="text1"/>
                <w:kern w:val="0"/>
                <w:sz w:val="21"/>
                <w:szCs w:val="21"/>
              </w:rPr>
              <w:t>同志社大学</w:t>
            </w:r>
            <w:r w:rsidRPr="00947F34">
              <w:rPr>
                <w:rFonts w:asciiTheme="majorHAnsi" w:eastAsiaTheme="majorHAnsi" w:hAnsiTheme="majorHAnsi"/>
                <w:color w:val="000000" w:themeColor="text1"/>
                <w:kern w:val="0"/>
                <w:sz w:val="21"/>
                <w:szCs w:val="21"/>
              </w:rPr>
              <w:t xml:space="preserve"> 免許資格課程センター　教授</w:t>
            </w:r>
          </w:p>
        </w:tc>
        <w:tc>
          <w:tcPr>
            <w:tcW w:w="1722" w:type="dxa"/>
            <w:vAlign w:val="center"/>
          </w:tcPr>
          <w:p w14:paraId="5F56F670" w14:textId="77777777" w:rsidR="00AF4CCD" w:rsidRPr="00947F34" w:rsidRDefault="00957568">
            <w:pPr>
              <w:spacing w:line="240" w:lineRule="exact"/>
              <w:rPr>
                <w:rFonts w:asciiTheme="majorHAnsi" w:eastAsiaTheme="majorHAnsi" w:hAnsiTheme="majorHAnsi" w:cs="ＭＳ Ｐゴシック"/>
                <w:color w:val="000000" w:themeColor="text1"/>
                <w:kern w:val="0"/>
                <w:sz w:val="21"/>
                <w:szCs w:val="21"/>
              </w:rPr>
            </w:pPr>
            <w:r w:rsidRPr="00947F34">
              <w:rPr>
                <w:rFonts w:asciiTheme="majorHAnsi" w:eastAsiaTheme="majorHAnsi" w:hAnsiTheme="majorHAnsi" w:cs="ＭＳ Ｐゴシック" w:hint="eastAsia"/>
                <w:color w:val="000000" w:themeColor="text1"/>
                <w:kern w:val="0"/>
                <w:sz w:val="21"/>
                <w:szCs w:val="21"/>
              </w:rPr>
              <w:t>聴覚障がい</w:t>
            </w:r>
          </w:p>
          <w:p w14:paraId="26390DB7" w14:textId="77777777" w:rsidR="00AF4CCD" w:rsidRPr="00947F34" w:rsidRDefault="00957568">
            <w:pPr>
              <w:spacing w:line="240" w:lineRule="exact"/>
              <w:rPr>
                <w:rFonts w:asciiTheme="majorHAnsi" w:eastAsiaTheme="majorHAnsi" w:hAnsiTheme="majorHAnsi" w:cs="ＭＳ Ｐゴシック"/>
                <w:color w:val="000000" w:themeColor="text1"/>
                <w:kern w:val="0"/>
                <w:sz w:val="21"/>
                <w:szCs w:val="21"/>
              </w:rPr>
            </w:pPr>
            <w:r w:rsidRPr="00947F34">
              <w:rPr>
                <w:rFonts w:asciiTheme="majorHAnsi" w:eastAsiaTheme="majorHAnsi" w:hAnsiTheme="majorHAnsi" w:cs="ＭＳ Ｐゴシック" w:hint="eastAsia"/>
                <w:color w:val="000000" w:themeColor="text1"/>
                <w:kern w:val="0"/>
                <w:sz w:val="21"/>
                <w:szCs w:val="21"/>
              </w:rPr>
              <w:t>教育</w:t>
            </w:r>
          </w:p>
        </w:tc>
        <w:tc>
          <w:tcPr>
            <w:tcW w:w="1417" w:type="dxa"/>
            <w:shd w:val="clear" w:color="auto" w:fill="auto"/>
            <w:vAlign w:val="center"/>
          </w:tcPr>
          <w:p w14:paraId="75CFF5F3" w14:textId="77777777" w:rsidR="00AF4CCD" w:rsidRPr="00947F34" w:rsidRDefault="00957568">
            <w:pPr>
              <w:spacing w:line="240" w:lineRule="exact"/>
              <w:rPr>
                <w:rFonts w:asciiTheme="majorHAnsi" w:eastAsiaTheme="majorHAnsi" w:hAnsiTheme="majorHAnsi" w:cs="ＭＳ Ｐゴシック"/>
                <w:color w:val="000000" w:themeColor="text1"/>
                <w:kern w:val="0"/>
                <w:sz w:val="21"/>
                <w:szCs w:val="21"/>
              </w:rPr>
            </w:pPr>
            <w:r w:rsidRPr="00947F34">
              <w:rPr>
                <w:rFonts w:asciiTheme="majorHAnsi" w:eastAsiaTheme="majorHAnsi" w:hAnsiTheme="majorHAnsi" w:cs="ＭＳ Ｐゴシック" w:hint="eastAsia"/>
                <w:color w:val="000000" w:themeColor="text1"/>
                <w:kern w:val="0"/>
                <w:sz w:val="21"/>
                <w:szCs w:val="21"/>
              </w:rPr>
              <w:t>部会長代理</w:t>
            </w:r>
          </w:p>
        </w:tc>
      </w:tr>
      <w:bookmarkEnd w:id="0"/>
      <w:tr w:rsidR="00947F34" w:rsidRPr="00947F34" w14:paraId="208F0065" w14:textId="77777777" w:rsidTr="0026259A">
        <w:trPr>
          <w:trHeight w:val="680"/>
        </w:trPr>
        <w:tc>
          <w:tcPr>
            <w:tcW w:w="1638" w:type="dxa"/>
            <w:shd w:val="clear" w:color="auto" w:fill="auto"/>
            <w:vAlign w:val="center"/>
          </w:tcPr>
          <w:p w14:paraId="256FDA00" w14:textId="77777777" w:rsidR="00AF4CCD" w:rsidRPr="00947F34" w:rsidRDefault="00957568">
            <w:pPr>
              <w:spacing w:line="280" w:lineRule="exact"/>
              <w:rPr>
                <w:rFonts w:asciiTheme="majorHAnsi" w:eastAsiaTheme="majorHAnsi" w:hAnsiTheme="majorHAnsi" w:cs="ＭＳ Ｐゴシック"/>
                <w:color w:val="000000" w:themeColor="text1"/>
                <w:kern w:val="0"/>
                <w:sz w:val="21"/>
                <w:szCs w:val="21"/>
              </w:rPr>
            </w:pPr>
            <w:r w:rsidRPr="00947F34">
              <w:rPr>
                <w:rFonts w:asciiTheme="majorHAnsi" w:eastAsiaTheme="majorHAnsi" w:hAnsiTheme="majorHAnsi" w:hint="eastAsia"/>
                <w:color w:val="000000" w:themeColor="text1"/>
                <w:kern w:val="0"/>
                <w:sz w:val="21"/>
                <w:szCs w:val="21"/>
              </w:rPr>
              <w:t>奈良　里紗</w:t>
            </w:r>
          </w:p>
        </w:tc>
        <w:tc>
          <w:tcPr>
            <w:tcW w:w="4578" w:type="dxa"/>
            <w:shd w:val="clear" w:color="auto" w:fill="auto"/>
            <w:vAlign w:val="center"/>
          </w:tcPr>
          <w:p w14:paraId="4F0AFEBA" w14:textId="77777777" w:rsidR="00AF4CCD" w:rsidRPr="00947F34" w:rsidRDefault="00957568">
            <w:pPr>
              <w:spacing w:line="280" w:lineRule="exact"/>
              <w:rPr>
                <w:rFonts w:asciiTheme="majorHAnsi" w:eastAsiaTheme="majorHAnsi" w:hAnsiTheme="majorHAnsi" w:cs="ＭＳ Ｐゴシック"/>
                <w:color w:val="000000" w:themeColor="text1"/>
                <w:kern w:val="0"/>
                <w:sz w:val="21"/>
                <w:szCs w:val="21"/>
              </w:rPr>
            </w:pPr>
            <w:r w:rsidRPr="00947F34">
              <w:rPr>
                <w:rFonts w:asciiTheme="majorHAnsi" w:eastAsiaTheme="majorHAnsi" w:hAnsiTheme="majorHAnsi" w:hint="eastAsia"/>
                <w:color w:val="000000" w:themeColor="text1"/>
                <w:kern w:val="0"/>
                <w:sz w:val="21"/>
                <w:szCs w:val="21"/>
              </w:rPr>
              <w:t>大阪教育大学</w:t>
            </w:r>
            <w:r w:rsidRPr="00947F34">
              <w:rPr>
                <w:rFonts w:asciiTheme="majorHAnsi" w:eastAsiaTheme="majorHAnsi" w:hAnsiTheme="majorHAnsi"/>
                <w:color w:val="000000" w:themeColor="text1"/>
                <w:kern w:val="0"/>
                <w:sz w:val="21"/>
                <w:szCs w:val="21"/>
              </w:rPr>
              <w:t xml:space="preserve"> 総合教育系 准教授</w:t>
            </w:r>
          </w:p>
        </w:tc>
        <w:tc>
          <w:tcPr>
            <w:tcW w:w="1722" w:type="dxa"/>
            <w:vAlign w:val="center"/>
          </w:tcPr>
          <w:p w14:paraId="73DAFF68" w14:textId="77777777" w:rsidR="00AF4CCD" w:rsidRPr="00947F34" w:rsidRDefault="00957568">
            <w:pPr>
              <w:spacing w:line="240" w:lineRule="exact"/>
              <w:rPr>
                <w:rFonts w:asciiTheme="majorHAnsi" w:eastAsiaTheme="majorHAnsi" w:hAnsiTheme="majorHAnsi" w:cs="ＭＳ Ｐゴシック"/>
                <w:color w:val="000000" w:themeColor="text1"/>
                <w:kern w:val="0"/>
                <w:sz w:val="21"/>
                <w:szCs w:val="21"/>
              </w:rPr>
            </w:pPr>
            <w:r w:rsidRPr="00947F34">
              <w:rPr>
                <w:rFonts w:asciiTheme="majorHAnsi" w:eastAsiaTheme="majorHAnsi" w:hAnsiTheme="majorHAnsi" w:cs="ＭＳ Ｐゴシック" w:hint="eastAsia"/>
                <w:color w:val="000000" w:themeColor="text1"/>
                <w:kern w:val="0"/>
                <w:sz w:val="21"/>
                <w:szCs w:val="21"/>
              </w:rPr>
              <w:t>視覚障がい</w:t>
            </w:r>
          </w:p>
          <w:p w14:paraId="338530D1" w14:textId="77777777" w:rsidR="00AF4CCD" w:rsidRPr="00947F34" w:rsidRDefault="00957568">
            <w:pPr>
              <w:spacing w:line="240" w:lineRule="exact"/>
              <w:rPr>
                <w:rFonts w:asciiTheme="majorHAnsi" w:eastAsiaTheme="majorHAnsi" w:hAnsiTheme="majorHAnsi" w:cs="ＭＳ Ｐゴシック"/>
                <w:color w:val="000000" w:themeColor="text1"/>
                <w:kern w:val="0"/>
                <w:sz w:val="21"/>
                <w:szCs w:val="21"/>
              </w:rPr>
            </w:pPr>
            <w:r w:rsidRPr="00947F34">
              <w:rPr>
                <w:rFonts w:asciiTheme="majorHAnsi" w:eastAsiaTheme="majorHAnsi" w:hAnsiTheme="majorHAnsi" w:cs="ＭＳ Ｐゴシック" w:hint="eastAsia"/>
                <w:color w:val="000000" w:themeColor="text1"/>
                <w:kern w:val="0"/>
                <w:sz w:val="21"/>
                <w:szCs w:val="21"/>
              </w:rPr>
              <w:t>教育</w:t>
            </w:r>
          </w:p>
        </w:tc>
        <w:tc>
          <w:tcPr>
            <w:tcW w:w="1417" w:type="dxa"/>
            <w:shd w:val="clear" w:color="auto" w:fill="auto"/>
            <w:vAlign w:val="center"/>
          </w:tcPr>
          <w:p w14:paraId="17AE9B78" w14:textId="77777777" w:rsidR="00AF4CCD" w:rsidRPr="00947F34" w:rsidRDefault="00AF4CCD">
            <w:pPr>
              <w:spacing w:line="240" w:lineRule="exact"/>
              <w:rPr>
                <w:rFonts w:asciiTheme="majorHAnsi" w:eastAsiaTheme="majorHAnsi" w:hAnsiTheme="majorHAnsi" w:cs="ＭＳ Ｐゴシック"/>
                <w:color w:val="000000" w:themeColor="text1"/>
                <w:kern w:val="0"/>
                <w:sz w:val="21"/>
                <w:szCs w:val="21"/>
              </w:rPr>
            </w:pPr>
          </w:p>
        </w:tc>
      </w:tr>
      <w:tr w:rsidR="00AF4CCD" w:rsidRPr="00947F34" w14:paraId="0AF07DC6" w14:textId="77777777" w:rsidTr="0026259A">
        <w:trPr>
          <w:trHeight w:val="680"/>
        </w:trPr>
        <w:tc>
          <w:tcPr>
            <w:tcW w:w="1638" w:type="dxa"/>
            <w:shd w:val="clear" w:color="auto" w:fill="auto"/>
            <w:vAlign w:val="center"/>
          </w:tcPr>
          <w:p w14:paraId="290EE634" w14:textId="77777777" w:rsidR="00AF4CCD" w:rsidRPr="00947F34" w:rsidRDefault="00957568">
            <w:pPr>
              <w:spacing w:line="280" w:lineRule="exact"/>
              <w:rPr>
                <w:rFonts w:asciiTheme="majorHAnsi" w:eastAsiaTheme="majorHAnsi" w:hAnsiTheme="majorHAnsi" w:cs="ＭＳ Ｐゴシック"/>
                <w:color w:val="000000" w:themeColor="text1"/>
                <w:kern w:val="0"/>
                <w:sz w:val="21"/>
                <w:szCs w:val="21"/>
              </w:rPr>
            </w:pPr>
            <w:r w:rsidRPr="00947F34">
              <w:rPr>
                <w:rFonts w:asciiTheme="majorHAnsi" w:eastAsiaTheme="majorHAnsi" w:hAnsiTheme="majorHAnsi" w:hint="eastAsia"/>
                <w:color w:val="000000" w:themeColor="text1"/>
                <w:kern w:val="0"/>
                <w:sz w:val="21"/>
                <w:szCs w:val="21"/>
              </w:rPr>
              <w:t>長谷川　陽一</w:t>
            </w:r>
          </w:p>
        </w:tc>
        <w:tc>
          <w:tcPr>
            <w:tcW w:w="4578" w:type="dxa"/>
            <w:shd w:val="clear" w:color="auto" w:fill="auto"/>
            <w:vAlign w:val="center"/>
          </w:tcPr>
          <w:p w14:paraId="3BA2259E" w14:textId="77777777" w:rsidR="00AF4CCD" w:rsidRPr="00947F34" w:rsidRDefault="00957568">
            <w:pPr>
              <w:spacing w:line="280" w:lineRule="exact"/>
              <w:rPr>
                <w:rFonts w:asciiTheme="majorHAnsi" w:eastAsiaTheme="majorHAnsi" w:hAnsiTheme="majorHAnsi" w:cs="ＭＳ Ｐゴシック"/>
                <w:color w:val="000000" w:themeColor="text1"/>
                <w:kern w:val="0"/>
                <w:sz w:val="21"/>
                <w:szCs w:val="21"/>
              </w:rPr>
            </w:pPr>
            <w:r w:rsidRPr="00947F34">
              <w:rPr>
                <w:rFonts w:asciiTheme="majorHAnsi" w:eastAsiaTheme="majorHAnsi" w:hAnsiTheme="majorHAnsi" w:hint="eastAsia"/>
                <w:color w:val="000000" w:themeColor="text1"/>
                <w:kern w:val="0"/>
                <w:sz w:val="21"/>
                <w:szCs w:val="21"/>
              </w:rPr>
              <w:t>桃山学院大学　特任教授</w:t>
            </w:r>
          </w:p>
        </w:tc>
        <w:tc>
          <w:tcPr>
            <w:tcW w:w="1722" w:type="dxa"/>
            <w:vAlign w:val="center"/>
          </w:tcPr>
          <w:p w14:paraId="5689F83D" w14:textId="77777777" w:rsidR="00AF4CCD" w:rsidRPr="00947F34" w:rsidRDefault="00957568">
            <w:pPr>
              <w:spacing w:line="240" w:lineRule="exact"/>
              <w:rPr>
                <w:rFonts w:asciiTheme="majorHAnsi" w:eastAsiaTheme="majorHAnsi" w:hAnsiTheme="majorHAnsi" w:cs="ＭＳ Ｐゴシック"/>
                <w:color w:val="000000" w:themeColor="text1"/>
                <w:kern w:val="0"/>
                <w:sz w:val="21"/>
                <w:szCs w:val="21"/>
              </w:rPr>
            </w:pPr>
            <w:r w:rsidRPr="00947F34">
              <w:rPr>
                <w:rFonts w:asciiTheme="majorHAnsi" w:eastAsiaTheme="majorHAnsi" w:hAnsiTheme="majorHAnsi" w:cs="ＭＳ Ｐゴシック" w:hint="eastAsia"/>
                <w:color w:val="000000" w:themeColor="text1"/>
                <w:kern w:val="0"/>
                <w:sz w:val="21"/>
                <w:szCs w:val="21"/>
              </w:rPr>
              <w:t>障がい教育</w:t>
            </w:r>
          </w:p>
        </w:tc>
        <w:tc>
          <w:tcPr>
            <w:tcW w:w="1417" w:type="dxa"/>
            <w:shd w:val="clear" w:color="auto" w:fill="auto"/>
            <w:vAlign w:val="center"/>
          </w:tcPr>
          <w:p w14:paraId="06050DD6" w14:textId="77777777" w:rsidR="00AF4CCD" w:rsidRPr="00947F34" w:rsidRDefault="00957568">
            <w:pPr>
              <w:spacing w:line="240" w:lineRule="exact"/>
              <w:rPr>
                <w:rFonts w:asciiTheme="majorHAnsi" w:eastAsiaTheme="majorHAnsi" w:hAnsiTheme="majorHAnsi" w:cs="ＭＳ Ｐゴシック"/>
                <w:color w:val="000000" w:themeColor="text1"/>
                <w:kern w:val="0"/>
                <w:sz w:val="21"/>
                <w:szCs w:val="21"/>
              </w:rPr>
            </w:pPr>
            <w:r w:rsidRPr="00947F34">
              <w:rPr>
                <w:rFonts w:asciiTheme="majorHAnsi" w:eastAsiaTheme="majorHAnsi" w:hAnsiTheme="majorHAnsi" w:cs="ＭＳ Ｐゴシック" w:hint="eastAsia"/>
                <w:color w:val="000000" w:themeColor="text1"/>
                <w:kern w:val="0"/>
                <w:sz w:val="21"/>
                <w:szCs w:val="21"/>
              </w:rPr>
              <w:t>部会長</w:t>
            </w:r>
          </w:p>
        </w:tc>
      </w:tr>
    </w:tbl>
    <w:p w14:paraId="4715BCCB" w14:textId="77777777" w:rsidR="00AF4CCD" w:rsidRPr="00947F34" w:rsidRDefault="00AF4CCD">
      <w:pPr>
        <w:widowControl w:val="0"/>
        <w:rPr>
          <w:rFonts w:ascii="游ゴシック" w:eastAsia="游ゴシック" w:hAnsi="游ゴシック"/>
          <w:color w:val="000000" w:themeColor="text1"/>
          <w:kern w:val="0"/>
          <w:sz w:val="22"/>
        </w:rPr>
      </w:pPr>
    </w:p>
    <w:p w14:paraId="27F88380" w14:textId="77777777" w:rsidR="00AF4CCD" w:rsidRPr="00947F34" w:rsidRDefault="00957568">
      <w:pPr>
        <w:widowControl w:val="0"/>
        <w:rPr>
          <w:rFonts w:ascii="游ゴシック" w:eastAsia="游ゴシック" w:hAnsi="游ゴシック"/>
          <w:b/>
          <w:color w:val="000000" w:themeColor="text1"/>
          <w:kern w:val="0"/>
          <w:sz w:val="22"/>
        </w:rPr>
      </w:pPr>
      <w:r w:rsidRPr="00947F34">
        <w:rPr>
          <w:rFonts w:ascii="游ゴシック" w:eastAsia="游ゴシック" w:hAnsi="游ゴシック" w:hint="eastAsia"/>
          <w:b/>
          <w:color w:val="000000" w:themeColor="text1"/>
          <w:kern w:val="0"/>
          <w:sz w:val="22"/>
        </w:rPr>
        <w:t>４　審議会概要</w:t>
      </w:r>
    </w:p>
    <w:p w14:paraId="03D9917B" w14:textId="74934934" w:rsidR="00AF4CCD" w:rsidRPr="00947F34" w:rsidRDefault="00957568">
      <w:pPr>
        <w:ind w:leftChars="100" w:left="24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（１）</w:t>
      </w:r>
      <w:r w:rsidR="00213A76" w:rsidRPr="00947F34">
        <w:rPr>
          <w:rFonts w:ascii="游ゴシック" w:eastAsia="游ゴシック" w:hAnsi="游ゴシック" w:hint="eastAsia"/>
          <w:color w:val="000000" w:themeColor="text1"/>
          <w:kern w:val="0"/>
          <w:sz w:val="22"/>
        </w:rPr>
        <w:t>部</w:t>
      </w:r>
      <w:r w:rsidRPr="00947F34">
        <w:rPr>
          <w:rFonts w:ascii="游ゴシック" w:eastAsia="游ゴシック" w:hAnsi="游ゴシック"/>
          <w:color w:val="000000" w:themeColor="text1"/>
          <w:kern w:val="0"/>
          <w:sz w:val="22"/>
        </w:rPr>
        <w:t>会長代理の選出</w:t>
      </w:r>
    </w:p>
    <w:p w14:paraId="4CAED634" w14:textId="5A7B539D" w:rsidR="00AF4CCD" w:rsidRPr="00947F34" w:rsidRDefault="00957568">
      <w:pPr>
        <w:ind w:leftChars="200" w:left="48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213A76" w:rsidRPr="00947F34">
        <w:rPr>
          <w:rFonts w:ascii="游ゴシック" w:eastAsia="游ゴシック" w:hAnsi="游ゴシック" w:hint="eastAsia"/>
          <w:color w:val="000000" w:themeColor="text1"/>
          <w:kern w:val="0"/>
          <w:sz w:val="22"/>
        </w:rPr>
        <w:t>部</w:t>
      </w:r>
      <w:r w:rsidRPr="00947F34">
        <w:rPr>
          <w:rFonts w:ascii="游ゴシック" w:eastAsia="游ゴシック" w:hAnsi="游ゴシック" w:hint="eastAsia"/>
          <w:color w:val="000000" w:themeColor="text1"/>
          <w:kern w:val="0"/>
          <w:sz w:val="22"/>
        </w:rPr>
        <w:t>会長が、</w:t>
      </w:r>
      <w:r w:rsidR="00213A76" w:rsidRPr="00947F34">
        <w:rPr>
          <w:rFonts w:ascii="游ゴシック" w:eastAsia="游ゴシック" w:hAnsi="游ゴシック" w:hint="eastAsia"/>
          <w:color w:val="000000" w:themeColor="text1"/>
          <w:kern w:val="0"/>
          <w:sz w:val="22"/>
        </w:rPr>
        <w:t>部</w:t>
      </w:r>
      <w:r w:rsidRPr="00947F34">
        <w:rPr>
          <w:rFonts w:ascii="游ゴシック" w:eastAsia="游ゴシック" w:hAnsi="游ゴシック" w:hint="eastAsia"/>
          <w:color w:val="000000" w:themeColor="text1"/>
          <w:kern w:val="0"/>
          <w:sz w:val="22"/>
        </w:rPr>
        <w:t>会長代理に中瀬委員を指名した。</w:t>
      </w:r>
    </w:p>
    <w:p w14:paraId="6A5C5D68" w14:textId="77777777" w:rsidR="00AF4CCD" w:rsidRPr="00947F34" w:rsidRDefault="00AF4CCD">
      <w:pPr>
        <w:rPr>
          <w:rFonts w:ascii="游ゴシック" w:eastAsia="游ゴシック" w:hAnsi="游ゴシック"/>
          <w:color w:val="000000" w:themeColor="text1"/>
          <w:kern w:val="0"/>
          <w:sz w:val="22"/>
        </w:rPr>
      </w:pPr>
    </w:p>
    <w:p w14:paraId="74785AC9" w14:textId="77777777" w:rsidR="00AF4CCD" w:rsidRPr="00947F34" w:rsidRDefault="00957568">
      <w:pPr>
        <w:ind w:leftChars="100" w:left="24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（２）諮問、審議</w:t>
      </w:r>
    </w:p>
    <w:p w14:paraId="483FC276" w14:textId="77777777" w:rsidR="00AF4CCD" w:rsidRPr="00947F34" w:rsidRDefault="00957568">
      <w:pPr>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○事務局より、資料１「諮問書（写し）」、資料２「これからの審議予定」及び「府立視覚支援学校、聴覚支援学校の現状と課題認識」について説明。</w:t>
      </w:r>
    </w:p>
    <w:p w14:paraId="51140301" w14:textId="4F6D0C73" w:rsidR="00AF4CCD" w:rsidRPr="00947F34" w:rsidRDefault="00957568">
      <w:pPr>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213A76" w:rsidRPr="00947F34">
        <w:rPr>
          <w:rFonts w:ascii="游ゴシック" w:eastAsia="游ゴシック" w:hAnsi="游ゴシック" w:hint="eastAsia"/>
          <w:color w:val="000000" w:themeColor="text1"/>
          <w:kern w:val="0"/>
          <w:sz w:val="22"/>
        </w:rPr>
        <w:t>部</w:t>
      </w:r>
      <w:r w:rsidRPr="00947F34">
        <w:rPr>
          <w:rFonts w:ascii="游ゴシック" w:eastAsia="游ゴシック" w:hAnsi="游ゴシック" w:hint="eastAsia"/>
          <w:color w:val="000000" w:themeColor="text1"/>
          <w:kern w:val="0"/>
          <w:sz w:val="22"/>
        </w:rPr>
        <w:t>会長より、令和7年7月3日に開催された第</w:t>
      </w:r>
      <w:r w:rsidRPr="00947F34">
        <w:rPr>
          <w:rFonts w:ascii="游ゴシック" w:eastAsia="游ゴシック" w:hAnsi="游ゴシック"/>
          <w:color w:val="000000" w:themeColor="text1"/>
          <w:kern w:val="0"/>
          <w:sz w:val="22"/>
        </w:rPr>
        <w:t>56回大阪府学校教育審議会</w:t>
      </w:r>
      <w:r w:rsidRPr="00947F34">
        <w:rPr>
          <w:rFonts w:ascii="游ゴシック" w:eastAsia="游ゴシック" w:hAnsi="游ゴシック" w:hint="eastAsia"/>
          <w:color w:val="000000" w:themeColor="text1"/>
          <w:kern w:val="0"/>
          <w:sz w:val="22"/>
        </w:rPr>
        <w:t>における委員意見の概要説明（内容は、大阪府教育庁ホームページ「大阪府学校教育審議会」に掲載）</w:t>
      </w:r>
    </w:p>
    <w:p w14:paraId="07C42AEA" w14:textId="77777777" w:rsidR="00AF4CCD" w:rsidRPr="00947F34" w:rsidRDefault="00957568">
      <w:pPr>
        <w:ind w:leftChars="200" w:left="48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○説明内容を踏まえ、質疑応答。</w:t>
      </w:r>
    </w:p>
    <w:p w14:paraId="0BAEF58E" w14:textId="77777777" w:rsidR="00AF4CCD" w:rsidRPr="00947F34" w:rsidRDefault="00AF4CCD">
      <w:pPr>
        <w:ind w:leftChars="200" w:left="480"/>
        <w:rPr>
          <w:rFonts w:ascii="游ゴシック" w:eastAsia="游ゴシック" w:hAnsi="游ゴシック"/>
          <w:color w:val="000000" w:themeColor="text1"/>
          <w:kern w:val="0"/>
          <w:sz w:val="22"/>
        </w:rPr>
      </w:pPr>
    </w:p>
    <w:p w14:paraId="520EF1F2" w14:textId="77777777" w:rsidR="00AF4CCD" w:rsidRPr="00947F34" w:rsidRDefault="00957568">
      <w:pPr>
        <w:ind w:leftChars="200" w:left="48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＜岩崎委員＞</w:t>
      </w:r>
    </w:p>
    <w:p w14:paraId="2264B4F2" w14:textId="55DEA665" w:rsidR="00AF4CCD" w:rsidRPr="00947F34" w:rsidRDefault="00957568">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・この資料の内容からかなり難しい課題だと思っている。我々は関西電力の特例子会社、障がい者を多数雇用しており、従業員にはもちろん視覚障がい・聴覚障がい</w:t>
      </w:r>
      <w:r w:rsidR="003440D6" w:rsidRPr="00947F34">
        <w:rPr>
          <w:rFonts w:ascii="游ゴシック" w:eastAsia="游ゴシック" w:hAnsi="游ゴシック" w:hint="eastAsia"/>
          <w:color w:val="000000" w:themeColor="text1"/>
          <w:kern w:val="0"/>
          <w:sz w:val="22"/>
        </w:rPr>
        <w:t>のある</w:t>
      </w:r>
      <w:r w:rsidRPr="00947F34">
        <w:rPr>
          <w:rFonts w:ascii="游ゴシック" w:eastAsia="游ゴシック" w:hAnsi="游ゴシック" w:hint="eastAsia"/>
          <w:color w:val="000000" w:themeColor="text1"/>
          <w:kern w:val="0"/>
          <w:sz w:val="22"/>
        </w:rPr>
        <w:t>方々が勤めている。視覚障がいでは、資料にもあるとおりマッサージ業務が主流で、長らくお勤めの方でも</w:t>
      </w:r>
      <w:r w:rsidRPr="00947F34">
        <w:rPr>
          <w:rFonts w:ascii="游ゴシック" w:eastAsia="游ゴシック" w:hAnsi="游ゴシック"/>
          <w:color w:val="000000" w:themeColor="text1"/>
          <w:kern w:val="0"/>
          <w:sz w:val="22"/>
        </w:rPr>
        <w:t>他の業務に</w:t>
      </w:r>
      <w:r w:rsidRPr="00947F34">
        <w:rPr>
          <w:rFonts w:ascii="游ゴシック" w:eastAsia="游ゴシック" w:hAnsi="游ゴシック" w:hint="eastAsia"/>
          <w:color w:val="000000" w:themeColor="text1"/>
          <w:kern w:val="0"/>
          <w:sz w:val="22"/>
        </w:rPr>
        <w:t>移るような</w:t>
      </w:r>
      <w:r w:rsidRPr="00947F34">
        <w:rPr>
          <w:rFonts w:ascii="游ゴシック" w:eastAsia="游ゴシック" w:hAnsi="游ゴシック"/>
          <w:color w:val="000000" w:themeColor="text1"/>
          <w:kern w:val="0"/>
          <w:sz w:val="22"/>
        </w:rPr>
        <w:t>ジョブローテーションができ</w:t>
      </w:r>
      <w:r w:rsidR="00A62140" w:rsidRPr="00947F34">
        <w:rPr>
          <w:rFonts w:ascii="游ゴシック" w:eastAsia="游ゴシック" w:hAnsi="游ゴシック" w:hint="eastAsia"/>
          <w:color w:val="000000" w:themeColor="text1"/>
          <w:kern w:val="0"/>
          <w:sz w:val="22"/>
        </w:rPr>
        <w:t>てい</w:t>
      </w:r>
      <w:r w:rsidRPr="00947F34">
        <w:rPr>
          <w:rFonts w:ascii="游ゴシック" w:eastAsia="游ゴシック" w:hAnsi="游ゴシック"/>
          <w:color w:val="000000" w:themeColor="text1"/>
          <w:kern w:val="0"/>
          <w:sz w:val="22"/>
        </w:rPr>
        <w:t>ない課題</w:t>
      </w:r>
      <w:r w:rsidRPr="00947F34">
        <w:rPr>
          <w:rFonts w:ascii="游ゴシック" w:eastAsia="游ゴシック" w:hAnsi="游ゴシック" w:hint="eastAsia"/>
          <w:color w:val="000000" w:themeColor="text1"/>
          <w:kern w:val="0"/>
          <w:sz w:val="22"/>
        </w:rPr>
        <w:t>がある。</w:t>
      </w:r>
    </w:p>
    <w:p w14:paraId="0C7E6E33" w14:textId="05F542A3" w:rsidR="00AF4CCD" w:rsidRPr="00947F34" w:rsidRDefault="00957568">
      <w:pPr>
        <w:widowControl w:val="0"/>
        <w:ind w:leftChars="100" w:left="680" w:hangingChars="200" w:hanging="44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 xml:space="preserve">　・マッサージ以外の業務を色々と探っているところがだが、従業員の方の中にはマッサージが好き</w:t>
      </w:r>
      <w:r w:rsidR="00402352" w:rsidRPr="00947F34">
        <w:rPr>
          <w:rFonts w:ascii="游ゴシック" w:eastAsia="游ゴシック" w:hAnsi="游ゴシック" w:hint="eastAsia"/>
          <w:color w:val="000000" w:themeColor="text1"/>
          <w:kern w:val="0"/>
          <w:sz w:val="22"/>
        </w:rPr>
        <w:t>と</w:t>
      </w:r>
      <w:r w:rsidRPr="00947F34">
        <w:rPr>
          <w:rFonts w:ascii="游ゴシック" w:eastAsia="游ゴシック" w:hAnsi="游ゴシック" w:hint="eastAsia"/>
          <w:color w:val="000000" w:themeColor="text1"/>
          <w:kern w:val="0"/>
          <w:sz w:val="22"/>
        </w:rPr>
        <w:t>いうこともあるが、それ以外の業務にはなかなか就けないのが企業側としての現状。</w:t>
      </w:r>
    </w:p>
    <w:p w14:paraId="69565C89" w14:textId="576A1529" w:rsidR="00AF4CCD" w:rsidRPr="00947F34" w:rsidRDefault="00957568">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・聴覚障がい者</w:t>
      </w:r>
      <w:r w:rsidR="00A62140" w:rsidRPr="00947F34">
        <w:rPr>
          <w:rFonts w:ascii="游ゴシック" w:eastAsia="游ゴシック" w:hAnsi="游ゴシック" w:hint="eastAsia"/>
          <w:color w:val="000000" w:themeColor="text1"/>
          <w:kern w:val="0"/>
          <w:sz w:val="22"/>
        </w:rPr>
        <w:t>の方</w:t>
      </w:r>
      <w:r w:rsidRPr="00947F34">
        <w:rPr>
          <w:rFonts w:ascii="游ゴシック" w:eastAsia="游ゴシック" w:hAnsi="游ゴシック" w:hint="eastAsia"/>
          <w:color w:val="000000" w:themeColor="text1"/>
          <w:kern w:val="0"/>
          <w:sz w:val="22"/>
        </w:rPr>
        <w:t>も</w:t>
      </w:r>
      <w:r w:rsidRPr="00947F34">
        <w:rPr>
          <w:rFonts w:ascii="游ゴシック" w:eastAsia="游ゴシック" w:hAnsi="游ゴシック"/>
          <w:color w:val="000000" w:themeColor="text1"/>
          <w:kern w:val="0"/>
          <w:sz w:val="22"/>
        </w:rPr>
        <w:t>3名雇用、</w:t>
      </w:r>
      <w:r w:rsidRPr="00947F34">
        <w:rPr>
          <w:rFonts w:ascii="游ゴシック" w:eastAsia="游ゴシック" w:hAnsi="游ゴシック" w:hint="eastAsia"/>
          <w:color w:val="000000" w:themeColor="text1"/>
          <w:kern w:val="0"/>
          <w:sz w:val="22"/>
        </w:rPr>
        <w:t>うち</w:t>
      </w:r>
      <w:r w:rsidR="004431F0" w:rsidRPr="00947F34">
        <w:rPr>
          <w:rFonts w:ascii="游ゴシック" w:eastAsia="游ゴシック" w:hAnsi="游ゴシック" w:hint="eastAsia"/>
          <w:color w:val="000000" w:themeColor="text1"/>
          <w:kern w:val="0"/>
          <w:sz w:val="22"/>
        </w:rPr>
        <w:t>２名</w:t>
      </w:r>
      <w:r w:rsidR="00A62140" w:rsidRPr="00947F34">
        <w:rPr>
          <w:rFonts w:ascii="游ゴシック" w:eastAsia="游ゴシック" w:hAnsi="游ゴシック" w:hint="eastAsia"/>
          <w:color w:val="000000" w:themeColor="text1"/>
          <w:kern w:val="0"/>
          <w:sz w:val="22"/>
        </w:rPr>
        <w:t>は</w:t>
      </w:r>
      <w:r w:rsidRPr="00947F34">
        <w:rPr>
          <w:rFonts w:ascii="游ゴシック" w:eastAsia="游ゴシック" w:hAnsi="游ゴシック" w:hint="eastAsia"/>
          <w:color w:val="000000" w:themeColor="text1"/>
          <w:kern w:val="0"/>
          <w:sz w:val="22"/>
        </w:rPr>
        <w:t>印刷業務に、</w:t>
      </w:r>
      <w:r w:rsidR="00A62140" w:rsidRPr="00947F34">
        <w:rPr>
          <w:rFonts w:ascii="游ゴシック" w:eastAsia="游ゴシック" w:hAnsi="游ゴシック" w:hint="eastAsia"/>
          <w:color w:val="000000" w:themeColor="text1"/>
          <w:kern w:val="0"/>
          <w:sz w:val="22"/>
        </w:rPr>
        <w:t>もう</w:t>
      </w:r>
      <w:r w:rsidRPr="00947F34">
        <w:rPr>
          <w:rFonts w:ascii="游ゴシック" w:eastAsia="游ゴシック" w:hAnsi="游ゴシック" w:hint="eastAsia"/>
          <w:color w:val="000000" w:themeColor="text1"/>
          <w:kern w:val="0"/>
          <w:sz w:val="22"/>
        </w:rPr>
        <w:t>1名は</w:t>
      </w:r>
      <w:r w:rsidR="002C144D" w:rsidRPr="00947F34">
        <w:rPr>
          <w:rFonts w:ascii="游ゴシック" w:eastAsia="游ゴシック" w:hAnsi="游ゴシック" w:hint="eastAsia"/>
          <w:color w:val="000000" w:themeColor="text1"/>
          <w:kern w:val="0"/>
          <w:sz w:val="22"/>
        </w:rPr>
        <w:t>ICT</w:t>
      </w:r>
      <w:r w:rsidR="00A62140" w:rsidRPr="00947F34">
        <w:rPr>
          <w:rFonts w:ascii="游ゴシック" w:eastAsia="游ゴシック" w:hAnsi="游ゴシック" w:hint="eastAsia"/>
          <w:color w:val="000000" w:themeColor="text1"/>
          <w:kern w:val="0"/>
          <w:sz w:val="22"/>
        </w:rPr>
        <w:t>が得意で</w:t>
      </w:r>
      <w:r w:rsidRPr="00947F34">
        <w:rPr>
          <w:rFonts w:ascii="游ゴシック" w:eastAsia="游ゴシック" w:hAnsi="游ゴシック" w:hint="eastAsia"/>
          <w:color w:val="000000" w:themeColor="text1"/>
          <w:kern w:val="0"/>
          <w:sz w:val="22"/>
        </w:rPr>
        <w:t>会社</w:t>
      </w:r>
      <w:r w:rsidRPr="00947F34">
        <w:rPr>
          <w:rFonts w:ascii="游ゴシック" w:eastAsia="游ゴシック" w:hAnsi="游ゴシック"/>
          <w:color w:val="000000" w:themeColor="text1"/>
          <w:kern w:val="0"/>
          <w:sz w:val="22"/>
        </w:rPr>
        <w:t>の</w:t>
      </w:r>
      <w:r w:rsidR="00A62140" w:rsidRPr="00947F34">
        <w:rPr>
          <w:rFonts w:ascii="游ゴシック" w:eastAsia="游ゴシック" w:hAnsi="游ゴシック" w:hint="eastAsia"/>
          <w:color w:val="000000" w:themeColor="text1"/>
          <w:kern w:val="0"/>
          <w:sz w:val="22"/>
        </w:rPr>
        <w:t>管理</w:t>
      </w:r>
      <w:r w:rsidR="00A62140" w:rsidRPr="00947F34">
        <w:rPr>
          <w:rFonts w:ascii="游ゴシック" w:eastAsia="游ゴシック" w:hAnsi="游ゴシック" w:hint="eastAsia"/>
          <w:color w:val="000000" w:themeColor="text1"/>
          <w:kern w:val="0"/>
          <w:sz w:val="22"/>
        </w:rPr>
        <w:lastRenderedPageBreak/>
        <w:t>部門等に従事</w:t>
      </w:r>
      <w:r w:rsidRPr="00947F34">
        <w:rPr>
          <w:rFonts w:ascii="游ゴシック" w:eastAsia="游ゴシック" w:hAnsi="游ゴシック"/>
          <w:color w:val="000000" w:themeColor="text1"/>
          <w:kern w:val="0"/>
          <w:sz w:val="22"/>
        </w:rPr>
        <w:t>。</w:t>
      </w:r>
      <w:r w:rsidRPr="00947F34">
        <w:rPr>
          <w:rFonts w:ascii="游ゴシック" w:eastAsia="游ゴシック" w:hAnsi="游ゴシック" w:hint="eastAsia"/>
          <w:color w:val="000000" w:themeColor="text1"/>
          <w:kern w:val="0"/>
          <w:sz w:val="22"/>
        </w:rPr>
        <w:t>この印刷業務はこれだけペーパーレス化が進んでくると、どうしてもその業務自体が縮小し、他の</w:t>
      </w:r>
      <w:r w:rsidRPr="00947F34">
        <w:rPr>
          <w:rFonts w:ascii="游ゴシック" w:eastAsia="游ゴシック" w:hAnsi="游ゴシック"/>
          <w:color w:val="000000" w:themeColor="text1"/>
          <w:kern w:val="0"/>
          <w:sz w:val="22"/>
        </w:rPr>
        <w:t>業務に就く</w:t>
      </w:r>
      <w:r w:rsidRPr="00947F34">
        <w:rPr>
          <w:rFonts w:ascii="游ゴシック" w:eastAsia="游ゴシック" w:hAnsi="游ゴシック" w:hint="eastAsia"/>
          <w:color w:val="000000" w:themeColor="text1"/>
          <w:kern w:val="0"/>
          <w:sz w:val="22"/>
        </w:rPr>
        <w:t>ところを今から作らないといけない課題も残っている。</w:t>
      </w:r>
    </w:p>
    <w:p w14:paraId="3128F4F2" w14:textId="0C380205" w:rsidR="00AF4CCD" w:rsidRPr="00947F34" w:rsidRDefault="00957568">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・障がい者雇用の多くは知的障がいや発達障がいの方が働いているが、そういう方々と比べると、どうしても視覚障がい・聴覚障がいの方々は仕事を見つけにくい現状がある。</w:t>
      </w:r>
    </w:p>
    <w:p w14:paraId="0B49C774" w14:textId="0F1839BC" w:rsidR="00AF4CCD" w:rsidRPr="00947F34" w:rsidRDefault="00957568">
      <w:pPr>
        <w:widowControl w:val="0"/>
        <w:ind w:leftChars="100" w:left="680" w:hangingChars="200" w:hanging="44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 xml:space="preserve">　・支援学校でもかなり苦労されてると思うが、本人たちがどういう職種を希望するかとか、あと希望されてる職種が本当にできるかどうか</w:t>
      </w:r>
      <w:r w:rsidR="003440D6" w:rsidRPr="00947F34">
        <w:rPr>
          <w:rFonts w:ascii="游ゴシック" w:eastAsia="游ゴシック" w:hAnsi="游ゴシック" w:hint="eastAsia"/>
          <w:color w:val="000000" w:themeColor="text1"/>
          <w:kern w:val="0"/>
          <w:sz w:val="22"/>
        </w:rPr>
        <w:t>と</w:t>
      </w:r>
      <w:r w:rsidRPr="00947F34">
        <w:rPr>
          <w:rFonts w:ascii="游ゴシック" w:eastAsia="游ゴシック" w:hAnsi="游ゴシック" w:hint="eastAsia"/>
          <w:color w:val="000000" w:themeColor="text1"/>
          <w:kern w:val="0"/>
          <w:sz w:val="22"/>
        </w:rPr>
        <w:t>いうところを、これから見ていただいて、我々は特例子会社なので、学校の延長上に仕事がついてくるみたいな形で仕事をしていただいているので、支援学校で学んだことをそのままプラスで仕事をやっていただく</w:t>
      </w:r>
      <w:r w:rsidR="008D65C7" w:rsidRPr="00947F34">
        <w:rPr>
          <w:rFonts w:ascii="游ゴシック" w:eastAsia="游ゴシック" w:hAnsi="游ゴシック" w:hint="eastAsia"/>
          <w:color w:val="000000" w:themeColor="text1"/>
          <w:kern w:val="0"/>
          <w:sz w:val="22"/>
        </w:rPr>
        <w:t>と</w:t>
      </w:r>
      <w:r w:rsidRPr="00947F34">
        <w:rPr>
          <w:rFonts w:ascii="游ゴシック" w:eastAsia="游ゴシック" w:hAnsi="游ゴシック" w:hint="eastAsia"/>
          <w:color w:val="000000" w:themeColor="text1"/>
          <w:kern w:val="0"/>
          <w:sz w:val="22"/>
        </w:rPr>
        <w:t>いう形にできればと思っている。</w:t>
      </w:r>
    </w:p>
    <w:p w14:paraId="287550F5" w14:textId="126FD4C4" w:rsidR="00AF4CCD" w:rsidRPr="00947F34" w:rsidRDefault="00957568">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・学生の</w:t>
      </w:r>
      <w:r w:rsidR="003440D6" w:rsidRPr="00947F34">
        <w:rPr>
          <w:rFonts w:ascii="游ゴシック" w:eastAsia="游ゴシック" w:hAnsi="游ゴシック" w:hint="eastAsia"/>
          <w:color w:val="000000" w:themeColor="text1"/>
          <w:kern w:val="0"/>
          <w:sz w:val="22"/>
        </w:rPr>
        <w:t>時</w:t>
      </w:r>
      <w:r w:rsidRPr="00947F34">
        <w:rPr>
          <w:rFonts w:ascii="游ゴシック" w:eastAsia="游ゴシック" w:hAnsi="游ゴシック" w:hint="eastAsia"/>
          <w:color w:val="000000" w:themeColor="text1"/>
          <w:kern w:val="0"/>
          <w:sz w:val="22"/>
        </w:rPr>
        <w:t>にやりたいことを見つけて、もちろん入社してやりがいを持って働いていただけたらなというふうに今日のお話を聞いて感じた。</w:t>
      </w:r>
    </w:p>
    <w:p w14:paraId="37AF9A1A" w14:textId="77777777" w:rsidR="00AF4CCD" w:rsidRPr="00947F34" w:rsidRDefault="00957568">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・企業としては、採用する際、もちろん仕事に対するスキルも必要だが、我々が一番重視する</w:t>
      </w:r>
    </w:p>
    <w:p w14:paraId="66B79BC7" w14:textId="6700A9B6" w:rsidR="00AF4CCD" w:rsidRPr="00947F34" w:rsidRDefault="00957568">
      <w:pPr>
        <w:widowControl w:val="0"/>
        <w:ind w:leftChars="300" w:left="7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のは協調性の部分を見ている。仕事は入社してからでも覚え</w:t>
      </w:r>
      <w:r w:rsidR="008D65C7" w:rsidRPr="00947F34">
        <w:rPr>
          <w:rFonts w:ascii="游ゴシック" w:eastAsia="游ゴシック" w:hAnsi="游ゴシック" w:hint="eastAsia"/>
          <w:color w:val="000000" w:themeColor="text1"/>
          <w:kern w:val="0"/>
          <w:sz w:val="22"/>
        </w:rPr>
        <w:t>ら</w:t>
      </w:r>
      <w:r w:rsidRPr="00947F34">
        <w:rPr>
          <w:rFonts w:ascii="游ゴシック" w:eastAsia="游ゴシック" w:hAnsi="游ゴシック" w:hint="eastAsia"/>
          <w:color w:val="000000" w:themeColor="text1"/>
          <w:kern w:val="0"/>
          <w:sz w:val="22"/>
        </w:rPr>
        <w:t>れるものと思っており、やはりチームで仕事をするとか、他の障がい者と一緒になって仕事をするときに、協調性がないと</w:t>
      </w:r>
      <w:r w:rsidRPr="00947F34">
        <w:rPr>
          <w:rFonts w:ascii="游ゴシック" w:eastAsia="游ゴシック" w:hAnsi="游ゴシック"/>
          <w:color w:val="000000" w:themeColor="text1"/>
          <w:kern w:val="0"/>
          <w:sz w:val="22"/>
        </w:rPr>
        <w:t>1人孤立してしまう</w:t>
      </w:r>
      <w:r w:rsidRPr="00947F34">
        <w:rPr>
          <w:rFonts w:ascii="游ゴシック" w:eastAsia="游ゴシック" w:hAnsi="游ゴシック" w:hint="eastAsia"/>
          <w:color w:val="000000" w:themeColor="text1"/>
          <w:kern w:val="0"/>
          <w:sz w:val="22"/>
        </w:rPr>
        <w:t>ことが多くあり、最終的に離職してしまうケースが多い。会社としては入社された以上は定年まで働いていただきたいという思いがあり、学校生活の中で協調性を学んでいただいて、その後に入社いただけたら</w:t>
      </w:r>
      <w:r w:rsidR="008D65C7" w:rsidRPr="00947F34">
        <w:rPr>
          <w:rFonts w:ascii="游ゴシック" w:eastAsia="游ゴシック" w:hAnsi="游ゴシック" w:hint="eastAsia"/>
          <w:color w:val="000000" w:themeColor="text1"/>
          <w:kern w:val="0"/>
          <w:sz w:val="22"/>
        </w:rPr>
        <w:t>との</w:t>
      </w:r>
      <w:r w:rsidRPr="00947F34">
        <w:rPr>
          <w:rFonts w:ascii="游ゴシック" w:eastAsia="游ゴシック" w:hAnsi="游ゴシック" w:hint="eastAsia"/>
          <w:color w:val="000000" w:themeColor="text1"/>
          <w:kern w:val="0"/>
          <w:sz w:val="22"/>
        </w:rPr>
        <w:t>思いを持っている。</w:t>
      </w:r>
    </w:p>
    <w:p w14:paraId="2CE0144F" w14:textId="77777777" w:rsidR="00AF4CCD" w:rsidRPr="00947F34" w:rsidRDefault="00957568">
      <w:pPr>
        <w:widowControl w:val="0"/>
        <w:ind w:leftChars="100" w:left="680" w:hangingChars="200" w:hanging="44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 xml:space="preserve">　・我々はインターンとか何でも受け入れる、学校側で体験とか見学とかそういう依頼があれば全てお受けするので、また協力して、この部会で良い結果が出るようになればと思っている。</w:t>
      </w:r>
    </w:p>
    <w:p w14:paraId="2B77ED92" w14:textId="77777777" w:rsidR="00AF4CCD" w:rsidRPr="00947F34" w:rsidRDefault="00AF4CCD">
      <w:pPr>
        <w:widowControl w:val="0"/>
        <w:ind w:leftChars="100" w:left="240"/>
        <w:rPr>
          <w:rFonts w:ascii="游ゴシック" w:eastAsia="游ゴシック" w:hAnsi="游ゴシック"/>
          <w:color w:val="000000" w:themeColor="text1"/>
          <w:kern w:val="0"/>
          <w:sz w:val="22"/>
        </w:rPr>
      </w:pPr>
    </w:p>
    <w:p w14:paraId="32E1CFD5" w14:textId="77777777" w:rsidR="00AF4CCD" w:rsidRPr="00947F34" w:rsidRDefault="00957568">
      <w:pPr>
        <w:widowControl w:val="0"/>
        <w:ind w:leftChars="100" w:left="240" w:firstLineChars="100" w:firstLine="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＜竹下委員＞</w:t>
      </w:r>
    </w:p>
    <w:p w14:paraId="1BEEF765" w14:textId="3BB06DDC" w:rsidR="00AF4CCD" w:rsidRPr="00947F34" w:rsidRDefault="00957568">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・まず私自身のこと</w:t>
      </w:r>
      <w:r w:rsidR="008D65C7" w:rsidRPr="00947F34">
        <w:rPr>
          <w:rFonts w:ascii="游ゴシック" w:eastAsia="游ゴシック" w:hAnsi="游ゴシック" w:hint="eastAsia"/>
          <w:color w:val="000000" w:themeColor="text1"/>
          <w:kern w:val="0"/>
          <w:sz w:val="22"/>
        </w:rPr>
        <w:t>だ</w:t>
      </w:r>
      <w:r w:rsidRPr="00947F34">
        <w:rPr>
          <w:rFonts w:ascii="游ゴシック" w:eastAsia="游ゴシック" w:hAnsi="游ゴシック" w:hint="eastAsia"/>
          <w:color w:val="000000" w:themeColor="text1"/>
          <w:kern w:val="0"/>
          <w:sz w:val="22"/>
        </w:rPr>
        <w:t>が、学生時代に点訳ボランティアを始めて、毎日新聞の</w:t>
      </w:r>
      <w:r w:rsidR="003440D6" w:rsidRPr="00947F34">
        <w:rPr>
          <w:rFonts w:ascii="游ゴシック" w:eastAsia="游ゴシック" w:hAnsi="游ゴシック" w:hint="eastAsia"/>
          <w:color w:val="000000" w:themeColor="text1"/>
          <w:kern w:val="0"/>
          <w:sz w:val="22"/>
        </w:rPr>
        <w:t>「</w:t>
      </w:r>
      <w:r w:rsidRPr="00947F34">
        <w:rPr>
          <w:rFonts w:ascii="游ゴシック" w:eastAsia="游ゴシック" w:hAnsi="游ゴシック" w:hint="eastAsia"/>
          <w:color w:val="000000" w:themeColor="text1"/>
          <w:kern w:val="0"/>
          <w:sz w:val="22"/>
        </w:rPr>
        <w:t>点字毎日</w:t>
      </w:r>
      <w:r w:rsidR="003440D6" w:rsidRPr="00947F34">
        <w:rPr>
          <w:rFonts w:ascii="游ゴシック" w:eastAsia="游ゴシック" w:hAnsi="游ゴシック" w:hint="eastAsia"/>
          <w:color w:val="000000" w:themeColor="text1"/>
          <w:kern w:val="0"/>
          <w:sz w:val="22"/>
        </w:rPr>
        <w:t>」</w:t>
      </w:r>
      <w:r w:rsidRPr="00947F34">
        <w:rPr>
          <w:rFonts w:ascii="游ゴシック" w:eastAsia="游ゴシック" w:hAnsi="游ゴシック" w:hint="eastAsia"/>
          <w:color w:val="000000" w:themeColor="text1"/>
          <w:kern w:val="0"/>
          <w:sz w:val="22"/>
        </w:rPr>
        <w:t>という点字の新聞の記者になり、</w:t>
      </w:r>
      <w:r w:rsidRPr="00947F34">
        <w:rPr>
          <w:rFonts w:ascii="游ゴシック" w:eastAsia="游ゴシック" w:hAnsi="游ゴシック"/>
          <w:color w:val="000000" w:themeColor="text1"/>
          <w:kern w:val="0"/>
          <w:sz w:val="22"/>
        </w:rPr>
        <w:t>30年余り前に肥後橋</w:t>
      </w:r>
      <w:r w:rsidRPr="00947F34">
        <w:rPr>
          <w:rFonts w:ascii="游ゴシック" w:eastAsia="游ゴシック" w:hAnsi="游ゴシック" w:hint="eastAsia"/>
          <w:color w:val="000000" w:themeColor="text1"/>
          <w:kern w:val="0"/>
          <w:sz w:val="22"/>
        </w:rPr>
        <w:t>にある日本ライトハウスの</w:t>
      </w:r>
      <w:r w:rsidRPr="00947F34">
        <w:rPr>
          <w:rFonts w:ascii="游ゴシック" w:eastAsia="游ゴシック" w:hAnsi="游ゴシック"/>
          <w:color w:val="000000" w:themeColor="text1"/>
          <w:kern w:val="0"/>
          <w:sz w:val="22"/>
        </w:rPr>
        <w:t>情報文化セン</w:t>
      </w:r>
      <w:r w:rsidRPr="00947F34">
        <w:rPr>
          <w:rFonts w:ascii="游ゴシック" w:eastAsia="游ゴシック" w:hAnsi="游ゴシック" w:hint="eastAsia"/>
          <w:color w:val="000000" w:themeColor="text1"/>
          <w:kern w:val="0"/>
          <w:sz w:val="22"/>
        </w:rPr>
        <w:t>ターといういわゆる点字図書館に転職して、</w:t>
      </w:r>
      <w:r w:rsidR="00860D32" w:rsidRPr="00947F34">
        <w:rPr>
          <w:rFonts w:ascii="游ゴシック" w:eastAsia="游ゴシック" w:hAnsi="游ゴシック" w:hint="eastAsia"/>
          <w:color w:val="000000" w:themeColor="text1"/>
          <w:kern w:val="0"/>
          <w:sz w:val="22"/>
        </w:rPr>
        <w:t>１</w:t>
      </w:r>
      <w:r w:rsidRPr="00947F34">
        <w:rPr>
          <w:rFonts w:ascii="游ゴシック" w:eastAsia="游ゴシック" w:hAnsi="游ゴシック"/>
          <w:color w:val="000000" w:themeColor="text1"/>
          <w:kern w:val="0"/>
          <w:sz w:val="22"/>
        </w:rPr>
        <w:t>年前に</w:t>
      </w:r>
      <w:r w:rsidRPr="00947F34">
        <w:rPr>
          <w:rFonts w:ascii="游ゴシック" w:eastAsia="游ゴシック" w:hAnsi="游ゴシック" w:hint="eastAsia"/>
          <w:color w:val="000000" w:themeColor="text1"/>
          <w:kern w:val="0"/>
          <w:sz w:val="22"/>
        </w:rPr>
        <w:t>定年を</w:t>
      </w:r>
      <w:r w:rsidR="003440D6" w:rsidRPr="00947F34">
        <w:rPr>
          <w:rFonts w:ascii="游ゴシック" w:eastAsia="游ゴシック" w:hAnsi="游ゴシック" w:hint="eastAsia"/>
          <w:color w:val="000000" w:themeColor="text1"/>
          <w:kern w:val="0"/>
          <w:sz w:val="22"/>
        </w:rPr>
        <w:t>迎え、</w:t>
      </w:r>
      <w:r w:rsidRPr="00947F34">
        <w:rPr>
          <w:rFonts w:ascii="游ゴシック" w:eastAsia="游ゴシック" w:hAnsi="游ゴシック"/>
          <w:color w:val="000000" w:themeColor="text1"/>
          <w:kern w:val="0"/>
          <w:sz w:val="22"/>
        </w:rPr>
        <w:t>本部で仕事をして</w:t>
      </w:r>
      <w:r w:rsidRPr="00947F34">
        <w:rPr>
          <w:rFonts w:ascii="游ゴシック" w:eastAsia="游ゴシック" w:hAnsi="游ゴシック" w:hint="eastAsia"/>
          <w:color w:val="000000" w:themeColor="text1"/>
          <w:kern w:val="0"/>
          <w:sz w:val="22"/>
        </w:rPr>
        <w:t>いる</w:t>
      </w:r>
      <w:r w:rsidRPr="00947F34">
        <w:rPr>
          <w:rFonts w:ascii="游ゴシック" w:eastAsia="游ゴシック" w:hAnsi="游ゴシック"/>
          <w:color w:val="000000" w:themeColor="text1"/>
          <w:kern w:val="0"/>
          <w:sz w:val="22"/>
        </w:rPr>
        <w:t>。</w:t>
      </w:r>
    </w:p>
    <w:p w14:paraId="3995AF70" w14:textId="4F2D8985" w:rsidR="00AF4CCD" w:rsidRPr="00947F34" w:rsidRDefault="00957568">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個人的には、主に中高年の中途視覚障がいの方とのお付き合いが非常に多く、視覚支援学校在籍中の児童生徒とのお付き合いというのは本当に時々しかない。もちろん視覚支援学校を卒業し成人してその後にお付き合いある方もいるが、若い方との直接のお付き合いは非常に限られている。それから聴覚障がいの方についてはもう本当に素人で、今回ちょっと勉強させていただくことになるということをご了解ください。</w:t>
      </w:r>
    </w:p>
    <w:p w14:paraId="3E783C0C" w14:textId="106C5D6A" w:rsidR="00AF4CCD" w:rsidRPr="00947F34" w:rsidRDefault="00957568">
      <w:pPr>
        <w:widowControl w:val="0"/>
        <w:ind w:leftChars="100" w:left="680" w:hangingChars="200" w:hanging="44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 xml:space="preserve">　・日本ライトハウスですが、府内に４つ施設があり、盲導犬訓練所を除いた３つの施設が、視覚支援学校の卒業生の方とは</w:t>
      </w:r>
      <w:r w:rsidR="003440D6" w:rsidRPr="00947F34">
        <w:rPr>
          <w:rFonts w:ascii="游ゴシック" w:eastAsia="游ゴシック" w:hAnsi="游ゴシック" w:hint="eastAsia"/>
          <w:color w:val="000000" w:themeColor="text1"/>
          <w:kern w:val="0"/>
          <w:sz w:val="22"/>
        </w:rPr>
        <w:t>色々</w:t>
      </w:r>
      <w:r w:rsidRPr="00947F34">
        <w:rPr>
          <w:rFonts w:ascii="游ゴシック" w:eastAsia="游ゴシック" w:hAnsi="游ゴシック" w:hint="eastAsia"/>
          <w:color w:val="000000" w:themeColor="text1"/>
          <w:kern w:val="0"/>
          <w:sz w:val="22"/>
        </w:rPr>
        <w:t>付き合いがある。鶴見区にある視覚障害リハビリテーションセンターは</w:t>
      </w:r>
      <w:r w:rsidR="003440D6" w:rsidRPr="00947F34">
        <w:rPr>
          <w:rFonts w:ascii="游ゴシック" w:eastAsia="游ゴシック" w:hAnsi="游ゴシック" w:hint="eastAsia"/>
          <w:color w:val="000000" w:themeColor="text1"/>
          <w:kern w:val="0"/>
          <w:sz w:val="22"/>
        </w:rPr>
        <w:t>色々</w:t>
      </w:r>
      <w:r w:rsidRPr="00947F34">
        <w:rPr>
          <w:rFonts w:ascii="游ゴシック" w:eastAsia="游ゴシック" w:hAnsi="游ゴシック" w:hint="eastAsia"/>
          <w:color w:val="000000" w:themeColor="text1"/>
          <w:kern w:val="0"/>
          <w:sz w:val="22"/>
        </w:rPr>
        <w:t>な部門があるが、</w:t>
      </w:r>
      <w:r w:rsidR="00122514" w:rsidRPr="00947F34">
        <w:rPr>
          <w:rFonts w:ascii="游ゴシック" w:eastAsia="游ゴシック" w:hAnsi="游ゴシック" w:hint="eastAsia"/>
          <w:color w:val="000000" w:themeColor="text1"/>
          <w:kern w:val="0"/>
          <w:sz w:val="22"/>
        </w:rPr>
        <w:t>ひと</w:t>
      </w:r>
      <w:r w:rsidRPr="00947F34">
        <w:rPr>
          <w:rFonts w:ascii="游ゴシック" w:eastAsia="游ゴシック" w:hAnsi="游ゴシック" w:hint="eastAsia"/>
          <w:color w:val="000000" w:themeColor="text1"/>
          <w:kern w:val="0"/>
          <w:sz w:val="22"/>
        </w:rPr>
        <w:t>つは機能訓練ということで視覚に障がいをお持ちの方、様々な点字や白杖の単独歩行、パソコンや日常生活スキルということでの機能訓練をしている。こちらの方も、視覚支援学校から来られる方もいるが、最近は非常に減っている。それはおそらく視覚支援学校で基礎的なことは身に付けて、その後は別の進路に進まれる方が多いんだろうと思う。</w:t>
      </w:r>
    </w:p>
    <w:p w14:paraId="25A46277" w14:textId="1EBD1C78" w:rsidR="00AF4CCD" w:rsidRPr="00947F34" w:rsidRDefault="00957568">
      <w:pPr>
        <w:widowControl w:val="0"/>
        <w:ind w:leftChars="100" w:left="680" w:hangingChars="200" w:hanging="44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 xml:space="preserve">　・それから話は変わって、そのリハビリテーションセンターでは、大阪をはじめ、全国の視覚支援学校の教員の方を対象にした歩行訓練士の養成というのを文部科学省の委託を受けて長期もしくは短期でやっており、そういうお付き合いがある。それから、また別の部門にはな</w:t>
      </w:r>
      <w:r w:rsidRPr="00947F34">
        <w:rPr>
          <w:rFonts w:ascii="游ゴシック" w:eastAsia="游ゴシック" w:hAnsi="游ゴシック" w:hint="eastAsia"/>
          <w:color w:val="000000" w:themeColor="text1"/>
          <w:kern w:val="0"/>
          <w:sz w:val="22"/>
        </w:rPr>
        <w:lastRenderedPageBreak/>
        <w:t>るが職業訓練部ということで、一般の就職を</w:t>
      </w:r>
      <w:r w:rsidR="00122514" w:rsidRPr="00947F34">
        <w:rPr>
          <w:rFonts w:ascii="游ゴシック" w:eastAsia="游ゴシック" w:hAnsi="游ゴシック" w:hint="eastAsia"/>
          <w:color w:val="000000" w:themeColor="text1"/>
          <w:kern w:val="0"/>
          <w:sz w:val="22"/>
        </w:rPr>
        <w:t>めざ</w:t>
      </w:r>
      <w:r w:rsidRPr="00947F34">
        <w:rPr>
          <w:rFonts w:ascii="游ゴシック" w:eastAsia="游ゴシック" w:hAnsi="游ゴシック" w:hint="eastAsia"/>
          <w:color w:val="000000" w:themeColor="text1"/>
          <w:kern w:val="0"/>
          <w:sz w:val="22"/>
        </w:rPr>
        <w:t>す方々に職業訓練という形でハローワークの委託で</w:t>
      </w:r>
      <w:r w:rsidRPr="00947F34">
        <w:rPr>
          <w:rFonts w:ascii="游ゴシック" w:eastAsia="游ゴシック" w:hAnsi="游ゴシック"/>
          <w:color w:val="000000" w:themeColor="text1"/>
          <w:kern w:val="0"/>
          <w:sz w:val="22"/>
        </w:rPr>
        <w:t>1年の訓練も</w:t>
      </w:r>
      <w:r w:rsidRPr="00947F34">
        <w:rPr>
          <w:rFonts w:ascii="游ゴシック" w:eastAsia="游ゴシック" w:hAnsi="游ゴシック" w:hint="eastAsia"/>
          <w:color w:val="000000" w:themeColor="text1"/>
          <w:kern w:val="0"/>
          <w:sz w:val="22"/>
        </w:rPr>
        <w:t>行っている</w:t>
      </w:r>
      <w:r w:rsidRPr="00947F34">
        <w:rPr>
          <w:rFonts w:ascii="游ゴシック" w:eastAsia="游ゴシック" w:hAnsi="游ゴシック"/>
          <w:color w:val="000000" w:themeColor="text1"/>
          <w:kern w:val="0"/>
          <w:sz w:val="22"/>
        </w:rPr>
        <w:t>。</w:t>
      </w:r>
      <w:r w:rsidRPr="00947F34">
        <w:rPr>
          <w:rFonts w:ascii="游ゴシック" w:eastAsia="游ゴシック" w:hAnsi="游ゴシック" w:hint="eastAsia"/>
          <w:color w:val="000000" w:themeColor="text1"/>
          <w:kern w:val="0"/>
          <w:sz w:val="22"/>
        </w:rPr>
        <w:t>そちらの場合も、視覚支援学校から来られる方は非常に限られていて、何らかの経験を経て例えば大学に行ったりとか、あはき</w:t>
      </w:r>
      <w:r w:rsidR="00BE5A37" w:rsidRPr="00947F34">
        <w:rPr>
          <w:rFonts w:ascii="游ゴシック" w:eastAsia="游ゴシック" w:hAnsi="游ゴシック" w:hint="eastAsia"/>
          <w:color w:val="000000" w:themeColor="text1"/>
          <w:kern w:val="0"/>
          <w:sz w:val="22"/>
        </w:rPr>
        <w:t>（あんまマッサージ指圧師・はり師・きゅう師）</w:t>
      </w:r>
      <w:r w:rsidRPr="00947F34">
        <w:rPr>
          <w:rFonts w:ascii="游ゴシック" w:eastAsia="游ゴシック" w:hAnsi="游ゴシック" w:hint="eastAsia"/>
          <w:color w:val="000000" w:themeColor="text1"/>
          <w:kern w:val="0"/>
          <w:sz w:val="22"/>
        </w:rPr>
        <w:t>を</w:t>
      </w:r>
      <w:r w:rsidR="00860D32" w:rsidRPr="00947F34">
        <w:rPr>
          <w:rFonts w:ascii="游ゴシック" w:eastAsia="游ゴシック" w:hAnsi="游ゴシック" w:hint="eastAsia"/>
          <w:color w:val="000000" w:themeColor="text1"/>
          <w:kern w:val="0"/>
          <w:sz w:val="22"/>
        </w:rPr>
        <w:t>学んだ</w:t>
      </w:r>
      <w:r w:rsidRPr="00947F34">
        <w:rPr>
          <w:rFonts w:ascii="游ゴシック" w:eastAsia="游ゴシック" w:hAnsi="游ゴシック" w:hint="eastAsia"/>
          <w:color w:val="000000" w:themeColor="text1"/>
          <w:kern w:val="0"/>
          <w:sz w:val="22"/>
        </w:rPr>
        <w:t>うえでとか、そのような方が多く来られる。それから、私が主に勤務していた情報文化センターは、これはいわゆる点字図書館ということで、点字や録音</w:t>
      </w:r>
      <w:r w:rsidR="00BE5A37" w:rsidRPr="00947F34">
        <w:rPr>
          <w:rFonts w:ascii="游ゴシック" w:eastAsia="游ゴシック" w:hAnsi="游ゴシック" w:hint="eastAsia"/>
          <w:color w:val="000000" w:themeColor="text1"/>
          <w:kern w:val="0"/>
          <w:sz w:val="22"/>
        </w:rPr>
        <w:t>、</w:t>
      </w:r>
      <w:r w:rsidRPr="00947F34">
        <w:rPr>
          <w:rFonts w:ascii="游ゴシック" w:eastAsia="游ゴシック" w:hAnsi="游ゴシック" w:hint="eastAsia"/>
          <w:color w:val="000000" w:themeColor="text1"/>
          <w:kern w:val="0"/>
          <w:sz w:val="22"/>
        </w:rPr>
        <w:t>電子書籍の資料を無償で貸し出したり提供</w:t>
      </w:r>
      <w:r w:rsidR="00860D32" w:rsidRPr="00947F34">
        <w:rPr>
          <w:rFonts w:ascii="游ゴシック" w:eastAsia="游ゴシック" w:hAnsi="游ゴシック" w:hint="eastAsia"/>
          <w:color w:val="000000" w:themeColor="text1"/>
          <w:kern w:val="0"/>
          <w:sz w:val="22"/>
        </w:rPr>
        <w:t>したり</w:t>
      </w:r>
      <w:r w:rsidRPr="00947F34">
        <w:rPr>
          <w:rFonts w:ascii="游ゴシック" w:eastAsia="游ゴシック" w:hAnsi="游ゴシック" w:hint="eastAsia"/>
          <w:color w:val="000000" w:themeColor="text1"/>
          <w:kern w:val="0"/>
          <w:sz w:val="22"/>
        </w:rPr>
        <w:t>ということになるが、</w:t>
      </w:r>
      <w:r w:rsidRPr="00947F34">
        <w:rPr>
          <w:rFonts w:ascii="游ゴシック" w:eastAsia="游ゴシック" w:hAnsi="游ゴシック"/>
          <w:color w:val="000000" w:themeColor="text1"/>
          <w:kern w:val="0"/>
          <w:sz w:val="22"/>
        </w:rPr>
        <w:t>2000年に肥後橋に</w:t>
      </w:r>
      <w:r w:rsidR="00B76524" w:rsidRPr="00947F34">
        <w:rPr>
          <w:rFonts w:ascii="游ゴシック" w:eastAsia="游ゴシック" w:hAnsi="游ゴシック" w:hint="eastAsia"/>
          <w:color w:val="000000" w:themeColor="text1"/>
          <w:kern w:val="0"/>
          <w:sz w:val="22"/>
        </w:rPr>
        <w:t>「エンジョイ！</w:t>
      </w:r>
      <w:r w:rsidR="00B76524" w:rsidRPr="00947F34">
        <w:rPr>
          <w:rFonts w:ascii="游ゴシック" w:eastAsia="游ゴシック" w:hAnsi="游ゴシック"/>
          <w:color w:val="000000" w:themeColor="text1"/>
          <w:kern w:val="0"/>
          <w:sz w:val="22"/>
        </w:rPr>
        <w:t xml:space="preserve"> グッズサロン」</w:t>
      </w:r>
      <w:r w:rsidRPr="00947F34">
        <w:rPr>
          <w:rFonts w:ascii="游ゴシック" w:eastAsia="游ゴシック" w:hAnsi="游ゴシック" w:hint="eastAsia"/>
          <w:color w:val="000000" w:themeColor="text1"/>
          <w:kern w:val="0"/>
          <w:sz w:val="22"/>
        </w:rPr>
        <w:t>という視覚障がい者用機器、</w:t>
      </w:r>
      <w:r w:rsidRPr="00947F34">
        <w:rPr>
          <w:rFonts w:ascii="游ゴシック" w:eastAsia="游ゴシック" w:hAnsi="游ゴシック"/>
          <w:color w:val="000000" w:themeColor="text1"/>
          <w:kern w:val="0"/>
          <w:sz w:val="22"/>
        </w:rPr>
        <w:t>ICT機器の利用支援部門を作り、それが非常に若い方も含めて利用が</w:t>
      </w:r>
      <w:r w:rsidRPr="00947F34">
        <w:rPr>
          <w:rFonts w:ascii="游ゴシック" w:eastAsia="游ゴシック" w:hAnsi="游ゴシック" w:hint="eastAsia"/>
          <w:color w:val="000000" w:themeColor="text1"/>
          <w:kern w:val="0"/>
          <w:sz w:val="22"/>
        </w:rPr>
        <w:t>多い</w:t>
      </w:r>
      <w:r w:rsidRPr="00947F34">
        <w:rPr>
          <w:rFonts w:ascii="游ゴシック" w:eastAsia="游ゴシック" w:hAnsi="游ゴシック"/>
          <w:color w:val="000000" w:themeColor="text1"/>
          <w:kern w:val="0"/>
          <w:sz w:val="22"/>
        </w:rPr>
        <w:t>。</w:t>
      </w:r>
      <w:r w:rsidRPr="00947F34">
        <w:rPr>
          <w:rFonts w:ascii="游ゴシック" w:eastAsia="游ゴシック" w:hAnsi="游ゴシック" w:hint="eastAsia"/>
          <w:color w:val="000000" w:themeColor="text1"/>
          <w:kern w:val="0"/>
          <w:sz w:val="22"/>
        </w:rPr>
        <w:t>最近特に多いのは、</w:t>
      </w:r>
      <w:r w:rsidRPr="00947F34">
        <w:rPr>
          <w:rFonts w:ascii="游ゴシック" w:eastAsia="游ゴシック" w:hAnsi="游ゴシック"/>
          <w:color w:val="000000" w:themeColor="text1"/>
          <w:kern w:val="0"/>
          <w:sz w:val="22"/>
        </w:rPr>
        <w:t>iPhone</w:t>
      </w:r>
      <w:r w:rsidRPr="00947F34">
        <w:rPr>
          <w:rFonts w:ascii="游ゴシック" w:eastAsia="游ゴシック" w:hAnsi="游ゴシック" w:hint="eastAsia"/>
          <w:color w:val="000000" w:themeColor="text1"/>
          <w:kern w:val="0"/>
          <w:sz w:val="22"/>
        </w:rPr>
        <w:t>・</w:t>
      </w:r>
      <w:r w:rsidRPr="00947F34">
        <w:rPr>
          <w:rFonts w:ascii="游ゴシック" w:eastAsia="游ゴシック" w:hAnsi="游ゴシック"/>
          <w:color w:val="000000" w:themeColor="text1"/>
          <w:kern w:val="0"/>
          <w:sz w:val="22"/>
        </w:rPr>
        <w:t>パソコンの利用そして様々なアプリの利用など</w:t>
      </w:r>
      <w:r w:rsidRPr="00947F34">
        <w:rPr>
          <w:rFonts w:ascii="游ゴシック" w:eastAsia="游ゴシック" w:hAnsi="游ゴシック" w:hint="eastAsia"/>
          <w:color w:val="000000" w:themeColor="text1"/>
          <w:kern w:val="0"/>
          <w:sz w:val="22"/>
        </w:rPr>
        <w:t>が多い。ここでも限られてはいるが視覚支援学校に通いながら非常にそういう</w:t>
      </w:r>
      <w:r w:rsidRPr="00947F34">
        <w:rPr>
          <w:rFonts w:ascii="游ゴシック" w:eastAsia="游ゴシック" w:hAnsi="游ゴシック"/>
          <w:color w:val="000000" w:themeColor="text1"/>
          <w:kern w:val="0"/>
          <w:sz w:val="22"/>
        </w:rPr>
        <w:t>ICTが好き</w:t>
      </w:r>
      <w:r w:rsidRPr="00947F34">
        <w:rPr>
          <w:rFonts w:ascii="游ゴシック" w:eastAsia="游ゴシック" w:hAnsi="游ゴシック" w:hint="eastAsia"/>
          <w:color w:val="000000" w:themeColor="text1"/>
          <w:kern w:val="0"/>
          <w:sz w:val="22"/>
        </w:rPr>
        <w:t>・</w:t>
      </w:r>
      <w:r w:rsidRPr="00947F34">
        <w:rPr>
          <w:rFonts w:ascii="游ゴシック" w:eastAsia="游ゴシック" w:hAnsi="游ゴシック"/>
          <w:color w:val="000000" w:themeColor="text1"/>
          <w:kern w:val="0"/>
          <w:sz w:val="22"/>
        </w:rPr>
        <w:t>得意</w:t>
      </w:r>
      <w:r w:rsidRPr="00947F34">
        <w:rPr>
          <w:rFonts w:ascii="游ゴシック" w:eastAsia="游ゴシック" w:hAnsi="游ゴシック" w:hint="eastAsia"/>
          <w:color w:val="000000" w:themeColor="text1"/>
          <w:kern w:val="0"/>
          <w:sz w:val="22"/>
        </w:rPr>
        <w:t>ということ</w:t>
      </w:r>
      <w:r w:rsidRPr="00947F34">
        <w:rPr>
          <w:rFonts w:ascii="游ゴシック" w:eastAsia="游ゴシック" w:hAnsi="游ゴシック"/>
          <w:color w:val="000000" w:themeColor="text1"/>
          <w:kern w:val="0"/>
          <w:sz w:val="22"/>
        </w:rPr>
        <w:t>で、そこに通ってくる方もいて、</w:t>
      </w:r>
      <w:r w:rsidRPr="00947F34">
        <w:rPr>
          <w:rFonts w:ascii="游ゴシック" w:eastAsia="游ゴシック" w:hAnsi="游ゴシック" w:hint="eastAsia"/>
          <w:color w:val="000000" w:themeColor="text1"/>
          <w:kern w:val="0"/>
          <w:sz w:val="22"/>
        </w:rPr>
        <w:t>中</w:t>
      </w:r>
      <w:r w:rsidRPr="00947F34">
        <w:rPr>
          <w:rFonts w:ascii="游ゴシック" w:eastAsia="游ゴシック" w:hAnsi="游ゴシック"/>
          <w:color w:val="000000" w:themeColor="text1"/>
          <w:kern w:val="0"/>
          <w:sz w:val="22"/>
        </w:rPr>
        <w:t>には大学</w:t>
      </w:r>
      <w:r w:rsidRPr="00947F34">
        <w:rPr>
          <w:rFonts w:ascii="游ゴシック" w:eastAsia="游ゴシック" w:hAnsi="游ゴシック" w:hint="eastAsia"/>
          <w:color w:val="000000" w:themeColor="text1"/>
          <w:kern w:val="0"/>
          <w:sz w:val="22"/>
        </w:rPr>
        <w:t>へ進学し、ライトハウスに就職したような方もいらっしゃる。それから点字出版所の点字情報技術センターというのも東大阪市にあるが、こちらは昭和</w:t>
      </w:r>
      <w:r w:rsidR="00860D32" w:rsidRPr="00947F34">
        <w:rPr>
          <w:rFonts w:ascii="游ゴシック" w:eastAsia="游ゴシック" w:hAnsi="游ゴシック" w:hint="eastAsia"/>
          <w:color w:val="000000" w:themeColor="text1"/>
          <w:kern w:val="0"/>
          <w:sz w:val="22"/>
        </w:rPr>
        <w:t>29</w:t>
      </w:r>
      <w:r w:rsidRPr="00947F34">
        <w:rPr>
          <w:rFonts w:ascii="游ゴシック" w:eastAsia="游ゴシック" w:hAnsi="游ゴシック"/>
          <w:color w:val="000000" w:themeColor="text1"/>
          <w:kern w:val="0"/>
          <w:sz w:val="22"/>
        </w:rPr>
        <w:t>年から全国の視覚支援学校の</w:t>
      </w:r>
      <w:r w:rsidRPr="00947F34">
        <w:rPr>
          <w:rFonts w:ascii="游ゴシック" w:eastAsia="游ゴシック" w:hAnsi="游ゴシック" w:hint="eastAsia"/>
          <w:color w:val="000000" w:themeColor="text1"/>
          <w:kern w:val="0"/>
          <w:sz w:val="22"/>
        </w:rPr>
        <w:t>点字</w:t>
      </w:r>
      <w:r w:rsidRPr="00947F34">
        <w:rPr>
          <w:rFonts w:ascii="游ゴシック" w:eastAsia="游ゴシック" w:hAnsi="游ゴシック"/>
          <w:color w:val="000000" w:themeColor="text1"/>
          <w:kern w:val="0"/>
          <w:sz w:val="22"/>
        </w:rPr>
        <w:t>、そして一部拡大</w:t>
      </w:r>
      <w:r w:rsidRPr="00947F34">
        <w:rPr>
          <w:rFonts w:ascii="游ゴシック" w:eastAsia="游ゴシック" w:hAnsi="游ゴシック" w:hint="eastAsia"/>
          <w:color w:val="000000" w:themeColor="text1"/>
          <w:kern w:val="0"/>
          <w:sz w:val="22"/>
        </w:rPr>
        <w:t>や</w:t>
      </w:r>
      <w:r w:rsidRPr="00947F34">
        <w:rPr>
          <w:rFonts w:ascii="游ゴシック" w:eastAsia="游ゴシック" w:hAnsi="游ゴシック"/>
          <w:color w:val="000000" w:themeColor="text1"/>
          <w:kern w:val="0"/>
          <w:sz w:val="22"/>
        </w:rPr>
        <w:t>電子の教科書</w:t>
      </w:r>
      <w:r w:rsidRPr="00947F34">
        <w:rPr>
          <w:rFonts w:ascii="游ゴシック" w:eastAsia="游ゴシック" w:hAnsi="游ゴシック" w:hint="eastAsia"/>
          <w:color w:val="000000" w:themeColor="text1"/>
          <w:kern w:val="0"/>
          <w:sz w:val="22"/>
        </w:rPr>
        <w:t>を</w:t>
      </w:r>
      <w:r w:rsidRPr="00947F34">
        <w:rPr>
          <w:rFonts w:ascii="游ゴシック" w:eastAsia="游ゴシック" w:hAnsi="游ゴシック"/>
          <w:color w:val="000000" w:themeColor="text1"/>
          <w:kern w:val="0"/>
          <w:sz w:val="22"/>
        </w:rPr>
        <w:t>作っており</w:t>
      </w:r>
      <w:r w:rsidRPr="00947F34">
        <w:rPr>
          <w:rFonts w:ascii="游ゴシック" w:eastAsia="游ゴシック" w:hAnsi="游ゴシック" w:hint="eastAsia"/>
          <w:color w:val="000000" w:themeColor="text1"/>
          <w:kern w:val="0"/>
          <w:sz w:val="22"/>
        </w:rPr>
        <w:t>、</w:t>
      </w:r>
      <w:r w:rsidRPr="00947F34">
        <w:rPr>
          <w:rFonts w:ascii="游ゴシック" w:eastAsia="游ゴシック" w:hAnsi="游ゴシック"/>
          <w:color w:val="000000" w:themeColor="text1"/>
          <w:kern w:val="0"/>
          <w:sz w:val="22"/>
        </w:rPr>
        <w:t>そういう意味では非常に</w:t>
      </w:r>
      <w:r w:rsidRPr="00947F34">
        <w:rPr>
          <w:rFonts w:ascii="游ゴシック" w:eastAsia="游ゴシック" w:hAnsi="游ゴシック" w:hint="eastAsia"/>
          <w:color w:val="000000" w:themeColor="text1"/>
          <w:kern w:val="0"/>
          <w:sz w:val="22"/>
        </w:rPr>
        <w:t>視覚支援学校との関わり</w:t>
      </w:r>
      <w:r w:rsidR="00837C74" w:rsidRPr="00947F34">
        <w:rPr>
          <w:rFonts w:ascii="游ゴシック" w:eastAsia="游ゴシック" w:hAnsi="游ゴシック" w:hint="eastAsia"/>
          <w:color w:val="000000" w:themeColor="text1"/>
          <w:kern w:val="0"/>
          <w:sz w:val="22"/>
        </w:rPr>
        <w:t>は</w:t>
      </w:r>
      <w:r w:rsidRPr="00947F34">
        <w:rPr>
          <w:rFonts w:ascii="游ゴシック" w:eastAsia="游ゴシック" w:hAnsi="游ゴシック" w:hint="eastAsia"/>
          <w:color w:val="000000" w:themeColor="text1"/>
          <w:kern w:val="0"/>
          <w:sz w:val="22"/>
        </w:rPr>
        <w:t>深いが、ただその生徒というよりは教員の方とか教育機関との関わりが強く、直接の関わりは少ない</w:t>
      </w:r>
      <w:r w:rsidR="00860D32" w:rsidRPr="00947F34">
        <w:rPr>
          <w:rFonts w:ascii="游ゴシック" w:eastAsia="游ゴシック" w:hAnsi="游ゴシック" w:hint="eastAsia"/>
          <w:color w:val="000000" w:themeColor="text1"/>
          <w:kern w:val="0"/>
          <w:sz w:val="22"/>
        </w:rPr>
        <w:t>。</w:t>
      </w:r>
      <w:r w:rsidR="00B76524" w:rsidRPr="00947F34">
        <w:rPr>
          <w:rFonts w:ascii="游ゴシック" w:eastAsia="游ゴシック" w:hAnsi="游ゴシック" w:hint="eastAsia"/>
          <w:color w:val="000000" w:themeColor="text1"/>
          <w:kern w:val="0"/>
          <w:sz w:val="22"/>
        </w:rPr>
        <w:t>そこ</w:t>
      </w:r>
      <w:r w:rsidRPr="00947F34">
        <w:rPr>
          <w:rFonts w:ascii="游ゴシック" w:eastAsia="游ゴシック" w:hAnsi="游ゴシック" w:hint="eastAsia"/>
          <w:color w:val="000000" w:themeColor="text1"/>
          <w:kern w:val="0"/>
          <w:sz w:val="22"/>
        </w:rPr>
        <w:t>から派生して私ども情報文化センターでは、地域で学ぶ特に大阪を中心に、地域によっては全国も含めて、地域の小・中学校で学ぶ点字使用生徒の点字教科書の</w:t>
      </w:r>
      <w:r w:rsidR="00860D32" w:rsidRPr="00947F34">
        <w:rPr>
          <w:rFonts w:ascii="游ゴシック" w:eastAsia="游ゴシック" w:hAnsi="游ゴシック" w:hint="eastAsia"/>
          <w:color w:val="000000" w:themeColor="text1"/>
          <w:kern w:val="0"/>
          <w:sz w:val="22"/>
        </w:rPr>
        <w:t>製作</w:t>
      </w:r>
      <w:r w:rsidRPr="00947F34">
        <w:rPr>
          <w:rFonts w:ascii="游ゴシック" w:eastAsia="游ゴシック" w:hAnsi="游ゴシック" w:hint="eastAsia"/>
          <w:color w:val="000000" w:themeColor="text1"/>
          <w:kern w:val="0"/>
          <w:sz w:val="22"/>
        </w:rPr>
        <w:t>を</w:t>
      </w:r>
      <w:r w:rsidR="000C116F" w:rsidRPr="00947F34">
        <w:rPr>
          <w:rFonts w:ascii="游ゴシック" w:eastAsia="游ゴシック" w:hAnsi="游ゴシック" w:hint="eastAsia"/>
          <w:color w:val="000000" w:themeColor="text1"/>
          <w:kern w:val="0"/>
          <w:sz w:val="22"/>
        </w:rPr>
        <w:t>行って</w:t>
      </w:r>
      <w:r w:rsidRPr="00947F34">
        <w:rPr>
          <w:rFonts w:ascii="游ゴシック" w:eastAsia="游ゴシック" w:hAnsi="游ゴシック" w:hint="eastAsia"/>
          <w:color w:val="000000" w:themeColor="text1"/>
          <w:kern w:val="0"/>
          <w:sz w:val="22"/>
        </w:rPr>
        <w:t>おり、最近は大阪府立高校の点字使用生徒の教材</w:t>
      </w:r>
      <w:r w:rsidR="00860D32" w:rsidRPr="00947F34">
        <w:rPr>
          <w:rFonts w:ascii="游ゴシック" w:eastAsia="游ゴシック" w:hAnsi="游ゴシック" w:hint="eastAsia"/>
          <w:color w:val="000000" w:themeColor="text1"/>
          <w:kern w:val="0"/>
          <w:sz w:val="22"/>
        </w:rPr>
        <w:t>製作</w:t>
      </w:r>
      <w:r w:rsidRPr="00947F34">
        <w:rPr>
          <w:rFonts w:ascii="游ゴシック" w:eastAsia="游ゴシック" w:hAnsi="游ゴシック" w:hint="eastAsia"/>
          <w:color w:val="000000" w:themeColor="text1"/>
          <w:kern w:val="0"/>
          <w:sz w:val="22"/>
        </w:rPr>
        <w:t>なども行っている。これが非常にボランティアの方の力を借りてやっているが、もうとにかく回らなくて、これから先、余談</w:t>
      </w:r>
      <w:r w:rsidR="00860D32" w:rsidRPr="00947F34">
        <w:rPr>
          <w:rFonts w:ascii="游ゴシック" w:eastAsia="游ゴシック" w:hAnsi="游ゴシック" w:hint="eastAsia"/>
          <w:color w:val="000000" w:themeColor="text1"/>
          <w:kern w:val="0"/>
          <w:sz w:val="22"/>
        </w:rPr>
        <w:t>を申</w:t>
      </w:r>
      <w:r w:rsidR="00D23EEA" w:rsidRPr="00947F34">
        <w:rPr>
          <w:rFonts w:ascii="游ゴシック" w:eastAsia="游ゴシック" w:hAnsi="游ゴシック" w:hint="eastAsia"/>
          <w:color w:val="000000" w:themeColor="text1"/>
          <w:kern w:val="0"/>
          <w:sz w:val="22"/>
        </w:rPr>
        <w:t>しますが</w:t>
      </w:r>
      <w:r w:rsidRPr="00947F34">
        <w:rPr>
          <w:rFonts w:ascii="游ゴシック" w:eastAsia="游ゴシック" w:hAnsi="游ゴシック" w:hint="eastAsia"/>
          <w:color w:val="000000" w:themeColor="text1"/>
          <w:kern w:val="0"/>
          <w:sz w:val="22"/>
        </w:rPr>
        <w:t>、府立高校でこの先、点字使用生徒が増えたらどうやって教科書を</w:t>
      </w:r>
      <w:r w:rsidR="00860D32" w:rsidRPr="00947F34">
        <w:rPr>
          <w:rFonts w:ascii="游ゴシック" w:eastAsia="游ゴシック" w:hAnsi="游ゴシック" w:hint="eastAsia"/>
          <w:color w:val="000000" w:themeColor="text1"/>
          <w:kern w:val="0"/>
          <w:sz w:val="22"/>
        </w:rPr>
        <w:t>保障</w:t>
      </w:r>
      <w:r w:rsidRPr="00947F34">
        <w:rPr>
          <w:rFonts w:ascii="游ゴシック" w:eastAsia="游ゴシック" w:hAnsi="游ゴシック" w:hint="eastAsia"/>
          <w:color w:val="000000" w:themeColor="text1"/>
          <w:kern w:val="0"/>
          <w:sz w:val="22"/>
        </w:rPr>
        <w:t>するのかという、そういう大きな課題も抱えている。</w:t>
      </w:r>
    </w:p>
    <w:p w14:paraId="2E623B5C" w14:textId="4D525115" w:rsidR="00AF4CCD" w:rsidRPr="00947F34" w:rsidRDefault="00957568">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・こういう様々な形で、間接的ではあるが、視覚支援学校の児童生徒との関わりがあるということがあるが、その</w:t>
      </w:r>
      <w:r w:rsidR="003440D6" w:rsidRPr="00947F34">
        <w:rPr>
          <w:rFonts w:ascii="游ゴシック" w:eastAsia="游ゴシック" w:hAnsi="游ゴシック" w:hint="eastAsia"/>
          <w:color w:val="000000" w:themeColor="text1"/>
          <w:kern w:val="0"/>
          <w:sz w:val="22"/>
        </w:rPr>
        <w:t>上</w:t>
      </w:r>
      <w:r w:rsidRPr="00947F34">
        <w:rPr>
          <w:rFonts w:ascii="游ゴシック" w:eastAsia="游ゴシック" w:hAnsi="游ゴシック" w:hint="eastAsia"/>
          <w:color w:val="000000" w:themeColor="text1"/>
          <w:kern w:val="0"/>
          <w:sz w:val="22"/>
        </w:rPr>
        <w:t>で私自身の意見を申し上げると、もう既に今回の課題というのは先ほど提示されたこの審議会のテーマということに尽くされて</w:t>
      </w:r>
      <w:r w:rsidR="00D353E8" w:rsidRPr="00947F34">
        <w:rPr>
          <w:rFonts w:ascii="游ゴシック" w:eastAsia="游ゴシック" w:hAnsi="游ゴシック" w:hint="eastAsia"/>
          <w:color w:val="000000" w:themeColor="text1"/>
          <w:kern w:val="0"/>
          <w:sz w:val="22"/>
        </w:rPr>
        <w:t>い</w:t>
      </w:r>
      <w:r w:rsidRPr="00947F34">
        <w:rPr>
          <w:rFonts w:ascii="游ゴシック" w:eastAsia="游ゴシック" w:hAnsi="游ゴシック" w:hint="eastAsia"/>
          <w:color w:val="000000" w:themeColor="text1"/>
          <w:kern w:val="0"/>
          <w:sz w:val="22"/>
        </w:rPr>
        <w:t>ると思う。</w:t>
      </w:r>
    </w:p>
    <w:p w14:paraId="098C00E2" w14:textId="0B6B38D5" w:rsidR="00AF4CCD" w:rsidRPr="00947F34" w:rsidRDefault="00957568">
      <w:pPr>
        <w:widowControl w:val="0"/>
        <w:ind w:leftChars="100" w:left="680" w:hangingChars="200" w:hanging="44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 xml:space="preserve">　・岩崎委員も先ほど言われた、一番私が強く感じているのは、や</w:t>
      </w:r>
      <w:r w:rsidR="00860D32" w:rsidRPr="00947F34">
        <w:rPr>
          <w:rFonts w:ascii="游ゴシック" w:eastAsia="游ゴシック" w:hAnsi="游ゴシック" w:hint="eastAsia"/>
          <w:color w:val="000000" w:themeColor="text1"/>
          <w:kern w:val="0"/>
          <w:sz w:val="22"/>
        </w:rPr>
        <w:t>はり</w:t>
      </w:r>
      <w:r w:rsidRPr="00947F34">
        <w:rPr>
          <w:rFonts w:ascii="游ゴシック" w:eastAsia="游ゴシック" w:hAnsi="游ゴシック" w:hint="eastAsia"/>
          <w:color w:val="000000" w:themeColor="text1"/>
          <w:kern w:val="0"/>
          <w:sz w:val="22"/>
        </w:rPr>
        <w:t>その視覚支援学校での児童生徒の社会性・コミュニケーション力の育成ということが基本にあるだろうと。生徒数が減って規模が小さくなって、これをどうやって維持するかということはもちろんだが、そこに加えて、特に視覚の場合にはその点字使用生徒、それから拡大教科書もしくは電子教科書、そしてさらには知的障がい・発達障がいがある方々がいて、それぞれに今お話もあったが、必要な支援というのがあるわけで、そうすると尚更その集団というのは小さくなってくる。この中でどうやって、小・中・高、場合によっては専攻科</w:t>
      </w:r>
      <w:r w:rsidR="000C116F" w:rsidRPr="00947F34">
        <w:rPr>
          <w:rFonts w:ascii="游ゴシック" w:eastAsia="游ゴシック" w:hAnsi="游ゴシック" w:hint="eastAsia"/>
          <w:color w:val="000000" w:themeColor="text1"/>
          <w:kern w:val="0"/>
          <w:sz w:val="22"/>
        </w:rPr>
        <w:t>も</w:t>
      </w:r>
      <w:r w:rsidRPr="00947F34">
        <w:rPr>
          <w:rFonts w:ascii="游ゴシック" w:eastAsia="游ゴシック" w:hAnsi="游ゴシック" w:hint="eastAsia"/>
          <w:color w:val="000000" w:themeColor="text1"/>
          <w:kern w:val="0"/>
          <w:sz w:val="22"/>
        </w:rPr>
        <w:t>含めて、その小さな集団の中で社会性を身に</w:t>
      </w:r>
      <w:r w:rsidR="003440D6" w:rsidRPr="00947F34">
        <w:rPr>
          <w:rFonts w:ascii="游ゴシック" w:eastAsia="游ゴシック" w:hAnsi="游ゴシック" w:hint="eastAsia"/>
          <w:color w:val="000000" w:themeColor="text1"/>
          <w:kern w:val="0"/>
          <w:sz w:val="22"/>
        </w:rPr>
        <w:t>付ける</w:t>
      </w:r>
      <w:r w:rsidRPr="00947F34">
        <w:rPr>
          <w:rFonts w:ascii="游ゴシック" w:eastAsia="游ゴシック" w:hAnsi="游ゴシック" w:hint="eastAsia"/>
          <w:color w:val="000000" w:themeColor="text1"/>
          <w:kern w:val="0"/>
          <w:sz w:val="22"/>
        </w:rPr>
        <w:t>ことができるかが非常に大きくて、もう少し申しあげると、そういう視覚支援学校から出てきたまだ若い方とお話をすると、良い意味で、非常にかわいいというか</w:t>
      </w:r>
      <w:r w:rsidR="003440D6" w:rsidRPr="00947F34">
        <w:rPr>
          <w:rFonts w:ascii="游ゴシック" w:eastAsia="游ゴシック" w:hAnsi="游ゴシック" w:hint="eastAsia"/>
          <w:color w:val="000000" w:themeColor="text1"/>
          <w:kern w:val="0"/>
          <w:sz w:val="22"/>
        </w:rPr>
        <w:t>、</w:t>
      </w:r>
      <w:r w:rsidRPr="00947F34">
        <w:rPr>
          <w:rFonts w:ascii="游ゴシック" w:eastAsia="游ゴシック" w:hAnsi="游ゴシック" w:hint="eastAsia"/>
          <w:color w:val="000000" w:themeColor="text1"/>
          <w:kern w:val="0"/>
          <w:sz w:val="22"/>
        </w:rPr>
        <w:t>幼いというか、そういう方が多くて、それこそ、これから学校</w:t>
      </w:r>
      <w:r w:rsidR="00860D32" w:rsidRPr="00947F34">
        <w:rPr>
          <w:rFonts w:ascii="游ゴシック" w:eastAsia="游ゴシック" w:hAnsi="游ゴシック" w:hint="eastAsia"/>
          <w:color w:val="000000" w:themeColor="text1"/>
          <w:kern w:val="0"/>
          <w:sz w:val="22"/>
        </w:rPr>
        <w:t>を</w:t>
      </w:r>
      <w:r w:rsidRPr="00947F34">
        <w:rPr>
          <w:rFonts w:ascii="游ゴシック" w:eastAsia="游ゴシック" w:hAnsi="游ゴシック" w:hint="eastAsia"/>
          <w:color w:val="000000" w:themeColor="text1"/>
          <w:kern w:val="0"/>
          <w:sz w:val="22"/>
        </w:rPr>
        <w:t>出てから社会性を身に</w:t>
      </w:r>
      <w:r w:rsidR="003440D6" w:rsidRPr="00947F34">
        <w:rPr>
          <w:rFonts w:ascii="游ゴシック" w:eastAsia="游ゴシック" w:hAnsi="游ゴシック" w:hint="eastAsia"/>
          <w:color w:val="000000" w:themeColor="text1"/>
          <w:kern w:val="0"/>
          <w:sz w:val="22"/>
        </w:rPr>
        <w:t>付け</w:t>
      </w:r>
      <w:r w:rsidRPr="00947F34">
        <w:rPr>
          <w:rFonts w:ascii="游ゴシック" w:eastAsia="游ゴシック" w:hAnsi="游ゴシック" w:hint="eastAsia"/>
          <w:color w:val="000000" w:themeColor="text1"/>
          <w:kern w:val="0"/>
          <w:sz w:val="22"/>
        </w:rPr>
        <w:t>ていくということが必要になってきて、それがうまくいけばいいわけだが、そこに大きな課題もあると思う。</w:t>
      </w:r>
    </w:p>
    <w:p w14:paraId="5B0A8404" w14:textId="0EB47004" w:rsidR="00AF4CCD" w:rsidRPr="00947F34" w:rsidRDefault="00957568">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・それから２つ</w:t>
      </w:r>
      <w:r w:rsidR="00122514" w:rsidRPr="00947F34">
        <w:rPr>
          <w:rFonts w:ascii="游ゴシック" w:eastAsia="游ゴシック" w:hAnsi="游ゴシック" w:hint="eastAsia"/>
          <w:color w:val="000000" w:themeColor="text1"/>
          <w:kern w:val="0"/>
          <w:sz w:val="22"/>
        </w:rPr>
        <w:t>め</w:t>
      </w:r>
      <w:r w:rsidRPr="00947F34">
        <w:rPr>
          <w:rFonts w:ascii="游ゴシック" w:eastAsia="游ゴシック" w:hAnsi="游ゴシック" w:hint="eastAsia"/>
          <w:color w:val="000000" w:themeColor="text1"/>
          <w:kern w:val="0"/>
          <w:sz w:val="22"/>
        </w:rPr>
        <w:t>は、今のことと関わりがあるが、その障がいの内容による専門的な指導の必要性、視覚支援で言うなら点字使用生徒への点字指導、それから弱視の生徒への適切な教材や視覚の活用についての指導などが必要だと。この場合、あえて</w:t>
      </w:r>
      <w:r w:rsidR="00D23EEA" w:rsidRPr="00947F34">
        <w:rPr>
          <w:rFonts w:ascii="游ゴシック" w:eastAsia="游ゴシック" w:hAnsi="游ゴシック" w:hint="eastAsia"/>
          <w:color w:val="000000" w:themeColor="text1"/>
          <w:kern w:val="0"/>
          <w:sz w:val="22"/>
        </w:rPr>
        <w:t>申しますが</w:t>
      </w:r>
      <w:r w:rsidRPr="00947F34">
        <w:rPr>
          <w:rFonts w:ascii="游ゴシック" w:eastAsia="游ゴシック" w:hAnsi="游ゴシック" w:hint="eastAsia"/>
          <w:color w:val="000000" w:themeColor="text1"/>
          <w:kern w:val="0"/>
          <w:sz w:val="22"/>
        </w:rPr>
        <w:t>、教員の方々の専門性に</w:t>
      </w:r>
      <w:r w:rsidR="0027665A" w:rsidRPr="00947F34">
        <w:rPr>
          <w:rFonts w:ascii="游ゴシック" w:eastAsia="游ゴシック" w:hAnsi="游ゴシック" w:hint="eastAsia"/>
          <w:color w:val="000000" w:themeColor="text1"/>
          <w:kern w:val="0"/>
          <w:sz w:val="22"/>
        </w:rPr>
        <w:t>、</w:t>
      </w:r>
      <w:r w:rsidRPr="00947F34">
        <w:rPr>
          <w:rFonts w:ascii="游ゴシック" w:eastAsia="游ゴシック" w:hAnsi="游ゴシック" w:hint="eastAsia"/>
          <w:color w:val="000000" w:themeColor="text1"/>
          <w:kern w:val="0"/>
          <w:sz w:val="22"/>
        </w:rPr>
        <w:t>やはり非常に課題があると思っており、どうしてもその教員の方が熱意があって</w:t>
      </w:r>
      <w:r w:rsidRPr="00947F34">
        <w:rPr>
          <w:rFonts w:ascii="游ゴシック" w:eastAsia="游ゴシック" w:hAnsi="游ゴシック" w:hint="eastAsia"/>
          <w:color w:val="000000" w:themeColor="text1"/>
          <w:kern w:val="0"/>
          <w:sz w:val="22"/>
        </w:rPr>
        <w:lastRenderedPageBreak/>
        <w:t>も一定期間で異動される、特に最近は。昔は何十年も勤務して</w:t>
      </w:r>
      <w:r w:rsidR="00D23EEA" w:rsidRPr="00947F34">
        <w:rPr>
          <w:rFonts w:ascii="游ゴシック" w:eastAsia="游ゴシック" w:hAnsi="游ゴシック" w:hint="eastAsia"/>
          <w:color w:val="000000" w:themeColor="text1"/>
          <w:kern w:val="0"/>
          <w:sz w:val="22"/>
        </w:rPr>
        <w:t>い</w:t>
      </w:r>
      <w:r w:rsidRPr="00947F34">
        <w:rPr>
          <w:rFonts w:ascii="游ゴシック" w:eastAsia="游ゴシック" w:hAnsi="游ゴシック" w:hint="eastAsia"/>
          <w:color w:val="000000" w:themeColor="text1"/>
          <w:kern w:val="0"/>
          <w:sz w:val="22"/>
        </w:rPr>
        <w:t>る先生がいて、そういう方ですとノウハウを持っていて、</w:t>
      </w:r>
      <w:r w:rsidR="000C116F" w:rsidRPr="00947F34">
        <w:rPr>
          <w:rFonts w:ascii="游ゴシック" w:eastAsia="游ゴシック" w:hAnsi="游ゴシック" w:hint="eastAsia"/>
          <w:color w:val="000000" w:themeColor="text1"/>
          <w:kern w:val="0"/>
          <w:sz w:val="22"/>
        </w:rPr>
        <w:t>より良い</w:t>
      </w:r>
      <w:r w:rsidRPr="00947F34">
        <w:rPr>
          <w:rFonts w:ascii="游ゴシック" w:eastAsia="游ゴシック" w:hAnsi="游ゴシック" w:hint="eastAsia"/>
          <w:color w:val="000000" w:themeColor="text1"/>
          <w:kern w:val="0"/>
          <w:sz w:val="22"/>
        </w:rPr>
        <w:t>教育</w:t>
      </w:r>
      <w:r w:rsidR="000C116F" w:rsidRPr="00947F34">
        <w:rPr>
          <w:rFonts w:ascii="游ゴシック" w:eastAsia="游ゴシック" w:hAnsi="游ゴシック" w:hint="eastAsia"/>
          <w:color w:val="000000" w:themeColor="text1"/>
          <w:kern w:val="0"/>
          <w:sz w:val="22"/>
        </w:rPr>
        <w:t>を提供できる</w:t>
      </w:r>
      <w:r w:rsidRPr="00947F34">
        <w:rPr>
          <w:rFonts w:ascii="游ゴシック" w:eastAsia="游ゴシック" w:hAnsi="游ゴシック" w:hint="eastAsia"/>
          <w:color w:val="000000" w:themeColor="text1"/>
          <w:kern w:val="0"/>
          <w:sz w:val="22"/>
        </w:rPr>
        <w:t>側面もあったと思うが、そこの専門性の課題があるかと思う。</w:t>
      </w:r>
    </w:p>
    <w:p w14:paraId="3D7763D9" w14:textId="68E349CE" w:rsidR="00AF4CCD" w:rsidRPr="00947F34" w:rsidRDefault="00957568">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・それから最後に、これも今回のテーマであ</w:t>
      </w:r>
      <w:r w:rsidR="000C116F" w:rsidRPr="00947F34">
        <w:rPr>
          <w:rFonts w:ascii="游ゴシック" w:eastAsia="游ゴシック" w:hAnsi="游ゴシック" w:hint="eastAsia"/>
          <w:color w:val="000000" w:themeColor="text1"/>
          <w:kern w:val="0"/>
          <w:sz w:val="22"/>
        </w:rPr>
        <w:t>るが</w:t>
      </w:r>
      <w:r w:rsidRPr="00947F34">
        <w:rPr>
          <w:rFonts w:ascii="游ゴシック" w:eastAsia="游ゴシック" w:hAnsi="游ゴシック" w:hint="eastAsia"/>
          <w:color w:val="000000" w:themeColor="text1"/>
          <w:kern w:val="0"/>
          <w:sz w:val="22"/>
        </w:rPr>
        <w:t>、地域の小・中学校への地域支援。これも私共も情報文化センターなどで関わることが多い</w:t>
      </w:r>
      <w:r w:rsidR="000C116F" w:rsidRPr="00947F34">
        <w:rPr>
          <w:rFonts w:ascii="游ゴシック" w:eastAsia="游ゴシック" w:hAnsi="游ゴシック" w:hint="eastAsia"/>
          <w:color w:val="000000" w:themeColor="text1"/>
          <w:kern w:val="0"/>
          <w:sz w:val="22"/>
        </w:rPr>
        <w:t>が</w:t>
      </w:r>
      <w:r w:rsidRPr="00947F34">
        <w:rPr>
          <w:rFonts w:ascii="游ゴシック" w:eastAsia="游ゴシック" w:hAnsi="游ゴシック" w:hint="eastAsia"/>
          <w:color w:val="000000" w:themeColor="text1"/>
          <w:kern w:val="0"/>
          <w:sz w:val="22"/>
        </w:rPr>
        <w:t>非常に関心があ</w:t>
      </w:r>
      <w:r w:rsidR="000C116F" w:rsidRPr="00947F34">
        <w:rPr>
          <w:rFonts w:ascii="游ゴシック" w:eastAsia="游ゴシック" w:hAnsi="游ゴシック" w:hint="eastAsia"/>
          <w:color w:val="000000" w:themeColor="text1"/>
          <w:kern w:val="0"/>
          <w:sz w:val="22"/>
        </w:rPr>
        <w:t>り</w:t>
      </w:r>
      <w:r w:rsidRPr="00947F34">
        <w:rPr>
          <w:rFonts w:ascii="游ゴシック" w:eastAsia="游ゴシック" w:hAnsi="游ゴシック" w:hint="eastAsia"/>
          <w:color w:val="000000" w:themeColor="text1"/>
          <w:kern w:val="0"/>
          <w:sz w:val="22"/>
        </w:rPr>
        <w:t>、これも資料で</w:t>
      </w:r>
      <w:r w:rsidR="00D23EEA" w:rsidRPr="00947F34">
        <w:rPr>
          <w:rFonts w:ascii="游ゴシック" w:eastAsia="游ゴシック" w:hAnsi="游ゴシック" w:hint="eastAsia"/>
          <w:color w:val="000000" w:themeColor="text1"/>
          <w:kern w:val="0"/>
          <w:sz w:val="22"/>
        </w:rPr>
        <w:t>は</w:t>
      </w:r>
      <w:r w:rsidRPr="00947F34">
        <w:rPr>
          <w:rFonts w:ascii="游ゴシック" w:eastAsia="游ゴシック" w:hAnsi="游ゴシック" w:hint="eastAsia"/>
          <w:color w:val="000000" w:themeColor="text1"/>
          <w:kern w:val="0"/>
          <w:sz w:val="22"/>
        </w:rPr>
        <w:t>派遣回数とか</w:t>
      </w:r>
      <w:r w:rsidR="00D23EEA" w:rsidRPr="00947F34">
        <w:rPr>
          <w:rFonts w:ascii="游ゴシック" w:eastAsia="游ゴシック" w:hAnsi="游ゴシック" w:hint="eastAsia"/>
          <w:color w:val="000000" w:themeColor="text1"/>
          <w:kern w:val="0"/>
          <w:sz w:val="22"/>
        </w:rPr>
        <w:t>が</w:t>
      </w:r>
      <w:r w:rsidRPr="00947F34">
        <w:rPr>
          <w:rFonts w:ascii="游ゴシック" w:eastAsia="游ゴシック" w:hAnsi="游ゴシック" w:hint="eastAsia"/>
          <w:color w:val="000000" w:themeColor="text1"/>
          <w:kern w:val="0"/>
          <w:sz w:val="22"/>
        </w:rPr>
        <w:t>相当数あるが、実際に、その地域の小・中学校で学ぶ視覚障がい</w:t>
      </w:r>
      <w:r w:rsidR="003440D6" w:rsidRPr="00947F34">
        <w:rPr>
          <w:rFonts w:ascii="游ゴシック" w:eastAsia="游ゴシック" w:hAnsi="游ゴシック" w:hint="eastAsia"/>
          <w:color w:val="000000" w:themeColor="text1"/>
          <w:kern w:val="0"/>
          <w:sz w:val="22"/>
        </w:rPr>
        <w:t>のある</w:t>
      </w:r>
      <w:r w:rsidRPr="00947F34">
        <w:rPr>
          <w:rFonts w:ascii="游ゴシック" w:eastAsia="游ゴシック" w:hAnsi="游ゴシック" w:hint="eastAsia"/>
          <w:color w:val="000000" w:themeColor="text1"/>
          <w:kern w:val="0"/>
          <w:sz w:val="22"/>
        </w:rPr>
        <w:t>児童生徒のそのケアというか、指導が十分なのかと</w:t>
      </w:r>
      <w:r w:rsidR="00B91DDB" w:rsidRPr="00947F34">
        <w:rPr>
          <w:rFonts w:ascii="游ゴシック" w:eastAsia="游ゴシック" w:hAnsi="游ゴシック" w:hint="eastAsia"/>
          <w:color w:val="000000" w:themeColor="text1"/>
          <w:kern w:val="0"/>
          <w:sz w:val="22"/>
        </w:rPr>
        <w:t>言うと</w:t>
      </w:r>
      <w:r w:rsidRPr="00947F34">
        <w:rPr>
          <w:rFonts w:ascii="游ゴシック" w:eastAsia="游ゴシック" w:hAnsi="游ゴシック" w:hint="eastAsia"/>
          <w:color w:val="000000" w:themeColor="text1"/>
          <w:kern w:val="0"/>
          <w:sz w:val="22"/>
        </w:rPr>
        <w:t>、多分足りてないと思う。巡回で時々行くわけ</w:t>
      </w:r>
      <w:r w:rsidR="000C116F" w:rsidRPr="00947F34">
        <w:rPr>
          <w:rFonts w:ascii="游ゴシック" w:eastAsia="游ゴシック" w:hAnsi="游ゴシック" w:hint="eastAsia"/>
          <w:color w:val="000000" w:themeColor="text1"/>
          <w:kern w:val="0"/>
          <w:sz w:val="22"/>
        </w:rPr>
        <w:t>だが</w:t>
      </w:r>
      <w:r w:rsidRPr="00947F34">
        <w:rPr>
          <w:rFonts w:ascii="游ゴシック" w:eastAsia="游ゴシック" w:hAnsi="游ゴシック" w:hint="eastAsia"/>
          <w:color w:val="000000" w:themeColor="text1"/>
          <w:kern w:val="0"/>
          <w:sz w:val="22"/>
        </w:rPr>
        <w:t>、そこら</w:t>
      </w:r>
      <w:r w:rsidR="000C116F" w:rsidRPr="00947F34">
        <w:rPr>
          <w:rFonts w:ascii="游ゴシック" w:eastAsia="游ゴシック" w:hAnsi="游ゴシック" w:hint="eastAsia"/>
          <w:color w:val="000000" w:themeColor="text1"/>
          <w:kern w:val="0"/>
          <w:sz w:val="22"/>
        </w:rPr>
        <w:t>へん</w:t>
      </w:r>
      <w:r w:rsidRPr="00947F34">
        <w:rPr>
          <w:rFonts w:ascii="游ゴシック" w:eastAsia="游ゴシック" w:hAnsi="游ゴシック" w:hint="eastAsia"/>
          <w:color w:val="000000" w:themeColor="text1"/>
          <w:kern w:val="0"/>
          <w:sz w:val="22"/>
        </w:rPr>
        <w:t>もこの視覚支援学校の教育を維持しつつ、そういう地域の小・中学校の支援も併行してやっていくということで、非常に求められるし、大きな課題というふうに思っている。</w:t>
      </w:r>
    </w:p>
    <w:p w14:paraId="283E3FDE" w14:textId="77777777" w:rsidR="00AF4CCD" w:rsidRPr="00947F34" w:rsidRDefault="00AF4CCD">
      <w:pPr>
        <w:widowControl w:val="0"/>
        <w:ind w:leftChars="100" w:left="240"/>
        <w:rPr>
          <w:rFonts w:ascii="游ゴシック" w:eastAsia="游ゴシック" w:hAnsi="游ゴシック"/>
          <w:color w:val="000000" w:themeColor="text1"/>
          <w:kern w:val="0"/>
          <w:sz w:val="22"/>
        </w:rPr>
      </w:pPr>
    </w:p>
    <w:p w14:paraId="7724FEC9" w14:textId="77777777" w:rsidR="00AF4CCD" w:rsidRPr="00947F34" w:rsidRDefault="00957568">
      <w:pPr>
        <w:widowControl w:val="0"/>
        <w:ind w:leftChars="100" w:left="240" w:firstLineChars="100" w:firstLine="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＜中瀬委員＞</w:t>
      </w:r>
    </w:p>
    <w:p w14:paraId="614F6EBC" w14:textId="6FA078F9" w:rsidR="00AF4CCD" w:rsidRPr="00947F34" w:rsidRDefault="00367480" w:rsidP="00367480">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私は現在大学で教員</w:t>
      </w:r>
      <w:r w:rsidR="00A05733" w:rsidRPr="00947F34">
        <w:rPr>
          <w:rFonts w:ascii="游ゴシック" w:eastAsia="游ゴシック" w:hAnsi="游ゴシック" w:hint="eastAsia"/>
          <w:color w:val="000000" w:themeColor="text1"/>
          <w:kern w:val="0"/>
          <w:sz w:val="22"/>
        </w:rPr>
        <w:t>免許</w:t>
      </w:r>
      <w:r w:rsidR="00957568" w:rsidRPr="00947F34">
        <w:rPr>
          <w:rFonts w:ascii="游ゴシック" w:eastAsia="游ゴシック" w:hAnsi="游ゴシック" w:hint="eastAsia"/>
          <w:color w:val="000000" w:themeColor="text1"/>
          <w:kern w:val="0"/>
          <w:sz w:val="22"/>
        </w:rPr>
        <w:t>取得を</w:t>
      </w:r>
      <w:r w:rsidR="00122514" w:rsidRPr="00947F34">
        <w:rPr>
          <w:rFonts w:ascii="游ゴシック" w:eastAsia="游ゴシック" w:hAnsi="游ゴシック" w:hint="eastAsia"/>
          <w:color w:val="000000" w:themeColor="text1"/>
          <w:kern w:val="0"/>
          <w:sz w:val="22"/>
        </w:rPr>
        <w:t>めざ</w:t>
      </w:r>
      <w:r w:rsidR="00957568" w:rsidRPr="00947F34">
        <w:rPr>
          <w:rFonts w:ascii="游ゴシック" w:eastAsia="游ゴシック" w:hAnsi="游ゴシック" w:hint="eastAsia"/>
          <w:color w:val="000000" w:themeColor="text1"/>
          <w:kern w:val="0"/>
          <w:sz w:val="22"/>
        </w:rPr>
        <w:t>す学生たちに特別支援教育の授業などを担当。同志社大学には今年で</w:t>
      </w:r>
      <w:r w:rsidR="00957568" w:rsidRPr="00947F34">
        <w:rPr>
          <w:rFonts w:ascii="游ゴシック" w:eastAsia="游ゴシック" w:hAnsi="游ゴシック"/>
          <w:color w:val="000000" w:themeColor="text1"/>
          <w:kern w:val="0"/>
          <w:sz w:val="22"/>
        </w:rPr>
        <w:t>11年在籍してい</w:t>
      </w:r>
      <w:r w:rsidRPr="00947F34">
        <w:rPr>
          <w:rFonts w:ascii="游ゴシック" w:eastAsia="游ゴシック" w:hAnsi="游ゴシック" w:hint="eastAsia"/>
          <w:color w:val="000000" w:themeColor="text1"/>
          <w:kern w:val="0"/>
          <w:sz w:val="22"/>
        </w:rPr>
        <w:t>る</w:t>
      </w:r>
      <w:r w:rsidR="00957568" w:rsidRPr="00947F34">
        <w:rPr>
          <w:rFonts w:ascii="游ゴシック" w:eastAsia="游ゴシック" w:hAnsi="游ゴシック"/>
          <w:color w:val="000000" w:themeColor="text1"/>
          <w:kern w:val="0"/>
          <w:sz w:val="22"/>
        </w:rPr>
        <w:t>が、</w:t>
      </w:r>
      <w:r w:rsidR="00957568" w:rsidRPr="00947F34">
        <w:rPr>
          <w:rFonts w:ascii="游ゴシック" w:eastAsia="游ゴシック" w:hAnsi="游ゴシック" w:hint="eastAsia"/>
          <w:color w:val="000000" w:themeColor="text1"/>
          <w:kern w:val="0"/>
          <w:sz w:val="22"/>
        </w:rPr>
        <w:t>それ以前は、</w:t>
      </w:r>
      <w:r w:rsidR="00122514" w:rsidRPr="00947F34">
        <w:rPr>
          <w:rFonts w:ascii="游ゴシック" w:eastAsia="游ゴシック" w:hAnsi="游ゴシック" w:hint="eastAsia"/>
          <w:color w:val="000000" w:themeColor="text1"/>
          <w:kern w:val="0"/>
          <w:sz w:val="22"/>
        </w:rPr>
        <w:t>２</w:t>
      </w:r>
      <w:r w:rsidR="00957568" w:rsidRPr="00947F34">
        <w:rPr>
          <w:rFonts w:ascii="游ゴシック" w:eastAsia="游ゴシック" w:hAnsi="游ゴシック" w:hint="eastAsia"/>
          <w:color w:val="000000" w:themeColor="text1"/>
          <w:kern w:val="0"/>
          <w:sz w:val="22"/>
        </w:rPr>
        <w:t>つの府県にある聾学校で合計</w:t>
      </w:r>
      <w:r w:rsidR="00957568" w:rsidRPr="00947F34">
        <w:rPr>
          <w:rFonts w:ascii="游ゴシック" w:eastAsia="游ゴシック" w:hAnsi="游ゴシック"/>
          <w:color w:val="000000" w:themeColor="text1"/>
          <w:kern w:val="0"/>
          <w:sz w:val="22"/>
        </w:rPr>
        <w:t>22年勤務</w:t>
      </w:r>
      <w:r w:rsidR="00957568" w:rsidRPr="00947F34">
        <w:rPr>
          <w:rFonts w:ascii="游ゴシック" w:eastAsia="游ゴシック" w:hAnsi="游ゴシック" w:hint="eastAsia"/>
          <w:color w:val="000000" w:themeColor="text1"/>
          <w:kern w:val="0"/>
          <w:sz w:val="22"/>
        </w:rPr>
        <w:t>し、小学部</w:t>
      </w:r>
      <w:r w:rsidR="001C39A1"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中学部</w:t>
      </w:r>
      <w:r w:rsidR="001C39A1"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幼稚部での経験がある。また茨城県にある国立大学法人筑波技術大学にも</w:t>
      </w:r>
      <w:r w:rsidR="00957568" w:rsidRPr="00947F34">
        <w:rPr>
          <w:rFonts w:ascii="游ゴシック" w:eastAsia="游ゴシック" w:hAnsi="游ゴシック"/>
          <w:color w:val="000000" w:themeColor="text1"/>
          <w:kern w:val="0"/>
          <w:sz w:val="22"/>
        </w:rPr>
        <w:t>3年間教員として在籍し、聴覚に障</w:t>
      </w:r>
      <w:r w:rsidR="00957568" w:rsidRPr="00947F34">
        <w:rPr>
          <w:rFonts w:ascii="游ゴシック" w:eastAsia="游ゴシック" w:hAnsi="游ゴシック" w:hint="eastAsia"/>
          <w:color w:val="000000" w:themeColor="text1"/>
          <w:kern w:val="0"/>
          <w:sz w:val="22"/>
        </w:rPr>
        <w:t>がい</w:t>
      </w:r>
      <w:r w:rsidR="00957568" w:rsidRPr="00947F34">
        <w:rPr>
          <w:rFonts w:ascii="游ゴシック" w:eastAsia="游ゴシック" w:hAnsi="游ゴシック"/>
          <w:color w:val="000000" w:themeColor="text1"/>
          <w:kern w:val="0"/>
          <w:sz w:val="22"/>
        </w:rPr>
        <w:t>のある大学生の教育にも関わって</w:t>
      </w:r>
      <w:r w:rsidR="00957568" w:rsidRPr="00947F34">
        <w:rPr>
          <w:rFonts w:ascii="游ゴシック" w:eastAsia="游ゴシック" w:hAnsi="游ゴシック" w:hint="eastAsia"/>
          <w:color w:val="000000" w:themeColor="text1"/>
          <w:kern w:val="0"/>
          <w:sz w:val="22"/>
        </w:rPr>
        <w:t>きた</w:t>
      </w:r>
      <w:r w:rsidR="00957568" w:rsidRPr="00947F34">
        <w:rPr>
          <w:rFonts w:ascii="游ゴシック" w:eastAsia="游ゴシック" w:hAnsi="游ゴシック"/>
          <w:color w:val="000000" w:themeColor="text1"/>
          <w:kern w:val="0"/>
          <w:sz w:val="22"/>
        </w:rPr>
        <w:t>。</w:t>
      </w:r>
      <w:r w:rsidR="00957568" w:rsidRPr="00947F34">
        <w:rPr>
          <w:rFonts w:ascii="游ゴシック" w:eastAsia="游ゴシック" w:hAnsi="游ゴシック" w:hint="eastAsia"/>
          <w:color w:val="000000" w:themeColor="text1"/>
          <w:kern w:val="0"/>
          <w:sz w:val="22"/>
        </w:rPr>
        <w:t>言語聴覚士であり、</w:t>
      </w:r>
      <w:r w:rsidR="001C39A1" w:rsidRPr="00947F34">
        <w:rPr>
          <w:rFonts w:ascii="游ゴシック" w:eastAsia="游ゴシック" w:hAnsi="游ゴシック" w:hint="eastAsia"/>
          <w:color w:val="000000" w:themeColor="text1"/>
          <w:kern w:val="0"/>
          <w:sz w:val="22"/>
        </w:rPr>
        <w:t>公認心理師</w:t>
      </w:r>
      <w:r w:rsidR="00957568" w:rsidRPr="00947F34">
        <w:rPr>
          <w:rFonts w:ascii="游ゴシック" w:eastAsia="游ゴシック" w:hAnsi="游ゴシック" w:hint="eastAsia"/>
          <w:color w:val="000000" w:themeColor="text1"/>
          <w:kern w:val="0"/>
          <w:sz w:val="22"/>
        </w:rPr>
        <w:t>でもある。現在は現場の先生方と一緒に、</w:t>
      </w:r>
      <w:r w:rsidR="00957568" w:rsidRPr="00947F34">
        <w:rPr>
          <w:rFonts w:ascii="游ゴシック" w:eastAsia="游ゴシック" w:hAnsi="游ゴシック"/>
          <w:color w:val="000000" w:themeColor="text1"/>
          <w:kern w:val="0"/>
          <w:sz w:val="22"/>
        </w:rPr>
        <w:t>VRやアイトラッキングを活用して聾学校教員の授業力向上に取り組む研究をして</w:t>
      </w:r>
      <w:r w:rsidR="00957568" w:rsidRPr="00947F34">
        <w:rPr>
          <w:rFonts w:ascii="游ゴシック" w:eastAsia="游ゴシック" w:hAnsi="游ゴシック" w:hint="eastAsia"/>
          <w:color w:val="000000" w:themeColor="text1"/>
          <w:kern w:val="0"/>
          <w:sz w:val="22"/>
        </w:rPr>
        <w:t>いる</w:t>
      </w:r>
      <w:r w:rsidR="00957568" w:rsidRPr="00947F34">
        <w:rPr>
          <w:rFonts w:ascii="游ゴシック" w:eastAsia="游ゴシック" w:hAnsi="游ゴシック"/>
          <w:color w:val="000000" w:themeColor="text1"/>
          <w:kern w:val="0"/>
          <w:sz w:val="22"/>
        </w:rPr>
        <w:t>。</w:t>
      </w:r>
      <w:r w:rsidR="00957568" w:rsidRPr="00947F34">
        <w:rPr>
          <w:rFonts w:ascii="游ゴシック" w:eastAsia="游ゴシック" w:hAnsi="游ゴシック" w:hint="eastAsia"/>
          <w:color w:val="000000" w:themeColor="text1"/>
          <w:kern w:val="0"/>
          <w:sz w:val="22"/>
        </w:rPr>
        <w:t>また聴覚支援学校の先生方を対象とした研修も多く関わっている。</w:t>
      </w:r>
    </w:p>
    <w:p w14:paraId="3F581D1B" w14:textId="6251E7BB" w:rsidR="00AF4CCD" w:rsidRPr="00947F34" w:rsidRDefault="00367480" w:rsidP="00367480">
      <w:pPr>
        <w:widowControl w:val="0"/>
        <w:ind w:leftChars="100" w:left="240" w:firstLineChars="100" w:firstLine="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さて今年は、聾学校関係者の間で注目される出来事があ</w:t>
      </w:r>
      <w:r w:rsidRPr="00947F34">
        <w:rPr>
          <w:rFonts w:ascii="游ゴシック" w:eastAsia="游ゴシック" w:hAnsi="游ゴシック" w:hint="eastAsia"/>
          <w:color w:val="000000" w:themeColor="text1"/>
          <w:kern w:val="0"/>
          <w:sz w:val="22"/>
        </w:rPr>
        <w:t>っ</w:t>
      </w:r>
      <w:r w:rsidR="00957568" w:rsidRPr="00947F34">
        <w:rPr>
          <w:rFonts w:ascii="游ゴシック" w:eastAsia="游ゴシック" w:hAnsi="游ゴシック" w:hint="eastAsia"/>
          <w:color w:val="000000" w:themeColor="text1"/>
          <w:kern w:val="0"/>
          <w:sz w:val="22"/>
        </w:rPr>
        <w:t>た。</w:t>
      </w:r>
      <w:r w:rsidR="00122514" w:rsidRPr="00947F34">
        <w:rPr>
          <w:rFonts w:ascii="游ゴシック" w:eastAsia="游ゴシック" w:hAnsi="游ゴシック" w:hint="eastAsia"/>
          <w:color w:val="000000" w:themeColor="text1"/>
          <w:kern w:val="0"/>
          <w:sz w:val="22"/>
        </w:rPr>
        <w:t>２</w:t>
      </w:r>
      <w:r w:rsidR="00957568" w:rsidRPr="00947F34">
        <w:rPr>
          <w:rFonts w:ascii="游ゴシック" w:eastAsia="游ゴシック" w:hAnsi="游ゴシック" w:hint="eastAsia"/>
          <w:color w:val="000000" w:themeColor="text1"/>
          <w:kern w:val="0"/>
          <w:sz w:val="22"/>
        </w:rPr>
        <w:t>つばかり紹介したいと思う。</w:t>
      </w:r>
    </w:p>
    <w:p w14:paraId="3261637C" w14:textId="49D86EBC" w:rsidR="00AF4CCD" w:rsidRPr="00947F34" w:rsidRDefault="00367480" w:rsidP="00367480">
      <w:pPr>
        <w:widowControl w:val="0"/>
        <w:ind w:leftChars="100" w:left="240" w:firstLineChars="200" w:firstLine="44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１</w:t>
      </w:r>
      <w:r w:rsidR="00957568" w:rsidRPr="00947F34">
        <w:rPr>
          <w:rFonts w:ascii="游ゴシック" w:eastAsia="游ゴシック" w:hAnsi="游ゴシック" w:hint="eastAsia"/>
          <w:color w:val="000000" w:themeColor="text1"/>
          <w:kern w:val="0"/>
          <w:sz w:val="22"/>
        </w:rPr>
        <w:t>つは秋に開催</w:t>
      </w:r>
      <w:r w:rsidR="00A75EE8" w:rsidRPr="00947F34">
        <w:rPr>
          <w:rFonts w:ascii="游ゴシック" w:eastAsia="游ゴシック" w:hAnsi="游ゴシック" w:hint="eastAsia"/>
          <w:color w:val="000000" w:themeColor="text1"/>
          <w:kern w:val="0"/>
          <w:sz w:val="22"/>
        </w:rPr>
        <w:t>す</w:t>
      </w:r>
      <w:r w:rsidR="00957568" w:rsidRPr="00947F34">
        <w:rPr>
          <w:rFonts w:ascii="游ゴシック" w:eastAsia="游ゴシック" w:hAnsi="游ゴシック" w:hint="eastAsia"/>
          <w:color w:val="000000" w:themeColor="text1"/>
          <w:kern w:val="0"/>
          <w:sz w:val="22"/>
        </w:rPr>
        <w:t>る</w:t>
      </w:r>
      <w:r w:rsidR="001C39A1" w:rsidRPr="00947F34">
        <w:rPr>
          <w:rFonts w:ascii="游ゴシック" w:eastAsia="游ゴシック" w:hAnsi="游ゴシック" w:hint="eastAsia"/>
          <w:color w:val="000000" w:themeColor="text1"/>
          <w:kern w:val="0"/>
          <w:sz w:val="22"/>
        </w:rPr>
        <w:t>東京2025</w:t>
      </w:r>
      <w:r w:rsidR="001C39A1" w:rsidRPr="00947F34">
        <w:rPr>
          <w:rFonts w:ascii="游ゴシック" w:eastAsia="游ゴシック" w:hAnsi="游ゴシック"/>
          <w:color w:val="000000" w:themeColor="text1"/>
          <w:kern w:val="0"/>
          <w:sz w:val="22"/>
        </w:rPr>
        <w:t>デフリンピック</w:t>
      </w:r>
      <w:r w:rsidR="00957568" w:rsidRPr="00947F34">
        <w:rPr>
          <w:rFonts w:ascii="游ゴシック" w:eastAsia="游ゴシック" w:hAnsi="游ゴシック" w:hint="eastAsia"/>
          <w:color w:val="000000" w:themeColor="text1"/>
          <w:kern w:val="0"/>
          <w:sz w:val="22"/>
        </w:rPr>
        <w:t>に大阪の</w:t>
      </w:r>
      <w:r w:rsidR="00122514" w:rsidRPr="00947F34">
        <w:rPr>
          <w:rFonts w:ascii="游ゴシック" w:eastAsia="游ゴシック" w:hAnsi="游ゴシック" w:hint="eastAsia"/>
          <w:color w:val="000000" w:themeColor="text1"/>
          <w:kern w:val="0"/>
          <w:sz w:val="22"/>
        </w:rPr>
        <w:t>聾学校</w:t>
      </w:r>
      <w:r w:rsidR="00957568" w:rsidRPr="00947F34">
        <w:rPr>
          <w:rFonts w:ascii="游ゴシック" w:eastAsia="游ゴシック" w:hAnsi="游ゴシック" w:hint="eastAsia"/>
          <w:color w:val="000000" w:themeColor="text1"/>
          <w:kern w:val="0"/>
          <w:sz w:val="22"/>
        </w:rPr>
        <w:t>卒業生が多数出場する予定。</w:t>
      </w:r>
    </w:p>
    <w:p w14:paraId="5D325B3F" w14:textId="0FD52BE3" w:rsidR="00AF4CCD" w:rsidRPr="00947F34" w:rsidRDefault="00957568" w:rsidP="00367480">
      <w:pPr>
        <w:widowControl w:val="0"/>
        <w:ind w:leftChars="300" w:left="7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もう</w:t>
      </w:r>
      <w:r w:rsidR="00367480" w:rsidRPr="00947F34">
        <w:rPr>
          <w:rFonts w:ascii="游ゴシック" w:eastAsia="游ゴシック" w:hAnsi="游ゴシック" w:hint="eastAsia"/>
          <w:color w:val="000000" w:themeColor="text1"/>
          <w:kern w:val="0"/>
          <w:sz w:val="22"/>
        </w:rPr>
        <w:t>１</w:t>
      </w:r>
      <w:r w:rsidRPr="00947F34">
        <w:rPr>
          <w:rFonts w:ascii="游ゴシック" w:eastAsia="游ゴシック" w:hAnsi="游ゴシック" w:hint="eastAsia"/>
          <w:color w:val="000000" w:themeColor="text1"/>
          <w:kern w:val="0"/>
          <w:sz w:val="22"/>
        </w:rPr>
        <w:t>つは、近畿地区の聾学校で、</w:t>
      </w:r>
      <w:r w:rsidR="00440EFC" w:rsidRPr="00947F34">
        <w:rPr>
          <w:rFonts w:ascii="游ゴシック" w:eastAsia="游ゴシック" w:hAnsi="游ゴシック" w:hint="eastAsia"/>
          <w:color w:val="000000" w:themeColor="text1"/>
          <w:kern w:val="0"/>
          <w:sz w:val="22"/>
        </w:rPr>
        <w:t>乳幼児</w:t>
      </w:r>
      <w:r w:rsidRPr="00947F34">
        <w:rPr>
          <w:rFonts w:ascii="游ゴシック" w:eastAsia="游ゴシック" w:hAnsi="游ゴシック" w:hint="eastAsia"/>
          <w:color w:val="000000" w:themeColor="text1"/>
          <w:kern w:val="0"/>
          <w:sz w:val="22"/>
        </w:rPr>
        <w:t>期から一貫して聾学校で学んだ子</w:t>
      </w:r>
      <w:r w:rsidR="00C0677B" w:rsidRPr="00947F34">
        <w:rPr>
          <w:rFonts w:ascii="游ゴシック" w:eastAsia="游ゴシック" w:hAnsi="游ゴシック" w:hint="eastAsia"/>
          <w:color w:val="000000" w:themeColor="text1"/>
          <w:kern w:val="0"/>
          <w:sz w:val="22"/>
        </w:rPr>
        <w:t>ども</w:t>
      </w:r>
      <w:r w:rsidRPr="00947F34">
        <w:rPr>
          <w:rFonts w:ascii="游ゴシック" w:eastAsia="游ゴシック" w:hAnsi="游ゴシック" w:hint="eastAsia"/>
          <w:color w:val="000000" w:themeColor="text1"/>
          <w:kern w:val="0"/>
          <w:sz w:val="22"/>
        </w:rPr>
        <w:t>が、現役で京都大学に合格入学をした。これは学力面での聴覚支援学校の成果を示す大変象徴的な出来事であると思っている。</w:t>
      </w:r>
    </w:p>
    <w:p w14:paraId="73D4FDDB" w14:textId="77777777" w:rsidR="00367480" w:rsidRPr="00947F34" w:rsidRDefault="00367480" w:rsidP="00367480">
      <w:pPr>
        <w:widowControl w:val="0"/>
        <w:ind w:leftChars="100" w:left="240" w:firstLineChars="100" w:firstLine="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今日は現場での経験を踏まえながら、いくつかの観点で意見を述べさせていただく。</w:t>
      </w:r>
    </w:p>
    <w:p w14:paraId="6FE35980" w14:textId="2E56A862" w:rsidR="00AF4CCD" w:rsidRPr="00947F34" w:rsidRDefault="00A75EE8" w:rsidP="00A75EE8">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まず初めに私は現場の教員時代、成人ろう者の方々から、聾学校は自分たちの母校、「母港」と書きますが、この言葉を何度も耳にした。母港とは安心して帰ってこられる場所であり、また出発していくための拠点という意味。この言葉は、現在聾学校に通っている子</w:t>
      </w:r>
      <w:r w:rsidR="00C0677B"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hint="eastAsia"/>
          <w:color w:val="000000" w:themeColor="text1"/>
          <w:kern w:val="0"/>
          <w:sz w:val="22"/>
        </w:rPr>
        <w:t>たちだけでなく、地域の学校に進んだ子</w:t>
      </w:r>
      <w:r w:rsidR="00C0677B"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hint="eastAsia"/>
          <w:color w:val="000000" w:themeColor="text1"/>
          <w:kern w:val="0"/>
          <w:sz w:val="22"/>
        </w:rPr>
        <w:t>たちにとっても、心の支えとなっているということを示している。これは、ろう者は聞こえる人たちを中心とする世界での関わりだけでは生きづらさを感じ、聞こえない人たちを中心とするもう</w:t>
      </w:r>
      <w:r w:rsidR="00122514" w:rsidRPr="00947F34">
        <w:rPr>
          <w:rFonts w:ascii="游ゴシック" w:eastAsia="游ゴシック" w:hAnsi="游ゴシック" w:hint="eastAsia"/>
          <w:color w:val="000000" w:themeColor="text1"/>
          <w:kern w:val="0"/>
          <w:sz w:val="22"/>
        </w:rPr>
        <w:t>ひと</w:t>
      </w:r>
      <w:r w:rsidR="00957568" w:rsidRPr="00947F34">
        <w:rPr>
          <w:rFonts w:ascii="游ゴシック" w:eastAsia="游ゴシック" w:hAnsi="游ゴシック" w:hint="eastAsia"/>
          <w:color w:val="000000" w:themeColor="text1"/>
          <w:kern w:val="0"/>
          <w:sz w:val="22"/>
        </w:rPr>
        <w:t>つのコミュニティが必要であるということを意味している。聴覚支援学校の在籍者数等について様々なデータが先ほど示されたが、単に学齢が上がると人数が減るという理解では不十分だと思う。子どもたちは必要に応じて、転入・転出を繰り返しており、連続性のある多様な学びの場としての聴覚支援学校があるということ。乳</w:t>
      </w: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幼児期から高校、さらには卒業後まで必要なときに戻れる母港としての役割を果たすこと、それが聴覚支援学校の大きな意義だと考えている。聴覚支援学校は、話し言葉も書き言葉も、手話も、アクティブな自己認識も育まれる場だと思う。</w:t>
      </w:r>
    </w:p>
    <w:p w14:paraId="51871451" w14:textId="31CD99AC" w:rsidR="00AF4CCD" w:rsidRPr="00947F34" w:rsidRDefault="006127AD" w:rsidP="006127AD">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次に早期教育について、新生児聴覚スクリーニングが普及し、いわゆる</w:t>
      </w:r>
      <w:r w:rsidR="00947F34" w:rsidRPr="00947F34">
        <w:rPr>
          <w:rFonts w:ascii="游ゴシック" w:eastAsia="游ゴシック" w:hAnsi="游ゴシック" w:hint="eastAsia"/>
          <w:color w:val="000000" w:themeColor="text1"/>
          <w:kern w:val="0"/>
          <w:sz w:val="22"/>
        </w:rPr>
        <w:t>１－３－６</w:t>
      </w:r>
      <w:r w:rsidR="00957568" w:rsidRPr="00947F34">
        <w:rPr>
          <w:rFonts w:ascii="游ゴシック" w:eastAsia="游ゴシック" w:hAnsi="游ゴシック" w:hint="eastAsia"/>
          <w:color w:val="000000" w:themeColor="text1"/>
          <w:kern w:val="0"/>
          <w:sz w:val="22"/>
        </w:rPr>
        <w:t>ルール</w:t>
      </w:r>
      <w:r w:rsidR="00957568" w:rsidRPr="00947F34">
        <w:rPr>
          <w:rFonts w:ascii="游ゴシック" w:eastAsia="游ゴシック" w:hAnsi="游ゴシック"/>
          <w:color w:val="000000" w:themeColor="text1"/>
          <w:kern w:val="0"/>
          <w:sz w:val="22"/>
        </w:rPr>
        <w:t>、つまり</w:t>
      </w:r>
      <w:r w:rsidR="0077194A" w:rsidRPr="00947F34">
        <w:rPr>
          <w:rFonts w:ascii="游ゴシック" w:eastAsia="游ゴシック" w:hAnsi="游ゴシック" w:hint="eastAsia"/>
          <w:color w:val="000000" w:themeColor="text1"/>
          <w:kern w:val="0"/>
          <w:sz w:val="22"/>
        </w:rPr>
        <w:t>1</w:t>
      </w:r>
      <w:r w:rsidR="00957568" w:rsidRPr="00947F34">
        <w:rPr>
          <w:rFonts w:ascii="游ゴシック" w:eastAsia="游ゴシック" w:hAnsi="游ゴシック"/>
          <w:color w:val="000000" w:themeColor="text1"/>
          <w:kern w:val="0"/>
          <w:sz w:val="22"/>
        </w:rPr>
        <w:t>ヶ月までにスクリーニング、</w:t>
      </w:r>
      <w:r w:rsidR="0077194A" w:rsidRPr="00947F34">
        <w:rPr>
          <w:rFonts w:ascii="游ゴシック" w:eastAsia="游ゴシック" w:hAnsi="游ゴシック" w:hint="eastAsia"/>
          <w:color w:val="000000" w:themeColor="text1"/>
          <w:kern w:val="0"/>
          <w:sz w:val="22"/>
        </w:rPr>
        <w:t>3</w:t>
      </w:r>
      <w:r w:rsidR="00957568" w:rsidRPr="00947F34">
        <w:rPr>
          <w:rFonts w:ascii="游ゴシック" w:eastAsia="游ゴシック" w:hAnsi="游ゴシック"/>
          <w:color w:val="000000" w:themeColor="text1"/>
          <w:kern w:val="0"/>
          <w:sz w:val="22"/>
        </w:rPr>
        <w:t>ヶ月までに診断、</w:t>
      </w:r>
      <w:r w:rsidR="0077194A" w:rsidRPr="00947F34">
        <w:rPr>
          <w:rFonts w:ascii="游ゴシック" w:eastAsia="游ゴシック" w:hAnsi="游ゴシック" w:hint="eastAsia"/>
          <w:color w:val="000000" w:themeColor="text1"/>
          <w:kern w:val="0"/>
          <w:sz w:val="22"/>
        </w:rPr>
        <w:t>6</w:t>
      </w:r>
      <w:r w:rsidR="00957568" w:rsidRPr="00947F34">
        <w:rPr>
          <w:rFonts w:ascii="游ゴシック" w:eastAsia="游ゴシック" w:hAnsi="游ゴシック"/>
          <w:color w:val="000000" w:themeColor="text1"/>
          <w:kern w:val="0"/>
          <w:sz w:val="22"/>
        </w:rPr>
        <w:t>ヶ月までに支援開始という体制</w:t>
      </w:r>
      <w:r w:rsidR="00957568" w:rsidRPr="00947F34">
        <w:rPr>
          <w:rFonts w:ascii="游ゴシック" w:eastAsia="游ゴシック" w:hAnsi="游ゴシック"/>
          <w:color w:val="000000" w:themeColor="text1"/>
          <w:kern w:val="0"/>
          <w:sz w:val="22"/>
        </w:rPr>
        <w:lastRenderedPageBreak/>
        <w:t>が</w:t>
      </w:r>
      <w:r w:rsidR="00957568"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color w:val="000000" w:themeColor="text1"/>
          <w:kern w:val="0"/>
          <w:sz w:val="22"/>
        </w:rPr>
        <w:t>ほぼ確立。</w:t>
      </w:r>
      <w:r w:rsidR="00957568" w:rsidRPr="00947F34">
        <w:rPr>
          <w:rFonts w:ascii="游ゴシック" w:eastAsia="游ゴシック" w:hAnsi="游ゴシック" w:hint="eastAsia"/>
          <w:color w:val="000000" w:themeColor="text1"/>
          <w:kern w:val="0"/>
          <w:sz w:val="22"/>
        </w:rPr>
        <w:t>医療機関から紹介を受けた生後数ヶ月の赤ちゃんが保護者と一緒に聴覚支援学校の早期教育に通ってきている。この段階で重要なのは、保護者への丁寧な対応。診断直後の不安定な心理状態の中で、どんな言葉をかけ、どんな関わりを示すかによって、その後の子育てや教育への姿勢が大きく変わる。１</w:t>
      </w:r>
      <w:r w:rsidR="00947F34"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２</w:t>
      </w:r>
      <w:r w:rsidR="00957568" w:rsidRPr="00947F34">
        <w:rPr>
          <w:rFonts w:ascii="游ゴシック" w:eastAsia="游ゴシック" w:hAnsi="游ゴシック"/>
          <w:color w:val="000000" w:themeColor="text1"/>
          <w:kern w:val="0"/>
          <w:sz w:val="22"/>
        </w:rPr>
        <w:t>歳頃になると、子</w:t>
      </w:r>
      <w:r w:rsidR="00C0677B"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color w:val="000000" w:themeColor="text1"/>
          <w:kern w:val="0"/>
          <w:sz w:val="22"/>
        </w:rPr>
        <w:t>同士の関わりも大事になって</w:t>
      </w:r>
      <w:r w:rsidR="00957568" w:rsidRPr="00947F34">
        <w:rPr>
          <w:rFonts w:ascii="游ゴシック" w:eastAsia="游ゴシック" w:hAnsi="游ゴシック" w:hint="eastAsia"/>
          <w:color w:val="000000" w:themeColor="text1"/>
          <w:kern w:val="0"/>
          <w:sz w:val="22"/>
        </w:rPr>
        <w:t>くる</w:t>
      </w:r>
      <w:r w:rsidR="00957568" w:rsidRPr="00947F34">
        <w:rPr>
          <w:rFonts w:ascii="游ゴシック" w:eastAsia="游ゴシック" w:hAnsi="游ゴシック"/>
          <w:color w:val="000000" w:themeColor="text1"/>
          <w:kern w:val="0"/>
          <w:sz w:val="22"/>
        </w:rPr>
        <w:t>し、保護者に対しては、</w:t>
      </w:r>
      <w:r w:rsidR="00957568" w:rsidRPr="00947F34">
        <w:rPr>
          <w:rFonts w:ascii="游ゴシック" w:eastAsia="游ゴシック" w:hAnsi="游ゴシック" w:hint="eastAsia"/>
          <w:color w:val="000000" w:themeColor="text1"/>
          <w:kern w:val="0"/>
          <w:sz w:val="22"/>
        </w:rPr>
        <w:t>聴こえ</w:t>
      </w:r>
      <w:r w:rsidR="00957568" w:rsidRPr="00947F34">
        <w:rPr>
          <w:rFonts w:ascii="游ゴシック" w:eastAsia="游ゴシック" w:hAnsi="游ゴシック"/>
          <w:color w:val="000000" w:themeColor="text1"/>
          <w:kern w:val="0"/>
          <w:sz w:val="22"/>
        </w:rPr>
        <w:t>だけでなく、言語の力や、人と関わる力の大切さも伝える必要があ</w:t>
      </w:r>
      <w:r w:rsidR="00957568" w:rsidRPr="00947F34">
        <w:rPr>
          <w:rFonts w:ascii="游ゴシック" w:eastAsia="游ゴシック" w:hAnsi="游ゴシック" w:hint="eastAsia"/>
          <w:color w:val="000000" w:themeColor="text1"/>
          <w:kern w:val="0"/>
          <w:sz w:val="22"/>
        </w:rPr>
        <w:t>る</w:t>
      </w:r>
      <w:r w:rsidR="00957568" w:rsidRPr="00947F34">
        <w:rPr>
          <w:rFonts w:ascii="游ゴシック" w:eastAsia="游ゴシック" w:hAnsi="游ゴシック"/>
          <w:color w:val="000000" w:themeColor="text1"/>
          <w:kern w:val="0"/>
          <w:sz w:val="22"/>
        </w:rPr>
        <w:t>。</w:t>
      </w:r>
      <w:r w:rsidR="00957568" w:rsidRPr="00947F34">
        <w:rPr>
          <w:rFonts w:ascii="游ゴシック" w:eastAsia="游ゴシック" w:hAnsi="游ゴシック" w:hint="eastAsia"/>
          <w:color w:val="000000" w:themeColor="text1"/>
          <w:kern w:val="0"/>
          <w:sz w:val="22"/>
        </w:rPr>
        <w:t>また、交通の便も重要。公共交通機関だけでなく、乳幼児を連れて通うには、自家用車も多く使われるため、駐車場の整備も現実的な課題として取り組む必要がある。</w:t>
      </w:r>
    </w:p>
    <w:p w14:paraId="50B12934" w14:textId="0037AE54" w:rsidR="00AF4CCD" w:rsidRPr="00947F34" w:rsidRDefault="00AF2862" w:rsidP="00AF2862">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幼稚部について</w:t>
      </w:r>
      <w:r w:rsidRPr="00947F34">
        <w:rPr>
          <w:rFonts w:ascii="游ゴシック" w:eastAsia="游ゴシック" w:hAnsi="游ゴシック" w:hint="eastAsia"/>
          <w:color w:val="000000" w:themeColor="text1"/>
          <w:kern w:val="0"/>
          <w:sz w:val="22"/>
        </w:rPr>
        <w:t>は</w:t>
      </w:r>
      <w:r w:rsidR="00957568" w:rsidRPr="00947F34">
        <w:rPr>
          <w:rFonts w:ascii="游ゴシック" w:eastAsia="游ゴシック" w:hAnsi="游ゴシック" w:hint="eastAsia"/>
          <w:color w:val="000000" w:themeColor="text1"/>
          <w:kern w:val="0"/>
          <w:sz w:val="22"/>
        </w:rPr>
        <w:t>、言語やコミュニケーションの基盤作りが中心になる。子</w:t>
      </w:r>
      <w:r w:rsidR="00C0677B"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hint="eastAsia"/>
          <w:color w:val="000000" w:themeColor="text1"/>
          <w:kern w:val="0"/>
          <w:sz w:val="22"/>
        </w:rPr>
        <w:t>同士の関わりから育つ力は大きく、切磋琢磨できる友達の存在が非常に重要。一方で、保護者の要望は多様化しており、手話を中心にしたい、聴覚活用を重視したいなど、異なる方針が混在している。担任</w:t>
      </w:r>
      <w:r w:rsidR="00957568" w:rsidRPr="00947F34">
        <w:rPr>
          <w:rFonts w:ascii="游ゴシック" w:eastAsia="游ゴシック" w:hAnsi="游ゴシック"/>
          <w:color w:val="000000" w:themeColor="text1"/>
          <w:kern w:val="0"/>
          <w:sz w:val="22"/>
        </w:rPr>
        <w:t>1人では対応しきれないことも多く、複数の教員による小グループ指導が求められる場面も増えてい</w:t>
      </w:r>
      <w:r w:rsidR="00957568" w:rsidRPr="00947F34">
        <w:rPr>
          <w:rFonts w:ascii="游ゴシック" w:eastAsia="游ゴシック" w:hAnsi="游ゴシック" w:hint="eastAsia"/>
          <w:color w:val="000000" w:themeColor="text1"/>
          <w:kern w:val="0"/>
          <w:sz w:val="22"/>
        </w:rPr>
        <w:t>る。保護者に将来の見通しを持ってもらう環境が必要。小学生だけでなく、中学生や高校生、さらには成人後の生活についての見通しを提示できることが大切で、全国の聴覚支援学校がそうであるように、校内に普段の生活をしている中学生や高校生の姿が見られるのは良い環境と</w:t>
      </w:r>
      <w:r w:rsidR="00440EFC" w:rsidRPr="00947F34">
        <w:rPr>
          <w:rFonts w:ascii="游ゴシック" w:eastAsia="游ゴシック" w:hAnsi="游ゴシック" w:hint="eastAsia"/>
          <w:color w:val="000000" w:themeColor="text1"/>
          <w:kern w:val="0"/>
          <w:sz w:val="22"/>
        </w:rPr>
        <w:t>い</w:t>
      </w:r>
      <w:r w:rsidR="00957568" w:rsidRPr="00947F34">
        <w:rPr>
          <w:rFonts w:ascii="游ゴシック" w:eastAsia="游ゴシック" w:hAnsi="游ゴシック" w:hint="eastAsia"/>
          <w:color w:val="000000" w:themeColor="text1"/>
          <w:kern w:val="0"/>
          <w:sz w:val="22"/>
        </w:rPr>
        <w:t>える。</w:t>
      </w:r>
    </w:p>
    <w:p w14:paraId="37868F93" w14:textId="41DAB6DB" w:rsidR="00AF4CCD" w:rsidRPr="00947F34" w:rsidRDefault="00AF2862" w:rsidP="00AF2862">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早期教育を</w:t>
      </w:r>
      <w:r w:rsidR="009F507D" w:rsidRPr="00947F34">
        <w:rPr>
          <w:rFonts w:ascii="游ゴシック" w:eastAsia="游ゴシック" w:hAnsi="游ゴシック" w:hint="eastAsia"/>
          <w:color w:val="000000" w:themeColor="text1"/>
          <w:kern w:val="0"/>
          <w:sz w:val="22"/>
        </w:rPr>
        <w:t>経て</w:t>
      </w:r>
      <w:r w:rsidR="00957568" w:rsidRPr="00947F34">
        <w:rPr>
          <w:rFonts w:ascii="游ゴシック" w:eastAsia="游ゴシック" w:hAnsi="游ゴシック" w:hint="eastAsia"/>
          <w:color w:val="000000" w:themeColor="text1"/>
          <w:kern w:val="0"/>
          <w:sz w:val="22"/>
        </w:rPr>
        <w:t>いない幼児や、途中で診断を受けた幼児が入ってくることもあり、在籍数が多くても対応が不十分になるし、少なくても同レベルの子</w:t>
      </w:r>
      <w:r w:rsidR="00C0677B"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hint="eastAsia"/>
          <w:color w:val="000000" w:themeColor="text1"/>
          <w:kern w:val="0"/>
          <w:sz w:val="22"/>
        </w:rPr>
        <w:t>の刺激が少なくなる。教員の人数や、その専門性、子</w:t>
      </w:r>
      <w:r w:rsidR="00C0677B"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hint="eastAsia"/>
          <w:color w:val="000000" w:themeColor="text1"/>
          <w:kern w:val="0"/>
          <w:sz w:val="22"/>
        </w:rPr>
        <w:t>の実態、教室数などを勘案したその学校の適正な規模があると思う。</w:t>
      </w:r>
    </w:p>
    <w:p w14:paraId="403ED285" w14:textId="451DC0D2" w:rsidR="00AF4CCD" w:rsidRPr="00947F34" w:rsidRDefault="00AF2862" w:rsidP="00AF2862">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また、教員養成にも課題がある。現在、近畿圏では、聴覚障</w:t>
      </w:r>
      <w:r w:rsidR="00367480" w:rsidRPr="00947F34">
        <w:rPr>
          <w:rFonts w:ascii="游ゴシック" w:eastAsia="游ゴシック" w:hAnsi="游ゴシック" w:hint="eastAsia"/>
          <w:color w:val="000000" w:themeColor="text1"/>
          <w:kern w:val="0"/>
          <w:sz w:val="22"/>
        </w:rPr>
        <w:t>がい</w:t>
      </w:r>
      <w:r w:rsidR="00957568" w:rsidRPr="00947F34">
        <w:rPr>
          <w:rFonts w:ascii="游ゴシック" w:eastAsia="游ゴシック" w:hAnsi="游ゴシック" w:hint="eastAsia"/>
          <w:color w:val="000000" w:themeColor="text1"/>
          <w:kern w:val="0"/>
          <w:sz w:val="22"/>
        </w:rPr>
        <w:t>教育と幼稚園教諭の免許状を同時に取得できる大学がない。幼稚部に配属された新任教員は、現場に入ってから聴覚障がいや言語指導について学ばなければならないのが実情。</w:t>
      </w:r>
    </w:p>
    <w:p w14:paraId="38769C26" w14:textId="4B0D4EB9" w:rsidR="00AF4CCD" w:rsidRPr="00947F34" w:rsidRDefault="00AF2862" w:rsidP="00EB7298">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小学部では、地域の学校や難聴学級のある学校、聴覚支援学校などいくつかの選択肢の中から、保護者が明確な意図を持って進学先を選んでいる。ろう者として育てたい、学力を丁寧に伸ばして欲しい、少ない人数の中で個別最適な</w:t>
      </w:r>
      <w:r w:rsidRPr="00947F34">
        <w:rPr>
          <w:rFonts w:ascii="游ゴシック" w:eastAsia="游ゴシック" w:hAnsi="游ゴシック" w:hint="eastAsia"/>
          <w:color w:val="000000" w:themeColor="text1"/>
          <w:kern w:val="0"/>
          <w:sz w:val="22"/>
        </w:rPr>
        <w:t>関わり</w:t>
      </w:r>
      <w:r w:rsidR="00957568" w:rsidRPr="00947F34">
        <w:rPr>
          <w:rFonts w:ascii="游ゴシック" w:eastAsia="游ゴシック" w:hAnsi="游ゴシック" w:hint="eastAsia"/>
          <w:color w:val="000000" w:themeColor="text1"/>
          <w:kern w:val="0"/>
          <w:sz w:val="22"/>
        </w:rPr>
        <w:t>をしてほしい、地域の学校を</w:t>
      </w:r>
      <w:r w:rsidR="00122514" w:rsidRPr="00947F34">
        <w:rPr>
          <w:rFonts w:ascii="游ゴシック" w:eastAsia="游ゴシック" w:hAnsi="游ゴシック" w:hint="eastAsia"/>
          <w:color w:val="000000" w:themeColor="text1"/>
          <w:kern w:val="0"/>
          <w:sz w:val="22"/>
        </w:rPr>
        <w:t>めざ</w:t>
      </w:r>
      <w:r w:rsidR="00957568" w:rsidRPr="00947F34">
        <w:rPr>
          <w:rFonts w:ascii="游ゴシック" w:eastAsia="游ゴシック" w:hAnsi="游ゴシック" w:hint="eastAsia"/>
          <w:color w:val="000000" w:themeColor="text1"/>
          <w:kern w:val="0"/>
          <w:sz w:val="22"/>
        </w:rPr>
        <w:t>しているが基礎的な学力や人との関わりなどを培ってからしかるべき時期に</w:t>
      </w:r>
      <w:r w:rsidR="00122514" w:rsidRPr="00947F34">
        <w:rPr>
          <w:rFonts w:ascii="游ゴシック" w:eastAsia="游ゴシック" w:hAnsi="游ゴシック" w:hint="eastAsia"/>
          <w:color w:val="000000" w:themeColor="text1"/>
          <w:kern w:val="0"/>
          <w:sz w:val="22"/>
        </w:rPr>
        <w:t>めざ</w:t>
      </w:r>
      <w:r w:rsidR="00957568" w:rsidRPr="00947F34">
        <w:rPr>
          <w:rFonts w:ascii="游ゴシック" w:eastAsia="游ゴシック" w:hAnsi="游ゴシック" w:hint="eastAsia"/>
          <w:color w:val="000000" w:themeColor="text1"/>
          <w:kern w:val="0"/>
          <w:sz w:val="22"/>
        </w:rPr>
        <w:t>したいなど</w:t>
      </w:r>
      <w:r w:rsidR="002959E2"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理由は様々。小学部では生活言語だけでなく、教科学習のための学習言語、とりわけ日本語指導が重要になる。例えば、「第一次世界大戦で日本はイギリスと戦った」と、「第</w:t>
      </w:r>
      <w:r w:rsidR="00122514" w:rsidRPr="00947F34">
        <w:rPr>
          <w:rFonts w:ascii="游ゴシック" w:eastAsia="游ゴシック" w:hAnsi="游ゴシック" w:hint="eastAsia"/>
          <w:color w:val="000000" w:themeColor="text1"/>
          <w:kern w:val="0"/>
          <w:sz w:val="22"/>
        </w:rPr>
        <w:t>２</w:t>
      </w:r>
      <w:r w:rsidR="00957568" w:rsidRPr="00947F34">
        <w:rPr>
          <w:rFonts w:ascii="游ゴシック" w:eastAsia="游ゴシック" w:hAnsi="游ゴシック" w:hint="eastAsia"/>
          <w:color w:val="000000" w:themeColor="text1"/>
          <w:kern w:val="0"/>
          <w:sz w:val="22"/>
        </w:rPr>
        <w:t>次世界大戦で日本はイギリスと戦った」という文章の「イギリスと」の「と」の意味の違いをどう理解し、どう手話で表現するかなど、言語指導の力量が問われる。</w:t>
      </w:r>
    </w:p>
    <w:p w14:paraId="39512DD4" w14:textId="05CA06B4" w:rsidR="00AF4CCD" w:rsidRPr="00947F34" w:rsidRDefault="00EB7298" w:rsidP="00EB7298">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中学部に入ると、思春期を迎え、学力に加えて、心の発達への支援が必要になる。外部からの刺激や異年齢との関わりを通して、自ら伸びようとする力を引き出すことが求められる。部活動の効果も大きく、社会性や自己理解を深める大事な場になる。セルフアドボカシーを育む指導がより大切になってくる。</w:t>
      </w:r>
    </w:p>
    <w:p w14:paraId="7A57F78D" w14:textId="0C7CBB11" w:rsidR="00AF4CCD" w:rsidRPr="00947F34" w:rsidRDefault="00EB7298" w:rsidP="00EB7298">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高等部になると、生徒の背景や目標はさらに多様になる。大学進学を希望する生徒、就労を</w:t>
      </w:r>
      <w:r w:rsidR="00122514" w:rsidRPr="00947F34">
        <w:rPr>
          <w:rFonts w:ascii="游ゴシック" w:eastAsia="游ゴシック" w:hAnsi="游ゴシック" w:hint="eastAsia"/>
          <w:color w:val="000000" w:themeColor="text1"/>
          <w:kern w:val="0"/>
          <w:sz w:val="22"/>
        </w:rPr>
        <w:t>めざ</w:t>
      </w:r>
      <w:r w:rsidR="00957568" w:rsidRPr="00947F34">
        <w:rPr>
          <w:rFonts w:ascii="游ゴシック" w:eastAsia="游ゴシック" w:hAnsi="游ゴシック" w:hint="eastAsia"/>
          <w:color w:val="000000" w:themeColor="text1"/>
          <w:kern w:val="0"/>
          <w:sz w:val="22"/>
        </w:rPr>
        <w:t>す生徒、それぞれに対応した支援が求められる。特に就労支援については、大阪では、全国的にもあまりない就労支援の専門的なセンターがある。「大阪ろう就労支援センター」というものがあり、そことの連携が今後ますます重要になってくると思う。</w:t>
      </w:r>
    </w:p>
    <w:p w14:paraId="1BC0DEC0" w14:textId="761769AA" w:rsidR="00AF4CCD" w:rsidRPr="00947F34" w:rsidRDefault="00EB7298" w:rsidP="00EB7298">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lastRenderedPageBreak/>
        <w:t>・</w:t>
      </w:r>
      <w:r w:rsidR="00957568" w:rsidRPr="00947F34">
        <w:rPr>
          <w:rFonts w:ascii="游ゴシック" w:eastAsia="游ゴシック" w:hAnsi="游ゴシック" w:hint="eastAsia"/>
          <w:color w:val="000000" w:themeColor="text1"/>
          <w:kern w:val="0"/>
          <w:sz w:val="22"/>
        </w:rPr>
        <w:t>寄宿舎、大阪市立から移管前</w:t>
      </w:r>
      <w:r w:rsidR="00E870E9" w:rsidRPr="00947F34">
        <w:rPr>
          <w:rFonts w:ascii="游ゴシック" w:eastAsia="游ゴシック" w:hAnsi="游ゴシック" w:hint="eastAsia"/>
          <w:color w:val="000000" w:themeColor="text1"/>
          <w:kern w:val="0"/>
          <w:sz w:val="22"/>
        </w:rPr>
        <w:t>の</w:t>
      </w:r>
      <w:r w:rsidR="00957568" w:rsidRPr="00947F34">
        <w:rPr>
          <w:rFonts w:ascii="游ゴシック" w:eastAsia="游ゴシック" w:hAnsi="游ゴシック" w:hint="eastAsia"/>
          <w:color w:val="000000" w:themeColor="text1"/>
          <w:kern w:val="0"/>
          <w:sz w:val="22"/>
        </w:rPr>
        <w:t>府立聴覚支援学校には寄宿舎はな</w:t>
      </w:r>
      <w:r w:rsidR="00440EFC" w:rsidRPr="00947F34">
        <w:rPr>
          <w:rFonts w:ascii="游ゴシック" w:eastAsia="游ゴシック" w:hAnsi="游ゴシック" w:hint="eastAsia"/>
          <w:color w:val="000000" w:themeColor="text1"/>
          <w:kern w:val="0"/>
          <w:sz w:val="22"/>
        </w:rPr>
        <w:t>かった</w:t>
      </w:r>
      <w:r w:rsidR="00957568" w:rsidRPr="00947F34">
        <w:rPr>
          <w:rFonts w:ascii="游ゴシック" w:eastAsia="游ゴシック" w:hAnsi="游ゴシック" w:hint="eastAsia"/>
          <w:color w:val="000000" w:themeColor="text1"/>
          <w:kern w:val="0"/>
          <w:sz w:val="22"/>
        </w:rPr>
        <w:t>。大都市特有の多様な背景を抱える人が多く在住する大阪だからこそ</w:t>
      </w:r>
      <w:r w:rsidR="00440EFC" w:rsidRPr="00947F34">
        <w:rPr>
          <w:rFonts w:ascii="游ゴシック" w:eastAsia="游ゴシック" w:hAnsi="游ゴシック" w:hint="eastAsia"/>
          <w:color w:val="000000" w:themeColor="text1"/>
          <w:kern w:val="0"/>
          <w:sz w:val="22"/>
        </w:rPr>
        <w:t>の</w:t>
      </w:r>
      <w:r w:rsidR="00957568" w:rsidRPr="00947F34">
        <w:rPr>
          <w:rFonts w:ascii="游ゴシック" w:eastAsia="游ゴシック" w:hAnsi="游ゴシック" w:hint="eastAsia"/>
          <w:color w:val="000000" w:themeColor="text1"/>
          <w:kern w:val="0"/>
          <w:sz w:val="22"/>
        </w:rPr>
        <w:t>寄宿舎のニーズはあると思う。家庭環境が多様な子</w:t>
      </w:r>
      <w:r w:rsidR="00C0677B"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hint="eastAsia"/>
          <w:color w:val="000000" w:themeColor="text1"/>
          <w:kern w:val="0"/>
          <w:sz w:val="22"/>
        </w:rPr>
        <w:t>たちにとって生活力の育成や自立を支える場としての寄宿舎の果たす役割は大きいと考える。</w:t>
      </w:r>
    </w:p>
    <w:p w14:paraId="19C83BCC" w14:textId="232D863E" w:rsidR="00AF4CCD" w:rsidRPr="00947F34" w:rsidRDefault="00EB7298" w:rsidP="00932B2C">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地域支援、大阪は特別支援教育が制度化される以前から、地域支援に積極的に取り組んできた。通級指導や、早期教育相談、補聴相談、教員研修、出前授業など、多様な支援が行われている。しかし、支援の数が増えればいいというものではない。大切なのは、在籍校の先生</w:t>
      </w:r>
      <w:r w:rsidR="00E870E9" w:rsidRPr="00947F34">
        <w:rPr>
          <w:rFonts w:ascii="游ゴシック" w:eastAsia="游ゴシック" w:hAnsi="游ゴシック" w:hint="eastAsia"/>
          <w:color w:val="000000" w:themeColor="text1"/>
          <w:kern w:val="0"/>
          <w:sz w:val="22"/>
        </w:rPr>
        <w:t>ら</w:t>
      </w:r>
      <w:r w:rsidR="00957568" w:rsidRPr="00947F34">
        <w:rPr>
          <w:rFonts w:ascii="游ゴシック" w:eastAsia="游ゴシック" w:hAnsi="游ゴシック" w:hint="eastAsia"/>
          <w:color w:val="000000" w:themeColor="text1"/>
          <w:kern w:val="0"/>
          <w:sz w:val="22"/>
        </w:rPr>
        <w:t>自ら</w:t>
      </w:r>
      <w:r w:rsidR="00E870E9" w:rsidRPr="00947F34">
        <w:rPr>
          <w:rFonts w:ascii="游ゴシック" w:eastAsia="游ゴシック" w:hAnsi="游ゴシック" w:hint="eastAsia"/>
          <w:color w:val="000000" w:themeColor="text1"/>
          <w:kern w:val="0"/>
          <w:sz w:val="22"/>
        </w:rPr>
        <w:t>が</w:t>
      </w:r>
      <w:r w:rsidR="00957568" w:rsidRPr="00947F34">
        <w:rPr>
          <w:rFonts w:ascii="游ゴシック" w:eastAsia="游ゴシック" w:hAnsi="游ゴシック" w:hint="eastAsia"/>
          <w:color w:val="000000" w:themeColor="text1"/>
          <w:kern w:val="0"/>
          <w:sz w:val="22"/>
        </w:rPr>
        <w:t>指導できる力を</w:t>
      </w:r>
      <w:r w:rsidR="003440D6" w:rsidRPr="00947F34">
        <w:rPr>
          <w:rFonts w:ascii="游ゴシック" w:eastAsia="游ゴシック" w:hAnsi="游ゴシック" w:hint="eastAsia"/>
          <w:color w:val="000000" w:themeColor="text1"/>
          <w:kern w:val="0"/>
          <w:sz w:val="22"/>
        </w:rPr>
        <w:t>付ける</w:t>
      </w:r>
      <w:r w:rsidR="00957568" w:rsidRPr="00947F34">
        <w:rPr>
          <w:rFonts w:ascii="游ゴシック" w:eastAsia="游ゴシック" w:hAnsi="游ゴシック" w:hint="eastAsia"/>
          <w:color w:val="000000" w:themeColor="text1"/>
          <w:kern w:val="0"/>
          <w:sz w:val="22"/>
        </w:rPr>
        <w:t>こと。聴覚支援学校が全部請け負うのではなく、地域の学校の教員の力量形成に繋がるような支援の質が求められる。</w:t>
      </w:r>
    </w:p>
    <w:p w14:paraId="31AAD39B" w14:textId="022A188F" w:rsidR="00AF4CCD" w:rsidRPr="00947F34" w:rsidRDefault="00932B2C" w:rsidP="00932B2C">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最後に、大阪の聴覚支援学校の特色について少し触れておく。現在、中学部までの段階では比較的近い距離に</w:t>
      </w:r>
      <w:r w:rsidR="00957568" w:rsidRPr="00947F34">
        <w:rPr>
          <w:rFonts w:ascii="游ゴシック" w:eastAsia="游ゴシック" w:hAnsi="游ゴシック"/>
          <w:color w:val="000000" w:themeColor="text1"/>
          <w:kern w:val="0"/>
          <w:sz w:val="22"/>
        </w:rPr>
        <w:t>3校が存在し、</w:t>
      </w:r>
      <w:r w:rsidR="00957568" w:rsidRPr="00947F34">
        <w:rPr>
          <w:rFonts w:ascii="游ゴシック" w:eastAsia="游ゴシック" w:hAnsi="游ゴシック" w:hint="eastAsia"/>
          <w:color w:val="000000" w:themeColor="text1"/>
          <w:kern w:val="0"/>
          <w:sz w:val="22"/>
        </w:rPr>
        <w:t>それぞれが手話・口話を基盤にしながら、特色ある教育を行っている。全国的に見ても、手話・口話両方の専門性を全ての教員が備えるのは困難。だからこそ、教育内容に特色を持たせ、保護者や子</w:t>
      </w:r>
      <w:r w:rsidR="00C0677B"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hint="eastAsia"/>
          <w:color w:val="000000" w:themeColor="text1"/>
          <w:kern w:val="0"/>
          <w:sz w:val="22"/>
        </w:rPr>
        <w:t>が選択できる体制を維持していくことが大切。居住する地域によって選択しにくいことがないように、乳幼児の保護者や自家用車で子</w:t>
      </w:r>
      <w:r w:rsidR="00C0677B"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hint="eastAsia"/>
          <w:color w:val="000000" w:themeColor="text1"/>
          <w:kern w:val="0"/>
          <w:sz w:val="22"/>
        </w:rPr>
        <w:t>を送迎できる環境</w:t>
      </w: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小学部以上の子</w:t>
      </w:r>
      <w:r w:rsidR="00C0677B"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hint="eastAsia"/>
          <w:color w:val="000000" w:themeColor="text1"/>
          <w:kern w:val="0"/>
          <w:sz w:val="22"/>
        </w:rPr>
        <w:t>が通学しやすい複数の公共交通機関の駅が最寄りにあり大阪府内全域から通学が可能な場所にあることは必須。</w:t>
      </w:r>
    </w:p>
    <w:p w14:paraId="0184BAA1" w14:textId="286A5B0C" w:rsidR="00AF4CCD" w:rsidRPr="00947F34" w:rsidRDefault="00932B2C" w:rsidP="00932B2C">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最後に</w:t>
      </w:r>
      <w:r w:rsidR="00122514" w:rsidRPr="00947F34">
        <w:rPr>
          <w:rFonts w:ascii="游ゴシック" w:eastAsia="游ゴシック" w:hAnsi="游ゴシック" w:hint="eastAsia"/>
          <w:color w:val="000000" w:themeColor="text1"/>
          <w:kern w:val="0"/>
          <w:sz w:val="22"/>
        </w:rPr>
        <w:t>１</w:t>
      </w:r>
      <w:r w:rsidR="00957568" w:rsidRPr="00947F34">
        <w:rPr>
          <w:rFonts w:ascii="游ゴシック" w:eastAsia="游ゴシック" w:hAnsi="游ゴシック" w:hint="eastAsia"/>
          <w:color w:val="000000" w:themeColor="text1"/>
          <w:kern w:val="0"/>
          <w:sz w:val="22"/>
        </w:rPr>
        <w:t>つお願い。この委員会のメンバー構成を見ると、当事者であるろう者の方が含まれていない。「</w:t>
      </w:r>
      <w:r w:rsidR="00440EFC" w:rsidRPr="00947F34">
        <w:rPr>
          <w:rFonts w:ascii="游ゴシック" w:eastAsia="游ゴシック" w:hAnsi="游ゴシック"/>
          <w:color w:val="000000" w:themeColor="text1"/>
          <w:kern w:val="0"/>
          <w:sz w:val="22"/>
        </w:rPr>
        <w:t>Nothing About Us Without Us</w:t>
      </w:r>
      <w:r w:rsidR="00957568"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color w:val="000000" w:themeColor="text1"/>
          <w:kern w:val="0"/>
          <w:sz w:val="22"/>
        </w:rPr>
        <w:t>私達のことを私達抜きに決めないで</w:t>
      </w:r>
      <w:r w:rsidR="00957568"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color w:val="000000" w:themeColor="text1"/>
          <w:kern w:val="0"/>
          <w:sz w:val="22"/>
        </w:rPr>
        <w:t>という言葉があ</w:t>
      </w:r>
      <w:r w:rsidR="00957568" w:rsidRPr="00947F34">
        <w:rPr>
          <w:rFonts w:ascii="游ゴシック" w:eastAsia="游ゴシック" w:hAnsi="游ゴシック" w:hint="eastAsia"/>
          <w:color w:val="000000" w:themeColor="text1"/>
          <w:kern w:val="0"/>
          <w:sz w:val="22"/>
        </w:rPr>
        <w:t>る。</w:t>
      </w:r>
      <w:r w:rsidR="00957568" w:rsidRPr="00947F34">
        <w:rPr>
          <w:rFonts w:ascii="游ゴシック" w:eastAsia="游ゴシック" w:hAnsi="游ゴシック"/>
          <w:color w:val="000000" w:themeColor="text1"/>
          <w:kern w:val="0"/>
          <w:sz w:val="22"/>
        </w:rPr>
        <w:t>今後の協議の中で、ぜひ当事者の声を聞く機会を設けていただきたいと思</w:t>
      </w:r>
      <w:r w:rsidR="00957568" w:rsidRPr="00947F34">
        <w:rPr>
          <w:rFonts w:ascii="游ゴシック" w:eastAsia="游ゴシック" w:hAnsi="游ゴシック" w:hint="eastAsia"/>
          <w:color w:val="000000" w:themeColor="text1"/>
          <w:kern w:val="0"/>
          <w:sz w:val="22"/>
        </w:rPr>
        <w:t>う</w:t>
      </w:r>
      <w:r w:rsidR="00957568" w:rsidRPr="00947F34">
        <w:rPr>
          <w:rFonts w:ascii="游ゴシック" w:eastAsia="游ゴシック" w:hAnsi="游ゴシック"/>
          <w:color w:val="000000" w:themeColor="text1"/>
          <w:kern w:val="0"/>
          <w:sz w:val="22"/>
        </w:rPr>
        <w:t>。</w:t>
      </w:r>
    </w:p>
    <w:p w14:paraId="5BF85361" w14:textId="77777777" w:rsidR="00AF4CCD" w:rsidRPr="00947F34" w:rsidRDefault="00AF4CCD">
      <w:pPr>
        <w:widowControl w:val="0"/>
        <w:ind w:leftChars="100" w:left="240"/>
        <w:rPr>
          <w:rFonts w:ascii="游ゴシック" w:eastAsia="游ゴシック" w:hAnsi="游ゴシック"/>
          <w:color w:val="000000" w:themeColor="text1"/>
          <w:kern w:val="0"/>
          <w:sz w:val="22"/>
        </w:rPr>
      </w:pPr>
    </w:p>
    <w:p w14:paraId="60A3A67A" w14:textId="77777777" w:rsidR="00AF4CCD" w:rsidRPr="00947F34" w:rsidRDefault="00957568">
      <w:pPr>
        <w:widowControl w:val="0"/>
        <w:ind w:leftChars="100" w:left="240" w:firstLineChars="100" w:firstLine="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＜奈良委員＞</w:t>
      </w:r>
    </w:p>
    <w:p w14:paraId="01366D64" w14:textId="5623DB5D" w:rsidR="00AF4CCD" w:rsidRPr="00947F34" w:rsidRDefault="00932B2C" w:rsidP="002A03DF">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私自身</w:t>
      </w:r>
      <w:r w:rsidR="003C04E1"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今、大阪教育大学で、特別支援教育、視覚障がい心理を専門に教えている。私自身は</w:t>
      </w:r>
      <w:r w:rsidR="00957568" w:rsidRPr="00947F34">
        <w:rPr>
          <w:rFonts w:ascii="游ゴシック" w:eastAsia="游ゴシック" w:hAnsi="游ゴシック"/>
          <w:color w:val="000000" w:themeColor="text1"/>
          <w:kern w:val="0"/>
          <w:sz w:val="22"/>
        </w:rPr>
        <w:t>17歳のときに弱視</w:t>
      </w:r>
      <w:r w:rsidR="003C04E1" w:rsidRPr="00947F34">
        <w:rPr>
          <w:rFonts w:ascii="游ゴシック" w:eastAsia="游ゴシック" w:hAnsi="游ゴシック" w:hint="eastAsia"/>
          <w:color w:val="000000" w:themeColor="text1"/>
          <w:kern w:val="0"/>
          <w:sz w:val="22"/>
        </w:rPr>
        <w:t>と</w:t>
      </w:r>
      <w:r w:rsidR="00957568" w:rsidRPr="00947F34">
        <w:rPr>
          <w:rFonts w:ascii="游ゴシック" w:eastAsia="游ゴシック" w:hAnsi="游ゴシック"/>
          <w:color w:val="000000" w:themeColor="text1"/>
          <w:kern w:val="0"/>
          <w:sz w:val="22"/>
        </w:rPr>
        <w:t>診断され、23歳のときに難聴があると診断されたが、難聴自体は実は先天性の病気</w:t>
      </w:r>
      <w:r w:rsidR="003C04E1" w:rsidRPr="00947F34">
        <w:rPr>
          <w:rFonts w:ascii="游ゴシック" w:eastAsia="游ゴシック" w:hAnsi="游ゴシック" w:hint="eastAsia"/>
          <w:color w:val="000000" w:themeColor="text1"/>
          <w:kern w:val="0"/>
          <w:sz w:val="22"/>
        </w:rPr>
        <w:t>だったが</w:t>
      </w:r>
      <w:r w:rsidR="00666A63" w:rsidRPr="00947F34">
        <w:rPr>
          <w:rFonts w:ascii="游ゴシック" w:eastAsia="游ゴシック" w:hAnsi="游ゴシック" w:hint="eastAsia"/>
          <w:color w:val="000000" w:themeColor="text1"/>
          <w:kern w:val="0"/>
          <w:sz w:val="22"/>
        </w:rPr>
        <w:t>気づかず</w:t>
      </w:r>
      <w:r w:rsidR="003C04E1" w:rsidRPr="00947F34">
        <w:rPr>
          <w:rFonts w:ascii="游ゴシック" w:eastAsia="游ゴシック" w:hAnsi="游ゴシック" w:hint="eastAsia"/>
          <w:color w:val="000000" w:themeColor="text1"/>
          <w:kern w:val="0"/>
          <w:sz w:val="22"/>
        </w:rPr>
        <w:t>のまま</w:t>
      </w:r>
      <w:r w:rsidR="00957568" w:rsidRPr="00947F34">
        <w:rPr>
          <w:rFonts w:ascii="游ゴシック" w:eastAsia="游ゴシック" w:hAnsi="游ゴシック" w:hint="eastAsia"/>
          <w:color w:val="000000" w:themeColor="text1"/>
          <w:kern w:val="0"/>
          <w:sz w:val="22"/>
        </w:rPr>
        <w:t>だった</w:t>
      </w:r>
      <w:r w:rsidR="00957568" w:rsidRPr="00947F34">
        <w:rPr>
          <w:rFonts w:ascii="游ゴシック" w:eastAsia="游ゴシック" w:hAnsi="游ゴシック"/>
          <w:color w:val="000000" w:themeColor="text1"/>
          <w:kern w:val="0"/>
          <w:sz w:val="22"/>
        </w:rPr>
        <w:t>。</w:t>
      </w:r>
      <w:r w:rsidR="00957568" w:rsidRPr="00947F34">
        <w:rPr>
          <w:rFonts w:ascii="游ゴシック" w:eastAsia="游ゴシック" w:hAnsi="游ゴシック" w:hint="eastAsia"/>
          <w:color w:val="000000" w:themeColor="text1"/>
          <w:kern w:val="0"/>
          <w:sz w:val="22"/>
        </w:rPr>
        <w:t>私自身は、すごく盲学校のまさにセンター的機能の教育相談で、本当に人生を救われたという経験を持っていて、「盲学校に恩返しをしたい」</w:t>
      </w:r>
      <w:r w:rsidR="003C04E1" w:rsidRPr="00947F34">
        <w:rPr>
          <w:rFonts w:ascii="游ゴシック" w:eastAsia="游ゴシック" w:hAnsi="游ゴシック" w:hint="eastAsia"/>
          <w:color w:val="000000" w:themeColor="text1"/>
          <w:kern w:val="0"/>
          <w:sz w:val="22"/>
        </w:rPr>
        <w:t>と</w:t>
      </w:r>
      <w:r w:rsidR="00957568" w:rsidRPr="00947F34">
        <w:rPr>
          <w:rFonts w:ascii="游ゴシック" w:eastAsia="游ゴシック" w:hAnsi="游ゴシック" w:hint="eastAsia"/>
          <w:color w:val="000000" w:themeColor="text1"/>
          <w:kern w:val="0"/>
          <w:sz w:val="22"/>
        </w:rPr>
        <w:t>いう気持ちで、学部・大学院と視覚障</w:t>
      </w:r>
      <w:r w:rsidR="00367480" w:rsidRPr="00947F34">
        <w:rPr>
          <w:rFonts w:ascii="游ゴシック" w:eastAsia="游ゴシック" w:hAnsi="游ゴシック" w:hint="eastAsia"/>
          <w:color w:val="000000" w:themeColor="text1"/>
          <w:kern w:val="0"/>
          <w:sz w:val="22"/>
        </w:rPr>
        <w:t>がい</w:t>
      </w:r>
      <w:r w:rsidR="00957568" w:rsidRPr="00947F34">
        <w:rPr>
          <w:rFonts w:ascii="游ゴシック" w:eastAsia="游ゴシック" w:hAnsi="游ゴシック" w:hint="eastAsia"/>
          <w:color w:val="000000" w:themeColor="text1"/>
          <w:kern w:val="0"/>
          <w:sz w:val="22"/>
        </w:rPr>
        <w:t>教育について研究をする中で、世の中には人事異動というものがあるということを大学院の頃に知り、私は</w:t>
      </w:r>
      <w:r w:rsidR="003C04E1" w:rsidRPr="00947F34">
        <w:rPr>
          <w:rFonts w:ascii="游ゴシック" w:eastAsia="游ゴシック" w:hAnsi="游ゴシック" w:hint="eastAsia"/>
          <w:color w:val="000000" w:themeColor="text1"/>
          <w:kern w:val="0"/>
          <w:sz w:val="22"/>
        </w:rPr>
        <w:t>長く</w:t>
      </w:r>
      <w:r w:rsidR="00957568" w:rsidRPr="00947F34">
        <w:rPr>
          <w:rFonts w:ascii="游ゴシック" w:eastAsia="游ゴシック" w:hAnsi="游ゴシック" w:hint="eastAsia"/>
          <w:color w:val="000000" w:themeColor="text1"/>
          <w:kern w:val="0"/>
          <w:sz w:val="22"/>
        </w:rPr>
        <w:t>視覚障がい教育をやりたいのに、教員になったらその道は閉ざされてしまうんだということを痛感して、そこから進路を変え、博士課程に行き、視覚障がい教育の研究という道に進んだ。ということで、博士論文の中では教師の成長過程に、特に早期教育相談の主に教師の自己効力感の成長過程について研究をして、その後やはりその盲学校の教員はそんな簡単に専門性が身に付かない、にも関わらず</w:t>
      </w:r>
      <w:r w:rsidR="00694033" w:rsidRPr="00947F34">
        <w:rPr>
          <w:rFonts w:ascii="游ゴシック" w:eastAsia="游ゴシック" w:hAnsi="游ゴシック" w:hint="eastAsia"/>
          <w:color w:val="000000" w:themeColor="text1"/>
          <w:kern w:val="0"/>
          <w:sz w:val="22"/>
        </w:rPr>
        <w:t>現在でも</w:t>
      </w:r>
      <w:r w:rsidR="00957568" w:rsidRPr="00947F34">
        <w:rPr>
          <w:rFonts w:ascii="游ゴシック" w:eastAsia="游ゴシック" w:hAnsi="游ゴシック" w:hint="eastAsia"/>
          <w:color w:val="000000" w:themeColor="text1"/>
          <w:kern w:val="0"/>
          <w:sz w:val="22"/>
        </w:rPr>
        <w:t>人事異動がどんどん短期化してる中で、これはまずいと思</w:t>
      </w:r>
      <w:r w:rsidR="00694033" w:rsidRPr="00947F34">
        <w:rPr>
          <w:rFonts w:ascii="游ゴシック" w:eastAsia="游ゴシック" w:hAnsi="游ゴシック" w:hint="eastAsia"/>
          <w:color w:val="000000" w:themeColor="text1"/>
          <w:kern w:val="0"/>
          <w:sz w:val="22"/>
        </w:rPr>
        <w:t>い、</w:t>
      </w:r>
      <w:r w:rsidR="00957568" w:rsidRPr="00947F34">
        <w:rPr>
          <w:rFonts w:ascii="游ゴシック" w:eastAsia="游ゴシック" w:hAnsi="游ゴシック"/>
          <w:color w:val="000000" w:themeColor="text1"/>
          <w:kern w:val="0"/>
          <w:sz w:val="22"/>
        </w:rPr>
        <w:t>2022年から東京大学の福島智先生の研究室の方で人事異動に関する研究を始めた。</w:t>
      </w:r>
      <w:r w:rsidR="00957568" w:rsidRPr="00947F34">
        <w:rPr>
          <w:rFonts w:ascii="游ゴシック" w:eastAsia="游ゴシック" w:hAnsi="游ゴシック" w:hint="eastAsia"/>
          <w:color w:val="000000" w:themeColor="text1"/>
          <w:kern w:val="0"/>
          <w:sz w:val="22"/>
        </w:rPr>
        <w:t>その中で日本の国内の大学で特別支援教育を教えている先生方</w:t>
      </w:r>
      <w:r w:rsidR="00957568" w:rsidRPr="00947F34">
        <w:rPr>
          <w:rFonts w:ascii="游ゴシック" w:eastAsia="游ゴシック" w:hAnsi="游ゴシック"/>
          <w:color w:val="000000" w:themeColor="text1"/>
          <w:kern w:val="0"/>
          <w:sz w:val="22"/>
        </w:rPr>
        <w:t>50人ぐらいにインタビューの調査をし</w:t>
      </w:r>
      <w:r w:rsidR="00957568"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color w:val="000000" w:themeColor="text1"/>
          <w:kern w:val="0"/>
          <w:sz w:val="22"/>
        </w:rPr>
        <w:t>かつイギリスの大学の方で国際客員研究員として赴任をして仕組みについて学んで</w:t>
      </w:r>
      <w:r w:rsidR="00957568" w:rsidRPr="00947F34">
        <w:rPr>
          <w:rFonts w:ascii="游ゴシック" w:eastAsia="游ゴシック" w:hAnsi="游ゴシック" w:hint="eastAsia"/>
          <w:color w:val="000000" w:themeColor="text1"/>
          <w:kern w:val="0"/>
          <w:sz w:val="22"/>
        </w:rPr>
        <w:t>き</w:t>
      </w:r>
      <w:r w:rsidR="00957568" w:rsidRPr="00947F34">
        <w:rPr>
          <w:rFonts w:ascii="游ゴシック" w:eastAsia="游ゴシック" w:hAnsi="游ゴシック"/>
          <w:color w:val="000000" w:themeColor="text1"/>
          <w:kern w:val="0"/>
          <w:sz w:val="22"/>
        </w:rPr>
        <w:t>た。</w:t>
      </w:r>
      <w:r w:rsidR="00957568" w:rsidRPr="00947F34">
        <w:rPr>
          <w:rFonts w:ascii="游ゴシック" w:eastAsia="游ゴシック" w:hAnsi="游ゴシック" w:hint="eastAsia"/>
          <w:color w:val="000000" w:themeColor="text1"/>
          <w:kern w:val="0"/>
          <w:sz w:val="22"/>
        </w:rPr>
        <w:t>現在も大阪教育大学の方で引き続き人事異動の研究と、今年度からは文部科学省の受託事業として新たな研究として盲聾教育の教員養成のカリキュラムを試行的に作るというところを取り組んでいるところ。</w:t>
      </w:r>
    </w:p>
    <w:p w14:paraId="200F4B5B" w14:textId="3ECCEE85" w:rsidR="00AF4CCD" w:rsidRPr="00947F34" w:rsidRDefault="002A03DF" w:rsidP="00694033">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694033" w:rsidRPr="00947F34">
        <w:rPr>
          <w:rFonts w:ascii="游ゴシック" w:eastAsia="游ゴシック" w:hAnsi="游ゴシック" w:hint="eastAsia"/>
          <w:color w:val="000000" w:themeColor="text1"/>
          <w:kern w:val="0"/>
          <w:sz w:val="22"/>
        </w:rPr>
        <w:t>各委員の</w:t>
      </w:r>
      <w:r w:rsidR="00957568" w:rsidRPr="00947F34">
        <w:rPr>
          <w:rFonts w:ascii="游ゴシック" w:eastAsia="游ゴシック" w:hAnsi="游ゴシック" w:hint="eastAsia"/>
          <w:color w:val="000000" w:themeColor="text1"/>
          <w:kern w:val="0"/>
          <w:sz w:val="22"/>
        </w:rPr>
        <w:t>お話をいただ</w:t>
      </w:r>
      <w:r w:rsidR="00694033" w:rsidRPr="00947F34">
        <w:rPr>
          <w:rFonts w:ascii="游ゴシック" w:eastAsia="游ゴシック" w:hAnsi="游ゴシック" w:hint="eastAsia"/>
          <w:color w:val="000000" w:themeColor="text1"/>
          <w:kern w:val="0"/>
          <w:sz w:val="22"/>
        </w:rPr>
        <w:t>く中で</w:t>
      </w:r>
      <w:r w:rsidR="00957568" w:rsidRPr="00947F34">
        <w:rPr>
          <w:rFonts w:ascii="游ゴシック" w:eastAsia="游ゴシック" w:hAnsi="游ゴシック" w:hint="eastAsia"/>
          <w:color w:val="000000" w:themeColor="text1"/>
          <w:kern w:val="0"/>
          <w:sz w:val="22"/>
        </w:rPr>
        <w:t>、私が非常に感じていることは、まだ</w:t>
      </w:r>
      <w:r w:rsidR="00694033"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日本は医学モデルのと</w:t>
      </w:r>
      <w:r w:rsidR="00957568" w:rsidRPr="00947F34">
        <w:rPr>
          <w:rFonts w:ascii="游ゴシック" w:eastAsia="游ゴシック" w:hAnsi="游ゴシック" w:hint="eastAsia"/>
          <w:color w:val="000000" w:themeColor="text1"/>
          <w:kern w:val="0"/>
          <w:sz w:val="22"/>
        </w:rPr>
        <w:lastRenderedPageBreak/>
        <w:t>ころからなかなか抜ききれていない</w:t>
      </w:r>
      <w:r w:rsidR="00694033"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システムとしての社会モデルが実現できていないというところが非常に課題なのではないかと思っている。そのシステム</w:t>
      </w:r>
      <w:r w:rsidR="00694033" w:rsidRPr="00947F34">
        <w:rPr>
          <w:rFonts w:ascii="游ゴシック" w:eastAsia="游ゴシック" w:hAnsi="游ゴシック" w:hint="eastAsia"/>
          <w:color w:val="000000" w:themeColor="text1"/>
          <w:kern w:val="0"/>
          <w:sz w:val="22"/>
        </w:rPr>
        <w:t>の</w:t>
      </w:r>
      <w:r w:rsidR="00122514" w:rsidRPr="00947F34">
        <w:rPr>
          <w:rFonts w:ascii="游ゴシック" w:eastAsia="游ゴシック" w:hAnsi="游ゴシック" w:hint="eastAsia"/>
          <w:color w:val="000000" w:themeColor="text1"/>
          <w:kern w:val="0"/>
          <w:sz w:val="22"/>
        </w:rPr>
        <w:t>ひとつ</w:t>
      </w:r>
      <w:r w:rsidR="00694033" w:rsidRPr="00947F34">
        <w:rPr>
          <w:rFonts w:ascii="游ゴシック" w:eastAsia="游ゴシック" w:hAnsi="游ゴシック" w:hint="eastAsia"/>
          <w:color w:val="000000" w:themeColor="text1"/>
          <w:kern w:val="0"/>
          <w:sz w:val="22"/>
        </w:rPr>
        <w:t>が</w:t>
      </w:r>
      <w:r w:rsidR="00957568" w:rsidRPr="00947F34">
        <w:rPr>
          <w:rFonts w:ascii="游ゴシック" w:eastAsia="游ゴシック" w:hAnsi="游ゴシック" w:hint="eastAsia"/>
          <w:color w:val="000000" w:themeColor="text1"/>
          <w:kern w:val="0"/>
          <w:sz w:val="22"/>
        </w:rPr>
        <w:t>人事異動で</w:t>
      </w:r>
      <w:r w:rsidR="00694033" w:rsidRPr="00947F34">
        <w:rPr>
          <w:rFonts w:ascii="游ゴシック" w:eastAsia="游ゴシック" w:hAnsi="游ゴシック" w:hint="eastAsia"/>
          <w:color w:val="000000" w:themeColor="text1"/>
          <w:kern w:val="0"/>
          <w:sz w:val="22"/>
        </w:rPr>
        <w:t>も</w:t>
      </w:r>
      <w:r w:rsidR="00957568" w:rsidRPr="00947F34">
        <w:rPr>
          <w:rFonts w:ascii="游ゴシック" w:eastAsia="游ゴシック" w:hAnsi="游ゴシック" w:hint="eastAsia"/>
          <w:color w:val="000000" w:themeColor="text1"/>
          <w:kern w:val="0"/>
          <w:sz w:val="22"/>
        </w:rPr>
        <w:t>あるわけだが、まず準ずる教育過程のお話があったが、私自身はライフワークで</w:t>
      </w:r>
      <w:r w:rsidR="00957568" w:rsidRPr="00947F34">
        <w:rPr>
          <w:rFonts w:ascii="游ゴシック" w:eastAsia="游ゴシック" w:hAnsi="游ゴシック"/>
          <w:color w:val="000000" w:themeColor="text1"/>
          <w:kern w:val="0"/>
          <w:sz w:val="22"/>
        </w:rPr>
        <w:t>15年ぐらい視覚障</w:t>
      </w:r>
      <w:r w:rsidR="00957568" w:rsidRPr="00947F34">
        <w:rPr>
          <w:rFonts w:ascii="游ゴシック" w:eastAsia="游ゴシック" w:hAnsi="游ゴシック" w:hint="eastAsia"/>
          <w:color w:val="000000" w:themeColor="text1"/>
          <w:kern w:val="0"/>
          <w:sz w:val="22"/>
        </w:rPr>
        <w:t>がい</w:t>
      </w:r>
      <w:r w:rsidR="00957568" w:rsidRPr="00947F34">
        <w:rPr>
          <w:rFonts w:ascii="游ゴシック" w:eastAsia="游ゴシック" w:hAnsi="游ゴシック"/>
          <w:color w:val="000000" w:themeColor="text1"/>
          <w:kern w:val="0"/>
          <w:sz w:val="22"/>
        </w:rPr>
        <w:t>のあるお子さんのいらっしゃる保護者を支援するサポートの活動と</w:t>
      </w:r>
      <w:r w:rsidR="00957568"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color w:val="000000" w:themeColor="text1"/>
          <w:kern w:val="0"/>
          <w:sz w:val="22"/>
        </w:rPr>
        <w:t>ティーンエイジャーの中高生の視覚障</w:t>
      </w:r>
      <w:r w:rsidR="00367480" w:rsidRPr="00947F34">
        <w:rPr>
          <w:rFonts w:ascii="游ゴシック" w:eastAsia="游ゴシック" w:hAnsi="游ゴシック" w:hint="eastAsia"/>
          <w:color w:val="000000" w:themeColor="text1"/>
          <w:kern w:val="0"/>
          <w:sz w:val="22"/>
        </w:rPr>
        <w:t>がい</w:t>
      </w:r>
      <w:r w:rsidR="00957568" w:rsidRPr="00947F34">
        <w:rPr>
          <w:rFonts w:ascii="游ゴシック" w:eastAsia="游ゴシック" w:hAnsi="游ゴシック"/>
          <w:color w:val="000000" w:themeColor="text1"/>
          <w:kern w:val="0"/>
          <w:sz w:val="22"/>
        </w:rPr>
        <w:t>のある生徒の</w:t>
      </w:r>
      <w:r w:rsidR="00957568" w:rsidRPr="00947F34">
        <w:rPr>
          <w:rFonts w:ascii="游ゴシック" w:eastAsia="游ゴシック" w:hAnsi="游ゴシック" w:hint="eastAsia"/>
          <w:color w:val="000000" w:themeColor="text1"/>
          <w:kern w:val="0"/>
          <w:sz w:val="22"/>
        </w:rPr>
        <w:t>サポートを</w:t>
      </w:r>
      <w:r w:rsidR="00957568" w:rsidRPr="00947F34">
        <w:rPr>
          <w:rFonts w:ascii="游ゴシック" w:eastAsia="游ゴシック" w:hAnsi="游ゴシック"/>
          <w:color w:val="000000" w:themeColor="text1"/>
          <w:kern w:val="0"/>
          <w:sz w:val="22"/>
        </w:rPr>
        <w:t>15年ぐらい</w:t>
      </w:r>
      <w:r w:rsidR="00694033" w:rsidRPr="00947F34">
        <w:rPr>
          <w:rFonts w:ascii="游ゴシック" w:eastAsia="游ゴシック" w:hAnsi="游ゴシック" w:hint="eastAsia"/>
          <w:color w:val="000000" w:themeColor="text1"/>
          <w:kern w:val="0"/>
          <w:sz w:val="22"/>
        </w:rPr>
        <w:t>行って</w:t>
      </w:r>
      <w:r w:rsidR="00957568" w:rsidRPr="00947F34">
        <w:rPr>
          <w:rFonts w:ascii="游ゴシック" w:eastAsia="游ゴシック" w:hAnsi="游ゴシック" w:hint="eastAsia"/>
          <w:color w:val="000000" w:themeColor="text1"/>
          <w:kern w:val="0"/>
          <w:sz w:val="22"/>
        </w:rPr>
        <w:t>い</w:t>
      </w:r>
      <w:r w:rsidR="00694033" w:rsidRPr="00947F34">
        <w:rPr>
          <w:rFonts w:ascii="游ゴシック" w:eastAsia="游ゴシック" w:hAnsi="游ゴシック" w:hint="eastAsia"/>
          <w:color w:val="000000" w:themeColor="text1"/>
          <w:kern w:val="0"/>
          <w:sz w:val="22"/>
        </w:rPr>
        <w:t>る</w:t>
      </w:r>
      <w:r w:rsidR="00957568" w:rsidRPr="00947F34">
        <w:rPr>
          <w:rFonts w:ascii="游ゴシック" w:eastAsia="游ゴシック" w:hAnsi="游ゴシック" w:hint="eastAsia"/>
          <w:color w:val="000000" w:themeColor="text1"/>
          <w:kern w:val="0"/>
          <w:sz w:val="22"/>
        </w:rPr>
        <w:t>が、</w:t>
      </w:r>
      <w:r w:rsidR="00957568" w:rsidRPr="00947F34">
        <w:rPr>
          <w:rFonts w:ascii="游ゴシック" w:eastAsia="游ゴシック" w:hAnsi="游ゴシック"/>
          <w:color w:val="000000" w:themeColor="text1"/>
          <w:kern w:val="0"/>
          <w:sz w:val="22"/>
        </w:rPr>
        <w:t>その中ですごく言われるのは、</w:t>
      </w:r>
      <w:r w:rsidR="00957568" w:rsidRPr="00947F34">
        <w:rPr>
          <w:rFonts w:ascii="游ゴシック" w:eastAsia="游ゴシック" w:hAnsi="游ゴシック" w:hint="eastAsia"/>
          <w:color w:val="000000" w:themeColor="text1"/>
          <w:kern w:val="0"/>
          <w:sz w:val="22"/>
        </w:rPr>
        <w:t>「盲</w:t>
      </w:r>
      <w:r w:rsidR="00957568" w:rsidRPr="00947F34">
        <w:rPr>
          <w:rFonts w:ascii="游ゴシック" w:eastAsia="游ゴシック" w:hAnsi="游ゴシック"/>
          <w:color w:val="000000" w:themeColor="text1"/>
          <w:kern w:val="0"/>
          <w:sz w:val="22"/>
        </w:rPr>
        <w:t>学校に行かせたいけど準ずる教育が</w:t>
      </w:r>
      <w:r w:rsidR="00957568" w:rsidRPr="00947F34">
        <w:rPr>
          <w:rFonts w:ascii="游ゴシック" w:eastAsia="游ゴシック" w:hAnsi="游ゴシック" w:hint="eastAsia"/>
          <w:color w:val="000000" w:themeColor="text1"/>
          <w:kern w:val="0"/>
          <w:sz w:val="22"/>
        </w:rPr>
        <w:t>盲</w:t>
      </w:r>
      <w:r w:rsidR="00957568" w:rsidRPr="00947F34">
        <w:rPr>
          <w:rFonts w:ascii="游ゴシック" w:eastAsia="游ゴシック" w:hAnsi="游ゴシック"/>
          <w:color w:val="000000" w:themeColor="text1"/>
          <w:kern w:val="0"/>
          <w:sz w:val="22"/>
        </w:rPr>
        <w:t>学校で受けられない</w:t>
      </w:r>
      <w:r w:rsidR="00957568"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color w:val="000000" w:themeColor="text1"/>
          <w:kern w:val="0"/>
          <w:sz w:val="22"/>
        </w:rPr>
        <w:t>と</w:t>
      </w:r>
      <w:r w:rsidR="00957568" w:rsidRPr="00947F34">
        <w:rPr>
          <w:rFonts w:ascii="游ゴシック" w:eastAsia="游ゴシック" w:hAnsi="游ゴシック" w:hint="eastAsia"/>
          <w:color w:val="000000" w:themeColor="text1"/>
          <w:kern w:val="0"/>
          <w:sz w:val="22"/>
        </w:rPr>
        <w:t>盲</w:t>
      </w:r>
      <w:r w:rsidR="00957568" w:rsidRPr="00947F34">
        <w:rPr>
          <w:rFonts w:ascii="游ゴシック" w:eastAsia="游ゴシック" w:hAnsi="游ゴシック"/>
          <w:color w:val="000000" w:themeColor="text1"/>
          <w:kern w:val="0"/>
          <w:sz w:val="22"/>
        </w:rPr>
        <w:t>学校の先生に言われた。</w:t>
      </w:r>
      <w:r w:rsidR="00957568" w:rsidRPr="00947F34">
        <w:rPr>
          <w:rFonts w:ascii="游ゴシック" w:eastAsia="游ゴシック" w:hAnsi="游ゴシック" w:hint="eastAsia"/>
          <w:color w:val="000000" w:themeColor="text1"/>
          <w:kern w:val="0"/>
          <w:sz w:val="22"/>
        </w:rPr>
        <w:t>ということで、事実、重複のお子さんが増えている中でこれが難しいという状況が起きていることが</w:t>
      </w:r>
      <w:r w:rsidR="00122514" w:rsidRPr="00947F34">
        <w:rPr>
          <w:rFonts w:ascii="游ゴシック" w:eastAsia="游ゴシック" w:hAnsi="游ゴシック" w:hint="eastAsia"/>
          <w:color w:val="000000" w:themeColor="text1"/>
          <w:kern w:val="0"/>
          <w:sz w:val="22"/>
        </w:rPr>
        <w:t>ひと</w:t>
      </w:r>
      <w:r w:rsidR="00957568" w:rsidRPr="00947F34">
        <w:rPr>
          <w:rFonts w:ascii="游ゴシック" w:eastAsia="游ゴシック" w:hAnsi="游ゴシック" w:hint="eastAsia"/>
          <w:color w:val="000000" w:themeColor="text1"/>
          <w:kern w:val="0"/>
          <w:sz w:val="22"/>
        </w:rPr>
        <w:t>つ大きな問題と思っている。ただ</w:t>
      </w:r>
      <w:r w:rsidR="00694033"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その準ずる教育をできる先生を育てるためには、先ほど</w:t>
      </w:r>
      <w:r w:rsidRPr="00947F34">
        <w:rPr>
          <w:rFonts w:ascii="游ゴシック" w:eastAsia="游ゴシック" w:hAnsi="游ゴシック" w:hint="eastAsia"/>
          <w:color w:val="000000" w:themeColor="text1"/>
          <w:kern w:val="0"/>
          <w:sz w:val="22"/>
        </w:rPr>
        <w:t>委員</w:t>
      </w:r>
      <w:r w:rsidR="00957568" w:rsidRPr="00947F34">
        <w:rPr>
          <w:rFonts w:ascii="游ゴシック" w:eastAsia="游ゴシック" w:hAnsi="游ゴシック" w:hint="eastAsia"/>
          <w:color w:val="000000" w:themeColor="text1"/>
          <w:kern w:val="0"/>
          <w:sz w:val="22"/>
        </w:rPr>
        <w:t>のご指摘もあったように、やはり教員養成の段階で視覚障がい教育の専門性も育てる必要があるし、かつ教科教育、例えば英語科教育なら英語の点字を教える力が必要ですし、その点字で例えば共通テストを突破できるようなスキルを身につけさせるところまで教員が指導できないといけないわけ</w:t>
      </w:r>
      <w:r w:rsidR="00694033" w:rsidRPr="00947F34">
        <w:rPr>
          <w:rFonts w:ascii="游ゴシック" w:eastAsia="游ゴシック" w:hAnsi="游ゴシック" w:hint="eastAsia"/>
          <w:color w:val="000000" w:themeColor="text1"/>
          <w:kern w:val="0"/>
          <w:sz w:val="22"/>
        </w:rPr>
        <w:t>だが</w:t>
      </w:r>
      <w:r w:rsidR="00957568" w:rsidRPr="00947F34">
        <w:rPr>
          <w:rFonts w:ascii="游ゴシック" w:eastAsia="游ゴシック" w:hAnsi="游ゴシック" w:hint="eastAsia"/>
          <w:color w:val="000000" w:themeColor="text1"/>
          <w:kern w:val="0"/>
          <w:sz w:val="22"/>
        </w:rPr>
        <w:t>、そこまで今、教員養成の仕組みとしてもないところが課題なのではないかと思っている。</w:t>
      </w:r>
    </w:p>
    <w:p w14:paraId="05CA941E" w14:textId="378D2EBB" w:rsidR="00AF4CCD" w:rsidRPr="00947F34" w:rsidRDefault="002A03DF" w:rsidP="002A03DF">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それからインクルーシブ教育をどう今後推進していくかが非常に大きな観点になると思っている。イギリスとかアメリカとか、</w:t>
      </w:r>
      <w:r w:rsidR="003440D6" w:rsidRPr="00947F34">
        <w:rPr>
          <w:rFonts w:ascii="游ゴシック" w:eastAsia="游ゴシック" w:hAnsi="游ゴシック" w:hint="eastAsia"/>
          <w:color w:val="000000" w:themeColor="text1"/>
          <w:kern w:val="0"/>
          <w:sz w:val="22"/>
        </w:rPr>
        <w:t>色々</w:t>
      </w:r>
      <w:r w:rsidR="00957568" w:rsidRPr="00947F34">
        <w:rPr>
          <w:rFonts w:ascii="游ゴシック" w:eastAsia="游ゴシック" w:hAnsi="游ゴシック" w:hint="eastAsia"/>
          <w:color w:val="000000" w:themeColor="text1"/>
          <w:kern w:val="0"/>
          <w:sz w:val="22"/>
        </w:rPr>
        <w:t>なところを訪れる中で、「あなたの国のインクルーシブ教育はどうだろう</w:t>
      </w:r>
      <w:r w:rsidR="00694033"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」というところを私は現地で</w:t>
      </w:r>
      <w:r w:rsidR="003440D6" w:rsidRPr="00947F34">
        <w:rPr>
          <w:rFonts w:ascii="游ゴシック" w:eastAsia="游ゴシック" w:hAnsi="游ゴシック" w:hint="eastAsia"/>
          <w:color w:val="000000" w:themeColor="text1"/>
          <w:kern w:val="0"/>
          <w:sz w:val="22"/>
        </w:rPr>
        <w:t>色々</w:t>
      </w:r>
      <w:r w:rsidR="00957568" w:rsidRPr="00947F34">
        <w:rPr>
          <w:rFonts w:ascii="游ゴシック" w:eastAsia="游ゴシック" w:hAnsi="游ゴシック" w:hint="eastAsia"/>
          <w:color w:val="000000" w:themeColor="text1"/>
          <w:kern w:val="0"/>
          <w:sz w:val="22"/>
        </w:rPr>
        <w:t>調査してるが、や</w:t>
      </w:r>
      <w:r w:rsidRPr="00947F34">
        <w:rPr>
          <w:rFonts w:ascii="游ゴシック" w:eastAsia="游ゴシック" w:hAnsi="游ゴシック" w:hint="eastAsia"/>
          <w:color w:val="000000" w:themeColor="text1"/>
          <w:kern w:val="0"/>
          <w:sz w:val="22"/>
        </w:rPr>
        <w:t>は</w:t>
      </w:r>
      <w:r w:rsidR="00957568" w:rsidRPr="00947F34">
        <w:rPr>
          <w:rFonts w:ascii="游ゴシック" w:eastAsia="游ゴシック" w:hAnsi="游ゴシック" w:hint="eastAsia"/>
          <w:color w:val="000000" w:themeColor="text1"/>
          <w:kern w:val="0"/>
          <w:sz w:val="22"/>
        </w:rPr>
        <w:t>りその視覚障がいとか聴覚障がいに関して言うと、非常に難しい。例えば週</w:t>
      </w:r>
      <w:r w:rsidR="00957568" w:rsidRPr="00947F34">
        <w:rPr>
          <w:rFonts w:ascii="游ゴシック" w:eastAsia="游ゴシック" w:hAnsi="游ゴシック"/>
          <w:color w:val="000000" w:themeColor="text1"/>
          <w:kern w:val="0"/>
          <w:sz w:val="22"/>
        </w:rPr>
        <w:t>1回、視覚障</w:t>
      </w:r>
      <w:r w:rsidR="00957568" w:rsidRPr="00947F34">
        <w:rPr>
          <w:rFonts w:ascii="游ゴシック" w:eastAsia="游ゴシック" w:hAnsi="游ゴシック" w:hint="eastAsia"/>
          <w:color w:val="000000" w:themeColor="text1"/>
          <w:kern w:val="0"/>
          <w:sz w:val="22"/>
        </w:rPr>
        <w:t>がい</w:t>
      </w:r>
      <w:r w:rsidR="00957568" w:rsidRPr="00947F34">
        <w:rPr>
          <w:rFonts w:ascii="游ゴシック" w:eastAsia="游ゴシック" w:hAnsi="游ゴシック"/>
          <w:color w:val="000000" w:themeColor="text1"/>
          <w:kern w:val="0"/>
          <w:sz w:val="22"/>
        </w:rPr>
        <w:t>専門の教員が自分の学校に来てくれて、点字の指導をしてくれても、それだけではやはり</w:t>
      </w:r>
      <w:r w:rsidR="00957568" w:rsidRPr="00947F34">
        <w:rPr>
          <w:rFonts w:ascii="游ゴシック" w:eastAsia="游ゴシック" w:hAnsi="游ゴシック" w:hint="eastAsia"/>
          <w:color w:val="000000" w:themeColor="text1"/>
          <w:kern w:val="0"/>
          <w:sz w:val="22"/>
        </w:rPr>
        <w:t>自分にとって十分な点字のスキルが身に付かない。インクルーシブの中にいて、これはもちろん個人や人に</w:t>
      </w:r>
      <w:r w:rsidR="001367A9" w:rsidRPr="00947F34">
        <w:rPr>
          <w:rFonts w:ascii="游ゴシック" w:eastAsia="游ゴシック" w:hAnsi="游ゴシック" w:hint="eastAsia"/>
          <w:color w:val="000000" w:themeColor="text1"/>
          <w:kern w:val="0"/>
          <w:sz w:val="22"/>
        </w:rPr>
        <w:t>も</w:t>
      </w:r>
      <w:r w:rsidR="00957568" w:rsidRPr="00947F34">
        <w:rPr>
          <w:rFonts w:ascii="游ゴシック" w:eastAsia="游ゴシック" w:hAnsi="游ゴシック" w:hint="eastAsia"/>
          <w:color w:val="000000" w:themeColor="text1"/>
          <w:kern w:val="0"/>
          <w:sz w:val="22"/>
        </w:rPr>
        <w:t>よるが、もういっぱいいっぱいで</w:t>
      </w:r>
      <w:r w:rsidR="00694033" w:rsidRPr="00947F34">
        <w:rPr>
          <w:rFonts w:ascii="游ゴシック" w:eastAsia="游ゴシック" w:hAnsi="游ゴシック" w:hint="eastAsia"/>
          <w:color w:val="000000" w:themeColor="text1"/>
          <w:kern w:val="0"/>
          <w:sz w:val="22"/>
        </w:rPr>
        <w:t>、付いて</w:t>
      </w:r>
      <w:r w:rsidR="00957568" w:rsidRPr="00947F34">
        <w:rPr>
          <w:rFonts w:ascii="游ゴシック" w:eastAsia="游ゴシック" w:hAnsi="游ゴシック" w:hint="eastAsia"/>
          <w:color w:val="000000" w:themeColor="text1"/>
          <w:kern w:val="0"/>
          <w:sz w:val="22"/>
        </w:rPr>
        <w:t>いくのが大変</w:t>
      </w:r>
      <w:r w:rsidR="000E7CBE" w:rsidRPr="00947F34">
        <w:rPr>
          <w:rFonts w:ascii="游ゴシック" w:eastAsia="游ゴシック" w:hAnsi="游ゴシック" w:hint="eastAsia"/>
          <w:color w:val="000000" w:themeColor="text1"/>
          <w:kern w:val="0"/>
          <w:sz w:val="22"/>
        </w:rPr>
        <w:t>な</w:t>
      </w:r>
      <w:r w:rsidR="00957568" w:rsidRPr="00947F34">
        <w:rPr>
          <w:rFonts w:ascii="游ゴシック" w:eastAsia="游ゴシック" w:hAnsi="游ゴシック" w:hint="eastAsia"/>
          <w:color w:val="000000" w:themeColor="text1"/>
          <w:kern w:val="0"/>
          <w:sz w:val="22"/>
        </w:rPr>
        <w:t>生徒も多い</w:t>
      </w:r>
      <w:r w:rsidRPr="00947F34">
        <w:rPr>
          <w:rFonts w:ascii="游ゴシック" w:eastAsia="游ゴシック" w:hAnsi="游ゴシック" w:hint="eastAsia"/>
          <w:color w:val="000000" w:themeColor="text1"/>
          <w:kern w:val="0"/>
          <w:sz w:val="22"/>
        </w:rPr>
        <w:t>と</w:t>
      </w:r>
      <w:r w:rsidR="00957568" w:rsidRPr="00947F34">
        <w:rPr>
          <w:rFonts w:ascii="游ゴシック" w:eastAsia="游ゴシック" w:hAnsi="游ゴシック" w:hint="eastAsia"/>
          <w:color w:val="000000" w:themeColor="text1"/>
          <w:kern w:val="0"/>
          <w:sz w:val="22"/>
        </w:rPr>
        <w:t>いう話をよく聞いている。ですので、逆に「日本</w:t>
      </w:r>
      <w:r w:rsidR="000E7CBE" w:rsidRPr="00947F34">
        <w:rPr>
          <w:rFonts w:ascii="游ゴシック" w:eastAsia="游ゴシック" w:hAnsi="游ゴシック" w:hint="eastAsia"/>
          <w:color w:val="000000" w:themeColor="text1"/>
          <w:kern w:val="0"/>
          <w:sz w:val="22"/>
        </w:rPr>
        <w:t>は</w:t>
      </w:r>
      <w:r w:rsidR="00957568" w:rsidRPr="00947F34">
        <w:rPr>
          <w:rFonts w:ascii="游ゴシック" w:eastAsia="游ゴシック" w:hAnsi="游ゴシック" w:hint="eastAsia"/>
          <w:color w:val="000000" w:themeColor="text1"/>
          <w:kern w:val="0"/>
          <w:sz w:val="22"/>
        </w:rPr>
        <w:t>いいね」</w:t>
      </w:r>
      <w:r w:rsidR="000E7CBE" w:rsidRPr="00947F34">
        <w:rPr>
          <w:rFonts w:ascii="游ゴシック" w:eastAsia="游ゴシック" w:hAnsi="游ゴシック" w:hint="eastAsia"/>
          <w:color w:val="000000" w:themeColor="text1"/>
          <w:kern w:val="0"/>
          <w:sz w:val="22"/>
        </w:rPr>
        <w:t>と</w:t>
      </w: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これだけ特別支援学校があって選ぶ選択の余地があるのは素晴らしいことだね</w:t>
      </w:r>
      <w:r w:rsidRPr="00947F34">
        <w:rPr>
          <w:rFonts w:ascii="游ゴシック" w:eastAsia="游ゴシック" w:hAnsi="游ゴシック" w:hint="eastAsia"/>
          <w:color w:val="000000" w:themeColor="text1"/>
          <w:kern w:val="0"/>
          <w:sz w:val="22"/>
        </w:rPr>
        <w:t>」</w:t>
      </w:r>
      <w:r w:rsidR="000E7CBE" w:rsidRPr="00947F34">
        <w:rPr>
          <w:rFonts w:ascii="游ゴシック" w:eastAsia="游ゴシック" w:hAnsi="游ゴシック" w:hint="eastAsia"/>
          <w:color w:val="000000" w:themeColor="text1"/>
          <w:kern w:val="0"/>
          <w:sz w:val="22"/>
        </w:rPr>
        <w:t>と</w:t>
      </w:r>
      <w:r w:rsidR="00957568" w:rsidRPr="00947F34">
        <w:rPr>
          <w:rFonts w:ascii="游ゴシック" w:eastAsia="游ゴシック" w:hAnsi="游ゴシック" w:hint="eastAsia"/>
          <w:color w:val="000000" w:themeColor="text1"/>
          <w:kern w:val="0"/>
          <w:sz w:val="22"/>
        </w:rPr>
        <w:t>いうことをよく言われる。</w:t>
      </w:r>
    </w:p>
    <w:p w14:paraId="03007AAC" w14:textId="1C2C7E23" w:rsidR="00AF4CCD" w:rsidRPr="00947F34" w:rsidRDefault="002A03DF" w:rsidP="00C34037">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ただこの人事異動に関しては、皆さん疑問符</w:t>
      </w:r>
      <w:r w:rsidR="000E7CBE"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多くの場合、イギリスとかアメリカとか他の国でも、感覚障</w:t>
      </w:r>
      <w:r w:rsidR="00367480" w:rsidRPr="00947F34">
        <w:rPr>
          <w:rFonts w:ascii="游ゴシック" w:eastAsia="游ゴシック" w:hAnsi="游ゴシック" w:hint="eastAsia"/>
          <w:color w:val="000000" w:themeColor="text1"/>
          <w:kern w:val="0"/>
          <w:sz w:val="22"/>
        </w:rPr>
        <w:t>がい</w:t>
      </w:r>
      <w:r w:rsidR="00957568" w:rsidRPr="00947F34">
        <w:rPr>
          <w:rFonts w:ascii="游ゴシック" w:eastAsia="游ゴシック" w:hAnsi="游ゴシック" w:hint="eastAsia"/>
          <w:color w:val="000000" w:themeColor="text1"/>
          <w:kern w:val="0"/>
          <w:sz w:val="22"/>
        </w:rPr>
        <w:t>に関しては、学部でジェネラル・エデュケーション</w:t>
      </w:r>
      <w:r w:rsidR="00957568" w:rsidRPr="00947F34">
        <w:rPr>
          <w:rFonts w:ascii="游ゴシック" w:eastAsia="游ゴシック" w:hAnsi="游ゴシック"/>
          <w:color w:val="000000" w:themeColor="text1"/>
          <w:kern w:val="0"/>
          <w:sz w:val="22"/>
        </w:rPr>
        <w:t>を学んだ上で、大学院レベルできちっとそれぞれの専門を学んだ上で現場に送り出す</w:t>
      </w:r>
      <w:r w:rsidR="006C0A2F"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さらに言うと、その中で早期教育なのか、その中で歩行指導なのかとか、そこもすごく分かれている。なので、そこをきちっと養成すべきで、送り出すことができたり、その専門性の高い先生がきちっと配置できる仕組みさえ整えられれば</w:t>
      </w:r>
      <w:r w:rsidR="00FA1F6D"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日本のこの今の課題もだいぶ前進するのではないかと考えている。</w:t>
      </w:r>
    </w:p>
    <w:p w14:paraId="446EB99A" w14:textId="3D6AE407" w:rsidR="00AF4CCD" w:rsidRPr="00947F34" w:rsidRDefault="00C34037" w:rsidP="00C34037">
      <w:pPr>
        <w:widowControl w:val="0"/>
        <w:ind w:leftChars="100" w:left="240" w:firstLineChars="100" w:firstLine="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ちなみにイギリス式だと、必ず全盲の子であれば、</w:t>
      </w:r>
      <w:r w:rsidR="00957568" w:rsidRPr="00947F34">
        <w:rPr>
          <w:rFonts w:ascii="游ゴシック" w:eastAsia="游ゴシック" w:hAnsi="游ゴシック"/>
          <w:color w:val="000000" w:themeColor="text1"/>
          <w:kern w:val="0"/>
          <w:sz w:val="22"/>
        </w:rPr>
        <w:t>2人のティーチングアシスタントがつ</w:t>
      </w:r>
      <w:r w:rsidR="00957568" w:rsidRPr="00947F34">
        <w:rPr>
          <w:rFonts w:ascii="游ゴシック" w:eastAsia="游ゴシック" w:hAnsi="游ゴシック" w:hint="eastAsia"/>
          <w:color w:val="000000" w:themeColor="text1"/>
          <w:kern w:val="0"/>
          <w:sz w:val="22"/>
        </w:rPr>
        <w:t>く</w:t>
      </w:r>
      <w:r w:rsidR="00957568" w:rsidRPr="00947F34">
        <w:rPr>
          <w:rFonts w:ascii="游ゴシック" w:eastAsia="游ゴシック" w:hAnsi="游ゴシック"/>
          <w:color w:val="000000" w:themeColor="text1"/>
          <w:kern w:val="0"/>
          <w:sz w:val="22"/>
        </w:rPr>
        <w:t>。</w:t>
      </w:r>
    </w:p>
    <w:p w14:paraId="66D32DB9" w14:textId="79F3EBEB" w:rsidR="00AF4CCD" w:rsidRPr="00947F34" w:rsidRDefault="00957568" w:rsidP="00C34037">
      <w:pPr>
        <w:widowControl w:val="0"/>
        <w:ind w:leftChars="300" w:left="7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その人たちが点訳とかをする</w:t>
      </w:r>
      <w:r w:rsidR="006C0A2F" w:rsidRPr="00947F34">
        <w:rPr>
          <w:rFonts w:ascii="游ゴシック" w:eastAsia="游ゴシック" w:hAnsi="游ゴシック" w:hint="eastAsia"/>
          <w:color w:val="000000" w:themeColor="text1"/>
          <w:kern w:val="0"/>
          <w:sz w:val="22"/>
        </w:rPr>
        <w:t>、</w:t>
      </w:r>
      <w:r w:rsidRPr="00947F34">
        <w:rPr>
          <w:rFonts w:ascii="游ゴシック" w:eastAsia="游ゴシック" w:hAnsi="游ゴシック" w:hint="eastAsia"/>
          <w:color w:val="000000" w:themeColor="text1"/>
          <w:kern w:val="0"/>
          <w:sz w:val="22"/>
        </w:rPr>
        <w:t>ていうところで専門の教員</w:t>
      </w:r>
      <w:r w:rsidR="006C0A2F" w:rsidRPr="00947F34">
        <w:rPr>
          <w:rFonts w:ascii="游ゴシック" w:eastAsia="游ゴシック" w:hAnsi="游ゴシック" w:hint="eastAsia"/>
          <w:color w:val="000000" w:themeColor="text1"/>
          <w:kern w:val="0"/>
          <w:sz w:val="22"/>
        </w:rPr>
        <w:t>。</w:t>
      </w:r>
      <w:r w:rsidRPr="00947F34">
        <w:rPr>
          <w:rFonts w:ascii="游ゴシック" w:eastAsia="游ゴシック" w:hAnsi="游ゴシック" w:hint="eastAsia"/>
          <w:color w:val="000000" w:themeColor="text1"/>
          <w:kern w:val="0"/>
          <w:sz w:val="22"/>
        </w:rPr>
        <w:t>例えば盲学校から派遣される教員は週に</w:t>
      </w:r>
      <w:r w:rsidRPr="00947F34">
        <w:rPr>
          <w:rFonts w:ascii="游ゴシック" w:eastAsia="游ゴシック" w:hAnsi="游ゴシック"/>
          <w:color w:val="000000" w:themeColor="text1"/>
          <w:kern w:val="0"/>
          <w:sz w:val="22"/>
        </w:rPr>
        <w:t>1回とか</w:t>
      </w:r>
      <w:r w:rsidRPr="00947F34">
        <w:rPr>
          <w:rFonts w:ascii="游ゴシック" w:eastAsia="游ゴシック" w:hAnsi="游ゴシック" w:hint="eastAsia"/>
          <w:color w:val="000000" w:themeColor="text1"/>
          <w:kern w:val="0"/>
          <w:sz w:val="22"/>
        </w:rPr>
        <w:t>の</w:t>
      </w:r>
      <w:r w:rsidRPr="00947F34">
        <w:rPr>
          <w:rFonts w:ascii="游ゴシック" w:eastAsia="游ゴシック" w:hAnsi="游ゴシック"/>
          <w:color w:val="000000" w:themeColor="text1"/>
          <w:kern w:val="0"/>
          <w:sz w:val="22"/>
        </w:rPr>
        <w:t>形で非常に少ない指導時間でその</w:t>
      </w:r>
      <w:r w:rsidRPr="00947F34">
        <w:rPr>
          <w:rFonts w:ascii="游ゴシック" w:eastAsia="游ゴシック" w:hAnsi="游ゴシック" w:hint="eastAsia"/>
          <w:color w:val="000000" w:themeColor="text1"/>
          <w:kern w:val="0"/>
          <w:sz w:val="22"/>
        </w:rPr>
        <w:t>週</w:t>
      </w:r>
      <w:r w:rsidRPr="00947F34">
        <w:rPr>
          <w:rFonts w:ascii="游ゴシック" w:eastAsia="游ゴシック" w:hAnsi="游ゴシック"/>
          <w:color w:val="000000" w:themeColor="text1"/>
          <w:kern w:val="0"/>
          <w:sz w:val="22"/>
        </w:rPr>
        <w:t>1回の指導を補助教員に対して行うことになって</w:t>
      </w:r>
      <w:r w:rsidRPr="00947F34">
        <w:rPr>
          <w:rFonts w:ascii="游ゴシック" w:eastAsia="游ゴシック" w:hAnsi="游ゴシック" w:hint="eastAsia"/>
          <w:color w:val="000000" w:themeColor="text1"/>
          <w:kern w:val="0"/>
          <w:sz w:val="22"/>
        </w:rPr>
        <w:t>いる</w:t>
      </w:r>
      <w:r w:rsidRPr="00947F34">
        <w:rPr>
          <w:rFonts w:ascii="游ゴシック" w:eastAsia="游ゴシック" w:hAnsi="游ゴシック"/>
          <w:color w:val="000000" w:themeColor="text1"/>
          <w:kern w:val="0"/>
          <w:sz w:val="22"/>
        </w:rPr>
        <w:t>。</w:t>
      </w:r>
      <w:r w:rsidRPr="00947F34">
        <w:rPr>
          <w:rFonts w:ascii="游ゴシック" w:eastAsia="游ゴシック" w:hAnsi="游ゴシック" w:hint="eastAsia"/>
          <w:color w:val="000000" w:themeColor="text1"/>
          <w:kern w:val="0"/>
          <w:sz w:val="22"/>
        </w:rPr>
        <w:t>この補助教員もきちんとお給料もらって、点訳とかの作業をしていく。まさにこの例えば授業中に今配られたプリントの</w:t>
      </w:r>
      <w:r w:rsidR="000E7CBE" w:rsidRPr="00947F34">
        <w:rPr>
          <w:rFonts w:ascii="游ゴシック" w:eastAsia="游ゴシック" w:hAnsi="游ゴシック" w:hint="eastAsia"/>
          <w:color w:val="000000" w:themeColor="text1"/>
          <w:kern w:val="0"/>
          <w:sz w:val="22"/>
        </w:rPr>
        <w:t>「</w:t>
      </w:r>
      <w:r w:rsidRPr="00947F34">
        <w:rPr>
          <w:rFonts w:ascii="游ゴシック" w:eastAsia="游ゴシック" w:hAnsi="游ゴシック" w:hint="eastAsia"/>
          <w:color w:val="000000" w:themeColor="text1"/>
          <w:kern w:val="0"/>
          <w:sz w:val="22"/>
        </w:rPr>
        <w:t>どこをみんなが見てるよ</w:t>
      </w:r>
      <w:r w:rsidR="000E7CBE" w:rsidRPr="00947F34">
        <w:rPr>
          <w:rFonts w:ascii="游ゴシック" w:eastAsia="游ゴシック" w:hAnsi="游ゴシック" w:hint="eastAsia"/>
          <w:color w:val="000000" w:themeColor="text1"/>
          <w:kern w:val="0"/>
          <w:sz w:val="22"/>
        </w:rPr>
        <w:t>」</w:t>
      </w:r>
      <w:r w:rsidR="006033A5" w:rsidRPr="00947F34">
        <w:rPr>
          <w:rFonts w:ascii="游ゴシック" w:eastAsia="游ゴシック" w:hAnsi="游ゴシック" w:hint="eastAsia"/>
          <w:color w:val="000000" w:themeColor="text1"/>
          <w:kern w:val="0"/>
          <w:sz w:val="22"/>
        </w:rPr>
        <w:t>と、</w:t>
      </w:r>
      <w:r w:rsidRPr="00947F34">
        <w:rPr>
          <w:rFonts w:ascii="游ゴシック" w:eastAsia="游ゴシック" w:hAnsi="游ゴシック" w:hint="eastAsia"/>
          <w:color w:val="000000" w:themeColor="text1"/>
          <w:kern w:val="0"/>
          <w:sz w:val="22"/>
        </w:rPr>
        <w:t>サポートしてくれる</w:t>
      </w:r>
      <w:r w:rsidR="000E7CBE" w:rsidRPr="00947F34">
        <w:rPr>
          <w:rFonts w:ascii="游ゴシック" w:eastAsia="游ゴシック" w:hAnsi="游ゴシック" w:hint="eastAsia"/>
          <w:color w:val="000000" w:themeColor="text1"/>
          <w:kern w:val="0"/>
          <w:sz w:val="22"/>
        </w:rPr>
        <w:t>形だ</w:t>
      </w:r>
      <w:r w:rsidRPr="00947F34">
        <w:rPr>
          <w:rFonts w:ascii="游ゴシック" w:eastAsia="游ゴシック" w:hAnsi="游ゴシック" w:hint="eastAsia"/>
          <w:color w:val="000000" w:themeColor="text1"/>
          <w:kern w:val="0"/>
          <w:sz w:val="22"/>
        </w:rPr>
        <w:t>が、日本の場合、先ほどお話があったように点訳がボランティアに依存してるところがこれも構造的に問題があるのではないかと思っている。</w:t>
      </w:r>
    </w:p>
    <w:p w14:paraId="3ADB1E06" w14:textId="3C662DDE" w:rsidR="00AF4CCD" w:rsidRPr="00947F34" w:rsidRDefault="00C34037" w:rsidP="00C34037">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キャリア教育のところにも繋がっていくが、きちんと学力を身につけたり、あるいは学習をしていくときに、視覚障</w:t>
      </w:r>
      <w:r w:rsidR="00367480" w:rsidRPr="00947F34">
        <w:rPr>
          <w:rFonts w:ascii="游ゴシック" w:eastAsia="游ゴシック" w:hAnsi="游ゴシック" w:hint="eastAsia"/>
          <w:color w:val="000000" w:themeColor="text1"/>
          <w:kern w:val="0"/>
          <w:sz w:val="22"/>
        </w:rPr>
        <w:t>がい</w:t>
      </w:r>
      <w:r w:rsidR="00957568" w:rsidRPr="00947F34">
        <w:rPr>
          <w:rFonts w:ascii="游ゴシック" w:eastAsia="游ゴシック" w:hAnsi="游ゴシック" w:hint="eastAsia"/>
          <w:color w:val="000000" w:themeColor="text1"/>
          <w:kern w:val="0"/>
          <w:sz w:val="22"/>
        </w:rPr>
        <w:t>の生徒が非常に困っていること、例えば参考書が手に入らない、勉強したいけどそのマテリアルが手に入らない。それは全てボランティアさんに依存するし</w:t>
      </w:r>
      <w:r w:rsidR="00957568" w:rsidRPr="00947F34">
        <w:rPr>
          <w:rFonts w:ascii="游ゴシック" w:eastAsia="游ゴシック" w:hAnsi="游ゴシック" w:hint="eastAsia"/>
          <w:color w:val="000000" w:themeColor="text1"/>
          <w:kern w:val="0"/>
          <w:sz w:val="22"/>
        </w:rPr>
        <w:lastRenderedPageBreak/>
        <w:t>かない。ボランティアさんも手がいっぱい、そして、今なり手が少ない状況がある。このボランティアと子</w:t>
      </w:r>
      <w:r w:rsidR="00C0677B"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hint="eastAsia"/>
          <w:color w:val="000000" w:themeColor="text1"/>
          <w:kern w:val="0"/>
          <w:sz w:val="22"/>
        </w:rPr>
        <w:t>の架け橋をしてるのは誰か？、</w:t>
      </w:r>
      <w:r w:rsidR="002C144D" w:rsidRPr="00947F34">
        <w:rPr>
          <w:rFonts w:ascii="游ゴシック" w:eastAsia="游ゴシック" w:hAnsi="游ゴシック" w:hint="eastAsia"/>
          <w:color w:val="000000" w:themeColor="text1"/>
          <w:kern w:val="0"/>
          <w:sz w:val="22"/>
        </w:rPr>
        <w:t>それは</w:t>
      </w:r>
      <w:r w:rsidR="00957568" w:rsidRPr="00947F34">
        <w:rPr>
          <w:rFonts w:ascii="游ゴシック" w:eastAsia="游ゴシック" w:hAnsi="游ゴシック" w:hint="eastAsia"/>
          <w:color w:val="000000" w:themeColor="text1"/>
          <w:kern w:val="0"/>
          <w:sz w:val="22"/>
        </w:rPr>
        <w:t>保護者なんです。なので、もちろん皆さん</w:t>
      </w:r>
      <w:r w:rsidR="003440D6" w:rsidRPr="00947F34">
        <w:rPr>
          <w:rFonts w:ascii="游ゴシック" w:eastAsia="游ゴシック" w:hAnsi="游ゴシック" w:hint="eastAsia"/>
          <w:color w:val="000000" w:themeColor="text1"/>
          <w:kern w:val="0"/>
          <w:sz w:val="22"/>
        </w:rPr>
        <w:t>色々</w:t>
      </w:r>
      <w:r w:rsidR="00957568" w:rsidRPr="00947F34">
        <w:rPr>
          <w:rFonts w:ascii="游ゴシック" w:eastAsia="游ゴシック" w:hAnsi="游ゴシック" w:hint="eastAsia"/>
          <w:color w:val="000000" w:themeColor="text1"/>
          <w:kern w:val="0"/>
          <w:sz w:val="22"/>
        </w:rPr>
        <w:t>対話してくださるが、保護者のキャパシティに応じて、保護者がものすごくその子に時間をかけられ</w:t>
      </w:r>
      <w:r w:rsidR="000E7CBE" w:rsidRPr="00947F34">
        <w:rPr>
          <w:rFonts w:ascii="游ゴシック" w:eastAsia="游ゴシック" w:hAnsi="游ゴシック" w:hint="eastAsia"/>
          <w:color w:val="000000" w:themeColor="text1"/>
          <w:kern w:val="0"/>
          <w:sz w:val="22"/>
        </w:rPr>
        <w:t>るので</w:t>
      </w:r>
      <w:r w:rsidR="00957568" w:rsidRPr="00947F34">
        <w:rPr>
          <w:rFonts w:ascii="游ゴシック" w:eastAsia="游ゴシック" w:hAnsi="游ゴシック" w:hint="eastAsia"/>
          <w:color w:val="000000" w:themeColor="text1"/>
          <w:kern w:val="0"/>
          <w:sz w:val="22"/>
        </w:rPr>
        <w:t>あればコーディネートもできるが、例えば保護者が働いていたりとか、そこまで手が回らない</w:t>
      </w:r>
      <w:r w:rsidR="000E7CBE" w:rsidRPr="00947F34">
        <w:rPr>
          <w:rFonts w:ascii="游ゴシック" w:eastAsia="游ゴシック" w:hAnsi="游ゴシック" w:hint="eastAsia"/>
          <w:color w:val="000000" w:themeColor="text1"/>
          <w:kern w:val="0"/>
          <w:sz w:val="22"/>
        </w:rPr>
        <w:t>と</w:t>
      </w:r>
      <w:r w:rsidR="00957568" w:rsidRPr="00947F34">
        <w:rPr>
          <w:rFonts w:ascii="游ゴシック" w:eastAsia="游ゴシック" w:hAnsi="游ゴシック" w:hint="eastAsia"/>
          <w:color w:val="000000" w:themeColor="text1"/>
          <w:kern w:val="0"/>
          <w:sz w:val="22"/>
        </w:rPr>
        <w:t>いうことになると、そこが連動して、これは教育のあり方としてはちょっと変えていく必要があると感じている。</w:t>
      </w:r>
    </w:p>
    <w:p w14:paraId="031BAB91" w14:textId="7ADF145E" w:rsidR="00AF4CCD" w:rsidRPr="00947F34" w:rsidRDefault="00C34037" w:rsidP="00C34037">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それからインクルーシブ教育とその地域で学ぶ子</w:t>
      </w:r>
      <w:r w:rsidR="00C0677B"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hint="eastAsia"/>
          <w:color w:val="000000" w:themeColor="text1"/>
          <w:kern w:val="0"/>
          <w:sz w:val="22"/>
        </w:rPr>
        <w:t>と盲学校のセンター的機能というところで、やはり専門性をどう維持していくか</w:t>
      </w:r>
      <w:r w:rsidR="006033A5" w:rsidRPr="00947F34">
        <w:rPr>
          <w:rFonts w:ascii="游ゴシック" w:eastAsia="游ゴシック" w:hAnsi="游ゴシック" w:hint="eastAsia"/>
          <w:color w:val="000000" w:themeColor="text1"/>
          <w:kern w:val="0"/>
          <w:sz w:val="22"/>
        </w:rPr>
        <w:t>の</w:t>
      </w:r>
      <w:r w:rsidR="00957568" w:rsidRPr="00947F34">
        <w:rPr>
          <w:rFonts w:ascii="游ゴシック" w:eastAsia="游ゴシック" w:hAnsi="游ゴシック" w:hint="eastAsia"/>
          <w:color w:val="000000" w:themeColor="text1"/>
          <w:kern w:val="0"/>
          <w:sz w:val="22"/>
        </w:rPr>
        <w:t>議論のところでは</w:t>
      </w:r>
      <w:r w:rsidR="006033A5"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これも人事異動の話にな</w:t>
      </w:r>
      <w:r w:rsidR="00BA594B" w:rsidRPr="00947F34">
        <w:rPr>
          <w:rFonts w:ascii="游ゴシック" w:eastAsia="游ゴシック" w:hAnsi="游ゴシック" w:hint="eastAsia"/>
          <w:color w:val="000000" w:themeColor="text1"/>
          <w:kern w:val="0"/>
          <w:sz w:val="22"/>
        </w:rPr>
        <w:t>る</w:t>
      </w:r>
      <w:r w:rsidR="00957568" w:rsidRPr="00947F34">
        <w:rPr>
          <w:rFonts w:ascii="游ゴシック" w:eastAsia="游ゴシック" w:hAnsi="游ゴシック" w:hint="eastAsia"/>
          <w:color w:val="000000" w:themeColor="text1"/>
          <w:kern w:val="0"/>
          <w:sz w:val="22"/>
        </w:rPr>
        <w:t>が、例えば交流人事で、特別支援教育の先生は特別支援教育の中しかいないので、逆に言うと、地域支援に行ったときに、</w:t>
      </w:r>
      <w:r w:rsidR="00957568" w:rsidRPr="00947F34">
        <w:rPr>
          <w:rFonts w:ascii="游ゴシック" w:eastAsia="游ゴシック" w:hAnsi="游ゴシック"/>
          <w:color w:val="000000" w:themeColor="text1"/>
          <w:kern w:val="0"/>
          <w:sz w:val="22"/>
        </w:rPr>
        <w:t>30人</w:t>
      </w:r>
      <w:r w:rsidR="00947F34"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color w:val="000000" w:themeColor="text1"/>
          <w:kern w:val="0"/>
          <w:sz w:val="22"/>
        </w:rPr>
        <w:t>40人いる子</w:t>
      </w:r>
      <w:r w:rsidR="00C0677B"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color w:val="000000" w:themeColor="text1"/>
          <w:kern w:val="0"/>
          <w:sz w:val="22"/>
        </w:rPr>
        <w:t>たちが</w:t>
      </w:r>
      <w:r w:rsidR="006033A5"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color w:val="000000" w:themeColor="text1"/>
          <w:kern w:val="0"/>
          <w:sz w:val="22"/>
        </w:rPr>
        <w:t>ワーッ</w:t>
      </w:r>
      <w:r w:rsidR="006033A5"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color w:val="000000" w:themeColor="text1"/>
          <w:kern w:val="0"/>
          <w:sz w:val="22"/>
        </w:rPr>
        <w:t>ていう中で</w:t>
      </w:r>
      <w:r w:rsidR="003440D6" w:rsidRPr="00947F34">
        <w:rPr>
          <w:rFonts w:ascii="游ゴシック" w:eastAsia="游ゴシック" w:hAnsi="游ゴシック" w:hint="eastAsia"/>
          <w:color w:val="000000" w:themeColor="text1"/>
          <w:kern w:val="0"/>
          <w:sz w:val="22"/>
        </w:rPr>
        <w:t>色々</w:t>
      </w:r>
      <w:r w:rsidR="00957568" w:rsidRPr="00947F34">
        <w:rPr>
          <w:rFonts w:ascii="游ゴシック" w:eastAsia="游ゴシック" w:hAnsi="游ゴシック"/>
          <w:color w:val="000000" w:themeColor="text1"/>
          <w:kern w:val="0"/>
          <w:sz w:val="22"/>
        </w:rPr>
        <w:t>とその</w:t>
      </w:r>
      <w:r w:rsidR="00957568" w:rsidRPr="00947F34">
        <w:rPr>
          <w:rFonts w:ascii="游ゴシック" w:eastAsia="游ゴシック" w:hAnsi="游ゴシック" w:hint="eastAsia"/>
          <w:color w:val="000000" w:themeColor="text1"/>
          <w:kern w:val="0"/>
          <w:sz w:val="22"/>
        </w:rPr>
        <w:t>センター的</w:t>
      </w:r>
      <w:r w:rsidR="00957568" w:rsidRPr="00947F34">
        <w:rPr>
          <w:rFonts w:ascii="游ゴシック" w:eastAsia="游ゴシック" w:hAnsi="游ゴシック"/>
          <w:color w:val="000000" w:themeColor="text1"/>
          <w:kern w:val="0"/>
          <w:sz w:val="22"/>
        </w:rPr>
        <w:t>機能で先生が来るけれども</w:t>
      </w:r>
      <w:r w:rsidR="00957568"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color w:val="000000" w:themeColor="text1"/>
          <w:kern w:val="0"/>
          <w:sz w:val="22"/>
        </w:rPr>
        <w:t>アドバイスもらっても、</w:t>
      </w:r>
      <w:r w:rsidR="00957568" w:rsidRPr="00947F34">
        <w:rPr>
          <w:rFonts w:ascii="游ゴシック" w:eastAsia="游ゴシック" w:hAnsi="游ゴシック" w:hint="eastAsia"/>
          <w:color w:val="000000" w:themeColor="text1"/>
          <w:kern w:val="0"/>
          <w:sz w:val="22"/>
        </w:rPr>
        <w:t>アップアップしてできない</w:t>
      </w:r>
      <w:r w:rsidR="006C0A2F" w:rsidRPr="00947F34">
        <w:rPr>
          <w:rFonts w:ascii="游ゴシック" w:eastAsia="游ゴシック" w:hAnsi="游ゴシック" w:hint="eastAsia"/>
          <w:color w:val="000000" w:themeColor="text1"/>
          <w:kern w:val="0"/>
          <w:sz w:val="22"/>
        </w:rPr>
        <w:t>。一方で</w:t>
      </w:r>
      <w:r w:rsidR="00957568" w:rsidRPr="00947F34">
        <w:rPr>
          <w:rFonts w:ascii="游ゴシック" w:eastAsia="游ゴシック" w:hAnsi="游ゴシック" w:hint="eastAsia"/>
          <w:color w:val="000000" w:themeColor="text1"/>
          <w:kern w:val="0"/>
          <w:sz w:val="22"/>
        </w:rPr>
        <w:t>アドバイスする側は、</w:t>
      </w:r>
      <w:r w:rsidR="00122514" w:rsidRPr="00947F34">
        <w:rPr>
          <w:rFonts w:ascii="游ゴシック" w:eastAsia="游ゴシック" w:hAnsi="游ゴシック" w:hint="eastAsia"/>
          <w:color w:val="000000" w:themeColor="text1"/>
          <w:kern w:val="0"/>
          <w:sz w:val="22"/>
        </w:rPr>
        <w:t>１</w:t>
      </w:r>
      <w:r w:rsidR="00957568" w:rsidRPr="00947F34">
        <w:rPr>
          <w:rFonts w:ascii="游ゴシック" w:eastAsia="游ゴシック" w:hAnsi="游ゴシック" w:hint="eastAsia"/>
          <w:color w:val="000000" w:themeColor="text1"/>
          <w:kern w:val="0"/>
          <w:sz w:val="22"/>
        </w:rPr>
        <w:t>対</w:t>
      </w:r>
      <w:r w:rsidR="00122514" w:rsidRPr="00947F34">
        <w:rPr>
          <w:rFonts w:ascii="游ゴシック" w:eastAsia="游ゴシック" w:hAnsi="游ゴシック" w:hint="eastAsia"/>
          <w:color w:val="000000" w:themeColor="text1"/>
          <w:kern w:val="0"/>
          <w:sz w:val="22"/>
        </w:rPr>
        <w:t>１</w:t>
      </w:r>
      <w:r w:rsidR="00957568" w:rsidRPr="00947F34">
        <w:rPr>
          <w:rFonts w:ascii="游ゴシック" w:eastAsia="游ゴシック" w:hAnsi="游ゴシック" w:hint="eastAsia"/>
          <w:color w:val="000000" w:themeColor="text1"/>
          <w:kern w:val="0"/>
          <w:sz w:val="22"/>
        </w:rPr>
        <w:t>の教育を長年やっているので、このアドバイスが嚙み合わないことが今起きている。なので特別支援学校で勤めてる先生たちが、地域の小・中学校</w:t>
      </w:r>
      <w:r w:rsidR="00947F34" w:rsidRPr="00947F34">
        <w:rPr>
          <w:rFonts w:ascii="游ゴシック" w:eastAsia="游ゴシック" w:hAnsi="游ゴシック" w:hint="eastAsia"/>
          <w:color w:val="000000" w:themeColor="text1"/>
          <w:kern w:val="0"/>
          <w:sz w:val="22"/>
        </w:rPr>
        <w:t>と</w:t>
      </w:r>
      <w:r w:rsidR="00957568" w:rsidRPr="00947F34">
        <w:rPr>
          <w:rFonts w:ascii="游ゴシック" w:eastAsia="游ゴシック" w:hAnsi="游ゴシック" w:hint="eastAsia"/>
          <w:color w:val="000000" w:themeColor="text1"/>
          <w:kern w:val="0"/>
          <w:sz w:val="22"/>
        </w:rPr>
        <w:t>人事交流をしながら、インクルーシブ教育</w:t>
      </w:r>
      <w:r w:rsidR="006033A5" w:rsidRPr="00947F34">
        <w:rPr>
          <w:rFonts w:ascii="游ゴシック" w:eastAsia="游ゴシック" w:hAnsi="游ゴシック" w:hint="eastAsia"/>
          <w:color w:val="000000" w:themeColor="text1"/>
          <w:kern w:val="0"/>
          <w:sz w:val="22"/>
        </w:rPr>
        <w:t>の</w:t>
      </w:r>
      <w:r w:rsidR="00957568" w:rsidRPr="00947F34">
        <w:rPr>
          <w:rFonts w:ascii="游ゴシック" w:eastAsia="游ゴシック" w:hAnsi="游ゴシック" w:hint="eastAsia"/>
          <w:color w:val="000000" w:themeColor="text1"/>
          <w:kern w:val="0"/>
          <w:sz w:val="22"/>
        </w:rPr>
        <w:t>ところの実態</w:t>
      </w:r>
      <w:r w:rsidR="00BA594B" w:rsidRPr="00947F34">
        <w:rPr>
          <w:rFonts w:ascii="游ゴシック" w:eastAsia="游ゴシック" w:hAnsi="游ゴシック" w:hint="eastAsia"/>
          <w:color w:val="000000" w:themeColor="text1"/>
          <w:kern w:val="0"/>
          <w:sz w:val="22"/>
        </w:rPr>
        <w:t>を、</w:t>
      </w:r>
      <w:r w:rsidR="00957568" w:rsidRPr="00947F34">
        <w:rPr>
          <w:rFonts w:ascii="游ゴシック" w:eastAsia="游ゴシック" w:hAnsi="游ゴシック" w:hint="eastAsia"/>
          <w:color w:val="000000" w:themeColor="text1"/>
          <w:kern w:val="0"/>
          <w:sz w:val="22"/>
        </w:rPr>
        <w:t>どういうところで子</w:t>
      </w:r>
      <w:r w:rsidR="00C0677B"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hint="eastAsia"/>
          <w:color w:val="000000" w:themeColor="text1"/>
          <w:kern w:val="0"/>
          <w:sz w:val="22"/>
        </w:rPr>
        <w:t>たちが困るのかとか、視覚障がいのある子どもの場合よくあるのは、例えば全てを周りの子が</w:t>
      </w:r>
      <w:r w:rsidR="00947F34" w:rsidRPr="00947F34">
        <w:rPr>
          <w:rFonts w:ascii="游ゴシック" w:eastAsia="游ゴシック" w:hAnsi="游ゴシック" w:hint="eastAsia"/>
          <w:color w:val="000000" w:themeColor="text1"/>
          <w:kern w:val="0"/>
          <w:sz w:val="22"/>
        </w:rPr>
        <w:t>手伝っ</w:t>
      </w:r>
      <w:r w:rsidR="00957568" w:rsidRPr="00947F34">
        <w:rPr>
          <w:rFonts w:ascii="游ゴシック" w:eastAsia="游ゴシック" w:hAnsi="游ゴシック" w:hint="eastAsia"/>
          <w:color w:val="000000" w:themeColor="text1"/>
          <w:kern w:val="0"/>
          <w:sz w:val="22"/>
        </w:rPr>
        <w:t>て</w:t>
      </w:r>
      <w:r w:rsidRPr="00947F34">
        <w:rPr>
          <w:rFonts w:ascii="游ゴシック" w:eastAsia="游ゴシック" w:hAnsi="游ゴシック" w:hint="eastAsia"/>
          <w:color w:val="000000" w:themeColor="text1"/>
          <w:kern w:val="0"/>
          <w:sz w:val="22"/>
        </w:rPr>
        <w:t>しま</w:t>
      </w:r>
      <w:r w:rsidR="00BA594B" w:rsidRPr="00947F34">
        <w:rPr>
          <w:rFonts w:ascii="游ゴシック" w:eastAsia="游ゴシック" w:hAnsi="游ゴシック" w:hint="eastAsia"/>
          <w:color w:val="000000" w:themeColor="text1"/>
          <w:kern w:val="0"/>
          <w:sz w:val="22"/>
        </w:rPr>
        <w:t>い</w:t>
      </w:r>
      <w:r w:rsidR="00957568" w:rsidRPr="00947F34">
        <w:rPr>
          <w:rFonts w:ascii="游ゴシック" w:eastAsia="游ゴシック" w:hAnsi="游ゴシック" w:hint="eastAsia"/>
          <w:color w:val="000000" w:themeColor="text1"/>
          <w:kern w:val="0"/>
          <w:sz w:val="22"/>
        </w:rPr>
        <w:t>、本来は</w:t>
      </w:r>
      <w:r w:rsidR="00957568" w:rsidRPr="00947F34">
        <w:rPr>
          <w:rFonts w:ascii="游ゴシック" w:eastAsia="游ゴシック" w:hAnsi="游ゴシック"/>
          <w:color w:val="000000" w:themeColor="text1"/>
          <w:kern w:val="0"/>
          <w:sz w:val="22"/>
        </w:rPr>
        <w:t>1人で歩いてトイレまで行く</w:t>
      </w:r>
      <w:r w:rsidR="006033A5" w:rsidRPr="00947F34">
        <w:rPr>
          <w:rFonts w:ascii="游ゴシック" w:eastAsia="游ゴシック" w:hAnsi="游ゴシック" w:hint="eastAsia"/>
          <w:color w:val="000000" w:themeColor="text1"/>
          <w:kern w:val="0"/>
          <w:sz w:val="22"/>
        </w:rPr>
        <w:t>こともできるが</w:t>
      </w:r>
      <w:r w:rsidR="00957568" w:rsidRPr="00947F34">
        <w:rPr>
          <w:rFonts w:ascii="游ゴシック" w:eastAsia="游ゴシック" w:hAnsi="游ゴシック"/>
          <w:color w:val="000000" w:themeColor="text1"/>
          <w:kern w:val="0"/>
          <w:sz w:val="22"/>
        </w:rPr>
        <w:t>、</w:t>
      </w:r>
      <w:r w:rsidR="006033A5"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今までどうしてたの</w:t>
      </w:r>
      <w:r w:rsidR="006033A5" w:rsidRPr="00947F34">
        <w:rPr>
          <w:rFonts w:ascii="游ゴシック" w:eastAsia="游ゴシック" w:hAnsi="游ゴシック" w:hint="eastAsia"/>
          <w:color w:val="000000" w:themeColor="text1"/>
          <w:kern w:val="0"/>
          <w:sz w:val="22"/>
        </w:rPr>
        <w:t>？」</w:t>
      </w:r>
      <w:r w:rsidR="00BA594B" w:rsidRPr="00947F34">
        <w:rPr>
          <w:rFonts w:ascii="游ゴシック" w:eastAsia="游ゴシック" w:hAnsi="游ゴシック" w:hint="eastAsia"/>
          <w:color w:val="000000" w:themeColor="text1"/>
          <w:kern w:val="0"/>
          <w:sz w:val="22"/>
        </w:rPr>
        <w:t>と</w:t>
      </w:r>
      <w:r w:rsidR="006033A5" w:rsidRPr="00947F34">
        <w:rPr>
          <w:rFonts w:ascii="游ゴシック" w:eastAsia="游ゴシック" w:hAnsi="游ゴシック" w:hint="eastAsia"/>
          <w:color w:val="000000" w:themeColor="text1"/>
          <w:kern w:val="0"/>
          <w:sz w:val="22"/>
        </w:rPr>
        <w:t>聴く</w:t>
      </w:r>
      <w:r w:rsidR="00957568" w:rsidRPr="00947F34">
        <w:rPr>
          <w:rFonts w:ascii="游ゴシック" w:eastAsia="游ゴシック" w:hAnsi="游ゴシック" w:hint="eastAsia"/>
          <w:color w:val="000000" w:themeColor="text1"/>
          <w:kern w:val="0"/>
          <w:sz w:val="22"/>
        </w:rPr>
        <w:t>と、「ずっと、友達に連れてもらってたから教室からトイレも</w:t>
      </w:r>
      <w:r w:rsidR="00957568" w:rsidRPr="00947F34">
        <w:rPr>
          <w:rFonts w:ascii="游ゴシック" w:eastAsia="游ゴシック" w:hAnsi="游ゴシック"/>
          <w:color w:val="000000" w:themeColor="text1"/>
          <w:kern w:val="0"/>
          <w:sz w:val="22"/>
        </w:rPr>
        <w:t>1人で行けない</w:t>
      </w:r>
      <w:r w:rsidR="00957568"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color w:val="000000" w:themeColor="text1"/>
          <w:kern w:val="0"/>
          <w:sz w:val="22"/>
        </w:rPr>
        <w:t>みたいな</w:t>
      </w:r>
      <w:r w:rsidR="00957568" w:rsidRPr="00947F34">
        <w:rPr>
          <w:rFonts w:ascii="游ゴシック" w:eastAsia="游ゴシック" w:hAnsi="游ゴシック" w:hint="eastAsia"/>
          <w:color w:val="000000" w:themeColor="text1"/>
          <w:kern w:val="0"/>
          <w:sz w:val="22"/>
        </w:rPr>
        <w:t>ことが起きてたりする。「あっ、そういことか」</w:t>
      </w:r>
      <w:r w:rsidR="00BA594B" w:rsidRPr="00947F34">
        <w:rPr>
          <w:rFonts w:ascii="游ゴシック" w:eastAsia="游ゴシック" w:hAnsi="游ゴシック" w:hint="eastAsia"/>
          <w:color w:val="000000" w:themeColor="text1"/>
          <w:kern w:val="0"/>
          <w:sz w:val="22"/>
        </w:rPr>
        <w:t>と</w:t>
      </w:r>
      <w:r w:rsidR="006C0A2F"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やっぱり行ってみないとわからない</w:t>
      </w:r>
      <w:r w:rsidR="006033A5" w:rsidRPr="00947F34">
        <w:rPr>
          <w:rFonts w:ascii="游ゴシック" w:eastAsia="游ゴシック" w:hAnsi="游ゴシック" w:hint="eastAsia"/>
          <w:color w:val="000000" w:themeColor="text1"/>
          <w:kern w:val="0"/>
          <w:sz w:val="22"/>
        </w:rPr>
        <w:t>こと</w:t>
      </w:r>
      <w:r w:rsidR="00957568" w:rsidRPr="00947F34">
        <w:rPr>
          <w:rFonts w:ascii="游ゴシック" w:eastAsia="游ゴシック" w:hAnsi="游ゴシック" w:hint="eastAsia"/>
          <w:color w:val="000000" w:themeColor="text1"/>
          <w:kern w:val="0"/>
          <w:sz w:val="22"/>
        </w:rPr>
        <w:t>があると思うので、そういった</w:t>
      </w:r>
      <w:r w:rsidRPr="00947F34">
        <w:rPr>
          <w:rFonts w:ascii="游ゴシック" w:eastAsia="游ゴシック" w:hAnsi="游ゴシック" w:hint="eastAsia"/>
          <w:color w:val="000000" w:themeColor="text1"/>
          <w:kern w:val="0"/>
          <w:sz w:val="22"/>
        </w:rPr>
        <w:t>ところも</w:t>
      </w:r>
      <w:r w:rsidR="00957568" w:rsidRPr="00947F34">
        <w:rPr>
          <w:rFonts w:ascii="游ゴシック" w:eastAsia="游ゴシック" w:hAnsi="游ゴシック" w:hint="eastAsia"/>
          <w:color w:val="000000" w:themeColor="text1"/>
          <w:kern w:val="0"/>
          <w:sz w:val="22"/>
        </w:rPr>
        <w:t>考えていく必要があると思っている。</w:t>
      </w:r>
    </w:p>
    <w:p w14:paraId="579195EB" w14:textId="0F6528ED" w:rsidR="00AF4CCD" w:rsidRPr="00947F34" w:rsidRDefault="00C34037" w:rsidP="00C34037">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それから特別支援教育の中では</w:t>
      </w:r>
      <w:r w:rsidR="00957568" w:rsidRPr="00947F34">
        <w:rPr>
          <w:rFonts w:ascii="游ゴシック" w:eastAsia="游ゴシック" w:hAnsi="游ゴシック"/>
          <w:color w:val="000000" w:themeColor="text1"/>
          <w:kern w:val="0"/>
          <w:sz w:val="22"/>
        </w:rPr>
        <w:t>PDCAサイクルがよく言われ</w:t>
      </w:r>
      <w:r w:rsidR="006033A5" w:rsidRPr="00947F34">
        <w:rPr>
          <w:rFonts w:ascii="游ゴシック" w:eastAsia="游ゴシック" w:hAnsi="游ゴシック" w:hint="eastAsia"/>
          <w:color w:val="000000" w:themeColor="text1"/>
          <w:kern w:val="0"/>
          <w:sz w:val="22"/>
        </w:rPr>
        <w:t>るが</w:t>
      </w:r>
      <w:r w:rsidR="00957568" w:rsidRPr="00947F34">
        <w:rPr>
          <w:rFonts w:ascii="游ゴシック" w:eastAsia="游ゴシック" w:hAnsi="游ゴシック"/>
          <w:color w:val="000000" w:themeColor="text1"/>
          <w:kern w:val="0"/>
          <w:sz w:val="22"/>
        </w:rPr>
        <w:t>、これ教員養成課程にいてもすごく感じることで、指導計画作って実際に実践するところは</w:t>
      </w:r>
      <w:r w:rsidR="00957568" w:rsidRPr="00947F34">
        <w:rPr>
          <w:rFonts w:ascii="游ゴシック" w:eastAsia="游ゴシック" w:hAnsi="游ゴシック" w:hint="eastAsia"/>
          <w:color w:val="000000" w:themeColor="text1"/>
          <w:kern w:val="0"/>
          <w:sz w:val="22"/>
        </w:rPr>
        <w:t>、結構、教育大の養成段階でもやるが、それをきちんとチェック・評価をして、改善につなげていく。自分のやった教育がどれだけ子</w:t>
      </w:r>
      <w:r w:rsidR="00C0677B"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hint="eastAsia"/>
          <w:color w:val="000000" w:themeColor="text1"/>
          <w:kern w:val="0"/>
          <w:sz w:val="22"/>
        </w:rPr>
        <w:t>に効果があったのか</w:t>
      </w:r>
      <w:r w:rsidR="006033A5" w:rsidRPr="00947F34">
        <w:rPr>
          <w:rFonts w:ascii="游ゴシック" w:eastAsia="游ゴシック" w:hAnsi="游ゴシック" w:hint="eastAsia"/>
          <w:color w:val="000000" w:themeColor="text1"/>
          <w:kern w:val="0"/>
          <w:sz w:val="22"/>
        </w:rPr>
        <w:t>と</w:t>
      </w:r>
      <w:r w:rsidR="00957568" w:rsidRPr="00947F34">
        <w:rPr>
          <w:rFonts w:ascii="游ゴシック" w:eastAsia="游ゴシック" w:hAnsi="游ゴシック" w:hint="eastAsia"/>
          <w:color w:val="000000" w:themeColor="text1"/>
          <w:kern w:val="0"/>
          <w:sz w:val="22"/>
        </w:rPr>
        <w:t>評価する観点は、なかなか教育大でも教えきれて</w:t>
      </w:r>
      <w:r w:rsidR="006033A5" w:rsidRPr="00947F34">
        <w:rPr>
          <w:rFonts w:ascii="游ゴシック" w:eastAsia="游ゴシック" w:hAnsi="游ゴシック" w:hint="eastAsia"/>
          <w:color w:val="000000" w:themeColor="text1"/>
          <w:kern w:val="0"/>
          <w:sz w:val="22"/>
        </w:rPr>
        <w:t>ない</w:t>
      </w:r>
      <w:r w:rsidR="00957568" w:rsidRPr="00947F34">
        <w:rPr>
          <w:rFonts w:ascii="游ゴシック" w:eastAsia="游ゴシック" w:hAnsi="游ゴシック" w:hint="eastAsia"/>
          <w:color w:val="000000" w:themeColor="text1"/>
          <w:kern w:val="0"/>
          <w:sz w:val="22"/>
        </w:rPr>
        <w:t>し、現場で指導して、計画立てて指導したらもうそれで終わりじゃない</w:t>
      </w:r>
      <w:r w:rsidR="006033A5" w:rsidRPr="00947F34">
        <w:rPr>
          <w:rFonts w:ascii="游ゴシック" w:eastAsia="游ゴシック" w:hAnsi="游ゴシック" w:hint="eastAsia"/>
          <w:color w:val="000000" w:themeColor="text1"/>
          <w:kern w:val="0"/>
          <w:sz w:val="22"/>
        </w:rPr>
        <w:t>が</w:t>
      </w:r>
      <w:r w:rsidR="00957568" w:rsidRPr="00947F34">
        <w:rPr>
          <w:rFonts w:ascii="游ゴシック" w:eastAsia="游ゴシック" w:hAnsi="游ゴシック" w:hint="eastAsia"/>
          <w:color w:val="000000" w:themeColor="text1"/>
          <w:kern w:val="0"/>
          <w:sz w:val="22"/>
        </w:rPr>
        <w:t>、精一杯</w:t>
      </w:r>
      <w:r w:rsidR="006033A5" w:rsidRPr="00947F34">
        <w:rPr>
          <w:rFonts w:ascii="游ゴシック" w:eastAsia="游ゴシック" w:hAnsi="游ゴシック" w:hint="eastAsia"/>
          <w:color w:val="000000" w:themeColor="text1"/>
          <w:kern w:val="0"/>
          <w:sz w:val="22"/>
        </w:rPr>
        <w:t>の</w:t>
      </w:r>
      <w:r w:rsidR="00957568" w:rsidRPr="00947F34">
        <w:rPr>
          <w:rFonts w:ascii="游ゴシック" w:eastAsia="游ゴシック" w:hAnsi="游ゴシック" w:hint="eastAsia"/>
          <w:color w:val="000000" w:themeColor="text1"/>
          <w:kern w:val="0"/>
          <w:sz w:val="22"/>
        </w:rPr>
        <w:t>ところがあると思っている。ここをきちっと回していくことが重要</w:t>
      </w:r>
      <w:r w:rsidR="006033A5" w:rsidRPr="00947F34">
        <w:rPr>
          <w:rFonts w:ascii="游ゴシック" w:eastAsia="游ゴシック" w:hAnsi="游ゴシック" w:hint="eastAsia"/>
          <w:color w:val="000000" w:themeColor="text1"/>
          <w:kern w:val="0"/>
          <w:sz w:val="22"/>
        </w:rPr>
        <w:t>と</w:t>
      </w:r>
      <w:r w:rsidR="003440D6" w:rsidRPr="00947F34">
        <w:rPr>
          <w:rFonts w:ascii="游ゴシック" w:eastAsia="游ゴシック" w:hAnsi="游ゴシック" w:hint="eastAsia"/>
          <w:color w:val="000000" w:themeColor="text1"/>
          <w:kern w:val="0"/>
          <w:sz w:val="22"/>
        </w:rPr>
        <w:t>色々</w:t>
      </w:r>
      <w:r w:rsidR="00957568" w:rsidRPr="00947F34">
        <w:rPr>
          <w:rFonts w:ascii="游ゴシック" w:eastAsia="游ゴシック" w:hAnsi="游ゴシック" w:hint="eastAsia"/>
          <w:color w:val="000000" w:themeColor="text1"/>
          <w:kern w:val="0"/>
          <w:sz w:val="22"/>
        </w:rPr>
        <w:t>な資料に書いてあ</w:t>
      </w:r>
      <w:r w:rsidR="006033A5" w:rsidRPr="00947F34">
        <w:rPr>
          <w:rFonts w:ascii="游ゴシック" w:eastAsia="游ゴシック" w:hAnsi="游ゴシック" w:hint="eastAsia"/>
          <w:color w:val="000000" w:themeColor="text1"/>
          <w:kern w:val="0"/>
          <w:sz w:val="22"/>
        </w:rPr>
        <w:t>る</w:t>
      </w:r>
      <w:r w:rsidR="00957568" w:rsidRPr="00947F34">
        <w:rPr>
          <w:rFonts w:ascii="游ゴシック" w:eastAsia="游ゴシック" w:hAnsi="游ゴシック" w:hint="eastAsia"/>
          <w:color w:val="000000" w:themeColor="text1"/>
          <w:kern w:val="0"/>
          <w:sz w:val="22"/>
        </w:rPr>
        <w:t>が、実際問題</w:t>
      </w:r>
      <w:r w:rsidR="006033A5"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回せていない</w:t>
      </w:r>
      <w:r w:rsidR="002C144D"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もう</w:t>
      </w:r>
      <w:r w:rsidR="00122514" w:rsidRPr="00947F34">
        <w:rPr>
          <w:rFonts w:ascii="游ゴシック" w:eastAsia="游ゴシック" w:hAnsi="游ゴシック" w:hint="eastAsia"/>
          <w:color w:val="000000" w:themeColor="text1"/>
          <w:kern w:val="0"/>
          <w:sz w:val="22"/>
        </w:rPr>
        <w:t>ひと</w:t>
      </w:r>
      <w:r w:rsidR="00957568" w:rsidRPr="00947F34">
        <w:rPr>
          <w:rFonts w:ascii="游ゴシック" w:eastAsia="游ゴシック" w:hAnsi="游ゴシック" w:hint="eastAsia"/>
          <w:color w:val="000000" w:themeColor="text1"/>
          <w:kern w:val="0"/>
          <w:sz w:val="22"/>
        </w:rPr>
        <w:t>つは</w:t>
      </w:r>
      <w:r w:rsidR="00957568" w:rsidRPr="00947F34">
        <w:rPr>
          <w:rFonts w:ascii="游ゴシック" w:eastAsia="游ゴシック" w:hAnsi="游ゴシック"/>
          <w:color w:val="000000" w:themeColor="text1"/>
          <w:kern w:val="0"/>
          <w:sz w:val="22"/>
        </w:rPr>
        <w:t>その計画を立てるときのアセスメント</w:t>
      </w:r>
      <w:r w:rsidR="00957568"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color w:val="000000" w:themeColor="text1"/>
          <w:kern w:val="0"/>
          <w:sz w:val="22"/>
        </w:rPr>
        <w:t>非常に高度な専門性が必要な部分だと思う。</w:t>
      </w:r>
      <w:r w:rsidR="00957568" w:rsidRPr="00947F34">
        <w:rPr>
          <w:rFonts w:ascii="游ゴシック" w:eastAsia="游ゴシック" w:hAnsi="游ゴシック" w:hint="eastAsia"/>
          <w:color w:val="000000" w:themeColor="text1"/>
          <w:kern w:val="0"/>
          <w:sz w:val="22"/>
        </w:rPr>
        <w:t>読み書きとか、移動の力とかコミュニケーション力とか、</w:t>
      </w:r>
      <w:r w:rsidR="003440D6" w:rsidRPr="00947F34">
        <w:rPr>
          <w:rFonts w:ascii="游ゴシック" w:eastAsia="游ゴシック" w:hAnsi="游ゴシック" w:hint="eastAsia"/>
          <w:color w:val="000000" w:themeColor="text1"/>
          <w:kern w:val="0"/>
          <w:sz w:val="22"/>
        </w:rPr>
        <w:t>色々</w:t>
      </w:r>
      <w:r w:rsidR="00957568" w:rsidRPr="00947F34">
        <w:rPr>
          <w:rFonts w:ascii="游ゴシック" w:eastAsia="游ゴシック" w:hAnsi="游ゴシック" w:hint="eastAsia"/>
          <w:color w:val="000000" w:themeColor="text1"/>
          <w:kern w:val="0"/>
          <w:sz w:val="22"/>
        </w:rPr>
        <w:t>な観点を総合的にアセスメントしていく必要があるが、やはりここもきちっとできていない。例えば</w:t>
      </w:r>
      <w:r w:rsidR="002C144D" w:rsidRPr="00947F34">
        <w:rPr>
          <w:rFonts w:ascii="游ゴシック" w:eastAsia="游ゴシック" w:hAnsi="游ゴシック" w:hint="eastAsia"/>
          <w:color w:val="000000" w:themeColor="text1"/>
          <w:kern w:val="0"/>
          <w:sz w:val="22"/>
        </w:rPr>
        <w:t>、本来は</w:t>
      </w:r>
      <w:r w:rsidR="00957568" w:rsidRPr="00947F34">
        <w:rPr>
          <w:rFonts w:ascii="游ゴシック" w:eastAsia="游ゴシック" w:hAnsi="游ゴシック" w:hint="eastAsia"/>
          <w:color w:val="000000" w:themeColor="text1"/>
          <w:kern w:val="0"/>
          <w:sz w:val="22"/>
        </w:rPr>
        <w:t>単一の視覚障がいだけ</w:t>
      </w:r>
      <w:r w:rsidR="002C144D" w:rsidRPr="00947F34">
        <w:rPr>
          <w:rFonts w:ascii="游ゴシック" w:eastAsia="游ゴシック" w:hAnsi="游ゴシック" w:hint="eastAsia"/>
          <w:color w:val="000000" w:themeColor="text1"/>
          <w:kern w:val="0"/>
          <w:sz w:val="22"/>
        </w:rPr>
        <w:t>なのに</w:t>
      </w:r>
      <w:r w:rsidR="00957568" w:rsidRPr="00947F34">
        <w:rPr>
          <w:rFonts w:ascii="游ゴシック" w:eastAsia="游ゴシック" w:hAnsi="游ゴシック" w:hint="eastAsia"/>
          <w:color w:val="000000" w:themeColor="text1"/>
          <w:kern w:val="0"/>
          <w:sz w:val="22"/>
        </w:rPr>
        <w:t>、アセスメント</w:t>
      </w:r>
      <w:r w:rsidR="002C144D" w:rsidRPr="00947F34">
        <w:rPr>
          <w:rFonts w:ascii="游ゴシック" w:eastAsia="游ゴシック" w:hAnsi="游ゴシック" w:hint="eastAsia"/>
          <w:color w:val="000000" w:themeColor="text1"/>
          <w:kern w:val="0"/>
          <w:sz w:val="22"/>
        </w:rPr>
        <w:t>で</w:t>
      </w:r>
      <w:r w:rsidR="00957568" w:rsidRPr="00947F34">
        <w:rPr>
          <w:rFonts w:ascii="游ゴシック" w:eastAsia="游ゴシック" w:hAnsi="游ゴシック" w:hint="eastAsia"/>
          <w:color w:val="000000" w:themeColor="text1"/>
          <w:kern w:val="0"/>
          <w:sz w:val="22"/>
        </w:rPr>
        <w:t>知的障がいとの重複</w:t>
      </w:r>
      <w:r w:rsidR="002C144D" w:rsidRPr="00947F34">
        <w:rPr>
          <w:rFonts w:ascii="游ゴシック" w:eastAsia="游ゴシック" w:hAnsi="游ゴシック" w:hint="eastAsia"/>
          <w:color w:val="000000" w:themeColor="text1"/>
          <w:kern w:val="0"/>
          <w:sz w:val="22"/>
        </w:rPr>
        <w:t>と</w:t>
      </w:r>
      <w:r w:rsidR="00957568" w:rsidRPr="00947F34">
        <w:rPr>
          <w:rFonts w:ascii="游ゴシック" w:eastAsia="游ゴシック" w:hAnsi="游ゴシック" w:hint="eastAsia"/>
          <w:color w:val="000000" w:themeColor="text1"/>
          <w:kern w:val="0"/>
          <w:sz w:val="22"/>
        </w:rPr>
        <w:t>扱われている子</w:t>
      </w:r>
      <w:r w:rsidR="00C0677B"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hint="eastAsia"/>
          <w:color w:val="000000" w:themeColor="text1"/>
          <w:kern w:val="0"/>
          <w:sz w:val="22"/>
        </w:rPr>
        <w:t>たちが、統計的</w:t>
      </w:r>
      <w:r w:rsidR="002C144D" w:rsidRPr="00947F34">
        <w:rPr>
          <w:rFonts w:ascii="游ゴシック" w:eastAsia="游ゴシック" w:hAnsi="游ゴシック" w:hint="eastAsia"/>
          <w:color w:val="000000" w:themeColor="text1"/>
          <w:kern w:val="0"/>
          <w:sz w:val="22"/>
        </w:rPr>
        <w:t>な</w:t>
      </w:r>
      <w:r w:rsidR="00957568" w:rsidRPr="00947F34">
        <w:rPr>
          <w:rFonts w:ascii="游ゴシック" w:eastAsia="游ゴシック" w:hAnsi="游ゴシック" w:hint="eastAsia"/>
          <w:color w:val="000000" w:themeColor="text1"/>
          <w:kern w:val="0"/>
          <w:sz w:val="22"/>
        </w:rPr>
        <w:t>根拠はないが、肌感覚として、増えてきていると感じている。これが就労のところに繋がるときに、本来は一般就労であるとか大学進学</w:t>
      </w:r>
      <w:r w:rsidR="002C144D" w:rsidRPr="00947F34">
        <w:rPr>
          <w:rFonts w:ascii="游ゴシック" w:eastAsia="游ゴシック" w:hAnsi="游ゴシック" w:hint="eastAsia"/>
          <w:color w:val="000000" w:themeColor="text1"/>
          <w:kern w:val="0"/>
          <w:sz w:val="22"/>
        </w:rPr>
        <w:t>も</w:t>
      </w:r>
      <w:r w:rsidR="00957568" w:rsidRPr="00947F34">
        <w:rPr>
          <w:rFonts w:ascii="游ゴシック" w:eastAsia="游ゴシック" w:hAnsi="游ゴシック" w:hint="eastAsia"/>
          <w:color w:val="000000" w:themeColor="text1"/>
          <w:kern w:val="0"/>
          <w:sz w:val="22"/>
        </w:rPr>
        <w:t>視野に入ってくる子</w:t>
      </w:r>
      <w:r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hint="eastAsia"/>
          <w:color w:val="000000" w:themeColor="text1"/>
          <w:kern w:val="0"/>
          <w:sz w:val="22"/>
        </w:rPr>
        <w:t>たちなんだ</w:t>
      </w:r>
      <w:r w:rsidR="002C144D" w:rsidRPr="00947F34">
        <w:rPr>
          <w:rFonts w:ascii="游ゴシック" w:eastAsia="游ゴシック" w:hAnsi="游ゴシック" w:hint="eastAsia"/>
          <w:color w:val="000000" w:themeColor="text1"/>
          <w:kern w:val="0"/>
          <w:sz w:val="22"/>
        </w:rPr>
        <w:t>が</w:t>
      </w:r>
      <w:r w:rsidR="00957568" w:rsidRPr="00947F34">
        <w:rPr>
          <w:rFonts w:ascii="游ゴシック" w:eastAsia="游ゴシック" w:hAnsi="游ゴシック" w:hint="eastAsia"/>
          <w:color w:val="000000" w:themeColor="text1"/>
          <w:kern w:val="0"/>
          <w:sz w:val="22"/>
        </w:rPr>
        <w:t>、重複障</w:t>
      </w:r>
      <w:r w:rsidR="00367480" w:rsidRPr="00947F34">
        <w:rPr>
          <w:rFonts w:ascii="游ゴシック" w:eastAsia="游ゴシック" w:hAnsi="游ゴシック" w:hint="eastAsia"/>
          <w:color w:val="000000" w:themeColor="text1"/>
          <w:kern w:val="0"/>
          <w:sz w:val="22"/>
        </w:rPr>
        <w:t>がい</w:t>
      </w:r>
      <w:r w:rsidR="00957568" w:rsidRPr="00947F34">
        <w:rPr>
          <w:rFonts w:ascii="游ゴシック" w:eastAsia="游ゴシック" w:hAnsi="游ゴシック" w:hint="eastAsia"/>
          <w:color w:val="000000" w:themeColor="text1"/>
          <w:kern w:val="0"/>
          <w:sz w:val="22"/>
        </w:rPr>
        <w:t>として扱っているので、そもそもその進路に入ってこない</w:t>
      </w:r>
      <w:r w:rsidR="002C144D"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シェアとしては福祉就労になってしまっている</w:t>
      </w:r>
      <w:r w:rsidR="002C144D"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みたいなところが専門性が低下してきていると感じるところ。</w:t>
      </w:r>
    </w:p>
    <w:p w14:paraId="72C39561" w14:textId="1345CF35" w:rsidR="00AF4CCD" w:rsidRPr="00947F34" w:rsidRDefault="00C0677B" w:rsidP="00295720">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最後に</w:t>
      </w:r>
      <w:r w:rsidR="00957568" w:rsidRPr="00947F34">
        <w:rPr>
          <w:rFonts w:ascii="游ゴシック" w:eastAsia="游ゴシック" w:hAnsi="游ゴシック"/>
          <w:color w:val="000000" w:themeColor="text1"/>
          <w:kern w:val="0"/>
          <w:sz w:val="22"/>
        </w:rPr>
        <w:t>1</w:t>
      </w:r>
      <w:r w:rsidR="00957568" w:rsidRPr="00947F34">
        <w:rPr>
          <w:rFonts w:ascii="游ゴシック" w:eastAsia="游ゴシック" w:hAnsi="游ゴシック" w:hint="eastAsia"/>
          <w:color w:val="000000" w:themeColor="text1"/>
          <w:kern w:val="0"/>
          <w:sz w:val="22"/>
        </w:rPr>
        <w:t>点</w:t>
      </w:r>
      <w:r w:rsidR="00957568" w:rsidRPr="00947F34">
        <w:rPr>
          <w:rFonts w:ascii="游ゴシック" w:eastAsia="游ゴシック" w:hAnsi="游ゴシック"/>
          <w:color w:val="000000" w:themeColor="text1"/>
          <w:kern w:val="0"/>
          <w:sz w:val="22"/>
        </w:rPr>
        <w:t>だけ、交流ですね</w:t>
      </w:r>
      <w:r w:rsidR="00957568"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color w:val="000000" w:themeColor="text1"/>
          <w:kern w:val="0"/>
          <w:sz w:val="22"/>
        </w:rPr>
        <w:t>どんどん在籍者数が減っているところをどうしていくか</w:t>
      </w:r>
      <w:r w:rsidR="002C144D" w:rsidRPr="00947F34">
        <w:rPr>
          <w:rFonts w:ascii="游ゴシック" w:eastAsia="游ゴシック" w:hAnsi="游ゴシック" w:hint="eastAsia"/>
          <w:color w:val="000000" w:themeColor="text1"/>
          <w:kern w:val="0"/>
          <w:sz w:val="22"/>
        </w:rPr>
        <w:t>との</w:t>
      </w:r>
      <w:r w:rsidR="00957568" w:rsidRPr="00947F34">
        <w:rPr>
          <w:rFonts w:ascii="游ゴシック" w:eastAsia="游ゴシック" w:hAnsi="游ゴシック"/>
          <w:color w:val="000000" w:themeColor="text1"/>
          <w:kern w:val="0"/>
          <w:sz w:val="22"/>
        </w:rPr>
        <w:t>観点に関しては</w:t>
      </w:r>
      <w:r w:rsidR="002C144D"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color w:val="000000" w:themeColor="text1"/>
          <w:kern w:val="0"/>
          <w:sz w:val="22"/>
        </w:rPr>
        <w:t>オンラインをもっと活用する</w:t>
      </w:r>
      <w:r w:rsidR="002C144D" w:rsidRPr="00947F34">
        <w:rPr>
          <w:rFonts w:ascii="游ゴシック" w:eastAsia="游ゴシック" w:hAnsi="游ゴシック" w:hint="eastAsia"/>
          <w:color w:val="000000" w:themeColor="text1"/>
          <w:kern w:val="0"/>
          <w:sz w:val="22"/>
        </w:rPr>
        <w:t>ことも</w:t>
      </w:r>
      <w:r w:rsidR="00957568" w:rsidRPr="00947F34">
        <w:rPr>
          <w:rFonts w:ascii="游ゴシック" w:eastAsia="游ゴシック" w:hAnsi="游ゴシック"/>
          <w:color w:val="000000" w:themeColor="text1"/>
          <w:kern w:val="0"/>
          <w:sz w:val="22"/>
        </w:rPr>
        <w:t>重要と思って</w:t>
      </w:r>
      <w:r w:rsidR="00957568" w:rsidRPr="00947F34">
        <w:rPr>
          <w:rFonts w:ascii="游ゴシック" w:eastAsia="游ゴシック" w:hAnsi="游ゴシック" w:hint="eastAsia"/>
          <w:color w:val="000000" w:themeColor="text1"/>
          <w:kern w:val="0"/>
          <w:sz w:val="22"/>
        </w:rPr>
        <w:t>いる</w:t>
      </w:r>
      <w:r w:rsidR="00957568" w:rsidRPr="00947F34">
        <w:rPr>
          <w:rFonts w:ascii="游ゴシック" w:eastAsia="游ゴシック" w:hAnsi="游ゴシック"/>
          <w:color w:val="000000" w:themeColor="text1"/>
          <w:kern w:val="0"/>
          <w:sz w:val="22"/>
        </w:rPr>
        <w:t>。</w:t>
      </w:r>
      <w:r w:rsidR="00957568" w:rsidRPr="00947F34">
        <w:rPr>
          <w:rFonts w:ascii="游ゴシック" w:eastAsia="游ゴシック" w:hAnsi="游ゴシック" w:hint="eastAsia"/>
          <w:color w:val="000000" w:themeColor="text1"/>
          <w:kern w:val="0"/>
          <w:sz w:val="22"/>
        </w:rPr>
        <w:t>学校によっては地域の在籍校と、長い間</w:t>
      </w:r>
      <w:r w:rsidR="002C144D" w:rsidRPr="00947F34">
        <w:rPr>
          <w:rFonts w:ascii="游ゴシック" w:eastAsia="游ゴシック" w:hAnsi="游ゴシック" w:hint="eastAsia"/>
          <w:color w:val="000000" w:themeColor="text1"/>
          <w:kern w:val="0"/>
          <w:sz w:val="22"/>
        </w:rPr>
        <w:t>やる必要はなく</w:t>
      </w:r>
      <w:r w:rsidR="00957568" w:rsidRPr="00947F34">
        <w:rPr>
          <w:rFonts w:ascii="游ゴシック" w:eastAsia="游ゴシック" w:hAnsi="游ゴシック" w:hint="eastAsia"/>
          <w:color w:val="000000" w:themeColor="text1"/>
          <w:kern w:val="0"/>
          <w:sz w:val="22"/>
        </w:rPr>
        <w:t>、毎朝</w:t>
      </w:r>
      <w:r w:rsidR="006C0A2F"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朝礼の時間</w:t>
      </w:r>
      <w:r w:rsidR="00957568" w:rsidRPr="00947F34">
        <w:rPr>
          <w:rFonts w:ascii="游ゴシック" w:eastAsia="游ゴシック" w:hAnsi="游ゴシック"/>
          <w:color w:val="000000" w:themeColor="text1"/>
          <w:kern w:val="0"/>
          <w:sz w:val="22"/>
        </w:rPr>
        <w:t>15分だけ毎日繋ぐとか、そういった頻度がすごく大事で、例えば我々もオンラインで会議する</w:t>
      </w:r>
      <w:r w:rsidR="00957568" w:rsidRPr="00947F34">
        <w:rPr>
          <w:rFonts w:ascii="游ゴシック" w:eastAsia="游ゴシック" w:hAnsi="游ゴシック" w:hint="eastAsia"/>
          <w:color w:val="000000" w:themeColor="text1"/>
          <w:kern w:val="0"/>
          <w:sz w:val="22"/>
        </w:rPr>
        <w:t>が</w:t>
      </w:r>
      <w:r w:rsidR="00957568" w:rsidRPr="00947F34">
        <w:rPr>
          <w:rFonts w:ascii="游ゴシック" w:eastAsia="游ゴシック" w:hAnsi="游ゴシック"/>
          <w:color w:val="000000" w:themeColor="text1"/>
          <w:kern w:val="0"/>
          <w:sz w:val="22"/>
        </w:rPr>
        <w:t>、目の見えない中でオンライ</w:t>
      </w:r>
      <w:r w:rsidR="00957568" w:rsidRPr="00947F34">
        <w:rPr>
          <w:rFonts w:ascii="游ゴシック" w:eastAsia="游ゴシック" w:hAnsi="游ゴシック"/>
          <w:color w:val="000000" w:themeColor="text1"/>
          <w:kern w:val="0"/>
          <w:sz w:val="22"/>
        </w:rPr>
        <w:lastRenderedPageBreak/>
        <w:t>ン会議</w:t>
      </w:r>
      <w:r w:rsidR="002C144D" w:rsidRPr="00947F34">
        <w:rPr>
          <w:rFonts w:ascii="游ゴシック" w:eastAsia="游ゴシック" w:hAnsi="游ゴシック" w:hint="eastAsia"/>
          <w:color w:val="000000" w:themeColor="text1"/>
          <w:kern w:val="0"/>
          <w:sz w:val="22"/>
        </w:rPr>
        <w:t>に</w:t>
      </w:r>
      <w:r w:rsidR="00957568" w:rsidRPr="00947F34">
        <w:rPr>
          <w:rFonts w:ascii="游ゴシック" w:eastAsia="游ゴシック" w:hAnsi="游ゴシック" w:hint="eastAsia"/>
          <w:color w:val="000000" w:themeColor="text1"/>
          <w:kern w:val="0"/>
          <w:sz w:val="22"/>
        </w:rPr>
        <w:t>参加するときに、どういうタイミングでどういうふうに発言したら</w:t>
      </w:r>
      <w:r w:rsidR="002C144D" w:rsidRPr="00947F34">
        <w:rPr>
          <w:rFonts w:ascii="游ゴシック" w:eastAsia="游ゴシック" w:hAnsi="游ゴシック" w:hint="eastAsia"/>
          <w:color w:val="000000" w:themeColor="text1"/>
          <w:kern w:val="0"/>
          <w:sz w:val="22"/>
        </w:rPr>
        <w:t>よ</w:t>
      </w:r>
      <w:r w:rsidR="00957568" w:rsidRPr="00947F34">
        <w:rPr>
          <w:rFonts w:ascii="游ゴシック" w:eastAsia="游ゴシック" w:hAnsi="游ゴシック" w:hint="eastAsia"/>
          <w:color w:val="000000" w:themeColor="text1"/>
          <w:kern w:val="0"/>
          <w:sz w:val="22"/>
        </w:rPr>
        <w:t>いのかとか、そういうこともツールを使うことで学んでいくことができると思</w:t>
      </w:r>
      <w:r w:rsidR="00FC6A1A" w:rsidRPr="00947F34">
        <w:rPr>
          <w:rFonts w:ascii="游ゴシック" w:eastAsia="游ゴシック" w:hAnsi="游ゴシック" w:hint="eastAsia"/>
          <w:color w:val="000000" w:themeColor="text1"/>
          <w:kern w:val="0"/>
          <w:sz w:val="22"/>
        </w:rPr>
        <w:t>う</w:t>
      </w:r>
      <w:r w:rsidR="00957568" w:rsidRPr="00947F34">
        <w:rPr>
          <w:rFonts w:ascii="游ゴシック" w:eastAsia="游ゴシック" w:hAnsi="游ゴシック" w:hint="eastAsia"/>
          <w:color w:val="000000" w:themeColor="text1"/>
          <w:kern w:val="0"/>
          <w:sz w:val="22"/>
        </w:rPr>
        <w:t>。アメリカとかはすごく広域</w:t>
      </w:r>
      <w:r w:rsidR="002C144D" w:rsidRPr="00947F34">
        <w:rPr>
          <w:rFonts w:ascii="游ゴシック" w:eastAsia="游ゴシック" w:hAnsi="游ゴシック" w:hint="eastAsia"/>
          <w:color w:val="000000" w:themeColor="text1"/>
          <w:kern w:val="0"/>
          <w:sz w:val="22"/>
        </w:rPr>
        <w:t>で</w:t>
      </w:r>
      <w:r w:rsidR="00957568" w:rsidRPr="00947F34">
        <w:rPr>
          <w:rFonts w:ascii="游ゴシック" w:eastAsia="游ゴシック" w:hAnsi="游ゴシック" w:hint="eastAsia"/>
          <w:color w:val="000000" w:themeColor="text1"/>
          <w:kern w:val="0"/>
          <w:sz w:val="22"/>
        </w:rPr>
        <w:t>盲学校</w:t>
      </w:r>
      <w:r w:rsidR="002C144D" w:rsidRPr="00947F34">
        <w:rPr>
          <w:rFonts w:ascii="游ゴシック" w:eastAsia="游ゴシック" w:hAnsi="游ゴシック" w:hint="eastAsia"/>
          <w:color w:val="000000" w:themeColor="text1"/>
          <w:kern w:val="0"/>
          <w:sz w:val="22"/>
        </w:rPr>
        <w:t>の</w:t>
      </w:r>
      <w:r w:rsidR="00957568" w:rsidRPr="00947F34">
        <w:rPr>
          <w:rFonts w:ascii="游ゴシック" w:eastAsia="游ゴシック" w:hAnsi="游ゴシック" w:hint="eastAsia"/>
          <w:color w:val="000000" w:themeColor="text1"/>
          <w:kern w:val="0"/>
          <w:sz w:val="22"/>
        </w:rPr>
        <w:t>数</w:t>
      </w:r>
      <w:r w:rsidR="002C144D" w:rsidRPr="00947F34">
        <w:rPr>
          <w:rFonts w:ascii="游ゴシック" w:eastAsia="游ゴシック" w:hAnsi="游ゴシック" w:hint="eastAsia"/>
          <w:color w:val="000000" w:themeColor="text1"/>
          <w:kern w:val="0"/>
          <w:sz w:val="22"/>
        </w:rPr>
        <w:t>も</w:t>
      </w:r>
      <w:r w:rsidR="00957568" w:rsidRPr="00947F34">
        <w:rPr>
          <w:rFonts w:ascii="游ゴシック" w:eastAsia="游ゴシック" w:hAnsi="游ゴシック" w:hint="eastAsia"/>
          <w:color w:val="000000" w:themeColor="text1"/>
          <w:kern w:val="0"/>
          <w:sz w:val="22"/>
        </w:rPr>
        <w:t>少ない</w:t>
      </w:r>
      <w:r w:rsidR="002C144D"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どうしてるかというと、州を超えてオンラインで授業を繋いで</w:t>
      </w:r>
      <w:r w:rsidR="002C144D" w:rsidRPr="00947F34">
        <w:rPr>
          <w:rFonts w:ascii="游ゴシック" w:eastAsia="游ゴシック" w:hAnsi="游ゴシック" w:hint="eastAsia"/>
          <w:color w:val="000000" w:themeColor="text1"/>
          <w:kern w:val="0"/>
          <w:sz w:val="22"/>
        </w:rPr>
        <w:t>いる</w:t>
      </w:r>
      <w:r w:rsidR="00957568" w:rsidRPr="00947F34">
        <w:rPr>
          <w:rFonts w:ascii="游ゴシック" w:eastAsia="游ゴシック" w:hAnsi="游ゴシック" w:hint="eastAsia"/>
          <w:color w:val="000000" w:themeColor="text1"/>
          <w:kern w:val="0"/>
          <w:sz w:val="22"/>
        </w:rPr>
        <w:t>。</w:t>
      </w:r>
      <w:r w:rsidR="002C144D" w:rsidRPr="00947F34">
        <w:rPr>
          <w:rFonts w:ascii="游ゴシック" w:eastAsia="游ゴシック" w:hAnsi="游ゴシック" w:hint="eastAsia"/>
          <w:color w:val="000000" w:themeColor="text1"/>
          <w:kern w:val="0"/>
          <w:sz w:val="22"/>
        </w:rPr>
        <w:t>正に</w:t>
      </w:r>
      <w:r w:rsidR="00FC6A1A"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福祉の日本ライトハウスさんとかにはたくさん</w:t>
      </w:r>
      <w:r w:rsidR="00957568" w:rsidRPr="00947F34">
        <w:rPr>
          <w:rFonts w:ascii="游ゴシック" w:eastAsia="游ゴシック" w:hAnsi="游ゴシック"/>
          <w:color w:val="000000" w:themeColor="text1"/>
          <w:kern w:val="0"/>
          <w:sz w:val="22"/>
        </w:rPr>
        <w:t>ICTが活用できると</w:t>
      </w:r>
      <w:r w:rsidR="00957568" w:rsidRPr="00947F34">
        <w:rPr>
          <w:rFonts w:ascii="游ゴシック" w:eastAsia="游ゴシック" w:hAnsi="游ゴシック" w:hint="eastAsia"/>
          <w:color w:val="000000" w:themeColor="text1"/>
          <w:kern w:val="0"/>
          <w:sz w:val="22"/>
        </w:rPr>
        <w:t>方が</w:t>
      </w:r>
      <w:r w:rsidR="00957568" w:rsidRPr="00947F34">
        <w:rPr>
          <w:rFonts w:ascii="游ゴシック" w:eastAsia="游ゴシック" w:hAnsi="游ゴシック"/>
          <w:color w:val="000000" w:themeColor="text1"/>
          <w:kern w:val="0"/>
          <w:sz w:val="22"/>
        </w:rPr>
        <w:t>いらっしゃると思う</w:t>
      </w:r>
      <w:r w:rsidR="006C0A2F"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そういった方と盲学校の生徒と繋いで自立活動をするとか、そういったリハビリテーションの世界で培われてるノウハウをきちんとハビリテーションのところでも導入できるといいのではないかと思っている。</w:t>
      </w:r>
    </w:p>
    <w:p w14:paraId="5446A725" w14:textId="77777777" w:rsidR="00AF4CCD" w:rsidRPr="00947F34" w:rsidRDefault="00AF4CCD">
      <w:pPr>
        <w:widowControl w:val="0"/>
        <w:ind w:leftChars="100" w:left="240"/>
        <w:rPr>
          <w:rFonts w:ascii="游ゴシック" w:eastAsia="游ゴシック" w:hAnsi="游ゴシック"/>
          <w:color w:val="000000" w:themeColor="text1"/>
          <w:kern w:val="0"/>
          <w:sz w:val="22"/>
        </w:rPr>
      </w:pPr>
    </w:p>
    <w:p w14:paraId="3587087D" w14:textId="77777777" w:rsidR="00AF4CCD" w:rsidRPr="00947F34" w:rsidRDefault="00957568">
      <w:pPr>
        <w:widowControl w:val="0"/>
        <w:ind w:leftChars="100" w:left="240" w:firstLineChars="100" w:firstLine="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＜長谷川部会長＞</w:t>
      </w:r>
    </w:p>
    <w:p w14:paraId="185D7948" w14:textId="47C9B1EC" w:rsidR="00AF4CCD" w:rsidRPr="00947F34" w:rsidRDefault="00295720" w:rsidP="00295720">
      <w:pPr>
        <w:widowControl w:val="0"/>
        <w:ind w:leftChars="100" w:left="240" w:firstLineChars="100" w:firstLine="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まさに専門部会ならでは、非常に多面的というか、多様な視点で、うなずくことばかり。</w:t>
      </w:r>
    </w:p>
    <w:p w14:paraId="5AA41928" w14:textId="74F0200B" w:rsidR="00AF4CCD" w:rsidRPr="00947F34" w:rsidRDefault="00295720" w:rsidP="0008778D">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私は</w:t>
      </w:r>
      <w:r w:rsidR="00590610" w:rsidRPr="00947F34">
        <w:rPr>
          <w:rFonts w:ascii="游ゴシック" w:eastAsia="游ゴシック" w:hAnsi="游ゴシック" w:hint="eastAsia"/>
          <w:color w:val="000000" w:themeColor="text1"/>
          <w:kern w:val="0"/>
          <w:sz w:val="22"/>
        </w:rPr>
        <w:t>、人間教育学部として</w:t>
      </w:r>
      <w:r w:rsidR="00957568" w:rsidRPr="00947F34">
        <w:rPr>
          <w:rFonts w:ascii="游ゴシック" w:eastAsia="游ゴシック" w:hAnsi="游ゴシック" w:hint="eastAsia"/>
          <w:color w:val="000000" w:themeColor="text1"/>
          <w:kern w:val="0"/>
          <w:sz w:val="22"/>
        </w:rPr>
        <w:t>、特別支援学校教員免許を取得する学生を育ててい</w:t>
      </w:r>
      <w:r w:rsidR="0008778D" w:rsidRPr="00947F34">
        <w:rPr>
          <w:rFonts w:ascii="游ゴシック" w:eastAsia="游ゴシック" w:hAnsi="游ゴシック" w:hint="eastAsia"/>
          <w:color w:val="000000" w:themeColor="text1"/>
          <w:kern w:val="0"/>
          <w:sz w:val="22"/>
        </w:rPr>
        <w:t>る</w:t>
      </w:r>
      <w:r w:rsidR="00957568" w:rsidRPr="00947F34">
        <w:rPr>
          <w:rFonts w:ascii="游ゴシック" w:eastAsia="游ゴシック" w:hAnsi="游ゴシック" w:hint="eastAsia"/>
          <w:color w:val="000000" w:themeColor="text1"/>
          <w:kern w:val="0"/>
          <w:sz w:val="22"/>
        </w:rPr>
        <w:t>。今教員採用試験</w:t>
      </w:r>
      <w:r w:rsidR="009A3B30" w:rsidRPr="00947F34">
        <w:rPr>
          <w:rFonts w:ascii="游ゴシック" w:eastAsia="游ゴシック" w:hAnsi="游ゴシック" w:hint="eastAsia"/>
          <w:color w:val="000000" w:themeColor="text1"/>
          <w:kern w:val="0"/>
          <w:sz w:val="22"/>
        </w:rPr>
        <w:t>の</w:t>
      </w:r>
      <w:r w:rsidR="00957568" w:rsidRPr="00947F34">
        <w:rPr>
          <w:rFonts w:ascii="游ゴシック" w:eastAsia="游ゴシック" w:hAnsi="游ゴシック"/>
          <w:color w:val="000000" w:themeColor="text1"/>
          <w:kern w:val="0"/>
          <w:sz w:val="22"/>
        </w:rPr>
        <w:t>2次</w:t>
      </w:r>
      <w:r w:rsidR="00590610" w:rsidRPr="00947F34">
        <w:rPr>
          <w:rFonts w:ascii="游ゴシック" w:eastAsia="游ゴシック" w:hAnsi="游ゴシック" w:hint="eastAsia"/>
          <w:color w:val="000000" w:themeColor="text1"/>
          <w:kern w:val="0"/>
          <w:sz w:val="22"/>
        </w:rPr>
        <w:t>試験</w:t>
      </w:r>
      <w:r w:rsidR="00957568" w:rsidRPr="00947F34">
        <w:rPr>
          <w:rFonts w:ascii="游ゴシック" w:eastAsia="游ゴシック" w:hAnsi="游ゴシック" w:hint="eastAsia"/>
          <w:color w:val="000000" w:themeColor="text1"/>
          <w:kern w:val="0"/>
          <w:sz w:val="22"/>
        </w:rPr>
        <w:t>中</w:t>
      </w:r>
      <w:r w:rsidR="00FC6A1A" w:rsidRPr="00947F34">
        <w:rPr>
          <w:rFonts w:ascii="游ゴシック" w:eastAsia="游ゴシック" w:hAnsi="游ゴシック" w:hint="eastAsia"/>
          <w:color w:val="000000" w:themeColor="text1"/>
          <w:kern w:val="0"/>
          <w:sz w:val="22"/>
        </w:rPr>
        <w:t>な</w:t>
      </w:r>
      <w:r w:rsidR="00957568" w:rsidRPr="00947F34">
        <w:rPr>
          <w:rFonts w:ascii="游ゴシック" w:eastAsia="游ゴシック" w:hAnsi="游ゴシック" w:hint="eastAsia"/>
          <w:color w:val="000000" w:themeColor="text1"/>
          <w:kern w:val="0"/>
          <w:sz w:val="22"/>
        </w:rPr>
        <w:t>ので面接指導</w:t>
      </w:r>
      <w:r w:rsidR="0008778D" w:rsidRPr="00947F34">
        <w:rPr>
          <w:rFonts w:ascii="游ゴシック" w:eastAsia="游ゴシック" w:hAnsi="游ゴシック" w:hint="eastAsia"/>
          <w:color w:val="000000" w:themeColor="text1"/>
          <w:kern w:val="0"/>
          <w:sz w:val="22"/>
        </w:rPr>
        <w:t>を</w:t>
      </w:r>
      <w:r w:rsidR="00957568" w:rsidRPr="00947F34">
        <w:rPr>
          <w:rFonts w:ascii="游ゴシック" w:eastAsia="游ゴシック" w:hAnsi="游ゴシック" w:hint="eastAsia"/>
          <w:color w:val="000000" w:themeColor="text1"/>
          <w:kern w:val="0"/>
          <w:sz w:val="22"/>
        </w:rPr>
        <w:t>やって</w:t>
      </w:r>
      <w:r w:rsidR="00FC6A1A" w:rsidRPr="00947F34">
        <w:rPr>
          <w:rFonts w:ascii="游ゴシック" w:eastAsia="游ゴシック" w:hAnsi="游ゴシック" w:hint="eastAsia"/>
          <w:color w:val="000000" w:themeColor="text1"/>
          <w:kern w:val="0"/>
          <w:sz w:val="22"/>
        </w:rPr>
        <w:t>い</w:t>
      </w:r>
      <w:r w:rsidR="00957568" w:rsidRPr="00947F34">
        <w:rPr>
          <w:rFonts w:ascii="游ゴシック" w:eastAsia="游ゴシック" w:hAnsi="游ゴシック" w:hint="eastAsia"/>
          <w:color w:val="000000" w:themeColor="text1"/>
          <w:kern w:val="0"/>
          <w:sz w:val="22"/>
        </w:rPr>
        <w:t>るわけ</w:t>
      </w:r>
      <w:r w:rsidR="00FC6A1A" w:rsidRPr="00947F34">
        <w:rPr>
          <w:rFonts w:ascii="游ゴシック" w:eastAsia="游ゴシック" w:hAnsi="游ゴシック" w:hint="eastAsia"/>
          <w:color w:val="000000" w:themeColor="text1"/>
          <w:kern w:val="0"/>
          <w:sz w:val="22"/>
        </w:rPr>
        <w:t>だが</w:t>
      </w:r>
      <w:r w:rsidR="00957568" w:rsidRPr="00947F34">
        <w:rPr>
          <w:rFonts w:ascii="游ゴシック" w:eastAsia="游ゴシック" w:hAnsi="游ゴシック" w:hint="eastAsia"/>
          <w:color w:val="000000" w:themeColor="text1"/>
          <w:kern w:val="0"/>
          <w:sz w:val="22"/>
        </w:rPr>
        <w:t>、</w:t>
      </w:r>
      <w:r w:rsidR="00590610" w:rsidRPr="00947F34">
        <w:rPr>
          <w:rFonts w:ascii="游ゴシック" w:eastAsia="游ゴシック" w:hAnsi="游ゴシック" w:hint="eastAsia"/>
          <w:color w:val="000000" w:themeColor="text1"/>
          <w:kern w:val="0"/>
          <w:sz w:val="22"/>
        </w:rPr>
        <w:t>学生からも</w:t>
      </w:r>
      <w:r w:rsidR="0008778D"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センター的機能は大事です</w:t>
      </w:r>
      <w:r w:rsidR="0008778D" w:rsidRPr="00947F34">
        <w:rPr>
          <w:rFonts w:ascii="游ゴシック" w:eastAsia="游ゴシック" w:hAnsi="游ゴシック" w:hint="eastAsia"/>
          <w:color w:val="000000" w:themeColor="text1"/>
          <w:kern w:val="0"/>
          <w:sz w:val="22"/>
        </w:rPr>
        <w:t>」</w:t>
      </w:r>
      <w:r w:rsidR="00590610" w:rsidRPr="00947F34">
        <w:rPr>
          <w:rFonts w:ascii="游ゴシック" w:eastAsia="游ゴシック" w:hAnsi="游ゴシック" w:hint="eastAsia"/>
          <w:color w:val="000000" w:themeColor="text1"/>
          <w:kern w:val="0"/>
          <w:sz w:val="22"/>
        </w:rPr>
        <w:t>との趣旨</w:t>
      </w:r>
      <w:r w:rsidR="00957568" w:rsidRPr="00947F34">
        <w:rPr>
          <w:rFonts w:ascii="游ゴシック" w:eastAsia="游ゴシック" w:hAnsi="游ゴシック" w:hint="eastAsia"/>
          <w:color w:val="000000" w:themeColor="text1"/>
          <w:kern w:val="0"/>
          <w:sz w:val="22"/>
        </w:rPr>
        <w:t>の答えは返って</w:t>
      </w:r>
      <w:r w:rsidR="0008778D" w:rsidRPr="00947F34">
        <w:rPr>
          <w:rFonts w:ascii="游ゴシック" w:eastAsia="游ゴシック" w:hAnsi="游ゴシック" w:hint="eastAsia"/>
          <w:color w:val="000000" w:themeColor="text1"/>
          <w:kern w:val="0"/>
          <w:sz w:val="22"/>
        </w:rPr>
        <w:t>くる</w:t>
      </w:r>
      <w:r w:rsidR="00957568" w:rsidRPr="00947F34">
        <w:rPr>
          <w:rFonts w:ascii="游ゴシック" w:eastAsia="游ゴシック" w:hAnsi="游ゴシック" w:hint="eastAsia"/>
          <w:color w:val="000000" w:themeColor="text1"/>
          <w:kern w:val="0"/>
          <w:sz w:val="22"/>
        </w:rPr>
        <w:t>。</w:t>
      </w:r>
      <w:r w:rsidR="00590610" w:rsidRPr="00947F34">
        <w:rPr>
          <w:rFonts w:ascii="游ゴシック" w:eastAsia="游ゴシック" w:hAnsi="游ゴシック" w:hint="eastAsia"/>
          <w:color w:val="000000" w:themeColor="text1"/>
          <w:kern w:val="0"/>
          <w:sz w:val="22"/>
        </w:rPr>
        <w:t>そこで学生に対して</w:t>
      </w:r>
      <w:r w:rsidR="00957568" w:rsidRPr="00947F34">
        <w:rPr>
          <w:rFonts w:ascii="游ゴシック" w:eastAsia="游ゴシック" w:hAnsi="游ゴシック" w:hint="eastAsia"/>
          <w:color w:val="000000" w:themeColor="text1"/>
          <w:kern w:val="0"/>
          <w:sz w:val="22"/>
        </w:rPr>
        <w:t>連携する上で何を大切</w:t>
      </w:r>
      <w:r w:rsidR="00590610" w:rsidRPr="00947F34">
        <w:rPr>
          <w:rFonts w:ascii="游ゴシック" w:eastAsia="游ゴシック" w:hAnsi="游ゴシック" w:hint="eastAsia"/>
          <w:color w:val="000000" w:themeColor="text1"/>
          <w:kern w:val="0"/>
          <w:sz w:val="22"/>
        </w:rPr>
        <w:t>に</w:t>
      </w:r>
      <w:r w:rsidR="00957568" w:rsidRPr="00947F34">
        <w:rPr>
          <w:rFonts w:ascii="游ゴシック" w:eastAsia="游ゴシック" w:hAnsi="游ゴシック" w:hint="eastAsia"/>
          <w:color w:val="000000" w:themeColor="text1"/>
          <w:kern w:val="0"/>
          <w:sz w:val="22"/>
        </w:rPr>
        <w:t>するのか</w:t>
      </w:r>
      <w:r w:rsidR="00086403" w:rsidRPr="00947F34">
        <w:rPr>
          <w:rFonts w:ascii="游ゴシック" w:eastAsia="游ゴシック" w:hAnsi="游ゴシック" w:hint="eastAsia"/>
          <w:color w:val="000000" w:themeColor="text1"/>
          <w:kern w:val="0"/>
          <w:sz w:val="22"/>
        </w:rPr>
        <w:t>と問うところで</w:t>
      </w:r>
      <w:r w:rsidR="00957568" w:rsidRPr="00947F34">
        <w:rPr>
          <w:rFonts w:ascii="游ゴシック" w:eastAsia="游ゴシック" w:hAnsi="游ゴシック" w:hint="eastAsia"/>
          <w:color w:val="000000" w:themeColor="text1"/>
          <w:kern w:val="0"/>
          <w:sz w:val="22"/>
        </w:rPr>
        <w:t>、まさに</w:t>
      </w:r>
      <w:r w:rsidR="0008778D" w:rsidRPr="00947F34">
        <w:rPr>
          <w:rFonts w:ascii="游ゴシック" w:eastAsia="游ゴシック" w:hAnsi="游ゴシック" w:hint="eastAsia"/>
          <w:color w:val="000000" w:themeColor="text1"/>
          <w:kern w:val="0"/>
          <w:sz w:val="22"/>
        </w:rPr>
        <w:t>委員</w:t>
      </w:r>
      <w:r w:rsidR="00957568" w:rsidRPr="00947F34">
        <w:rPr>
          <w:rFonts w:ascii="游ゴシック" w:eastAsia="游ゴシック" w:hAnsi="游ゴシック" w:hint="eastAsia"/>
          <w:color w:val="000000" w:themeColor="text1"/>
          <w:kern w:val="0"/>
          <w:sz w:val="22"/>
        </w:rPr>
        <w:t>のおっしゃった</w:t>
      </w:r>
      <w:r w:rsidR="009A3B30" w:rsidRPr="00947F34">
        <w:rPr>
          <w:rFonts w:ascii="游ゴシック" w:eastAsia="游ゴシック" w:hAnsi="游ゴシック" w:hint="eastAsia"/>
          <w:color w:val="000000" w:themeColor="text1"/>
          <w:kern w:val="0"/>
          <w:sz w:val="22"/>
        </w:rPr>
        <w:t>相互</w:t>
      </w:r>
      <w:r w:rsidR="00957568" w:rsidRPr="00947F34">
        <w:rPr>
          <w:rFonts w:ascii="游ゴシック" w:eastAsia="游ゴシック" w:hAnsi="游ゴシック" w:hint="eastAsia"/>
          <w:color w:val="000000" w:themeColor="text1"/>
          <w:kern w:val="0"/>
          <w:sz w:val="22"/>
        </w:rPr>
        <w:t>の教育環境の違いを理解した上で、役割分担、それから集団性と個別性の良さをお互い認め合</w:t>
      </w:r>
      <w:r w:rsidR="00086403" w:rsidRPr="00947F34">
        <w:rPr>
          <w:rFonts w:ascii="游ゴシック" w:eastAsia="游ゴシック" w:hAnsi="游ゴシック" w:hint="eastAsia"/>
          <w:color w:val="000000" w:themeColor="text1"/>
          <w:kern w:val="0"/>
          <w:sz w:val="22"/>
        </w:rPr>
        <w:t>うことなどの認識を伝えている。これは、</w:t>
      </w:r>
      <w:r w:rsidR="00957568" w:rsidRPr="00947F34">
        <w:rPr>
          <w:rFonts w:ascii="游ゴシック" w:eastAsia="游ゴシック" w:hAnsi="游ゴシック" w:hint="eastAsia"/>
          <w:color w:val="000000" w:themeColor="text1"/>
          <w:kern w:val="0"/>
          <w:sz w:val="22"/>
        </w:rPr>
        <w:t>どちら側の教員にも必要な資質だと思うが、改めてこれから視覚障</w:t>
      </w:r>
      <w:r w:rsidR="00367480" w:rsidRPr="00947F34">
        <w:rPr>
          <w:rFonts w:ascii="游ゴシック" w:eastAsia="游ゴシック" w:hAnsi="游ゴシック" w:hint="eastAsia"/>
          <w:color w:val="000000" w:themeColor="text1"/>
          <w:kern w:val="0"/>
          <w:sz w:val="22"/>
        </w:rPr>
        <w:t>がい</w:t>
      </w:r>
      <w:r w:rsidR="00957568" w:rsidRPr="00947F34">
        <w:rPr>
          <w:rFonts w:ascii="游ゴシック" w:eastAsia="游ゴシック" w:hAnsi="游ゴシック" w:hint="eastAsia"/>
          <w:color w:val="000000" w:themeColor="text1"/>
          <w:kern w:val="0"/>
          <w:sz w:val="22"/>
        </w:rPr>
        <w:t>聴覚障</w:t>
      </w:r>
      <w:r w:rsidR="00367480" w:rsidRPr="00947F34">
        <w:rPr>
          <w:rFonts w:ascii="游ゴシック" w:eastAsia="游ゴシック" w:hAnsi="游ゴシック" w:hint="eastAsia"/>
          <w:color w:val="000000" w:themeColor="text1"/>
          <w:kern w:val="0"/>
          <w:sz w:val="22"/>
        </w:rPr>
        <w:t>がい</w:t>
      </w:r>
      <w:r w:rsidR="00957568" w:rsidRPr="00947F34">
        <w:rPr>
          <w:rFonts w:ascii="游ゴシック" w:eastAsia="游ゴシック" w:hAnsi="游ゴシック" w:hint="eastAsia"/>
          <w:color w:val="000000" w:themeColor="text1"/>
          <w:kern w:val="0"/>
          <w:sz w:val="22"/>
        </w:rPr>
        <w:t>のある方</w:t>
      </w:r>
      <w:r w:rsidR="00086403" w:rsidRPr="00947F34">
        <w:rPr>
          <w:rFonts w:ascii="游ゴシック" w:eastAsia="游ゴシック" w:hAnsi="游ゴシック" w:hint="eastAsia"/>
          <w:color w:val="000000" w:themeColor="text1"/>
          <w:kern w:val="0"/>
          <w:sz w:val="22"/>
        </w:rPr>
        <w:t>へ</w:t>
      </w:r>
      <w:r w:rsidR="00957568" w:rsidRPr="00947F34">
        <w:rPr>
          <w:rFonts w:ascii="游ゴシック" w:eastAsia="游ゴシック" w:hAnsi="游ゴシック" w:hint="eastAsia"/>
          <w:color w:val="000000" w:themeColor="text1"/>
          <w:kern w:val="0"/>
          <w:sz w:val="22"/>
        </w:rPr>
        <w:t>のセンター的機能</w:t>
      </w:r>
      <w:r w:rsidR="008C5AAB"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役割を</w:t>
      </w:r>
      <w:r w:rsidR="00086403" w:rsidRPr="00947F34">
        <w:rPr>
          <w:rFonts w:ascii="游ゴシック" w:eastAsia="游ゴシック" w:hAnsi="游ゴシック" w:hint="eastAsia"/>
          <w:color w:val="000000" w:themeColor="text1"/>
          <w:kern w:val="0"/>
          <w:sz w:val="22"/>
        </w:rPr>
        <w:t>検討</w:t>
      </w:r>
      <w:r w:rsidR="00957568" w:rsidRPr="00947F34">
        <w:rPr>
          <w:rFonts w:ascii="游ゴシック" w:eastAsia="游ゴシック" w:hAnsi="游ゴシック" w:hint="eastAsia"/>
          <w:color w:val="000000" w:themeColor="text1"/>
          <w:kern w:val="0"/>
          <w:sz w:val="22"/>
        </w:rPr>
        <w:t>する上でも大事な視点とも感じた。</w:t>
      </w:r>
    </w:p>
    <w:p w14:paraId="44F3D266" w14:textId="29C78252" w:rsidR="00AF4CCD" w:rsidRPr="00947F34" w:rsidRDefault="0008778D" w:rsidP="00086403">
      <w:pPr>
        <w:widowControl w:val="0"/>
        <w:ind w:leftChars="100" w:left="680" w:hangingChars="200" w:hanging="44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 xml:space="preserve">　・</w:t>
      </w:r>
      <w:r w:rsidR="00957568" w:rsidRPr="00947F34">
        <w:rPr>
          <w:rFonts w:ascii="游ゴシック" w:eastAsia="游ゴシック" w:hAnsi="游ゴシック" w:hint="eastAsia"/>
          <w:color w:val="000000" w:themeColor="text1"/>
          <w:kern w:val="0"/>
          <w:sz w:val="22"/>
        </w:rPr>
        <w:t>私自身</w:t>
      </w:r>
      <w:r w:rsidRPr="00947F34">
        <w:rPr>
          <w:rFonts w:ascii="游ゴシック" w:eastAsia="游ゴシック" w:hAnsi="游ゴシック" w:hint="eastAsia"/>
          <w:color w:val="000000" w:themeColor="text1"/>
          <w:kern w:val="0"/>
          <w:sz w:val="22"/>
        </w:rPr>
        <w:t>、</w:t>
      </w:r>
      <w:r w:rsidR="00086403" w:rsidRPr="00947F34">
        <w:rPr>
          <w:rFonts w:ascii="游ゴシック" w:eastAsia="游ゴシック" w:hAnsi="游ゴシック" w:hint="eastAsia"/>
          <w:color w:val="000000" w:themeColor="text1"/>
          <w:kern w:val="0"/>
          <w:sz w:val="22"/>
        </w:rPr>
        <w:t>各委員の皆さんのご</w:t>
      </w:r>
      <w:r w:rsidR="00957568" w:rsidRPr="00947F34">
        <w:rPr>
          <w:rFonts w:ascii="游ゴシック" w:eastAsia="游ゴシック" w:hAnsi="游ゴシック" w:hint="eastAsia"/>
          <w:color w:val="000000" w:themeColor="text1"/>
          <w:kern w:val="0"/>
          <w:sz w:val="22"/>
        </w:rPr>
        <w:t>意見が</w:t>
      </w:r>
      <w:r w:rsidR="00086403" w:rsidRPr="00947F34">
        <w:rPr>
          <w:rFonts w:ascii="游ゴシック" w:eastAsia="游ゴシック" w:hAnsi="游ゴシック" w:hint="eastAsia"/>
          <w:color w:val="000000" w:themeColor="text1"/>
          <w:kern w:val="0"/>
          <w:sz w:val="22"/>
        </w:rPr>
        <w:t>全て重要であるという思いがある一方で、</w:t>
      </w:r>
      <w:r w:rsidR="00957568" w:rsidRPr="00947F34">
        <w:rPr>
          <w:rFonts w:ascii="游ゴシック" w:eastAsia="游ゴシック" w:hAnsi="游ゴシック" w:hint="eastAsia"/>
          <w:color w:val="000000" w:themeColor="text1"/>
          <w:kern w:val="0"/>
          <w:sz w:val="22"/>
        </w:rPr>
        <w:t>限られた回数と時間の中で示された課題を改めて確認すると、まず課題としては、在籍者の減少によるものによって教員の専門性の維持継承</w:t>
      </w:r>
      <w:r w:rsidR="00FC6A1A" w:rsidRPr="00947F34">
        <w:rPr>
          <w:rFonts w:ascii="游ゴシック" w:eastAsia="游ゴシック" w:hAnsi="游ゴシック" w:hint="eastAsia"/>
          <w:color w:val="000000" w:themeColor="text1"/>
          <w:kern w:val="0"/>
          <w:sz w:val="22"/>
        </w:rPr>
        <w:t>の課題</w:t>
      </w:r>
      <w:r w:rsidR="00957568" w:rsidRPr="00947F34">
        <w:rPr>
          <w:rFonts w:ascii="游ゴシック" w:eastAsia="游ゴシック" w:hAnsi="游ゴシック" w:hint="eastAsia"/>
          <w:color w:val="000000" w:themeColor="text1"/>
          <w:kern w:val="0"/>
          <w:sz w:val="22"/>
        </w:rPr>
        <w:t>。それから、多様化する進路、卒業後の働くというあるいは社会参加という観点でもそう</w:t>
      </w:r>
      <w:r w:rsidR="00FC6A1A" w:rsidRPr="00947F34">
        <w:rPr>
          <w:rFonts w:ascii="游ゴシック" w:eastAsia="游ゴシック" w:hAnsi="游ゴシック" w:hint="eastAsia"/>
          <w:color w:val="000000" w:themeColor="text1"/>
          <w:kern w:val="0"/>
          <w:sz w:val="22"/>
        </w:rPr>
        <w:t>だが</w:t>
      </w:r>
      <w:r w:rsidR="00957568" w:rsidRPr="00947F34">
        <w:rPr>
          <w:rFonts w:ascii="游ゴシック" w:eastAsia="游ゴシック" w:hAnsi="游ゴシック" w:hint="eastAsia"/>
          <w:color w:val="000000" w:themeColor="text1"/>
          <w:kern w:val="0"/>
          <w:sz w:val="22"/>
        </w:rPr>
        <w:t>、視覚支援学校、聴覚支援学校の役割と機能のあり方、それからキャリア発達を促す教育の充実ということが我々に与えられたテーマ</w:t>
      </w:r>
      <w:r w:rsidR="00086403" w:rsidRPr="00947F34">
        <w:rPr>
          <w:rFonts w:ascii="游ゴシック" w:eastAsia="游ゴシック" w:hAnsi="游ゴシック" w:hint="eastAsia"/>
          <w:color w:val="000000" w:themeColor="text1"/>
          <w:kern w:val="0"/>
          <w:sz w:val="22"/>
        </w:rPr>
        <w:t>であることを確認しておきたい</w:t>
      </w:r>
      <w:r w:rsidR="00957568" w:rsidRPr="00947F34">
        <w:rPr>
          <w:rFonts w:ascii="游ゴシック" w:eastAsia="游ゴシック" w:hAnsi="游ゴシック" w:hint="eastAsia"/>
          <w:color w:val="000000" w:themeColor="text1"/>
          <w:kern w:val="0"/>
          <w:sz w:val="22"/>
        </w:rPr>
        <w:t>。</w:t>
      </w:r>
    </w:p>
    <w:p w14:paraId="2A062AD5" w14:textId="21DC2AD6" w:rsidR="00AF4CCD" w:rsidRPr="00947F34" w:rsidRDefault="0008778D" w:rsidP="009242DD">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次回以降、これらについて、できるだけ今日のご意見を踏まえて進めていきたいと考えて</w:t>
      </w:r>
      <w:r w:rsidRPr="00947F34">
        <w:rPr>
          <w:rFonts w:ascii="游ゴシック" w:eastAsia="游ゴシック" w:hAnsi="游ゴシック" w:hint="eastAsia"/>
          <w:color w:val="000000" w:themeColor="text1"/>
          <w:kern w:val="0"/>
          <w:sz w:val="22"/>
        </w:rPr>
        <w:t>いる</w:t>
      </w:r>
      <w:r w:rsidR="00957568" w:rsidRPr="00947F34">
        <w:rPr>
          <w:rFonts w:ascii="游ゴシック" w:eastAsia="游ゴシック" w:hAnsi="游ゴシック" w:hint="eastAsia"/>
          <w:color w:val="000000" w:themeColor="text1"/>
          <w:kern w:val="0"/>
          <w:sz w:val="22"/>
        </w:rPr>
        <w:t>し、また視察も場も提供</w:t>
      </w:r>
      <w:r w:rsidRPr="00947F34">
        <w:rPr>
          <w:rFonts w:ascii="游ゴシック" w:eastAsia="游ゴシック" w:hAnsi="游ゴシック" w:hint="eastAsia"/>
          <w:color w:val="000000" w:themeColor="text1"/>
          <w:kern w:val="0"/>
          <w:sz w:val="22"/>
        </w:rPr>
        <w:t>されると</w:t>
      </w:r>
      <w:r w:rsidR="00957568" w:rsidRPr="00947F34">
        <w:rPr>
          <w:rFonts w:ascii="游ゴシック" w:eastAsia="游ゴシック" w:hAnsi="游ゴシック" w:hint="eastAsia"/>
          <w:color w:val="000000" w:themeColor="text1"/>
          <w:kern w:val="0"/>
          <w:sz w:val="22"/>
        </w:rPr>
        <w:t>いうことで、やはり、まずは</w:t>
      </w:r>
      <w:r w:rsidR="007371F2"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答えは子</w:t>
      </w:r>
      <w:r w:rsidR="00C34037"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hint="eastAsia"/>
          <w:color w:val="000000" w:themeColor="text1"/>
          <w:kern w:val="0"/>
          <w:sz w:val="22"/>
        </w:rPr>
        <w:t>の中にある</w:t>
      </w:r>
      <w:r w:rsidR="007371F2"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学びの中にある</w:t>
      </w:r>
      <w:r w:rsidR="007371F2"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と私も思ってい</w:t>
      </w:r>
      <w:r w:rsidR="009242DD" w:rsidRPr="00947F34">
        <w:rPr>
          <w:rFonts w:ascii="游ゴシック" w:eastAsia="游ゴシック" w:hAnsi="游ゴシック" w:hint="eastAsia"/>
          <w:color w:val="000000" w:themeColor="text1"/>
          <w:kern w:val="0"/>
          <w:sz w:val="22"/>
        </w:rPr>
        <w:t>る</w:t>
      </w:r>
      <w:r w:rsidR="00957568" w:rsidRPr="00947F34">
        <w:rPr>
          <w:rFonts w:ascii="游ゴシック" w:eastAsia="游ゴシック" w:hAnsi="游ゴシック" w:hint="eastAsia"/>
          <w:color w:val="000000" w:themeColor="text1"/>
          <w:kern w:val="0"/>
          <w:sz w:val="22"/>
        </w:rPr>
        <w:t>。まずはその現状をしっかり見て、</w:t>
      </w:r>
      <w:r w:rsidR="002B1AD1" w:rsidRPr="00947F34">
        <w:rPr>
          <w:rFonts w:ascii="游ゴシック" w:eastAsia="游ゴシック" w:hAnsi="游ゴシック" w:hint="eastAsia"/>
          <w:color w:val="000000" w:themeColor="text1"/>
          <w:kern w:val="0"/>
          <w:sz w:val="22"/>
        </w:rPr>
        <w:t>先の</w:t>
      </w:r>
      <w:r w:rsidR="00957568" w:rsidRPr="00947F34">
        <w:rPr>
          <w:rFonts w:ascii="游ゴシック" w:eastAsia="游ゴシック" w:hAnsi="游ゴシック" w:hint="eastAsia"/>
          <w:color w:val="000000" w:themeColor="text1"/>
          <w:kern w:val="0"/>
          <w:sz w:val="22"/>
        </w:rPr>
        <w:t>審議会でも私</w:t>
      </w:r>
      <w:r w:rsidR="009242DD" w:rsidRPr="00947F34">
        <w:rPr>
          <w:rFonts w:ascii="游ゴシック" w:eastAsia="游ゴシック" w:hAnsi="游ゴシック" w:hint="eastAsia"/>
          <w:color w:val="000000" w:themeColor="text1"/>
          <w:kern w:val="0"/>
          <w:sz w:val="22"/>
        </w:rPr>
        <w:t>が</w:t>
      </w:r>
      <w:r w:rsidR="00957568" w:rsidRPr="00947F34">
        <w:rPr>
          <w:rFonts w:ascii="游ゴシック" w:eastAsia="游ゴシック" w:hAnsi="游ゴシック" w:hint="eastAsia"/>
          <w:color w:val="000000" w:themeColor="text1"/>
          <w:kern w:val="0"/>
          <w:sz w:val="22"/>
        </w:rPr>
        <w:t>申し上げたのは、単一障</w:t>
      </w:r>
      <w:r w:rsidR="00367480" w:rsidRPr="00947F34">
        <w:rPr>
          <w:rFonts w:ascii="游ゴシック" w:eastAsia="游ゴシック" w:hAnsi="游ゴシック" w:hint="eastAsia"/>
          <w:color w:val="000000" w:themeColor="text1"/>
          <w:kern w:val="0"/>
          <w:sz w:val="22"/>
        </w:rPr>
        <w:t>がい</w:t>
      </w:r>
      <w:r w:rsidR="00957568" w:rsidRPr="00947F34">
        <w:rPr>
          <w:rFonts w:ascii="游ゴシック" w:eastAsia="游ゴシック" w:hAnsi="游ゴシック" w:hint="eastAsia"/>
          <w:color w:val="000000" w:themeColor="text1"/>
          <w:kern w:val="0"/>
          <w:sz w:val="22"/>
        </w:rPr>
        <w:t>的な発想だけではこの課題は十分</w:t>
      </w:r>
      <w:r w:rsidR="002B1AD1" w:rsidRPr="00947F34">
        <w:rPr>
          <w:rFonts w:ascii="游ゴシック" w:eastAsia="游ゴシック" w:hAnsi="游ゴシック" w:hint="eastAsia"/>
          <w:color w:val="000000" w:themeColor="text1"/>
          <w:kern w:val="0"/>
          <w:sz w:val="22"/>
        </w:rPr>
        <w:t>な</w:t>
      </w:r>
      <w:r w:rsidR="00957568" w:rsidRPr="00947F34">
        <w:rPr>
          <w:rFonts w:ascii="游ゴシック" w:eastAsia="游ゴシック" w:hAnsi="游ゴシック" w:hint="eastAsia"/>
          <w:color w:val="000000" w:themeColor="text1"/>
          <w:kern w:val="0"/>
          <w:sz w:val="22"/>
        </w:rPr>
        <w:t>議論</w:t>
      </w:r>
      <w:r w:rsidR="002B1AD1" w:rsidRPr="00947F34">
        <w:rPr>
          <w:rFonts w:ascii="游ゴシック" w:eastAsia="游ゴシック" w:hAnsi="游ゴシック" w:hint="eastAsia"/>
          <w:color w:val="000000" w:themeColor="text1"/>
          <w:kern w:val="0"/>
          <w:sz w:val="22"/>
        </w:rPr>
        <w:t>が</w:t>
      </w:r>
      <w:r w:rsidR="00957568" w:rsidRPr="00947F34">
        <w:rPr>
          <w:rFonts w:ascii="游ゴシック" w:eastAsia="游ゴシック" w:hAnsi="游ゴシック" w:hint="eastAsia"/>
          <w:color w:val="000000" w:themeColor="text1"/>
          <w:kern w:val="0"/>
          <w:sz w:val="22"/>
        </w:rPr>
        <w:t>尽くされないと思うと</w:t>
      </w:r>
      <w:r w:rsidR="00FA3E84" w:rsidRPr="00947F34">
        <w:rPr>
          <w:rFonts w:ascii="游ゴシック" w:eastAsia="游ゴシック" w:hAnsi="游ゴシック" w:hint="eastAsia"/>
          <w:color w:val="000000" w:themeColor="text1"/>
          <w:kern w:val="0"/>
          <w:sz w:val="22"/>
        </w:rPr>
        <w:t>いう点</w:t>
      </w:r>
      <w:r w:rsidR="009242DD"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私の知る現状でもその多くが</w:t>
      </w:r>
      <w:r w:rsidR="008C5AAB" w:rsidRPr="00947F34">
        <w:rPr>
          <w:rFonts w:ascii="游ゴシック" w:eastAsia="游ゴシック" w:hAnsi="游ゴシック" w:hint="eastAsia"/>
          <w:color w:val="000000" w:themeColor="text1"/>
          <w:kern w:val="0"/>
          <w:sz w:val="22"/>
        </w:rPr>
        <w:t>重複障がいを、多くが</w:t>
      </w:r>
      <w:r w:rsidR="00957568" w:rsidRPr="00947F34">
        <w:rPr>
          <w:rFonts w:ascii="游ゴシック" w:eastAsia="游ゴシック" w:hAnsi="游ゴシック" w:hint="eastAsia"/>
          <w:color w:val="000000" w:themeColor="text1"/>
          <w:kern w:val="0"/>
          <w:sz w:val="22"/>
        </w:rPr>
        <w:t>知的障</w:t>
      </w:r>
      <w:r w:rsidR="00367480" w:rsidRPr="00947F34">
        <w:rPr>
          <w:rFonts w:ascii="游ゴシック" w:eastAsia="游ゴシック" w:hAnsi="游ゴシック" w:hint="eastAsia"/>
          <w:color w:val="000000" w:themeColor="text1"/>
          <w:kern w:val="0"/>
          <w:sz w:val="22"/>
        </w:rPr>
        <w:t>がい</w:t>
      </w:r>
      <w:r w:rsidR="00957568" w:rsidRPr="00947F34">
        <w:rPr>
          <w:rFonts w:ascii="游ゴシック" w:eastAsia="游ゴシック" w:hAnsi="游ゴシック" w:hint="eastAsia"/>
          <w:color w:val="000000" w:themeColor="text1"/>
          <w:kern w:val="0"/>
          <w:sz w:val="22"/>
        </w:rPr>
        <w:t>を併せ有するという子</w:t>
      </w:r>
      <w:r w:rsidR="00C34037"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hint="eastAsia"/>
          <w:color w:val="000000" w:themeColor="text1"/>
          <w:kern w:val="0"/>
          <w:sz w:val="22"/>
        </w:rPr>
        <w:t>が学んでいる現状がある。</w:t>
      </w:r>
      <w:r w:rsidR="009242DD" w:rsidRPr="00947F34">
        <w:rPr>
          <w:rFonts w:ascii="游ゴシック" w:eastAsia="游ゴシック" w:hAnsi="游ゴシック" w:hint="eastAsia"/>
          <w:color w:val="000000" w:themeColor="text1"/>
          <w:kern w:val="0"/>
          <w:sz w:val="22"/>
        </w:rPr>
        <w:t>その</w:t>
      </w:r>
      <w:r w:rsidR="00957568" w:rsidRPr="00947F34">
        <w:rPr>
          <w:rFonts w:ascii="游ゴシック" w:eastAsia="游ゴシック" w:hAnsi="游ゴシック" w:hint="eastAsia"/>
          <w:color w:val="000000" w:themeColor="text1"/>
          <w:kern w:val="0"/>
          <w:sz w:val="22"/>
        </w:rPr>
        <w:t>中でキャリア発達支援のことについても考えていく必要がある</w:t>
      </w:r>
      <w:r w:rsidR="009242DD" w:rsidRPr="00947F34">
        <w:rPr>
          <w:rFonts w:ascii="游ゴシック" w:eastAsia="游ゴシック" w:hAnsi="游ゴシック" w:hint="eastAsia"/>
          <w:color w:val="000000" w:themeColor="text1"/>
          <w:kern w:val="0"/>
          <w:sz w:val="22"/>
        </w:rPr>
        <w:t>と</w:t>
      </w:r>
      <w:r w:rsidR="00957568" w:rsidRPr="00947F34">
        <w:rPr>
          <w:rFonts w:ascii="游ゴシック" w:eastAsia="游ゴシック" w:hAnsi="游ゴシック" w:hint="eastAsia"/>
          <w:color w:val="000000" w:themeColor="text1"/>
          <w:kern w:val="0"/>
          <w:sz w:val="22"/>
        </w:rPr>
        <w:t>思って</w:t>
      </w:r>
      <w:r w:rsidR="009242DD" w:rsidRPr="00947F34">
        <w:rPr>
          <w:rFonts w:ascii="游ゴシック" w:eastAsia="游ゴシック" w:hAnsi="游ゴシック" w:hint="eastAsia"/>
          <w:color w:val="000000" w:themeColor="text1"/>
          <w:kern w:val="0"/>
          <w:sz w:val="22"/>
        </w:rPr>
        <w:t>いる</w:t>
      </w:r>
      <w:r w:rsidR="00957568" w:rsidRPr="00947F34">
        <w:rPr>
          <w:rFonts w:ascii="游ゴシック" w:eastAsia="游ゴシック" w:hAnsi="游ゴシック" w:hint="eastAsia"/>
          <w:color w:val="000000" w:themeColor="text1"/>
          <w:kern w:val="0"/>
          <w:sz w:val="22"/>
        </w:rPr>
        <w:t>。私からは</w:t>
      </w:r>
      <w:r w:rsidR="00FA3E84" w:rsidRPr="00947F34">
        <w:rPr>
          <w:rFonts w:ascii="游ゴシック" w:eastAsia="游ゴシック" w:hAnsi="游ゴシック" w:hint="eastAsia"/>
          <w:color w:val="000000" w:themeColor="text1"/>
          <w:kern w:val="0"/>
          <w:sz w:val="22"/>
        </w:rPr>
        <w:t>皆さんのご意見の整理も併せて</w:t>
      </w:r>
      <w:r w:rsidR="00957568" w:rsidRPr="00947F34">
        <w:rPr>
          <w:rFonts w:ascii="游ゴシック" w:eastAsia="游ゴシック" w:hAnsi="游ゴシック" w:hint="eastAsia"/>
          <w:color w:val="000000" w:themeColor="text1"/>
          <w:kern w:val="0"/>
          <w:sz w:val="22"/>
        </w:rPr>
        <w:t>まとめにしたいと思うが、ご意見等あれば</w:t>
      </w:r>
      <w:r w:rsidR="00ED4BC4" w:rsidRPr="00947F34">
        <w:rPr>
          <w:rFonts w:ascii="游ゴシック" w:eastAsia="游ゴシック" w:hAnsi="游ゴシック" w:hint="eastAsia"/>
          <w:color w:val="000000" w:themeColor="text1"/>
          <w:kern w:val="0"/>
          <w:sz w:val="22"/>
        </w:rPr>
        <w:t>お願いする</w:t>
      </w:r>
      <w:r w:rsidR="00957568" w:rsidRPr="00947F34">
        <w:rPr>
          <w:rFonts w:ascii="游ゴシック" w:eastAsia="游ゴシック" w:hAnsi="游ゴシック" w:hint="eastAsia"/>
          <w:color w:val="000000" w:themeColor="text1"/>
          <w:kern w:val="0"/>
          <w:sz w:val="22"/>
        </w:rPr>
        <w:t>。</w:t>
      </w:r>
    </w:p>
    <w:p w14:paraId="0A165A2B" w14:textId="512E42BD" w:rsidR="009242DD" w:rsidRPr="00947F34" w:rsidRDefault="009242DD" w:rsidP="009242DD">
      <w:pPr>
        <w:widowControl w:val="0"/>
        <w:rPr>
          <w:rFonts w:ascii="游ゴシック" w:eastAsia="游ゴシック" w:hAnsi="游ゴシック"/>
          <w:color w:val="000000" w:themeColor="text1"/>
          <w:kern w:val="0"/>
          <w:sz w:val="22"/>
        </w:rPr>
      </w:pPr>
    </w:p>
    <w:p w14:paraId="39E7B44F" w14:textId="0AD1FFAD" w:rsidR="009242DD" w:rsidRPr="00947F34" w:rsidRDefault="009242DD" w:rsidP="009242DD">
      <w:pPr>
        <w:widowControl w:val="0"/>
        <w:ind w:leftChars="100" w:left="240" w:firstLineChars="100" w:firstLine="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＜竹下委員＞</w:t>
      </w:r>
    </w:p>
    <w:p w14:paraId="0FE8DD4B" w14:textId="7B1FC9D5" w:rsidR="00AF4CCD" w:rsidRPr="00947F34" w:rsidRDefault="008C5AAB" w:rsidP="008C5AAB">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当事者がこの場に参加してないと</w:t>
      </w:r>
      <w:r w:rsidRPr="00947F34">
        <w:rPr>
          <w:rFonts w:ascii="游ゴシック" w:eastAsia="游ゴシック" w:hAnsi="游ゴシック" w:hint="eastAsia"/>
          <w:color w:val="000000" w:themeColor="text1"/>
          <w:kern w:val="0"/>
          <w:sz w:val="22"/>
        </w:rPr>
        <w:t>の指摘、</w:t>
      </w:r>
      <w:r w:rsidR="00957568" w:rsidRPr="00947F34">
        <w:rPr>
          <w:rFonts w:ascii="游ゴシック" w:eastAsia="游ゴシック" w:hAnsi="游ゴシック" w:hint="eastAsia"/>
          <w:color w:val="000000" w:themeColor="text1"/>
          <w:kern w:val="0"/>
          <w:sz w:val="22"/>
        </w:rPr>
        <w:t>視覚支援学校</w:t>
      </w: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聴覚支援学校を経験した当事者が</w:t>
      </w:r>
      <w:r w:rsidR="00ED4BC4" w:rsidRPr="00947F34">
        <w:rPr>
          <w:rFonts w:ascii="游ゴシック" w:eastAsia="游ゴシック" w:hAnsi="游ゴシック" w:hint="eastAsia"/>
          <w:color w:val="000000" w:themeColor="text1"/>
          <w:kern w:val="0"/>
          <w:sz w:val="22"/>
        </w:rPr>
        <w:t>この場に</w:t>
      </w:r>
      <w:r w:rsidR="00957568" w:rsidRPr="00947F34">
        <w:rPr>
          <w:rFonts w:ascii="游ゴシック" w:eastAsia="游ゴシック" w:hAnsi="游ゴシック" w:hint="eastAsia"/>
          <w:color w:val="000000" w:themeColor="text1"/>
          <w:kern w:val="0"/>
          <w:sz w:val="22"/>
        </w:rPr>
        <w:t>いないということは、私</w:t>
      </w:r>
      <w:r w:rsidRPr="00947F34">
        <w:rPr>
          <w:rFonts w:ascii="游ゴシック" w:eastAsia="游ゴシック" w:hAnsi="游ゴシック" w:hint="eastAsia"/>
          <w:color w:val="000000" w:themeColor="text1"/>
          <w:kern w:val="0"/>
          <w:sz w:val="22"/>
        </w:rPr>
        <w:t>も</w:t>
      </w:r>
      <w:r w:rsidR="00957568" w:rsidRPr="00947F34">
        <w:rPr>
          <w:rFonts w:ascii="游ゴシック" w:eastAsia="游ゴシック" w:hAnsi="游ゴシック" w:hint="eastAsia"/>
          <w:color w:val="000000" w:themeColor="text1"/>
          <w:kern w:val="0"/>
          <w:sz w:val="22"/>
        </w:rPr>
        <w:t>残念に思っていたが、せめて私どものライトハウスで、その視覚支援学校を経由して働いて</w:t>
      </w:r>
      <w:r w:rsidR="00D23EEA" w:rsidRPr="00947F34">
        <w:rPr>
          <w:rFonts w:ascii="游ゴシック" w:eastAsia="游ゴシック" w:hAnsi="游ゴシック" w:hint="eastAsia"/>
          <w:color w:val="000000" w:themeColor="text1"/>
          <w:kern w:val="0"/>
          <w:sz w:val="22"/>
        </w:rPr>
        <w:t>い</w:t>
      </w:r>
      <w:r w:rsidR="00957568" w:rsidRPr="00947F34">
        <w:rPr>
          <w:rFonts w:ascii="游ゴシック" w:eastAsia="游ゴシック" w:hAnsi="游ゴシック" w:hint="eastAsia"/>
          <w:color w:val="000000" w:themeColor="text1"/>
          <w:kern w:val="0"/>
          <w:sz w:val="22"/>
        </w:rPr>
        <w:t>る職員に</w:t>
      </w:r>
      <w:r w:rsidR="003440D6" w:rsidRPr="00947F34">
        <w:rPr>
          <w:rFonts w:ascii="游ゴシック" w:eastAsia="游ゴシック" w:hAnsi="游ゴシック" w:hint="eastAsia"/>
          <w:color w:val="000000" w:themeColor="text1"/>
          <w:kern w:val="0"/>
          <w:sz w:val="22"/>
        </w:rPr>
        <w:t>色々</w:t>
      </w:r>
      <w:r w:rsidR="00957568" w:rsidRPr="00947F34">
        <w:rPr>
          <w:rFonts w:ascii="游ゴシック" w:eastAsia="游ゴシック" w:hAnsi="游ゴシック" w:hint="eastAsia"/>
          <w:color w:val="000000" w:themeColor="text1"/>
          <w:kern w:val="0"/>
          <w:sz w:val="22"/>
        </w:rPr>
        <w:t>意見を聞いてきた。</w:t>
      </w:r>
    </w:p>
    <w:p w14:paraId="2CCC206B" w14:textId="241072F7" w:rsidR="00AF4CCD" w:rsidRPr="00947F34" w:rsidRDefault="008C5AAB" w:rsidP="008C5AAB">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それはそれとして</w:t>
      </w:r>
      <w:r w:rsidRPr="00947F34">
        <w:rPr>
          <w:rFonts w:ascii="游ゴシック" w:eastAsia="游ゴシック" w:hAnsi="游ゴシック" w:hint="eastAsia"/>
          <w:color w:val="000000" w:themeColor="text1"/>
          <w:kern w:val="0"/>
          <w:sz w:val="22"/>
        </w:rPr>
        <w:t>、</w:t>
      </w:r>
      <w:r w:rsidR="00D23EEA" w:rsidRPr="00947F34">
        <w:rPr>
          <w:rFonts w:ascii="游ゴシック" w:eastAsia="游ゴシック" w:hAnsi="游ゴシック" w:hint="eastAsia"/>
          <w:color w:val="000000" w:themeColor="text1"/>
          <w:kern w:val="0"/>
          <w:sz w:val="22"/>
        </w:rPr>
        <w:t>中瀬</w:t>
      </w:r>
      <w:r w:rsidRPr="00947F34">
        <w:rPr>
          <w:rFonts w:ascii="游ゴシック" w:eastAsia="游ゴシック" w:hAnsi="游ゴシック" w:hint="eastAsia"/>
          <w:color w:val="000000" w:themeColor="text1"/>
          <w:kern w:val="0"/>
          <w:sz w:val="22"/>
        </w:rPr>
        <w:t>委員</w:t>
      </w:r>
      <w:r w:rsidR="00957568" w:rsidRPr="00947F34">
        <w:rPr>
          <w:rFonts w:ascii="游ゴシック" w:eastAsia="游ゴシック" w:hAnsi="游ゴシック" w:hint="eastAsia"/>
          <w:color w:val="000000" w:themeColor="text1"/>
          <w:kern w:val="0"/>
          <w:sz w:val="22"/>
        </w:rPr>
        <w:t>から</w:t>
      </w:r>
      <w:r w:rsidRPr="00947F34">
        <w:rPr>
          <w:rFonts w:ascii="游ゴシック" w:eastAsia="游ゴシック" w:hAnsi="游ゴシック" w:hint="eastAsia"/>
          <w:color w:val="000000" w:themeColor="text1"/>
          <w:kern w:val="0"/>
          <w:sz w:val="22"/>
        </w:rPr>
        <w:t>聾</w:t>
      </w:r>
      <w:r w:rsidR="00957568" w:rsidRPr="00947F34">
        <w:rPr>
          <w:rFonts w:ascii="游ゴシック" w:eastAsia="游ゴシック" w:hAnsi="游ゴシック" w:hint="eastAsia"/>
          <w:color w:val="000000" w:themeColor="text1"/>
          <w:kern w:val="0"/>
          <w:sz w:val="22"/>
        </w:rPr>
        <w:t>学校教育における具体的な問題提起があって</w:t>
      </w: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非常に勉強になったが、そういう意味では今度のその</w:t>
      </w:r>
      <w:r w:rsidR="00914A00" w:rsidRPr="00947F34">
        <w:rPr>
          <w:rFonts w:ascii="游ゴシック" w:eastAsia="游ゴシック" w:hAnsi="游ゴシック" w:hint="eastAsia"/>
          <w:color w:val="000000" w:themeColor="text1"/>
          <w:kern w:val="0"/>
          <w:sz w:val="22"/>
        </w:rPr>
        <w:t>学校視察</w:t>
      </w:r>
      <w:r w:rsidR="00957568" w:rsidRPr="00947F34">
        <w:rPr>
          <w:rFonts w:ascii="游ゴシック" w:eastAsia="游ゴシック" w:hAnsi="游ゴシック" w:hint="eastAsia"/>
          <w:color w:val="000000" w:themeColor="text1"/>
          <w:kern w:val="0"/>
          <w:sz w:val="22"/>
        </w:rPr>
        <w:t>で</w:t>
      </w: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視覚支援学校でもそういう具体的な</w:t>
      </w:r>
      <w:r w:rsidRPr="00947F34">
        <w:rPr>
          <w:rFonts w:ascii="游ゴシック" w:eastAsia="游ゴシック" w:hAnsi="游ゴシック" w:hint="eastAsia"/>
          <w:color w:val="000000" w:themeColor="text1"/>
          <w:kern w:val="0"/>
          <w:sz w:val="22"/>
        </w:rPr>
        <w:t>、学校の</w:t>
      </w:r>
      <w:r w:rsidR="00957568" w:rsidRPr="00947F34">
        <w:rPr>
          <w:rFonts w:ascii="游ゴシック" w:eastAsia="游ゴシック" w:hAnsi="游ゴシック" w:hint="eastAsia"/>
          <w:color w:val="000000" w:themeColor="text1"/>
          <w:kern w:val="0"/>
          <w:sz w:val="22"/>
        </w:rPr>
        <w:t>中の</w:t>
      </w:r>
      <w:r w:rsidRPr="00947F34">
        <w:rPr>
          <w:rFonts w:ascii="游ゴシック" w:eastAsia="游ゴシック" w:hAnsi="游ゴシック" w:hint="eastAsia"/>
          <w:color w:val="000000" w:themeColor="text1"/>
          <w:kern w:val="0"/>
          <w:sz w:val="22"/>
        </w:rPr>
        <w:t>意見</w:t>
      </w:r>
      <w:r w:rsidR="00957568" w:rsidRPr="00947F34">
        <w:rPr>
          <w:rFonts w:ascii="游ゴシック" w:eastAsia="游ゴシック" w:hAnsi="游ゴシック" w:hint="eastAsia"/>
          <w:color w:val="000000" w:themeColor="text1"/>
          <w:kern w:val="0"/>
          <w:sz w:val="22"/>
        </w:rPr>
        <w:t>をぜひ聞いていきたい。そうしないとちょっとバランスが取れないと思</w:t>
      </w:r>
      <w:r w:rsidRPr="00947F34">
        <w:rPr>
          <w:rFonts w:ascii="游ゴシック" w:eastAsia="游ゴシック" w:hAnsi="游ゴシック" w:hint="eastAsia"/>
          <w:color w:val="000000" w:themeColor="text1"/>
          <w:kern w:val="0"/>
          <w:sz w:val="22"/>
        </w:rPr>
        <w:lastRenderedPageBreak/>
        <w:t>う</w:t>
      </w:r>
      <w:r w:rsidR="00957568" w:rsidRPr="00947F34">
        <w:rPr>
          <w:rFonts w:ascii="游ゴシック" w:eastAsia="游ゴシック" w:hAnsi="游ゴシック" w:hint="eastAsia"/>
          <w:color w:val="000000" w:themeColor="text1"/>
          <w:kern w:val="0"/>
          <w:sz w:val="22"/>
        </w:rPr>
        <w:t>。</w:t>
      </w:r>
    </w:p>
    <w:p w14:paraId="00EE4B2A" w14:textId="37641E70" w:rsidR="008C5AAB" w:rsidRPr="00947F34" w:rsidRDefault="008C5AAB" w:rsidP="008C5AAB">
      <w:pPr>
        <w:widowControl w:val="0"/>
        <w:rPr>
          <w:rFonts w:ascii="游ゴシック" w:eastAsia="游ゴシック" w:hAnsi="游ゴシック"/>
          <w:color w:val="000000" w:themeColor="text1"/>
          <w:kern w:val="0"/>
          <w:sz w:val="22"/>
        </w:rPr>
      </w:pPr>
    </w:p>
    <w:p w14:paraId="092B22F2" w14:textId="77777777" w:rsidR="00E4587F" w:rsidRPr="00947F34" w:rsidRDefault="00E4587F" w:rsidP="00E4587F">
      <w:pPr>
        <w:widowControl w:val="0"/>
        <w:ind w:leftChars="100" w:left="240" w:firstLineChars="100" w:firstLine="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＜長谷川部会長＞</w:t>
      </w:r>
    </w:p>
    <w:p w14:paraId="36A4F7A4" w14:textId="5E61C350" w:rsidR="00AF4CCD" w:rsidRPr="00947F34" w:rsidRDefault="00E4587F" w:rsidP="00C416EA">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今回視察の中でも、まさに学びの当事者としては子</w:t>
      </w:r>
      <w:r w:rsidR="00C34037"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hint="eastAsia"/>
          <w:color w:val="000000" w:themeColor="text1"/>
          <w:kern w:val="0"/>
          <w:sz w:val="22"/>
        </w:rPr>
        <w:t>の実態</w:t>
      </w:r>
      <w:r w:rsidR="00C416EA"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状況があると思</w:t>
      </w:r>
      <w:r w:rsidRPr="00947F34">
        <w:rPr>
          <w:rFonts w:ascii="游ゴシック" w:eastAsia="游ゴシック" w:hAnsi="游ゴシック" w:hint="eastAsia"/>
          <w:color w:val="000000" w:themeColor="text1"/>
          <w:kern w:val="0"/>
          <w:sz w:val="22"/>
        </w:rPr>
        <w:t>う</w:t>
      </w:r>
      <w:r w:rsidR="00957568" w:rsidRPr="00947F34">
        <w:rPr>
          <w:rFonts w:ascii="游ゴシック" w:eastAsia="游ゴシック" w:hAnsi="游ゴシック" w:hint="eastAsia"/>
          <w:color w:val="000000" w:themeColor="text1"/>
          <w:kern w:val="0"/>
          <w:sz w:val="22"/>
        </w:rPr>
        <w:t>。それから教員の方も、指導</w:t>
      </w: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支援者としての実態があると思</w:t>
      </w:r>
      <w:r w:rsidRPr="00947F34">
        <w:rPr>
          <w:rFonts w:ascii="游ゴシック" w:eastAsia="游ゴシック" w:hAnsi="游ゴシック" w:hint="eastAsia"/>
          <w:color w:val="000000" w:themeColor="text1"/>
          <w:kern w:val="0"/>
          <w:sz w:val="22"/>
        </w:rPr>
        <w:t>う</w:t>
      </w:r>
      <w:r w:rsidR="00957568" w:rsidRPr="00947F34">
        <w:rPr>
          <w:rFonts w:ascii="游ゴシック" w:eastAsia="游ゴシック" w:hAnsi="游ゴシック" w:hint="eastAsia"/>
          <w:color w:val="000000" w:themeColor="text1"/>
          <w:kern w:val="0"/>
          <w:sz w:val="22"/>
        </w:rPr>
        <w:t>。まずは我々</w:t>
      </w:r>
      <w:r w:rsidRPr="00947F34">
        <w:rPr>
          <w:rFonts w:ascii="游ゴシック" w:eastAsia="游ゴシック" w:hAnsi="游ゴシック" w:hint="eastAsia"/>
          <w:color w:val="000000" w:themeColor="text1"/>
          <w:kern w:val="0"/>
          <w:sz w:val="22"/>
        </w:rPr>
        <w:t>も、ここらをしっかり</w:t>
      </w:r>
      <w:r w:rsidR="00947F34" w:rsidRPr="00947F34">
        <w:rPr>
          <w:rFonts w:ascii="游ゴシック" w:eastAsia="游ゴシック" w:hAnsi="游ゴシック" w:hint="eastAsia"/>
          <w:color w:val="000000" w:themeColor="text1"/>
          <w:kern w:val="0"/>
          <w:sz w:val="22"/>
        </w:rPr>
        <w:t>押さえ</w:t>
      </w:r>
      <w:r w:rsidR="00957568" w:rsidRPr="00947F34">
        <w:rPr>
          <w:rFonts w:ascii="游ゴシック" w:eastAsia="游ゴシック" w:hAnsi="游ゴシック" w:hint="eastAsia"/>
          <w:color w:val="000000" w:themeColor="text1"/>
          <w:kern w:val="0"/>
          <w:sz w:val="22"/>
        </w:rPr>
        <w:t>た</w:t>
      </w:r>
      <w:r w:rsidRPr="00947F34">
        <w:rPr>
          <w:rFonts w:ascii="游ゴシック" w:eastAsia="游ゴシック" w:hAnsi="游ゴシック" w:hint="eastAsia"/>
          <w:color w:val="000000" w:themeColor="text1"/>
          <w:kern w:val="0"/>
          <w:sz w:val="22"/>
        </w:rPr>
        <w:t>うえ</w:t>
      </w:r>
      <w:r w:rsidR="00957568" w:rsidRPr="00947F34">
        <w:rPr>
          <w:rFonts w:ascii="游ゴシック" w:eastAsia="游ゴシック" w:hAnsi="游ゴシック" w:hint="eastAsia"/>
          <w:color w:val="000000" w:themeColor="text1"/>
          <w:kern w:val="0"/>
          <w:sz w:val="22"/>
        </w:rPr>
        <w:t>で</w:t>
      </w: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議論を進めたいと考えてい</w:t>
      </w:r>
      <w:r w:rsidRPr="00947F34">
        <w:rPr>
          <w:rFonts w:ascii="游ゴシック" w:eastAsia="游ゴシック" w:hAnsi="游ゴシック" w:hint="eastAsia"/>
          <w:color w:val="000000" w:themeColor="text1"/>
          <w:kern w:val="0"/>
          <w:sz w:val="22"/>
        </w:rPr>
        <w:t>る</w:t>
      </w:r>
      <w:r w:rsidR="00957568" w:rsidRPr="00947F34">
        <w:rPr>
          <w:rFonts w:ascii="游ゴシック" w:eastAsia="游ゴシック" w:hAnsi="游ゴシック" w:hint="eastAsia"/>
          <w:color w:val="000000" w:themeColor="text1"/>
          <w:kern w:val="0"/>
          <w:sz w:val="22"/>
        </w:rPr>
        <w:t>。</w:t>
      </w:r>
    </w:p>
    <w:p w14:paraId="4FFAC2C3" w14:textId="77777777" w:rsidR="00AF4CCD" w:rsidRPr="00947F34" w:rsidRDefault="00AF4CCD">
      <w:pPr>
        <w:widowControl w:val="0"/>
        <w:ind w:leftChars="100" w:left="240"/>
        <w:rPr>
          <w:rFonts w:ascii="游ゴシック" w:eastAsia="游ゴシック" w:hAnsi="游ゴシック"/>
          <w:color w:val="000000" w:themeColor="text1"/>
          <w:kern w:val="0"/>
          <w:sz w:val="22"/>
        </w:rPr>
      </w:pPr>
    </w:p>
    <w:p w14:paraId="620E846F" w14:textId="77777777" w:rsidR="00AF4CCD" w:rsidRPr="00947F34" w:rsidRDefault="00957568">
      <w:pPr>
        <w:widowControl w:val="0"/>
        <w:ind w:leftChars="100" w:left="240" w:firstLineChars="100" w:firstLine="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＜奈良委員＞</w:t>
      </w:r>
    </w:p>
    <w:p w14:paraId="3BACAD2B" w14:textId="47472BA2" w:rsidR="00F062EE" w:rsidRPr="00947F34" w:rsidRDefault="00E4587F" w:rsidP="00F062EE">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社会モデルのところというかキャリア教育のところで入れていただきたい観点がもう</w:t>
      </w:r>
      <w:r w:rsidR="00122514" w:rsidRPr="00947F34">
        <w:rPr>
          <w:rFonts w:ascii="游ゴシック" w:eastAsia="游ゴシック" w:hAnsi="游ゴシック" w:hint="eastAsia"/>
          <w:color w:val="000000" w:themeColor="text1"/>
          <w:kern w:val="0"/>
          <w:sz w:val="22"/>
        </w:rPr>
        <w:t>ひと</w:t>
      </w:r>
      <w:r w:rsidR="00957568" w:rsidRPr="00947F34">
        <w:rPr>
          <w:rFonts w:ascii="游ゴシック" w:eastAsia="游ゴシック" w:hAnsi="游ゴシック" w:hint="eastAsia"/>
          <w:color w:val="000000" w:themeColor="text1"/>
          <w:kern w:val="0"/>
          <w:sz w:val="22"/>
        </w:rPr>
        <w:t>つあ</w:t>
      </w:r>
      <w:r w:rsidRPr="00947F34">
        <w:rPr>
          <w:rFonts w:ascii="游ゴシック" w:eastAsia="游ゴシック" w:hAnsi="游ゴシック" w:hint="eastAsia"/>
          <w:color w:val="000000" w:themeColor="text1"/>
          <w:kern w:val="0"/>
          <w:sz w:val="22"/>
        </w:rPr>
        <w:t>る。</w:t>
      </w:r>
      <w:r w:rsidR="00957568" w:rsidRPr="00947F34">
        <w:rPr>
          <w:rFonts w:ascii="游ゴシック" w:eastAsia="游ゴシック" w:hAnsi="游ゴシック" w:hint="eastAsia"/>
          <w:color w:val="000000" w:themeColor="text1"/>
          <w:kern w:val="0"/>
          <w:sz w:val="22"/>
        </w:rPr>
        <w:t>合理的配慮が</w:t>
      </w:r>
      <w:r w:rsidR="00957568" w:rsidRPr="00947F34">
        <w:rPr>
          <w:rFonts w:ascii="游ゴシック" w:eastAsia="游ゴシック" w:hAnsi="游ゴシック"/>
          <w:color w:val="000000" w:themeColor="text1"/>
          <w:kern w:val="0"/>
          <w:sz w:val="22"/>
        </w:rPr>
        <w:t>2016年から</w:t>
      </w:r>
      <w:r w:rsidRPr="00947F34">
        <w:rPr>
          <w:rFonts w:ascii="游ゴシック" w:eastAsia="游ゴシック" w:hAnsi="游ゴシック" w:hint="eastAsia"/>
          <w:color w:val="000000" w:themeColor="text1"/>
          <w:kern w:val="0"/>
          <w:sz w:val="22"/>
        </w:rPr>
        <w:t>だが</w:t>
      </w:r>
      <w:r w:rsidR="00957568" w:rsidRPr="00947F34">
        <w:rPr>
          <w:rFonts w:ascii="游ゴシック" w:eastAsia="游ゴシック" w:hAnsi="游ゴシック"/>
          <w:color w:val="000000" w:themeColor="text1"/>
          <w:kern w:val="0"/>
          <w:sz w:val="22"/>
        </w:rPr>
        <w:t>、</w:t>
      </w:r>
      <w:r w:rsidR="00957568" w:rsidRPr="00947F34">
        <w:rPr>
          <w:rFonts w:ascii="游ゴシック" w:eastAsia="游ゴシック" w:hAnsi="游ゴシック" w:hint="eastAsia"/>
          <w:color w:val="000000" w:themeColor="text1"/>
          <w:kern w:val="0"/>
          <w:sz w:val="22"/>
        </w:rPr>
        <w:t>教育の中にまだまだ浸透していないと思って</w:t>
      </w:r>
      <w:r w:rsidRPr="00947F34">
        <w:rPr>
          <w:rFonts w:ascii="游ゴシック" w:eastAsia="游ゴシック" w:hAnsi="游ゴシック" w:hint="eastAsia"/>
          <w:color w:val="000000" w:themeColor="text1"/>
          <w:kern w:val="0"/>
          <w:sz w:val="22"/>
        </w:rPr>
        <w:t>い</w:t>
      </w:r>
      <w:r w:rsidR="00957568" w:rsidRPr="00947F34">
        <w:rPr>
          <w:rFonts w:ascii="游ゴシック" w:eastAsia="游ゴシック" w:hAnsi="游ゴシック" w:hint="eastAsia"/>
          <w:color w:val="000000" w:themeColor="text1"/>
          <w:kern w:val="0"/>
          <w:sz w:val="22"/>
        </w:rPr>
        <w:t>る</w:t>
      </w: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協調性</w:t>
      </w:r>
      <w:r w:rsidRPr="00947F34">
        <w:rPr>
          <w:rFonts w:ascii="游ゴシック" w:eastAsia="游ゴシック" w:hAnsi="游ゴシック" w:hint="eastAsia"/>
          <w:color w:val="000000" w:themeColor="text1"/>
          <w:kern w:val="0"/>
          <w:sz w:val="22"/>
        </w:rPr>
        <w:t>との指摘も</w:t>
      </w:r>
      <w:r w:rsidR="00957568" w:rsidRPr="00947F34">
        <w:rPr>
          <w:rFonts w:ascii="游ゴシック" w:eastAsia="游ゴシック" w:hAnsi="游ゴシック" w:hint="eastAsia"/>
          <w:color w:val="000000" w:themeColor="text1"/>
          <w:kern w:val="0"/>
          <w:sz w:val="22"/>
        </w:rPr>
        <w:t>その</w:t>
      </w:r>
      <w:r w:rsidRPr="00947F34">
        <w:rPr>
          <w:rFonts w:ascii="游ゴシック" w:eastAsia="游ゴシック" w:hAnsi="游ゴシック" w:hint="eastAsia"/>
          <w:color w:val="000000" w:themeColor="text1"/>
          <w:kern w:val="0"/>
          <w:sz w:val="22"/>
        </w:rPr>
        <w:t>とお</w:t>
      </w:r>
      <w:r w:rsidR="00957568" w:rsidRPr="00947F34">
        <w:rPr>
          <w:rFonts w:ascii="游ゴシック" w:eastAsia="游ゴシック" w:hAnsi="游ゴシック" w:hint="eastAsia"/>
          <w:color w:val="000000" w:themeColor="text1"/>
          <w:kern w:val="0"/>
          <w:sz w:val="22"/>
        </w:rPr>
        <w:t>りの部分もあるし、例えば協調性がない視覚障</w:t>
      </w:r>
      <w:r w:rsidR="00367480" w:rsidRPr="00947F34">
        <w:rPr>
          <w:rFonts w:ascii="游ゴシック" w:eastAsia="游ゴシック" w:hAnsi="游ゴシック" w:hint="eastAsia"/>
          <w:color w:val="000000" w:themeColor="text1"/>
          <w:kern w:val="0"/>
          <w:sz w:val="22"/>
        </w:rPr>
        <w:t>がい</w:t>
      </w:r>
      <w:r w:rsidR="00957568" w:rsidRPr="00947F34">
        <w:rPr>
          <w:rFonts w:ascii="游ゴシック" w:eastAsia="游ゴシック" w:hAnsi="游ゴシック" w:hint="eastAsia"/>
          <w:color w:val="000000" w:themeColor="text1"/>
          <w:kern w:val="0"/>
          <w:sz w:val="22"/>
        </w:rPr>
        <w:t>の人もいるんです</w:t>
      </w:r>
      <w:r w:rsidR="00F062EE" w:rsidRPr="00947F34">
        <w:rPr>
          <w:rFonts w:ascii="游ゴシック" w:eastAsia="游ゴシック" w:hAnsi="游ゴシック" w:hint="eastAsia"/>
          <w:color w:val="000000" w:themeColor="text1"/>
          <w:kern w:val="0"/>
          <w:sz w:val="22"/>
        </w:rPr>
        <w:t>が、</w:t>
      </w:r>
      <w:r w:rsidR="00957568" w:rsidRPr="00947F34">
        <w:rPr>
          <w:rFonts w:ascii="游ゴシック" w:eastAsia="游ゴシック" w:hAnsi="游ゴシック" w:hint="eastAsia"/>
          <w:color w:val="000000" w:themeColor="text1"/>
          <w:kern w:val="0"/>
          <w:sz w:val="22"/>
        </w:rPr>
        <w:t>その中でもうまく合理的配慮を受けながらチームとして動くことが実際はできると思う。本当</w:t>
      </w:r>
      <w:r w:rsidR="00F062EE" w:rsidRPr="00947F34">
        <w:rPr>
          <w:rFonts w:ascii="游ゴシック" w:eastAsia="游ゴシック" w:hAnsi="游ゴシック" w:hint="eastAsia"/>
          <w:color w:val="000000" w:themeColor="text1"/>
          <w:kern w:val="0"/>
          <w:sz w:val="22"/>
        </w:rPr>
        <w:t>に</w:t>
      </w:r>
      <w:r w:rsidR="00957568" w:rsidRPr="00947F34">
        <w:rPr>
          <w:rFonts w:ascii="游ゴシック" w:eastAsia="游ゴシック" w:hAnsi="游ゴシック" w:hint="eastAsia"/>
          <w:color w:val="000000" w:themeColor="text1"/>
          <w:kern w:val="0"/>
          <w:sz w:val="22"/>
        </w:rPr>
        <w:t>多様な人がいる中で</w:t>
      </w:r>
      <w:r w:rsidR="00F062EE"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とても重要なところで、医学モデルの中で教員養成も全てが行われてきてしまっている</w:t>
      </w:r>
      <w:r w:rsidR="00F062EE" w:rsidRPr="00947F34">
        <w:rPr>
          <w:rFonts w:ascii="游ゴシック" w:eastAsia="游ゴシック" w:hAnsi="游ゴシック" w:hint="eastAsia"/>
          <w:color w:val="000000" w:themeColor="text1"/>
          <w:kern w:val="0"/>
          <w:sz w:val="22"/>
        </w:rPr>
        <w:t>中で</w:t>
      </w:r>
      <w:r w:rsidR="00957568" w:rsidRPr="00947F34">
        <w:rPr>
          <w:rFonts w:ascii="游ゴシック" w:eastAsia="游ゴシック" w:hAnsi="游ゴシック" w:hint="eastAsia"/>
          <w:color w:val="000000" w:themeColor="text1"/>
          <w:kern w:val="0"/>
          <w:sz w:val="22"/>
        </w:rPr>
        <w:t>、そういった観点で子</w:t>
      </w:r>
      <w:r w:rsidR="00C34037"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hint="eastAsia"/>
          <w:color w:val="000000" w:themeColor="text1"/>
          <w:kern w:val="0"/>
          <w:sz w:val="22"/>
        </w:rPr>
        <w:t>たちにアドバイスが、指導が</w:t>
      </w:r>
      <w:r w:rsidR="00F062EE"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自立活動の中でできてるか</w:t>
      </w:r>
      <w:r w:rsidR="00F062EE" w:rsidRPr="00947F34">
        <w:rPr>
          <w:rFonts w:ascii="游ゴシック" w:eastAsia="游ゴシック" w:hAnsi="游ゴシック" w:hint="eastAsia"/>
          <w:color w:val="000000" w:themeColor="text1"/>
          <w:kern w:val="0"/>
          <w:sz w:val="22"/>
        </w:rPr>
        <w:t>と</w:t>
      </w:r>
      <w:r w:rsidR="00957568" w:rsidRPr="00947F34">
        <w:rPr>
          <w:rFonts w:ascii="游ゴシック" w:eastAsia="游ゴシック" w:hAnsi="游ゴシック" w:hint="eastAsia"/>
          <w:color w:val="000000" w:themeColor="text1"/>
          <w:kern w:val="0"/>
          <w:sz w:val="22"/>
        </w:rPr>
        <w:t>いうと</w:t>
      </w:r>
      <w:r w:rsidR="00F062EE"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できて</w:t>
      </w:r>
      <w:r w:rsidR="00ED4BC4" w:rsidRPr="00947F34">
        <w:rPr>
          <w:rFonts w:ascii="游ゴシック" w:eastAsia="游ゴシック" w:hAnsi="游ゴシック" w:hint="eastAsia"/>
          <w:color w:val="000000" w:themeColor="text1"/>
          <w:kern w:val="0"/>
          <w:sz w:val="22"/>
        </w:rPr>
        <w:t>い</w:t>
      </w:r>
      <w:r w:rsidR="00957568" w:rsidRPr="00947F34">
        <w:rPr>
          <w:rFonts w:ascii="游ゴシック" w:eastAsia="游ゴシック" w:hAnsi="游ゴシック" w:hint="eastAsia"/>
          <w:color w:val="000000" w:themeColor="text1"/>
          <w:kern w:val="0"/>
          <w:sz w:val="22"/>
        </w:rPr>
        <w:t>ない</w:t>
      </w:r>
      <w:r w:rsidR="00ED4BC4" w:rsidRPr="00947F34">
        <w:rPr>
          <w:rFonts w:ascii="游ゴシック" w:eastAsia="游ゴシック" w:hAnsi="游ゴシック" w:hint="eastAsia"/>
          <w:color w:val="000000" w:themeColor="text1"/>
          <w:kern w:val="0"/>
          <w:sz w:val="22"/>
        </w:rPr>
        <w:t>と感じる</w:t>
      </w:r>
      <w:r w:rsidR="00F062EE"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アドボカシー</w:t>
      </w:r>
      <w:r w:rsidR="00F062EE"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という言葉があ</w:t>
      </w:r>
      <w:r w:rsidR="00ED4BC4" w:rsidRPr="00947F34">
        <w:rPr>
          <w:rFonts w:ascii="游ゴシック" w:eastAsia="游ゴシック" w:hAnsi="游ゴシック" w:hint="eastAsia"/>
          <w:color w:val="000000" w:themeColor="text1"/>
          <w:kern w:val="0"/>
          <w:sz w:val="22"/>
        </w:rPr>
        <w:t>る</w:t>
      </w:r>
      <w:r w:rsidR="00957568" w:rsidRPr="00947F34">
        <w:rPr>
          <w:rFonts w:ascii="游ゴシック" w:eastAsia="游ゴシック" w:hAnsi="游ゴシック" w:hint="eastAsia"/>
          <w:color w:val="000000" w:themeColor="text1"/>
          <w:kern w:val="0"/>
          <w:sz w:val="22"/>
        </w:rPr>
        <w:t>が</w:t>
      </w:r>
      <w:r w:rsidR="00F062EE"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そういったところがどういう</w:t>
      </w:r>
      <w:r w:rsidR="00ED4BC4" w:rsidRPr="00947F34">
        <w:rPr>
          <w:rFonts w:ascii="游ゴシック" w:eastAsia="游ゴシック" w:hAnsi="游ゴシック" w:hint="eastAsia"/>
          <w:color w:val="000000" w:themeColor="text1"/>
          <w:kern w:val="0"/>
          <w:sz w:val="22"/>
        </w:rPr>
        <w:t>風</w:t>
      </w:r>
      <w:r w:rsidR="00957568" w:rsidRPr="00947F34">
        <w:rPr>
          <w:rFonts w:ascii="游ゴシック" w:eastAsia="游ゴシック" w:hAnsi="游ゴシック" w:hint="eastAsia"/>
          <w:color w:val="000000" w:themeColor="text1"/>
          <w:kern w:val="0"/>
          <w:sz w:val="22"/>
        </w:rPr>
        <w:t>にこれから組み込んでいけるか</w:t>
      </w:r>
      <w:r w:rsidR="00ED4BC4" w:rsidRPr="00947F34">
        <w:rPr>
          <w:rFonts w:ascii="游ゴシック" w:eastAsia="游ゴシック" w:hAnsi="游ゴシック" w:hint="eastAsia"/>
          <w:color w:val="000000" w:themeColor="text1"/>
          <w:kern w:val="0"/>
          <w:sz w:val="22"/>
        </w:rPr>
        <w:t>と</w:t>
      </w:r>
      <w:r w:rsidR="00957568" w:rsidRPr="00947F34">
        <w:rPr>
          <w:rFonts w:ascii="游ゴシック" w:eastAsia="游ゴシック" w:hAnsi="游ゴシック" w:hint="eastAsia"/>
          <w:color w:val="000000" w:themeColor="text1"/>
          <w:kern w:val="0"/>
          <w:sz w:val="22"/>
        </w:rPr>
        <w:t>いうところ</w:t>
      </w:r>
      <w:r w:rsidR="00F062EE"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これは重複障</w:t>
      </w:r>
      <w:r w:rsidR="00367480" w:rsidRPr="00947F34">
        <w:rPr>
          <w:rFonts w:ascii="游ゴシック" w:eastAsia="游ゴシック" w:hAnsi="游ゴシック" w:hint="eastAsia"/>
          <w:color w:val="000000" w:themeColor="text1"/>
          <w:kern w:val="0"/>
          <w:sz w:val="22"/>
        </w:rPr>
        <w:t>がい</w:t>
      </w:r>
      <w:r w:rsidR="00947F34" w:rsidRPr="00947F34">
        <w:rPr>
          <w:rFonts w:ascii="游ゴシック" w:eastAsia="游ゴシック" w:hAnsi="游ゴシック" w:hint="eastAsia"/>
          <w:color w:val="000000" w:themeColor="text1"/>
          <w:kern w:val="0"/>
          <w:sz w:val="22"/>
        </w:rPr>
        <w:t>では</w:t>
      </w:r>
      <w:r w:rsidR="00957568" w:rsidRPr="00947F34">
        <w:rPr>
          <w:rFonts w:ascii="游ゴシック" w:eastAsia="游ゴシック" w:hAnsi="游ゴシック" w:hint="eastAsia"/>
          <w:color w:val="000000" w:themeColor="text1"/>
          <w:kern w:val="0"/>
          <w:sz w:val="22"/>
        </w:rPr>
        <w:t>より複雑</w:t>
      </w:r>
      <w:r w:rsidR="00F062EE" w:rsidRPr="00947F34">
        <w:rPr>
          <w:rFonts w:ascii="游ゴシック" w:eastAsia="游ゴシック" w:hAnsi="游ゴシック" w:hint="eastAsia"/>
          <w:color w:val="000000" w:themeColor="text1"/>
          <w:kern w:val="0"/>
          <w:sz w:val="22"/>
        </w:rPr>
        <w:t>な部分もある</w:t>
      </w:r>
      <w:r w:rsidR="00957568" w:rsidRPr="00947F34">
        <w:rPr>
          <w:rFonts w:ascii="游ゴシック" w:eastAsia="游ゴシック" w:hAnsi="游ゴシック" w:hint="eastAsia"/>
          <w:color w:val="000000" w:themeColor="text1"/>
          <w:kern w:val="0"/>
          <w:sz w:val="22"/>
        </w:rPr>
        <w:t>けれども、同様の課題と思って</w:t>
      </w:r>
      <w:r w:rsidR="00F062EE" w:rsidRPr="00947F34">
        <w:rPr>
          <w:rFonts w:ascii="游ゴシック" w:eastAsia="游ゴシック" w:hAnsi="游ゴシック" w:hint="eastAsia"/>
          <w:color w:val="000000" w:themeColor="text1"/>
          <w:kern w:val="0"/>
          <w:sz w:val="22"/>
        </w:rPr>
        <w:t>いる。</w:t>
      </w:r>
    </w:p>
    <w:p w14:paraId="164E3916" w14:textId="110CF514" w:rsidR="00AF4CCD" w:rsidRPr="00947F34" w:rsidRDefault="00F062EE" w:rsidP="001D4F96">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あともう</w:t>
      </w:r>
      <w:r w:rsidR="00122514" w:rsidRPr="00947F34">
        <w:rPr>
          <w:rFonts w:ascii="游ゴシック" w:eastAsia="游ゴシック" w:hAnsi="游ゴシック" w:hint="eastAsia"/>
          <w:color w:val="000000" w:themeColor="text1"/>
          <w:kern w:val="0"/>
          <w:sz w:val="22"/>
        </w:rPr>
        <w:t>ひと</w:t>
      </w:r>
      <w:r w:rsidR="00957568" w:rsidRPr="00947F34">
        <w:rPr>
          <w:rFonts w:ascii="游ゴシック" w:eastAsia="游ゴシック" w:hAnsi="游ゴシック" w:hint="eastAsia"/>
          <w:color w:val="000000" w:themeColor="text1"/>
          <w:kern w:val="0"/>
          <w:sz w:val="22"/>
        </w:rPr>
        <w:t>つ</w:t>
      </w:r>
      <w:r w:rsidR="00ED4BC4"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視察に行くときに、可能であれば、子</w:t>
      </w:r>
      <w:r w:rsidR="00C34037"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hint="eastAsia"/>
          <w:color w:val="000000" w:themeColor="text1"/>
          <w:kern w:val="0"/>
          <w:sz w:val="22"/>
        </w:rPr>
        <w:t>たちの</w:t>
      </w:r>
      <w:r w:rsidR="001D4F96" w:rsidRPr="00947F34">
        <w:rPr>
          <w:rFonts w:ascii="游ゴシック" w:eastAsia="游ゴシック" w:hAnsi="游ゴシック" w:hint="eastAsia"/>
          <w:color w:val="000000" w:themeColor="text1"/>
          <w:kern w:val="0"/>
          <w:sz w:val="22"/>
        </w:rPr>
        <w:t>授業</w:t>
      </w:r>
      <w:r w:rsidR="00957568" w:rsidRPr="00947F34">
        <w:rPr>
          <w:rFonts w:ascii="游ゴシック" w:eastAsia="游ゴシック" w:hAnsi="游ゴシック" w:hint="eastAsia"/>
          <w:color w:val="000000" w:themeColor="text1"/>
          <w:kern w:val="0"/>
          <w:sz w:val="22"/>
        </w:rPr>
        <w:t>をただ見学するとかではなく、そこ</w:t>
      </w:r>
      <w:r w:rsidR="00C416EA" w:rsidRPr="00947F34">
        <w:rPr>
          <w:rFonts w:ascii="游ゴシック" w:eastAsia="游ゴシック" w:hAnsi="游ゴシック" w:hint="eastAsia"/>
          <w:color w:val="000000" w:themeColor="text1"/>
          <w:kern w:val="0"/>
          <w:sz w:val="22"/>
        </w:rPr>
        <w:t>で</w:t>
      </w:r>
      <w:r w:rsidR="00957568" w:rsidRPr="00947F34">
        <w:rPr>
          <w:rFonts w:ascii="游ゴシック" w:eastAsia="游ゴシック" w:hAnsi="游ゴシック" w:hint="eastAsia"/>
          <w:color w:val="000000" w:themeColor="text1"/>
          <w:kern w:val="0"/>
          <w:sz w:val="22"/>
        </w:rPr>
        <w:t>学ぶ子</w:t>
      </w:r>
      <w:r w:rsidR="00C34037"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hint="eastAsia"/>
          <w:color w:val="000000" w:themeColor="text1"/>
          <w:kern w:val="0"/>
          <w:sz w:val="22"/>
        </w:rPr>
        <w:t>たちに話を聞く時間とか、あと</w:t>
      </w:r>
      <w:r w:rsidR="00ED4BC4" w:rsidRPr="00947F34">
        <w:rPr>
          <w:rFonts w:ascii="游ゴシック" w:eastAsia="游ゴシック" w:hAnsi="游ゴシック" w:hint="eastAsia"/>
          <w:color w:val="000000" w:themeColor="text1"/>
          <w:kern w:val="0"/>
          <w:sz w:val="22"/>
        </w:rPr>
        <w:t>その</w:t>
      </w:r>
      <w:r w:rsidR="00957568" w:rsidRPr="00947F34">
        <w:rPr>
          <w:rFonts w:ascii="游ゴシック" w:eastAsia="游ゴシック" w:hAnsi="游ゴシック" w:hint="eastAsia"/>
          <w:color w:val="000000" w:themeColor="text1"/>
          <w:kern w:val="0"/>
          <w:sz w:val="22"/>
        </w:rPr>
        <w:t>先生方、</w:t>
      </w:r>
      <w:r w:rsidR="001D4F96" w:rsidRPr="00947F34">
        <w:rPr>
          <w:rFonts w:ascii="游ゴシック" w:eastAsia="游ゴシック" w:hAnsi="游ゴシック" w:hint="eastAsia"/>
          <w:color w:val="000000" w:themeColor="text1"/>
          <w:kern w:val="0"/>
          <w:sz w:val="22"/>
        </w:rPr>
        <w:t>とりわけ</w:t>
      </w:r>
      <w:r w:rsidR="00957568" w:rsidRPr="00947F34">
        <w:rPr>
          <w:rFonts w:ascii="游ゴシック" w:eastAsia="游ゴシック" w:hAnsi="游ゴシック" w:hint="eastAsia"/>
          <w:color w:val="000000" w:themeColor="text1"/>
          <w:kern w:val="0"/>
          <w:sz w:val="22"/>
        </w:rPr>
        <w:t>地域支援</w:t>
      </w:r>
      <w:r w:rsidR="00947F34" w:rsidRPr="00947F34">
        <w:rPr>
          <w:rFonts w:ascii="游ゴシック" w:eastAsia="游ゴシック" w:hAnsi="游ゴシック" w:hint="eastAsia"/>
          <w:color w:val="000000" w:themeColor="text1"/>
          <w:kern w:val="0"/>
          <w:sz w:val="22"/>
        </w:rPr>
        <w:t>を</w:t>
      </w:r>
      <w:r w:rsidR="00957568" w:rsidRPr="00947F34">
        <w:rPr>
          <w:rFonts w:ascii="游ゴシック" w:eastAsia="游ゴシック" w:hAnsi="游ゴシック" w:hint="eastAsia"/>
          <w:color w:val="000000" w:themeColor="text1"/>
          <w:kern w:val="0"/>
          <w:sz w:val="22"/>
        </w:rPr>
        <w:t>されてる先生方の生の声っていうのをちゃんと聞く</w:t>
      </w:r>
      <w:r w:rsidR="001D4F96"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少しお話は聞く時間</w:t>
      </w:r>
      <w:r w:rsidR="001D4F96" w:rsidRPr="00947F34">
        <w:rPr>
          <w:rFonts w:ascii="游ゴシック" w:eastAsia="游ゴシック" w:hAnsi="游ゴシック" w:hint="eastAsia"/>
          <w:color w:val="000000" w:themeColor="text1"/>
          <w:kern w:val="0"/>
          <w:sz w:val="22"/>
        </w:rPr>
        <w:t>を</w:t>
      </w:r>
      <w:r w:rsidR="00957568" w:rsidRPr="00947F34">
        <w:rPr>
          <w:rFonts w:ascii="游ゴシック" w:eastAsia="游ゴシック" w:hAnsi="游ゴシック" w:hint="eastAsia"/>
          <w:color w:val="000000" w:themeColor="text1"/>
          <w:kern w:val="0"/>
          <w:sz w:val="22"/>
        </w:rPr>
        <w:t>取っていただけると、本当の生の声を拾うっていう意味では大変ありがたいと思</w:t>
      </w:r>
      <w:r w:rsidR="001D4F96" w:rsidRPr="00947F34">
        <w:rPr>
          <w:rFonts w:ascii="游ゴシック" w:eastAsia="游ゴシック" w:hAnsi="游ゴシック" w:hint="eastAsia"/>
          <w:color w:val="000000" w:themeColor="text1"/>
          <w:kern w:val="0"/>
          <w:sz w:val="22"/>
        </w:rPr>
        <w:t>う</w:t>
      </w:r>
      <w:r w:rsidR="00957568" w:rsidRPr="00947F34">
        <w:rPr>
          <w:rFonts w:ascii="游ゴシック" w:eastAsia="游ゴシック" w:hAnsi="游ゴシック" w:hint="eastAsia"/>
          <w:color w:val="000000" w:themeColor="text1"/>
          <w:kern w:val="0"/>
          <w:sz w:val="22"/>
        </w:rPr>
        <w:t>。</w:t>
      </w:r>
    </w:p>
    <w:p w14:paraId="0F3E4FE9" w14:textId="77777777" w:rsidR="00AF4CCD" w:rsidRPr="00947F34" w:rsidRDefault="00AF4CCD">
      <w:pPr>
        <w:widowControl w:val="0"/>
        <w:ind w:leftChars="100" w:left="240"/>
        <w:rPr>
          <w:rFonts w:ascii="游ゴシック" w:eastAsia="游ゴシック" w:hAnsi="游ゴシック"/>
          <w:color w:val="000000" w:themeColor="text1"/>
          <w:kern w:val="0"/>
          <w:sz w:val="22"/>
        </w:rPr>
      </w:pPr>
    </w:p>
    <w:p w14:paraId="648C5D42" w14:textId="77777777" w:rsidR="00AF4CCD" w:rsidRPr="00947F34" w:rsidRDefault="00957568">
      <w:pPr>
        <w:widowControl w:val="0"/>
        <w:ind w:leftChars="100" w:left="240" w:firstLineChars="100" w:firstLine="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＜中瀬委員＞</w:t>
      </w:r>
    </w:p>
    <w:p w14:paraId="63390122" w14:textId="29D726E6" w:rsidR="00AF4CCD" w:rsidRPr="00947F34" w:rsidRDefault="00605076" w:rsidP="00D45167">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社会性</w:t>
      </w: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という言葉</w:t>
      </w:r>
      <w:r w:rsidRPr="00947F34">
        <w:rPr>
          <w:rFonts w:ascii="游ゴシック" w:eastAsia="游ゴシック" w:hAnsi="游ゴシック" w:hint="eastAsia"/>
          <w:color w:val="000000" w:themeColor="text1"/>
          <w:kern w:val="0"/>
          <w:sz w:val="22"/>
        </w:rPr>
        <w:t>、これは</w:t>
      </w:r>
      <w:r w:rsidR="00957568" w:rsidRPr="00947F34">
        <w:rPr>
          <w:rFonts w:ascii="游ゴシック" w:eastAsia="游ゴシック" w:hAnsi="游ゴシック" w:hint="eastAsia"/>
          <w:color w:val="000000" w:themeColor="text1"/>
          <w:kern w:val="0"/>
          <w:sz w:val="22"/>
        </w:rPr>
        <w:t>聴覚障</w:t>
      </w:r>
      <w:r w:rsidR="00367480" w:rsidRPr="00947F34">
        <w:rPr>
          <w:rFonts w:ascii="游ゴシック" w:eastAsia="游ゴシック" w:hAnsi="游ゴシック" w:hint="eastAsia"/>
          <w:color w:val="000000" w:themeColor="text1"/>
          <w:kern w:val="0"/>
          <w:sz w:val="22"/>
        </w:rPr>
        <w:t>がい</w:t>
      </w:r>
      <w:r w:rsidR="00957568" w:rsidRPr="00947F34">
        <w:rPr>
          <w:rFonts w:ascii="游ゴシック" w:eastAsia="游ゴシック" w:hAnsi="游ゴシック" w:hint="eastAsia"/>
          <w:color w:val="000000" w:themeColor="text1"/>
          <w:kern w:val="0"/>
          <w:sz w:val="22"/>
        </w:rPr>
        <w:t>教育の中では</w:t>
      </w: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私自身としては非常に大切なフレーズでもあ</w:t>
      </w:r>
      <w:r w:rsidRPr="00947F34">
        <w:rPr>
          <w:rFonts w:ascii="游ゴシック" w:eastAsia="游ゴシック" w:hAnsi="游ゴシック" w:hint="eastAsia"/>
          <w:color w:val="000000" w:themeColor="text1"/>
          <w:kern w:val="0"/>
          <w:sz w:val="22"/>
        </w:rPr>
        <w:t>る</w:t>
      </w:r>
      <w:r w:rsidR="00957568" w:rsidRPr="00947F34">
        <w:rPr>
          <w:rFonts w:ascii="游ゴシック" w:eastAsia="游ゴシック" w:hAnsi="游ゴシック" w:hint="eastAsia"/>
          <w:color w:val="000000" w:themeColor="text1"/>
          <w:kern w:val="0"/>
          <w:sz w:val="22"/>
        </w:rPr>
        <w:t>が、非常に要注意な言葉だと思</w:t>
      </w:r>
      <w:r w:rsidRPr="00947F34">
        <w:rPr>
          <w:rFonts w:ascii="游ゴシック" w:eastAsia="游ゴシック" w:hAnsi="游ゴシック" w:hint="eastAsia"/>
          <w:color w:val="000000" w:themeColor="text1"/>
          <w:kern w:val="0"/>
          <w:sz w:val="22"/>
        </w:rPr>
        <w:t>う</w:t>
      </w:r>
      <w:r w:rsidR="00957568" w:rsidRPr="00947F34">
        <w:rPr>
          <w:rFonts w:ascii="游ゴシック" w:eastAsia="游ゴシック" w:hAnsi="游ゴシック" w:hint="eastAsia"/>
          <w:color w:val="000000" w:themeColor="text1"/>
          <w:kern w:val="0"/>
          <w:sz w:val="22"/>
        </w:rPr>
        <w:t>。過去に</w:t>
      </w: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インテグレーション</w:t>
      </w: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とよく言われていた時代、聴覚障</w:t>
      </w:r>
      <w:r w:rsidR="00367480" w:rsidRPr="00947F34">
        <w:rPr>
          <w:rFonts w:ascii="游ゴシック" w:eastAsia="游ゴシック" w:hAnsi="游ゴシック" w:hint="eastAsia"/>
          <w:color w:val="000000" w:themeColor="text1"/>
          <w:kern w:val="0"/>
          <w:sz w:val="22"/>
        </w:rPr>
        <w:t>がい</w:t>
      </w:r>
      <w:r w:rsidR="00957568" w:rsidRPr="00947F34">
        <w:rPr>
          <w:rFonts w:ascii="游ゴシック" w:eastAsia="游ゴシック" w:hAnsi="游ゴシック" w:hint="eastAsia"/>
          <w:color w:val="000000" w:themeColor="text1"/>
          <w:kern w:val="0"/>
          <w:sz w:val="22"/>
        </w:rPr>
        <w:t>のお子さんたちが、昭和</w:t>
      </w:r>
      <w:r w:rsidR="00957568" w:rsidRPr="00947F34">
        <w:rPr>
          <w:rFonts w:ascii="游ゴシック" w:eastAsia="游ゴシック" w:hAnsi="游ゴシック"/>
          <w:color w:val="000000" w:themeColor="text1"/>
          <w:kern w:val="0"/>
          <w:sz w:val="22"/>
        </w:rPr>
        <w:t>40年代以降ぐらい</w:t>
      </w:r>
      <w:r w:rsidR="00440EFC" w:rsidRPr="00947F34">
        <w:rPr>
          <w:rFonts w:ascii="游ゴシック" w:eastAsia="游ゴシック" w:hAnsi="游ゴシック" w:hint="eastAsia"/>
          <w:color w:val="000000" w:themeColor="text1"/>
          <w:kern w:val="0"/>
          <w:sz w:val="22"/>
        </w:rPr>
        <w:t>は</w:t>
      </w:r>
      <w:r w:rsidR="00957568" w:rsidRPr="00947F34">
        <w:rPr>
          <w:rFonts w:ascii="游ゴシック" w:eastAsia="游ゴシック" w:hAnsi="游ゴシック"/>
          <w:color w:val="000000" w:themeColor="text1"/>
          <w:kern w:val="0"/>
          <w:sz w:val="22"/>
        </w:rPr>
        <w:t>地域の小学校に</w:t>
      </w:r>
      <w:r w:rsidR="00440EFC" w:rsidRPr="00947F34">
        <w:rPr>
          <w:rFonts w:ascii="游ゴシック" w:eastAsia="游ゴシック" w:hAnsi="游ゴシック" w:hint="eastAsia"/>
          <w:color w:val="000000" w:themeColor="text1"/>
          <w:kern w:val="0"/>
          <w:sz w:val="22"/>
        </w:rPr>
        <w:t>たくさん進学していた</w:t>
      </w:r>
      <w:r w:rsidR="00C416EA"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color w:val="000000" w:themeColor="text1"/>
          <w:kern w:val="0"/>
          <w:sz w:val="22"/>
        </w:rPr>
        <w:t>そのときの例えば保護者</w:t>
      </w:r>
      <w:r w:rsidR="00440EFC" w:rsidRPr="00947F34">
        <w:rPr>
          <w:rFonts w:ascii="游ゴシック" w:eastAsia="游ゴシック" w:hAnsi="游ゴシック" w:hint="eastAsia"/>
          <w:color w:val="000000" w:themeColor="text1"/>
          <w:kern w:val="0"/>
          <w:sz w:val="22"/>
        </w:rPr>
        <w:t>は</w:t>
      </w:r>
      <w:r w:rsidR="00957568" w:rsidRPr="00947F34">
        <w:rPr>
          <w:rFonts w:ascii="游ゴシック" w:eastAsia="游ゴシック" w:hAnsi="游ゴシック"/>
          <w:color w:val="000000" w:themeColor="text1"/>
          <w:kern w:val="0"/>
          <w:sz w:val="22"/>
        </w:rPr>
        <w:t>、</w:t>
      </w:r>
      <w:r w:rsidR="00122514" w:rsidRPr="00947F34">
        <w:rPr>
          <w:rFonts w:ascii="游ゴシック" w:eastAsia="游ゴシック" w:hAnsi="游ゴシック" w:hint="eastAsia"/>
          <w:color w:val="000000" w:themeColor="text1"/>
          <w:kern w:val="0"/>
          <w:sz w:val="22"/>
        </w:rPr>
        <w:t>ひと</w:t>
      </w:r>
      <w:r w:rsidR="00957568" w:rsidRPr="00947F34">
        <w:rPr>
          <w:rFonts w:ascii="游ゴシック" w:eastAsia="游ゴシック" w:hAnsi="游ゴシック" w:hint="eastAsia"/>
          <w:color w:val="000000" w:themeColor="text1"/>
          <w:kern w:val="0"/>
          <w:sz w:val="22"/>
        </w:rPr>
        <w:t>つの名目として</w:t>
      </w:r>
      <w:r w:rsidR="005206EE"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聾学校では社会性がつけられない</w:t>
      </w:r>
      <w:r w:rsidR="00C416EA" w:rsidRPr="00947F34">
        <w:rPr>
          <w:rFonts w:ascii="游ゴシック" w:eastAsia="游ゴシック" w:hAnsi="游ゴシック" w:hint="eastAsia"/>
          <w:color w:val="000000" w:themeColor="text1"/>
          <w:kern w:val="0"/>
          <w:sz w:val="22"/>
        </w:rPr>
        <w:t>、</w:t>
      </w:r>
      <w:r w:rsidR="00460ABF" w:rsidRPr="00947F34">
        <w:rPr>
          <w:rFonts w:ascii="游ゴシック" w:eastAsia="游ゴシック" w:hAnsi="游ゴシック" w:hint="eastAsia"/>
          <w:color w:val="000000" w:themeColor="text1"/>
          <w:kern w:val="0"/>
          <w:sz w:val="22"/>
        </w:rPr>
        <w:t>閉じた集団ではなくて</w:t>
      </w:r>
      <w:r w:rsidR="00957568" w:rsidRPr="00947F34">
        <w:rPr>
          <w:rFonts w:ascii="游ゴシック" w:eastAsia="游ゴシック" w:hAnsi="游ゴシック" w:hint="eastAsia"/>
          <w:color w:val="000000" w:themeColor="text1"/>
          <w:kern w:val="0"/>
          <w:sz w:val="22"/>
        </w:rPr>
        <w:t>地域の学校で社会性をつけさせたい</w:t>
      </w:r>
      <w:r w:rsidR="00460ABF"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と</w:t>
      </w:r>
      <w:r w:rsidR="00460ABF" w:rsidRPr="00947F34">
        <w:rPr>
          <w:rFonts w:ascii="游ゴシック" w:eastAsia="游ゴシック" w:hAnsi="游ゴシック" w:hint="eastAsia"/>
          <w:color w:val="000000" w:themeColor="text1"/>
          <w:kern w:val="0"/>
          <w:sz w:val="22"/>
        </w:rPr>
        <w:t>の思いで多くが</w:t>
      </w:r>
      <w:r w:rsidR="00ED5709" w:rsidRPr="00947F34">
        <w:rPr>
          <w:rFonts w:ascii="游ゴシック" w:eastAsia="游ゴシック" w:hAnsi="游ゴシック" w:hint="eastAsia"/>
          <w:color w:val="000000" w:themeColor="text1"/>
          <w:kern w:val="0"/>
          <w:sz w:val="22"/>
        </w:rPr>
        <w:t>地域の学校に進学してい</w:t>
      </w:r>
      <w:r w:rsidR="005206EE" w:rsidRPr="00947F34">
        <w:rPr>
          <w:rFonts w:ascii="游ゴシック" w:eastAsia="游ゴシック" w:hAnsi="游ゴシック" w:hint="eastAsia"/>
          <w:color w:val="000000" w:themeColor="text1"/>
          <w:kern w:val="0"/>
          <w:sz w:val="22"/>
        </w:rPr>
        <w:t>た。</w:t>
      </w:r>
      <w:r w:rsidR="00957568" w:rsidRPr="00947F34">
        <w:rPr>
          <w:rFonts w:ascii="游ゴシック" w:eastAsia="游ゴシック" w:hAnsi="游ゴシック" w:hint="eastAsia"/>
          <w:color w:val="000000" w:themeColor="text1"/>
          <w:kern w:val="0"/>
          <w:sz w:val="22"/>
        </w:rPr>
        <w:t>その子</w:t>
      </w:r>
      <w:r w:rsidR="00C34037"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hint="eastAsia"/>
          <w:color w:val="000000" w:themeColor="text1"/>
          <w:kern w:val="0"/>
          <w:sz w:val="22"/>
        </w:rPr>
        <w:t>たちが大きくなったときに、私</w:t>
      </w:r>
      <w:r w:rsidR="00ED4BC4" w:rsidRPr="00947F34">
        <w:rPr>
          <w:rFonts w:ascii="游ゴシック" w:eastAsia="游ゴシック" w:hAnsi="游ゴシック" w:hint="eastAsia"/>
          <w:color w:val="000000" w:themeColor="text1"/>
          <w:kern w:val="0"/>
          <w:sz w:val="22"/>
        </w:rPr>
        <w:t>たち</w:t>
      </w:r>
      <w:r w:rsidR="00957568" w:rsidRPr="00947F34">
        <w:rPr>
          <w:rFonts w:ascii="游ゴシック" w:eastAsia="游ゴシック" w:hAnsi="游ゴシック" w:hint="eastAsia"/>
          <w:color w:val="000000" w:themeColor="text1"/>
          <w:kern w:val="0"/>
          <w:sz w:val="22"/>
        </w:rPr>
        <w:t>聾学校の教員は、大きくなった子</w:t>
      </w:r>
      <w:r w:rsidR="00C0677B" w:rsidRPr="00947F34">
        <w:rPr>
          <w:rFonts w:ascii="游ゴシック" w:eastAsia="游ゴシック" w:hAnsi="游ゴシック" w:hint="eastAsia"/>
          <w:color w:val="000000" w:themeColor="text1"/>
          <w:kern w:val="0"/>
          <w:sz w:val="22"/>
        </w:rPr>
        <w:t>ども</w:t>
      </w:r>
      <w:r w:rsidR="00957568" w:rsidRPr="00947F34">
        <w:rPr>
          <w:rFonts w:ascii="游ゴシック" w:eastAsia="游ゴシック" w:hAnsi="游ゴシック" w:hint="eastAsia"/>
          <w:color w:val="000000" w:themeColor="text1"/>
          <w:kern w:val="0"/>
          <w:sz w:val="22"/>
        </w:rPr>
        <w:t>たちからたくさんの糾弾を受けた。</w:t>
      </w:r>
      <w:r w:rsidR="00ED5709" w:rsidRPr="00947F34">
        <w:rPr>
          <w:rFonts w:ascii="游ゴシック" w:eastAsia="游ゴシック" w:hAnsi="游ゴシック" w:hint="eastAsia"/>
          <w:color w:val="000000" w:themeColor="text1"/>
          <w:kern w:val="0"/>
          <w:sz w:val="22"/>
        </w:rPr>
        <w:t>「あなた方（親や教師）が言う『社会性』とは、（私たちが）我慢することだ、（私たちが身につけた『社会性』は）聞こえる人に合わせることだ。それは『社会性』でも何でもない」</w:t>
      </w:r>
      <w:r w:rsidR="00957568" w:rsidRPr="00947F34">
        <w:rPr>
          <w:rFonts w:ascii="游ゴシック" w:eastAsia="游ゴシック" w:hAnsi="游ゴシック" w:hint="eastAsia"/>
          <w:color w:val="000000" w:themeColor="text1"/>
          <w:kern w:val="0"/>
          <w:sz w:val="22"/>
        </w:rPr>
        <w:t>と。最近は</w:t>
      </w:r>
      <w:r w:rsidR="00C416EA"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自己権利擁護</w:t>
      </w:r>
      <w:r w:rsidR="00C416EA" w:rsidRPr="00947F34">
        <w:rPr>
          <w:rFonts w:ascii="游ゴシック" w:eastAsia="游ゴシック" w:hAnsi="游ゴシック" w:hint="eastAsia"/>
          <w:color w:val="000000" w:themeColor="text1"/>
          <w:kern w:val="0"/>
          <w:sz w:val="22"/>
        </w:rPr>
        <w:t>（セルフ</w:t>
      </w:r>
      <w:r w:rsidR="00957568" w:rsidRPr="00947F34">
        <w:rPr>
          <w:rFonts w:ascii="游ゴシック" w:eastAsia="游ゴシック" w:hAnsi="游ゴシック" w:hint="eastAsia"/>
          <w:color w:val="000000" w:themeColor="text1"/>
          <w:kern w:val="0"/>
          <w:sz w:val="22"/>
        </w:rPr>
        <w:t>アドボカシー</w:t>
      </w:r>
      <w:r w:rsidR="00C416EA"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w:t>
      </w:r>
      <w:r w:rsidR="00C416EA"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合理的配慮</w:t>
      </w:r>
      <w:r w:rsidR="00C416EA"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という方向になってきてい</w:t>
      </w:r>
      <w:r w:rsidR="00C416EA" w:rsidRPr="00947F34">
        <w:rPr>
          <w:rFonts w:ascii="游ゴシック" w:eastAsia="游ゴシック" w:hAnsi="游ゴシック" w:hint="eastAsia"/>
          <w:color w:val="000000" w:themeColor="text1"/>
          <w:kern w:val="0"/>
          <w:sz w:val="22"/>
        </w:rPr>
        <w:t>る</w:t>
      </w:r>
      <w:r w:rsidR="00ED5709"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インクルーシブ教育の進展は、同じ</w:t>
      </w:r>
      <w:r w:rsidR="00ED5709" w:rsidRPr="00947F34">
        <w:rPr>
          <w:rFonts w:ascii="游ゴシック" w:eastAsia="游ゴシック" w:hAnsi="游ゴシック" w:hint="eastAsia"/>
          <w:color w:val="000000" w:themeColor="text1"/>
          <w:kern w:val="0"/>
          <w:sz w:val="22"/>
        </w:rPr>
        <w:t>教室</w:t>
      </w:r>
      <w:r w:rsidR="00957568" w:rsidRPr="00947F34">
        <w:rPr>
          <w:rFonts w:ascii="游ゴシック" w:eastAsia="游ゴシック" w:hAnsi="游ゴシック" w:hint="eastAsia"/>
          <w:color w:val="000000" w:themeColor="text1"/>
          <w:kern w:val="0"/>
          <w:sz w:val="22"/>
        </w:rPr>
        <w:t>の中にいることだけではない</w:t>
      </w:r>
      <w:r w:rsidR="00ED5709"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奈良</w:t>
      </w:r>
      <w:r w:rsidR="00C416EA" w:rsidRPr="00947F34">
        <w:rPr>
          <w:rFonts w:ascii="游ゴシック" w:eastAsia="游ゴシック" w:hAnsi="游ゴシック" w:hint="eastAsia"/>
          <w:color w:val="000000" w:themeColor="text1"/>
          <w:kern w:val="0"/>
          <w:sz w:val="22"/>
        </w:rPr>
        <w:t>委員</w:t>
      </w:r>
      <w:r w:rsidR="00957568" w:rsidRPr="00947F34">
        <w:rPr>
          <w:rFonts w:ascii="游ゴシック" w:eastAsia="游ゴシック" w:hAnsi="游ゴシック" w:hint="eastAsia"/>
          <w:color w:val="000000" w:themeColor="text1"/>
          <w:kern w:val="0"/>
          <w:sz w:val="22"/>
        </w:rPr>
        <w:t>も言われたが、イギリスの話の中でもインクルーシブ</w:t>
      </w:r>
      <w:r w:rsidR="00ED5709" w:rsidRPr="00947F34">
        <w:rPr>
          <w:rFonts w:ascii="游ゴシック" w:eastAsia="游ゴシック" w:hAnsi="游ゴシック" w:hint="eastAsia"/>
          <w:color w:val="000000" w:themeColor="text1"/>
          <w:kern w:val="0"/>
          <w:sz w:val="22"/>
        </w:rPr>
        <w:t>した</w:t>
      </w:r>
      <w:r w:rsidR="00957568" w:rsidRPr="00947F34">
        <w:rPr>
          <w:rFonts w:ascii="游ゴシック" w:eastAsia="游ゴシック" w:hAnsi="游ゴシック" w:hint="eastAsia"/>
          <w:color w:val="000000" w:themeColor="text1"/>
          <w:kern w:val="0"/>
          <w:sz w:val="22"/>
        </w:rPr>
        <w:t>結果、本当の意味でのその子の教育に必要な支援が遅れてしまうということもあるわけです。早く適切な教育、例えば聾学校、難聴学級等で指導を受けなければいけなかったのが、手遅れになってしまうぐらい遅くなってしまう</w:t>
      </w:r>
      <w:r w:rsidR="00ED5709" w:rsidRPr="00947F34">
        <w:rPr>
          <w:rFonts w:ascii="游ゴシック" w:eastAsia="游ゴシック" w:hAnsi="游ゴシック" w:hint="eastAsia"/>
          <w:color w:val="000000" w:themeColor="text1"/>
          <w:kern w:val="0"/>
          <w:sz w:val="22"/>
        </w:rPr>
        <w:t>。</w:t>
      </w:r>
      <w:r w:rsidR="00D45167" w:rsidRPr="00947F34">
        <w:rPr>
          <w:rFonts w:ascii="游ゴシック" w:eastAsia="游ゴシック" w:hAnsi="游ゴシック" w:hint="eastAsia"/>
          <w:color w:val="000000" w:themeColor="text1"/>
          <w:kern w:val="0"/>
          <w:sz w:val="22"/>
        </w:rPr>
        <w:t>そう</w:t>
      </w:r>
      <w:r w:rsidR="00957568" w:rsidRPr="00947F34">
        <w:rPr>
          <w:rFonts w:ascii="游ゴシック" w:eastAsia="游ゴシック" w:hAnsi="游ゴシック" w:hint="eastAsia"/>
          <w:color w:val="000000" w:themeColor="text1"/>
          <w:kern w:val="0"/>
          <w:sz w:val="22"/>
        </w:rPr>
        <w:t>いう現実はたくさんあ</w:t>
      </w:r>
      <w:r w:rsidR="002F6CC5" w:rsidRPr="00947F34">
        <w:rPr>
          <w:rFonts w:ascii="游ゴシック" w:eastAsia="游ゴシック" w:hAnsi="游ゴシック" w:hint="eastAsia"/>
          <w:color w:val="000000" w:themeColor="text1"/>
          <w:kern w:val="0"/>
          <w:sz w:val="22"/>
        </w:rPr>
        <w:t>る</w:t>
      </w:r>
      <w:r w:rsidR="00957568" w:rsidRPr="00947F34">
        <w:rPr>
          <w:rFonts w:ascii="游ゴシック" w:eastAsia="游ゴシック" w:hAnsi="游ゴシック" w:hint="eastAsia"/>
          <w:color w:val="000000" w:themeColor="text1"/>
          <w:kern w:val="0"/>
          <w:sz w:val="22"/>
        </w:rPr>
        <w:t>ので、そのあたりも含めて広域、大阪全体での話を考えていただけたらと</w:t>
      </w:r>
      <w:r w:rsidR="00267418" w:rsidRPr="00947F34">
        <w:rPr>
          <w:rFonts w:ascii="游ゴシック" w:eastAsia="游ゴシック" w:hAnsi="游ゴシック" w:hint="eastAsia"/>
          <w:color w:val="000000" w:themeColor="text1"/>
          <w:kern w:val="0"/>
          <w:sz w:val="22"/>
        </w:rPr>
        <w:t>思う</w:t>
      </w:r>
      <w:r w:rsidR="00957568" w:rsidRPr="00947F34">
        <w:rPr>
          <w:rFonts w:ascii="游ゴシック" w:eastAsia="游ゴシック" w:hAnsi="游ゴシック" w:hint="eastAsia"/>
          <w:color w:val="000000" w:themeColor="text1"/>
          <w:kern w:val="0"/>
          <w:sz w:val="22"/>
        </w:rPr>
        <w:t>。</w:t>
      </w:r>
    </w:p>
    <w:p w14:paraId="204E33F8" w14:textId="1990A92C" w:rsidR="00AF4CCD" w:rsidRPr="00947F34" w:rsidRDefault="00D45167" w:rsidP="00460ABF">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それから視察</w:t>
      </w:r>
      <w:r w:rsidR="00267418" w:rsidRPr="00947F34">
        <w:rPr>
          <w:rFonts w:ascii="游ゴシック" w:eastAsia="游ゴシック" w:hAnsi="游ゴシック" w:hint="eastAsia"/>
          <w:color w:val="000000" w:themeColor="text1"/>
          <w:kern w:val="0"/>
          <w:sz w:val="22"/>
        </w:rPr>
        <w:t>は</w:t>
      </w:r>
      <w:r w:rsidR="00957568" w:rsidRPr="00947F34">
        <w:rPr>
          <w:rFonts w:ascii="游ゴシック" w:eastAsia="游ゴシック" w:hAnsi="游ゴシック" w:hint="eastAsia"/>
          <w:color w:val="000000" w:themeColor="text1"/>
          <w:kern w:val="0"/>
          <w:sz w:val="22"/>
        </w:rPr>
        <w:t>、私自身は教員研修のことを研究してい</w:t>
      </w:r>
      <w:r w:rsidRPr="00947F34">
        <w:rPr>
          <w:rFonts w:ascii="游ゴシック" w:eastAsia="游ゴシック" w:hAnsi="游ゴシック" w:hint="eastAsia"/>
          <w:color w:val="000000" w:themeColor="text1"/>
          <w:kern w:val="0"/>
          <w:sz w:val="22"/>
        </w:rPr>
        <w:t>るが</w:t>
      </w:r>
      <w:r w:rsidR="00957568" w:rsidRPr="00947F34">
        <w:rPr>
          <w:rFonts w:ascii="游ゴシック" w:eastAsia="游ゴシック" w:hAnsi="游ゴシック" w:hint="eastAsia"/>
          <w:color w:val="000000" w:themeColor="text1"/>
          <w:kern w:val="0"/>
          <w:sz w:val="22"/>
        </w:rPr>
        <w:t>、研修</w:t>
      </w:r>
      <w:r w:rsidR="00267418" w:rsidRPr="00947F34">
        <w:rPr>
          <w:rFonts w:ascii="游ゴシック" w:eastAsia="游ゴシック" w:hAnsi="游ゴシック" w:hint="eastAsia"/>
          <w:color w:val="000000" w:themeColor="text1"/>
          <w:kern w:val="0"/>
          <w:sz w:val="22"/>
        </w:rPr>
        <w:t>を受ける</w:t>
      </w:r>
      <w:r w:rsidR="00957568" w:rsidRPr="00947F34">
        <w:rPr>
          <w:rFonts w:ascii="游ゴシック" w:eastAsia="游ゴシック" w:hAnsi="游ゴシック" w:hint="eastAsia"/>
          <w:color w:val="000000" w:themeColor="text1"/>
          <w:kern w:val="0"/>
          <w:sz w:val="22"/>
        </w:rPr>
        <w:t>先生方が学校内</w:t>
      </w:r>
      <w:r w:rsidR="00957568" w:rsidRPr="00947F34">
        <w:rPr>
          <w:rFonts w:ascii="游ゴシック" w:eastAsia="游ゴシック" w:hAnsi="游ゴシック" w:hint="eastAsia"/>
          <w:color w:val="000000" w:themeColor="text1"/>
          <w:kern w:val="0"/>
          <w:sz w:val="22"/>
        </w:rPr>
        <w:lastRenderedPageBreak/>
        <w:t>を視察</w:t>
      </w:r>
      <w:r w:rsidR="00E1242B"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見学</w:t>
      </w:r>
      <w:r w:rsidR="00E1242B" w:rsidRPr="00947F34">
        <w:rPr>
          <w:rFonts w:ascii="游ゴシック" w:eastAsia="游ゴシック" w:hAnsi="游ゴシック" w:hint="eastAsia"/>
          <w:color w:val="000000" w:themeColor="text1"/>
          <w:kern w:val="0"/>
          <w:sz w:val="22"/>
        </w:rPr>
        <w:t>をする</w:t>
      </w:r>
      <w:r w:rsidR="00267418" w:rsidRPr="00947F34">
        <w:rPr>
          <w:rFonts w:ascii="游ゴシック" w:eastAsia="游ゴシック" w:hAnsi="游ゴシック" w:hint="eastAsia"/>
          <w:color w:val="000000" w:themeColor="text1"/>
          <w:kern w:val="0"/>
          <w:sz w:val="22"/>
        </w:rPr>
        <w:t>ことがある</w:t>
      </w:r>
      <w:r w:rsidR="00957568" w:rsidRPr="00947F34">
        <w:rPr>
          <w:rFonts w:ascii="游ゴシック" w:eastAsia="游ゴシック" w:hAnsi="游ゴシック" w:hint="eastAsia"/>
          <w:color w:val="000000" w:themeColor="text1"/>
          <w:kern w:val="0"/>
          <w:sz w:val="22"/>
        </w:rPr>
        <w:t>。ところが見学するポイントがわからないまま見学してもなんら意味がない</w:t>
      </w:r>
      <w:r w:rsidR="00914A00" w:rsidRPr="00947F34">
        <w:rPr>
          <w:rFonts w:ascii="游ゴシック" w:eastAsia="游ゴシック" w:hAnsi="游ゴシック" w:hint="eastAsia"/>
          <w:color w:val="000000" w:themeColor="text1"/>
          <w:kern w:val="0"/>
          <w:sz w:val="22"/>
        </w:rPr>
        <w:t>。</w:t>
      </w:r>
      <w:r w:rsidR="00267418" w:rsidRPr="00947F34">
        <w:rPr>
          <w:rFonts w:ascii="游ゴシック" w:eastAsia="游ゴシック" w:hAnsi="游ゴシック" w:hint="eastAsia"/>
          <w:color w:val="000000" w:themeColor="text1"/>
          <w:kern w:val="0"/>
          <w:sz w:val="22"/>
        </w:rPr>
        <w:t>「手話を使っていた」など</w:t>
      </w:r>
      <w:r w:rsidR="00957568" w:rsidRPr="00947F34">
        <w:rPr>
          <w:rFonts w:ascii="游ゴシック" w:eastAsia="游ゴシック" w:hAnsi="游ゴシック" w:hint="eastAsia"/>
          <w:color w:val="000000" w:themeColor="text1"/>
          <w:kern w:val="0"/>
          <w:sz w:val="22"/>
        </w:rPr>
        <w:t>表面的</w:t>
      </w:r>
      <w:r w:rsidR="00267418" w:rsidRPr="00947F34">
        <w:rPr>
          <w:rFonts w:ascii="游ゴシック" w:eastAsia="游ゴシック" w:hAnsi="游ゴシック" w:hint="eastAsia"/>
          <w:color w:val="000000" w:themeColor="text1"/>
          <w:kern w:val="0"/>
          <w:sz w:val="22"/>
        </w:rPr>
        <w:t>に</w:t>
      </w:r>
      <w:r w:rsidR="00957568" w:rsidRPr="00947F34">
        <w:rPr>
          <w:rFonts w:ascii="游ゴシック" w:eastAsia="游ゴシック" w:hAnsi="游ゴシック" w:hint="eastAsia"/>
          <w:color w:val="000000" w:themeColor="text1"/>
          <w:kern w:val="0"/>
          <w:sz w:val="22"/>
        </w:rPr>
        <w:t>見て</w:t>
      </w:r>
      <w:r w:rsidR="00267418" w:rsidRPr="00947F34">
        <w:rPr>
          <w:rFonts w:ascii="游ゴシック" w:eastAsia="游ゴシック" w:hAnsi="游ゴシック" w:hint="eastAsia"/>
          <w:color w:val="000000" w:themeColor="text1"/>
          <w:kern w:val="0"/>
          <w:sz w:val="22"/>
        </w:rPr>
        <w:t>い</w:t>
      </w:r>
      <w:r w:rsidR="00957568" w:rsidRPr="00947F34">
        <w:rPr>
          <w:rFonts w:ascii="游ゴシック" w:eastAsia="游ゴシック" w:hAnsi="游ゴシック" w:hint="eastAsia"/>
          <w:color w:val="000000" w:themeColor="text1"/>
          <w:kern w:val="0"/>
          <w:sz w:val="22"/>
        </w:rPr>
        <w:t>るだけ</w:t>
      </w:r>
      <w:r w:rsidR="00267418" w:rsidRPr="00947F34">
        <w:rPr>
          <w:rFonts w:ascii="游ゴシック" w:eastAsia="游ゴシック" w:hAnsi="游ゴシック" w:hint="eastAsia"/>
          <w:color w:val="000000" w:themeColor="text1"/>
          <w:kern w:val="0"/>
          <w:sz w:val="22"/>
        </w:rPr>
        <w:t>になってしまうことがある。</w:t>
      </w:r>
      <w:r w:rsidR="00957568" w:rsidRPr="00947F34">
        <w:rPr>
          <w:rFonts w:ascii="游ゴシック" w:eastAsia="游ゴシック" w:hAnsi="游ゴシック" w:hint="eastAsia"/>
          <w:color w:val="000000" w:themeColor="text1"/>
          <w:kern w:val="0"/>
          <w:sz w:val="22"/>
        </w:rPr>
        <w:t>手話でどんな話をしてたんだろうか、どういう深い思考してたんだろうか</w:t>
      </w:r>
      <w:r w:rsidR="00E1242B" w:rsidRPr="00947F34">
        <w:rPr>
          <w:rFonts w:ascii="游ゴシック" w:eastAsia="游ゴシック" w:hAnsi="游ゴシック" w:hint="eastAsia"/>
          <w:color w:val="000000" w:themeColor="text1"/>
          <w:kern w:val="0"/>
          <w:sz w:val="22"/>
        </w:rPr>
        <w:t>、</w:t>
      </w:r>
      <w:r w:rsidR="00267418" w:rsidRPr="00947F34">
        <w:rPr>
          <w:rFonts w:ascii="游ゴシック" w:eastAsia="游ゴシック" w:hAnsi="游ゴシック" w:hint="eastAsia"/>
          <w:color w:val="000000" w:themeColor="text1"/>
          <w:kern w:val="0"/>
          <w:sz w:val="22"/>
        </w:rPr>
        <w:t>などが</w:t>
      </w:r>
      <w:r w:rsidR="00957568" w:rsidRPr="00947F34">
        <w:rPr>
          <w:rFonts w:ascii="游ゴシック" w:eastAsia="游ゴシック" w:hAnsi="游ゴシック" w:hint="eastAsia"/>
          <w:color w:val="000000" w:themeColor="text1"/>
          <w:kern w:val="0"/>
          <w:sz w:val="22"/>
        </w:rPr>
        <w:t>さっぱりわからない</w:t>
      </w:r>
      <w:r w:rsidR="000A1A58"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ただ表面的に見て</w:t>
      </w:r>
      <w:r w:rsidR="00E1242B" w:rsidRPr="00947F34">
        <w:rPr>
          <w:rFonts w:ascii="游ゴシック" w:eastAsia="游ゴシック" w:hAnsi="游ゴシック" w:hint="eastAsia"/>
          <w:color w:val="000000" w:themeColor="text1"/>
          <w:kern w:val="0"/>
          <w:sz w:val="22"/>
        </w:rPr>
        <w:t>、</w:t>
      </w:r>
      <w:r w:rsidR="004C7AE7" w:rsidRPr="00947F34">
        <w:rPr>
          <w:rFonts w:ascii="游ゴシック" w:eastAsia="游ゴシック" w:hAnsi="游ゴシック" w:hint="eastAsia"/>
          <w:color w:val="000000" w:themeColor="text1"/>
          <w:kern w:val="0"/>
          <w:sz w:val="22"/>
        </w:rPr>
        <w:t>例えば、下学年の</w:t>
      </w:r>
      <w:r w:rsidR="00957568" w:rsidRPr="00947F34">
        <w:rPr>
          <w:rFonts w:ascii="游ゴシック" w:eastAsia="游ゴシック" w:hAnsi="游ゴシック" w:hint="eastAsia"/>
          <w:color w:val="000000" w:themeColor="text1"/>
          <w:kern w:val="0"/>
          <w:sz w:val="22"/>
        </w:rPr>
        <w:t>内容をやっていた</w:t>
      </w:r>
      <w:r w:rsidR="004C7AE7" w:rsidRPr="00947F34">
        <w:rPr>
          <w:rFonts w:ascii="游ゴシック" w:eastAsia="游ゴシック" w:hAnsi="游ゴシック" w:hint="eastAsia"/>
          <w:color w:val="000000" w:themeColor="text1"/>
          <w:kern w:val="0"/>
          <w:sz w:val="22"/>
        </w:rPr>
        <w:t>と思ってしまうことがある。しかし</w:t>
      </w:r>
      <w:r w:rsidR="00E1242B" w:rsidRPr="00947F34">
        <w:rPr>
          <w:rFonts w:ascii="游ゴシック" w:eastAsia="游ゴシック" w:hAnsi="游ゴシック" w:hint="eastAsia"/>
          <w:color w:val="000000" w:themeColor="text1"/>
          <w:kern w:val="0"/>
          <w:sz w:val="22"/>
        </w:rPr>
        <w:t>、</w:t>
      </w:r>
      <w:r w:rsidR="004C7AE7" w:rsidRPr="00947F34">
        <w:rPr>
          <w:rFonts w:ascii="游ゴシック" w:eastAsia="游ゴシック" w:hAnsi="游ゴシック" w:hint="eastAsia"/>
          <w:color w:val="000000" w:themeColor="text1"/>
          <w:kern w:val="0"/>
          <w:sz w:val="22"/>
        </w:rPr>
        <w:t>下学年の</w:t>
      </w:r>
      <w:r w:rsidR="00E1242B" w:rsidRPr="00947F34">
        <w:rPr>
          <w:rFonts w:ascii="游ゴシック" w:eastAsia="游ゴシック" w:hAnsi="游ゴシック" w:hint="eastAsia"/>
          <w:color w:val="000000" w:themeColor="text1"/>
          <w:kern w:val="0"/>
          <w:sz w:val="22"/>
        </w:rPr>
        <w:t>内容</w:t>
      </w:r>
      <w:r w:rsidR="00957568" w:rsidRPr="00947F34">
        <w:rPr>
          <w:rFonts w:ascii="游ゴシック" w:eastAsia="游ゴシック" w:hAnsi="游ゴシック" w:hint="eastAsia"/>
          <w:color w:val="000000" w:themeColor="text1"/>
          <w:kern w:val="0"/>
          <w:sz w:val="22"/>
        </w:rPr>
        <w:t>かもしれないけれども深い内容だったかもしれないし、子</w:t>
      </w:r>
      <w:r w:rsidR="00C0677B" w:rsidRPr="00947F34">
        <w:rPr>
          <w:rFonts w:ascii="游ゴシック" w:eastAsia="游ゴシック" w:hAnsi="游ゴシック" w:hint="eastAsia"/>
          <w:color w:val="000000" w:themeColor="text1"/>
          <w:kern w:val="0"/>
          <w:sz w:val="22"/>
        </w:rPr>
        <w:t>ども</w:t>
      </w:r>
      <w:r w:rsidR="00E1242B" w:rsidRPr="00947F34">
        <w:rPr>
          <w:rFonts w:ascii="游ゴシック" w:eastAsia="游ゴシック" w:hAnsi="游ゴシック" w:hint="eastAsia"/>
          <w:color w:val="000000" w:themeColor="text1"/>
          <w:kern w:val="0"/>
          <w:sz w:val="22"/>
        </w:rPr>
        <w:t>たち</w:t>
      </w:r>
      <w:r w:rsidR="00957568" w:rsidRPr="00947F34">
        <w:rPr>
          <w:rFonts w:ascii="游ゴシック" w:eastAsia="游ゴシック" w:hAnsi="游ゴシック" w:hint="eastAsia"/>
          <w:color w:val="000000" w:themeColor="text1"/>
          <w:kern w:val="0"/>
          <w:sz w:val="22"/>
        </w:rPr>
        <w:t>が活発に話し合いをしてたけれどもその手話が読み取れないから、参加者には何もわからないというようなことが多々あ</w:t>
      </w:r>
      <w:r w:rsidR="00E1242B" w:rsidRPr="00947F34">
        <w:rPr>
          <w:rFonts w:ascii="游ゴシック" w:eastAsia="游ゴシック" w:hAnsi="游ゴシック" w:hint="eastAsia"/>
          <w:color w:val="000000" w:themeColor="text1"/>
          <w:kern w:val="0"/>
          <w:sz w:val="22"/>
        </w:rPr>
        <w:t>る</w:t>
      </w:r>
      <w:r w:rsidR="004C7AE7" w:rsidRPr="00947F34">
        <w:rPr>
          <w:rFonts w:ascii="游ゴシック" w:eastAsia="游ゴシック" w:hAnsi="游ゴシック" w:hint="eastAsia"/>
          <w:color w:val="000000" w:themeColor="text1"/>
          <w:kern w:val="0"/>
          <w:sz w:val="22"/>
        </w:rPr>
        <w:t>。</w:t>
      </w:r>
      <w:r w:rsidR="00E1242B" w:rsidRPr="00947F34">
        <w:rPr>
          <w:rFonts w:ascii="游ゴシック" w:eastAsia="游ゴシック" w:hAnsi="游ゴシック" w:hint="eastAsia"/>
          <w:color w:val="000000" w:themeColor="text1"/>
          <w:kern w:val="0"/>
          <w:sz w:val="22"/>
        </w:rPr>
        <w:t>視察</w:t>
      </w:r>
      <w:r w:rsidR="00957568" w:rsidRPr="00947F34">
        <w:rPr>
          <w:rFonts w:ascii="游ゴシック" w:eastAsia="游ゴシック" w:hAnsi="游ゴシック" w:hint="eastAsia"/>
          <w:color w:val="000000" w:themeColor="text1"/>
          <w:kern w:val="0"/>
          <w:sz w:val="22"/>
        </w:rPr>
        <w:t>の際には、ぜひ学校の先生の方に</w:t>
      </w:r>
      <w:r w:rsidR="00E1242B"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詳しい説明もいただけるようにお願いできたら</w:t>
      </w:r>
      <w:r w:rsidR="00E1242B" w:rsidRPr="00947F34">
        <w:rPr>
          <w:rFonts w:ascii="游ゴシック" w:eastAsia="游ゴシック" w:hAnsi="游ゴシック" w:hint="eastAsia"/>
          <w:color w:val="000000" w:themeColor="text1"/>
          <w:kern w:val="0"/>
          <w:sz w:val="22"/>
        </w:rPr>
        <w:t>と</w:t>
      </w:r>
      <w:r w:rsidR="00957568" w:rsidRPr="00947F34">
        <w:rPr>
          <w:rFonts w:ascii="游ゴシック" w:eastAsia="游ゴシック" w:hAnsi="游ゴシック" w:hint="eastAsia"/>
          <w:color w:val="000000" w:themeColor="text1"/>
          <w:kern w:val="0"/>
          <w:sz w:val="22"/>
        </w:rPr>
        <w:t>思</w:t>
      </w:r>
      <w:r w:rsidR="00E1242B" w:rsidRPr="00947F34">
        <w:rPr>
          <w:rFonts w:ascii="游ゴシック" w:eastAsia="游ゴシック" w:hAnsi="游ゴシック" w:hint="eastAsia"/>
          <w:color w:val="000000" w:themeColor="text1"/>
          <w:kern w:val="0"/>
          <w:sz w:val="22"/>
        </w:rPr>
        <w:t>う</w:t>
      </w:r>
      <w:r w:rsidR="00957568" w:rsidRPr="00947F34">
        <w:rPr>
          <w:rFonts w:ascii="游ゴシック" w:eastAsia="游ゴシック" w:hAnsi="游ゴシック" w:hint="eastAsia"/>
          <w:color w:val="000000" w:themeColor="text1"/>
          <w:kern w:val="0"/>
          <w:sz w:val="22"/>
        </w:rPr>
        <w:t>。</w:t>
      </w:r>
    </w:p>
    <w:p w14:paraId="732C68C3" w14:textId="77777777" w:rsidR="00AF4CCD" w:rsidRPr="00947F34" w:rsidRDefault="00AF4CCD">
      <w:pPr>
        <w:widowControl w:val="0"/>
        <w:ind w:leftChars="100" w:left="240"/>
        <w:rPr>
          <w:rFonts w:ascii="游ゴシック" w:eastAsia="游ゴシック" w:hAnsi="游ゴシック"/>
          <w:color w:val="000000" w:themeColor="text1"/>
          <w:kern w:val="0"/>
          <w:sz w:val="22"/>
        </w:rPr>
      </w:pPr>
    </w:p>
    <w:p w14:paraId="09BBFF79" w14:textId="77777777" w:rsidR="00AF4CCD" w:rsidRPr="00947F34" w:rsidRDefault="00957568">
      <w:pPr>
        <w:widowControl w:val="0"/>
        <w:ind w:leftChars="100" w:left="240" w:firstLineChars="100" w:firstLine="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＜長谷川部会長＞</w:t>
      </w:r>
    </w:p>
    <w:p w14:paraId="39AA8D8C" w14:textId="3B3B6F80" w:rsidR="00AF4CCD" w:rsidRPr="00947F34" w:rsidRDefault="00E1242B" w:rsidP="00E1242B">
      <w:pPr>
        <w:widowControl w:val="0"/>
        <w:ind w:leftChars="100" w:left="240" w:firstLineChars="100" w:firstLine="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改めて</w:t>
      </w: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視察のときのご要望ということで事務局</w:t>
      </w:r>
      <w:r w:rsidRPr="00947F34">
        <w:rPr>
          <w:rFonts w:ascii="游ゴシック" w:eastAsia="游ゴシック" w:hAnsi="游ゴシック" w:hint="eastAsia"/>
          <w:color w:val="000000" w:themeColor="text1"/>
          <w:kern w:val="0"/>
          <w:sz w:val="22"/>
        </w:rPr>
        <w:t>には</w:t>
      </w:r>
      <w:r w:rsidR="00957568" w:rsidRPr="00947F34">
        <w:rPr>
          <w:rFonts w:ascii="游ゴシック" w:eastAsia="游ゴシック" w:hAnsi="游ゴシック" w:hint="eastAsia"/>
          <w:color w:val="000000" w:themeColor="text1"/>
          <w:kern w:val="0"/>
          <w:sz w:val="22"/>
        </w:rPr>
        <w:t>準備</w:t>
      </w:r>
      <w:r w:rsidRPr="00947F34">
        <w:rPr>
          <w:rFonts w:ascii="游ゴシック" w:eastAsia="游ゴシック" w:hAnsi="游ゴシック" w:hint="eastAsia"/>
          <w:color w:val="000000" w:themeColor="text1"/>
          <w:kern w:val="0"/>
          <w:sz w:val="22"/>
        </w:rPr>
        <w:t>を</w:t>
      </w:r>
      <w:r w:rsidR="00957568" w:rsidRPr="00947F34">
        <w:rPr>
          <w:rFonts w:ascii="游ゴシック" w:eastAsia="游ゴシック" w:hAnsi="游ゴシック" w:hint="eastAsia"/>
          <w:color w:val="000000" w:themeColor="text1"/>
          <w:kern w:val="0"/>
          <w:sz w:val="22"/>
        </w:rPr>
        <w:t>お願いしたい</w:t>
      </w:r>
      <w:r w:rsidRPr="00947F34">
        <w:rPr>
          <w:rFonts w:ascii="游ゴシック" w:eastAsia="游ゴシック" w:hAnsi="游ゴシック" w:hint="eastAsia"/>
          <w:color w:val="000000" w:themeColor="text1"/>
          <w:kern w:val="0"/>
          <w:sz w:val="22"/>
        </w:rPr>
        <w:t>。</w:t>
      </w:r>
    </w:p>
    <w:p w14:paraId="0E8531E5" w14:textId="19016275" w:rsidR="00AF4CCD" w:rsidRPr="00947F34" w:rsidRDefault="00E1242B" w:rsidP="00E1242B">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さきの指摘については、本当に共感するところで、いわゆる専門的な指導</w:t>
      </w: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支援を受けるということの重要性</w:t>
      </w: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個別にその障</w:t>
      </w:r>
      <w:r w:rsidR="00367480" w:rsidRPr="00947F34">
        <w:rPr>
          <w:rFonts w:ascii="游ゴシック" w:eastAsia="游ゴシック" w:hAnsi="游ゴシック" w:hint="eastAsia"/>
          <w:color w:val="000000" w:themeColor="text1"/>
          <w:kern w:val="0"/>
          <w:sz w:val="22"/>
        </w:rPr>
        <w:t>がい</w:t>
      </w:r>
      <w:r w:rsidR="00957568" w:rsidRPr="00947F34">
        <w:rPr>
          <w:rFonts w:ascii="游ゴシック" w:eastAsia="游ゴシック" w:hAnsi="游ゴシック" w:hint="eastAsia"/>
          <w:color w:val="000000" w:themeColor="text1"/>
          <w:kern w:val="0"/>
          <w:sz w:val="22"/>
        </w:rPr>
        <w:t>の状況に応じて、視覚</w:t>
      </w: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聴覚に限らず、あらゆる障</w:t>
      </w:r>
      <w:r w:rsidR="00367480" w:rsidRPr="00947F34">
        <w:rPr>
          <w:rFonts w:ascii="游ゴシック" w:eastAsia="游ゴシック" w:hAnsi="游ゴシック" w:hint="eastAsia"/>
          <w:color w:val="000000" w:themeColor="text1"/>
          <w:kern w:val="0"/>
          <w:sz w:val="22"/>
        </w:rPr>
        <w:t>がい</w:t>
      </w:r>
      <w:r w:rsidR="00957568" w:rsidRPr="00947F34">
        <w:rPr>
          <w:rFonts w:ascii="游ゴシック" w:eastAsia="游ゴシック" w:hAnsi="游ゴシック" w:hint="eastAsia"/>
          <w:color w:val="000000" w:themeColor="text1"/>
          <w:kern w:val="0"/>
          <w:sz w:val="22"/>
        </w:rPr>
        <w:t>種別において通じる内容だと私も認識。</w:t>
      </w:r>
    </w:p>
    <w:p w14:paraId="410EF93B" w14:textId="7D10B848" w:rsidR="00AF4CCD" w:rsidRPr="00947F34" w:rsidRDefault="00E1242B" w:rsidP="00E1242B">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一方で、集団の中で育つ力ということも大事</w:t>
      </w:r>
      <w:r w:rsidRPr="00947F34">
        <w:rPr>
          <w:rFonts w:ascii="游ゴシック" w:eastAsia="游ゴシック" w:hAnsi="游ゴシック" w:hint="eastAsia"/>
          <w:color w:val="000000" w:themeColor="text1"/>
          <w:kern w:val="0"/>
          <w:sz w:val="22"/>
        </w:rPr>
        <w:t>で、</w:t>
      </w:r>
      <w:r w:rsidR="00957568" w:rsidRPr="00947F34">
        <w:rPr>
          <w:rFonts w:ascii="游ゴシック" w:eastAsia="游ゴシック" w:hAnsi="游ゴシック" w:hint="eastAsia"/>
          <w:color w:val="000000" w:themeColor="text1"/>
          <w:kern w:val="0"/>
          <w:sz w:val="22"/>
        </w:rPr>
        <w:t>バランスであったり</w:t>
      </w: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それぞれの個々のニーズであったりと</w:t>
      </w: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まさに個別最適な学びも含めてですね、我々もこれから考えていきたいということでよろしいでしょうか。</w:t>
      </w:r>
    </w:p>
    <w:p w14:paraId="057A9E04" w14:textId="4C0CBCAB" w:rsidR="00E1242B" w:rsidRPr="00947F34" w:rsidRDefault="00E1242B" w:rsidP="00E1242B">
      <w:pPr>
        <w:widowControl w:val="0"/>
        <w:ind w:leftChars="200" w:left="700" w:hangingChars="100" w:hanging="220"/>
        <w:rPr>
          <w:rFonts w:ascii="游ゴシック" w:eastAsia="游ゴシック" w:hAnsi="游ゴシック"/>
          <w:color w:val="000000" w:themeColor="text1"/>
          <w:kern w:val="0"/>
          <w:sz w:val="22"/>
        </w:rPr>
      </w:pPr>
    </w:p>
    <w:p w14:paraId="1FAED553" w14:textId="32291E6D" w:rsidR="00E1242B" w:rsidRPr="00947F34" w:rsidRDefault="00E1242B" w:rsidP="00E1242B">
      <w:pPr>
        <w:widowControl w:val="0"/>
        <w:ind w:leftChars="200" w:left="700" w:hangingChars="100" w:hanging="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＜各委員＞</w:t>
      </w:r>
    </w:p>
    <w:p w14:paraId="767C346E" w14:textId="2F2CD03A" w:rsidR="00AF4CCD" w:rsidRPr="00947F34" w:rsidRDefault="00E1242B" w:rsidP="00E1242B">
      <w:pPr>
        <w:widowControl w:val="0"/>
        <w:ind w:leftChars="100" w:left="240" w:firstLineChars="100" w:firstLine="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957568" w:rsidRPr="00947F34">
        <w:rPr>
          <w:rFonts w:ascii="游ゴシック" w:eastAsia="游ゴシック" w:hAnsi="游ゴシック" w:hint="eastAsia"/>
          <w:color w:val="000000" w:themeColor="text1"/>
          <w:kern w:val="0"/>
          <w:sz w:val="22"/>
        </w:rPr>
        <w:t>はい。</w:t>
      </w:r>
    </w:p>
    <w:p w14:paraId="653D1D88" w14:textId="77777777" w:rsidR="000A1A58" w:rsidRPr="00947F34" w:rsidRDefault="000A1A58" w:rsidP="00E1242B">
      <w:pPr>
        <w:widowControl w:val="0"/>
        <w:ind w:leftChars="100" w:left="240" w:firstLineChars="100" w:firstLine="220"/>
        <w:rPr>
          <w:rFonts w:ascii="游ゴシック" w:eastAsia="游ゴシック" w:hAnsi="游ゴシック"/>
          <w:color w:val="000000" w:themeColor="text1"/>
          <w:kern w:val="0"/>
          <w:sz w:val="22"/>
        </w:rPr>
      </w:pPr>
    </w:p>
    <w:p w14:paraId="620E2929" w14:textId="77777777" w:rsidR="00E1242B" w:rsidRPr="00947F34" w:rsidRDefault="00E1242B" w:rsidP="00E1242B">
      <w:pPr>
        <w:widowControl w:val="0"/>
        <w:ind w:leftChars="100" w:left="240" w:firstLineChars="100" w:firstLine="22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＜長谷川部会長＞</w:t>
      </w:r>
    </w:p>
    <w:p w14:paraId="45159087" w14:textId="5849E161" w:rsidR="004431F0" w:rsidRPr="00947F34" w:rsidRDefault="00E1242B" w:rsidP="004431F0">
      <w:pPr>
        <w:widowControl w:val="0"/>
        <w:ind w:left="660" w:hangingChars="300" w:hanging="66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 xml:space="preserve">　　・そうしましたら</w:t>
      </w:r>
      <w:r w:rsidR="00957568" w:rsidRPr="00947F34">
        <w:rPr>
          <w:rFonts w:ascii="游ゴシック" w:eastAsia="游ゴシック" w:hAnsi="游ゴシック" w:hint="eastAsia"/>
          <w:color w:val="000000" w:themeColor="text1"/>
          <w:kern w:val="0"/>
          <w:sz w:val="22"/>
        </w:rPr>
        <w:t>、終わりの時間も近づいてきておりますので、これにて事務局にお返ししたいと思います</w:t>
      </w:r>
      <w:r w:rsidR="004431F0" w:rsidRPr="00947F34">
        <w:rPr>
          <w:rFonts w:ascii="游ゴシック" w:eastAsia="游ゴシック" w:hAnsi="游ゴシック" w:hint="eastAsia"/>
          <w:color w:val="000000" w:themeColor="text1"/>
          <w:kern w:val="0"/>
          <w:sz w:val="22"/>
        </w:rPr>
        <w:t>。</w:t>
      </w:r>
    </w:p>
    <w:p w14:paraId="678CC129" w14:textId="3ED154F7" w:rsidR="00AF4CCD" w:rsidRPr="00947F34" w:rsidRDefault="004431F0" w:rsidP="004431F0">
      <w:pPr>
        <w:widowControl w:val="0"/>
        <w:ind w:left="660" w:hangingChars="300" w:hanging="66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 xml:space="preserve">　　・以上、</w:t>
      </w:r>
      <w:r w:rsidR="00957568" w:rsidRPr="00947F34">
        <w:rPr>
          <w:rFonts w:ascii="游ゴシック" w:eastAsia="游ゴシック" w:hAnsi="游ゴシック" w:hint="eastAsia"/>
          <w:color w:val="000000" w:themeColor="text1"/>
          <w:kern w:val="0"/>
          <w:sz w:val="22"/>
        </w:rPr>
        <w:t>長時間にわたりありがとうございました。</w:t>
      </w:r>
    </w:p>
    <w:p w14:paraId="68ACD4DC" w14:textId="496EEF29" w:rsidR="004431F0" w:rsidRPr="00947F34" w:rsidRDefault="004431F0" w:rsidP="004431F0">
      <w:pPr>
        <w:widowControl w:val="0"/>
        <w:ind w:left="660" w:hangingChars="300" w:hanging="660"/>
        <w:rPr>
          <w:rFonts w:ascii="游ゴシック" w:eastAsia="游ゴシック" w:hAnsi="游ゴシック"/>
          <w:color w:val="000000" w:themeColor="text1"/>
          <w:kern w:val="0"/>
          <w:sz w:val="22"/>
        </w:rPr>
      </w:pPr>
    </w:p>
    <w:p w14:paraId="4A87ECAA" w14:textId="6AE7A7D0" w:rsidR="00AF4CCD" w:rsidRPr="00947F34" w:rsidRDefault="00957568">
      <w:pPr>
        <w:widowControl w:val="0"/>
        <w:ind w:leftChars="100" w:left="24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w:t>
      </w:r>
      <w:r w:rsidR="004431F0" w:rsidRPr="00947F34">
        <w:rPr>
          <w:rFonts w:ascii="游ゴシック" w:eastAsia="游ゴシック" w:hAnsi="游ゴシック" w:hint="eastAsia"/>
          <w:color w:val="000000" w:themeColor="text1"/>
          <w:kern w:val="0"/>
          <w:sz w:val="22"/>
        </w:rPr>
        <w:t>３</w:t>
      </w:r>
      <w:r w:rsidRPr="00947F34">
        <w:rPr>
          <w:rFonts w:ascii="游ゴシック" w:eastAsia="游ゴシック" w:hAnsi="游ゴシック" w:hint="eastAsia"/>
          <w:color w:val="000000" w:themeColor="text1"/>
          <w:kern w:val="0"/>
          <w:sz w:val="22"/>
        </w:rPr>
        <w:t>）閉会</w:t>
      </w:r>
    </w:p>
    <w:p w14:paraId="5B8F215A" w14:textId="77777777" w:rsidR="00AF4CCD" w:rsidRPr="00947F34" w:rsidRDefault="00957568">
      <w:pPr>
        <w:widowControl w:val="0"/>
        <w:ind w:leftChars="200" w:left="48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　事務局より、次回開催は9月12日（金）となる旨、連絡。</w:t>
      </w:r>
    </w:p>
    <w:p w14:paraId="1CFF739B" w14:textId="77777777" w:rsidR="00AF4CCD" w:rsidRPr="00947F34" w:rsidRDefault="00957568">
      <w:pPr>
        <w:widowControl w:val="0"/>
        <w:ind w:leftChars="200" w:left="480"/>
        <w:rPr>
          <w:rFonts w:ascii="游ゴシック" w:eastAsia="游ゴシック" w:hAnsi="游ゴシック"/>
          <w:color w:val="000000" w:themeColor="text1"/>
          <w:kern w:val="0"/>
          <w:sz w:val="22"/>
        </w:rPr>
      </w:pPr>
      <w:r w:rsidRPr="00947F34">
        <w:rPr>
          <w:rFonts w:ascii="游ゴシック" w:eastAsia="游ゴシック" w:hAnsi="游ゴシック" w:hint="eastAsia"/>
          <w:color w:val="000000" w:themeColor="text1"/>
          <w:kern w:val="0"/>
          <w:sz w:val="22"/>
        </w:rPr>
        <w:t>○　閉会</w:t>
      </w:r>
    </w:p>
    <w:sectPr w:rsidR="00AF4CCD" w:rsidRPr="00947F34">
      <w:headerReference w:type="default" r:id="rId9"/>
      <w:footerReference w:type="default" r:id="rId10"/>
      <w:pgSz w:w="11906" w:h="16838"/>
      <w:pgMar w:top="1361" w:right="1077" w:bottom="1361"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9FC72" w14:textId="77777777" w:rsidR="00436781" w:rsidRDefault="00436781">
      <w:pPr>
        <w:spacing w:line="240" w:lineRule="auto"/>
      </w:pPr>
      <w:r>
        <w:separator/>
      </w:r>
    </w:p>
  </w:endnote>
  <w:endnote w:type="continuationSeparator" w:id="0">
    <w:p w14:paraId="48C6391D" w14:textId="77777777" w:rsidR="00436781" w:rsidRDefault="004367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122371"/>
    </w:sdtPr>
    <w:sdtEndPr/>
    <w:sdtContent>
      <w:p w14:paraId="2280520C" w14:textId="77777777" w:rsidR="00AF4CCD" w:rsidRDefault="00957568">
        <w:pPr>
          <w:pStyle w:val="a3"/>
          <w:jc w:val="center"/>
        </w:pPr>
        <w:r>
          <w:fldChar w:fldCharType="begin"/>
        </w:r>
        <w:r>
          <w:instrText>PAGE   \* MERGEFORMAT</w:instrText>
        </w:r>
        <w:r>
          <w:fldChar w:fldCharType="separate"/>
        </w:r>
        <w:r>
          <w:rPr>
            <w:lang w:val="ja-JP"/>
          </w:rPr>
          <w:t>15</w:t>
        </w:r>
        <w:r>
          <w:fldChar w:fldCharType="end"/>
        </w:r>
      </w:p>
    </w:sdtContent>
  </w:sdt>
  <w:p w14:paraId="2FD867CF" w14:textId="77777777" w:rsidR="00AF4CCD" w:rsidRDefault="00AF4CC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E2415" w14:textId="77777777" w:rsidR="00436781" w:rsidRDefault="00436781">
      <w:pPr>
        <w:spacing w:line="240" w:lineRule="auto"/>
      </w:pPr>
      <w:r>
        <w:separator/>
      </w:r>
    </w:p>
  </w:footnote>
  <w:footnote w:type="continuationSeparator" w:id="0">
    <w:p w14:paraId="4B61879C" w14:textId="77777777" w:rsidR="00436781" w:rsidRDefault="004367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18DA" w14:textId="0AA5D747" w:rsidR="00577578" w:rsidRPr="00577578" w:rsidRDefault="00577578" w:rsidP="00577578">
    <w:pPr>
      <w:pStyle w:val="ad"/>
      <w:jc w:val="left"/>
      <w:rPr>
        <w:caps/>
        <w:color w:val="44546A" w:themeColor="text2"/>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dirty"/>
  <w:defaultTabStop w:val="840"/>
  <w:drawingGridHorizontalSpacing w:val="120"/>
  <w:noPunctuationKerning/>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66"/>
    <w:rsid w:val="00001DEA"/>
    <w:rsid w:val="0000391E"/>
    <w:rsid w:val="000059FF"/>
    <w:rsid w:val="00007C3B"/>
    <w:rsid w:val="00011F6C"/>
    <w:rsid w:val="00012B55"/>
    <w:rsid w:val="00016AD5"/>
    <w:rsid w:val="00016FC5"/>
    <w:rsid w:val="00025353"/>
    <w:rsid w:val="000261D4"/>
    <w:rsid w:val="0002710F"/>
    <w:rsid w:val="00032BC2"/>
    <w:rsid w:val="0004558E"/>
    <w:rsid w:val="0004622D"/>
    <w:rsid w:val="00046BC2"/>
    <w:rsid w:val="0004766B"/>
    <w:rsid w:val="0005478E"/>
    <w:rsid w:val="00062D4A"/>
    <w:rsid w:val="00070514"/>
    <w:rsid w:val="00076352"/>
    <w:rsid w:val="00080B37"/>
    <w:rsid w:val="0008318F"/>
    <w:rsid w:val="0008446E"/>
    <w:rsid w:val="000860B1"/>
    <w:rsid w:val="00086403"/>
    <w:rsid w:val="0008769C"/>
    <w:rsid w:val="0008778D"/>
    <w:rsid w:val="00093C4B"/>
    <w:rsid w:val="000A1A58"/>
    <w:rsid w:val="000B0D68"/>
    <w:rsid w:val="000B2533"/>
    <w:rsid w:val="000B4648"/>
    <w:rsid w:val="000B50FB"/>
    <w:rsid w:val="000B6796"/>
    <w:rsid w:val="000B7E70"/>
    <w:rsid w:val="000C116F"/>
    <w:rsid w:val="000C296A"/>
    <w:rsid w:val="000C32AE"/>
    <w:rsid w:val="000C7F58"/>
    <w:rsid w:val="000D0222"/>
    <w:rsid w:val="000D34C3"/>
    <w:rsid w:val="000D412A"/>
    <w:rsid w:val="000D6DCC"/>
    <w:rsid w:val="000E2831"/>
    <w:rsid w:val="000E7CBE"/>
    <w:rsid w:val="000F65D7"/>
    <w:rsid w:val="0010125D"/>
    <w:rsid w:val="00103025"/>
    <w:rsid w:val="00111B5D"/>
    <w:rsid w:val="00112D80"/>
    <w:rsid w:val="001147F7"/>
    <w:rsid w:val="00114A5B"/>
    <w:rsid w:val="00120B0C"/>
    <w:rsid w:val="00121397"/>
    <w:rsid w:val="00122514"/>
    <w:rsid w:val="00122BED"/>
    <w:rsid w:val="00122F31"/>
    <w:rsid w:val="00124E84"/>
    <w:rsid w:val="00125340"/>
    <w:rsid w:val="00125C06"/>
    <w:rsid w:val="00125C49"/>
    <w:rsid w:val="00127F12"/>
    <w:rsid w:val="00130AB7"/>
    <w:rsid w:val="00131B9B"/>
    <w:rsid w:val="00134002"/>
    <w:rsid w:val="001367A9"/>
    <w:rsid w:val="0014252E"/>
    <w:rsid w:val="0014686E"/>
    <w:rsid w:val="00146F05"/>
    <w:rsid w:val="001501A5"/>
    <w:rsid w:val="00150ACD"/>
    <w:rsid w:val="00153C1C"/>
    <w:rsid w:val="00156E78"/>
    <w:rsid w:val="00161E13"/>
    <w:rsid w:val="001670D7"/>
    <w:rsid w:val="00172E7B"/>
    <w:rsid w:val="00182F00"/>
    <w:rsid w:val="00185169"/>
    <w:rsid w:val="00187B24"/>
    <w:rsid w:val="001909F5"/>
    <w:rsid w:val="00196818"/>
    <w:rsid w:val="00197510"/>
    <w:rsid w:val="00197B9B"/>
    <w:rsid w:val="001A3561"/>
    <w:rsid w:val="001A4C06"/>
    <w:rsid w:val="001B02CB"/>
    <w:rsid w:val="001B07D8"/>
    <w:rsid w:val="001B2A0C"/>
    <w:rsid w:val="001B5A10"/>
    <w:rsid w:val="001B5B5E"/>
    <w:rsid w:val="001B73B8"/>
    <w:rsid w:val="001C28F0"/>
    <w:rsid w:val="001C39A1"/>
    <w:rsid w:val="001D0A8E"/>
    <w:rsid w:val="001D2924"/>
    <w:rsid w:val="001D4F96"/>
    <w:rsid w:val="001D6E14"/>
    <w:rsid w:val="001E258C"/>
    <w:rsid w:val="001E7EA4"/>
    <w:rsid w:val="001F1B85"/>
    <w:rsid w:val="001F20D1"/>
    <w:rsid w:val="001F33AF"/>
    <w:rsid w:val="001F4447"/>
    <w:rsid w:val="001F4E3F"/>
    <w:rsid w:val="001F6BED"/>
    <w:rsid w:val="002023B3"/>
    <w:rsid w:val="00204568"/>
    <w:rsid w:val="0020680D"/>
    <w:rsid w:val="00206B91"/>
    <w:rsid w:val="00212B3C"/>
    <w:rsid w:val="00212BD2"/>
    <w:rsid w:val="00213573"/>
    <w:rsid w:val="00213A76"/>
    <w:rsid w:val="00216B34"/>
    <w:rsid w:val="0022165E"/>
    <w:rsid w:val="00223F1A"/>
    <w:rsid w:val="0022655B"/>
    <w:rsid w:val="002354B6"/>
    <w:rsid w:val="00235825"/>
    <w:rsid w:val="00240AC5"/>
    <w:rsid w:val="00241169"/>
    <w:rsid w:val="0024548A"/>
    <w:rsid w:val="00246B05"/>
    <w:rsid w:val="0025023E"/>
    <w:rsid w:val="002510A6"/>
    <w:rsid w:val="00253D7C"/>
    <w:rsid w:val="002563D2"/>
    <w:rsid w:val="00256CDD"/>
    <w:rsid w:val="0026259A"/>
    <w:rsid w:val="002628C1"/>
    <w:rsid w:val="00263E7E"/>
    <w:rsid w:val="00263F76"/>
    <w:rsid w:val="002661E9"/>
    <w:rsid w:val="0026711D"/>
    <w:rsid w:val="00267418"/>
    <w:rsid w:val="002677EF"/>
    <w:rsid w:val="00267B35"/>
    <w:rsid w:val="00271918"/>
    <w:rsid w:val="00272479"/>
    <w:rsid w:val="00273E92"/>
    <w:rsid w:val="0027665A"/>
    <w:rsid w:val="00290FFA"/>
    <w:rsid w:val="0029401F"/>
    <w:rsid w:val="00295720"/>
    <w:rsid w:val="002959E2"/>
    <w:rsid w:val="002A03DF"/>
    <w:rsid w:val="002A2AA3"/>
    <w:rsid w:val="002A56AE"/>
    <w:rsid w:val="002A7A8E"/>
    <w:rsid w:val="002B1AD1"/>
    <w:rsid w:val="002B7293"/>
    <w:rsid w:val="002B7934"/>
    <w:rsid w:val="002C144D"/>
    <w:rsid w:val="002C2CFB"/>
    <w:rsid w:val="002D0F23"/>
    <w:rsid w:val="002D493C"/>
    <w:rsid w:val="002D7468"/>
    <w:rsid w:val="002E1DE5"/>
    <w:rsid w:val="002E3CA7"/>
    <w:rsid w:val="002E44FA"/>
    <w:rsid w:val="002E4D2D"/>
    <w:rsid w:val="002F1245"/>
    <w:rsid w:val="002F3874"/>
    <w:rsid w:val="002F515A"/>
    <w:rsid w:val="002F6CC5"/>
    <w:rsid w:val="002F6E19"/>
    <w:rsid w:val="00300B37"/>
    <w:rsid w:val="00304E3C"/>
    <w:rsid w:val="00307CE7"/>
    <w:rsid w:val="00316847"/>
    <w:rsid w:val="00316E52"/>
    <w:rsid w:val="00320676"/>
    <w:rsid w:val="00330964"/>
    <w:rsid w:val="0033353B"/>
    <w:rsid w:val="00334EE9"/>
    <w:rsid w:val="00335A84"/>
    <w:rsid w:val="00336108"/>
    <w:rsid w:val="00342E29"/>
    <w:rsid w:val="00343980"/>
    <w:rsid w:val="003440D6"/>
    <w:rsid w:val="0034776E"/>
    <w:rsid w:val="003548A4"/>
    <w:rsid w:val="00356772"/>
    <w:rsid w:val="00356B96"/>
    <w:rsid w:val="00356C5C"/>
    <w:rsid w:val="00356CBE"/>
    <w:rsid w:val="00361464"/>
    <w:rsid w:val="00362D7A"/>
    <w:rsid w:val="003668B7"/>
    <w:rsid w:val="00367480"/>
    <w:rsid w:val="00373FA2"/>
    <w:rsid w:val="003760A7"/>
    <w:rsid w:val="00376B40"/>
    <w:rsid w:val="00380BCC"/>
    <w:rsid w:val="003820DB"/>
    <w:rsid w:val="00385756"/>
    <w:rsid w:val="00386BF5"/>
    <w:rsid w:val="003A3833"/>
    <w:rsid w:val="003A5B25"/>
    <w:rsid w:val="003B1116"/>
    <w:rsid w:val="003B37D3"/>
    <w:rsid w:val="003B6757"/>
    <w:rsid w:val="003B799B"/>
    <w:rsid w:val="003C04E1"/>
    <w:rsid w:val="003C10A6"/>
    <w:rsid w:val="003C16A7"/>
    <w:rsid w:val="003C3481"/>
    <w:rsid w:val="003C4ED1"/>
    <w:rsid w:val="003D08D3"/>
    <w:rsid w:val="003D294B"/>
    <w:rsid w:val="003E1E3B"/>
    <w:rsid w:val="003E7040"/>
    <w:rsid w:val="003E7E4E"/>
    <w:rsid w:val="003F23D9"/>
    <w:rsid w:val="003F2679"/>
    <w:rsid w:val="003F3E2C"/>
    <w:rsid w:val="003F480B"/>
    <w:rsid w:val="003F6D2A"/>
    <w:rsid w:val="003F6E66"/>
    <w:rsid w:val="003F72D6"/>
    <w:rsid w:val="003F795D"/>
    <w:rsid w:val="00400AB1"/>
    <w:rsid w:val="00401FA6"/>
    <w:rsid w:val="00402117"/>
    <w:rsid w:val="00402352"/>
    <w:rsid w:val="00404DA2"/>
    <w:rsid w:val="00405D95"/>
    <w:rsid w:val="00412654"/>
    <w:rsid w:val="0041423D"/>
    <w:rsid w:val="00414C29"/>
    <w:rsid w:val="00414D17"/>
    <w:rsid w:val="00414D91"/>
    <w:rsid w:val="00416042"/>
    <w:rsid w:val="004175C7"/>
    <w:rsid w:val="00417FC6"/>
    <w:rsid w:val="0042302D"/>
    <w:rsid w:val="00424946"/>
    <w:rsid w:val="004256BB"/>
    <w:rsid w:val="00426DC1"/>
    <w:rsid w:val="00433A11"/>
    <w:rsid w:val="00435285"/>
    <w:rsid w:val="00436781"/>
    <w:rsid w:val="00436890"/>
    <w:rsid w:val="00436D39"/>
    <w:rsid w:val="004378FB"/>
    <w:rsid w:val="00440EFC"/>
    <w:rsid w:val="004427DE"/>
    <w:rsid w:val="004431F0"/>
    <w:rsid w:val="00446472"/>
    <w:rsid w:val="00452EFB"/>
    <w:rsid w:val="00453C58"/>
    <w:rsid w:val="00460ABF"/>
    <w:rsid w:val="00464486"/>
    <w:rsid w:val="00464F49"/>
    <w:rsid w:val="0046779F"/>
    <w:rsid w:val="004703BE"/>
    <w:rsid w:val="004748B2"/>
    <w:rsid w:val="004748D8"/>
    <w:rsid w:val="00474A9B"/>
    <w:rsid w:val="00474CCC"/>
    <w:rsid w:val="004775AD"/>
    <w:rsid w:val="004808D5"/>
    <w:rsid w:val="00480CDD"/>
    <w:rsid w:val="00481C67"/>
    <w:rsid w:val="00481F62"/>
    <w:rsid w:val="00482B77"/>
    <w:rsid w:val="004830B5"/>
    <w:rsid w:val="00484F7D"/>
    <w:rsid w:val="004855A0"/>
    <w:rsid w:val="004905AC"/>
    <w:rsid w:val="0049427A"/>
    <w:rsid w:val="004945D3"/>
    <w:rsid w:val="0049683F"/>
    <w:rsid w:val="004A66CB"/>
    <w:rsid w:val="004B2D22"/>
    <w:rsid w:val="004B3158"/>
    <w:rsid w:val="004B4182"/>
    <w:rsid w:val="004C1075"/>
    <w:rsid w:val="004C1763"/>
    <w:rsid w:val="004C2636"/>
    <w:rsid w:val="004C3A9F"/>
    <w:rsid w:val="004C522D"/>
    <w:rsid w:val="004C7362"/>
    <w:rsid w:val="004C7AE7"/>
    <w:rsid w:val="004D06B6"/>
    <w:rsid w:val="004D0946"/>
    <w:rsid w:val="004D0E0F"/>
    <w:rsid w:val="004D1DC0"/>
    <w:rsid w:val="004D626D"/>
    <w:rsid w:val="004D7E5D"/>
    <w:rsid w:val="004E11CF"/>
    <w:rsid w:val="004E2730"/>
    <w:rsid w:val="004E3D49"/>
    <w:rsid w:val="004E4BA5"/>
    <w:rsid w:val="004E701A"/>
    <w:rsid w:val="004F0C93"/>
    <w:rsid w:val="004F48FD"/>
    <w:rsid w:val="004F5907"/>
    <w:rsid w:val="004F7220"/>
    <w:rsid w:val="00501EC5"/>
    <w:rsid w:val="00502DEA"/>
    <w:rsid w:val="00505F09"/>
    <w:rsid w:val="00507954"/>
    <w:rsid w:val="00517EC3"/>
    <w:rsid w:val="005205D2"/>
    <w:rsid w:val="005206EE"/>
    <w:rsid w:val="00521E80"/>
    <w:rsid w:val="00525B12"/>
    <w:rsid w:val="00526482"/>
    <w:rsid w:val="00527DC6"/>
    <w:rsid w:val="00531DEA"/>
    <w:rsid w:val="005341B3"/>
    <w:rsid w:val="00543E56"/>
    <w:rsid w:val="005459E9"/>
    <w:rsid w:val="00546D3A"/>
    <w:rsid w:val="00550492"/>
    <w:rsid w:val="005521B8"/>
    <w:rsid w:val="005534BA"/>
    <w:rsid w:val="005563FB"/>
    <w:rsid w:val="00556DD0"/>
    <w:rsid w:val="005615FC"/>
    <w:rsid w:val="00561F11"/>
    <w:rsid w:val="0056227C"/>
    <w:rsid w:val="00562577"/>
    <w:rsid w:val="00566C6D"/>
    <w:rsid w:val="00571885"/>
    <w:rsid w:val="00571F1A"/>
    <w:rsid w:val="00573757"/>
    <w:rsid w:val="00574135"/>
    <w:rsid w:val="00577578"/>
    <w:rsid w:val="0057780C"/>
    <w:rsid w:val="00582BEB"/>
    <w:rsid w:val="00584544"/>
    <w:rsid w:val="0058488D"/>
    <w:rsid w:val="00590610"/>
    <w:rsid w:val="00590BBD"/>
    <w:rsid w:val="005A62A4"/>
    <w:rsid w:val="005A7A4F"/>
    <w:rsid w:val="005B4F01"/>
    <w:rsid w:val="005B72C0"/>
    <w:rsid w:val="005C186A"/>
    <w:rsid w:val="005C451A"/>
    <w:rsid w:val="005C4A4D"/>
    <w:rsid w:val="005D7007"/>
    <w:rsid w:val="005E1CC5"/>
    <w:rsid w:val="005F13D0"/>
    <w:rsid w:val="005F39CD"/>
    <w:rsid w:val="0060075C"/>
    <w:rsid w:val="0060199C"/>
    <w:rsid w:val="006033A5"/>
    <w:rsid w:val="006038F3"/>
    <w:rsid w:val="00603D85"/>
    <w:rsid w:val="00605076"/>
    <w:rsid w:val="006122A4"/>
    <w:rsid w:val="006122D7"/>
    <w:rsid w:val="006127AD"/>
    <w:rsid w:val="00612D02"/>
    <w:rsid w:val="0061467E"/>
    <w:rsid w:val="006146AB"/>
    <w:rsid w:val="00615C64"/>
    <w:rsid w:val="0061602F"/>
    <w:rsid w:val="00625308"/>
    <w:rsid w:val="00626567"/>
    <w:rsid w:val="00627611"/>
    <w:rsid w:val="006279D8"/>
    <w:rsid w:val="00633CE2"/>
    <w:rsid w:val="0063444C"/>
    <w:rsid w:val="0063571E"/>
    <w:rsid w:val="0064121A"/>
    <w:rsid w:val="0064361A"/>
    <w:rsid w:val="0064760F"/>
    <w:rsid w:val="00647FD8"/>
    <w:rsid w:val="0065024E"/>
    <w:rsid w:val="00650507"/>
    <w:rsid w:val="00652396"/>
    <w:rsid w:val="0065239D"/>
    <w:rsid w:val="00653C70"/>
    <w:rsid w:val="00663151"/>
    <w:rsid w:val="00664CA3"/>
    <w:rsid w:val="00666A63"/>
    <w:rsid w:val="00666B9A"/>
    <w:rsid w:val="006716C5"/>
    <w:rsid w:val="00671CCA"/>
    <w:rsid w:val="00671D96"/>
    <w:rsid w:val="00676476"/>
    <w:rsid w:val="00681FB0"/>
    <w:rsid w:val="00693EFF"/>
    <w:rsid w:val="00694033"/>
    <w:rsid w:val="00694779"/>
    <w:rsid w:val="006948BD"/>
    <w:rsid w:val="00694F2E"/>
    <w:rsid w:val="00696059"/>
    <w:rsid w:val="006A05B3"/>
    <w:rsid w:val="006A0E46"/>
    <w:rsid w:val="006A2938"/>
    <w:rsid w:val="006A2B2B"/>
    <w:rsid w:val="006A5234"/>
    <w:rsid w:val="006A554C"/>
    <w:rsid w:val="006A55AF"/>
    <w:rsid w:val="006A602B"/>
    <w:rsid w:val="006A68B6"/>
    <w:rsid w:val="006B00D5"/>
    <w:rsid w:val="006B0A09"/>
    <w:rsid w:val="006B4BC7"/>
    <w:rsid w:val="006B6043"/>
    <w:rsid w:val="006C0A2F"/>
    <w:rsid w:val="006C2019"/>
    <w:rsid w:val="006C4C53"/>
    <w:rsid w:val="006C69FB"/>
    <w:rsid w:val="006C7C87"/>
    <w:rsid w:val="006D0236"/>
    <w:rsid w:val="006D22E8"/>
    <w:rsid w:val="006D302C"/>
    <w:rsid w:val="006D46B5"/>
    <w:rsid w:val="006E0A07"/>
    <w:rsid w:val="006E29C0"/>
    <w:rsid w:val="006E5A55"/>
    <w:rsid w:val="006E6543"/>
    <w:rsid w:val="006E7024"/>
    <w:rsid w:val="006E7548"/>
    <w:rsid w:val="006F088B"/>
    <w:rsid w:val="006F2880"/>
    <w:rsid w:val="006F5ED4"/>
    <w:rsid w:val="00706D5B"/>
    <w:rsid w:val="00706D5C"/>
    <w:rsid w:val="00710616"/>
    <w:rsid w:val="00711024"/>
    <w:rsid w:val="00712607"/>
    <w:rsid w:val="00712967"/>
    <w:rsid w:val="007139B2"/>
    <w:rsid w:val="007230FE"/>
    <w:rsid w:val="007256C7"/>
    <w:rsid w:val="0072597B"/>
    <w:rsid w:val="00725A17"/>
    <w:rsid w:val="00733281"/>
    <w:rsid w:val="00735563"/>
    <w:rsid w:val="007371F2"/>
    <w:rsid w:val="0074385E"/>
    <w:rsid w:val="00745B78"/>
    <w:rsid w:val="00745BDF"/>
    <w:rsid w:val="007469E8"/>
    <w:rsid w:val="00747A2C"/>
    <w:rsid w:val="00753B45"/>
    <w:rsid w:val="007541E8"/>
    <w:rsid w:val="00754A25"/>
    <w:rsid w:val="00754EE3"/>
    <w:rsid w:val="00767405"/>
    <w:rsid w:val="00767B70"/>
    <w:rsid w:val="0077194A"/>
    <w:rsid w:val="00777422"/>
    <w:rsid w:val="00780C50"/>
    <w:rsid w:val="00780D60"/>
    <w:rsid w:val="00781789"/>
    <w:rsid w:val="007820BB"/>
    <w:rsid w:val="00787E93"/>
    <w:rsid w:val="0079394F"/>
    <w:rsid w:val="0079673D"/>
    <w:rsid w:val="007A0319"/>
    <w:rsid w:val="007A2D9C"/>
    <w:rsid w:val="007A3268"/>
    <w:rsid w:val="007A37EE"/>
    <w:rsid w:val="007A5C9E"/>
    <w:rsid w:val="007A7AF6"/>
    <w:rsid w:val="007B15B5"/>
    <w:rsid w:val="007B1CDA"/>
    <w:rsid w:val="007B7C6C"/>
    <w:rsid w:val="007C5E14"/>
    <w:rsid w:val="007C6560"/>
    <w:rsid w:val="007C7392"/>
    <w:rsid w:val="007D0B71"/>
    <w:rsid w:val="007D17A4"/>
    <w:rsid w:val="007D28C4"/>
    <w:rsid w:val="007E208D"/>
    <w:rsid w:val="007E32E0"/>
    <w:rsid w:val="007E4730"/>
    <w:rsid w:val="007E5A75"/>
    <w:rsid w:val="007E7560"/>
    <w:rsid w:val="007E7709"/>
    <w:rsid w:val="007F2F0E"/>
    <w:rsid w:val="007F3138"/>
    <w:rsid w:val="007F4311"/>
    <w:rsid w:val="007F4A1A"/>
    <w:rsid w:val="007F4D55"/>
    <w:rsid w:val="00802D73"/>
    <w:rsid w:val="0080394D"/>
    <w:rsid w:val="00803A09"/>
    <w:rsid w:val="00806AEE"/>
    <w:rsid w:val="00807166"/>
    <w:rsid w:val="0081200D"/>
    <w:rsid w:val="00815A03"/>
    <w:rsid w:val="00817141"/>
    <w:rsid w:val="00817E19"/>
    <w:rsid w:val="00821595"/>
    <w:rsid w:val="00821F7D"/>
    <w:rsid w:val="00823BC6"/>
    <w:rsid w:val="00825B33"/>
    <w:rsid w:val="00826B00"/>
    <w:rsid w:val="0082741F"/>
    <w:rsid w:val="00832847"/>
    <w:rsid w:val="008349A3"/>
    <w:rsid w:val="00836DD1"/>
    <w:rsid w:val="00837C74"/>
    <w:rsid w:val="00844087"/>
    <w:rsid w:val="0085275B"/>
    <w:rsid w:val="008573FA"/>
    <w:rsid w:val="00857D52"/>
    <w:rsid w:val="00860D32"/>
    <w:rsid w:val="008611EC"/>
    <w:rsid w:val="00861806"/>
    <w:rsid w:val="00861A4B"/>
    <w:rsid w:val="008636C5"/>
    <w:rsid w:val="008664B5"/>
    <w:rsid w:val="00870188"/>
    <w:rsid w:val="008715DE"/>
    <w:rsid w:val="008733DE"/>
    <w:rsid w:val="00880872"/>
    <w:rsid w:val="00882DA2"/>
    <w:rsid w:val="0088331E"/>
    <w:rsid w:val="00884052"/>
    <w:rsid w:val="00884EA2"/>
    <w:rsid w:val="00885DD4"/>
    <w:rsid w:val="00890D0D"/>
    <w:rsid w:val="00891BCE"/>
    <w:rsid w:val="00891C15"/>
    <w:rsid w:val="008A2A8F"/>
    <w:rsid w:val="008A6D9A"/>
    <w:rsid w:val="008A6EB1"/>
    <w:rsid w:val="008B19F7"/>
    <w:rsid w:val="008B3186"/>
    <w:rsid w:val="008B3E1D"/>
    <w:rsid w:val="008C2DB3"/>
    <w:rsid w:val="008C2FE7"/>
    <w:rsid w:val="008C3AD7"/>
    <w:rsid w:val="008C44DE"/>
    <w:rsid w:val="008C5384"/>
    <w:rsid w:val="008C5AAB"/>
    <w:rsid w:val="008D24E4"/>
    <w:rsid w:val="008D65C7"/>
    <w:rsid w:val="008E2C4D"/>
    <w:rsid w:val="008E6570"/>
    <w:rsid w:val="008E6699"/>
    <w:rsid w:val="00900D1A"/>
    <w:rsid w:val="0090344D"/>
    <w:rsid w:val="0090418A"/>
    <w:rsid w:val="0090685C"/>
    <w:rsid w:val="00907A19"/>
    <w:rsid w:val="00907ED2"/>
    <w:rsid w:val="00913AA4"/>
    <w:rsid w:val="00913D60"/>
    <w:rsid w:val="00914A00"/>
    <w:rsid w:val="00915610"/>
    <w:rsid w:val="00923C24"/>
    <w:rsid w:val="009242DD"/>
    <w:rsid w:val="00930E56"/>
    <w:rsid w:val="00931013"/>
    <w:rsid w:val="0093261F"/>
    <w:rsid w:val="00932B2C"/>
    <w:rsid w:val="00933AA0"/>
    <w:rsid w:val="00934CBA"/>
    <w:rsid w:val="009440A7"/>
    <w:rsid w:val="00947F34"/>
    <w:rsid w:val="009517DB"/>
    <w:rsid w:val="00952C5E"/>
    <w:rsid w:val="00956EE3"/>
    <w:rsid w:val="00957568"/>
    <w:rsid w:val="0096049C"/>
    <w:rsid w:val="009635D5"/>
    <w:rsid w:val="009646BC"/>
    <w:rsid w:val="00974987"/>
    <w:rsid w:val="009829BF"/>
    <w:rsid w:val="009850D0"/>
    <w:rsid w:val="00985D0B"/>
    <w:rsid w:val="00992AE2"/>
    <w:rsid w:val="00994AC1"/>
    <w:rsid w:val="00995E9F"/>
    <w:rsid w:val="009A089B"/>
    <w:rsid w:val="009A1549"/>
    <w:rsid w:val="009A3110"/>
    <w:rsid w:val="009A3B30"/>
    <w:rsid w:val="009A3CF7"/>
    <w:rsid w:val="009B12F8"/>
    <w:rsid w:val="009B3485"/>
    <w:rsid w:val="009B6CE1"/>
    <w:rsid w:val="009C1984"/>
    <w:rsid w:val="009C3CFE"/>
    <w:rsid w:val="009C3D12"/>
    <w:rsid w:val="009C558D"/>
    <w:rsid w:val="009D23D3"/>
    <w:rsid w:val="009D254B"/>
    <w:rsid w:val="009D2D78"/>
    <w:rsid w:val="009D4652"/>
    <w:rsid w:val="009D4E27"/>
    <w:rsid w:val="009D6044"/>
    <w:rsid w:val="009D6BDB"/>
    <w:rsid w:val="009E1A79"/>
    <w:rsid w:val="009E23FF"/>
    <w:rsid w:val="009E38B1"/>
    <w:rsid w:val="009E406D"/>
    <w:rsid w:val="009E480E"/>
    <w:rsid w:val="009F41A0"/>
    <w:rsid w:val="009F507D"/>
    <w:rsid w:val="009F58B1"/>
    <w:rsid w:val="009F74CE"/>
    <w:rsid w:val="00A00416"/>
    <w:rsid w:val="00A05733"/>
    <w:rsid w:val="00A06426"/>
    <w:rsid w:val="00A11F75"/>
    <w:rsid w:val="00A152C1"/>
    <w:rsid w:val="00A20BF8"/>
    <w:rsid w:val="00A21777"/>
    <w:rsid w:val="00A22DAB"/>
    <w:rsid w:val="00A26F55"/>
    <w:rsid w:val="00A31AAB"/>
    <w:rsid w:val="00A37B5F"/>
    <w:rsid w:val="00A42B87"/>
    <w:rsid w:val="00A43FAE"/>
    <w:rsid w:val="00A447F9"/>
    <w:rsid w:val="00A50E5E"/>
    <w:rsid w:val="00A54032"/>
    <w:rsid w:val="00A5554D"/>
    <w:rsid w:val="00A555F2"/>
    <w:rsid w:val="00A55EBD"/>
    <w:rsid w:val="00A5692D"/>
    <w:rsid w:val="00A61442"/>
    <w:rsid w:val="00A61C67"/>
    <w:rsid w:val="00A62140"/>
    <w:rsid w:val="00A67770"/>
    <w:rsid w:val="00A75EE8"/>
    <w:rsid w:val="00A81F80"/>
    <w:rsid w:val="00A839EF"/>
    <w:rsid w:val="00A84C32"/>
    <w:rsid w:val="00A85714"/>
    <w:rsid w:val="00A872D7"/>
    <w:rsid w:val="00A878DD"/>
    <w:rsid w:val="00A90AED"/>
    <w:rsid w:val="00A96676"/>
    <w:rsid w:val="00AA100B"/>
    <w:rsid w:val="00AA1357"/>
    <w:rsid w:val="00AA2BE9"/>
    <w:rsid w:val="00AA579A"/>
    <w:rsid w:val="00AB4FE3"/>
    <w:rsid w:val="00AB6081"/>
    <w:rsid w:val="00AB6A68"/>
    <w:rsid w:val="00AC145E"/>
    <w:rsid w:val="00AC157A"/>
    <w:rsid w:val="00AC580C"/>
    <w:rsid w:val="00AC5DD5"/>
    <w:rsid w:val="00AC6165"/>
    <w:rsid w:val="00AC64AC"/>
    <w:rsid w:val="00AC783A"/>
    <w:rsid w:val="00AD1EBA"/>
    <w:rsid w:val="00AD2581"/>
    <w:rsid w:val="00AD32D5"/>
    <w:rsid w:val="00AD32D6"/>
    <w:rsid w:val="00AD4966"/>
    <w:rsid w:val="00AE139B"/>
    <w:rsid w:val="00AE2985"/>
    <w:rsid w:val="00AE4476"/>
    <w:rsid w:val="00AE468C"/>
    <w:rsid w:val="00AF0766"/>
    <w:rsid w:val="00AF0A7E"/>
    <w:rsid w:val="00AF0FDB"/>
    <w:rsid w:val="00AF2862"/>
    <w:rsid w:val="00AF3426"/>
    <w:rsid w:val="00AF4030"/>
    <w:rsid w:val="00AF4284"/>
    <w:rsid w:val="00AF4769"/>
    <w:rsid w:val="00AF4CCD"/>
    <w:rsid w:val="00B04ED2"/>
    <w:rsid w:val="00B10B78"/>
    <w:rsid w:val="00B311B5"/>
    <w:rsid w:val="00B34E7E"/>
    <w:rsid w:val="00B41CF3"/>
    <w:rsid w:val="00B42FBB"/>
    <w:rsid w:val="00B43B12"/>
    <w:rsid w:val="00B44A11"/>
    <w:rsid w:val="00B502BC"/>
    <w:rsid w:val="00B511BB"/>
    <w:rsid w:val="00B547DF"/>
    <w:rsid w:val="00B567C4"/>
    <w:rsid w:val="00B5783A"/>
    <w:rsid w:val="00B61972"/>
    <w:rsid w:val="00B647CA"/>
    <w:rsid w:val="00B66196"/>
    <w:rsid w:val="00B700BD"/>
    <w:rsid w:val="00B70F55"/>
    <w:rsid w:val="00B71CF6"/>
    <w:rsid w:val="00B72349"/>
    <w:rsid w:val="00B72C63"/>
    <w:rsid w:val="00B72F42"/>
    <w:rsid w:val="00B73416"/>
    <w:rsid w:val="00B73B5B"/>
    <w:rsid w:val="00B76524"/>
    <w:rsid w:val="00B8341B"/>
    <w:rsid w:val="00B83442"/>
    <w:rsid w:val="00B83643"/>
    <w:rsid w:val="00B8601B"/>
    <w:rsid w:val="00B91725"/>
    <w:rsid w:val="00B91DDB"/>
    <w:rsid w:val="00BA0867"/>
    <w:rsid w:val="00BA287D"/>
    <w:rsid w:val="00BA522A"/>
    <w:rsid w:val="00BA594B"/>
    <w:rsid w:val="00BA5ADB"/>
    <w:rsid w:val="00BA5AEC"/>
    <w:rsid w:val="00BB149E"/>
    <w:rsid w:val="00BC06A9"/>
    <w:rsid w:val="00BC3825"/>
    <w:rsid w:val="00BC41C2"/>
    <w:rsid w:val="00BC57F4"/>
    <w:rsid w:val="00BC7804"/>
    <w:rsid w:val="00BD0F53"/>
    <w:rsid w:val="00BD18F3"/>
    <w:rsid w:val="00BD1CF1"/>
    <w:rsid w:val="00BD3099"/>
    <w:rsid w:val="00BD5380"/>
    <w:rsid w:val="00BD5DC3"/>
    <w:rsid w:val="00BD5FF0"/>
    <w:rsid w:val="00BD6DB3"/>
    <w:rsid w:val="00BD7187"/>
    <w:rsid w:val="00BE01BA"/>
    <w:rsid w:val="00BE130E"/>
    <w:rsid w:val="00BE1BA6"/>
    <w:rsid w:val="00BE2AC2"/>
    <w:rsid w:val="00BE495D"/>
    <w:rsid w:val="00BE5A37"/>
    <w:rsid w:val="00BE5C2E"/>
    <w:rsid w:val="00BE5D2E"/>
    <w:rsid w:val="00BE63AF"/>
    <w:rsid w:val="00BF1997"/>
    <w:rsid w:val="00BF33A0"/>
    <w:rsid w:val="00BF4BA7"/>
    <w:rsid w:val="00BF7A58"/>
    <w:rsid w:val="00C009C8"/>
    <w:rsid w:val="00C0214F"/>
    <w:rsid w:val="00C029B8"/>
    <w:rsid w:val="00C0344A"/>
    <w:rsid w:val="00C0677B"/>
    <w:rsid w:val="00C069C2"/>
    <w:rsid w:val="00C10B1D"/>
    <w:rsid w:val="00C1418E"/>
    <w:rsid w:val="00C142CE"/>
    <w:rsid w:val="00C22BA5"/>
    <w:rsid w:val="00C25380"/>
    <w:rsid w:val="00C26DE9"/>
    <w:rsid w:val="00C27F2B"/>
    <w:rsid w:val="00C3098C"/>
    <w:rsid w:val="00C322DC"/>
    <w:rsid w:val="00C32461"/>
    <w:rsid w:val="00C34037"/>
    <w:rsid w:val="00C34E28"/>
    <w:rsid w:val="00C36A96"/>
    <w:rsid w:val="00C378E6"/>
    <w:rsid w:val="00C379AC"/>
    <w:rsid w:val="00C416EA"/>
    <w:rsid w:val="00C43FDF"/>
    <w:rsid w:val="00C606F6"/>
    <w:rsid w:val="00C638DA"/>
    <w:rsid w:val="00C70C8B"/>
    <w:rsid w:val="00C75201"/>
    <w:rsid w:val="00C7549D"/>
    <w:rsid w:val="00C800D5"/>
    <w:rsid w:val="00C80CE2"/>
    <w:rsid w:val="00C821BA"/>
    <w:rsid w:val="00C83EC5"/>
    <w:rsid w:val="00C870E2"/>
    <w:rsid w:val="00C907A8"/>
    <w:rsid w:val="00C90D62"/>
    <w:rsid w:val="00CA022C"/>
    <w:rsid w:val="00CA3122"/>
    <w:rsid w:val="00CA469C"/>
    <w:rsid w:val="00CA5480"/>
    <w:rsid w:val="00CB12BA"/>
    <w:rsid w:val="00CB2E19"/>
    <w:rsid w:val="00CB46D6"/>
    <w:rsid w:val="00CB5C7B"/>
    <w:rsid w:val="00CB7DC1"/>
    <w:rsid w:val="00CC0BAD"/>
    <w:rsid w:val="00CC1AB8"/>
    <w:rsid w:val="00CC2393"/>
    <w:rsid w:val="00CC2CE9"/>
    <w:rsid w:val="00CC5CB1"/>
    <w:rsid w:val="00CC6969"/>
    <w:rsid w:val="00CD2DD5"/>
    <w:rsid w:val="00CD498D"/>
    <w:rsid w:val="00CD676D"/>
    <w:rsid w:val="00CD7739"/>
    <w:rsid w:val="00CE2C84"/>
    <w:rsid w:val="00CE63CD"/>
    <w:rsid w:val="00CE769A"/>
    <w:rsid w:val="00CF0C0F"/>
    <w:rsid w:val="00CF1EC9"/>
    <w:rsid w:val="00CF20A0"/>
    <w:rsid w:val="00CF2D03"/>
    <w:rsid w:val="00CF700E"/>
    <w:rsid w:val="00D00184"/>
    <w:rsid w:val="00D04716"/>
    <w:rsid w:val="00D05A26"/>
    <w:rsid w:val="00D05C7F"/>
    <w:rsid w:val="00D0721C"/>
    <w:rsid w:val="00D135C2"/>
    <w:rsid w:val="00D23EEA"/>
    <w:rsid w:val="00D25B17"/>
    <w:rsid w:val="00D25FFE"/>
    <w:rsid w:val="00D30508"/>
    <w:rsid w:val="00D31931"/>
    <w:rsid w:val="00D3307B"/>
    <w:rsid w:val="00D352E8"/>
    <w:rsid w:val="00D353E8"/>
    <w:rsid w:val="00D36940"/>
    <w:rsid w:val="00D37412"/>
    <w:rsid w:val="00D41BA2"/>
    <w:rsid w:val="00D4214A"/>
    <w:rsid w:val="00D4264A"/>
    <w:rsid w:val="00D4359F"/>
    <w:rsid w:val="00D43C71"/>
    <w:rsid w:val="00D45167"/>
    <w:rsid w:val="00D47771"/>
    <w:rsid w:val="00D51411"/>
    <w:rsid w:val="00D525F1"/>
    <w:rsid w:val="00D52B59"/>
    <w:rsid w:val="00D5305C"/>
    <w:rsid w:val="00D53212"/>
    <w:rsid w:val="00D53865"/>
    <w:rsid w:val="00D56FF6"/>
    <w:rsid w:val="00D64E2D"/>
    <w:rsid w:val="00D668C4"/>
    <w:rsid w:val="00D67F39"/>
    <w:rsid w:val="00D70C87"/>
    <w:rsid w:val="00D724A1"/>
    <w:rsid w:val="00D729BF"/>
    <w:rsid w:val="00D74BF0"/>
    <w:rsid w:val="00D75633"/>
    <w:rsid w:val="00D8450E"/>
    <w:rsid w:val="00D87FB1"/>
    <w:rsid w:val="00D927E0"/>
    <w:rsid w:val="00D93FAE"/>
    <w:rsid w:val="00D9528E"/>
    <w:rsid w:val="00D96BE7"/>
    <w:rsid w:val="00D96CC6"/>
    <w:rsid w:val="00D97F1C"/>
    <w:rsid w:val="00DA1206"/>
    <w:rsid w:val="00DA1678"/>
    <w:rsid w:val="00DA2EDD"/>
    <w:rsid w:val="00DB0731"/>
    <w:rsid w:val="00DB1F6F"/>
    <w:rsid w:val="00DB36D1"/>
    <w:rsid w:val="00DB7184"/>
    <w:rsid w:val="00DC10ED"/>
    <w:rsid w:val="00DC2684"/>
    <w:rsid w:val="00DC7AAC"/>
    <w:rsid w:val="00DD0ADF"/>
    <w:rsid w:val="00DD63BE"/>
    <w:rsid w:val="00DE04CA"/>
    <w:rsid w:val="00DE127D"/>
    <w:rsid w:val="00DE1EF5"/>
    <w:rsid w:val="00DE5D06"/>
    <w:rsid w:val="00DF10E4"/>
    <w:rsid w:val="00DF13D2"/>
    <w:rsid w:val="00E028A6"/>
    <w:rsid w:val="00E03847"/>
    <w:rsid w:val="00E03C16"/>
    <w:rsid w:val="00E0407A"/>
    <w:rsid w:val="00E044EB"/>
    <w:rsid w:val="00E05779"/>
    <w:rsid w:val="00E065F6"/>
    <w:rsid w:val="00E06B43"/>
    <w:rsid w:val="00E06C44"/>
    <w:rsid w:val="00E11242"/>
    <w:rsid w:val="00E1242B"/>
    <w:rsid w:val="00E13829"/>
    <w:rsid w:val="00E15540"/>
    <w:rsid w:val="00E158FF"/>
    <w:rsid w:val="00E16280"/>
    <w:rsid w:val="00E16655"/>
    <w:rsid w:val="00E177A2"/>
    <w:rsid w:val="00E217DA"/>
    <w:rsid w:val="00E23B5B"/>
    <w:rsid w:val="00E244EE"/>
    <w:rsid w:val="00E30261"/>
    <w:rsid w:val="00E307A7"/>
    <w:rsid w:val="00E30C46"/>
    <w:rsid w:val="00E311AC"/>
    <w:rsid w:val="00E31890"/>
    <w:rsid w:val="00E31A39"/>
    <w:rsid w:val="00E3420C"/>
    <w:rsid w:val="00E35E71"/>
    <w:rsid w:val="00E36088"/>
    <w:rsid w:val="00E3654F"/>
    <w:rsid w:val="00E36AB5"/>
    <w:rsid w:val="00E37B90"/>
    <w:rsid w:val="00E44630"/>
    <w:rsid w:val="00E4575C"/>
    <w:rsid w:val="00E4587F"/>
    <w:rsid w:val="00E51137"/>
    <w:rsid w:val="00E52D0C"/>
    <w:rsid w:val="00E53F71"/>
    <w:rsid w:val="00E5730A"/>
    <w:rsid w:val="00E603C4"/>
    <w:rsid w:val="00E60B8A"/>
    <w:rsid w:val="00E6458E"/>
    <w:rsid w:val="00E64845"/>
    <w:rsid w:val="00E65FE9"/>
    <w:rsid w:val="00E72371"/>
    <w:rsid w:val="00E72A67"/>
    <w:rsid w:val="00E72F49"/>
    <w:rsid w:val="00E75C44"/>
    <w:rsid w:val="00E819B2"/>
    <w:rsid w:val="00E870E9"/>
    <w:rsid w:val="00E90928"/>
    <w:rsid w:val="00E92E30"/>
    <w:rsid w:val="00E93767"/>
    <w:rsid w:val="00E9417E"/>
    <w:rsid w:val="00E978DF"/>
    <w:rsid w:val="00EA0FD7"/>
    <w:rsid w:val="00EA1AD2"/>
    <w:rsid w:val="00EA631A"/>
    <w:rsid w:val="00EB0576"/>
    <w:rsid w:val="00EB6EB3"/>
    <w:rsid w:val="00EB6F38"/>
    <w:rsid w:val="00EB7298"/>
    <w:rsid w:val="00EB753A"/>
    <w:rsid w:val="00EB776E"/>
    <w:rsid w:val="00EC0954"/>
    <w:rsid w:val="00EC6A25"/>
    <w:rsid w:val="00ED3B67"/>
    <w:rsid w:val="00ED4526"/>
    <w:rsid w:val="00ED4BC4"/>
    <w:rsid w:val="00ED5709"/>
    <w:rsid w:val="00ED631E"/>
    <w:rsid w:val="00EE2662"/>
    <w:rsid w:val="00EE29EA"/>
    <w:rsid w:val="00EF1A35"/>
    <w:rsid w:val="00EF26B9"/>
    <w:rsid w:val="00EF3A08"/>
    <w:rsid w:val="00EF3ED5"/>
    <w:rsid w:val="00EF644F"/>
    <w:rsid w:val="00EF7A74"/>
    <w:rsid w:val="00F03A30"/>
    <w:rsid w:val="00F05BF9"/>
    <w:rsid w:val="00F062EE"/>
    <w:rsid w:val="00F071C2"/>
    <w:rsid w:val="00F12EDE"/>
    <w:rsid w:val="00F14BBB"/>
    <w:rsid w:val="00F15920"/>
    <w:rsid w:val="00F15B88"/>
    <w:rsid w:val="00F1692C"/>
    <w:rsid w:val="00F21779"/>
    <w:rsid w:val="00F23D09"/>
    <w:rsid w:val="00F25883"/>
    <w:rsid w:val="00F266D0"/>
    <w:rsid w:val="00F278B1"/>
    <w:rsid w:val="00F31AA1"/>
    <w:rsid w:val="00F31AE2"/>
    <w:rsid w:val="00F31EB3"/>
    <w:rsid w:val="00F341FB"/>
    <w:rsid w:val="00F348C5"/>
    <w:rsid w:val="00F374EB"/>
    <w:rsid w:val="00F41F06"/>
    <w:rsid w:val="00F43EA1"/>
    <w:rsid w:val="00F474A6"/>
    <w:rsid w:val="00F47CFD"/>
    <w:rsid w:val="00F50013"/>
    <w:rsid w:val="00F54857"/>
    <w:rsid w:val="00F54E5F"/>
    <w:rsid w:val="00F56F75"/>
    <w:rsid w:val="00F57394"/>
    <w:rsid w:val="00F57992"/>
    <w:rsid w:val="00F62B9E"/>
    <w:rsid w:val="00F63EC0"/>
    <w:rsid w:val="00F71BAE"/>
    <w:rsid w:val="00F72CA3"/>
    <w:rsid w:val="00F73504"/>
    <w:rsid w:val="00F7414A"/>
    <w:rsid w:val="00F75186"/>
    <w:rsid w:val="00F81F8B"/>
    <w:rsid w:val="00F82A82"/>
    <w:rsid w:val="00F82B57"/>
    <w:rsid w:val="00F86AA7"/>
    <w:rsid w:val="00F95351"/>
    <w:rsid w:val="00F95BDD"/>
    <w:rsid w:val="00F960BA"/>
    <w:rsid w:val="00FA1DDD"/>
    <w:rsid w:val="00FA1F6D"/>
    <w:rsid w:val="00FA3E84"/>
    <w:rsid w:val="00FA6ECC"/>
    <w:rsid w:val="00FA7FE6"/>
    <w:rsid w:val="00FB0EBF"/>
    <w:rsid w:val="00FB2DAE"/>
    <w:rsid w:val="00FB2F76"/>
    <w:rsid w:val="00FB6EB7"/>
    <w:rsid w:val="00FC3700"/>
    <w:rsid w:val="00FC6A1A"/>
    <w:rsid w:val="00FC7250"/>
    <w:rsid w:val="00FD2CA3"/>
    <w:rsid w:val="00FD35C6"/>
    <w:rsid w:val="00FD4E87"/>
    <w:rsid w:val="00FE1648"/>
    <w:rsid w:val="00FE38FD"/>
    <w:rsid w:val="00FE5900"/>
    <w:rsid w:val="00FE628D"/>
    <w:rsid w:val="00FE72D6"/>
    <w:rsid w:val="00FF141A"/>
    <w:rsid w:val="00FF2DD8"/>
    <w:rsid w:val="00FF6C56"/>
    <w:rsid w:val="079D33D6"/>
    <w:rsid w:val="07D901E9"/>
    <w:rsid w:val="08604B7B"/>
    <w:rsid w:val="169540A3"/>
    <w:rsid w:val="18D21B99"/>
    <w:rsid w:val="20926D0A"/>
    <w:rsid w:val="22104BB2"/>
    <w:rsid w:val="29052C95"/>
    <w:rsid w:val="304B444F"/>
    <w:rsid w:val="35EC43CC"/>
    <w:rsid w:val="37327FC6"/>
    <w:rsid w:val="3F2B547F"/>
    <w:rsid w:val="402C494B"/>
    <w:rsid w:val="44817FF6"/>
    <w:rsid w:val="46390753"/>
    <w:rsid w:val="4E754114"/>
    <w:rsid w:val="510004E6"/>
    <w:rsid w:val="6162463A"/>
    <w:rsid w:val="685470BF"/>
    <w:rsid w:val="6B8D1339"/>
    <w:rsid w:val="70CF606C"/>
    <w:rsid w:val="74E14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6AE3402"/>
  <w15:docId w15:val="{89A7FFB2-9929-4CE8-BC48-FBF957E1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exact"/>
      <w:jc w:val="both"/>
    </w:pPr>
    <w:rPr>
      <w:rFonts w:ascii="メイリオ" w:eastAsia="メイリオ" w:hAnsi="メイリオ" w:cstheme="minorBidi"/>
      <w:kern w:val="2"/>
      <w:sz w:val="24"/>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pPr>
      <w:jc w:val="left"/>
    </w:pPr>
  </w:style>
  <w:style w:type="paragraph" w:styleId="a7">
    <w:name w:val="footnote text"/>
    <w:basedOn w:val="a"/>
    <w:link w:val="a8"/>
    <w:uiPriority w:val="99"/>
    <w:unhideWhenUsed/>
    <w:pPr>
      <w:snapToGrid w:val="0"/>
      <w:jc w:val="left"/>
    </w:pPr>
  </w:style>
  <w:style w:type="paragraph" w:styleId="a9">
    <w:name w:val="annotation subject"/>
    <w:basedOn w:val="a5"/>
    <w:next w:val="a5"/>
    <w:link w:val="aa"/>
    <w:uiPriority w:val="99"/>
    <w:unhideWhenUsed/>
    <w:rPr>
      <w:b/>
      <w:bCs/>
    </w:rPr>
  </w:style>
  <w:style w:type="paragraph" w:styleId="ab">
    <w:name w:val="Balloon Text"/>
    <w:basedOn w:val="a"/>
    <w:link w:val="ac"/>
    <w:uiPriority w:val="99"/>
    <w:unhideWhenUsed/>
    <w:pPr>
      <w:spacing w:line="240" w:lineRule="auto"/>
    </w:pPr>
    <w:rPr>
      <w:rFonts w:asciiTheme="majorHAnsi" w:eastAsiaTheme="majorEastAsia" w:hAnsiTheme="majorHAnsi" w:cstheme="majorBidi"/>
      <w:sz w:val="18"/>
      <w:szCs w:val="18"/>
    </w:rPr>
  </w:style>
  <w:style w:type="paragraph" w:styleId="ad">
    <w:name w:val="header"/>
    <w:basedOn w:val="a"/>
    <w:link w:val="ae"/>
    <w:uiPriority w:val="99"/>
    <w:unhideWhenUsed/>
    <w:pPr>
      <w:tabs>
        <w:tab w:val="center" w:pos="4252"/>
        <w:tab w:val="right" w:pos="8504"/>
      </w:tabs>
      <w:snapToGrid w:val="0"/>
    </w:pPr>
  </w:style>
  <w:style w:type="character" w:styleId="af">
    <w:name w:val="footnote reference"/>
    <w:basedOn w:val="a0"/>
    <w:uiPriority w:val="99"/>
    <w:unhideWhenUsed/>
    <w:rPr>
      <w:vertAlign w:val="superscript"/>
    </w:rPr>
  </w:style>
  <w:style w:type="character" w:styleId="af0">
    <w:name w:val="annotation reference"/>
    <w:basedOn w:val="a0"/>
    <w:uiPriority w:val="99"/>
    <w:unhideWhenUsed/>
    <w:rPr>
      <w:sz w:val="18"/>
      <w:szCs w:val="18"/>
    </w:rPr>
  </w:style>
  <w:style w:type="table" w:styleId="af1">
    <w:name w:val="Table Grid"/>
    <w:basedOn w:val="a1"/>
    <w:uiPriority w:val="39"/>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character" w:customStyle="1" w:styleId="ae">
    <w:name w:val="ヘッダー (文字)"/>
    <w:basedOn w:val="a0"/>
    <w:link w:val="ad"/>
    <w:uiPriority w:val="99"/>
    <w:qFormat/>
  </w:style>
  <w:style w:type="character" w:customStyle="1" w:styleId="a4">
    <w:name w:val="フッター (文字)"/>
    <w:basedOn w:val="a0"/>
    <w:link w:val="a3"/>
    <w:uiPriority w:val="99"/>
  </w:style>
  <w:style w:type="paragraph" w:customStyle="1" w:styleId="11">
    <w:name w:val="リスト段落1"/>
    <w:basedOn w:val="a"/>
    <w:uiPriority w:val="34"/>
    <w:qFormat/>
    <w:pPr>
      <w:ind w:leftChars="400" w:left="840"/>
    </w:pPr>
  </w:style>
  <w:style w:type="character" w:customStyle="1" w:styleId="a8">
    <w:name w:val="脚注文字列 (文字)"/>
    <w:basedOn w:val="a0"/>
    <w:link w:val="a7"/>
    <w:uiPriority w:val="99"/>
    <w:semiHidden/>
    <w:qFormat/>
  </w:style>
  <w:style w:type="paragraph" w:customStyle="1" w:styleId="12">
    <w:name w:val="変更箇所1"/>
    <w:hidden/>
    <w:uiPriority w:val="99"/>
    <w:semiHidden/>
    <w:rPr>
      <w:rFonts w:ascii="メイリオ" w:eastAsia="メイリオ" w:hAnsi="メイリオ" w:cstheme="minorBidi"/>
      <w:kern w:val="2"/>
      <w:sz w:val="24"/>
      <w:szCs w:val="22"/>
    </w:rPr>
  </w:style>
  <w:style w:type="character" w:customStyle="1" w:styleId="a6">
    <w:name w:val="コメント文字列 (文字)"/>
    <w:basedOn w:val="a0"/>
    <w:link w:val="a5"/>
    <w:uiPriority w:val="99"/>
    <w:semiHidden/>
  </w:style>
  <w:style w:type="character" w:customStyle="1" w:styleId="aa">
    <w:name w:val="コメント内容 (文字)"/>
    <w:basedOn w:val="a6"/>
    <w:link w:val="a9"/>
    <w:uiPriority w:val="99"/>
    <w:semiHidden/>
    <w:rPr>
      <w:b/>
      <w:bCs/>
    </w:rPr>
  </w:style>
  <w:style w:type="character" w:customStyle="1" w:styleId="10">
    <w:name w:val="見出し 1 (文字)"/>
    <w:basedOn w:val="a0"/>
    <w:link w:val="1"/>
    <w:uiPriority w:val="9"/>
    <w:rPr>
      <w:rFonts w:asciiTheme="majorHAnsi" w:eastAsiaTheme="majorEastAsia" w:hAnsiTheme="majorHAnsi" w:cstheme="majorBidi"/>
      <w:szCs w:val="24"/>
    </w:rPr>
  </w:style>
  <w:style w:type="character" w:styleId="af2">
    <w:name w:val="Placeholder Text"/>
    <w:basedOn w:val="a0"/>
    <w:uiPriority w:val="99"/>
    <w:semiHidden/>
    <w:rsid w:val="005775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2025-07-25T00:00:00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A6F5D6-175C-458C-911C-AF9A785E092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11</Pages>
  <Words>2186</Words>
  <Characters>12462</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元原　真也</dc:creator>
  <cp:lastModifiedBy>元原　真也</cp:lastModifiedBy>
  <cp:revision>73</cp:revision>
  <cp:lastPrinted>2025-08-05T08:48:00Z</cp:lastPrinted>
  <dcterms:created xsi:type="dcterms:W3CDTF">2025-07-22T11:31:00Z</dcterms:created>
  <dcterms:modified xsi:type="dcterms:W3CDTF">2025-08-07T01:22:00Z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