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55EC" w14:textId="65458A6B" w:rsidR="00072118" w:rsidRPr="00072118" w:rsidRDefault="00AB5591" w:rsidP="00072118">
      <w:pPr>
        <w:jc w:val="center"/>
        <w:rPr>
          <w:sz w:val="24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3BA" wp14:editId="65C9D4F7">
                <wp:simplePos x="0" y="0"/>
                <wp:positionH relativeFrom="column">
                  <wp:posOffset>5250180</wp:posOffset>
                </wp:positionH>
                <wp:positionV relativeFrom="paragraph">
                  <wp:posOffset>-655320</wp:posOffset>
                </wp:positionV>
                <wp:extent cx="1242003" cy="462452"/>
                <wp:effectExtent l="0" t="0" r="15875" b="1397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3" cy="46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04FF" w14:textId="178248D6" w:rsidR="00AB5591" w:rsidRDefault="00AB5591" w:rsidP="00AB5591">
                            <w:pPr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0DA3BA" id="正方形/長方形 2" o:spid="_x0000_s1026" style="position:absolute;left:0;text-align:left;margin-left:413.4pt;margin-top:-51.6pt;width:97.8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" fillcolor="white [3212]" strokecolor="#1f4d78 [1604]" strokeweight="1pt">
                <v:textbox>
                  <w:txbxContent>
                    <w:p w14:paraId="68C104FF" w14:textId="178248D6" w:rsidR="00AB5591" w:rsidRDefault="00AB5591" w:rsidP="00AB5591">
                      <w:pPr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072118" w:rsidRPr="00072118">
        <w:rPr>
          <w:rFonts w:hint="eastAsia"/>
          <w:sz w:val="24"/>
          <w:szCs w:val="25"/>
        </w:rPr>
        <w:t>大阪府市都市魅力戦略推進会議　委員</w:t>
      </w:r>
    </w:p>
    <w:p w14:paraId="714A43BB" w14:textId="77777777" w:rsidR="00072118" w:rsidRPr="00072118" w:rsidRDefault="00072118">
      <w:pPr>
        <w:rPr>
          <w:sz w:val="24"/>
          <w:szCs w:val="25"/>
        </w:rPr>
      </w:pPr>
    </w:p>
    <w:p w14:paraId="491546A8" w14:textId="476E6583" w:rsidR="00072118" w:rsidRPr="00072118" w:rsidRDefault="003B3CA9" w:rsidP="003B3CA9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</w:t>
      </w:r>
      <w:r w:rsidR="00E05918">
        <w:rPr>
          <w:rFonts w:hint="eastAsia"/>
          <w:sz w:val="22"/>
          <w:szCs w:val="25"/>
        </w:rPr>
        <w:t xml:space="preserve">　　　　　</w:t>
      </w:r>
      <w:r>
        <w:rPr>
          <w:rFonts w:hint="eastAsia"/>
          <w:sz w:val="22"/>
          <w:szCs w:val="25"/>
        </w:rPr>
        <w:t>※敬称略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602144" w:rsidRPr="003B3CA9" w14:paraId="1FEE5ADA" w14:textId="77777777" w:rsidTr="00500D81">
        <w:trPr>
          <w:trHeight w:val="454"/>
        </w:trPr>
        <w:tc>
          <w:tcPr>
            <w:tcW w:w="4111" w:type="dxa"/>
            <w:noWrap/>
            <w:vAlign w:val="center"/>
            <w:hideMark/>
          </w:tcPr>
          <w:p w14:paraId="50448042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5954" w:type="dxa"/>
            <w:noWrap/>
            <w:vAlign w:val="center"/>
            <w:hideMark/>
          </w:tcPr>
          <w:p w14:paraId="6D0CD258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602144" w:rsidRPr="003B3CA9" w14:paraId="515A68A8" w14:textId="77777777" w:rsidTr="00CD7283">
        <w:trPr>
          <w:trHeight w:val="1247"/>
        </w:trPr>
        <w:tc>
          <w:tcPr>
            <w:tcW w:w="4111" w:type="dxa"/>
            <w:vAlign w:val="center"/>
          </w:tcPr>
          <w:p w14:paraId="2F0DB324" w14:textId="3BD4D2FE" w:rsidR="00CD7283" w:rsidRDefault="00CD7283" w:rsidP="00CD7283">
            <w:pPr>
              <w:spacing w:line="280" w:lineRule="exact"/>
              <w:ind w:firstLineChars="300" w:firstLine="600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会長</w:t>
            </w:r>
          </w:p>
          <w:p w14:paraId="162031CB" w14:textId="14B641F9" w:rsidR="00602144" w:rsidRPr="003B3CA9" w:rsidRDefault="00E05918" w:rsidP="00CD7283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5954" w:type="dxa"/>
            <w:vAlign w:val="center"/>
          </w:tcPr>
          <w:p w14:paraId="13377399" w14:textId="3489E5DB" w:rsidR="00602144" w:rsidRPr="003B3CA9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ascii="ＭＳ 明朝" w:hAnsi="ＭＳ 明朝" w:hint="eastAsia"/>
                <w:sz w:val="20"/>
                <w:szCs w:val="25"/>
              </w:rPr>
              <w:t>株式会社ケイオス代表取締役C</w:t>
            </w:r>
            <w:r w:rsidRPr="00500D81">
              <w:rPr>
                <w:rFonts w:ascii="ＭＳ 明朝" w:hAnsi="ＭＳ 明朝"/>
                <w:sz w:val="20"/>
                <w:szCs w:val="25"/>
              </w:rPr>
              <w:t>EO</w:t>
            </w:r>
          </w:p>
        </w:tc>
      </w:tr>
      <w:tr w:rsidR="00602144" w:rsidRPr="003B3CA9" w14:paraId="116806E6" w14:textId="77777777" w:rsidTr="00CD7283">
        <w:trPr>
          <w:trHeight w:val="1247"/>
        </w:trPr>
        <w:tc>
          <w:tcPr>
            <w:tcW w:w="4111" w:type="dxa"/>
            <w:vAlign w:val="center"/>
            <w:hideMark/>
          </w:tcPr>
          <w:p w14:paraId="4F0255A7" w14:textId="04B63D11" w:rsidR="00CD7283" w:rsidRDefault="00CD7283" w:rsidP="00CD7283">
            <w:pPr>
              <w:spacing w:line="280" w:lineRule="exact"/>
              <w:ind w:firstLineChars="300" w:firstLine="600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副会長</w:t>
            </w:r>
          </w:p>
          <w:p w14:paraId="146DD817" w14:textId="6EAF1D42" w:rsidR="00602144" w:rsidRPr="003B3CA9" w:rsidRDefault="00E05918" w:rsidP="00CD7283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5954" w:type="dxa"/>
            <w:vAlign w:val="center"/>
            <w:hideMark/>
          </w:tcPr>
          <w:p w14:paraId="20FC7D84" w14:textId="0DC34304" w:rsidR="00602144" w:rsidRPr="003B3CA9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阪南大学国際学部教授</w:t>
            </w:r>
          </w:p>
        </w:tc>
      </w:tr>
      <w:tr w:rsidR="00602144" w:rsidRPr="00376B09" w14:paraId="20D10C3E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5EDD6624" w14:textId="5072F6FF" w:rsidR="00602144" w:rsidRPr="003B3CA9" w:rsidRDefault="00E05918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5954" w:type="dxa"/>
            <w:vAlign w:val="center"/>
            <w:hideMark/>
          </w:tcPr>
          <w:p w14:paraId="3374BF06" w14:textId="12E2C71D" w:rsidR="00602144" w:rsidRPr="00500D81" w:rsidRDefault="00E05918" w:rsidP="0060214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神戸松蔭大学人間科学部准教授</w:t>
            </w:r>
          </w:p>
        </w:tc>
      </w:tr>
      <w:tr w:rsidR="00602144" w:rsidRPr="00376B09" w14:paraId="6537A4D7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557FF3A" w14:textId="7A21BDAF" w:rsidR="00602144" w:rsidRPr="003B3CA9" w:rsidRDefault="00E05918" w:rsidP="008603DA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岡井　有佳</w:t>
            </w:r>
          </w:p>
        </w:tc>
        <w:tc>
          <w:tcPr>
            <w:tcW w:w="5954" w:type="dxa"/>
            <w:vAlign w:val="center"/>
          </w:tcPr>
          <w:p w14:paraId="2CE4EBD2" w14:textId="4EFAFCDB" w:rsidR="00602144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立命館大学理工学部教授</w:t>
            </w:r>
          </w:p>
        </w:tc>
      </w:tr>
      <w:tr w:rsidR="00500D81" w:rsidRPr="003B3CA9" w14:paraId="608CFFE6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6DA79913" w14:textId="556AC45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萩庭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宏</w:t>
            </w:r>
          </w:p>
        </w:tc>
        <w:tc>
          <w:tcPr>
            <w:tcW w:w="5954" w:type="dxa"/>
            <w:vAlign w:val="center"/>
          </w:tcPr>
          <w:p w14:paraId="7BFA7F09" w14:textId="77777777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合同会社ユー・エス・ジェイ</w:t>
            </w:r>
            <w:r>
              <w:rPr>
                <w:rFonts w:hint="eastAsia"/>
                <w:sz w:val="20"/>
                <w:szCs w:val="25"/>
              </w:rPr>
              <w:t xml:space="preserve"> </w:t>
            </w:r>
            <w:r w:rsidRPr="00500D81">
              <w:rPr>
                <w:rFonts w:hint="eastAsia"/>
                <w:sz w:val="20"/>
                <w:szCs w:val="25"/>
              </w:rPr>
              <w:t>マーケティング本部</w:t>
            </w:r>
          </w:p>
          <w:p w14:paraId="41C93F45" w14:textId="53E88922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エクスターナル・アフェアーズ部長</w:t>
            </w:r>
          </w:p>
        </w:tc>
      </w:tr>
      <w:tr w:rsidR="00500D81" w:rsidRPr="003B3CA9" w14:paraId="7878DAA4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7BEBE77D" w14:textId="63068466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服部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圭子</w:t>
            </w:r>
          </w:p>
        </w:tc>
        <w:tc>
          <w:tcPr>
            <w:tcW w:w="5954" w:type="dxa"/>
            <w:vAlign w:val="center"/>
          </w:tcPr>
          <w:p w14:paraId="241C9B27" w14:textId="2F04C9D8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近畿大学生物理工学部教授</w:t>
            </w:r>
          </w:p>
        </w:tc>
      </w:tr>
      <w:tr w:rsidR="00500D81" w:rsidRPr="003B3CA9" w14:paraId="08D281F0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24D1709" w14:textId="1A395A2B" w:rsidR="00500D81" w:rsidRP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原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久子</w:t>
            </w:r>
          </w:p>
        </w:tc>
        <w:tc>
          <w:tcPr>
            <w:tcW w:w="5954" w:type="dxa"/>
            <w:vAlign w:val="center"/>
          </w:tcPr>
          <w:p w14:paraId="027976E3" w14:textId="5EABD85A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大阪電気通信大学総合情報学部教授</w:t>
            </w:r>
          </w:p>
        </w:tc>
      </w:tr>
      <w:tr w:rsidR="00500D81" w:rsidRPr="003B3CA9" w14:paraId="713707FD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5E505E73" w14:textId="3CE2F581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5954" w:type="dxa"/>
            <w:vAlign w:val="center"/>
          </w:tcPr>
          <w:p w14:paraId="4C443F23" w14:textId="63F6B294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  <w:tr w:rsidR="00500D81" w:rsidRPr="003B3CA9" w14:paraId="7DC34794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1C41FF7C" w14:textId="10C15D1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室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博</w:t>
            </w:r>
          </w:p>
        </w:tc>
        <w:tc>
          <w:tcPr>
            <w:tcW w:w="5954" w:type="dxa"/>
            <w:vAlign w:val="center"/>
            <w:hideMark/>
          </w:tcPr>
          <w:p w14:paraId="4FD9E154" w14:textId="7B72F2BF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西日本旅客鉄道株式会社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地域まちづくり本部地域共生部</w:t>
            </w:r>
          </w:p>
          <w:p w14:paraId="481C38FE" w14:textId="180C7C9F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企画開発部長・森の芸術祭プロジェクトリーダー</w:t>
            </w:r>
          </w:p>
        </w:tc>
      </w:tr>
      <w:tr w:rsidR="00602144" w:rsidRPr="003B3CA9" w14:paraId="6C72D076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2E38AFB9" w14:textId="204F466C" w:rsidR="00602144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山口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志郎</w:t>
            </w:r>
          </w:p>
        </w:tc>
        <w:tc>
          <w:tcPr>
            <w:tcW w:w="5954" w:type="dxa"/>
            <w:vAlign w:val="center"/>
            <w:hideMark/>
          </w:tcPr>
          <w:p w14:paraId="3247180F" w14:textId="22F9C62A" w:rsidR="00602144" w:rsidRPr="003B3CA9" w:rsidRDefault="00500D81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流通科学大学人間社会学部教授</w:t>
            </w:r>
          </w:p>
        </w:tc>
      </w:tr>
    </w:tbl>
    <w:p w14:paraId="0BB436FB" w14:textId="77777777" w:rsidR="00072118" w:rsidRPr="00072118" w:rsidRDefault="00072118">
      <w:pPr>
        <w:rPr>
          <w:sz w:val="24"/>
          <w:szCs w:val="25"/>
        </w:rPr>
      </w:pPr>
    </w:p>
    <w:sectPr w:rsidR="00072118" w:rsidRPr="0007211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0E02" w14:textId="77777777" w:rsidR="00506F88" w:rsidRDefault="00506F88" w:rsidP="00506F88">
      <w:r>
        <w:separator/>
      </w:r>
    </w:p>
  </w:endnote>
  <w:endnote w:type="continuationSeparator" w:id="0">
    <w:p w14:paraId="2DF4049F" w14:textId="77777777" w:rsidR="00506F88" w:rsidRDefault="00506F88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F541" w14:textId="77777777" w:rsidR="00506F88" w:rsidRDefault="00506F88" w:rsidP="00506F88">
      <w:r>
        <w:separator/>
      </w:r>
    </w:p>
  </w:footnote>
  <w:footnote w:type="continuationSeparator" w:id="0">
    <w:p w14:paraId="3FE31AF2" w14:textId="77777777" w:rsidR="00506F88" w:rsidRDefault="00506F88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06986"/>
    <w:rsid w:val="00072118"/>
    <w:rsid w:val="00100658"/>
    <w:rsid w:val="00117A5C"/>
    <w:rsid w:val="0019194D"/>
    <w:rsid w:val="002C77C9"/>
    <w:rsid w:val="002D4107"/>
    <w:rsid w:val="00376B09"/>
    <w:rsid w:val="003B3CA9"/>
    <w:rsid w:val="0049415E"/>
    <w:rsid w:val="00500D81"/>
    <w:rsid w:val="00506F88"/>
    <w:rsid w:val="005D26C3"/>
    <w:rsid w:val="005E6804"/>
    <w:rsid w:val="00602144"/>
    <w:rsid w:val="00667FE6"/>
    <w:rsid w:val="006B1D4C"/>
    <w:rsid w:val="006D58A2"/>
    <w:rsid w:val="006D61B7"/>
    <w:rsid w:val="00761A14"/>
    <w:rsid w:val="00795227"/>
    <w:rsid w:val="00807496"/>
    <w:rsid w:val="008603DA"/>
    <w:rsid w:val="008876F2"/>
    <w:rsid w:val="008C437B"/>
    <w:rsid w:val="008F447D"/>
    <w:rsid w:val="009503FB"/>
    <w:rsid w:val="009C1F4F"/>
    <w:rsid w:val="00A1048D"/>
    <w:rsid w:val="00AB5591"/>
    <w:rsid w:val="00BB390C"/>
    <w:rsid w:val="00C431A9"/>
    <w:rsid w:val="00C61E6B"/>
    <w:rsid w:val="00C64359"/>
    <w:rsid w:val="00CB6FA5"/>
    <w:rsid w:val="00CD7283"/>
    <w:rsid w:val="00D84634"/>
    <w:rsid w:val="00E01ABC"/>
    <w:rsid w:val="00E05918"/>
    <w:rsid w:val="00E839BF"/>
    <w:rsid w:val="00EE0294"/>
    <w:rsid w:val="00F35706"/>
    <w:rsid w:val="00F750EF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B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5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31D97-4C67-432A-9935-371CE2989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E292D-DAD0-4C82-A0A5-FF03DA16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20E07-A263-4BE7-86F2-9F9FDDCE49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2025-06-18T02:10:00Z</dcterms:created>
  <dcterms:modified xsi:type="dcterms:W3CDTF">2025-06-25T11:55:00Z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