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73EE8" w14:textId="1DF5E208" w:rsidR="00AE6647" w:rsidRPr="00B76969" w:rsidRDefault="005B197E" w:rsidP="007E30DA">
      <w:pPr>
        <w:rPr>
          <w:rFonts w:ascii="ＭＳ Ｐ明朝" w:eastAsia="ＭＳ Ｐ明朝" w:hAnsi="ＭＳ Ｐ明朝"/>
          <w:sz w:val="24"/>
        </w:rPr>
      </w:pPr>
      <w:r>
        <w:rPr>
          <w:rFonts w:ascii="ＭＳ Ｐ明朝" w:eastAsia="ＭＳ Ｐ明朝" w:hAnsi="ＭＳ Ｐ明朝"/>
          <w:noProof/>
          <w:color w:val="000000" w:themeColor="text1"/>
          <w:sz w:val="28"/>
          <w:szCs w:val="28"/>
        </w:rPr>
        <mc:AlternateContent>
          <mc:Choice Requires="wps">
            <w:drawing>
              <wp:anchor distT="0" distB="0" distL="114300" distR="114300" simplePos="0" relativeHeight="251659264" behindDoc="0" locked="0" layoutInCell="1" allowOverlap="1" wp14:anchorId="7CED1BF4" wp14:editId="2C522634">
                <wp:simplePos x="0" y="0"/>
                <wp:positionH relativeFrom="column">
                  <wp:posOffset>7315835</wp:posOffset>
                </wp:positionH>
                <wp:positionV relativeFrom="paragraph">
                  <wp:posOffset>-240030</wp:posOffset>
                </wp:positionV>
                <wp:extent cx="1455420" cy="335280"/>
                <wp:effectExtent l="0" t="0" r="1143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335280"/>
                        </a:xfrm>
                        <a:prstGeom prst="rect">
                          <a:avLst/>
                        </a:prstGeom>
                        <a:solidFill>
                          <a:srgbClr val="FFFFFF"/>
                        </a:solidFill>
                        <a:ln w="9525">
                          <a:solidFill>
                            <a:srgbClr val="000000"/>
                          </a:solidFill>
                          <a:miter lim="800000"/>
                          <a:headEnd/>
                          <a:tailEnd/>
                        </a:ln>
                      </wps:spPr>
                      <wps:txbx>
                        <w:txbxContent>
                          <w:p w14:paraId="1C9933FD" w14:textId="0C05FB9F" w:rsidR="005B197E" w:rsidRPr="00CE227A" w:rsidRDefault="005B197E" w:rsidP="005B197E">
                            <w:pPr>
                              <w:rPr>
                                <w:rFonts w:ascii="HG丸ｺﾞｼｯｸM-PRO" w:eastAsia="HG丸ｺﾞｼｯｸM-PRO" w:hAnsi="HG丸ｺﾞｼｯｸM-PRO"/>
                                <w:sz w:val="40"/>
                                <w:szCs w:val="48"/>
                              </w:rPr>
                            </w:pPr>
                            <w:r>
                              <w:rPr>
                                <w:rFonts w:ascii="HG丸ｺﾞｼｯｸM-PRO" w:eastAsia="HG丸ｺﾞｼｯｸM-PRO" w:hAnsi="HG丸ｺﾞｼｯｸM-PRO" w:hint="eastAsia"/>
                                <w:sz w:val="40"/>
                                <w:szCs w:val="48"/>
                              </w:rPr>
                              <w:t>参考資料３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D1BF4" id="_x0000_t202" coordsize="21600,21600" o:spt="202" path="m,l,21600r21600,l21600,xe">
                <v:stroke joinstyle="miter"/>
                <v:path gradientshapeok="t" o:connecttype="rect"/>
              </v:shapetype>
              <v:shape id="テキスト ボックス 2" o:spid="_x0000_s1026" type="#_x0000_t202" style="position:absolute;left:0;text-align:left;margin-left:576.05pt;margin-top:-18.9pt;width:114.6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">
                <v:textbox inset="5.85pt,.7pt,5.85pt,.7pt">
                  <w:txbxContent>
                    <w:p w14:paraId="1C9933FD" w14:textId="0C05FB9F" w:rsidR="005B197E" w:rsidRPr="00CE227A" w:rsidRDefault="005B197E" w:rsidP="005B197E">
                      <w:pPr>
                        <w:rPr>
                          <w:rFonts w:ascii="HG丸ｺﾞｼｯｸM-PRO" w:eastAsia="HG丸ｺﾞｼｯｸM-PRO" w:hAnsi="HG丸ｺﾞｼｯｸM-PRO"/>
                          <w:sz w:val="40"/>
                          <w:szCs w:val="48"/>
                        </w:rPr>
                      </w:pPr>
                      <w:r>
                        <w:rPr>
                          <w:rFonts w:ascii="HG丸ｺﾞｼｯｸM-PRO" w:eastAsia="HG丸ｺﾞｼｯｸM-PRO" w:hAnsi="HG丸ｺﾞｼｯｸM-PRO" w:hint="eastAsia"/>
                          <w:sz w:val="40"/>
                          <w:szCs w:val="48"/>
                        </w:rPr>
                        <w:t>参考資料３</w:t>
                      </w:r>
                    </w:p>
                  </w:txbxContent>
                </v:textbox>
              </v:shape>
            </w:pict>
          </mc:Fallback>
        </mc:AlternateContent>
      </w:r>
      <w:r w:rsidR="00AE6647" w:rsidRPr="00B76969">
        <w:rPr>
          <w:rFonts w:ascii="ＭＳ Ｐ明朝" w:eastAsia="ＭＳ Ｐ明朝" w:hAnsi="ＭＳ Ｐ明朝" w:hint="eastAsia"/>
          <w:sz w:val="24"/>
        </w:rPr>
        <w:t>地方独立行政法人大阪健康安全基盤研究所</w:t>
      </w:r>
      <w:r w:rsidR="00AE6647">
        <w:rPr>
          <w:rFonts w:ascii="ＭＳ Ｐ明朝" w:eastAsia="ＭＳ Ｐ明朝" w:hAnsi="ＭＳ Ｐ明朝" w:hint="eastAsia"/>
          <w:sz w:val="24"/>
        </w:rPr>
        <w:t>の</w:t>
      </w:r>
      <w:r w:rsidR="00412254">
        <w:rPr>
          <w:rFonts w:ascii="ＭＳ Ｐ明朝" w:eastAsia="ＭＳ Ｐ明朝" w:hAnsi="ＭＳ Ｐ明朝" w:hint="eastAsia"/>
          <w:sz w:val="24"/>
        </w:rPr>
        <w:t>令和</w:t>
      </w:r>
      <w:r w:rsidR="005C5FBE">
        <w:rPr>
          <w:rFonts w:ascii="ＭＳ Ｐ明朝" w:eastAsia="ＭＳ Ｐ明朝" w:hAnsi="ＭＳ Ｐ明朝" w:hint="eastAsia"/>
          <w:sz w:val="24"/>
        </w:rPr>
        <w:t>５</w:t>
      </w:r>
      <w:r w:rsidR="00AE6647" w:rsidRPr="00B76969">
        <w:rPr>
          <w:rFonts w:ascii="ＭＳ Ｐ明朝" w:eastAsia="ＭＳ Ｐ明朝" w:hAnsi="ＭＳ Ｐ明朝" w:hint="eastAsia"/>
          <w:sz w:val="24"/>
        </w:rPr>
        <w:t>事業年度評価結</w:t>
      </w:r>
      <w:r w:rsidR="00AE6647" w:rsidRPr="008C376F">
        <w:rPr>
          <w:rFonts w:ascii="ＭＳ Ｐ明朝" w:eastAsia="ＭＳ Ｐ明朝" w:hAnsi="ＭＳ Ｐ明朝" w:hint="eastAsia"/>
          <w:sz w:val="24"/>
        </w:rPr>
        <w:t>果の主要な反映状況</w:t>
      </w:r>
    </w:p>
    <w:p w14:paraId="6F852611" w14:textId="77777777" w:rsidR="00AE6647" w:rsidRPr="00CD5835" w:rsidRDefault="00AE6647" w:rsidP="00AE6647">
      <w:pPr>
        <w:ind w:left="210" w:hangingChars="100" w:hanging="210"/>
        <w:rPr>
          <w:rFonts w:ascii="ＭＳ Ｐ明朝" w:eastAsia="ＭＳ Ｐ明朝" w:hAnsi="ＭＳ Ｐ明朝"/>
          <w:szCs w:val="21"/>
        </w:rPr>
      </w:pPr>
    </w:p>
    <w:p w14:paraId="62124792" w14:textId="39902B3F" w:rsidR="00AE6647" w:rsidRDefault="00142306" w:rsidP="00AE6647">
      <w:pPr>
        <w:rPr>
          <w:rFonts w:ascii="ＭＳ Ｐ明朝" w:eastAsia="ＭＳ Ｐ明朝" w:hAnsi="ＭＳ Ｐ明朝"/>
          <w:szCs w:val="21"/>
        </w:rPr>
      </w:pPr>
      <w:r>
        <w:rPr>
          <w:rFonts w:ascii="ＭＳ Ｐ明朝" w:eastAsia="ＭＳ Ｐ明朝" w:hAnsi="ＭＳ Ｐ明朝" w:hint="eastAsia"/>
          <w:szCs w:val="21"/>
        </w:rPr>
        <w:t>地方独立行政法人法第2</w:t>
      </w:r>
      <w:r>
        <w:rPr>
          <w:rFonts w:ascii="ＭＳ Ｐ明朝" w:eastAsia="ＭＳ Ｐ明朝" w:hAnsi="ＭＳ Ｐ明朝"/>
          <w:szCs w:val="21"/>
        </w:rPr>
        <w:t>9</w:t>
      </w:r>
      <w:r>
        <w:rPr>
          <w:rFonts w:ascii="ＭＳ Ｐ明朝" w:eastAsia="ＭＳ Ｐ明朝" w:hAnsi="ＭＳ Ｐ明朝" w:hint="eastAsia"/>
          <w:szCs w:val="21"/>
        </w:rPr>
        <w:t>条に基づく評価結果の</w:t>
      </w:r>
      <w:r w:rsidRPr="00142306">
        <w:rPr>
          <w:rFonts w:ascii="ＭＳ Ｐ明朝" w:eastAsia="ＭＳ Ｐ明朝" w:hAnsi="ＭＳ Ｐ明朝" w:hint="eastAsia"/>
          <w:szCs w:val="21"/>
        </w:rPr>
        <w:t>中期計画及び年度計画並びに業務運営の改善</w:t>
      </w:r>
      <w:r>
        <w:rPr>
          <w:rFonts w:ascii="ＭＳ Ｐ明朝" w:eastAsia="ＭＳ Ｐ明朝" w:hAnsi="ＭＳ Ｐ明朝" w:hint="eastAsia"/>
          <w:szCs w:val="21"/>
        </w:rPr>
        <w:t>への反映状況については、以下のとおりである。</w:t>
      </w:r>
    </w:p>
    <w:p w14:paraId="63A8B1CD" w14:textId="77866B27" w:rsidR="00B16303" w:rsidRPr="00B16303" w:rsidRDefault="00B16303" w:rsidP="00AE6647">
      <w:pPr>
        <w:rPr>
          <w:rFonts w:ascii="ＭＳ Ｐ明朝" w:eastAsia="ＭＳ Ｐ明朝" w:hAnsi="ＭＳ Ｐ明朝"/>
          <w:szCs w:val="21"/>
        </w:rPr>
      </w:pPr>
    </w:p>
    <w:tbl>
      <w:tblPr>
        <w:tblStyle w:val="a3"/>
        <w:tblW w:w="0" w:type="auto"/>
        <w:tblInd w:w="212" w:type="dxa"/>
        <w:tblLayout w:type="fixed"/>
        <w:tblLook w:val="04A0" w:firstRow="1" w:lastRow="0" w:firstColumn="1" w:lastColumn="0" w:noHBand="0" w:noVBand="1"/>
      </w:tblPr>
      <w:tblGrid>
        <w:gridCol w:w="2268"/>
        <w:gridCol w:w="5453"/>
        <w:gridCol w:w="5887"/>
      </w:tblGrid>
      <w:tr w:rsidR="00FA264E" w:rsidRPr="00FA264E" w14:paraId="11F01713" w14:textId="77777777" w:rsidTr="003D5D7D">
        <w:trPr>
          <w:trHeight w:val="250"/>
        </w:trPr>
        <w:tc>
          <w:tcPr>
            <w:tcW w:w="2268" w:type="dxa"/>
          </w:tcPr>
          <w:p w14:paraId="174C4D7B" w14:textId="77777777" w:rsidR="00AE6647" w:rsidRPr="00FA264E" w:rsidRDefault="00AE6647" w:rsidP="00F36107">
            <w:pPr>
              <w:rPr>
                <w:rFonts w:ascii="ＭＳ Ｐ明朝" w:eastAsia="ＭＳ Ｐ明朝" w:hAnsi="ＭＳ Ｐ明朝"/>
                <w:color w:val="000000" w:themeColor="text1"/>
                <w:sz w:val="21"/>
                <w:szCs w:val="21"/>
              </w:rPr>
            </w:pPr>
            <w:r w:rsidRPr="00FA264E">
              <w:rPr>
                <w:rFonts w:ascii="ＭＳ Ｐ明朝" w:eastAsia="ＭＳ Ｐ明朝" w:hAnsi="ＭＳ Ｐ明朝" w:hint="eastAsia"/>
                <w:color w:val="000000" w:themeColor="text1"/>
                <w:sz w:val="21"/>
                <w:szCs w:val="21"/>
              </w:rPr>
              <w:t>評価項目</w:t>
            </w:r>
          </w:p>
        </w:tc>
        <w:tc>
          <w:tcPr>
            <w:tcW w:w="5453" w:type="dxa"/>
          </w:tcPr>
          <w:p w14:paraId="654524C0" w14:textId="15A644A9" w:rsidR="00AE6647" w:rsidRPr="00FA264E" w:rsidRDefault="00412254" w:rsidP="00F36107">
            <w:pPr>
              <w:rPr>
                <w:rFonts w:ascii="ＭＳ Ｐ明朝" w:eastAsia="ＭＳ Ｐ明朝" w:hAnsi="ＭＳ Ｐ明朝"/>
                <w:color w:val="000000" w:themeColor="text1"/>
                <w:sz w:val="21"/>
                <w:szCs w:val="21"/>
              </w:rPr>
            </w:pPr>
            <w:r w:rsidRPr="00FA264E">
              <w:rPr>
                <w:rFonts w:ascii="ＭＳ Ｐ明朝" w:eastAsia="ＭＳ Ｐ明朝" w:hAnsi="ＭＳ Ｐ明朝" w:hint="eastAsia"/>
                <w:color w:val="000000" w:themeColor="text1"/>
                <w:sz w:val="21"/>
                <w:szCs w:val="21"/>
              </w:rPr>
              <w:t>令和</w:t>
            </w:r>
            <w:r w:rsidR="000159BA" w:rsidRPr="00FA264E">
              <w:rPr>
                <w:rFonts w:ascii="ＭＳ Ｐ明朝" w:eastAsia="ＭＳ Ｐ明朝" w:hAnsi="ＭＳ Ｐ明朝" w:hint="eastAsia"/>
                <w:color w:val="000000" w:themeColor="text1"/>
                <w:sz w:val="21"/>
                <w:szCs w:val="21"/>
              </w:rPr>
              <w:t>５</w:t>
            </w:r>
            <w:r w:rsidR="00AE6647" w:rsidRPr="00FA264E">
              <w:rPr>
                <w:rFonts w:ascii="ＭＳ Ｐ明朝" w:eastAsia="ＭＳ Ｐ明朝" w:hAnsi="ＭＳ Ｐ明朝" w:hint="eastAsia"/>
                <w:color w:val="000000" w:themeColor="text1"/>
                <w:sz w:val="21"/>
                <w:szCs w:val="21"/>
              </w:rPr>
              <w:t>事業年度評価における指摘事項</w:t>
            </w:r>
          </w:p>
        </w:tc>
        <w:tc>
          <w:tcPr>
            <w:tcW w:w="5887" w:type="dxa"/>
          </w:tcPr>
          <w:p w14:paraId="289FB504" w14:textId="3C97798D" w:rsidR="00AE6647" w:rsidRPr="00FA264E" w:rsidRDefault="00AE6647" w:rsidP="00F36107">
            <w:pPr>
              <w:rPr>
                <w:rFonts w:ascii="ＭＳ Ｐ明朝" w:eastAsia="ＭＳ Ｐ明朝" w:hAnsi="ＭＳ Ｐ明朝"/>
                <w:color w:val="000000" w:themeColor="text1"/>
                <w:sz w:val="21"/>
                <w:szCs w:val="21"/>
              </w:rPr>
            </w:pPr>
            <w:r w:rsidRPr="00FA264E">
              <w:rPr>
                <w:rFonts w:ascii="ＭＳ Ｐ明朝" w:eastAsia="ＭＳ Ｐ明朝" w:hAnsi="ＭＳ Ｐ明朝" w:hint="eastAsia"/>
                <w:color w:val="000000" w:themeColor="text1"/>
                <w:sz w:val="21"/>
                <w:szCs w:val="21"/>
              </w:rPr>
              <w:t>令和</w:t>
            </w:r>
            <w:r w:rsidR="000159BA" w:rsidRPr="00FA264E">
              <w:rPr>
                <w:rFonts w:ascii="ＭＳ Ｐ明朝" w:eastAsia="ＭＳ Ｐ明朝" w:hAnsi="ＭＳ Ｐ明朝" w:hint="eastAsia"/>
                <w:color w:val="000000" w:themeColor="text1"/>
                <w:sz w:val="21"/>
                <w:szCs w:val="21"/>
              </w:rPr>
              <w:t>６</w:t>
            </w:r>
            <w:r w:rsidRPr="00FA264E">
              <w:rPr>
                <w:rFonts w:ascii="ＭＳ Ｐ明朝" w:eastAsia="ＭＳ Ｐ明朝" w:hAnsi="ＭＳ Ｐ明朝" w:hint="eastAsia"/>
                <w:color w:val="000000" w:themeColor="text1"/>
                <w:sz w:val="21"/>
                <w:szCs w:val="21"/>
              </w:rPr>
              <w:t>年度の業務運営等への反映状況</w:t>
            </w:r>
          </w:p>
        </w:tc>
      </w:tr>
      <w:tr w:rsidR="00FA264E" w:rsidRPr="00FA264E" w14:paraId="2ACA09F2" w14:textId="77777777" w:rsidTr="003D5D7D">
        <w:trPr>
          <w:trHeight w:val="1283"/>
        </w:trPr>
        <w:tc>
          <w:tcPr>
            <w:tcW w:w="2268" w:type="dxa"/>
          </w:tcPr>
          <w:p w14:paraId="2BCF52D5" w14:textId="66228D88" w:rsidR="00530C60" w:rsidRPr="00FA264E" w:rsidRDefault="00530C60" w:rsidP="00530C60">
            <w:pPr>
              <w:rPr>
                <w:rFonts w:ascii="ＭＳ Ｐ明朝" w:eastAsia="ＭＳ Ｐ明朝" w:hAnsi="ＭＳ Ｐ明朝"/>
                <w:color w:val="000000" w:themeColor="text1"/>
                <w:sz w:val="21"/>
                <w:szCs w:val="21"/>
              </w:rPr>
            </w:pPr>
            <w:r w:rsidRPr="00FA264E">
              <w:rPr>
                <w:rFonts w:ascii="ＭＳ Ｐ明朝" w:eastAsia="ＭＳ Ｐ明朝" w:hAnsi="ＭＳ Ｐ明朝" w:hint="eastAsia"/>
                <w:color w:val="000000" w:themeColor="text1"/>
                <w:sz w:val="21"/>
                <w:szCs w:val="21"/>
              </w:rPr>
              <w:t>試験検査機能の充実</w:t>
            </w:r>
          </w:p>
        </w:tc>
        <w:tc>
          <w:tcPr>
            <w:tcW w:w="5453" w:type="dxa"/>
          </w:tcPr>
          <w:p w14:paraId="3A8AE98A" w14:textId="2B58598B" w:rsidR="000159BA" w:rsidRPr="00FA264E" w:rsidRDefault="000159BA" w:rsidP="00331FDA">
            <w:pPr>
              <w:ind w:left="200" w:hangingChars="100" w:hanging="200"/>
              <w:rPr>
                <w:rFonts w:ascii="ＭＳ Ｐ明朝" w:eastAsia="ＭＳ Ｐ明朝" w:hAnsi="ＭＳ Ｐ明朝"/>
                <w:color w:val="000000" w:themeColor="text1"/>
              </w:rPr>
            </w:pPr>
            <w:r w:rsidRPr="00FA264E">
              <w:rPr>
                <w:rFonts w:ascii="ＭＳ Ｐ明朝" w:eastAsia="ＭＳ Ｐ明朝" w:hAnsi="ＭＳ Ｐ明朝" w:hint="eastAsia"/>
                <w:color w:val="000000" w:themeColor="text1"/>
              </w:rPr>
              <w:t>○</w:t>
            </w:r>
            <w:r w:rsidRPr="00FA264E">
              <w:rPr>
                <w:rFonts w:ascii="ＭＳ Ｐ明朝" w:eastAsia="ＭＳ Ｐ明朝" w:hAnsi="ＭＳ Ｐ明朝" w:hint="eastAsia"/>
                <w:bCs/>
                <w:color w:val="000000" w:themeColor="text1"/>
                <w:szCs w:val="21"/>
              </w:rPr>
              <w:t>引き続き、公衆衛生に係る試験検査の充実に取り組まれたい。</w:t>
            </w:r>
          </w:p>
          <w:p w14:paraId="4BA97BF6" w14:textId="1421D77F" w:rsidR="00530C60" w:rsidRPr="00FA264E" w:rsidRDefault="000159BA" w:rsidP="00331FDA">
            <w:pPr>
              <w:ind w:left="200" w:hangingChars="100" w:hanging="200"/>
              <w:rPr>
                <w:rFonts w:ascii="ＭＳ Ｐ明朝" w:eastAsia="ＭＳ Ｐ明朝" w:hAnsi="ＭＳ Ｐ明朝"/>
                <w:color w:val="000000" w:themeColor="text1"/>
              </w:rPr>
            </w:pPr>
            <w:r w:rsidRPr="00FA264E">
              <w:rPr>
                <w:rFonts w:ascii="ＭＳ Ｐ明朝" w:eastAsia="ＭＳ Ｐ明朝" w:hAnsi="ＭＳ Ｐ明朝" w:hint="eastAsia"/>
                <w:color w:val="000000" w:themeColor="text1"/>
              </w:rPr>
              <w:t>○</w:t>
            </w:r>
            <w:r w:rsidRPr="00FA264E">
              <w:rPr>
                <w:rFonts w:ascii="ＭＳ Ｐ明朝" w:eastAsia="ＭＳ Ｐ明朝" w:hAnsi="ＭＳ Ｐ明朝" w:hint="eastAsia"/>
                <w:bCs/>
                <w:color w:val="000000" w:themeColor="text1"/>
                <w:szCs w:val="21"/>
              </w:rPr>
              <w:t>信頼性確保に関するさらなる意識向上の取組みを実施するなど、引き続き検査機関としての信頼性確保の向上を図られたい。</w:t>
            </w:r>
          </w:p>
        </w:tc>
        <w:tc>
          <w:tcPr>
            <w:tcW w:w="5887" w:type="dxa"/>
          </w:tcPr>
          <w:p w14:paraId="26D0338E" w14:textId="7AC82460" w:rsidR="003045D0" w:rsidRPr="00FA264E" w:rsidRDefault="003045D0" w:rsidP="00381255">
            <w:pPr>
              <w:ind w:left="200" w:hangingChars="100" w:hanging="200"/>
              <w:rPr>
                <w:rFonts w:ascii="ＭＳ Ｐ明朝" w:eastAsia="ＭＳ Ｐ明朝" w:hAnsi="ＭＳ Ｐ明朝"/>
                <w:color w:val="000000" w:themeColor="text1"/>
              </w:rPr>
            </w:pPr>
            <w:r w:rsidRPr="00FA264E">
              <w:rPr>
                <w:rFonts w:ascii="ＭＳ Ｐ明朝" w:eastAsia="ＭＳ Ｐ明朝" w:hAnsi="ＭＳ Ｐ明朝" w:cs="Apple Color Emoji" w:hint="eastAsia"/>
                <w:color w:val="000000" w:themeColor="text1"/>
              </w:rPr>
              <w:t>○</w:t>
            </w:r>
            <w:r w:rsidRPr="00FA264E">
              <w:rPr>
                <w:rFonts w:ascii="ＭＳ Ｐ明朝" w:eastAsia="ＭＳ Ｐ明朝" w:hAnsi="ＭＳ Ｐ明朝" w:hint="eastAsia"/>
                <w:color w:val="000000" w:themeColor="text1"/>
              </w:rPr>
              <w:t>外部機関の実施する技術研修に検査部門職員を派遣し、技術習得による人材強化を図った。</w:t>
            </w:r>
          </w:p>
          <w:p w14:paraId="167B11E2" w14:textId="08C5C982" w:rsidR="00381255" w:rsidRPr="00FA264E" w:rsidRDefault="001A1662" w:rsidP="00381255">
            <w:pPr>
              <w:ind w:left="200" w:hangingChars="100" w:hanging="200"/>
              <w:rPr>
                <w:rFonts w:ascii="ＭＳ Ｐ明朝" w:eastAsia="ＭＳ Ｐ明朝" w:hAnsi="ＭＳ Ｐ明朝"/>
                <w:color w:val="000000" w:themeColor="text1"/>
              </w:rPr>
            </w:pPr>
            <w:r w:rsidRPr="00FA264E">
              <w:rPr>
                <w:rFonts w:ascii="ＭＳ Ｐ明朝" w:eastAsia="ＭＳ Ｐ明朝" w:hAnsi="ＭＳ Ｐ明朝" w:hint="eastAsia"/>
                <w:color w:val="000000" w:themeColor="text1"/>
              </w:rPr>
              <w:t>○</w:t>
            </w:r>
            <w:r w:rsidR="00381255" w:rsidRPr="00FA264E">
              <w:rPr>
                <w:rFonts w:ascii="ＭＳ Ｐ明朝" w:eastAsia="ＭＳ Ｐ明朝" w:hAnsi="ＭＳ Ｐ明朝" w:hint="eastAsia"/>
                <w:color w:val="000000" w:themeColor="text1"/>
              </w:rPr>
              <w:t>信頼性確保部門が各試験検査部門に対して、内部精度管理記録の点検、内部監査等を実施した。</w:t>
            </w:r>
          </w:p>
          <w:p w14:paraId="40056A41" w14:textId="07876D62" w:rsidR="00A73508" w:rsidRPr="00FA264E" w:rsidRDefault="00381255" w:rsidP="00B16D55">
            <w:pPr>
              <w:ind w:left="200" w:hangingChars="100" w:hanging="200"/>
              <w:rPr>
                <w:rFonts w:ascii="ＭＳ Ｐ明朝" w:eastAsia="ＭＳ Ｐ明朝" w:hAnsi="ＭＳ Ｐ明朝"/>
                <w:color w:val="000000" w:themeColor="text1"/>
              </w:rPr>
            </w:pPr>
            <w:r w:rsidRPr="00FA264E">
              <w:rPr>
                <w:rFonts w:ascii="ＭＳ Ｐ明朝" w:eastAsia="ＭＳ Ｐ明朝" w:hAnsi="ＭＳ Ｐ明朝" w:hint="eastAsia"/>
                <w:color w:val="000000" w:themeColor="text1"/>
              </w:rPr>
              <w:t>○外部精度管理調査に参加し、良好な結果を得た。</w:t>
            </w:r>
          </w:p>
        </w:tc>
      </w:tr>
      <w:tr w:rsidR="00FA264E" w:rsidRPr="00FA264E" w14:paraId="4C029D05" w14:textId="77777777" w:rsidTr="003D5D7D">
        <w:tc>
          <w:tcPr>
            <w:tcW w:w="2268" w:type="dxa"/>
          </w:tcPr>
          <w:p w14:paraId="23EC4396" w14:textId="2EB2AF80" w:rsidR="00530C60" w:rsidRPr="00FA264E" w:rsidRDefault="00530C60" w:rsidP="00530C60">
            <w:pPr>
              <w:rPr>
                <w:rFonts w:ascii="ＭＳ Ｐ明朝" w:eastAsia="ＭＳ Ｐ明朝" w:hAnsi="ＭＳ Ｐ明朝"/>
                <w:color w:val="000000" w:themeColor="text1"/>
                <w:sz w:val="21"/>
                <w:szCs w:val="21"/>
              </w:rPr>
            </w:pPr>
            <w:r w:rsidRPr="00FA264E">
              <w:rPr>
                <w:rFonts w:ascii="ＭＳ Ｐ明朝" w:eastAsia="ＭＳ Ｐ明朝" w:hAnsi="ＭＳ Ｐ明朝" w:hint="eastAsia"/>
                <w:color w:val="000000" w:themeColor="text1"/>
                <w:sz w:val="21"/>
                <w:szCs w:val="21"/>
              </w:rPr>
              <w:t>調査研究機能の充実</w:t>
            </w:r>
          </w:p>
        </w:tc>
        <w:tc>
          <w:tcPr>
            <w:tcW w:w="5453" w:type="dxa"/>
          </w:tcPr>
          <w:p w14:paraId="0A16ED87" w14:textId="00F9C123" w:rsidR="00AA67A2" w:rsidRPr="00FA264E" w:rsidRDefault="00AA67A2" w:rsidP="00AA67A2">
            <w:pPr>
              <w:ind w:left="200" w:hangingChars="100" w:hanging="200"/>
              <w:rPr>
                <w:rFonts w:ascii="ＭＳ Ｐ明朝" w:eastAsia="ＭＳ Ｐ明朝" w:hAnsi="ＭＳ Ｐ明朝"/>
                <w:color w:val="000000" w:themeColor="text1"/>
                <w:szCs w:val="21"/>
              </w:rPr>
            </w:pPr>
            <w:r w:rsidRPr="00FA264E">
              <w:rPr>
                <w:rFonts w:ascii="ＭＳ Ｐ明朝" w:eastAsia="ＭＳ Ｐ明朝" w:hAnsi="ＭＳ Ｐ明朝" w:hint="eastAsia"/>
                <w:color w:val="000000" w:themeColor="text1"/>
              </w:rPr>
              <w:t>○</w:t>
            </w:r>
            <w:r w:rsidR="005C5FBE" w:rsidRPr="00FA264E">
              <w:rPr>
                <w:rFonts w:ascii="ＭＳ Ｐ明朝" w:eastAsia="ＭＳ Ｐ明朝" w:hAnsi="ＭＳ Ｐ明朝" w:hint="eastAsia"/>
                <w:color w:val="000000" w:themeColor="text1"/>
                <w:szCs w:val="21"/>
              </w:rPr>
              <w:t>引き続き十分な研究資金確保に向け、外部資金獲得の取組みを推進されたい。</w:t>
            </w:r>
          </w:p>
          <w:p w14:paraId="39E98D96" w14:textId="47B3862D" w:rsidR="00530C60" w:rsidRPr="00FA264E" w:rsidRDefault="00AA67A2" w:rsidP="00AA67A2">
            <w:pPr>
              <w:ind w:left="200" w:hangingChars="100" w:hanging="200"/>
              <w:rPr>
                <w:rFonts w:ascii="ＭＳ Ｐ明朝" w:eastAsia="ＭＳ Ｐ明朝" w:hAnsi="ＭＳ Ｐ明朝"/>
                <w:color w:val="000000" w:themeColor="text1"/>
              </w:rPr>
            </w:pPr>
            <w:r w:rsidRPr="00FA264E">
              <w:rPr>
                <w:rFonts w:ascii="ＭＳ Ｐ明朝" w:eastAsia="ＭＳ Ｐ明朝" w:hAnsi="ＭＳ Ｐ明朝" w:hint="eastAsia"/>
                <w:color w:val="000000" w:themeColor="text1"/>
              </w:rPr>
              <w:t>○</w:t>
            </w:r>
            <w:r w:rsidR="005C5FBE" w:rsidRPr="00FA264E">
              <w:rPr>
                <w:rFonts w:ascii="ＭＳ Ｐ明朝" w:eastAsia="ＭＳ Ｐ明朝" w:hAnsi="ＭＳ Ｐ明朝" w:hint="eastAsia"/>
                <w:color w:val="000000" w:themeColor="text1"/>
                <w:szCs w:val="21"/>
              </w:rPr>
              <w:t>引き続き、学術分野や産業界と連携した受託研究、共同研究の推進に努められたい。</w:t>
            </w:r>
          </w:p>
        </w:tc>
        <w:tc>
          <w:tcPr>
            <w:tcW w:w="5887" w:type="dxa"/>
          </w:tcPr>
          <w:p w14:paraId="36F85F9B" w14:textId="2858D995" w:rsidR="00796855" w:rsidRPr="00FA264E" w:rsidRDefault="001A1662" w:rsidP="00796855">
            <w:pPr>
              <w:ind w:left="200" w:hangingChars="100" w:hanging="200"/>
              <w:rPr>
                <w:rFonts w:ascii="ＭＳ Ｐ明朝" w:eastAsia="ＭＳ Ｐ明朝" w:hAnsi="ＭＳ Ｐ明朝"/>
                <w:color w:val="000000" w:themeColor="text1"/>
              </w:rPr>
            </w:pPr>
            <w:r w:rsidRPr="00FA264E">
              <w:rPr>
                <w:rFonts w:ascii="ＭＳ Ｐ明朝" w:eastAsia="ＭＳ Ｐ明朝" w:hAnsi="ＭＳ Ｐ明朝" w:hint="eastAsia"/>
                <w:color w:val="000000" w:themeColor="text1"/>
              </w:rPr>
              <w:t>○</w:t>
            </w:r>
            <w:r w:rsidR="002A3647" w:rsidRPr="00FA264E">
              <w:rPr>
                <w:rFonts w:ascii="ＭＳ Ｐ明朝" w:eastAsia="ＭＳ Ｐ明朝" w:hAnsi="ＭＳ Ｐ明朝" w:hint="eastAsia"/>
                <w:color w:val="000000" w:themeColor="text1"/>
              </w:rPr>
              <w:t>研究環境支援を目的とした科学研究費申請促進事業の支援対象研究課題</w:t>
            </w:r>
            <w:r w:rsidR="003045D0" w:rsidRPr="00FA264E">
              <w:rPr>
                <w:rFonts w:ascii="ＭＳ Ｐ明朝" w:eastAsia="ＭＳ Ｐ明朝" w:hAnsi="ＭＳ Ｐ明朝" w:hint="eastAsia"/>
                <w:color w:val="000000" w:themeColor="text1"/>
              </w:rPr>
              <w:t>6</w:t>
            </w:r>
            <w:r w:rsidR="002A3647" w:rsidRPr="00FA264E">
              <w:rPr>
                <w:rFonts w:ascii="ＭＳ Ｐ明朝" w:eastAsia="ＭＳ Ｐ明朝" w:hAnsi="ＭＳ Ｐ明朝" w:hint="eastAsia"/>
                <w:color w:val="000000" w:themeColor="text1"/>
              </w:rPr>
              <w:t>件のうち</w:t>
            </w:r>
            <w:r w:rsidR="003045D0" w:rsidRPr="00FA264E">
              <w:rPr>
                <w:rFonts w:ascii="ＭＳ Ｐ明朝" w:eastAsia="ＭＳ Ｐ明朝" w:hAnsi="ＭＳ Ｐ明朝" w:hint="eastAsia"/>
                <w:color w:val="000000" w:themeColor="text1"/>
              </w:rPr>
              <w:t>3</w:t>
            </w:r>
            <w:r w:rsidR="002A3647" w:rsidRPr="00FA264E">
              <w:rPr>
                <w:rFonts w:ascii="ＭＳ Ｐ明朝" w:eastAsia="ＭＳ Ｐ明朝" w:hAnsi="ＭＳ Ｐ明朝" w:hint="eastAsia"/>
                <w:color w:val="000000" w:themeColor="text1"/>
              </w:rPr>
              <w:t>件が令和</w:t>
            </w:r>
            <w:r w:rsidR="003045D0" w:rsidRPr="00FA264E">
              <w:rPr>
                <w:rFonts w:ascii="ＭＳ Ｐ明朝" w:eastAsia="ＭＳ Ｐ明朝" w:hAnsi="ＭＳ Ｐ明朝" w:hint="eastAsia"/>
                <w:color w:val="000000" w:themeColor="text1"/>
              </w:rPr>
              <w:t>7</w:t>
            </w:r>
            <w:r w:rsidR="002A3647" w:rsidRPr="00FA264E">
              <w:rPr>
                <w:rFonts w:ascii="ＭＳ Ｐ明朝" w:eastAsia="ＭＳ Ｐ明朝" w:hAnsi="ＭＳ Ｐ明朝" w:hint="eastAsia"/>
                <w:color w:val="000000" w:themeColor="text1"/>
              </w:rPr>
              <w:t>年度文科科学研究費に採択された。</w:t>
            </w:r>
          </w:p>
          <w:p w14:paraId="1B267A40" w14:textId="66362CED" w:rsidR="003045D0" w:rsidRPr="00FA264E" w:rsidRDefault="003045D0" w:rsidP="00796855">
            <w:pPr>
              <w:ind w:left="200" w:hangingChars="100" w:hanging="200"/>
              <w:rPr>
                <w:rFonts w:ascii="ＭＳ Ｐ明朝" w:eastAsia="ＭＳ Ｐ明朝" w:hAnsi="ＭＳ Ｐ明朝"/>
                <w:color w:val="000000" w:themeColor="text1"/>
              </w:rPr>
            </w:pPr>
            <w:r w:rsidRPr="00FA264E">
              <w:rPr>
                <w:rFonts w:ascii="ＭＳ Ｐ明朝" w:eastAsia="ＭＳ Ｐ明朝" w:hAnsi="ＭＳ Ｐ明朝" w:hint="eastAsia"/>
                <w:color w:val="000000" w:themeColor="text1"/>
              </w:rPr>
              <w:t>○新たに若手研究員スタートアップ支援事業を開始し、競争的外部資金の獲得に向けた支援を実施した。</w:t>
            </w:r>
          </w:p>
          <w:p w14:paraId="4FE980E4" w14:textId="34080D00" w:rsidR="00530C60" w:rsidRPr="00FA264E" w:rsidRDefault="00530C60" w:rsidP="00796855">
            <w:pPr>
              <w:ind w:left="200" w:hangingChars="100" w:hanging="200"/>
              <w:rPr>
                <w:rFonts w:ascii="ＭＳ Ｐ明朝" w:eastAsia="ＭＳ Ｐ明朝" w:hAnsi="ＭＳ Ｐ明朝"/>
                <w:color w:val="000000" w:themeColor="text1"/>
              </w:rPr>
            </w:pPr>
            <w:r w:rsidRPr="00FA264E">
              <w:rPr>
                <w:rFonts w:ascii="ＭＳ Ｐ明朝" w:eastAsia="ＭＳ Ｐ明朝" w:hAnsi="ＭＳ Ｐ明朝" w:hint="eastAsia"/>
                <w:color w:val="000000" w:themeColor="text1"/>
              </w:rPr>
              <w:t>○</w:t>
            </w:r>
            <w:r w:rsidR="002A3647" w:rsidRPr="00FA264E">
              <w:rPr>
                <w:rFonts w:ascii="ＭＳ Ｐ明朝" w:eastAsia="ＭＳ Ｐ明朝" w:hAnsi="ＭＳ Ｐ明朝" w:hint="eastAsia"/>
                <w:color w:val="000000" w:themeColor="text1"/>
              </w:rPr>
              <w:t>学術分野や産業界等との受託研究を10件、共同研究を</w:t>
            </w:r>
            <w:r w:rsidR="003045D0" w:rsidRPr="00FA264E">
              <w:rPr>
                <w:rFonts w:ascii="ＭＳ Ｐ明朝" w:eastAsia="ＭＳ Ｐ明朝" w:hAnsi="ＭＳ Ｐ明朝" w:hint="eastAsia"/>
                <w:color w:val="000000" w:themeColor="text1"/>
              </w:rPr>
              <w:t>28</w:t>
            </w:r>
            <w:r w:rsidR="002A3647" w:rsidRPr="00FA264E">
              <w:rPr>
                <w:rFonts w:ascii="ＭＳ Ｐ明朝" w:eastAsia="ＭＳ Ｐ明朝" w:hAnsi="ＭＳ Ｐ明朝" w:hint="eastAsia"/>
                <w:color w:val="000000" w:themeColor="text1"/>
              </w:rPr>
              <w:t>件実施した。</w:t>
            </w:r>
          </w:p>
        </w:tc>
      </w:tr>
      <w:tr w:rsidR="00FA264E" w:rsidRPr="00FA264E" w14:paraId="0ED4D63B" w14:textId="77777777" w:rsidTr="003D5D7D">
        <w:tc>
          <w:tcPr>
            <w:tcW w:w="2268" w:type="dxa"/>
          </w:tcPr>
          <w:p w14:paraId="1B4E9BC4" w14:textId="3E3E62FD" w:rsidR="00530C60" w:rsidRPr="00FA264E" w:rsidRDefault="00530C60" w:rsidP="00530C60">
            <w:pPr>
              <w:rPr>
                <w:rFonts w:ascii="ＭＳ Ｐ明朝" w:eastAsia="ＭＳ Ｐ明朝" w:hAnsi="ＭＳ Ｐ明朝"/>
                <w:color w:val="000000" w:themeColor="text1"/>
                <w:sz w:val="21"/>
                <w:szCs w:val="21"/>
              </w:rPr>
            </w:pPr>
            <w:r w:rsidRPr="00FA264E">
              <w:rPr>
                <w:rFonts w:ascii="ＭＳ Ｐ明朝" w:eastAsia="ＭＳ Ｐ明朝" w:hAnsi="ＭＳ Ｐ明朝" w:hint="eastAsia"/>
                <w:color w:val="000000" w:themeColor="text1"/>
                <w:sz w:val="21"/>
                <w:szCs w:val="21"/>
              </w:rPr>
              <w:t>研修及び感染症情報の収集等</w:t>
            </w:r>
          </w:p>
        </w:tc>
        <w:tc>
          <w:tcPr>
            <w:tcW w:w="5453" w:type="dxa"/>
          </w:tcPr>
          <w:p w14:paraId="31BA649A" w14:textId="32E83E5E" w:rsidR="00F253BF" w:rsidRPr="00FA264E" w:rsidRDefault="00AA67A2" w:rsidP="00AA67A2">
            <w:pPr>
              <w:ind w:left="200" w:hangingChars="100" w:hanging="200"/>
              <w:rPr>
                <w:rFonts w:ascii="ＭＳ Ｐ明朝" w:eastAsia="ＭＳ Ｐ明朝" w:hAnsi="ＭＳ Ｐ明朝"/>
                <w:color w:val="000000" w:themeColor="text1"/>
              </w:rPr>
            </w:pPr>
            <w:r w:rsidRPr="00FA264E">
              <w:rPr>
                <w:rFonts w:ascii="ＭＳ Ｐ明朝" w:eastAsia="ＭＳ Ｐ明朝" w:hAnsi="ＭＳ Ｐ明朝" w:hint="eastAsia"/>
                <w:color w:val="000000" w:themeColor="text1"/>
              </w:rPr>
              <w:t>○</w:t>
            </w:r>
            <w:r w:rsidR="00641DC7" w:rsidRPr="00FA264E">
              <w:rPr>
                <w:rFonts w:ascii="ＭＳ Ｐ明朝" w:eastAsia="ＭＳ Ｐ明朝" w:hAnsi="ＭＳ Ｐ明朝" w:hint="eastAsia"/>
                <w:color w:val="000000" w:themeColor="text1"/>
                <w:szCs w:val="21"/>
              </w:rPr>
              <w:t>公衆衛生に係る有用な情報について、行政はもとより府民等に対してより広く、適時・適切に届くよう、ホームページを分かりやすくするなど、更なる情報発信の取組みを実施されたい。また、報道機関に対しても、積極的な情報提供に努められたい。</w:t>
            </w:r>
          </w:p>
        </w:tc>
        <w:tc>
          <w:tcPr>
            <w:tcW w:w="5887" w:type="dxa"/>
            <w:shd w:val="clear" w:color="auto" w:fill="auto"/>
          </w:tcPr>
          <w:p w14:paraId="3637C709" w14:textId="6E827507" w:rsidR="00B50C65" w:rsidRPr="00FA264E" w:rsidRDefault="00B50C65" w:rsidP="000F1449">
            <w:pPr>
              <w:ind w:left="200" w:hangingChars="100" w:hanging="200"/>
              <w:rPr>
                <w:rFonts w:ascii="ＭＳ Ｐ明朝" w:eastAsia="ＭＳ Ｐ明朝" w:hAnsi="ＭＳ Ｐ明朝"/>
                <w:color w:val="000000" w:themeColor="text1"/>
              </w:rPr>
            </w:pPr>
            <w:r w:rsidRPr="00FA264E">
              <w:rPr>
                <w:rFonts w:ascii="ＭＳ Ｐ明朝" w:eastAsia="ＭＳ Ｐ明朝" w:hAnsi="ＭＳ Ｐ明朝" w:hint="eastAsia"/>
                <w:color w:val="000000" w:themeColor="text1"/>
              </w:rPr>
              <w:t>○大阪・関西万博感染症情報解析センターの運用を開始し、感染拡大や重症例発生等のリスク評価結果を関係機関（万博協会や保健所等）に提供した。</w:t>
            </w:r>
          </w:p>
          <w:p w14:paraId="4A8B79B7" w14:textId="77777777" w:rsidR="00E06395" w:rsidRPr="00FA264E" w:rsidRDefault="00CE59A8" w:rsidP="00E06395">
            <w:pPr>
              <w:ind w:left="200" w:hangingChars="100" w:hanging="200"/>
              <w:rPr>
                <w:rFonts w:ascii="ＭＳ Ｐ明朝" w:eastAsia="ＭＳ Ｐ明朝" w:hAnsi="ＭＳ Ｐ明朝"/>
                <w:color w:val="000000" w:themeColor="text1"/>
              </w:rPr>
            </w:pPr>
            <w:r w:rsidRPr="00FA264E">
              <w:rPr>
                <w:rFonts w:ascii="ＭＳ Ｐ明朝" w:eastAsia="ＭＳ Ｐ明朝" w:hAnsi="ＭＳ Ｐ明朝" w:hint="eastAsia"/>
                <w:color w:val="000000" w:themeColor="text1"/>
              </w:rPr>
              <w:t>○</w:t>
            </w:r>
            <w:r w:rsidR="000F7DCB" w:rsidRPr="00FA264E">
              <w:rPr>
                <w:rFonts w:ascii="ＭＳ Ｐ明朝" w:eastAsia="ＭＳ Ｐ明朝" w:hAnsi="ＭＳ Ｐ明朝" w:hint="eastAsia"/>
                <w:color w:val="000000" w:themeColor="text1"/>
              </w:rPr>
              <w:t>報道機関に対する連絡会を毎月開催し、大阪府の感染症情報等について解説した。</w:t>
            </w:r>
          </w:p>
          <w:p w14:paraId="56B23CD7" w14:textId="5718B20B" w:rsidR="00021405" w:rsidRPr="00FA264E" w:rsidRDefault="00021405" w:rsidP="00E06395">
            <w:pPr>
              <w:ind w:left="200" w:hangingChars="100" w:hanging="200"/>
              <w:rPr>
                <w:rFonts w:ascii="ＭＳ Ｐ明朝" w:eastAsia="ＭＳ Ｐ明朝" w:hAnsi="ＭＳ Ｐ明朝"/>
                <w:color w:val="000000" w:themeColor="text1"/>
              </w:rPr>
            </w:pPr>
            <w:r w:rsidRPr="00FA264E">
              <w:rPr>
                <w:rFonts w:ascii="ＭＳ Ｐ明朝" w:eastAsia="ＭＳ Ｐ明朝" w:hAnsi="ＭＳ Ｐ明朝" w:hint="eastAsia"/>
                <w:color w:val="000000" w:themeColor="text1"/>
              </w:rPr>
              <w:t>○</w:t>
            </w:r>
            <w:r w:rsidR="003D5D7D" w:rsidRPr="00FA264E">
              <w:rPr>
                <w:rFonts w:ascii="ＭＳ Ｐ明朝" w:eastAsia="ＭＳ Ｐ明朝" w:hAnsi="ＭＳ Ｐ明朝" w:hint="eastAsia"/>
                <w:color w:val="000000" w:themeColor="text1"/>
              </w:rPr>
              <w:t>新たに「大安研公開講座」を開催し、感染症についての講演を実施した。</w:t>
            </w:r>
          </w:p>
        </w:tc>
      </w:tr>
      <w:tr w:rsidR="00FA264E" w:rsidRPr="00FA264E" w14:paraId="08511306" w14:textId="77777777" w:rsidTr="003D5D7D">
        <w:tc>
          <w:tcPr>
            <w:tcW w:w="2268" w:type="dxa"/>
          </w:tcPr>
          <w:p w14:paraId="42B1E55B" w14:textId="77777777" w:rsidR="00530C60" w:rsidRPr="00FA264E" w:rsidRDefault="00530C60" w:rsidP="00530C60">
            <w:pPr>
              <w:rPr>
                <w:rFonts w:ascii="ＭＳ Ｐ明朝" w:eastAsia="ＭＳ Ｐ明朝" w:hAnsi="ＭＳ Ｐ明朝"/>
                <w:color w:val="000000" w:themeColor="text1"/>
                <w:sz w:val="21"/>
                <w:szCs w:val="21"/>
              </w:rPr>
            </w:pPr>
            <w:r w:rsidRPr="00FA264E">
              <w:rPr>
                <w:rFonts w:ascii="ＭＳ Ｐ明朝" w:eastAsia="ＭＳ Ｐ明朝" w:hAnsi="ＭＳ Ｐ明朝" w:hint="eastAsia"/>
                <w:color w:val="000000" w:themeColor="text1"/>
                <w:sz w:val="21"/>
                <w:szCs w:val="21"/>
              </w:rPr>
              <w:t>地方衛生研究所の広域連携及び特に拡充すべき機能</w:t>
            </w:r>
          </w:p>
        </w:tc>
        <w:tc>
          <w:tcPr>
            <w:tcW w:w="5453" w:type="dxa"/>
          </w:tcPr>
          <w:p w14:paraId="3DB8A967" w14:textId="62EC9A30" w:rsidR="00530C60" w:rsidRPr="00FA264E" w:rsidRDefault="00AA67A2" w:rsidP="00AA67A2">
            <w:pPr>
              <w:ind w:left="200" w:hangingChars="100" w:hanging="200"/>
              <w:rPr>
                <w:rFonts w:ascii="ＭＳ Ｐ明朝" w:eastAsia="ＭＳ Ｐ明朝" w:hAnsi="ＭＳ Ｐ明朝"/>
                <w:color w:val="000000" w:themeColor="text1"/>
              </w:rPr>
            </w:pPr>
            <w:r w:rsidRPr="00FA264E">
              <w:rPr>
                <w:rFonts w:ascii="ＭＳ Ｐ明朝" w:eastAsia="ＭＳ Ｐ明朝" w:hAnsi="ＭＳ Ｐ明朝" w:hint="eastAsia"/>
                <w:color w:val="000000" w:themeColor="text1"/>
              </w:rPr>
              <w:t>○</w:t>
            </w:r>
            <w:r w:rsidR="00641DC7" w:rsidRPr="00FA264E">
              <w:rPr>
                <w:rFonts w:ascii="ＭＳ Ｐ明朝" w:eastAsia="ＭＳ Ｐ明朝" w:hAnsi="ＭＳ Ｐ明朝" w:hint="eastAsia"/>
                <w:color w:val="000000" w:themeColor="text1"/>
                <w:szCs w:val="21"/>
              </w:rPr>
              <w:t>令和５年度に開始した循環器疾患予防分野においては、業務に応じた体制を整え、データ解析の研究内容の充実を図られたい。</w:t>
            </w:r>
          </w:p>
        </w:tc>
        <w:tc>
          <w:tcPr>
            <w:tcW w:w="5887" w:type="dxa"/>
            <w:shd w:val="clear" w:color="auto" w:fill="auto"/>
          </w:tcPr>
          <w:p w14:paraId="4BDFB9ED" w14:textId="77DBE34A" w:rsidR="00774C2F" w:rsidRPr="00FA264E" w:rsidRDefault="00C413CF" w:rsidP="00774C2F">
            <w:pPr>
              <w:ind w:left="200" w:hangingChars="100" w:hanging="200"/>
              <w:rPr>
                <w:rFonts w:ascii="ＭＳ Ｐ明朝" w:eastAsia="ＭＳ Ｐ明朝" w:hAnsi="ＭＳ Ｐ明朝"/>
                <w:strike/>
                <w:color w:val="000000" w:themeColor="text1"/>
                <w:shd w:val="clear" w:color="auto" w:fill="000000" w:themeFill="text1"/>
              </w:rPr>
            </w:pPr>
            <w:r w:rsidRPr="00FA264E">
              <w:rPr>
                <w:rFonts w:ascii="ＭＳ Ｐ明朝" w:eastAsia="ＭＳ Ｐ明朝" w:hAnsi="ＭＳ Ｐ明朝" w:hint="eastAsia"/>
                <w:color w:val="000000" w:themeColor="text1"/>
              </w:rPr>
              <w:t>○</w:t>
            </w:r>
            <w:r w:rsidR="00B50C65" w:rsidRPr="00FA264E">
              <w:rPr>
                <w:rFonts w:ascii="ＭＳ Ｐ明朝" w:eastAsia="ＭＳ Ｐ明朝" w:hAnsi="ＭＳ Ｐ明朝" w:hint="eastAsia"/>
                <w:color w:val="000000" w:themeColor="text1"/>
              </w:rPr>
              <w:t>循環器疾患予防対策事業における大阪府内の健診・保健指導・医療費等のデータ分析を行い、各自治体等の方針策定を支援した。</w:t>
            </w:r>
          </w:p>
          <w:p w14:paraId="7047A9FC" w14:textId="07D137FD" w:rsidR="00B4144F" w:rsidRPr="00FA264E" w:rsidRDefault="00AF0E24" w:rsidP="00774C2F">
            <w:pPr>
              <w:ind w:left="200" w:hangingChars="100" w:hanging="200"/>
              <w:rPr>
                <w:rFonts w:ascii="ＭＳ Ｐ明朝" w:eastAsia="ＭＳ Ｐ明朝" w:hAnsi="ＭＳ Ｐ明朝"/>
                <w:color w:val="000000" w:themeColor="text1"/>
              </w:rPr>
            </w:pPr>
            <w:r w:rsidRPr="00FA264E">
              <w:rPr>
                <w:rFonts w:ascii="ＭＳ Ｐ明朝" w:eastAsia="ＭＳ Ｐ明朝" w:hAnsi="ＭＳ Ｐ明朝" w:hint="eastAsia"/>
                <w:color w:val="000000" w:themeColor="text1"/>
              </w:rPr>
              <w:t>○</w:t>
            </w:r>
            <w:r w:rsidR="00B50C65" w:rsidRPr="00FA264E">
              <w:rPr>
                <w:rFonts w:ascii="ＭＳ Ｐ明朝" w:eastAsia="ＭＳ Ｐ明朝" w:hAnsi="ＭＳ Ｐ明朝" w:hint="eastAsia"/>
                <w:color w:val="000000" w:themeColor="text1"/>
              </w:rPr>
              <w:t>大阪府と協働して健康増進に係る普及啓発イベントに参加した。</w:t>
            </w:r>
          </w:p>
        </w:tc>
      </w:tr>
      <w:tr w:rsidR="00FA264E" w:rsidRPr="00FA264E" w14:paraId="277EA19D" w14:textId="77777777" w:rsidTr="003D5D7D">
        <w:trPr>
          <w:trHeight w:val="801"/>
        </w:trPr>
        <w:tc>
          <w:tcPr>
            <w:tcW w:w="2268" w:type="dxa"/>
          </w:tcPr>
          <w:p w14:paraId="29538501" w14:textId="77777777" w:rsidR="00530C60" w:rsidRPr="00FA264E" w:rsidRDefault="00530C60" w:rsidP="00530C60">
            <w:pPr>
              <w:rPr>
                <w:rFonts w:ascii="ＭＳ Ｐ明朝" w:eastAsia="ＭＳ Ｐ明朝" w:hAnsi="ＭＳ Ｐ明朝"/>
                <w:color w:val="000000" w:themeColor="text1"/>
                <w:sz w:val="21"/>
                <w:szCs w:val="21"/>
              </w:rPr>
            </w:pPr>
            <w:r w:rsidRPr="00FA264E">
              <w:rPr>
                <w:rFonts w:ascii="ＭＳ Ｐ明朝" w:eastAsia="ＭＳ Ｐ明朝" w:hAnsi="ＭＳ Ｐ明朝" w:hint="eastAsia"/>
                <w:color w:val="000000" w:themeColor="text1"/>
                <w:sz w:val="21"/>
                <w:szCs w:val="21"/>
              </w:rPr>
              <w:t>業務運営の改善</w:t>
            </w:r>
          </w:p>
        </w:tc>
        <w:tc>
          <w:tcPr>
            <w:tcW w:w="5453" w:type="dxa"/>
          </w:tcPr>
          <w:p w14:paraId="04223735" w14:textId="52075B04" w:rsidR="00530C60" w:rsidRPr="00FA264E" w:rsidRDefault="00AA67A2" w:rsidP="00AA67A2">
            <w:pPr>
              <w:ind w:left="200" w:hangingChars="100" w:hanging="200"/>
              <w:rPr>
                <w:rFonts w:ascii="ＭＳ Ｐ明朝" w:eastAsia="ＭＳ Ｐ明朝" w:hAnsi="ＭＳ Ｐ明朝"/>
                <w:color w:val="000000" w:themeColor="text1"/>
              </w:rPr>
            </w:pPr>
            <w:r w:rsidRPr="00FA264E">
              <w:rPr>
                <w:rFonts w:ascii="ＭＳ Ｐ明朝" w:eastAsia="ＭＳ Ｐ明朝" w:hAnsi="ＭＳ Ｐ明朝" w:hint="eastAsia"/>
                <w:color w:val="000000" w:themeColor="text1"/>
              </w:rPr>
              <w:t>○</w:t>
            </w:r>
            <w:r w:rsidR="00641DC7" w:rsidRPr="00FA264E">
              <w:rPr>
                <w:rFonts w:ascii="ＭＳ Ｐ明朝" w:eastAsia="ＭＳ Ｐ明朝" w:hAnsi="ＭＳ Ｐ明朝" w:hint="eastAsia"/>
                <w:color w:val="000000" w:themeColor="text1"/>
                <w:szCs w:val="21"/>
              </w:rPr>
              <w:t>今後も、業務の効率化や職員の能力及び勤務意欲につながる取組みに努められたい。</w:t>
            </w:r>
          </w:p>
        </w:tc>
        <w:tc>
          <w:tcPr>
            <w:tcW w:w="5887" w:type="dxa"/>
          </w:tcPr>
          <w:p w14:paraId="03028D96" w14:textId="25202BDE" w:rsidR="0063436B" w:rsidRPr="00FA264E" w:rsidRDefault="0063436B" w:rsidP="0063436B">
            <w:pPr>
              <w:ind w:left="200" w:hangingChars="100" w:hanging="200"/>
              <w:rPr>
                <w:rFonts w:ascii="ＭＳ Ｐ明朝" w:eastAsia="ＭＳ Ｐ明朝" w:hAnsi="ＭＳ Ｐ明朝"/>
                <w:color w:val="000000" w:themeColor="text1"/>
              </w:rPr>
            </w:pPr>
            <w:r w:rsidRPr="00FA264E">
              <w:rPr>
                <w:rFonts w:ascii="ＭＳ Ｐ明朝" w:eastAsia="ＭＳ Ｐ明朝" w:hAnsi="ＭＳ Ｐ明朝" w:hint="eastAsia"/>
                <w:color w:val="000000" w:themeColor="text1"/>
              </w:rPr>
              <w:t>○人事評価制度を適切かつ円滑に運用するため、説明会及び研修を実施した。</w:t>
            </w:r>
          </w:p>
          <w:p w14:paraId="7380991B" w14:textId="2E4EE1B2" w:rsidR="00530C60" w:rsidRPr="00FA264E" w:rsidRDefault="0063436B" w:rsidP="00826F9B">
            <w:pPr>
              <w:ind w:left="200" w:hangingChars="100" w:hanging="200"/>
              <w:rPr>
                <w:rFonts w:ascii="ＭＳ Ｐ明朝" w:eastAsia="ＭＳ Ｐ明朝" w:hAnsi="ＭＳ Ｐ明朝"/>
                <w:color w:val="000000" w:themeColor="text1"/>
              </w:rPr>
            </w:pPr>
            <w:r w:rsidRPr="00FA264E">
              <w:rPr>
                <w:rFonts w:ascii="ＭＳ Ｐ明朝" w:eastAsia="ＭＳ Ｐ明朝" w:hAnsi="ＭＳ Ｐ明朝" w:hint="eastAsia"/>
                <w:color w:val="000000" w:themeColor="text1"/>
              </w:rPr>
              <w:t>○職員表彰等規程に基づき、優秀職員等の表彰を実施した。</w:t>
            </w:r>
          </w:p>
        </w:tc>
      </w:tr>
      <w:tr w:rsidR="00530C60" w:rsidRPr="00FA264E" w14:paraId="6CAB1127" w14:textId="77777777" w:rsidTr="003D5D7D">
        <w:tc>
          <w:tcPr>
            <w:tcW w:w="2268" w:type="dxa"/>
          </w:tcPr>
          <w:p w14:paraId="400AC0CD" w14:textId="77777777" w:rsidR="00530C60" w:rsidRPr="00FA264E" w:rsidRDefault="00530C60" w:rsidP="00530C60">
            <w:pPr>
              <w:rPr>
                <w:rFonts w:ascii="ＭＳ Ｐ明朝" w:eastAsia="ＭＳ Ｐ明朝" w:hAnsi="ＭＳ Ｐ明朝"/>
                <w:color w:val="000000" w:themeColor="text1"/>
                <w:sz w:val="21"/>
                <w:szCs w:val="21"/>
              </w:rPr>
            </w:pPr>
            <w:r w:rsidRPr="00FA264E">
              <w:rPr>
                <w:rFonts w:ascii="ＭＳ Ｐ明朝" w:eastAsia="ＭＳ Ｐ明朝" w:hAnsi="ＭＳ Ｐ明朝" w:hint="eastAsia"/>
                <w:color w:val="000000" w:themeColor="text1"/>
                <w:sz w:val="21"/>
                <w:szCs w:val="21"/>
              </w:rPr>
              <w:t>財務その他業務運営に関する重要事項</w:t>
            </w:r>
          </w:p>
        </w:tc>
        <w:tc>
          <w:tcPr>
            <w:tcW w:w="5453" w:type="dxa"/>
          </w:tcPr>
          <w:p w14:paraId="77935E39" w14:textId="33E669AE" w:rsidR="00530C60" w:rsidRPr="00FA264E" w:rsidRDefault="00433CC7" w:rsidP="00433CC7">
            <w:pPr>
              <w:ind w:left="200" w:hangingChars="100" w:hanging="200"/>
              <w:rPr>
                <w:rFonts w:ascii="ＭＳ Ｐ明朝" w:eastAsia="ＭＳ Ｐ明朝" w:hAnsi="ＭＳ Ｐ明朝"/>
                <w:color w:val="000000" w:themeColor="text1"/>
              </w:rPr>
            </w:pPr>
            <w:r w:rsidRPr="00FA264E">
              <w:rPr>
                <w:rFonts w:ascii="ＭＳ Ｐ明朝" w:eastAsia="ＭＳ Ｐ明朝" w:hAnsi="ＭＳ Ｐ明朝" w:hint="eastAsia"/>
                <w:color w:val="000000" w:themeColor="text1"/>
              </w:rPr>
              <w:t>○</w:t>
            </w:r>
            <w:r w:rsidR="009C7457" w:rsidRPr="00FA264E">
              <w:rPr>
                <w:rFonts w:ascii="ＭＳ Ｐ明朝" w:eastAsia="ＭＳ Ｐ明朝" w:hAnsi="ＭＳ Ｐ明朝" w:hint="eastAsia"/>
                <w:color w:val="000000" w:themeColor="text1"/>
                <w:szCs w:val="21"/>
              </w:rPr>
              <w:t>引き続き、リスクマネジメントを徹底し、職員が健康的に働き、検査研究機関として健全な組織運営がなされる環境整備を進められたい。</w:t>
            </w:r>
          </w:p>
        </w:tc>
        <w:tc>
          <w:tcPr>
            <w:tcW w:w="5887" w:type="dxa"/>
          </w:tcPr>
          <w:p w14:paraId="02EF6953" w14:textId="616EE1E1" w:rsidR="006910AC" w:rsidRPr="00FA264E" w:rsidRDefault="00530C60" w:rsidP="006910AC">
            <w:pPr>
              <w:ind w:left="200" w:hangingChars="100" w:hanging="200"/>
              <w:rPr>
                <w:rFonts w:ascii="ＭＳ Ｐ明朝" w:eastAsia="ＭＳ Ｐ明朝" w:hAnsi="ＭＳ Ｐ明朝"/>
                <w:color w:val="000000" w:themeColor="text1"/>
              </w:rPr>
            </w:pPr>
            <w:r w:rsidRPr="00FA264E">
              <w:rPr>
                <w:rFonts w:ascii="ＭＳ Ｐ明朝" w:eastAsia="ＭＳ Ｐ明朝" w:hAnsi="ＭＳ Ｐ明朝" w:hint="eastAsia"/>
                <w:color w:val="000000" w:themeColor="text1"/>
              </w:rPr>
              <w:t>○</w:t>
            </w:r>
            <w:r w:rsidR="0063436B" w:rsidRPr="00FA264E">
              <w:rPr>
                <w:rFonts w:ascii="ＭＳ 明朝" w:hAnsi="ＭＳ 明朝" w:hint="eastAsia"/>
                <w:bCs/>
                <w:color w:val="000000" w:themeColor="text1"/>
              </w:rPr>
              <w:t>安全衛生委員会により各種活動を行うとともに、産業医による健康相談や研修を実施し、快適な職場環境の形成を図った。</w:t>
            </w:r>
          </w:p>
          <w:p w14:paraId="03E7BF85" w14:textId="233538DE" w:rsidR="00BE6B46" w:rsidRPr="00FA264E" w:rsidRDefault="006910AC" w:rsidP="00774C2F">
            <w:pPr>
              <w:ind w:left="200" w:hangingChars="100" w:hanging="200"/>
              <w:rPr>
                <w:rFonts w:ascii="ＭＳ Ｐ明朝" w:eastAsia="ＭＳ Ｐ明朝" w:hAnsi="ＭＳ Ｐ明朝"/>
                <w:color w:val="000000" w:themeColor="text1"/>
              </w:rPr>
            </w:pPr>
            <w:r w:rsidRPr="00FA264E">
              <w:rPr>
                <w:rFonts w:ascii="ＭＳ Ｐ明朝" w:eastAsia="ＭＳ Ｐ明朝" w:hAnsi="ＭＳ Ｐ明朝" w:hint="eastAsia"/>
                <w:color w:val="000000" w:themeColor="text1"/>
              </w:rPr>
              <w:t>○</w:t>
            </w:r>
            <w:r w:rsidR="00AD75AE" w:rsidRPr="00FA264E">
              <w:rPr>
                <w:rFonts w:ascii="ＭＳ Ｐ明朝" w:eastAsia="ＭＳ Ｐ明朝" w:hAnsi="ＭＳ Ｐ明朝" w:hint="eastAsia"/>
                <w:color w:val="000000" w:themeColor="text1"/>
              </w:rPr>
              <w:t>コンプライアンスや研究活動における不正防止について研修を実施した。</w:t>
            </w:r>
          </w:p>
        </w:tc>
      </w:tr>
    </w:tbl>
    <w:p w14:paraId="36C71030" w14:textId="648161DD" w:rsidR="005E789A" w:rsidRPr="00FA264E" w:rsidRDefault="005E789A" w:rsidP="001D71FB">
      <w:pPr>
        <w:rPr>
          <w:rFonts w:ascii="ＭＳ Ｐ明朝" w:eastAsia="ＭＳ Ｐ明朝" w:hAnsi="ＭＳ Ｐ明朝"/>
          <w:color w:val="000000" w:themeColor="text1"/>
          <w:sz w:val="20"/>
          <w:szCs w:val="20"/>
        </w:rPr>
      </w:pPr>
    </w:p>
    <w:sectPr w:rsidR="005E789A" w:rsidRPr="00FA264E" w:rsidSect="00B57244">
      <w:pgSz w:w="16840" w:h="11900" w:orient="landscape"/>
      <w:pgMar w:top="1134" w:right="1247" w:bottom="1134" w:left="1247" w:header="851" w:footer="992" w:gutter="0"/>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1EED3" w14:textId="77777777" w:rsidR="0055346A" w:rsidRDefault="0055346A">
      <w:r>
        <w:separator/>
      </w:r>
    </w:p>
  </w:endnote>
  <w:endnote w:type="continuationSeparator" w:id="0">
    <w:p w14:paraId="23EE84BA" w14:textId="77777777" w:rsidR="0055346A" w:rsidRDefault="0055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pple Co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D13A2" w14:textId="77777777" w:rsidR="0055346A" w:rsidRDefault="0055346A">
      <w:r>
        <w:separator/>
      </w:r>
    </w:p>
  </w:footnote>
  <w:footnote w:type="continuationSeparator" w:id="0">
    <w:p w14:paraId="013CD4AE" w14:textId="77777777" w:rsidR="0055346A" w:rsidRDefault="00553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F3"/>
    <w:rsid w:val="000159BA"/>
    <w:rsid w:val="00021405"/>
    <w:rsid w:val="000454A0"/>
    <w:rsid w:val="00052EA7"/>
    <w:rsid w:val="000577A9"/>
    <w:rsid w:val="00082B6B"/>
    <w:rsid w:val="00084D7D"/>
    <w:rsid w:val="00085984"/>
    <w:rsid w:val="000A4203"/>
    <w:rsid w:val="000B2925"/>
    <w:rsid w:val="000C004C"/>
    <w:rsid w:val="000C1F34"/>
    <w:rsid w:val="000C2123"/>
    <w:rsid w:val="000E0636"/>
    <w:rsid w:val="000F1449"/>
    <w:rsid w:val="000F7DCB"/>
    <w:rsid w:val="0011777C"/>
    <w:rsid w:val="00142306"/>
    <w:rsid w:val="0017092C"/>
    <w:rsid w:val="00171B67"/>
    <w:rsid w:val="00176BEB"/>
    <w:rsid w:val="001805D1"/>
    <w:rsid w:val="0018076A"/>
    <w:rsid w:val="00194EE3"/>
    <w:rsid w:val="00197568"/>
    <w:rsid w:val="001A1657"/>
    <w:rsid w:val="001A1662"/>
    <w:rsid w:val="001A7AD1"/>
    <w:rsid w:val="001B069A"/>
    <w:rsid w:val="001D3416"/>
    <w:rsid w:val="001D71FB"/>
    <w:rsid w:val="001E2B61"/>
    <w:rsid w:val="001F7495"/>
    <w:rsid w:val="002055C3"/>
    <w:rsid w:val="00212F22"/>
    <w:rsid w:val="00224457"/>
    <w:rsid w:val="00226C58"/>
    <w:rsid w:val="0023351F"/>
    <w:rsid w:val="00264119"/>
    <w:rsid w:val="00265108"/>
    <w:rsid w:val="00295691"/>
    <w:rsid w:val="002A34F8"/>
    <w:rsid w:val="002A3647"/>
    <w:rsid w:val="002B14B9"/>
    <w:rsid w:val="002C49EC"/>
    <w:rsid w:val="002E41CC"/>
    <w:rsid w:val="002E7E45"/>
    <w:rsid w:val="00301B0A"/>
    <w:rsid w:val="003045D0"/>
    <w:rsid w:val="00306B70"/>
    <w:rsid w:val="00307DB3"/>
    <w:rsid w:val="003151C5"/>
    <w:rsid w:val="00331FDA"/>
    <w:rsid w:val="003324AD"/>
    <w:rsid w:val="00334BBE"/>
    <w:rsid w:val="00336D4F"/>
    <w:rsid w:val="00374067"/>
    <w:rsid w:val="00381255"/>
    <w:rsid w:val="0039472A"/>
    <w:rsid w:val="003A1594"/>
    <w:rsid w:val="003A4A54"/>
    <w:rsid w:val="003C1CFA"/>
    <w:rsid w:val="003C59BE"/>
    <w:rsid w:val="003C639C"/>
    <w:rsid w:val="003D23FE"/>
    <w:rsid w:val="003D5D7D"/>
    <w:rsid w:val="003E413A"/>
    <w:rsid w:val="003F1C94"/>
    <w:rsid w:val="00412254"/>
    <w:rsid w:val="00420DBE"/>
    <w:rsid w:val="00421F19"/>
    <w:rsid w:val="00423FEA"/>
    <w:rsid w:val="00433CC7"/>
    <w:rsid w:val="0043512F"/>
    <w:rsid w:val="004356B2"/>
    <w:rsid w:val="0044616D"/>
    <w:rsid w:val="00460C9C"/>
    <w:rsid w:val="004D1DF0"/>
    <w:rsid w:val="004D5A34"/>
    <w:rsid w:val="004F5F43"/>
    <w:rsid w:val="00507232"/>
    <w:rsid w:val="005226C9"/>
    <w:rsid w:val="00530C60"/>
    <w:rsid w:val="00533B0C"/>
    <w:rsid w:val="00537852"/>
    <w:rsid w:val="00545222"/>
    <w:rsid w:val="005455A6"/>
    <w:rsid w:val="00551677"/>
    <w:rsid w:val="0055346A"/>
    <w:rsid w:val="0056360E"/>
    <w:rsid w:val="0056704E"/>
    <w:rsid w:val="0056725E"/>
    <w:rsid w:val="00570E36"/>
    <w:rsid w:val="005721F6"/>
    <w:rsid w:val="005802F1"/>
    <w:rsid w:val="00582508"/>
    <w:rsid w:val="00584C50"/>
    <w:rsid w:val="00596AA7"/>
    <w:rsid w:val="005B0AE8"/>
    <w:rsid w:val="005B197E"/>
    <w:rsid w:val="005B74BF"/>
    <w:rsid w:val="005C5FBE"/>
    <w:rsid w:val="005D1478"/>
    <w:rsid w:val="005D3491"/>
    <w:rsid w:val="005E42EE"/>
    <w:rsid w:val="005E789A"/>
    <w:rsid w:val="006164AD"/>
    <w:rsid w:val="0063436B"/>
    <w:rsid w:val="00637F7F"/>
    <w:rsid w:val="00640EE8"/>
    <w:rsid w:val="00641DC7"/>
    <w:rsid w:val="00650193"/>
    <w:rsid w:val="006576E5"/>
    <w:rsid w:val="00665753"/>
    <w:rsid w:val="00675683"/>
    <w:rsid w:val="00691023"/>
    <w:rsid w:val="006910AC"/>
    <w:rsid w:val="006A06D0"/>
    <w:rsid w:val="006A5964"/>
    <w:rsid w:val="006B2F73"/>
    <w:rsid w:val="006B3877"/>
    <w:rsid w:val="006C10DB"/>
    <w:rsid w:val="006D25E6"/>
    <w:rsid w:val="006F5D55"/>
    <w:rsid w:val="00706896"/>
    <w:rsid w:val="00726881"/>
    <w:rsid w:val="00746C5D"/>
    <w:rsid w:val="007515F9"/>
    <w:rsid w:val="00774C2F"/>
    <w:rsid w:val="00792043"/>
    <w:rsid w:val="007923F7"/>
    <w:rsid w:val="00796855"/>
    <w:rsid w:val="007A35BE"/>
    <w:rsid w:val="007A5007"/>
    <w:rsid w:val="007C636D"/>
    <w:rsid w:val="007E1997"/>
    <w:rsid w:val="007E30DA"/>
    <w:rsid w:val="0080396B"/>
    <w:rsid w:val="00807733"/>
    <w:rsid w:val="0081299B"/>
    <w:rsid w:val="008239B9"/>
    <w:rsid w:val="00826F9B"/>
    <w:rsid w:val="00865EBF"/>
    <w:rsid w:val="0086613E"/>
    <w:rsid w:val="00894D19"/>
    <w:rsid w:val="008B339B"/>
    <w:rsid w:val="008B7014"/>
    <w:rsid w:val="008C376F"/>
    <w:rsid w:val="008E06E4"/>
    <w:rsid w:val="008F606A"/>
    <w:rsid w:val="00906E28"/>
    <w:rsid w:val="00907772"/>
    <w:rsid w:val="00911ADF"/>
    <w:rsid w:val="0091793E"/>
    <w:rsid w:val="00932474"/>
    <w:rsid w:val="00965E5A"/>
    <w:rsid w:val="009826A4"/>
    <w:rsid w:val="00982863"/>
    <w:rsid w:val="0098580C"/>
    <w:rsid w:val="009911C4"/>
    <w:rsid w:val="00993998"/>
    <w:rsid w:val="00995605"/>
    <w:rsid w:val="00997D24"/>
    <w:rsid w:val="009C20B9"/>
    <w:rsid w:val="009C35DC"/>
    <w:rsid w:val="009C523E"/>
    <w:rsid w:val="009C5B8A"/>
    <w:rsid w:val="009C7457"/>
    <w:rsid w:val="009E671F"/>
    <w:rsid w:val="00A11B9A"/>
    <w:rsid w:val="00A21432"/>
    <w:rsid w:val="00A27D06"/>
    <w:rsid w:val="00A723C7"/>
    <w:rsid w:val="00A73508"/>
    <w:rsid w:val="00A76A70"/>
    <w:rsid w:val="00A853EB"/>
    <w:rsid w:val="00A90283"/>
    <w:rsid w:val="00AA67A2"/>
    <w:rsid w:val="00AB5505"/>
    <w:rsid w:val="00AC0CDD"/>
    <w:rsid w:val="00AD010D"/>
    <w:rsid w:val="00AD18F3"/>
    <w:rsid w:val="00AD21E0"/>
    <w:rsid w:val="00AD2FBF"/>
    <w:rsid w:val="00AD3DA8"/>
    <w:rsid w:val="00AD4E5F"/>
    <w:rsid w:val="00AD75AE"/>
    <w:rsid w:val="00AE6647"/>
    <w:rsid w:val="00AE70DB"/>
    <w:rsid w:val="00AF0E24"/>
    <w:rsid w:val="00AF7078"/>
    <w:rsid w:val="00B16303"/>
    <w:rsid w:val="00B16D55"/>
    <w:rsid w:val="00B344E2"/>
    <w:rsid w:val="00B4144F"/>
    <w:rsid w:val="00B41659"/>
    <w:rsid w:val="00B50C65"/>
    <w:rsid w:val="00B512FE"/>
    <w:rsid w:val="00B57244"/>
    <w:rsid w:val="00B67588"/>
    <w:rsid w:val="00B76969"/>
    <w:rsid w:val="00BB07E8"/>
    <w:rsid w:val="00BB6794"/>
    <w:rsid w:val="00BC15EC"/>
    <w:rsid w:val="00BC3C17"/>
    <w:rsid w:val="00BE4432"/>
    <w:rsid w:val="00BE6B46"/>
    <w:rsid w:val="00BF237D"/>
    <w:rsid w:val="00BF2A00"/>
    <w:rsid w:val="00BF34E6"/>
    <w:rsid w:val="00BF6392"/>
    <w:rsid w:val="00C00A7D"/>
    <w:rsid w:val="00C10E55"/>
    <w:rsid w:val="00C332DD"/>
    <w:rsid w:val="00C413CF"/>
    <w:rsid w:val="00C701FB"/>
    <w:rsid w:val="00C90974"/>
    <w:rsid w:val="00C90AC6"/>
    <w:rsid w:val="00C91794"/>
    <w:rsid w:val="00C94A79"/>
    <w:rsid w:val="00C95487"/>
    <w:rsid w:val="00CA3F5A"/>
    <w:rsid w:val="00CD5835"/>
    <w:rsid w:val="00CD7AAD"/>
    <w:rsid w:val="00CE1EC4"/>
    <w:rsid w:val="00CE522A"/>
    <w:rsid w:val="00CE59A8"/>
    <w:rsid w:val="00D10F32"/>
    <w:rsid w:val="00D24BD2"/>
    <w:rsid w:val="00D2746A"/>
    <w:rsid w:val="00D31DDB"/>
    <w:rsid w:val="00D32ADB"/>
    <w:rsid w:val="00D37846"/>
    <w:rsid w:val="00D52FA5"/>
    <w:rsid w:val="00D607F2"/>
    <w:rsid w:val="00D626EC"/>
    <w:rsid w:val="00D82934"/>
    <w:rsid w:val="00D9247E"/>
    <w:rsid w:val="00D92CE7"/>
    <w:rsid w:val="00D9414A"/>
    <w:rsid w:val="00DA1E00"/>
    <w:rsid w:val="00DA59E9"/>
    <w:rsid w:val="00DE438C"/>
    <w:rsid w:val="00DF41F1"/>
    <w:rsid w:val="00E02B0E"/>
    <w:rsid w:val="00E06395"/>
    <w:rsid w:val="00E15216"/>
    <w:rsid w:val="00E463BF"/>
    <w:rsid w:val="00E61BF6"/>
    <w:rsid w:val="00E81A11"/>
    <w:rsid w:val="00E87EDE"/>
    <w:rsid w:val="00ED0AFA"/>
    <w:rsid w:val="00ED75CC"/>
    <w:rsid w:val="00EE1852"/>
    <w:rsid w:val="00F16B6B"/>
    <w:rsid w:val="00F253BF"/>
    <w:rsid w:val="00F31440"/>
    <w:rsid w:val="00F529A5"/>
    <w:rsid w:val="00F81784"/>
    <w:rsid w:val="00F859B3"/>
    <w:rsid w:val="00F86F51"/>
    <w:rsid w:val="00F9506A"/>
    <w:rsid w:val="00FA264E"/>
    <w:rsid w:val="00FE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03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18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2863"/>
    <w:pPr>
      <w:tabs>
        <w:tab w:val="center" w:pos="4252"/>
        <w:tab w:val="right" w:pos="8504"/>
      </w:tabs>
      <w:snapToGrid w:val="0"/>
    </w:pPr>
  </w:style>
  <w:style w:type="character" w:customStyle="1" w:styleId="a5">
    <w:name w:val="ヘッダー (文字)"/>
    <w:basedOn w:val="a0"/>
    <w:link w:val="a4"/>
    <w:uiPriority w:val="99"/>
    <w:rsid w:val="00982863"/>
  </w:style>
  <w:style w:type="paragraph" w:styleId="a6">
    <w:name w:val="footer"/>
    <w:basedOn w:val="a"/>
    <w:link w:val="a7"/>
    <w:uiPriority w:val="99"/>
    <w:unhideWhenUsed/>
    <w:rsid w:val="00982863"/>
    <w:pPr>
      <w:tabs>
        <w:tab w:val="center" w:pos="4252"/>
        <w:tab w:val="right" w:pos="8504"/>
      </w:tabs>
      <w:snapToGrid w:val="0"/>
    </w:pPr>
  </w:style>
  <w:style w:type="character" w:customStyle="1" w:styleId="a7">
    <w:name w:val="フッター (文字)"/>
    <w:basedOn w:val="a0"/>
    <w:link w:val="a6"/>
    <w:uiPriority w:val="99"/>
    <w:rsid w:val="00982863"/>
  </w:style>
  <w:style w:type="paragraph" w:styleId="a8">
    <w:name w:val="Balloon Text"/>
    <w:basedOn w:val="a"/>
    <w:link w:val="a9"/>
    <w:uiPriority w:val="99"/>
    <w:semiHidden/>
    <w:unhideWhenUsed/>
    <w:rsid w:val="005B74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74B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07DB3"/>
    <w:rPr>
      <w:sz w:val="18"/>
      <w:szCs w:val="18"/>
    </w:rPr>
  </w:style>
  <w:style w:type="paragraph" w:styleId="ab">
    <w:name w:val="annotation text"/>
    <w:basedOn w:val="a"/>
    <w:link w:val="ac"/>
    <w:uiPriority w:val="99"/>
    <w:semiHidden/>
    <w:unhideWhenUsed/>
    <w:rsid w:val="00307DB3"/>
    <w:pPr>
      <w:jc w:val="left"/>
    </w:pPr>
  </w:style>
  <w:style w:type="character" w:customStyle="1" w:styleId="ac">
    <w:name w:val="コメント文字列 (文字)"/>
    <w:basedOn w:val="a0"/>
    <w:link w:val="ab"/>
    <w:uiPriority w:val="99"/>
    <w:semiHidden/>
    <w:rsid w:val="00307DB3"/>
  </w:style>
  <w:style w:type="paragraph" w:styleId="ad">
    <w:name w:val="annotation subject"/>
    <w:basedOn w:val="ab"/>
    <w:next w:val="ab"/>
    <w:link w:val="ae"/>
    <w:uiPriority w:val="99"/>
    <w:semiHidden/>
    <w:unhideWhenUsed/>
    <w:rsid w:val="00307DB3"/>
    <w:rPr>
      <w:b/>
      <w:bCs/>
    </w:rPr>
  </w:style>
  <w:style w:type="character" w:customStyle="1" w:styleId="ae">
    <w:name w:val="コメント内容 (文字)"/>
    <w:basedOn w:val="ac"/>
    <w:link w:val="ad"/>
    <w:uiPriority w:val="99"/>
    <w:semiHidden/>
    <w:rsid w:val="00307D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80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2025-09-01T08:04:00Z</dcterms:created>
  <dcterms:modified xsi:type="dcterms:W3CDTF">2025-09-01T08:04:00Z</dcterms:modified>
</cp:coreProperties>
</file>