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E11E" w14:textId="6038875D" w:rsidR="006432B4" w:rsidRPr="00AF2D82" w:rsidRDefault="008F584F" w:rsidP="008F584F">
      <w:pPr>
        <w:pStyle w:val="a3"/>
        <w:snapToGrid w:val="0"/>
        <w:jc w:val="center"/>
        <w:rPr>
          <w:rFonts w:ascii="Meiryo UI" w:eastAsia="Meiryo UI" w:hAnsi="Meiryo UI" w:cs="Meiryo UI"/>
          <w:b/>
          <w:sz w:val="32"/>
          <w:szCs w:val="24"/>
        </w:rPr>
      </w:pPr>
      <w:r>
        <w:rPr>
          <w:rFonts w:ascii="Meiryo UI" w:eastAsia="Meiryo UI" w:hAnsi="Meiryo UI" w:cs="Meiryo UI" w:hint="eastAsia"/>
          <w:b/>
          <w:sz w:val="32"/>
          <w:szCs w:val="24"/>
        </w:rPr>
        <w:t>令和</w:t>
      </w:r>
      <w:r w:rsidR="00B25775">
        <w:rPr>
          <w:rFonts w:ascii="Meiryo UI" w:eastAsia="Meiryo UI" w:hAnsi="Meiryo UI" w:cs="Meiryo UI" w:hint="eastAsia"/>
          <w:b/>
          <w:sz w:val="32"/>
          <w:szCs w:val="24"/>
        </w:rPr>
        <w:t>７</w:t>
      </w:r>
      <w:r>
        <w:rPr>
          <w:rFonts w:ascii="Meiryo UI" w:eastAsia="Meiryo UI" w:hAnsi="Meiryo UI" w:cs="Meiryo UI" w:hint="eastAsia"/>
          <w:b/>
          <w:sz w:val="32"/>
          <w:szCs w:val="24"/>
        </w:rPr>
        <w:t>年度</w:t>
      </w:r>
      <w:r w:rsidR="006432B4" w:rsidRPr="00AF2D82">
        <w:rPr>
          <w:rFonts w:ascii="Meiryo UI" w:eastAsia="Meiryo UI" w:hAnsi="Meiryo UI" w:cs="Meiryo UI" w:hint="eastAsia"/>
          <w:b/>
          <w:sz w:val="32"/>
          <w:szCs w:val="24"/>
        </w:rPr>
        <w:t>第</w:t>
      </w:r>
      <w:r w:rsidR="00825F23">
        <w:rPr>
          <w:rFonts w:ascii="Meiryo UI" w:eastAsia="Meiryo UI" w:hAnsi="Meiryo UI" w:cs="Meiryo UI" w:hint="eastAsia"/>
          <w:b/>
          <w:sz w:val="32"/>
          <w:szCs w:val="24"/>
        </w:rPr>
        <w:t>１</w:t>
      </w:r>
      <w:r w:rsidR="006432B4" w:rsidRPr="00AF2D82">
        <w:rPr>
          <w:rFonts w:ascii="Meiryo UI" w:eastAsia="Meiryo UI" w:hAnsi="Meiryo UI" w:cs="Meiryo UI" w:hint="eastAsia"/>
          <w:b/>
          <w:sz w:val="32"/>
          <w:szCs w:val="24"/>
        </w:rPr>
        <w:t>回おおさかスマートエネルギー協議会</w:t>
      </w:r>
      <w:r>
        <w:rPr>
          <w:rFonts w:ascii="Meiryo UI" w:eastAsia="Meiryo UI" w:hAnsi="Meiryo UI" w:cs="Meiryo UI" w:hint="eastAsia"/>
          <w:b/>
          <w:sz w:val="32"/>
          <w:szCs w:val="24"/>
        </w:rPr>
        <w:t xml:space="preserve">　</w:t>
      </w:r>
      <w:r w:rsidR="006432B4" w:rsidRPr="00AF2D82">
        <w:rPr>
          <w:rFonts w:ascii="Meiryo UI" w:eastAsia="Meiryo UI" w:hAnsi="Meiryo UI" w:cs="Meiryo UI" w:hint="eastAsia"/>
          <w:b/>
          <w:sz w:val="32"/>
          <w:szCs w:val="24"/>
        </w:rPr>
        <w:t>議事概要</w:t>
      </w:r>
    </w:p>
    <w:p w14:paraId="6A24343B" w14:textId="77777777" w:rsidR="00BF0D4C" w:rsidRPr="00E93BB2" w:rsidRDefault="00BF0D4C" w:rsidP="00771E95">
      <w:pPr>
        <w:snapToGrid w:val="0"/>
        <w:rPr>
          <w:rFonts w:ascii="Meiryo UI" w:eastAsia="Meiryo UI" w:hAnsi="Meiryo UI" w:cs="Meiryo UI"/>
          <w:sz w:val="24"/>
        </w:rPr>
      </w:pPr>
    </w:p>
    <w:p w14:paraId="09F4B0DA" w14:textId="6827AA2B" w:rsidR="007410BB" w:rsidRPr="00AF2D82" w:rsidRDefault="008F584F" w:rsidP="00771E95">
      <w:pPr>
        <w:snapToGrid w:val="0"/>
        <w:rPr>
          <w:rFonts w:ascii="Meiryo UI" w:eastAsia="Meiryo UI" w:hAnsi="Meiryo UI" w:cs="Meiryo UI"/>
          <w:sz w:val="24"/>
        </w:rPr>
      </w:pPr>
      <w:r>
        <w:rPr>
          <w:rFonts w:ascii="Meiryo UI" w:eastAsia="Meiryo UI" w:hAnsi="Meiryo UI" w:cs="Meiryo UI" w:hint="eastAsia"/>
          <w:b/>
          <w:sz w:val="24"/>
        </w:rPr>
        <w:t xml:space="preserve">１　</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w:t>
      </w:r>
      <w:r w:rsidR="00B25775">
        <w:rPr>
          <w:rFonts w:ascii="Meiryo UI" w:eastAsia="Meiryo UI" w:hAnsi="Meiryo UI" w:cs="Meiryo UI" w:hint="eastAsia"/>
          <w:sz w:val="24"/>
        </w:rPr>
        <w:t>７</w:t>
      </w:r>
      <w:r w:rsidR="00607AFA">
        <w:rPr>
          <w:rFonts w:ascii="Meiryo UI" w:eastAsia="Meiryo UI" w:hAnsi="Meiryo UI" w:cs="Meiryo UI" w:hint="eastAsia"/>
          <w:sz w:val="24"/>
        </w:rPr>
        <w:t>年</w:t>
      </w:r>
      <w:r w:rsidR="00097DF4">
        <w:rPr>
          <w:rFonts w:ascii="Meiryo UI" w:eastAsia="Meiryo UI" w:hAnsi="Meiryo UI" w:cs="Meiryo UI" w:hint="eastAsia"/>
          <w:sz w:val="24"/>
        </w:rPr>
        <w:t>７</w:t>
      </w:r>
      <w:r w:rsidR="00310BF7" w:rsidRPr="00AF2D82">
        <w:rPr>
          <w:rFonts w:ascii="Meiryo UI" w:eastAsia="Meiryo UI" w:hAnsi="Meiryo UI" w:cs="Meiryo UI" w:hint="eastAsia"/>
          <w:sz w:val="24"/>
        </w:rPr>
        <w:t>月</w:t>
      </w:r>
      <w:r w:rsidR="00B25775">
        <w:rPr>
          <w:rFonts w:ascii="Meiryo UI" w:eastAsia="Meiryo UI" w:hAnsi="Meiryo UI" w:cs="Meiryo UI" w:hint="eastAsia"/>
          <w:sz w:val="24"/>
        </w:rPr>
        <w:t>８</w:t>
      </w:r>
      <w:r w:rsidR="004A00B2">
        <w:rPr>
          <w:rFonts w:ascii="Meiryo UI" w:eastAsia="Meiryo UI" w:hAnsi="Meiryo UI" w:cs="Meiryo UI" w:hint="eastAsia"/>
          <w:sz w:val="24"/>
        </w:rPr>
        <w:t>日</w:t>
      </w:r>
      <w:r w:rsidR="00B25775">
        <w:rPr>
          <w:rFonts w:ascii="Meiryo UI" w:eastAsia="Meiryo UI" w:hAnsi="Meiryo UI" w:cs="Meiryo UI" w:hint="eastAsia"/>
          <w:sz w:val="24"/>
        </w:rPr>
        <w:t>（火）</w:t>
      </w:r>
      <w:r w:rsidR="00B25775">
        <w:rPr>
          <w:rFonts w:ascii="Meiryo UI" w:eastAsia="Meiryo UI" w:hAnsi="Meiryo UI" w:cs="Meiryo UI"/>
          <w:sz w:val="24"/>
        </w:rPr>
        <w:t>10</w:t>
      </w:r>
      <w:r>
        <w:rPr>
          <w:rFonts w:ascii="Meiryo UI" w:eastAsia="Meiryo UI" w:hAnsi="Meiryo UI" w:cs="Meiryo UI" w:hint="eastAsia"/>
          <w:sz w:val="24"/>
        </w:rPr>
        <w:t>時</w:t>
      </w:r>
      <w:r w:rsidR="00B25775">
        <w:rPr>
          <w:rFonts w:ascii="Meiryo UI" w:eastAsia="Meiryo UI" w:hAnsi="Meiryo UI" w:cs="Meiryo UI"/>
          <w:sz w:val="24"/>
        </w:rPr>
        <w:t>0</w:t>
      </w:r>
      <w:r>
        <w:rPr>
          <w:rFonts w:ascii="Meiryo UI" w:eastAsia="Meiryo UI" w:hAnsi="Meiryo UI" w:cs="Meiryo UI" w:hint="eastAsia"/>
          <w:sz w:val="24"/>
        </w:rPr>
        <w:t>0分から</w:t>
      </w:r>
      <w:r w:rsidR="00321673">
        <w:rPr>
          <w:rFonts w:ascii="Meiryo UI" w:eastAsia="Meiryo UI" w:hAnsi="Meiryo UI" w:cs="Meiryo UI" w:hint="eastAsia"/>
          <w:sz w:val="24"/>
        </w:rPr>
        <w:t>1</w:t>
      </w:r>
      <w:r w:rsidR="00B25775">
        <w:rPr>
          <w:rFonts w:ascii="Meiryo UI" w:eastAsia="Meiryo UI" w:hAnsi="Meiryo UI" w:cs="Meiryo UI"/>
          <w:sz w:val="24"/>
        </w:rPr>
        <w:t>2</w:t>
      </w:r>
      <w:r w:rsidR="008F66E0" w:rsidRPr="00AF2D82">
        <w:rPr>
          <w:rFonts w:ascii="Meiryo UI" w:eastAsia="Meiryo UI" w:hAnsi="Meiryo UI" w:cs="Meiryo UI" w:hint="eastAsia"/>
          <w:sz w:val="24"/>
        </w:rPr>
        <w:t>時</w:t>
      </w:r>
      <w:r w:rsidR="00B25775">
        <w:rPr>
          <w:rFonts w:ascii="Meiryo UI" w:eastAsia="Meiryo UI" w:hAnsi="Meiryo UI" w:cs="Meiryo UI"/>
          <w:sz w:val="24"/>
        </w:rPr>
        <w:t>0</w:t>
      </w:r>
      <w:r>
        <w:rPr>
          <w:rFonts w:ascii="Meiryo UI" w:eastAsia="Meiryo UI" w:hAnsi="Meiryo UI" w:cs="Meiryo UI" w:hint="eastAsia"/>
          <w:sz w:val="24"/>
        </w:rPr>
        <w:t>0分まで</w:t>
      </w:r>
    </w:p>
    <w:p w14:paraId="0B314083" w14:textId="1EE72C28" w:rsidR="007410BB" w:rsidRPr="00AF2D82" w:rsidRDefault="008F584F"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B25775">
        <w:rPr>
          <w:rFonts w:ascii="Meiryo UI" w:eastAsia="Meiryo UI" w:hAnsi="Meiryo UI" w:cs="Meiryo UI" w:hint="eastAsia"/>
          <w:sz w:val="24"/>
        </w:rPr>
        <w:t>（</w:t>
      </w:r>
      <w:r>
        <w:rPr>
          <w:rFonts w:ascii="Meiryo UI" w:eastAsia="Meiryo UI" w:hAnsi="Meiryo UI" w:cs="Meiryo UI" w:hint="eastAsia"/>
          <w:sz w:val="24"/>
        </w:rPr>
        <w:t>さきしまコスモタワー</w:t>
      </w:r>
      <w:r w:rsidR="00B25775">
        <w:rPr>
          <w:rFonts w:ascii="Meiryo UI" w:eastAsia="Meiryo UI" w:hAnsi="Meiryo UI" w:cs="Meiryo UI" w:hint="eastAsia"/>
          <w:sz w:val="24"/>
        </w:rPr>
        <w:t>）</w:t>
      </w:r>
      <w:r w:rsidR="00671C1D">
        <w:rPr>
          <w:rFonts w:ascii="Meiryo UI" w:eastAsia="Meiryo UI" w:hAnsi="Meiryo UI" w:cs="Meiryo UI"/>
          <w:sz w:val="24"/>
        </w:rPr>
        <w:t>41</w:t>
      </w:r>
      <w:r w:rsidR="00321673">
        <w:rPr>
          <w:rFonts w:ascii="Meiryo UI" w:eastAsia="Meiryo UI" w:hAnsi="Meiryo UI" w:cs="Meiryo UI" w:hint="eastAsia"/>
          <w:sz w:val="24"/>
        </w:rPr>
        <w:t>階</w:t>
      </w:r>
      <w:r w:rsidR="00671C1D">
        <w:rPr>
          <w:rFonts w:ascii="Meiryo UI" w:eastAsia="Meiryo UI" w:hAnsi="Meiryo UI" w:cs="Meiryo UI" w:hint="eastAsia"/>
          <w:sz w:val="24"/>
        </w:rPr>
        <w:t>共用</w:t>
      </w:r>
      <w:r w:rsidR="00321673">
        <w:rPr>
          <w:rFonts w:ascii="Meiryo UI" w:eastAsia="Meiryo UI" w:hAnsi="Meiryo UI" w:cs="Meiryo UI" w:hint="eastAsia"/>
          <w:sz w:val="24"/>
        </w:rPr>
        <w:t>会議室</w:t>
      </w:r>
      <w:r w:rsidR="00D312B7">
        <w:rPr>
          <w:rFonts w:ascii="Meiryo UI" w:eastAsia="Meiryo UI" w:hAnsi="Meiryo UI" w:cs="Meiryo UI" w:hint="eastAsia"/>
          <w:sz w:val="24"/>
        </w:rPr>
        <w:t>⑧</w:t>
      </w:r>
      <w:r w:rsidR="00B25775">
        <w:rPr>
          <w:rFonts w:ascii="Meiryo UI" w:eastAsia="Meiryo UI" w:hAnsi="Meiryo UI" w:cs="Meiryo UI" w:hint="eastAsia"/>
          <w:sz w:val="24"/>
        </w:rPr>
        <w:t>（</w:t>
      </w:r>
      <w:r w:rsidR="00321673">
        <w:rPr>
          <w:rFonts w:ascii="Meiryo UI" w:eastAsia="Meiryo UI" w:hAnsi="Meiryo UI" w:cs="Meiryo UI" w:hint="eastAsia"/>
          <w:sz w:val="24"/>
        </w:rPr>
        <w:t>オンライン併用</w:t>
      </w:r>
      <w:r w:rsidR="00B25775">
        <w:rPr>
          <w:rFonts w:ascii="Meiryo UI" w:eastAsia="Meiryo UI" w:hAnsi="Meiryo UI" w:cs="Meiryo UI" w:hint="eastAsia"/>
          <w:sz w:val="24"/>
        </w:rPr>
        <w:t>）</w:t>
      </w:r>
    </w:p>
    <w:p w14:paraId="7B84A698" w14:textId="1C17AC39" w:rsidR="006432B4" w:rsidRPr="00771E95" w:rsidRDefault="008F584F"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p>
    <w:p w14:paraId="1E74A361" w14:textId="77777777" w:rsidR="00BD7C22" w:rsidRDefault="00771E95"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【府民団体</w:t>
      </w:r>
      <w:r w:rsidR="000B7556">
        <w:rPr>
          <w:rFonts w:ascii="Meiryo UI" w:eastAsia="Meiryo UI" w:hAnsi="Meiryo UI" w:cs="Meiryo UI" w:hint="eastAsia"/>
          <w:sz w:val="24"/>
        </w:rPr>
        <w:t>等</w:t>
      </w:r>
      <w:r>
        <w:rPr>
          <w:rFonts w:ascii="Meiryo UI" w:eastAsia="Meiryo UI" w:hAnsi="Meiryo UI" w:cs="Meiryo UI" w:hint="eastAsia"/>
          <w:sz w:val="24"/>
        </w:rPr>
        <w:t>】</w:t>
      </w:r>
    </w:p>
    <w:p w14:paraId="628E6D68" w14:textId="1F27188D" w:rsidR="00BD7C22" w:rsidRDefault="00EC7B67" w:rsidP="00B25775">
      <w:pPr>
        <w:pStyle w:val="a3"/>
        <w:snapToGrid w:val="0"/>
        <w:ind w:leftChars="150" w:left="315" w:firstLineChars="150" w:firstLine="360"/>
        <w:jc w:val="left"/>
        <w:rPr>
          <w:rFonts w:ascii="Meiryo UI" w:eastAsia="Meiryo UI" w:hAnsi="Meiryo UI" w:cs="Meiryo UI"/>
          <w:sz w:val="24"/>
        </w:rPr>
      </w:pPr>
      <w:r>
        <w:rPr>
          <w:rFonts w:ascii="Meiryo UI" w:eastAsia="Meiryo UI" w:hAnsi="Meiryo UI" w:cs="Meiryo UI" w:hint="eastAsia"/>
          <w:sz w:val="24"/>
        </w:rPr>
        <w:t>大阪府生活協同組合連合会、</w:t>
      </w:r>
      <w:r w:rsidR="00F85E11">
        <w:rPr>
          <w:rFonts w:ascii="Meiryo UI" w:eastAsia="Meiryo UI" w:hAnsi="Meiryo UI" w:cs="Meiryo UI" w:hint="eastAsia"/>
          <w:sz w:val="24"/>
        </w:rPr>
        <w:t>NPO法人関西消費者連合会、</w:t>
      </w:r>
      <w:r w:rsidR="00B25775">
        <w:rPr>
          <w:rFonts w:ascii="Meiryo UI" w:eastAsia="Meiryo UI" w:hAnsi="Meiryo UI" w:cs="Meiryo UI" w:hint="eastAsia"/>
          <w:sz w:val="24"/>
        </w:rPr>
        <w:t>（</w:t>
      </w:r>
      <w:r w:rsidR="007561FE">
        <w:rPr>
          <w:rFonts w:ascii="Meiryo UI" w:eastAsia="Meiryo UI" w:hAnsi="Meiryo UI" w:cs="Meiryo UI" w:hint="eastAsia"/>
          <w:sz w:val="24"/>
        </w:rPr>
        <w:t>一財</w:t>
      </w:r>
      <w:r w:rsidR="00B25775">
        <w:rPr>
          <w:rFonts w:ascii="Meiryo UI" w:eastAsia="Meiryo UI" w:hAnsi="Meiryo UI" w:cs="Meiryo UI" w:hint="eastAsia"/>
          <w:sz w:val="24"/>
        </w:rPr>
        <w:t>)</w:t>
      </w:r>
      <w:r w:rsidR="007561FE">
        <w:rPr>
          <w:rFonts w:ascii="Meiryo UI" w:eastAsia="Meiryo UI" w:hAnsi="Meiryo UI" w:cs="Meiryo UI" w:hint="eastAsia"/>
          <w:sz w:val="24"/>
        </w:rPr>
        <w:t>大阪府みどり公社</w:t>
      </w:r>
    </w:p>
    <w:p w14:paraId="7228A27D" w14:textId="78BCFB15" w:rsidR="00321673" w:rsidRDefault="00321673" w:rsidP="00321673">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【エネルギー供給事業者】</w:t>
      </w:r>
    </w:p>
    <w:p w14:paraId="2B36567A" w14:textId="018EFFA7" w:rsidR="00321673" w:rsidRDefault="00825F23" w:rsidP="003D63CD">
      <w:pPr>
        <w:pStyle w:val="a3"/>
        <w:snapToGrid w:val="0"/>
        <w:ind w:leftChars="150" w:left="315" w:firstLineChars="100" w:firstLine="240"/>
        <w:jc w:val="left"/>
        <w:rPr>
          <w:rFonts w:ascii="Meiryo UI" w:eastAsia="Meiryo UI" w:hAnsi="Meiryo UI" w:cs="Meiryo UI"/>
          <w:sz w:val="24"/>
        </w:rPr>
      </w:pPr>
      <w:r>
        <w:rPr>
          <w:rFonts w:ascii="Meiryo UI" w:eastAsia="Meiryo UI" w:hAnsi="Meiryo UI" w:cs="Meiryo UI" w:hint="eastAsia"/>
          <w:sz w:val="24"/>
        </w:rPr>
        <w:t xml:space="preserve">　関西電力株式会社、</w:t>
      </w:r>
      <w:r w:rsidR="00F85E11">
        <w:rPr>
          <w:rFonts w:ascii="Meiryo UI" w:eastAsia="Meiryo UI" w:hAnsi="Meiryo UI" w:cs="Meiryo UI" w:hint="eastAsia"/>
          <w:sz w:val="24"/>
        </w:rPr>
        <w:t>大阪ガス株式会社、</w:t>
      </w:r>
      <w:r w:rsidR="00854B03">
        <w:rPr>
          <w:rFonts w:ascii="Meiryo UI" w:eastAsia="Meiryo UI" w:hAnsi="Meiryo UI" w:cs="Meiryo UI" w:hint="eastAsia"/>
          <w:sz w:val="24"/>
        </w:rPr>
        <w:t>株式会社</w:t>
      </w:r>
      <w:r w:rsidR="00B25775">
        <w:rPr>
          <w:rFonts w:ascii="Meiryo UI" w:eastAsia="Meiryo UI" w:hAnsi="Meiryo UI" w:cs="Meiryo UI" w:hint="eastAsia"/>
          <w:sz w:val="24"/>
        </w:rPr>
        <w:t>U</w:t>
      </w:r>
      <w:r w:rsidR="00B25775">
        <w:rPr>
          <w:rFonts w:ascii="Meiryo UI" w:eastAsia="Meiryo UI" w:hAnsi="Meiryo UI" w:cs="Meiryo UI"/>
          <w:sz w:val="24"/>
        </w:rPr>
        <w:t>PDATER</w:t>
      </w:r>
    </w:p>
    <w:p w14:paraId="52BEC982" w14:textId="77777777" w:rsidR="00BD7C22" w:rsidRDefault="00771E95"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w:t>
      </w:r>
      <w:r w:rsidR="008F584F">
        <w:rPr>
          <w:rFonts w:ascii="Meiryo UI" w:eastAsia="Meiryo UI" w:hAnsi="Meiryo UI" w:cs="Meiryo UI" w:hint="eastAsia"/>
          <w:sz w:val="24"/>
        </w:rPr>
        <w:t>自治体</w:t>
      </w:r>
      <w:r>
        <w:rPr>
          <w:rFonts w:ascii="Meiryo UI" w:eastAsia="Meiryo UI" w:hAnsi="Meiryo UI" w:cs="Meiryo UI" w:hint="eastAsia"/>
          <w:sz w:val="24"/>
        </w:rPr>
        <w:t>】</w:t>
      </w:r>
    </w:p>
    <w:p w14:paraId="403FD71C" w14:textId="0570D2D5" w:rsidR="00771E95" w:rsidRDefault="00771E95" w:rsidP="00BD7C22">
      <w:pPr>
        <w:pStyle w:val="a3"/>
        <w:snapToGrid w:val="0"/>
        <w:ind w:leftChars="150" w:left="315" w:firstLineChars="200" w:firstLine="480"/>
        <w:jc w:val="left"/>
        <w:rPr>
          <w:rFonts w:ascii="Meiryo UI" w:eastAsia="Meiryo UI" w:hAnsi="Meiryo UI" w:cs="Meiryo UI"/>
          <w:sz w:val="24"/>
        </w:rPr>
      </w:pPr>
      <w:r>
        <w:rPr>
          <w:rFonts w:ascii="Meiryo UI" w:eastAsia="Meiryo UI" w:hAnsi="Meiryo UI" w:cs="Meiryo UI" w:hint="eastAsia"/>
          <w:sz w:val="24"/>
        </w:rPr>
        <w:t>大阪市、</w:t>
      </w:r>
      <w:r w:rsidR="004A00B2">
        <w:rPr>
          <w:rFonts w:ascii="Meiryo UI" w:eastAsia="Meiryo UI" w:hAnsi="Meiryo UI" w:cs="Meiryo UI" w:hint="eastAsia"/>
          <w:sz w:val="24"/>
        </w:rPr>
        <w:t>堺市、</w:t>
      </w:r>
      <w:r w:rsidR="00736945">
        <w:rPr>
          <w:rFonts w:ascii="Meiryo UI" w:eastAsia="Meiryo UI" w:hAnsi="Meiryo UI" w:cs="Meiryo UI" w:hint="eastAsia"/>
          <w:sz w:val="24"/>
        </w:rPr>
        <w:t>四條畷</w:t>
      </w:r>
      <w:r w:rsidR="00825F23">
        <w:rPr>
          <w:rFonts w:ascii="Meiryo UI" w:eastAsia="Meiryo UI" w:hAnsi="Meiryo UI" w:cs="Meiryo UI" w:hint="eastAsia"/>
          <w:sz w:val="24"/>
        </w:rPr>
        <w:t>市、</w:t>
      </w:r>
      <w:r w:rsidR="008F584F">
        <w:rPr>
          <w:rFonts w:ascii="Meiryo UI" w:eastAsia="Meiryo UI" w:hAnsi="Meiryo UI" w:cs="Meiryo UI" w:hint="eastAsia"/>
          <w:sz w:val="24"/>
        </w:rPr>
        <w:t>田尻</w:t>
      </w:r>
      <w:r w:rsidR="007561FE">
        <w:rPr>
          <w:rFonts w:ascii="Meiryo UI" w:eastAsia="Meiryo UI" w:hAnsi="Meiryo UI" w:cs="Meiryo UI" w:hint="eastAsia"/>
          <w:sz w:val="24"/>
        </w:rPr>
        <w:t>町</w:t>
      </w:r>
      <w:r w:rsidR="00825F23">
        <w:rPr>
          <w:rFonts w:ascii="Meiryo UI" w:eastAsia="Meiryo UI" w:hAnsi="Meiryo UI" w:cs="Meiryo UI" w:hint="eastAsia"/>
          <w:sz w:val="24"/>
        </w:rPr>
        <w:t>、</w:t>
      </w:r>
      <w:r w:rsidR="008F584F">
        <w:rPr>
          <w:rFonts w:ascii="Meiryo UI" w:eastAsia="Meiryo UI" w:hAnsi="Meiryo UI" w:cs="Meiryo UI" w:hint="eastAsia"/>
          <w:sz w:val="24"/>
        </w:rPr>
        <w:t>大阪府</w:t>
      </w:r>
    </w:p>
    <w:p w14:paraId="0E553EEE" w14:textId="77777777" w:rsidR="00BD7C22" w:rsidRDefault="008F584F" w:rsidP="00BD7C22">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【オブザーバー】</w:t>
      </w:r>
    </w:p>
    <w:p w14:paraId="30F4EBE2" w14:textId="027BCEE7" w:rsidR="008F584F" w:rsidRDefault="008F584F" w:rsidP="009205FC">
      <w:pPr>
        <w:pStyle w:val="a3"/>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経済産業省</w:t>
      </w:r>
      <w:r w:rsidRPr="008F584F">
        <w:rPr>
          <w:rFonts w:ascii="Meiryo UI" w:eastAsia="Meiryo UI" w:hAnsi="Meiryo UI" w:cs="Meiryo UI" w:hint="eastAsia"/>
          <w:sz w:val="24"/>
        </w:rPr>
        <w:t>近畿経済産業局、</w:t>
      </w:r>
      <w:r>
        <w:rPr>
          <w:rFonts w:ascii="Meiryo UI" w:eastAsia="Meiryo UI" w:hAnsi="Meiryo UI" w:cs="Meiryo UI" w:hint="eastAsia"/>
          <w:sz w:val="24"/>
        </w:rPr>
        <w:t>環境省</w:t>
      </w:r>
      <w:r w:rsidRPr="008F584F">
        <w:rPr>
          <w:rFonts w:ascii="Meiryo UI" w:eastAsia="Meiryo UI" w:hAnsi="Meiryo UI" w:cs="Meiryo UI" w:hint="eastAsia"/>
          <w:sz w:val="24"/>
        </w:rPr>
        <w:t>近畿地方環境事務所</w:t>
      </w:r>
    </w:p>
    <w:p w14:paraId="6C2C2908" w14:textId="253EBB53"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【ファシリテーター】</w:t>
      </w:r>
    </w:p>
    <w:p w14:paraId="752F0C44" w14:textId="247BF106" w:rsidR="00771E95" w:rsidRPr="00FC4D58" w:rsidRDefault="00FC4D58" w:rsidP="00296165">
      <w:pPr>
        <w:pStyle w:val="a3"/>
        <w:snapToGrid w:val="0"/>
        <w:ind w:leftChars="300" w:left="630"/>
        <w:jc w:val="left"/>
        <w:rPr>
          <w:rFonts w:ascii="Meiryo UI" w:eastAsia="Meiryo UI" w:hAnsi="Meiryo UI" w:cs="Meiryo UI"/>
          <w:color w:val="000000" w:themeColor="text1"/>
          <w:sz w:val="24"/>
        </w:rPr>
      </w:pPr>
      <w:r>
        <w:rPr>
          <w:rFonts w:ascii="Meiryo UI" w:eastAsia="Meiryo UI" w:hAnsi="Meiryo UI" w:cs="Meiryo UI" w:hint="eastAsia"/>
          <w:sz w:val="24"/>
        </w:rPr>
        <w:t>有限会社</w:t>
      </w:r>
      <w:r w:rsidR="00771E95" w:rsidRPr="00FC4D58">
        <w:rPr>
          <w:rFonts w:ascii="Meiryo UI" w:eastAsia="Meiryo UI" w:hAnsi="Meiryo UI" w:cs="Meiryo UI" w:hint="eastAsia"/>
          <w:color w:val="000000" w:themeColor="text1"/>
          <w:sz w:val="24"/>
        </w:rPr>
        <w:t>ひのでやエコライフ研究所　代表取締役　鈴木 靖文</w:t>
      </w:r>
    </w:p>
    <w:p w14:paraId="1C613A74" w14:textId="77777777" w:rsidR="00097DF4" w:rsidRPr="00FC4D58" w:rsidRDefault="00097DF4" w:rsidP="00097DF4">
      <w:pPr>
        <w:pStyle w:val="a3"/>
        <w:snapToGrid w:val="0"/>
        <w:jc w:val="left"/>
        <w:rPr>
          <w:rFonts w:ascii="Meiryo UI" w:eastAsia="Meiryo UI" w:hAnsi="Meiryo UI" w:cs="Meiryo UI"/>
          <w:color w:val="000000" w:themeColor="text1"/>
          <w:sz w:val="24"/>
        </w:rPr>
      </w:pPr>
    </w:p>
    <w:p w14:paraId="590C26CA" w14:textId="77777777" w:rsidR="00097DF4" w:rsidRPr="00FC4D58" w:rsidRDefault="00097DF4" w:rsidP="00097DF4">
      <w:pPr>
        <w:pStyle w:val="a3"/>
        <w:snapToGrid w:val="0"/>
        <w:jc w:val="left"/>
        <w:rPr>
          <w:rFonts w:ascii="Meiryo UI" w:eastAsia="Meiryo UI" w:hAnsi="Meiryo UI" w:cs="Meiryo UI"/>
          <w:b/>
          <w:color w:val="000000" w:themeColor="text1"/>
          <w:sz w:val="24"/>
        </w:rPr>
      </w:pPr>
      <w:r w:rsidRPr="00FC4D58">
        <w:rPr>
          <w:rFonts w:ascii="Meiryo UI" w:eastAsia="Meiryo UI" w:hAnsi="Meiryo UI" w:cs="Meiryo UI" w:hint="eastAsia"/>
          <w:b/>
          <w:color w:val="000000" w:themeColor="text1"/>
          <w:sz w:val="24"/>
        </w:rPr>
        <w:t>４　概要及び意見等</w:t>
      </w:r>
    </w:p>
    <w:p w14:paraId="42390B7E" w14:textId="24F63A06" w:rsidR="00097DF4" w:rsidRPr="00FC4D58" w:rsidRDefault="00097DF4" w:rsidP="00097DF4">
      <w:pPr>
        <w:pStyle w:val="a3"/>
        <w:snapToGrid w:val="0"/>
        <w:ind w:leftChars="100" w:left="210"/>
        <w:jc w:val="left"/>
        <w:rPr>
          <w:rFonts w:ascii="Meiryo UI" w:eastAsia="Meiryo UI" w:hAnsi="Meiryo UI" w:cs="Meiryo UI"/>
          <w:b/>
          <w:color w:val="000000" w:themeColor="text1"/>
          <w:sz w:val="24"/>
        </w:rPr>
      </w:pPr>
      <w:r w:rsidRPr="00FC4D58">
        <w:rPr>
          <w:rFonts w:ascii="Meiryo UI" w:eastAsia="Meiryo UI" w:hAnsi="Meiryo UI" w:cs="Meiryo UI" w:hint="eastAsia"/>
          <w:b/>
          <w:color w:val="000000" w:themeColor="text1"/>
          <w:sz w:val="24"/>
        </w:rPr>
        <w:t>（１）今年度の協議会</w:t>
      </w:r>
      <w:r w:rsidR="00F85E11">
        <w:rPr>
          <w:rFonts w:ascii="Meiryo UI" w:eastAsia="Meiryo UI" w:hAnsi="Meiryo UI" w:cs="Meiryo UI" w:hint="eastAsia"/>
          <w:b/>
          <w:color w:val="000000" w:themeColor="text1"/>
          <w:sz w:val="24"/>
        </w:rPr>
        <w:t>の進め方</w:t>
      </w:r>
      <w:r w:rsidRPr="00FC4D58">
        <w:rPr>
          <w:rFonts w:ascii="Meiryo UI" w:eastAsia="Meiryo UI" w:hAnsi="Meiryo UI" w:cs="Meiryo UI" w:hint="eastAsia"/>
          <w:b/>
          <w:color w:val="000000" w:themeColor="text1"/>
          <w:sz w:val="24"/>
        </w:rPr>
        <w:t>について</w:t>
      </w:r>
    </w:p>
    <w:p w14:paraId="7D4FFF74" w14:textId="68E4E67A" w:rsidR="00097DF4" w:rsidRPr="00FC4D58" w:rsidRDefault="00097DF4" w:rsidP="00097DF4">
      <w:pPr>
        <w:pStyle w:val="a3"/>
        <w:snapToGrid w:val="0"/>
        <w:ind w:leftChars="250" w:left="645" w:hangingChars="50" w:hanging="12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大阪府から</w:t>
      </w:r>
      <w:r w:rsidRPr="00FC4D58">
        <w:rPr>
          <w:rFonts w:ascii="Meiryo UI" w:eastAsia="Meiryo UI" w:hAnsi="Meiryo UI" w:cs="Meiryo UI" w:hint="eastAsia"/>
          <w:color w:val="000000" w:themeColor="text1"/>
          <w:sz w:val="24"/>
        </w:rPr>
        <w:t>、</w:t>
      </w:r>
      <w:r w:rsidR="00F85E11">
        <w:rPr>
          <w:rFonts w:ascii="Meiryo UI" w:eastAsia="Meiryo UI" w:hAnsi="Meiryo UI" w:cs="Meiryo UI" w:hint="eastAsia"/>
          <w:color w:val="000000" w:themeColor="text1"/>
          <w:sz w:val="24"/>
        </w:rPr>
        <w:t>今年度の協議会の進め方について報告</w:t>
      </w:r>
      <w:r w:rsidRPr="00FC4D58">
        <w:rPr>
          <w:rFonts w:ascii="Meiryo UI" w:eastAsia="Meiryo UI" w:hAnsi="Meiryo UI" w:cs="Meiryo UI" w:hint="eastAsia"/>
          <w:color w:val="000000" w:themeColor="text1"/>
          <w:sz w:val="24"/>
        </w:rPr>
        <w:t>。</w:t>
      </w:r>
    </w:p>
    <w:p w14:paraId="57AB4F1F" w14:textId="1B640E0C" w:rsidR="00E4715D" w:rsidRPr="00FC4D58" w:rsidRDefault="00E4715D" w:rsidP="00097DF4">
      <w:pPr>
        <w:pStyle w:val="a3"/>
        <w:snapToGrid w:val="0"/>
        <w:ind w:leftChars="250" w:left="645" w:hangingChars="50" w:hanging="12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 xml:space="preserve">　</w:t>
      </w:r>
    </w:p>
    <w:p w14:paraId="29B3CA4F" w14:textId="0D55DFA1" w:rsidR="00097DF4" w:rsidRPr="00FC4D58" w:rsidRDefault="00097DF4" w:rsidP="00097DF4">
      <w:pPr>
        <w:pStyle w:val="a3"/>
        <w:snapToGrid w:val="0"/>
        <w:ind w:leftChars="100" w:left="210"/>
        <w:jc w:val="left"/>
        <w:rPr>
          <w:rFonts w:ascii="Meiryo UI" w:eastAsia="Meiryo UI" w:hAnsi="Meiryo UI" w:cs="Meiryo UI"/>
          <w:b/>
          <w:color w:val="000000" w:themeColor="text1"/>
          <w:sz w:val="24"/>
        </w:rPr>
      </w:pPr>
      <w:r w:rsidRPr="00FC4D58">
        <w:rPr>
          <w:rFonts w:ascii="Meiryo UI" w:eastAsia="Meiryo UI" w:hAnsi="Meiryo UI" w:cs="Meiryo UI" w:hint="eastAsia"/>
          <w:b/>
          <w:color w:val="000000" w:themeColor="text1"/>
          <w:sz w:val="24"/>
        </w:rPr>
        <w:t>（２）国の政策動向について</w:t>
      </w:r>
    </w:p>
    <w:p w14:paraId="196E42A4" w14:textId="45C4128C" w:rsidR="00E4715D" w:rsidRDefault="00CF2126" w:rsidP="006F7B04">
      <w:pPr>
        <w:pStyle w:val="a3"/>
        <w:snapToGrid w:val="0"/>
        <w:ind w:leftChars="150" w:left="315"/>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①</w:t>
      </w:r>
      <w:r w:rsidR="00671C1D">
        <w:rPr>
          <w:rFonts w:ascii="Meiryo UI" w:eastAsia="Meiryo UI" w:hAnsi="Meiryo UI" w:cs="Meiryo UI" w:hint="eastAsia"/>
          <w:color w:val="000000" w:themeColor="text1"/>
          <w:sz w:val="24"/>
        </w:rPr>
        <w:t>経済産業省近畿経済産業局から</w:t>
      </w:r>
      <w:r w:rsidR="00671C1D" w:rsidRPr="00FC4D58">
        <w:rPr>
          <w:rFonts w:ascii="Meiryo UI" w:eastAsia="Meiryo UI" w:hAnsi="Meiryo UI" w:cs="Meiryo UI" w:hint="eastAsia"/>
          <w:color w:val="000000" w:themeColor="text1"/>
          <w:sz w:val="24"/>
        </w:rPr>
        <w:t>、</w:t>
      </w:r>
      <w:r w:rsidR="00825F23">
        <w:rPr>
          <w:rFonts w:ascii="Meiryo UI" w:eastAsia="Meiryo UI" w:hAnsi="Meiryo UI" w:cs="Meiryo UI" w:hint="eastAsia"/>
          <w:color w:val="000000" w:themeColor="text1"/>
          <w:sz w:val="24"/>
        </w:rPr>
        <w:t>カーボンニュートラル</w:t>
      </w:r>
      <w:r w:rsidR="00A11876">
        <w:rPr>
          <w:rFonts w:ascii="Meiryo UI" w:eastAsia="Meiryo UI" w:hAnsi="Meiryo UI" w:cs="Meiryo UI" w:hint="eastAsia"/>
          <w:color w:val="000000" w:themeColor="text1"/>
          <w:sz w:val="24"/>
        </w:rPr>
        <w:t>/GX推進に向けた国の施策動向について情報提供。</w:t>
      </w:r>
    </w:p>
    <w:p w14:paraId="1EFF4756" w14:textId="1527714B" w:rsidR="00D46EF1" w:rsidRDefault="00361A4D" w:rsidP="00D46EF1">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＜概要＞</w:t>
      </w:r>
    </w:p>
    <w:p w14:paraId="1A5CC206" w14:textId="5A945E62" w:rsidR="00F31C54" w:rsidRDefault="00854B03" w:rsidP="006F7B04">
      <w:pPr>
        <w:pStyle w:val="a3"/>
        <w:snapToGrid w:val="0"/>
        <w:ind w:left="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F31C54">
        <w:rPr>
          <w:rFonts w:ascii="Meiryo UI" w:eastAsia="Meiryo UI" w:hAnsi="Meiryo UI" w:cs="Meiryo UI" w:hint="eastAsia"/>
          <w:color w:val="000000" w:themeColor="text1"/>
          <w:sz w:val="24"/>
        </w:rPr>
        <w:t>世界のカーボンニュートラル宣言の状況と我が国のG</w:t>
      </w:r>
      <w:r w:rsidR="00F31C54">
        <w:rPr>
          <w:rFonts w:ascii="Meiryo UI" w:eastAsia="Meiryo UI" w:hAnsi="Meiryo UI" w:cs="Meiryo UI"/>
          <w:color w:val="000000" w:themeColor="text1"/>
          <w:sz w:val="24"/>
        </w:rPr>
        <w:t>X</w:t>
      </w:r>
      <w:r w:rsidR="00F31C54">
        <w:rPr>
          <w:rFonts w:ascii="Meiryo UI" w:eastAsia="Meiryo UI" w:hAnsi="Meiryo UI" w:cs="Meiryo UI" w:hint="eastAsia"/>
          <w:color w:val="000000" w:themeColor="text1"/>
          <w:sz w:val="24"/>
        </w:rPr>
        <w:t>施策について</w:t>
      </w:r>
    </w:p>
    <w:p w14:paraId="233B18A0" w14:textId="731E1900" w:rsidR="00F31C54" w:rsidRDefault="00854B03" w:rsidP="006F7B04">
      <w:pPr>
        <w:pStyle w:val="a3"/>
        <w:snapToGrid w:val="0"/>
        <w:ind w:left="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B32712">
        <w:rPr>
          <w:rFonts w:ascii="Meiryo UI" w:eastAsia="Meiryo UI" w:hAnsi="Meiryo UI" w:cs="Meiryo UI" w:hint="eastAsia"/>
          <w:color w:val="000000" w:themeColor="text1"/>
          <w:sz w:val="24"/>
        </w:rPr>
        <w:t>G</w:t>
      </w:r>
      <w:r w:rsidR="00B32712">
        <w:rPr>
          <w:rFonts w:ascii="Meiryo UI" w:eastAsia="Meiryo UI" w:hAnsi="Meiryo UI" w:cs="Meiryo UI"/>
          <w:color w:val="000000" w:themeColor="text1"/>
          <w:sz w:val="24"/>
        </w:rPr>
        <w:t>X</w:t>
      </w:r>
      <w:r w:rsidR="00B32712">
        <w:rPr>
          <w:rFonts w:ascii="Meiryo UI" w:eastAsia="Meiryo UI" w:hAnsi="Meiryo UI" w:cs="Meiryo UI" w:hint="eastAsia"/>
          <w:color w:val="000000" w:themeColor="text1"/>
          <w:sz w:val="24"/>
        </w:rPr>
        <w:t>2</w:t>
      </w:r>
      <w:r w:rsidR="00B32712">
        <w:rPr>
          <w:rFonts w:ascii="Meiryo UI" w:eastAsia="Meiryo UI" w:hAnsi="Meiryo UI" w:cs="Meiryo UI"/>
          <w:color w:val="000000" w:themeColor="text1"/>
          <w:sz w:val="24"/>
        </w:rPr>
        <w:t>040</w:t>
      </w:r>
      <w:r w:rsidR="00B32712">
        <w:rPr>
          <w:rFonts w:ascii="Meiryo UI" w:eastAsia="Meiryo UI" w:hAnsi="Meiryo UI" w:cs="Meiryo UI" w:hint="eastAsia"/>
          <w:color w:val="000000" w:themeColor="text1"/>
          <w:sz w:val="24"/>
        </w:rPr>
        <w:t>ビジョン、第７次エネ基、温対計画の位置づけについて</w:t>
      </w:r>
    </w:p>
    <w:p w14:paraId="46E5F31F" w14:textId="6641166E" w:rsidR="00B32712" w:rsidRDefault="00854B03" w:rsidP="006F7B04">
      <w:pPr>
        <w:pStyle w:val="a3"/>
        <w:snapToGrid w:val="0"/>
        <w:ind w:left="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F87456">
        <w:rPr>
          <w:rFonts w:ascii="Meiryo UI" w:eastAsia="Meiryo UI" w:hAnsi="Meiryo UI" w:cs="Meiryo UI" w:hint="eastAsia"/>
          <w:color w:val="000000" w:themeColor="text1"/>
          <w:sz w:val="24"/>
        </w:rPr>
        <w:t>成長志向型カーボンプライシング構想について</w:t>
      </w:r>
    </w:p>
    <w:p w14:paraId="174336EE" w14:textId="3B42B718" w:rsidR="00B71C39" w:rsidRPr="003E39C7" w:rsidRDefault="00854B03" w:rsidP="006F7B04">
      <w:pPr>
        <w:pStyle w:val="a3"/>
        <w:snapToGrid w:val="0"/>
        <w:ind w:left="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1A4111">
        <w:rPr>
          <w:rFonts w:ascii="Meiryo UI" w:eastAsia="Meiryo UI" w:hAnsi="Meiryo UI" w:cs="Meiryo UI" w:hint="eastAsia"/>
          <w:color w:val="000000" w:themeColor="text1"/>
          <w:sz w:val="24"/>
        </w:rPr>
        <w:t>水素</w:t>
      </w:r>
      <w:r w:rsidR="00AD1A39">
        <w:rPr>
          <w:rFonts w:ascii="Meiryo UI" w:eastAsia="Meiryo UI" w:hAnsi="Meiryo UI" w:cs="Meiryo UI" w:hint="eastAsia"/>
          <w:color w:val="000000" w:themeColor="text1"/>
          <w:sz w:val="24"/>
        </w:rPr>
        <w:t>等を巡るこれまでの流れ、</w:t>
      </w:r>
      <w:r w:rsidR="001A4111" w:rsidRPr="008F1AE6">
        <w:rPr>
          <w:rFonts w:ascii="Meiryo UI" w:eastAsia="Meiryo UI" w:hAnsi="Meiryo UI" w:cs="Meiryo UI" w:hint="eastAsia"/>
          <w:color w:val="000000" w:themeColor="text1"/>
          <w:sz w:val="24"/>
        </w:rPr>
        <w:t>水素社会推進法に基づく支援・特例制度</w:t>
      </w:r>
      <w:r w:rsidR="008F1AE6">
        <w:rPr>
          <w:rFonts w:ascii="Meiryo UI" w:eastAsia="Meiryo UI" w:hAnsi="Meiryo UI" w:cs="Meiryo UI" w:hint="eastAsia"/>
          <w:color w:val="000000" w:themeColor="text1"/>
          <w:sz w:val="24"/>
        </w:rPr>
        <w:t>について</w:t>
      </w:r>
    </w:p>
    <w:p w14:paraId="19BD4CC6" w14:textId="1F38A2E7" w:rsidR="00B71C39" w:rsidRDefault="00854B03" w:rsidP="006F7B04">
      <w:pPr>
        <w:pStyle w:val="a3"/>
        <w:snapToGrid w:val="0"/>
        <w:ind w:left="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B71C39">
        <w:rPr>
          <w:rFonts w:ascii="Meiryo UI" w:eastAsia="Meiryo UI" w:hAnsi="Meiryo UI" w:cs="Meiryo UI" w:hint="eastAsia"/>
          <w:color w:val="000000" w:themeColor="text1"/>
          <w:sz w:val="24"/>
        </w:rPr>
        <w:t>中堅・中小企業の</w:t>
      </w:r>
      <w:r w:rsidR="00D42A1D">
        <w:rPr>
          <w:rFonts w:ascii="Meiryo UI" w:eastAsia="Meiryo UI" w:hAnsi="Meiryo UI" w:cs="Meiryo UI" w:hint="eastAsia"/>
          <w:color w:val="000000" w:themeColor="text1"/>
          <w:sz w:val="24"/>
        </w:rPr>
        <w:t>G</w:t>
      </w:r>
      <w:r w:rsidR="00D42A1D">
        <w:rPr>
          <w:rFonts w:ascii="Meiryo UI" w:eastAsia="Meiryo UI" w:hAnsi="Meiryo UI" w:cs="Meiryo UI"/>
          <w:color w:val="000000" w:themeColor="text1"/>
          <w:sz w:val="24"/>
        </w:rPr>
        <w:t>X</w:t>
      </w:r>
      <w:r w:rsidR="00D42A1D">
        <w:rPr>
          <w:rFonts w:ascii="Meiryo UI" w:eastAsia="Meiryo UI" w:hAnsi="Meiryo UI" w:cs="Meiryo UI" w:hint="eastAsia"/>
          <w:color w:val="000000" w:themeColor="text1"/>
          <w:sz w:val="24"/>
        </w:rPr>
        <w:t>に係る課題、</w:t>
      </w:r>
      <w:r w:rsidR="00B71C39">
        <w:rPr>
          <w:rFonts w:ascii="Meiryo UI" w:eastAsia="Meiryo UI" w:hAnsi="Meiryo UI" w:cs="Meiryo UI" w:hint="eastAsia"/>
          <w:color w:val="000000" w:themeColor="text1"/>
          <w:sz w:val="24"/>
        </w:rPr>
        <w:t>目指すべきG</w:t>
      </w:r>
      <w:r w:rsidR="00B71C39">
        <w:rPr>
          <w:rFonts w:ascii="Meiryo UI" w:eastAsia="Meiryo UI" w:hAnsi="Meiryo UI" w:cs="Meiryo UI"/>
          <w:color w:val="000000" w:themeColor="text1"/>
          <w:sz w:val="24"/>
        </w:rPr>
        <w:t>X</w:t>
      </w:r>
    </w:p>
    <w:p w14:paraId="6484AA3D" w14:textId="43CCE203" w:rsidR="00B14B71" w:rsidRDefault="00854B03" w:rsidP="006F7B04">
      <w:pPr>
        <w:pStyle w:val="a3"/>
        <w:snapToGrid w:val="0"/>
        <w:ind w:left="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6A30E8">
        <w:rPr>
          <w:rFonts w:ascii="Meiryo UI" w:eastAsia="Meiryo UI" w:hAnsi="Meiryo UI" w:cs="Meiryo UI" w:hint="eastAsia"/>
          <w:color w:val="000000" w:themeColor="text1"/>
          <w:sz w:val="24"/>
        </w:rPr>
        <w:t>近畿経済産業局による中堅・中小企業の面的G</w:t>
      </w:r>
      <w:r w:rsidR="006A30E8">
        <w:rPr>
          <w:rFonts w:ascii="Meiryo UI" w:eastAsia="Meiryo UI" w:hAnsi="Meiryo UI" w:cs="Meiryo UI"/>
          <w:color w:val="000000" w:themeColor="text1"/>
          <w:sz w:val="24"/>
        </w:rPr>
        <w:t>X</w:t>
      </w:r>
      <w:r w:rsidR="006A30E8">
        <w:rPr>
          <w:rFonts w:ascii="Meiryo UI" w:eastAsia="Meiryo UI" w:hAnsi="Meiryo UI" w:cs="Meiryo UI" w:hint="eastAsia"/>
          <w:color w:val="000000" w:themeColor="text1"/>
          <w:sz w:val="24"/>
        </w:rPr>
        <w:t>支援プロジェクト</w:t>
      </w:r>
      <w:r w:rsidR="00CF2126">
        <w:rPr>
          <w:rFonts w:ascii="Meiryo UI" w:eastAsia="Meiryo UI" w:hAnsi="Meiryo UI" w:cs="Meiryo UI" w:hint="eastAsia"/>
          <w:color w:val="000000" w:themeColor="text1"/>
          <w:sz w:val="24"/>
        </w:rPr>
        <w:t>、</w:t>
      </w:r>
      <w:r w:rsidR="00B325FA" w:rsidRPr="00B14B71">
        <w:rPr>
          <w:rFonts w:ascii="Meiryo UI" w:eastAsia="Meiryo UI" w:hAnsi="Meiryo UI" w:cs="Meiryo UI" w:hint="eastAsia"/>
          <w:color w:val="000000" w:themeColor="text1"/>
          <w:sz w:val="24"/>
        </w:rPr>
        <w:t>水素利活用促進プロジェクト</w:t>
      </w:r>
      <w:r w:rsidR="006A30E8">
        <w:rPr>
          <w:rFonts w:ascii="Meiryo UI" w:eastAsia="Meiryo UI" w:hAnsi="Meiryo UI" w:cs="Meiryo UI" w:hint="eastAsia"/>
          <w:color w:val="000000" w:themeColor="text1"/>
          <w:sz w:val="24"/>
        </w:rPr>
        <w:t>、</w:t>
      </w:r>
      <w:r w:rsidR="006A30E8" w:rsidRPr="006A30E8">
        <w:rPr>
          <w:rFonts w:ascii="Meiryo UI" w:eastAsia="Meiryo UI" w:hAnsi="Meiryo UI" w:cs="Meiryo UI" w:hint="eastAsia"/>
          <w:color w:val="000000" w:themeColor="text1"/>
          <w:sz w:val="24"/>
        </w:rPr>
        <w:t>関西水素産業交流ラウンジ</w:t>
      </w:r>
      <w:r w:rsidR="006A30E8">
        <w:rPr>
          <w:rFonts w:ascii="Meiryo UI" w:eastAsia="Meiryo UI" w:hAnsi="Meiryo UI" w:cs="Meiryo UI" w:hint="eastAsia"/>
          <w:color w:val="000000" w:themeColor="text1"/>
          <w:sz w:val="24"/>
        </w:rPr>
        <w:t>について</w:t>
      </w:r>
    </w:p>
    <w:p w14:paraId="4BCC5EE5" w14:textId="1B63F397" w:rsidR="00A11876" w:rsidRPr="00B14B71" w:rsidRDefault="00A11876" w:rsidP="00B14B71">
      <w:pPr>
        <w:pStyle w:val="a3"/>
        <w:snapToGrid w:val="0"/>
        <w:ind w:left="240"/>
        <w:jc w:val="left"/>
        <w:rPr>
          <w:rFonts w:ascii="Meiryo UI" w:eastAsia="Meiryo UI" w:hAnsi="Meiryo UI" w:cs="Meiryo UI"/>
          <w:color w:val="000000" w:themeColor="text1"/>
          <w:sz w:val="24"/>
        </w:rPr>
      </w:pPr>
      <w:r w:rsidRPr="00B14B71">
        <w:rPr>
          <w:rFonts w:ascii="Meiryo UI" w:eastAsia="Meiryo UI" w:hAnsi="Meiryo UI" w:cs="Meiryo UI" w:hint="eastAsia"/>
          <w:color w:val="000000" w:themeColor="text1"/>
          <w:sz w:val="24"/>
        </w:rPr>
        <w:t>＜質疑応答等＞</w:t>
      </w:r>
    </w:p>
    <w:p w14:paraId="6C9CDBAF" w14:textId="7EA20DE3" w:rsidR="00A11876" w:rsidRDefault="00A11876" w:rsidP="006F7B04">
      <w:pPr>
        <w:pStyle w:val="a3"/>
        <w:snapToGrid w:val="0"/>
        <w:ind w:leftChars="100" w:left="117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w:t>
      </w:r>
      <w:r w:rsidRPr="00A11876">
        <w:rPr>
          <w:rFonts w:ascii="Meiryo UI" w:eastAsia="Meiryo UI" w:hAnsi="Meiryo UI" w:cs="Meiryo UI" w:hint="eastAsia"/>
          <w:color w:val="000000" w:themeColor="text1"/>
          <w:sz w:val="24"/>
        </w:rPr>
        <w:t>中堅・中小企業</w:t>
      </w:r>
      <w:r w:rsidR="003F20F3">
        <w:rPr>
          <w:rFonts w:ascii="Meiryo UI" w:eastAsia="Meiryo UI" w:hAnsi="Meiryo UI" w:cs="Meiryo UI" w:hint="eastAsia"/>
          <w:color w:val="000000" w:themeColor="text1"/>
          <w:sz w:val="24"/>
        </w:rPr>
        <w:t>への面的</w:t>
      </w:r>
      <w:r w:rsidR="00797C1E">
        <w:rPr>
          <w:rFonts w:ascii="Meiryo UI" w:eastAsia="Meiryo UI" w:hAnsi="Meiryo UI" w:cs="Meiryo UI" w:hint="eastAsia"/>
          <w:color w:val="000000" w:themeColor="text1"/>
          <w:sz w:val="24"/>
        </w:rPr>
        <w:t>GX</w:t>
      </w:r>
      <w:r w:rsidR="003F20F3">
        <w:rPr>
          <w:rFonts w:ascii="Meiryo UI" w:eastAsia="Meiryo UI" w:hAnsi="Meiryo UI" w:cs="Meiryo UI" w:hint="eastAsia"/>
          <w:color w:val="000000" w:themeColor="text1"/>
          <w:sz w:val="24"/>
        </w:rPr>
        <w:t>支援</w:t>
      </w:r>
      <w:r w:rsidR="00797C1E">
        <w:rPr>
          <w:rFonts w:ascii="Meiryo UI" w:eastAsia="Meiryo UI" w:hAnsi="Meiryo UI" w:cs="Meiryo UI" w:hint="eastAsia"/>
          <w:color w:val="000000" w:themeColor="text1"/>
          <w:sz w:val="24"/>
        </w:rPr>
        <w:t>において</w:t>
      </w:r>
      <w:r w:rsidRPr="00A11876">
        <w:rPr>
          <w:rFonts w:ascii="Meiryo UI" w:eastAsia="Meiryo UI" w:hAnsi="Meiryo UI" w:cs="Meiryo UI" w:hint="eastAsia"/>
          <w:color w:val="000000" w:themeColor="text1"/>
          <w:sz w:val="24"/>
        </w:rPr>
        <w:t>自治体アプローチ</w:t>
      </w:r>
      <w:r w:rsidR="00797C1E">
        <w:rPr>
          <w:rFonts w:ascii="Meiryo UI" w:eastAsia="Meiryo UI" w:hAnsi="Meiryo UI" w:cs="Meiryo UI" w:hint="eastAsia"/>
          <w:color w:val="000000" w:themeColor="text1"/>
          <w:sz w:val="24"/>
        </w:rPr>
        <w:t>とあるが、</w:t>
      </w:r>
      <w:r w:rsidRPr="00A11876">
        <w:rPr>
          <w:rFonts w:ascii="Meiryo UI" w:eastAsia="Meiryo UI" w:hAnsi="Meiryo UI" w:cs="Meiryo UI" w:hint="eastAsia"/>
          <w:color w:val="000000" w:themeColor="text1"/>
          <w:sz w:val="24"/>
        </w:rPr>
        <w:t>これは自治体</w:t>
      </w:r>
      <w:r w:rsidR="00797C1E">
        <w:rPr>
          <w:rFonts w:ascii="Meiryo UI" w:eastAsia="Meiryo UI" w:hAnsi="Meiryo UI" w:cs="Meiryo UI" w:hint="eastAsia"/>
          <w:color w:val="000000" w:themeColor="text1"/>
          <w:sz w:val="24"/>
        </w:rPr>
        <w:t>自体</w:t>
      </w:r>
      <w:r w:rsidRPr="00A11876">
        <w:rPr>
          <w:rFonts w:ascii="Meiryo UI" w:eastAsia="Meiryo UI" w:hAnsi="Meiryo UI" w:cs="Meiryo UI" w:hint="eastAsia"/>
          <w:color w:val="000000" w:themeColor="text1"/>
          <w:sz w:val="24"/>
        </w:rPr>
        <w:t>の脱炭素の取組に対する支援なのか、自治体を通じて事業者の取組を支援するもの</w:t>
      </w:r>
      <w:r w:rsidR="00797C1E">
        <w:rPr>
          <w:rFonts w:ascii="Meiryo UI" w:eastAsia="Meiryo UI" w:hAnsi="Meiryo UI" w:cs="Meiryo UI" w:hint="eastAsia"/>
          <w:color w:val="000000" w:themeColor="text1"/>
          <w:sz w:val="24"/>
        </w:rPr>
        <w:t>なの</w:t>
      </w:r>
      <w:r w:rsidRPr="00A11876">
        <w:rPr>
          <w:rFonts w:ascii="Meiryo UI" w:eastAsia="Meiryo UI" w:hAnsi="Meiryo UI" w:cs="Meiryo UI" w:hint="eastAsia"/>
          <w:color w:val="000000" w:themeColor="text1"/>
          <w:sz w:val="24"/>
        </w:rPr>
        <w:t>か</w:t>
      </w:r>
      <w:r w:rsidR="00797C1E">
        <w:rPr>
          <w:rFonts w:ascii="Meiryo UI" w:eastAsia="Meiryo UI" w:hAnsi="Meiryo UI" w:cs="Meiryo UI" w:hint="eastAsia"/>
          <w:color w:val="000000" w:themeColor="text1"/>
          <w:sz w:val="24"/>
        </w:rPr>
        <w:lastRenderedPageBreak/>
        <w:t>教えてもらいたい</w:t>
      </w:r>
      <w:r w:rsidRPr="00A11876">
        <w:rPr>
          <w:rFonts w:ascii="Meiryo UI" w:eastAsia="Meiryo UI" w:hAnsi="Meiryo UI" w:cs="Meiryo UI" w:hint="eastAsia"/>
          <w:color w:val="000000" w:themeColor="text1"/>
          <w:sz w:val="24"/>
        </w:rPr>
        <w:t>。</w:t>
      </w:r>
    </w:p>
    <w:p w14:paraId="166CF4E7" w14:textId="5195CE48" w:rsidR="00A11876" w:rsidRPr="00B325FA" w:rsidRDefault="00A11876" w:rsidP="006F7B04">
      <w:pPr>
        <w:pStyle w:val="a3"/>
        <w:snapToGrid w:val="0"/>
        <w:ind w:leftChars="17" w:left="1236" w:hangingChars="500" w:hanging="120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近畿経済産業局）</w:t>
      </w:r>
      <w:r w:rsidRPr="00A11876">
        <w:rPr>
          <w:rFonts w:ascii="Meiryo UI" w:eastAsia="Meiryo UI" w:hAnsi="Meiryo UI" w:cs="Meiryo UI" w:hint="eastAsia"/>
          <w:color w:val="000000" w:themeColor="text1"/>
          <w:sz w:val="24"/>
        </w:rPr>
        <w:t>後者のイメージ</w:t>
      </w:r>
      <w:r w:rsidR="00797C1E">
        <w:rPr>
          <w:rFonts w:ascii="Meiryo UI" w:eastAsia="Meiryo UI" w:hAnsi="Meiryo UI" w:cs="Meiryo UI" w:hint="eastAsia"/>
          <w:color w:val="000000" w:themeColor="text1"/>
          <w:sz w:val="24"/>
        </w:rPr>
        <w:t>である</w:t>
      </w:r>
      <w:r w:rsidRPr="00A11876">
        <w:rPr>
          <w:rFonts w:ascii="Meiryo UI" w:eastAsia="Meiryo UI" w:hAnsi="Meiryo UI" w:cs="Meiryo UI" w:hint="eastAsia"/>
          <w:color w:val="000000" w:themeColor="text1"/>
          <w:sz w:val="24"/>
        </w:rPr>
        <w:t>。</w:t>
      </w:r>
      <w:r w:rsidR="007D1A8B">
        <w:rPr>
          <w:rFonts w:ascii="Meiryo UI" w:eastAsia="Meiryo UI" w:hAnsi="Meiryo UI" w:cs="Meiryo UI" w:hint="eastAsia"/>
          <w:color w:val="000000" w:themeColor="text1"/>
          <w:sz w:val="24"/>
        </w:rPr>
        <w:t>様々コネクションをお持ちの</w:t>
      </w:r>
      <w:r w:rsidRPr="00A11876">
        <w:rPr>
          <w:rFonts w:ascii="Meiryo UI" w:eastAsia="Meiryo UI" w:hAnsi="Meiryo UI" w:cs="Meiryo UI" w:hint="eastAsia"/>
          <w:color w:val="000000" w:themeColor="text1"/>
          <w:sz w:val="24"/>
        </w:rPr>
        <w:t>自治体</w:t>
      </w:r>
      <w:r w:rsidR="007D1A8B">
        <w:rPr>
          <w:rFonts w:ascii="Meiryo UI" w:eastAsia="Meiryo UI" w:hAnsi="Meiryo UI" w:cs="Meiryo UI" w:hint="eastAsia"/>
          <w:color w:val="000000" w:themeColor="text1"/>
          <w:sz w:val="24"/>
        </w:rPr>
        <w:t>様</w:t>
      </w:r>
      <w:r w:rsidRPr="00A11876">
        <w:rPr>
          <w:rFonts w:ascii="Meiryo UI" w:eastAsia="Meiryo UI" w:hAnsi="Meiryo UI" w:cs="Meiryo UI" w:hint="eastAsia"/>
          <w:color w:val="000000" w:themeColor="text1"/>
          <w:sz w:val="24"/>
        </w:rPr>
        <w:t>のネットワーク等を</w:t>
      </w:r>
      <w:r w:rsidR="007D1A8B">
        <w:rPr>
          <w:rFonts w:ascii="Meiryo UI" w:eastAsia="Meiryo UI" w:hAnsi="Meiryo UI" w:cs="Meiryo UI" w:hint="eastAsia"/>
          <w:color w:val="000000" w:themeColor="text1"/>
          <w:sz w:val="24"/>
        </w:rPr>
        <w:t>通じたアプローチとして説明させていただいた。</w:t>
      </w:r>
    </w:p>
    <w:p w14:paraId="1467B6CE" w14:textId="48CEA2A2" w:rsidR="00464D85" w:rsidRPr="00552FE4" w:rsidRDefault="00464D85" w:rsidP="00097DF4">
      <w:pPr>
        <w:pStyle w:val="a3"/>
        <w:snapToGrid w:val="0"/>
        <w:jc w:val="left"/>
        <w:rPr>
          <w:rFonts w:ascii="Meiryo UI" w:eastAsia="Meiryo UI" w:hAnsi="Meiryo UI" w:cs="Meiryo UI"/>
          <w:color w:val="000000" w:themeColor="text1"/>
          <w:sz w:val="24"/>
        </w:rPr>
      </w:pPr>
    </w:p>
    <w:p w14:paraId="4A8A087E" w14:textId="4642C301" w:rsidR="00552FE4" w:rsidRDefault="00CF2126">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②</w:t>
      </w:r>
      <w:r w:rsidR="00552FE4">
        <w:rPr>
          <w:rFonts w:ascii="Meiryo UI" w:eastAsia="Meiryo UI" w:hAnsi="Meiryo UI" w:cs="Meiryo UI" w:hint="eastAsia"/>
          <w:color w:val="000000" w:themeColor="text1"/>
          <w:sz w:val="24"/>
        </w:rPr>
        <w:t>環境省近畿地方環境事務所から、地域脱炭素の加速化に</w:t>
      </w:r>
      <w:r w:rsidR="0037340C">
        <w:rPr>
          <w:rFonts w:ascii="Meiryo UI" w:eastAsia="Meiryo UI" w:hAnsi="Meiryo UI" w:cs="Meiryo UI" w:hint="eastAsia"/>
          <w:color w:val="000000" w:themeColor="text1"/>
          <w:sz w:val="24"/>
        </w:rPr>
        <w:t>ついて情報提供。</w:t>
      </w:r>
    </w:p>
    <w:p w14:paraId="7F1488F7" w14:textId="460A28BE" w:rsidR="0037340C" w:rsidRDefault="0037340C" w:rsidP="00097DF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＜概要＞</w:t>
      </w:r>
    </w:p>
    <w:p w14:paraId="7E4ADEEB" w14:textId="797F376F" w:rsidR="0037340C" w:rsidRPr="00BD42D9" w:rsidRDefault="00BD42D9" w:rsidP="006F7B0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37340C" w:rsidRPr="00BD42D9">
        <w:rPr>
          <w:rFonts w:ascii="Meiryo UI" w:eastAsia="Meiryo UI" w:hAnsi="Meiryo UI" w:cs="Meiryo UI" w:hint="eastAsia"/>
          <w:color w:val="000000" w:themeColor="text1"/>
          <w:sz w:val="24"/>
        </w:rPr>
        <w:t>地域脱炭素（地域G</w:t>
      </w:r>
      <w:r w:rsidR="0037340C" w:rsidRPr="00BD42D9">
        <w:rPr>
          <w:rFonts w:ascii="Meiryo UI" w:eastAsia="Meiryo UI" w:hAnsi="Meiryo UI" w:cs="Meiryo UI"/>
          <w:color w:val="000000" w:themeColor="text1"/>
          <w:sz w:val="24"/>
        </w:rPr>
        <w:t>X</w:t>
      </w:r>
      <w:r w:rsidR="0037340C" w:rsidRPr="00BD42D9">
        <w:rPr>
          <w:rFonts w:ascii="Meiryo UI" w:eastAsia="Meiryo UI" w:hAnsi="Meiryo UI" w:cs="Meiryo UI" w:hint="eastAsia"/>
          <w:color w:val="000000" w:themeColor="text1"/>
          <w:sz w:val="24"/>
        </w:rPr>
        <w:t>）</w:t>
      </w:r>
      <w:r w:rsidRPr="00BD42D9">
        <w:rPr>
          <w:rFonts w:ascii="Meiryo UI" w:eastAsia="Meiryo UI" w:hAnsi="Meiryo UI" w:cs="Meiryo UI" w:hint="eastAsia"/>
          <w:color w:val="000000" w:themeColor="text1"/>
          <w:sz w:val="24"/>
        </w:rPr>
        <w:t>、</w:t>
      </w:r>
      <w:r w:rsidR="0037340C" w:rsidRPr="00BD42D9">
        <w:rPr>
          <w:rFonts w:ascii="Meiryo UI" w:eastAsia="Meiryo UI" w:hAnsi="Meiryo UI" w:cs="Meiryo UI" w:hint="eastAsia"/>
          <w:color w:val="000000" w:themeColor="text1"/>
          <w:sz w:val="24"/>
        </w:rPr>
        <w:t>地域脱炭素ロードマップ</w:t>
      </w:r>
      <w:r w:rsidR="00266956" w:rsidRPr="00BD42D9">
        <w:rPr>
          <w:rFonts w:ascii="Meiryo UI" w:eastAsia="Meiryo UI" w:hAnsi="Meiryo UI" w:cs="Meiryo UI" w:hint="eastAsia"/>
          <w:color w:val="000000" w:themeColor="text1"/>
          <w:sz w:val="24"/>
        </w:rPr>
        <w:t>の概要</w:t>
      </w:r>
    </w:p>
    <w:p w14:paraId="2EBFA230" w14:textId="207E852D" w:rsidR="00305DA9" w:rsidRDefault="00BD42D9" w:rsidP="006F7B0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305DA9">
        <w:rPr>
          <w:rFonts w:ascii="Meiryo UI" w:eastAsia="Meiryo UI" w:hAnsi="Meiryo UI" w:cs="Meiryo UI" w:hint="eastAsia"/>
          <w:color w:val="000000" w:themeColor="text1"/>
          <w:sz w:val="24"/>
        </w:rPr>
        <w:t>地域における脱炭素の取組の加速化</w:t>
      </w:r>
      <w:r w:rsidR="00AE7544">
        <w:rPr>
          <w:rFonts w:ascii="Meiryo UI" w:eastAsia="Meiryo UI" w:hAnsi="Meiryo UI" w:cs="Meiryo UI" w:hint="eastAsia"/>
          <w:color w:val="000000" w:themeColor="text1"/>
          <w:sz w:val="24"/>
        </w:rPr>
        <w:t>、</w:t>
      </w:r>
      <w:r w:rsidR="00305DA9">
        <w:rPr>
          <w:rFonts w:ascii="Meiryo UI" w:eastAsia="Meiryo UI" w:hAnsi="Meiryo UI" w:cs="Meiryo UI" w:hint="eastAsia"/>
          <w:color w:val="000000" w:themeColor="text1"/>
          <w:sz w:val="24"/>
        </w:rPr>
        <w:t>基盤構築（波及効果）の事例</w:t>
      </w:r>
    </w:p>
    <w:p w14:paraId="4BEC530A" w14:textId="3AA7C91F" w:rsidR="00305DA9" w:rsidRPr="008329EE" w:rsidRDefault="00BD42D9" w:rsidP="006F7B0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AE7544">
        <w:rPr>
          <w:rFonts w:ascii="Meiryo UI" w:eastAsia="Meiryo UI" w:hAnsi="Meiryo UI" w:cs="Meiryo UI" w:hint="eastAsia"/>
          <w:color w:val="000000" w:themeColor="text1"/>
          <w:sz w:val="24"/>
        </w:rPr>
        <w:t>次期削減目標（N</w:t>
      </w:r>
      <w:r w:rsidR="00AE7544">
        <w:rPr>
          <w:rFonts w:ascii="Meiryo UI" w:eastAsia="Meiryo UI" w:hAnsi="Meiryo UI" w:cs="Meiryo UI"/>
          <w:color w:val="000000" w:themeColor="text1"/>
          <w:sz w:val="24"/>
        </w:rPr>
        <w:t>DC</w:t>
      </w:r>
      <w:r w:rsidR="00AE7544">
        <w:rPr>
          <w:rFonts w:ascii="Meiryo UI" w:eastAsia="Meiryo UI" w:hAnsi="Meiryo UI" w:cs="Meiryo UI" w:hint="eastAsia"/>
          <w:color w:val="000000" w:themeColor="text1"/>
          <w:sz w:val="24"/>
        </w:rPr>
        <w:t>）</w:t>
      </w:r>
      <w:r>
        <w:rPr>
          <w:rFonts w:ascii="Meiryo UI" w:eastAsia="Meiryo UI" w:hAnsi="Meiryo UI" w:cs="Meiryo UI" w:hint="eastAsia"/>
          <w:color w:val="000000" w:themeColor="text1"/>
          <w:sz w:val="24"/>
        </w:rPr>
        <w:t>（令和７年２月改定）</w:t>
      </w:r>
    </w:p>
    <w:p w14:paraId="5B4DFFDC" w14:textId="51DB7078" w:rsidR="001F3A5F" w:rsidRPr="008329EE" w:rsidRDefault="00BD42D9" w:rsidP="006F7B0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8329EE">
        <w:rPr>
          <w:rFonts w:ascii="Meiryo UI" w:eastAsia="Meiryo UI" w:hAnsi="Meiryo UI" w:cs="Meiryo UI" w:hint="eastAsia"/>
          <w:color w:val="000000" w:themeColor="text1"/>
          <w:sz w:val="24"/>
        </w:rPr>
        <w:t>地域脱炭素施策の今後の在り方に関する検討会</w:t>
      </w:r>
      <w:r>
        <w:rPr>
          <w:rFonts w:ascii="Meiryo UI" w:eastAsia="Meiryo UI" w:hAnsi="Meiryo UI" w:cs="Meiryo UI" w:hint="eastAsia"/>
          <w:color w:val="000000" w:themeColor="text1"/>
          <w:sz w:val="24"/>
        </w:rPr>
        <w:t>の取りまとめ概要</w:t>
      </w:r>
    </w:p>
    <w:p w14:paraId="57B3B5D1" w14:textId="6A768D00" w:rsidR="00305DA9" w:rsidRDefault="00BD42D9" w:rsidP="006F7B0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1F3A5F">
        <w:rPr>
          <w:rFonts w:ascii="Meiryo UI" w:eastAsia="Meiryo UI" w:hAnsi="Meiryo UI" w:cs="Meiryo UI" w:hint="eastAsia"/>
          <w:color w:val="000000" w:themeColor="text1"/>
          <w:sz w:val="24"/>
        </w:rPr>
        <w:t>脱炭素先行地域</w:t>
      </w:r>
      <w:r>
        <w:rPr>
          <w:rFonts w:ascii="Meiryo UI" w:eastAsia="Meiryo UI" w:hAnsi="Meiryo UI" w:cs="Meiryo UI" w:hint="eastAsia"/>
          <w:color w:val="000000" w:themeColor="text1"/>
          <w:sz w:val="24"/>
        </w:rPr>
        <w:t>、重点対策加速化事業</w:t>
      </w:r>
      <w:r w:rsidR="008329EE">
        <w:rPr>
          <w:rFonts w:ascii="Meiryo UI" w:eastAsia="Meiryo UI" w:hAnsi="Meiryo UI" w:cs="Meiryo UI" w:hint="eastAsia"/>
          <w:color w:val="000000" w:themeColor="text1"/>
          <w:sz w:val="24"/>
        </w:rPr>
        <w:t>について</w:t>
      </w:r>
    </w:p>
    <w:p w14:paraId="7EC119FC" w14:textId="510EE6C3" w:rsidR="00F42A73" w:rsidRPr="00E07A53" w:rsidRDefault="00F42A73" w:rsidP="00097DF4">
      <w:pPr>
        <w:pStyle w:val="a3"/>
        <w:snapToGrid w:val="0"/>
        <w:jc w:val="left"/>
        <w:rPr>
          <w:rFonts w:ascii="Meiryo UI" w:eastAsia="Meiryo UI" w:hAnsi="Meiryo UI" w:cs="Meiryo UI"/>
          <w:color w:val="4F81BD" w:themeColor="accent1"/>
          <w:sz w:val="24"/>
        </w:rPr>
      </w:pPr>
    </w:p>
    <w:p w14:paraId="43B79763" w14:textId="1ECE3AEB" w:rsidR="00F42A73" w:rsidRDefault="00F42A73" w:rsidP="00097DF4">
      <w:pPr>
        <w:pStyle w:val="a3"/>
        <w:snapToGrid w:val="0"/>
        <w:jc w:val="left"/>
        <w:rPr>
          <w:rFonts w:ascii="Meiryo UI" w:eastAsia="Meiryo UI" w:hAnsi="Meiryo UI" w:cs="Meiryo UI"/>
          <w:b/>
          <w:bCs/>
          <w:color w:val="000000" w:themeColor="text1"/>
          <w:sz w:val="24"/>
        </w:rPr>
      </w:pPr>
      <w:r w:rsidRPr="00F42A73">
        <w:rPr>
          <w:rFonts w:ascii="Meiryo UI" w:eastAsia="Meiryo UI" w:hAnsi="Meiryo UI" w:cs="Meiryo UI" w:hint="eastAsia"/>
          <w:b/>
          <w:bCs/>
          <w:color w:val="000000" w:themeColor="text1"/>
          <w:sz w:val="24"/>
        </w:rPr>
        <w:t>（３）府市のエネルギー関連施策について</w:t>
      </w:r>
    </w:p>
    <w:p w14:paraId="0B62857F" w14:textId="546800D0" w:rsidR="00F42A73" w:rsidRDefault="001872BA" w:rsidP="006F7B04">
      <w:pPr>
        <w:pStyle w:val="a3"/>
        <w:snapToGrid w:val="0"/>
        <w:ind w:firstLineChars="100" w:firstLine="24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大阪府・大阪市から、</w:t>
      </w:r>
      <w:r w:rsidR="00F42A73">
        <w:rPr>
          <w:rFonts w:ascii="Meiryo UI" w:eastAsia="Meiryo UI" w:hAnsi="Meiryo UI" w:cs="Meiryo UI" w:hint="eastAsia"/>
          <w:color w:val="000000" w:themeColor="text1"/>
          <w:sz w:val="24"/>
        </w:rPr>
        <w:t>「大阪府・大阪市で取り組むエネルギー関連の施策事業集～2</w:t>
      </w:r>
      <w:r w:rsidR="00F42A73">
        <w:rPr>
          <w:rFonts w:ascii="Meiryo UI" w:eastAsia="Meiryo UI" w:hAnsi="Meiryo UI" w:cs="Meiryo UI"/>
          <w:color w:val="000000" w:themeColor="text1"/>
          <w:sz w:val="24"/>
        </w:rPr>
        <w:t>025</w:t>
      </w:r>
      <w:r w:rsidR="00F42A73">
        <w:rPr>
          <w:rFonts w:ascii="Meiryo UI" w:eastAsia="Meiryo UI" w:hAnsi="Meiryo UI" w:cs="Meiryo UI" w:hint="eastAsia"/>
          <w:color w:val="000000" w:themeColor="text1"/>
          <w:sz w:val="24"/>
        </w:rPr>
        <w:t>年度アクションプログラム～」記載の新規事業</w:t>
      </w:r>
      <w:r>
        <w:rPr>
          <w:rFonts w:ascii="Meiryo UI" w:eastAsia="Meiryo UI" w:hAnsi="Meiryo UI" w:cs="Meiryo UI" w:hint="eastAsia"/>
          <w:color w:val="000000" w:themeColor="text1"/>
          <w:sz w:val="24"/>
        </w:rPr>
        <w:t>等</w:t>
      </w:r>
      <w:r w:rsidR="00F42A73">
        <w:rPr>
          <w:rFonts w:ascii="Meiryo UI" w:eastAsia="Meiryo UI" w:hAnsi="Meiryo UI" w:cs="Meiryo UI" w:hint="eastAsia"/>
          <w:color w:val="000000" w:themeColor="text1"/>
          <w:sz w:val="24"/>
        </w:rPr>
        <w:t>について説明。</w:t>
      </w:r>
    </w:p>
    <w:p w14:paraId="5B0E546A" w14:textId="36846535" w:rsidR="00F42A73" w:rsidRDefault="00BD42D9" w:rsidP="006F7B0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F42A73">
        <w:rPr>
          <w:rFonts w:ascii="Meiryo UI" w:eastAsia="Meiryo UI" w:hAnsi="Meiryo UI" w:cs="Meiryo UI" w:hint="eastAsia"/>
          <w:color w:val="000000" w:themeColor="text1"/>
          <w:sz w:val="24"/>
        </w:rPr>
        <w:t>燃料電池自動車の普及と水素ステーション整備の促進</w:t>
      </w:r>
      <w:r w:rsidR="008D31E3">
        <w:rPr>
          <w:rFonts w:ascii="Meiryo UI" w:eastAsia="Meiryo UI" w:hAnsi="Meiryo UI" w:cs="Meiryo UI" w:hint="eastAsia"/>
          <w:color w:val="000000" w:themeColor="text1"/>
          <w:sz w:val="24"/>
        </w:rPr>
        <w:t>（府事業）</w:t>
      </w:r>
    </w:p>
    <w:p w14:paraId="7E93C1CB" w14:textId="73F49B58" w:rsidR="00F42A73" w:rsidRDefault="00BD42D9" w:rsidP="006F7B0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F42A73">
        <w:rPr>
          <w:rFonts w:ascii="Meiryo UI" w:eastAsia="Meiryo UI" w:hAnsi="Meiryo UI" w:cs="Meiryo UI" w:hint="eastAsia"/>
          <w:color w:val="000000" w:themeColor="text1"/>
          <w:sz w:val="24"/>
        </w:rPr>
        <w:t>カーボンニュートラル技術ビジネス化推進事業</w:t>
      </w:r>
      <w:r w:rsidR="008D31E3">
        <w:rPr>
          <w:rFonts w:ascii="Meiryo UI" w:eastAsia="Meiryo UI" w:hAnsi="Meiryo UI" w:cs="Meiryo UI" w:hint="eastAsia"/>
          <w:color w:val="000000" w:themeColor="text1"/>
          <w:sz w:val="24"/>
        </w:rPr>
        <w:t>（府事業）</w:t>
      </w:r>
    </w:p>
    <w:p w14:paraId="39C98724" w14:textId="6D5E573A" w:rsidR="00F42A73" w:rsidRDefault="00BD42D9" w:rsidP="006F7B0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F42A73">
        <w:rPr>
          <w:rFonts w:ascii="Meiryo UI" w:eastAsia="Meiryo UI" w:hAnsi="Meiryo UI" w:cs="Meiryo UI" w:hint="eastAsia"/>
          <w:color w:val="000000" w:themeColor="text1"/>
          <w:sz w:val="24"/>
        </w:rPr>
        <w:t>水素ステーションと連携したF</w:t>
      </w:r>
      <w:r w:rsidR="00F42A73">
        <w:rPr>
          <w:rFonts w:ascii="Meiryo UI" w:eastAsia="Meiryo UI" w:hAnsi="Meiryo UI" w:cs="Meiryo UI"/>
          <w:color w:val="000000" w:themeColor="text1"/>
          <w:sz w:val="24"/>
        </w:rPr>
        <w:t>C</w:t>
      </w:r>
      <w:r w:rsidR="00F42A73">
        <w:rPr>
          <w:rFonts w:ascii="Meiryo UI" w:eastAsia="Meiryo UI" w:hAnsi="Meiryo UI" w:cs="Meiryo UI" w:hint="eastAsia"/>
          <w:color w:val="000000" w:themeColor="text1"/>
          <w:sz w:val="24"/>
        </w:rPr>
        <w:t>モビリティの活用促進</w:t>
      </w:r>
      <w:r w:rsidR="008D31E3">
        <w:rPr>
          <w:rFonts w:ascii="Meiryo UI" w:eastAsia="Meiryo UI" w:hAnsi="Meiryo UI" w:cs="Meiryo UI" w:hint="eastAsia"/>
          <w:color w:val="000000" w:themeColor="text1"/>
          <w:sz w:val="24"/>
        </w:rPr>
        <w:t>（府事業）</w:t>
      </w:r>
    </w:p>
    <w:p w14:paraId="42F128C0" w14:textId="2389095C" w:rsidR="00F42A73" w:rsidRDefault="00BD42D9" w:rsidP="006F7B0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F42A73">
        <w:rPr>
          <w:rFonts w:ascii="Meiryo UI" w:eastAsia="Meiryo UI" w:hAnsi="Meiryo UI" w:cs="Meiryo UI" w:hint="eastAsia"/>
          <w:color w:val="000000" w:themeColor="text1"/>
          <w:sz w:val="24"/>
        </w:rPr>
        <w:t>デジタル技術（A</w:t>
      </w:r>
      <w:r w:rsidR="00F42A73">
        <w:rPr>
          <w:rFonts w:ascii="Meiryo UI" w:eastAsia="Meiryo UI" w:hAnsi="Meiryo UI" w:cs="Meiryo UI"/>
          <w:color w:val="000000" w:themeColor="text1"/>
          <w:sz w:val="24"/>
        </w:rPr>
        <w:t>I</w:t>
      </w:r>
      <w:r w:rsidR="00F42A73">
        <w:rPr>
          <w:rFonts w:ascii="Meiryo UI" w:eastAsia="Meiryo UI" w:hAnsi="Meiryo UI" w:cs="Meiryo UI" w:hint="eastAsia"/>
          <w:color w:val="000000" w:themeColor="text1"/>
          <w:sz w:val="24"/>
        </w:rPr>
        <w:t>）を活用したエネルギーマネジメント推進事業</w:t>
      </w:r>
      <w:r w:rsidR="00F37855">
        <w:rPr>
          <w:rFonts w:ascii="Meiryo UI" w:eastAsia="Meiryo UI" w:hAnsi="Meiryo UI" w:cs="Meiryo UI" w:hint="eastAsia"/>
          <w:color w:val="000000" w:themeColor="text1"/>
          <w:sz w:val="24"/>
        </w:rPr>
        <w:t>（市</w:t>
      </w:r>
      <w:r w:rsidR="008D31E3">
        <w:rPr>
          <w:rFonts w:ascii="Meiryo UI" w:eastAsia="Meiryo UI" w:hAnsi="Meiryo UI" w:cs="Meiryo UI" w:hint="eastAsia"/>
          <w:color w:val="000000" w:themeColor="text1"/>
          <w:sz w:val="24"/>
        </w:rPr>
        <w:t>事業</w:t>
      </w:r>
      <w:r w:rsidR="00F37855">
        <w:rPr>
          <w:rFonts w:ascii="Meiryo UI" w:eastAsia="Meiryo UI" w:hAnsi="Meiryo UI" w:cs="Meiryo UI" w:hint="eastAsia"/>
          <w:color w:val="000000" w:themeColor="text1"/>
          <w:sz w:val="24"/>
        </w:rPr>
        <w:t>）</w:t>
      </w:r>
    </w:p>
    <w:p w14:paraId="147CEA89" w14:textId="104028A4" w:rsidR="00F37855" w:rsidRDefault="00F37855" w:rsidP="00F37855">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＜質疑応答等＞</w:t>
      </w:r>
    </w:p>
    <w:p w14:paraId="0863C877" w14:textId="34F40FE4" w:rsidR="00F37855" w:rsidRPr="00E07A53" w:rsidRDefault="00F37855" w:rsidP="006F7B04">
      <w:pPr>
        <w:pStyle w:val="a3"/>
        <w:snapToGrid w:val="0"/>
        <w:ind w:left="960" w:hangingChars="400" w:hanging="960"/>
        <w:jc w:val="left"/>
        <w:rPr>
          <w:rFonts w:ascii="Meiryo UI" w:eastAsia="Meiryo UI" w:hAnsi="Meiryo UI" w:cs="Meiryo UI"/>
          <w:color w:val="000000" w:themeColor="text1"/>
          <w:sz w:val="24"/>
        </w:rPr>
      </w:pPr>
      <w:r w:rsidRPr="00E07A53">
        <w:rPr>
          <w:rFonts w:ascii="Meiryo UI" w:eastAsia="Meiryo UI" w:hAnsi="Meiryo UI" w:cs="Meiryo UI" w:hint="eastAsia"/>
          <w:color w:val="000000" w:themeColor="text1"/>
          <w:sz w:val="24"/>
        </w:rPr>
        <w:t>ファシリテーター）</w:t>
      </w:r>
      <w:r w:rsidR="00567175" w:rsidRPr="00E07A53">
        <w:rPr>
          <w:rFonts w:ascii="Meiryo UI" w:eastAsia="Meiryo UI" w:hAnsi="Meiryo UI" w:cs="Meiryo UI" w:hint="eastAsia"/>
          <w:color w:val="000000" w:themeColor="text1"/>
          <w:sz w:val="24"/>
        </w:rPr>
        <w:t>カーボンニュートラル</w:t>
      </w:r>
      <w:r w:rsidR="008D31E3" w:rsidRPr="00E07A53">
        <w:rPr>
          <w:rFonts w:ascii="Meiryo UI" w:eastAsia="Meiryo UI" w:hAnsi="Meiryo UI" w:cs="Meiryo UI" w:hint="eastAsia"/>
          <w:color w:val="000000" w:themeColor="text1"/>
          <w:sz w:val="24"/>
        </w:rPr>
        <w:t>技術</w:t>
      </w:r>
      <w:r w:rsidR="00567175" w:rsidRPr="00E07A53">
        <w:rPr>
          <w:rFonts w:ascii="Meiryo UI" w:eastAsia="Meiryo UI" w:hAnsi="Meiryo UI" w:cs="Meiryo UI" w:hint="eastAsia"/>
          <w:color w:val="000000" w:themeColor="text1"/>
          <w:sz w:val="24"/>
        </w:rPr>
        <w:t>ビジネス化推進事業について</w:t>
      </w:r>
      <w:r w:rsidR="00CB2ED2" w:rsidRPr="00E07A53">
        <w:rPr>
          <w:rFonts w:ascii="Meiryo UI" w:eastAsia="Meiryo UI" w:hAnsi="Meiryo UI" w:cs="Meiryo UI" w:hint="eastAsia"/>
          <w:color w:val="000000" w:themeColor="text1"/>
          <w:sz w:val="24"/>
        </w:rPr>
        <w:t>中小企業を活性化することで大阪府も活性化していくことと思うが</w:t>
      </w:r>
      <w:r w:rsidR="00567175" w:rsidRPr="00E07A53">
        <w:rPr>
          <w:rFonts w:ascii="Meiryo UI" w:eastAsia="Meiryo UI" w:hAnsi="Meiryo UI" w:cs="Meiryo UI" w:hint="eastAsia"/>
          <w:color w:val="000000" w:themeColor="text1"/>
          <w:sz w:val="24"/>
        </w:rPr>
        <w:t>、現時点</w:t>
      </w:r>
      <w:r w:rsidR="003C56A1" w:rsidRPr="00E07A53">
        <w:rPr>
          <w:rFonts w:ascii="Meiryo UI" w:eastAsia="Meiryo UI" w:hAnsi="Meiryo UI" w:cs="Meiryo UI" w:hint="eastAsia"/>
          <w:color w:val="000000" w:themeColor="text1"/>
          <w:sz w:val="24"/>
        </w:rPr>
        <w:t>で</w:t>
      </w:r>
      <w:r w:rsidR="00567175" w:rsidRPr="00E07A53">
        <w:rPr>
          <w:rFonts w:ascii="Meiryo UI" w:eastAsia="Meiryo UI" w:hAnsi="Meiryo UI" w:cs="Meiryo UI" w:hint="eastAsia"/>
          <w:color w:val="000000" w:themeColor="text1"/>
          <w:sz w:val="24"/>
        </w:rPr>
        <w:t>参加企業</w:t>
      </w:r>
      <w:r w:rsidR="003C56A1" w:rsidRPr="00E07A53">
        <w:rPr>
          <w:rFonts w:ascii="Meiryo UI" w:eastAsia="Meiryo UI" w:hAnsi="Meiryo UI" w:cs="Meiryo UI" w:hint="eastAsia"/>
          <w:color w:val="000000" w:themeColor="text1"/>
          <w:sz w:val="24"/>
        </w:rPr>
        <w:t>がすでにいるのか</w:t>
      </w:r>
      <w:r w:rsidR="00CB7555" w:rsidRPr="00E07A53">
        <w:rPr>
          <w:rFonts w:ascii="Meiryo UI" w:eastAsia="Meiryo UI" w:hAnsi="Meiryo UI" w:cs="Meiryo UI" w:hint="eastAsia"/>
          <w:color w:val="000000" w:themeColor="text1"/>
          <w:sz w:val="24"/>
        </w:rPr>
        <w:t>を</w:t>
      </w:r>
      <w:r w:rsidR="008D31E3" w:rsidRPr="00E07A53">
        <w:rPr>
          <w:rFonts w:ascii="Meiryo UI" w:eastAsia="Meiryo UI" w:hAnsi="Meiryo UI" w:cs="Meiryo UI" w:hint="eastAsia"/>
          <w:color w:val="000000" w:themeColor="text1"/>
          <w:sz w:val="24"/>
        </w:rPr>
        <w:t>教えてほしい。</w:t>
      </w:r>
    </w:p>
    <w:p w14:paraId="585FCBEF" w14:textId="6AC4BE6F" w:rsidR="00567175" w:rsidRDefault="00567175" w:rsidP="006F7B04">
      <w:pPr>
        <w:pStyle w:val="a3"/>
        <w:snapToGrid w:val="0"/>
        <w:ind w:left="960" w:hangingChars="400" w:hanging="960"/>
        <w:jc w:val="left"/>
        <w:rPr>
          <w:rFonts w:ascii="Meiryo UI" w:eastAsia="Meiryo UI" w:hAnsi="Meiryo UI" w:cs="Meiryo UI"/>
          <w:color w:val="000000" w:themeColor="text1"/>
          <w:sz w:val="24"/>
        </w:rPr>
      </w:pPr>
      <w:r w:rsidRPr="00E07A53">
        <w:rPr>
          <w:rFonts w:ascii="Meiryo UI" w:eastAsia="Meiryo UI" w:hAnsi="Meiryo UI" w:cs="Meiryo UI" w:hint="eastAsia"/>
          <w:color w:val="000000" w:themeColor="text1"/>
          <w:sz w:val="24"/>
        </w:rPr>
        <w:t>大阪府）</w:t>
      </w:r>
      <w:r w:rsidR="005B7D9B" w:rsidRPr="00E07A53">
        <w:rPr>
          <w:rFonts w:ascii="Meiryo UI" w:eastAsia="Meiryo UI" w:hAnsi="Meiryo UI" w:cs="Meiryo UI" w:hint="eastAsia"/>
          <w:color w:val="000000" w:themeColor="text1"/>
          <w:sz w:val="24"/>
        </w:rPr>
        <w:t>拠点機能</w:t>
      </w:r>
      <w:r w:rsidR="0015032D" w:rsidRPr="00E07A53">
        <w:rPr>
          <w:rFonts w:ascii="Meiryo UI" w:eastAsia="Meiryo UI" w:hAnsi="Meiryo UI" w:cs="Meiryo UI" w:hint="eastAsia"/>
          <w:color w:val="000000" w:themeColor="text1"/>
          <w:sz w:val="24"/>
        </w:rPr>
        <w:t>の</w:t>
      </w:r>
      <w:r w:rsidRPr="00E07A53">
        <w:rPr>
          <w:rFonts w:ascii="Meiryo UI" w:eastAsia="Meiryo UI" w:hAnsi="Meiryo UI" w:cs="Meiryo UI" w:hint="eastAsia"/>
          <w:color w:val="000000" w:themeColor="text1"/>
          <w:sz w:val="24"/>
        </w:rPr>
        <w:t>オープン</w:t>
      </w:r>
      <w:r w:rsidR="0015032D" w:rsidRPr="00E07A53">
        <w:rPr>
          <w:rFonts w:ascii="Meiryo UI" w:eastAsia="Meiryo UI" w:hAnsi="Meiryo UI" w:cs="Meiryo UI" w:hint="eastAsia"/>
          <w:color w:val="000000" w:themeColor="text1"/>
          <w:sz w:val="24"/>
        </w:rPr>
        <w:t>は７月</w:t>
      </w:r>
      <w:r w:rsidR="003C56A1" w:rsidRPr="00E07A53">
        <w:rPr>
          <w:rFonts w:ascii="Meiryo UI" w:eastAsia="Meiryo UI" w:hAnsi="Meiryo UI" w:cs="Meiryo UI" w:hint="eastAsia"/>
          <w:color w:val="000000" w:themeColor="text1"/>
          <w:sz w:val="24"/>
        </w:rPr>
        <w:t>3</w:t>
      </w:r>
      <w:r w:rsidR="003C56A1" w:rsidRPr="00E07A53">
        <w:rPr>
          <w:rFonts w:ascii="Meiryo UI" w:eastAsia="Meiryo UI" w:hAnsi="Meiryo UI" w:cs="Meiryo UI"/>
          <w:color w:val="000000" w:themeColor="text1"/>
          <w:sz w:val="24"/>
        </w:rPr>
        <w:t>0</w:t>
      </w:r>
      <w:r w:rsidR="0015032D" w:rsidRPr="00E07A53">
        <w:rPr>
          <w:rFonts w:ascii="Meiryo UI" w:eastAsia="Meiryo UI" w:hAnsi="Meiryo UI" w:cs="Meiryo UI" w:hint="eastAsia"/>
          <w:color w:val="000000" w:themeColor="text1"/>
          <w:sz w:val="24"/>
        </w:rPr>
        <w:t>日を</w:t>
      </w:r>
      <w:r w:rsidRPr="00E07A53">
        <w:rPr>
          <w:rFonts w:ascii="Meiryo UI" w:eastAsia="Meiryo UI" w:hAnsi="Meiryo UI" w:cs="Meiryo UI" w:hint="eastAsia"/>
          <w:color w:val="000000" w:themeColor="text1"/>
          <w:sz w:val="24"/>
        </w:rPr>
        <w:t>予定</w:t>
      </w:r>
      <w:r w:rsidR="0015032D" w:rsidRPr="00E07A53">
        <w:rPr>
          <w:rFonts w:ascii="Meiryo UI" w:eastAsia="Meiryo UI" w:hAnsi="Meiryo UI" w:cs="Meiryo UI" w:hint="eastAsia"/>
          <w:color w:val="000000" w:themeColor="text1"/>
          <w:sz w:val="24"/>
        </w:rPr>
        <w:t>して</w:t>
      </w:r>
      <w:r w:rsidR="003C56A1" w:rsidRPr="00E07A53">
        <w:rPr>
          <w:rFonts w:ascii="Meiryo UI" w:eastAsia="Meiryo UI" w:hAnsi="Meiryo UI" w:cs="Meiryo UI" w:hint="eastAsia"/>
          <w:color w:val="000000" w:themeColor="text1"/>
          <w:sz w:val="24"/>
        </w:rPr>
        <w:t>おり、これから募集を始めるところ</w:t>
      </w:r>
      <w:r w:rsidRPr="00E07A53">
        <w:rPr>
          <w:rFonts w:ascii="Meiryo UI" w:eastAsia="Meiryo UI" w:hAnsi="Meiryo UI" w:cs="Meiryo UI" w:hint="eastAsia"/>
          <w:color w:val="000000" w:themeColor="text1"/>
          <w:sz w:val="24"/>
        </w:rPr>
        <w:t>。関心のある企業様がおられましたら、ぜひお声がけいただけると大変ありがたい。</w:t>
      </w:r>
    </w:p>
    <w:p w14:paraId="240C2B13" w14:textId="01DD3E57" w:rsidR="00567175" w:rsidRDefault="00567175" w:rsidP="00F37855">
      <w:pPr>
        <w:pStyle w:val="a3"/>
        <w:snapToGrid w:val="0"/>
        <w:jc w:val="left"/>
        <w:rPr>
          <w:rFonts w:ascii="Meiryo UI" w:eastAsia="Meiryo UI" w:hAnsi="Meiryo UI" w:cs="Meiryo UI"/>
          <w:color w:val="000000" w:themeColor="text1"/>
          <w:sz w:val="24"/>
        </w:rPr>
      </w:pPr>
    </w:p>
    <w:p w14:paraId="38C136CC" w14:textId="4BD2E9B5" w:rsidR="00567175" w:rsidRDefault="00567175" w:rsidP="00097DF4">
      <w:pPr>
        <w:pStyle w:val="a3"/>
        <w:snapToGrid w:val="0"/>
        <w:jc w:val="left"/>
        <w:rPr>
          <w:rFonts w:ascii="Meiryo UI" w:eastAsia="Meiryo UI" w:hAnsi="Meiryo UI" w:cs="Meiryo UI"/>
          <w:b/>
          <w:color w:val="4F81BD" w:themeColor="accent1"/>
          <w:sz w:val="24"/>
        </w:rPr>
      </w:pPr>
      <w:r w:rsidRPr="00567175">
        <w:rPr>
          <w:rFonts w:ascii="Meiryo UI" w:eastAsia="Meiryo UI" w:hAnsi="Meiryo UI" w:cs="Meiryo UI" w:hint="eastAsia"/>
          <w:b/>
          <w:color w:val="000000" w:themeColor="text1"/>
          <w:sz w:val="24"/>
        </w:rPr>
        <w:t>（４）エネルギー供給事業者からの情報提供について</w:t>
      </w:r>
    </w:p>
    <w:p w14:paraId="6B677591" w14:textId="18CAAB00" w:rsidR="00567175" w:rsidRDefault="00CF2126">
      <w:pPr>
        <w:pStyle w:val="a3"/>
        <w:snapToGrid w:val="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①</w:t>
      </w:r>
      <w:r w:rsidR="00567175" w:rsidRPr="00567175">
        <w:rPr>
          <w:rFonts w:ascii="Meiryo UI" w:eastAsia="Meiryo UI" w:hAnsi="Meiryo UI" w:cs="Meiryo UI" w:hint="eastAsia"/>
          <w:bCs/>
          <w:color w:val="000000" w:themeColor="text1"/>
          <w:sz w:val="24"/>
        </w:rPr>
        <w:t>関西電力株式会社から</w:t>
      </w:r>
      <w:r w:rsidR="001872BA">
        <w:rPr>
          <w:rFonts w:ascii="Meiryo UI" w:eastAsia="Meiryo UI" w:hAnsi="Meiryo UI" w:cs="Meiryo UI" w:hint="eastAsia"/>
          <w:bCs/>
          <w:color w:val="000000" w:themeColor="text1"/>
          <w:sz w:val="24"/>
        </w:rPr>
        <w:t>、</w:t>
      </w:r>
      <w:r w:rsidR="00567175" w:rsidRPr="00567175">
        <w:rPr>
          <w:rFonts w:ascii="Meiryo UI" w:eastAsia="Meiryo UI" w:hAnsi="Meiryo UI" w:cs="Meiryo UI" w:hint="eastAsia"/>
          <w:bCs/>
          <w:color w:val="000000" w:themeColor="text1"/>
          <w:sz w:val="24"/>
        </w:rPr>
        <w:t>第７次エネルギー基本計画</w:t>
      </w:r>
      <w:r w:rsidR="001872BA">
        <w:rPr>
          <w:rFonts w:ascii="Meiryo UI" w:eastAsia="Meiryo UI" w:hAnsi="Meiryo UI" w:cs="Meiryo UI" w:hint="eastAsia"/>
          <w:bCs/>
          <w:color w:val="000000" w:themeColor="text1"/>
          <w:sz w:val="24"/>
        </w:rPr>
        <w:t>及び</w:t>
      </w:r>
      <w:r w:rsidR="00567175" w:rsidRPr="00567175">
        <w:rPr>
          <w:rFonts w:ascii="Meiryo UI" w:eastAsia="Meiryo UI" w:hAnsi="Meiryo UI" w:cs="Meiryo UI" w:hint="eastAsia"/>
          <w:bCs/>
          <w:color w:val="000000" w:themeColor="text1"/>
          <w:sz w:val="24"/>
        </w:rPr>
        <w:t>大阪・関西万博における取組について情報提供</w:t>
      </w:r>
    </w:p>
    <w:p w14:paraId="4093B93F" w14:textId="7190D129" w:rsidR="00567175" w:rsidRPr="00F22A8E" w:rsidRDefault="00567175" w:rsidP="00097DF4">
      <w:pPr>
        <w:pStyle w:val="a3"/>
        <w:snapToGrid w:val="0"/>
        <w:jc w:val="left"/>
        <w:rPr>
          <w:rFonts w:ascii="Meiryo UI" w:eastAsia="Meiryo UI" w:hAnsi="Meiryo UI" w:cs="Meiryo UI"/>
          <w:bCs/>
          <w:color w:val="000000" w:themeColor="text1"/>
          <w:sz w:val="24"/>
        </w:rPr>
      </w:pPr>
      <w:r w:rsidRPr="00F22A8E">
        <w:rPr>
          <w:rFonts w:ascii="Meiryo UI" w:eastAsia="Meiryo UI" w:hAnsi="Meiryo UI" w:cs="Meiryo UI" w:hint="eastAsia"/>
          <w:bCs/>
          <w:color w:val="000000" w:themeColor="text1"/>
          <w:sz w:val="24"/>
        </w:rPr>
        <w:t>＜概要＞</w:t>
      </w:r>
    </w:p>
    <w:p w14:paraId="430A3C08" w14:textId="3EB1F918" w:rsidR="00FA73D8" w:rsidRPr="00FA73D8" w:rsidRDefault="00110D66" w:rsidP="006F7B04">
      <w:pPr>
        <w:pStyle w:val="a3"/>
        <w:snapToGrid w:val="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w:t>
      </w:r>
      <w:r w:rsidR="00D351A3">
        <w:rPr>
          <w:rFonts w:ascii="Meiryo UI" w:eastAsia="Meiryo UI" w:hAnsi="Meiryo UI" w:cs="Meiryo UI" w:hint="eastAsia"/>
          <w:bCs/>
          <w:color w:val="000000" w:themeColor="text1"/>
          <w:sz w:val="24"/>
        </w:rPr>
        <w:t>第７次エネルギー基本計画の概要</w:t>
      </w:r>
    </w:p>
    <w:p w14:paraId="2CBD332C" w14:textId="1F4D326E" w:rsidR="0024556E" w:rsidRDefault="00110D66" w:rsidP="006F7B04">
      <w:pPr>
        <w:pStyle w:val="a3"/>
        <w:snapToGrid w:val="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・大阪・関西万博における関西電力グループによる</w:t>
      </w:r>
      <w:r w:rsidR="00F01848">
        <w:rPr>
          <w:rFonts w:ascii="Meiryo UI" w:eastAsia="Meiryo UI" w:hAnsi="Meiryo UI" w:cs="Meiryo UI" w:hint="eastAsia"/>
          <w:bCs/>
          <w:color w:val="000000" w:themeColor="text1"/>
          <w:sz w:val="24"/>
        </w:rPr>
        <w:t>取組について</w:t>
      </w:r>
    </w:p>
    <w:p w14:paraId="128E77F9" w14:textId="7E9D53D6" w:rsidR="00C14396" w:rsidRDefault="00C14396" w:rsidP="00C14396">
      <w:pPr>
        <w:pStyle w:val="a3"/>
        <w:snapToGrid w:val="0"/>
        <w:jc w:val="left"/>
        <w:rPr>
          <w:rFonts w:ascii="Meiryo UI" w:eastAsia="Meiryo UI" w:hAnsi="Meiryo UI" w:cs="Meiryo UI"/>
          <w:bCs/>
          <w:color w:val="000000" w:themeColor="text1"/>
          <w:sz w:val="24"/>
        </w:rPr>
      </w:pPr>
    </w:p>
    <w:p w14:paraId="0AE0F8E3" w14:textId="3568B789" w:rsidR="00C14396" w:rsidRDefault="00CF2126">
      <w:pPr>
        <w:pStyle w:val="a3"/>
        <w:snapToGrid w:val="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②</w:t>
      </w:r>
      <w:r w:rsidR="00C14396">
        <w:rPr>
          <w:rFonts w:ascii="Meiryo UI" w:eastAsia="Meiryo UI" w:hAnsi="Meiryo UI" w:cs="Meiryo UI" w:hint="eastAsia"/>
          <w:bCs/>
          <w:color w:val="000000" w:themeColor="text1"/>
          <w:sz w:val="24"/>
        </w:rPr>
        <w:t>大阪ガス株式会社から</w:t>
      </w:r>
      <w:r w:rsidR="001872BA">
        <w:rPr>
          <w:rFonts w:ascii="Meiryo UI" w:eastAsia="Meiryo UI" w:hAnsi="Meiryo UI" w:cs="Meiryo UI" w:hint="eastAsia"/>
          <w:bCs/>
          <w:color w:val="000000" w:themeColor="text1"/>
          <w:sz w:val="24"/>
        </w:rPr>
        <w:t>、</w:t>
      </w:r>
      <w:proofErr w:type="spellStart"/>
      <w:r w:rsidR="00C14396">
        <w:rPr>
          <w:rFonts w:ascii="Meiryo UI" w:eastAsia="Meiryo UI" w:hAnsi="Meiryo UI" w:cs="Meiryo UI" w:hint="eastAsia"/>
          <w:bCs/>
          <w:color w:val="000000" w:themeColor="text1"/>
          <w:sz w:val="24"/>
        </w:rPr>
        <w:t>D</w:t>
      </w:r>
      <w:r w:rsidR="00C14396">
        <w:rPr>
          <w:rFonts w:ascii="Meiryo UI" w:eastAsia="Meiryo UI" w:hAnsi="Meiryo UI" w:cs="Meiryo UI"/>
          <w:bCs/>
          <w:color w:val="000000" w:themeColor="text1"/>
          <w:sz w:val="24"/>
        </w:rPr>
        <w:t>aigas</w:t>
      </w:r>
      <w:proofErr w:type="spellEnd"/>
      <w:r w:rsidR="00C14396">
        <w:rPr>
          <w:rFonts w:ascii="Meiryo UI" w:eastAsia="Meiryo UI" w:hAnsi="Meiryo UI" w:cs="Meiryo UI" w:hint="eastAsia"/>
          <w:bCs/>
          <w:color w:val="000000" w:themeColor="text1"/>
          <w:sz w:val="24"/>
        </w:rPr>
        <w:t>グループの2</w:t>
      </w:r>
      <w:r w:rsidR="00C14396">
        <w:rPr>
          <w:rFonts w:ascii="Meiryo UI" w:eastAsia="Meiryo UI" w:hAnsi="Meiryo UI" w:cs="Meiryo UI"/>
          <w:bCs/>
          <w:color w:val="000000" w:themeColor="text1"/>
          <w:sz w:val="24"/>
        </w:rPr>
        <w:t>050</w:t>
      </w:r>
      <w:r w:rsidR="00C14396">
        <w:rPr>
          <w:rFonts w:ascii="Meiryo UI" w:eastAsia="Meiryo UI" w:hAnsi="Meiryo UI" w:cs="Meiryo UI" w:hint="eastAsia"/>
          <w:bCs/>
          <w:color w:val="000000" w:themeColor="text1"/>
          <w:sz w:val="24"/>
        </w:rPr>
        <w:t>年に向けたカーボンニュートラルの取組みについて情報提供</w:t>
      </w:r>
    </w:p>
    <w:p w14:paraId="36000E6A" w14:textId="19A33460" w:rsidR="00C14396" w:rsidRDefault="00C14396" w:rsidP="00097DF4">
      <w:pPr>
        <w:pStyle w:val="a3"/>
        <w:snapToGrid w:val="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＜概要＞</w:t>
      </w:r>
    </w:p>
    <w:p w14:paraId="5296746A" w14:textId="1D553481" w:rsidR="00CF3753" w:rsidRDefault="00477596" w:rsidP="006F7B04">
      <w:pPr>
        <w:pStyle w:val="a3"/>
        <w:snapToGrid w:val="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lastRenderedPageBreak/>
        <w:t>・</w:t>
      </w:r>
      <w:proofErr w:type="spellStart"/>
      <w:r>
        <w:rPr>
          <w:rFonts w:ascii="Meiryo UI" w:eastAsia="Meiryo UI" w:hAnsi="Meiryo UI" w:cs="Meiryo UI" w:hint="eastAsia"/>
          <w:bCs/>
          <w:color w:val="000000" w:themeColor="text1"/>
          <w:sz w:val="24"/>
        </w:rPr>
        <w:t>D</w:t>
      </w:r>
      <w:r>
        <w:rPr>
          <w:rFonts w:ascii="Meiryo UI" w:eastAsia="Meiryo UI" w:hAnsi="Meiryo UI" w:cs="Meiryo UI"/>
          <w:bCs/>
          <w:color w:val="000000" w:themeColor="text1"/>
          <w:sz w:val="24"/>
        </w:rPr>
        <w:t>aigas</w:t>
      </w:r>
      <w:proofErr w:type="spellEnd"/>
      <w:r>
        <w:rPr>
          <w:rFonts w:ascii="Meiryo UI" w:eastAsia="Meiryo UI" w:hAnsi="Meiryo UI" w:cs="Meiryo UI" w:hint="eastAsia"/>
          <w:bCs/>
          <w:color w:val="000000" w:themeColor="text1"/>
          <w:sz w:val="24"/>
        </w:rPr>
        <w:t>グループの脱炭素化への取組について（エネルギートランジション2</w:t>
      </w:r>
      <w:r>
        <w:rPr>
          <w:rFonts w:ascii="Meiryo UI" w:eastAsia="Meiryo UI" w:hAnsi="Meiryo UI" w:cs="Meiryo UI"/>
          <w:bCs/>
          <w:color w:val="000000" w:themeColor="text1"/>
          <w:sz w:val="24"/>
        </w:rPr>
        <w:t>050</w:t>
      </w:r>
      <w:r>
        <w:rPr>
          <w:rFonts w:ascii="Meiryo UI" w:eastAsia="Meiryo UI" w:hAnsi="Meiryo UI" w:cs="Meiryo UI" w:hint="eastAsia"/>
          <w:bCs/>
          <w:color w:val="000000" w:themeColor="text1"/>
          <w:sz w:val="24"/>
        </w:rPr>
        <w:t>、e</w:t>
      </w:r>
      <w:r>
        <w:rPr>
          <w:rFonts w:ascii="Meiryo UI" w:eastAsia="Meiryo UI" w:hAnsi="Meiryo UI" w:cs="Meiryo UI"/>
          <w:bCs/>
          <w:color w:val="000000" w:themeColor="text1"/>
          <w:sz w:val="24"/>
        </w:rPr>
        <w:t>-</w:t>
      </w:r>
      <w:r>
        <w:rPr>
          <w:rFonts w:ascii="Meiryo UI" w:eastAsia="Meiryo UI" w:hAnsi="Meiryo UI" w:cs="Meiryo UI" w:hint="eastAsia"/>
          <w:bCs/>
          <w:color w:val="000000" w:themeColor="text1"/>
          <w:sz w:val="24"/>
        </w:rPr>
        <w:t>メタン導入を実現する３つのメタネーション技術、</w:t>
      </w:r>
      <w:r w:rsidR="0053389B">
        <w:rPr>
          <w:rFonts w:ascii="Meiryo UI" w:eastAsia="Meiryo UI" w:hAnsi="Meiryo UI" w:cs="Meiryo UI" w:hint="eastAsia"/>
          <w:bCs/>
          <w:color w:val="000000" w:themeColor="text1"/>
          <w:sz w:val="24"/>
        </w:rPr>
        <w:t>大阪・関西万博におけるメタネーション実証</w:t>
      </w:r>
      <w:r>
        <w:rPr>
          <w:rFonts w:ascii="Meiryo UI" w:eastAsia="Meiryo UI" w:hAnsi="Meiryo UI" w:cs="Meiryo UI" w:hint="eastAsia"/>
          <w:bCs/>
          <w:color w:val="000000" w:themeColor="text1"/>
          <w:sz w:val="24"/>
        </w:rPr>
        <w:t>）</w:t>
      </w:r>
    </w:p>
    <w:p w14:paraId="465E54D6" w14:textId="11B6613C" w:rsidR="00CF3753" w:rsidRDefault="00477596" w:rsidP="006F7B04">
      <w:pPr>
        <w:pStyle w:val="a3"/>
        <w:snapToGrid w:val="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w:t>
      </w:r>
      <w:r w:rsidR="00B31D0A">
        <w:rPr>
          <w:rFonts w:ascii="Meiryo UI" w:eastAsia="Meiryo UI" w:hAnsi="Meiryo UI" w:cs="Meiryo UI" w:hint="eastAsia"/>
          <w:bCs/>
          <w:color w:val="000000" w:themeColor="text1"/>
          <w:sz w:val="24"/>
        </w:rPr>
        <w:t>エネルギー需要側のトランジション期の取組みについて</w:t>
      </w:r>
    </w:p>
    <w:p w14:paraId="299C9547" w14:textId="77777777" w:rsidR="00B31D0A" w:rsidRPr="00B31D0A" w:rsidRDefault="00B31D0A" w:rsidP="00B31D0A">
      <w:pPr>
        <w:pStyle w:val="a3"/>
        <w:snapToGrid w:val="0"/>
        <w:ind w:left="420"/>
        <w:jc w:val="left"/>
        <w:rPr>
          <w:rFonts w:ascii="Meiryo UI" w:eastAsia="Meiryo UI" w:hAnsi="Meiryo UI" w:cs="Meiryo UI"/>
          <w:bCs/>
          <w:color w:val="000000" w:themeColor="text1"/>
          <w:sz w:val="24"/>
        </w:rPr>
      </w:pPr>
    </w:p>
    <w:p w14:paraId="2E25541D" w14:textId="51356A24" w:rsidR="00CF3753" w:rsidRDefault="00CF2126">
      <w:pPr>
        <w:pStyle w:val="a3"/>
        <w:snapToGrid w:val="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③</w:t>
      </w:r>
      <w:r w:rsidR="00CF3753">
        <w:rPr>
          <w:rFonts w:ascii="Meiryo UI" w:eastAsia="Meiryo UI" w:hAnsi="Meiryo UI" w:cs="Meiryo UI" w:hint="eastAsia"/>
          <w:bCs/>
          <w:color w:val="000000" w:themeColor="text1"/>
          <w:sz w:val="24"/>
        </w:rPr>
        <w:t>株式会社U</w:t>
      </w:r>
      <w:r w:rsidR="00CF3753">
        <w:rPr>
          <w:rFonts w:ascii="Meiryo UI" w:eastAsia="Meiryo UI" w:hAnsi="Meiryo UI" w:cs="Meiryo UI"/>
          <w:bCs/>
          <w:color w:val="000000" w:themeColor="text1"/>
          <w:sz w:val="24"/>
        </w:rPr>
        <w:t>PDATER</w:t>
      </w:r>
      <w:r w:rsidR="00CF3753">
        <w:rPr>
          <w:rFonts w:ascii="Meiryo UI" w:eastAsia="Meiryo UI" w:hAnsi="Meiryo UI" w:cs="Meiryo UI" w:hint="eastAsia"/>
          <w:bCs/>
          <w:color w:val="000000" w:themeColor="text1"/>
          <w:sz w:val="24"/>
        </w:rPr>
        <w:t>から</w:t>
      </w:r>
      <w:r w:rsidR="001872BA">
        <w:rPr>
          <w:rFonts w:ascii="Meiryo UI" w:eastAsia="Meiryo UI" w:hAnsi="Meiryo UI" w:cs="Meiryo UI" w:hint="eastAsia"/>
          <w:bCs/>
          <w:color w:val="000000" w:themeColor="text1"/>
          <w:sz w:val="24"/>
        </w:rPr>
        <w:t>、</w:t>
      </w:r>
      <w:r w:rsidR="001A54FE">
        <w:rPr>
          <w:rFonts w:ascii="Meiryo UI" w:eastAsia="Meiryo UI" w:hAnsi="Meiryo UI" w:cs="Meiryo UI" w:hint="eastAsia"/>
          <w:bCs/>
          <w:color w:val="000000" w:themeColor="text1"/>
          <w:sz w:val="24"/>
        </w:rPr>
        <w:t>再生可能エネルギー事業等について情報提供</w:t>
      </w:r>
    </w:p>
    <w:p w14:paraId="636373F3" w14:textId="56B2E19C" w:rsidR="001A54FE" w:rsidRDefault="001A54FE" w:rsidP="00CF3753">
      <w:pPr>
        <w:pStyle w:val="a3"/>
        <w:snapToGrid w:val="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＜概要＞</w:t>
      </w:r>
    </w:p>
    <w:p w14:paraId="465B07F1" w14:textId="20E9B624" w:rsidR="001A54FE" w:rsidRPr="001A54FE" w:rsidRDefault="000C477B" w:rsidP="006F7B04">
      <w:pPr>
        <w:pStyle w:val="a3"/>
        <w:snapToGrid w:val="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w:t>
      </w:r>
      <w:r w:rsidR="001A54FE">
        <w:rPr>
          <w:rFonts w:ascii="Meiryo UI" w:eastAsia="Meiryo UI" w:hAnsi="Meiryo UI" w:cs="Meiryo UI" w:hint="eastAsia"/>
          <w:bCs/>
          <w:color w:val="000000" w:themeColor="text1"/>
          <w:sz w:val="24"/>
        </w:rPr>
        <w:t>再生可能エネルギー事業</w:t>
      </w:r>
      <w:r>
        <w:rPr>
          <w:rFonts w:ascii="Meiryo UI" w:eastAsia="Meiryo UI" w:hAnsi="Meiryo UI" w:cs="Meiryo UI" w:hint="eastAsia"/>
          <w:bCs/>
          <w:color w:val="000000" w:themeColor="text1"/>
          <w:sz w:val="24"/>
        </w:rPr>
        <w:t>（</w:t>
      </w:r>
      <w:r w:rsidR="001A54FE">
        <w:rPr>
          <w:rFonts w:ascii="Meiryo UI" w:eastAsia="Meiryo UI" w:hAnsi="Meiryo UI" w:cs="Meiryo UI" w:hint="eastAsia"/>
          <w:bCs/>
          <w:color w:val="000000" w:themeColor="text1"/>
          <w:sz w:val="24"/>
        </w:rPr>
        <w:t>顔の見える電力</w:t>
      </w:r>
      <w:r>
        <w:rPr>
          <w:rFonts w:ascii="Meiryo UI" w:eastAsia="Meiryo UI" w:hAnsi="Meiryo UI" w:cs="Meiryo UI" w:hint="eastAsia"/>
          <w:bCs/>
          <w:color w:val="000000" w:themeColor="text1"/>
          <w:sz w:val="24"/>
        </w:rPr>
        <w:t>）の</w:t>
      </w:r>
      <w:r w:rsidR="00CF7885">
        <w:rPr>
          <w:rFonts w:ascii="Meiryo UI" w:eastAsia="Meiryo UI" w:hAnsi="Meiryo UI" w:cs="Meiryo UI" w:hint="eastAsia"/>
          <w:bCs/>
          <w:color w:val="000000" w:themeColor="text1"/>
          <w:sz w:val="24"/>
        </w:rPr>
        <w:t>取組事例</w:t>
      </w:r>
      <w:r w:rsidR="001A54FE">
        <w:rPr>
          <w:rFonts w:ascii="Meiryo UI" w:eastAsia="Meiryo UI" w:hAnsi="Meiryo UI" w:cs="Meiryo UI" w:hint="eastAsia"/>
          <w:bCs/>
          <w:color w:val="000000" w:themeColor="text1"/>
          <w:sz w:val="24"/>
        </w:rPr>
        <w:t>（</w:t>
      </w:r>
      <w:r>
        <w:rPr>
          <w:rFonts w:ascii="Meiryo UI" w:eastAsia="Meiryo UI" w:hAnsi="Meiryo UI" w:cs="Meiryo UI" w:hint="eastAsia"/>
          <w:bCs/>
          <w:color w:val="000000" w:themeColor="text1"/>
          <w:sz w:val="24"/>
        </w:rPr>
        <w:t>おおさかスマートエネルギーセンターとの協定締結による</w:t>
      </w:r>
      <w:r w:rsidR="001A54FE">
        <w:rPr>
          <w:rFonts w:ascii="Meiryo UI" w:eastAsia="Meiryo UI" w:hAnsi="Meiryo UI" w:cs="Meiryo UI" w:hint="eastAsia"/>
          <w:bCs/>
          <w:color w:val="000000" w:themeColor="text1"/>
          <w:sz w:val="24"/>
        </w:rPr>
        <w:t>再エネ電力調達マッチング</w:t>
      </w:r>
      <w:r>
        <w:rPr>
          <w:rFonts w:ascii="Meiryo UI" w:eastAsia="Meiryo UI" w:hAnsi="Meiryo UI" w:cs="Meiryo UI" w:hint="eastAsia"/>
          <w:bCs/>
          <w:color w:val="000000" w:themeColor="text1"/>
          <w:sz w:val="24"/>
        </w:rPr>
        <w:t>事業</w:t>
      </w:r>
      <w:r w:rsidR="001A54FE">
        <w:rPr>
          <w:rFonts w:ascii="Meiryo UI" w:eastAsia="Meiryo UI" w:hAnsi="Meiryo UI" w:cs="Meiryo UI" w:hint="eastAsia"/>
          <w:bCs/>
          <w:color w:val="000000" w:themeColor="text1"/>
          <w:sz w:val="24"/>
        </w:rPr>
        <w:t>、F</w:t>
      </w:r>
      <w:r w:rsidR="001A54FE">
        <w:rPr>
          <w:rFonts w:ascii="Meiryo UI" w:eastAsia="Meiryo UI" w:hAnsi="Meiryo UI" w:cs="Meiryo UI"/>
          <w:bCs/>
          <w:color w:val="000000" w:themeColor="text1"/>
          <w:sz w:val="24"/>
        </w:rPr>
        <w:t>C</w:t>
      </w:r>
      <w:r w:rsidR="001A54FE">
        <w:rPr>
          <w:rFonts w:ascii="Meiryo UI" w:eastAsia="Meiryo UI" w:hAnsi="Meiryo UI" w:cs="Meiryo UI" w:hint="eastAsia"/>
          <w:bCs/>
          <w:color w:val="000000" w:themeColor="text1"/>
          <w:sz w:val="24"/>
        </w:rPr>
        <w:t>大阪</w:t>
      </w:r>
      <w:r>
        <w:rPr>
          <w:rFonts w:ascii="Meiryo UI" w:eastAsia="Meiryo UI" w:hAnsi="Meiryo UI" w:cs="Meiryo UI" w:hint="eastAsia"/>
          <w:bCs/>
          <w:color w:val="000000" w:themeColor="text1"/>
          <w:sz w:val="24"/>
        </w:rPr>
        <w:t>との</w:t>
      </w:r>
      <w:r w:rsidR="001A54FE">
        <w:rPr>
          <w:rFonts w:ascii="Meiryo UI" w:eastAsia="Meiryo UI" w:hAnsi="Meiryo UI" w:cs="Meiryo UI" w:hint="eastAsia"/>
          <w:bCs/>
          <w:color w:val="000000" w:themeColor="text1"/>
          <w:sz w:val="24"/>
        </w:rPr>
        <w:t>パートナーシップ締結</w:t>
      </w:r>
      <w:r>
        <w:rPr>
          <w:rFonts w:ascii="Meiryo UI" w:eastAsia="Meiryo UI" w:hAnsi="Meiryo UI" w:cs="Meiryo UI" w:hint="eastAsia"/>
          <w:bCs/>
          <w:color w:val="000000" w:themeColor="text1"/>
          <w:sz w:val="24"/>
        </w:rPr>
        <w:t>による地域脱炭素化・SX（サステナビリティ・トランスフォーメーション）化</w:t>
      </w:r>
      <w:r w:rsidR="001A54FE">
        <w:rPr>
          <w:rFonts w:ascii="Meiryo UI" w:eastAsia="Meiryo UI" w:hAnsi="Meiryo UI" w:cs="Meiryo UI" w:hint="eastAsia"/>
          <w:bCs/>
          <w:color w:val="000000" w:themeColor="text1"/>
          <w:sz w:val="24"/>
        </w:rPr>
        <w:t>、豊中市伊丹市</w:t>
      </w:r>
      <w:r>
        <w:rPr>
          <w:rFonts w:ascii="Meiryo UI" w:eastAsia="Meiryo UI" w:hAnsi="Meiryo UI" w:cs="Meiryo UI" w:hint="eastAsia"/>
          <w:bCs/>
          <w:color w:val="000000" w:themeColor="text1"/>
          <w:sz w:val="24"/>
        </w:rPr>
        <w:t>との協定締結による電力の</w:t>
      </w:r>
      <w:r w:rsidR="00CF7885">
        <w:rPr>
          <w:rFonts w:ascii="Meiryo UI" w:eastAsia="Meiryo UI" w:hAnsi="Meiryo UI" w:cs="Meiryo UI" w:hint="eastAsia"/>
          <w:bCs/>
          <w:color w:val="000000" w:themeColor="text1"/>
          <w:sz w:val="24"/>
        </w:rPr>
        <w:t>地産地消</w:t>
      </w:r>
      <w:r>
        <w:rPr>
          <w:rFonts w:ascii="Meiryo UI" w:eastAsia="Meiryo UI" w:hAnsi="Meiryo UI" w:cs="Meiryo UI" w:hint="eastAsia"/>
          <w:bCs/>
          <w:color w:val="000000" w:themeColor="text1"/>
          <w:sz w:val="24"/>
        </w:rPr>
        <w:t>等</w:t>
      </w:r>
      <w:r w:rsidR="001A54FE">
        <w:rPr>
          <w:rFonts w:ascii="Meiryo UI" w:eastAsia="Meiryo UI" w:hAnsi="Meiryo UI" w:cs="Meiryo UI" w:hint="eastAsia"/>
          <w:bCs/>
          <w:color w:val="000000" w:themeColor="text1"/>
          <w:sz w:val="24"/>
        </w:rPr>
        <w:t>）</w:t>
      </w:r>
    </w:p>
    <w:p w14:paraId="074449AC" w14:textId="2FDFBB87" w:rsidR="00D71400" w:rsidRDefault="000C477B" w:rsidP="000C477B">
      <w:pPr>
        <w:pStyle w:val="a3"/>
        <w:snapToGrid w:val="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・地球環境への配慮の取組事例（</w:t>
      </w:r>
      <w:r w:rsidR="001A54FE" w:rsidRPr="00CF7885">
        <w:rPr>
          <w:rFonts w:ascii="Meiryo UI" w:eastAsia="Meiryo UI" w:hAnsi="Meiryo UI" w:cs="Meiryo UI" w:hint="eastAsia"/>
          <w:bCs/>
          <w:color w:val="000000" w:themeColor="text1"/>
          <w:sz w:val="24"/>
        </w:rPr>
        <w:t>ソーラーシェアリング</w:t>
      </w:r>
      <w:r>
        <w:rPr>
          <w:rFonts w:ascii="Meiryo UI" w:eastAsia="Meiryo UI" w:hAnsi="Meiryo UI" w:cs="Meiryo UI" w:hint="eastAsia"/>
          <w:bCs/>
          <w:color w:val="000000" w:themeColor="text1"/>
          <w:sz w:val="24"/>
        </w:rPr>
        <w:t>、・</w:t>
      </w:r>
      <w:r w:rsidR="00D71400">
        <w:rPr>
          <w:rFonts w:ascii="Meiryo UI" w:eastAsia="Meiryo UI" w:hAnsi="Meiryo UI" w:cs="Meiryo UI" w:hint="eastAsia"/>
          <w:bCs/>
          <w:color w:val="000000" w:themeColor="text1"/>
          <w:sz w:val="24"/>
        </w:rPr>
        <w:t>プロジェクト特定型再エネ供給</w:t>
      </w:r>
      <w:r>
        <w:rPr>
          <w:rFonts w:ascii="Meiryo UI" w:eastAsia="Meiryo UI" w:hAnsi="Meiryo UI" w:cs="Meiryo UI" w:hint="eastAsia"/>
          <w:bCs/>
          <w:color w:val="000000" w:themeColor="text1"/>
          <w:sz w:val="24"/>
        </w:rPr>
        <w:t>等）</w:t>
      </w:r>
    </w:p>
    <w:p w14:paraId="460C5B03" w14:textId="4C00538B" w:rsidR="004E4520" w:rsidRDefault="004E4520" w:rsidP="004E4520">
      <w:pPr>
        <w:pStyle w:val="a3"/>
        <w:snapToGrid w:val="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＜質疑応答＞</w:t>
      </w:r>
    </w:p>
    <w:p w14:paraId="0311B8B3" w14:textId="56F29F90" w:rsidR="004E4520" w:rsidRDefault="004E4520" w:rsidP="006F7B04">
      <w:pPr>
        <w:pStyle w:val="a3"/>
        <w:snapToGrid w:val="0"/>
        <w:ind w:left="960" w:hangingChars="400" w:hanging="96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大阪府）</w:t>
      </w:r>
      <w:r w:rsidR="000C477B">
        <w:rPr>
          <w:rFonts w:ascii="Meiryo UI" w:eastAsia="Meiryo UI" w:hAnsi="Meiryo UI" w:cs="Meiryo UI" w:hint="eastAsia"/>
          <w:bCs/>
          <w:color w:val="000000" w:themeColor="text1"/>
          <w:sz w:val="24"/>
        </w:rPr>
        <w:t>ソーラーシェアリングについて</w:t>
      </w:r>
      <w:r w:rsidR="007F6BDF">
        <w:rPr>
          <w:rFonts w:ascii="Meiryo UI" w:eastAsia="Meiryo UI" w:hAnsi="Meiryo UI" w:cs="Meiryo UI" w:hint="eastAsia"/>
          <w:bCs/>
          <w:color w:val="000000" w:themeColor="text1"/>
          <w:sz w:val="24"/>
        </w:rPr>
        <w:t>農地において</w:t>
      </w:r>
      <w:r w:rsidRPr="004E4520">
        <w:rPr>
          <w:rFonts w:ascii="Meiryo UI" w:eastAsia="Meiryo UI" w:hAnsi="Meiryo UI" w:cs="Meiryo UI" w:hint="eastAsia"/>
          <w:bCs/>
          <w:color w:val="000000" w:themeColor="text1"/>
          <w:sz w:val="24"/>
        </w:rPr>
        <w:t>照度の確保が難しいという課題があ</w:t>
      </w:r>
      <w:r w:rsidR="007F6BDF">
        <w:rPr>
          <w:rFonts w:ascii="Meiryo UI" w:eastAsia="Meiryo UI" w:hAnsi="Meiryo UI" w:cs="Meiryo UI" w:hint="eastAsia"/>
          <w:bCs/>
          <w:color w:val="000000" w:themeColor="text1"/>
          <w:sz w:val="24"/>
        </w:rPr>
        <w:t>り</w:t>
      </w:r>
      <w:r w:rsidRPr="004E4520">
        <w:rPr>
          <w:rFonts w:ascii="Meiryo UI" w:eastAsia="Meiryo UI" w:hAnsi="Meiryo UI" w:cs="Meiryo UI" w:hint="eastAsia"/>
          <w:bCs/>
          <w:color w:val="000000" w:themeColor="text1"/>
          <w:sz w:val="24"/>
        </w:rPr>
        <w:t>府内で導入が</w:t>
      </w:r>
      <w:r w:rsidR="007F6BDF">
        <w:rPr>
          <w:rFonts w:ascii="Meiryo UI" w:eastAsia="Meiryo UI" w:hAnsi="Meiryo UI" w:cs="Meiryo UI" w:hint="eastAsia"/>
          <w:bCs/>
          <w:color w:val="000000" w:themeColor="text1"/>
          <w:sz w:val="24"/>
        </w:rPr>
        <w:t>あまり</w:t>
      </w:r>
      <w:r w:rsidRPr="004E4520">
        <w:rPr>
          <w:rFonts w:ascii="Meiryo UI" w:eastAsia="Meiryo UI" w:hAnsi="Meiryo UI" w:cs="Meiryo UI" w:hint="eastAsia"/>
          <w:bCs/>
          <w:color w:val="000000" w:themeColor="text1"/>
          <w:sz w:val="24"/>
        </w:rPr>
        <w:t>進んでいないという認識</w:t>
      </w:r>
      <w:r w:rsidR="007F6BDF">
        <w:rPr>
          <w:rFonts w:ascii="Meiryo UI" w:eastAsia="Meiryo UI" w:hAnsi="Meiryo UI" w:cs="Meiryo UI" w:hint="eastAsia"/>
          <w:bCs/>
          <w:color w:val="000000" w:themeColor="text1"/>
          <w:sz w:val="24"/>
        </w:rPr>
        <w:t>であるが、</w:t>
      </w:r>
      <w:r w:rsidRPr="004E4520">
        <w:rPr>
          <w:rFonts w:ascii="Meiryo UI" w:eastAsia="Meiryo UI" w:hAnsi="Meiryo UI" w:cs="Meiryo UI" w:hint="eastAsia"/>
          <w:bCs/>
          <w:color w:val="000000" w:themeColor="text1"/>
          <w:sz w:val="24"/>
        </w:rPr>
        <w:t>関東圏では導入が進んでいる印象がある。関西と関東での違いや、関西特有の課題があれば教えてほしい。</w:t>
      </w:r>
    </w:p>
    <w:p w14:paraId="7C8B6520" w14:textId="3E546DC4" w:rsidR="00CF3753" w:rsidRDefault="004E4520" w:rsidP="007F6BDF">
      <w:pPr>
        <w:pStyle w:val="a3"/>
        <w:snapToGrid w:val="0"/>
        <w:ind w:left="960" w:hangingChars="400" w:hanging="96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UPDATER）</w:t>
      </w:r>
      <w:r w:rsidRPr="004E4520">
        <w:rPr>
          <w:rFonts w:ascii="Meiryo UI" w:eastAsia="Meiryo UI" w:hAnsi="Meiryo UI" w:cs="Meiryo UI" w:hint="eastAsia"/>
          <w:bCs/>
          <w:color w:val="000000" w:themeColor="text1"/>
          <w:sz w:val="24"/>
        </w:rPr>
        <w:t>照度に関しては、どの作物が育てられるかのデータがあ</w:t>
      </w:r>
      <w:r w:rsidR="00F72084">
        <w:rPr>
          <w:rFonts w:ascii="Meiryo UI" w:eastAsia="Meiryo UI" w:hAnsi="Meiryo UI" w:cs="Meiryo UI" w:hint="eastAsia"/>
          <w:bCs/>
          <w:color w:val="000000" w:themeColor="text1"/>
          <w:sz w:val="24"/>
        </w:rPr>
        <w:t>るので</w:t>
      </w:r>
      <w:r w:rsidRPr="004E4520">
        <w:rPr>
          <w:rFonts w:ascii="Meiryo UI" w:eastAsia="Meiryo UI" w:hAnsi="Meiryo UI" w:cs="Meiryo UI" w:hint="eastAsia"/>
          <w:bCs/>
          <w:color w:val="000000" w:themeColor="text1"/>
          <w:sz w:val="24"/>
        </w:rPr>
        <w:t>、その情報を農業</w:t>
      </w:r>
      <w:r w:rsidR="00025A1A">
        <w:rPr>
          <w:rFonts w:ascii="Meiryo UI" w:eastAsia="Meiryo UI" w:hAnsi="Meiryo UI" w:cs="Meiryo UI" w:hint="eastAsia"/>
          <w:bCs/>
          <w:color w:val="000000" w:themeColor="text1"/>
          <w:sz w:val="24"/>
        </w:rPr>
        <w:t>事業</w:t>
      </w:r>
      <w:r w:rsidRPr="004E4520">
        <w:rPr>
          <w:rFonts w:ascii="Meiryo UI" w:eastAsia="Meiryo UI" w:hAnsi="Meiryo UI" w:cs="Meiryo UI" w:hint="eastAsia"/>
          <w:bCs/>
          <w:color w:val="000000" w:themeColor="text1"/>
          <w:sz w:val="24"/>
        </w:rPr>
        <w:t>者に紹介</w:t>
      </w:r>
      <w:r w:rsidR="00F72084">
        <w:rPr>
          <w:rFonts w:ascii="Meiryo UI" w:eastAsia="Meiryo UI" w:hAnsi="Meiryo UI" w:cs="Meiryo UI" w:hint="eastAsia"/>
          <w:bCs/>
          <w:color w:val="000000" w:themeColor="text1"/>
          <w:sz w:val="24"/>
        </w:rPr>
        <w:t>している</w:t>
      </w:r>
      <w:r w:rsidRPr="004E4520">
        <w:rPr>
          <w:rFonts w:ascii="Meiryo UI" w:eastAsia="Meiryo UI" w:hAnsi="Meiryo UI" w:cs="Meiryo UI" w:hint="eastAsia"/>
          <w:bCs/>
          <w:color w:val="000000" w:themeColor="text1"/>
          <w:sz w:val="24"/>
        </w:rPr>
        <w:t>。</w:t>
      </w:r>
      <w:r w:rsidR="00F72084">
        <w:rPr>
          <w:rFonts w:ascii="Meiryo UI" w:eastAsia="Meiryo UI" w:hAnsi="Meiryo UI" w:cs="Meiryo UI" w:hint="eastAsia"/>
          <w:bCs/>
          <w:color w:val="000000" w:themeColor="text1"/>
          <w:sz w:val="24"/>
        </w:rPr>
        <w:t>確かに関西では、兵庫県</w:t>
      </w:r>
      <w:r w:rsidR="00EA1E0C">
        <w:rPr>
          <w:rFonts w:ascii="Meiryo UI" w:eastAsia="Meiryo UI" w:hAnsi="Meiryo UI" w:cs="Meiryo UI" w:hint="eastAsia"/>
          <w:bCs/>
          <w:color w:val="000000" w:themeColor="text1"/>
          <w:sz w:val="24"/>
        </w:rPr>
        <w:t>で</w:t>
      </w:r>
      <w:r w:rsidR="00F72084">
        <w:rPr>
          <w:rFonts w:ascii="Meiryo UI" w:eastAsia="Meiryo UI" w:hAnsi="Meiryo UI" w:cs="Meiryo UI" w:hint="eastAsia"/>
          <w:bCs/>
          <w:color w:val="000000" w:themeColor="text1"/>
          <w:sz w:val="24"/>
        </w:rPr>
        <w:t>ソーラーシェアリングが進んでいるが、</w:t>
      </w:r>
      <w:r w:rsidRPr="004E4520">
        <w:rPr>
          <w:rFonts w:ascii="Meiryo UI" w:eastAsia="Meiryo UI" w:hAnsi="Meiryo UI" w:cs="Meiryo UI" w:hint="eastAsia"/>
          <w:bCs/>
          <w:color w:val="000000" w:themeColor="text1"/>
          <w:sz w:val="24"/>
        </w:rPr>
        <w:t>大阪府は農地が少ないこともあり導入が進</w:t>
      </w:r>
      <w:r w:rsidR="00F72084">
        <w:rPr>
          <w:rFonts w:ascii="Meiryo UI" w:eastAsia="Meiryo UI" w:hAnsi="Meiryo UI" w:cs="Meiryo UI" w:hint="eastAsia"/>
          <w:bCs/>
          <w:color w:val="000000" w:themeColor="text1"/>
          <w:sz w:val="24"/>
        </w:rPr>
        <w:t>んでいないのだろうと</w:t>
      </w:r>
      <w:r w:rsidRPr="004E4520">
        <w:rPr>
          <w:rFonts w:ascii="Meiryo UI" w:eastAsia="Meiryo UI" w:hAnsi="Meiryo UI" w:cs="Meiryo UI" w:hint="eastAsia"/>
          <w:bCs/>
          <w:color w:val="000000" w:themeColor="text1"/>
          <w:sz w:val="24"/>
        </w:rPr>
        <w:t>考えられる</w:t>
      </w:r>
      <w:r w:rsidR="00F72084">
        <w:rPr>
          <w:rFonts w:ascii="Meiryo UI" w:eastAsia="Meiryo UI" w:hAnsi="Meiryo UI" w:cs="Meiryo UI" w:hint="eastAsia"/>
          <w:bCs/>
          <w:color w:val="000000" w:themeColor="text1"/>
          <w:sz w:val="24"/>
        </w:rPr>
        <w:t>。</w:t>
      </w:r>
      <w:r w:rsidR="00293C87">
        <w:rPr>
          <w:rFonts w:ascii="Meiryo UI" w:eastAsia="Meiryo UI" w:hAnsi="Meiryo UI" w:cs="Meiryo UI" w:hint="eastAsia"/>
          <w:bCs/>
          <w:color w:val="000000" w:themeColor="text1"/>
          <w:sz w:val="24"/>
        </w:rPr>
        <w:t>一方で、関東</w:t>
      </w:r>
      <w:r w:rsidR="00EA1E0C">
        <w:rPr>
          <w:rFonts w:ascii="Meiryo UI" w:eastAsia="Meiryo UI" w:hAnsi="Meiryo UI" w:cs="Meiryo UI" w:hint="eastAsia"/>
          <w:bCs/>
          <w:color w:val="000000" w:themeColor="text1"/>
          <w:sz w:val="24"/>
        </w:rPr>
        <w:t>では</w:t>
      </w:r>
      <w:r w:rsidR="00293C87">
        <w:rPr>
          <w:rFonts w:ascii="Meiryo UI" w:eastAsia="Meiryo UI" w:hAnsi="Meiryo UI" w:cs="Meiryo UI" w:hint="eastAsia"/>
          <w:bCs/>
          <w:color w:val="000000" w:themeColor="text1"/>
          <w:sz w:val="24"/>
        </w:rPr>
        <w:t>特に千葉県</w:t>
      </w:r>
      <w:r w:rsidR="00EA1E0C">
        <w:rPr>
          <w:rFonts w:ascii="Meiryo UI" w:eastAsia="Meiryo UI" w:hAnsi="Meiryo UI" w:cs="Meiryo UI" w:hint="eastAsia"/>
          <w:bCs/>
          <w:color w:val="000000" w:themeColor="text1"/>
          <w:sz w:val="24"/>
        </w:rPr>
        <w:t>で</w:t>
      </w:r>
      <w:r w:rsidR="00293C87">
        <w:rPr>
          <w:rFonts w:ascii="Meiryo UI" w:eastAsia="Meiryo UI" w:hAnsi="Meiryo UI" w:cs="Meiryo UI" w:hint="eastAsia"/>
          <w:bCs/>
          <w:color w:val="000000" w:themeColor="text1"/>
          <w:sz w:val="24"/>
        </w:rPr>
        <w:t>ソーラーシェアリングが進んでおり、環境省など多数見学いただいている。</w:t>
      </w:r>
      <w:r w:rsidRPr="004E4520">
        <w:rPr>
          <w:rFonts w:ascii="Meiryo UI" w:eastAsia="Meiryo UI" w:hAnsi="Meiryo UI" w:cs="Meiryo UI" w:hint="eastAsia"/>
          <w:bCs/>
          <w:color w:val="000000" w:themeColor="text1"/>
          <w:sz w:val="24"/>
        </w:rPr>
        <w:t>地形的な</w:t>
      </w:r>
      <w:r w:rsidR="00293C87">
        <w:rPr>
          <w:rFonts w:ascii="Meiryo UI" w:eastAsia="Meiryo UI" w:hAnsi="Meiryo UI" w:cs="Meiryo UI" w:hint="eastAsia"/>
          <w:bCs/>
          <w:color w:val="000000" w:themeColor="text1"/>
          <w:sz w:val="24"/>
        </w:rPr>
        <w:t>差ではなく</w:t>
      </w:r>
      <w:r w:rsidR="00E03F25">
        <w:rPr>
          <w:rFonts w:ascii="Meiryo UI" w:eastAsia="Meiryo UI" w:hAnsi="Meiryo UI" w:cs="Meiryo UI" w:hint="eastAsia"/>
          <w:bCs/>
          <w:color w:val="000000" w:themeColor="text1"/>
          <w:sz w:val="24"/>
        </w:rPr>
        <w:t>、</w:t>
      </w:r>
      <w:r w:rsidRPr="004E4520">
        <w:rPr>
          <w:rFonts w:ascii="Meiryo UI" w:eastAsia="Meiryo UI" w:hAnsi="Meiryo UI" w:cs="Meiryo UI" w:hint="eastAsia"/>
          <w:bCs/>
          <w:color w:val="000000" w:themeColor="text1"/>
          <w:sz w:val="24"/>
        </w:rPr>
        <w:t>情報の</w:t>
      </w:r>
      <w:r w:rsidR="00293C87">
        <w:rPr>
          <w:rFonts w:ascii="Meiryo UI" w:eastAsia="Meiryo UI" w:hAnsi="Meiryo UI" w:cs="Meiryo UI" w:hint="eastAsia"/>
          <w:bCs/>
          <w:color w:val="000000" w:themeColor="text1"/>
          <w:sz w:val="24"/>
        </w:rPr>
        <w:t>差</w:t>
      </w:r>
      <w:r w:rsidRPr="004E4520">
        <w:rPr>
          <w:rFonts w:ascii="Meiryo UI" w:eastAsia="Meiryo UI" w:hAnsi="Meiryo UI" w:cs="Meiryo UI" w:hint="eastAsia"/>
          <w:bCs/>
          <w:color w:val="000000" w:themeColor="text1"/>
          <w:sz w:val="24"/>
        </w:rPr>
        <w:t>ではないかと考えている</w:t>
      </w:r>
      <w:r w:rsidR="00293C87">
        <w:rPr>
          <w:rFonts w:ascii="Meiryo UI" w:eastAsia="Meiryo UI" w:hAnsi="Meiryo UI" w:cs="Meiryo UI" w:hint="eastAsia"/>
          <w:bCs/>
          <w:color w:val="000000" w:themeColor="text1"/>
          <w:sz w:val="24"/>
        </w:rPr>
        <w:t>ので</w:t>
      </w:r>
      <w:r w:rsidR="00025A1A">
        <w:rPr>
          <w:rFonts w:ascii="Meiryo UI" w:eastAsia="Meiryo UI" w:hAnsi="Meiryo UI" w:cs="Meiryo UI" w:hint="eastAsia"/>
          <w:bCs/>
          <w:color w:val="000000" w:themeColor="text1"/>
          <w:sz w:val="24"/>
        </w:rPr>
        <w:t>、</w:t>
      </w:r>
      <w:r w:rsidR="00025A1A" w:rsidRPr="004E4520">
        <w:rPr>
          <w:rFonts w:ascii="Meiryo UI" w:eastAsia="Meiryo UI" w:hAnsi="Meiryo UI" w:cs="Meiryo UI" w:hint="eastAsia"/>
          <w:bCs/>
          <w:color w:val="000000" w:themeColor="text1"/>
          <w:sz w:val="24"/>
        </w:rPr>
        <w:t>農業</w:t>
      </w:r>
      <w:r w:rsidR="00025A1A">
        <w:rPr>
          <w:rFonts w:ascii="Meiryo UI" w:eastAsia="Meiryo UI" w:hAnsi="Meiryo UI" w:cs="Meiryo UI" w:hint="eastAsia"/>
          <w:bCs/>
          <w:color w:val="000000" w:themeColor="text1"/>
          <w:sz w:val="24"/>
        </w:rPr>
        <w:t>事業</w:t>
      </w:r>
      <w:r w:rsidR="00025A1A" w:rsidRPr="004E4520">
        <w:rPr>
          <w:rFonts w:ascii="Meiryo UI" w:eastAsia="Meiryo UI" w:hAnsi="Meiryo UI" w:cs="Meiryo UI" w:hint="eastAsia"/>
          <w:bCs/>
          <w:color w:val="000000" w:themeColor="text1"/>
          <w:sz w:val="24"/>
        </w:rPr>
        <w:t>者に</w:t>
      </w:r>
      <w:r w:rsidR="00293C87">
        <w:rPr>
          <w:rFonts w:ascii="Meiryo UI" w:eastAsia="Meiryo UI" w:hAnsi="Meiryo UI" w:cs="Meiryo UI" w:hint="eastAsia"/>
          <w:bCs/>
          <w:color w:val="000000" w:themeColor="text1"/>
          <w:sz w:val="24"/>
        </w:rPr>
        <w:t>導入現場</w:t>
      </w:r>
      <w:r w:rsidR="00025A1A" w:rsidRPr="004E4520">
        <w:rPr>
          <w:rFonts w:ascii="Meiryo UI" w:eastAsia="Meiryo UI" w:hAnsi="Meiryo UI" w:cs="Meiryo UI" w:hint="eastAsia"/>
          <w:bCs/>
          <w:color w:val="000000" w:themeColor="text1"/>
          <w:sz w:val="24"/>
        </w:rPr>
        <w:t>を見学いただ</w:t>
      </w:r>
      <w:r w:rsidR="00293C87">
        <w:rPr>
          <w:rFonts w:ascii="Meiryo UI" w:eastAsia="Meiryo UI" w:hAnsi="Meiryo UI" w:cs="Meiryo UI" w:hint="eastAsia"/>
          <w:bCs/>
          <w:color w:val="000000" w:themeColor="text1"/>
          <w:sz w:val="24"/>
        </w:rPr>
        <w:t>ければ解決につながるかもしれない</w:t>
      </w:r>
      <w:r w:rsidR="00025A1A" w:rsidRPr="004E4520">
        <w:rPr>
          <w:rFonts w:ascii="Meiryo UI" w:eastAsia="Meiryo UI" w:hAnsi="Meiryo UI" w:cs="Meiryo UI" w:hint="eastAsia"/>
          <w:bCs/>
          <w:color w:val="000000" w:themeColor="text1"/>
          <w:sz w:val="24"/>
        </w:rPr>
        <w:t>。</w:t>
      </w:r>
    </w:p>
    <w:p w14:paraId="6095A09F" w14:textId="145D292B" w:rsidR="00293C87" w:rsidRDefault="00293C87" w:rsidP="006F7B04">
      <w:pPr>
        <w:pStyle w:val="a3"/>
        <w:snapToGrid w:val="0"/>
        <w:ind w:left="960" w:hangingChars="400" w:hanging="96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大阪府）また府の農業担当部署から個別に相談などさせていただければと思う。</w:t>
      </w:r>
    </w:p>
    <w:p w14:paraId="248070FF" w14:textId="6E7BAB58" w:rsidR="004E4520" w:rsidRDefault="004E4520" w:rsidP="004E4520">
      <w:pPr>
        <w:pStyle w:val="a3"/>
        <w:snapToGrid w:val="0"/>
        <w:jc w:val="left"/>
        <w:rPr>
          <w:rFonts w:ascii="Meiryo UI" w:eastAsia="Meiryo UI" w:hAnsi="Meiryo UI" w:cs="Meiryo UI"/>
          <w:bCs/>
          <w:color w:val="000000" w:themeColor="text1"/>
          <w:sz w:val="24"/>
        </w:rPr>
      </w:pPr>
    </w:p>
    <w:p w14:paraId="795490FF" w14:textId="56AF41E1" w:rsidR="004E4520" w:rsidRDefault="004E4520" w:rsidP="006F7B04">
      <w:pPr>
        <w:pStyle w:val="a3"/>
        <w:snapToGrid w:val="0"/>
        <w:ind w:left="960" w:hangingChars="400" w:hanging="96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環境省）</w:t>
      </w:r>
      <w:r w:rsidR="00293C87">
        <w:rPr>
          <w:rFonts w:ascii="Meiryo UI" w:eastAsia="Meiryo UI" w:hAnsi="Meiryo UI" w:cs="Meiryo UI" w:hint="eastAsia"/>
          <w:bCs/>
          <w:color w:val="000000" w:themeColor="text1"/>
          <w:sz w:val="24"/>
        </w:rPr>
        <w:t>p</w:t>
      </w:r>
      <w:r w:rsidR="00293C87">
        <w:rPr>
          <w:rFonts w:ascii="Meiryo UI" w:eastAsia="Meiryo UI" w:hAnsi="Meiryo UI" w:cs="Meiryo UI"/>
          <w:bCs/>
          <w:color w:val="000000" w:themeColor="text1"/>
          <w:sz w:val="24"/>
        </w:rPr>
        <w:t>19</w:t>
      </w:r>
      <w:r w:rsidR="00293C87">
        <w:rPr>
          <w:rFonts w:ascii="Meiryo UI" w:eastAsia="Meiryo UI" w:hAnsi="Meiryo UI" w:cs="Meiryo UI" w:hint="eastAsia"/>
          <w:bCs/>
          <w:color w:val="000000" w:themeColor="text1"/>
          <w:sz w:val="24"/>
        </w:rPr>
        <w:t>の</w:t>
      </w:r>
      <w:r w:rsidRPr="004E4520">
        <w:rPr>
          <w:rFonts w:ascii="Meiryo UI" w:eastAsia="Meiryo UI" w:hAnsi="Meiryo UI" w:cs="Meiryo UI" w:hint="eastAsia"/>
          <w:bCs/>
          <w:color w:val="000000" w:themeColor="text1"/>
          <w:sz w:val="24"/>
        </w:rPr>
        <w:t>プロジェクト特定型再エネ供給について、もう少し</w:t>
      </w:r>
      <w:r w:rsidR="004D340A">
        <w:rPr>
          <w:rFonts w:ascii="Meiryo UI" w:eastAsia="Meiryo UI" w:hAnsi="Meiryo UI" w:cs="Meiryo UI" w:hint="eastAsia"/>
          <w:bCs/>
          <w:color w:val="000000" w:themeColor="text1"/>
          <w:sz w:val="24"/>
        </w:rPr>
        <w:t>詳細を</w:t>
      </w:r>
      <w:r w:rsidRPr="004E4520">
        <w:rPr>
          <w:rFonts w:ascii="Meiryo UI" w:eastAsia="Meiryo UI" w:hAnsi="Meiryo UI" w:cs="Meiryo UI" w:hint="eastAsia"/>
          <w:bCs/>
          <w:color w:val="000000" w:themeColor="text1"/>
          <w:sz w:val="24"/>
        </w:rPr>
        <w:t>教えて</w:t>
      </w:r>
      <w:r>
        <w:rPr>
          <w:rFonts w:ascii="Meiryo UI" w:eastAsia="Meiryo UI" w:hAnsi="Meiryo UI" w:cs="Meiryo UI" w:hint="eastAsia"/>
          <w:bCs/>
          <w:color w:val="000000" w:themeColor="text1"/>
          <w:sz w:val="24"/>
        </w:rPr>
        <w:t>ほしい。</w:t>
      </w:r>
      <w:r w:rsidR="00293C87" w:rsidRPr="00293C87">
        <w:rPr>
          <w:rFonts w:ascii="Meiryo UI" w:eastAsia="Meiryo UI" w:hAnsi="Meiryo UI" w:cs="Meiryo UI" w:hint="eastAsia"/>
          <w:bCs/>
          <w:color w:val="000000" w:themeColor="text1"/>
          <w:sz w:val="24"/>
        </w:rPr>
        <w:t>オフサイトPPAにおいて、供給側</w:t>
      </w:r>
      <w:r w:rsidR="00293C87">
        <w:rPr>
          <w:rFonts w:ascii="Meiryo UI" w:eastAsia="Meiryo UI" w:hAnsi="Meiryo UI" w:cs="Meiryo UI" w:hint="eastAsia"/>
          <w:bCs/>
          <w:color w:val="000000" w:themeColor="text1"/>
          <w:sz w:val="24"/>
        </w:rPr>
        <w:t>の</w:t>
      </w:r>
      <w:r w:rsidR="00293C87" w:rsidRPr="00293C87">
        <w:rPr>
          <w:rFonts w:ascii="Meiryo UI" w:eastAsia="Meiryo UI" w:hAnsi="Meiryo UI" w:cs="Meiryo UI" w:hint="eastAsia"/>
          <w:bCs/>
          <w:color w:val="000000" w:themeColor="text1"/>
          <w:sz w:val="24"/>
        </w:rPr>
        <w:t>PPA事業者とは10年以上の契約をするけれども、それをおろす需要家については3</w:t>
      </w:r>
      <w:r w:rsidR="00293C87">
        <w:rPr>
          <w:rFonts w:ascii="Meiryo UI" w:eastAsia="Meiryo UI" w:hAnsi="Meiryo UI" w:cs="Meiryo UI" w:hint="eastAsia"/>
          <w:bCs/>
          <w:color w:val="000000" w:themeColor="text1"/>
          <w:sz w:val="24"/>
        </w:rPr>
        <w:t>～</w:t>
      </w:r>
      <w:r w:rsidR="00293C87" w:rsidRPr="00293C87">
        <w:rPr>
          <w:rFonts w:ascii="Meiryo UI" w:eastAsia="Meiryo UI" w:hAnsi="Meiryo UI" w:cs="Meiryo UI" w:hint="eastAsia"/>
          <w:bCs/>
          <w:color w:val="000000" w:themeColor="text1"/>
          <w:sz w:val="24"/>
        </w:rPr>
        <w:t>5年</w:t>
      </w:r>
      <w:r w:rsidR="00293C87">
        <w:rPr>
          <w:rFonts w:ascii="Meiryo UI" w:eastAsia="Meiryo UI" w:hAnsi="Meiryo UI" w:cs="Meiryo UI" w:hint="eastAsia"/>
          <w:bCs/>
          <w:color w:val="000000" w:themeColor="text1"/>
          <w:sz w:val="24"/>
        </w:rPr>
        <w:t>の</w:t>
      </w:r>
      <w:r w:rsidR="00293C87" w:rsidRPr="00293C87">
        <w:rPr>
          <w:rFonts w:ascii="Meiryo UI" w:eastAsia="Meiryo UI" w:hAnsi="Meiryo UI" w:cs="Meiryo UI" w:hint="eastAsia"/>
          <w:bCs/>
          <w:color w:val="000000" w:themeColor="text1"/>
          <w:sz w:val="24"/>
        </w:rPr>
        <w:t>契約でいい</w:t>
      </w:r>
      <w:r w:rsidR="00293C87">
        <w:rPr>
          <w:rFonts w:ascii="Meiryo UI" w:eastAsia="Meiryo UI" w:hAnsi="Meiryo UI" w:cs="Meiryo UI" w:hint="eastAsia"/>
          <w:bCs/>
          <w:color w:val="000000" w:themeColor="text1"/>
          <w:sz w:val="24"/>
        </w:rPr>
        <w:t>のか。</w:t>
      </w:r>
    </w:p>
    <w:p w14:paraId="36BD6C3B" w14:textId="025197F5" w:rsidR="004E4520" w:rsidRDefault="004E4520" w:rsidP="00012FC7">
      <w:pPr>
        <w:pStyle w:val="a3"/>
        <w:snapToGrid w:val="0"/>
        <w:ind w:left="960" w:hangingChars="400" w:hanging="96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U</w:t>
      </w:r>
      <w:r>
        <w:rPr>
          <w:rFonts w:ascii="Meiryo UI" w:eastAsia="Meiryo UI" w:hAnsi="Meiryo UI" w:cs="Meiryo UI"/>
          <w:bCs/>
          <w:color w:val="000000" w:themeColor="text1"/>
          <w:sz w:val="24"/>
        </w:rPr>
        <w:t>PDATER</w:t>
      </w:r>
      <w:r>
        <w:rPr>
          <w:rFonts w:ascii="Meiryo UI" w:eastAsia="Meiryo UI" w:hAnsi="Meiryo UI" w:cs="Meiryo UI" w:hint="eastAsia"/>
          <w:bCs/>
          <w:color w:val="000000" w:themeColor="text1"/>
          <w:sz w:val="24"/>
        </w:rPr>
        <w:t>）</w:t>
      </w:r>
      <w:r w:rsidRPr="004E4520">
        <w:rPr>
          <w:rFonts w:ascii="Meiryo UI" w:eastAsia="Meiryo UI" w:hAnsi="Meiryo UI" w:cs="Meiryo UI" w:hint="eastAsia"/>
          <w:bCs/>
          <w:color w:val="000000" w:themeColor="text1"/>
          <w:sz w:val="24"/>
        </w:rPr>
        <w:t>長期（20年間）</w:t>
      </w:r>
      <w:r w:rsidR="00012FC7">
        <w:rPr>
          <w:rFonts w:ascii="Meiryo UI" w:eastAsia="Meiryo UI" w:hAnsi="Meiryo UI" w:cs="Meiryo UI" w:hint="eastAsia"/>
          <w:bCs/>
          <w:color w:val="000000" w:themeColor="text1"/>
          <w:sz w:val="24"/>
        </w:rPr>
        <w:t>の契約を</w:t>
      </w:r>
      <w:r w:rsidR="00293C87">
        <w:rPr>
          <w:rFonts w:ascii="Meiryo UI" w:eastAsia="Meiryo UI" w:hAnsi="Meiryo UI" w:cs="Meiryo UI" w:hint="eastAsia"/>
          <w:bCs/>
          <w:color w:val="000000" w:themeColor="text1"/>
          <w:sz w:val="24"/>
        </w:rPr>
        <w:t>締結する</w:t>
      </w:r>
      <w:r w:rsidR="007F1011">
        <w:rPr>
          <w:rFonts w:ascii="Meiryo UI" w:eastAsia="Meiryo UI" w:hAnsi="Meiryo UI" w:cs="Meiryo UI" w:hint="eastAsia"/>
          <w:bCs/>
          <w:color w:val="000000" w:themeColor="text1"/>
          <w:sz w:val="24"/>
        </w:rPr>
        <w:t>という</w:t>
      </w:r>
      <w:r w:rsidRPr="004E4520">
        <w:rPr>
          <w:rFonts w:ascii="Meiryo UI" w:eastAsia="Meiryo UI" w:hAnsi="Meiryo UI" w:cs="Meiryo UI" w:hint="eastAsia"/>
          <w:bCs/>
          <w:color w:val="000000" w:themeColor="text1"/>
          <w:sz w:val="24"/>
        </w:rPr>
        <w:t>リスクがコーポレートPPAの普及を妨げている</w:t>
      </w:r>
      <w:r w:rsidR="00012FC7">
        <w:rPr>
          <w:rFonts w:ascii="Meiryo UI" w:eastAsia="Meiryo UI" w:hAnsi="Meiryo UI" w:cs="Meiryo UI" w:hint="eastAsia"/>
          <w:bCs/>
          <w:color w:val="000000" w:themeColor="text1"/>
          <w:sz w:val="24"/>
        </w:rPr>
        <w:t>と思うので、我々のような</w:t>
      </w:r>
      <w:r w:rsidRPr="004E4520">
        <w:rPr>
          <w:rFonts w:ascii="Meiryo UI" w:eastAsia="Meiryo UI" w:hAnsi="Meiryo UI" w:cs="Meiryo UI" w:hint="eastAsia"/>
          <w:bCs/>
          <w:color w:val="000000" w:themeColor="text1"/>
          <w:sz w:val="24"/>
        </w:rPr>
        <w:t>小売</w:t>
      </w:r>
      <w:r w:rsidR="00012FC7">
        <w:rPr>
          <w:rFonts w:ascii="Meiryo UI" w:eastAsia="Meiryo UI" w:hAnsi="Meiryo UI" w:cs="Meiryo UI" w:hint="eastAsia"/>
          <w:bCs/>
          <w:color w:val="000000" w:themeColor="text1"/>
          <w:sz w:val="24"/>
        </w:rPr>
        <w:t>電気事</w:t>
      </w:r>
      <w:r w:rsidRPr="004E4520">
        <w:rPr>
          <w:rFonts w:ascii="Meiryo UI" w:eastAsia="Meiryo UI" w:hAnsi="Meiryo UI" w:cs="Meiryo UI" w:hint="eastAsia"/>
          <w:bCs/>
          <w:color w:val="000000" w:themeColor="text1"/>
          <w:sz w:val="24"/>
        </w:rPr>
        <w:t>業者がリスクを負うことで、顧客には</w:t>
      </w:r>
      <w:r w:rsidR="00012FC7">
        <w:rPr>
          <w:rFonts w:ascii="Meiryo UI" w:eastAsia="Meiryo UI" w:hAnsi="Meiryo UI" w:cs="Meiryo UI" w:hint="eastAsia"/>
          <w:bCs/>
          <w:color w:val="000000" w:themeColor="text1"/>
          <w:sz w:val="24"/>
        </w:rPr>
        <w:t>リスクを抑えた</w:t>
      </w:r>
      <w:r w:rsidRPr="004E4520">
        <w:rPr>
          <w:rFonts w:ascii="Meiryo UI" w:eastAsia="Meiryo UI" w:hAnsi="Meiryo UI" w:cs="Meiryo UI" w:hint="eastAsia"/>
          <w:bCs/>
          <w:color w:val="000000" w:themeColor="text1"/>
          <w:sz w:val="24"/>
        </w:rPr>
        <w:t>短期間（</w:t>
      </w:r>
      <w:r w:rsidRPr="004E4520">
        <w:rPr>
          <w:rFonts w:ascii="Meiryo UI" w:eastAsia="Meiryo UI" w:hAnsi="Meiryo UI" w:cs="Meiryo UI"/>
          <w:bCs/>
          <w:color w:val="000000" w:themeColor="text1"/>
          <w:sz w:val="24"/>
        </w:rPr>
        <w:t>3</w:t>
      </w:r>
      <w:r w:rsidRPr="004E4520">
        <w:rPr>
          <w:rFonts w:ascii="Meiryo UI" w:eastAsia="Meiryo UI" w:hAnsi="Meiryo UI" w:cs="Meiryo UI" w:hint="eastAsia"/>
          <w:bCs/>
          <w:color w:val="000000" w:themeColor="text1"/>
          <w:sz w:val="24"/>
        </w:rPr>
        <w:t>〜</w:t>
      </w:r>
      <w:r w:rsidRPr="004E4520">
        <w:rPr>
          <w:rFonts w:ascii="Meiryo UI" w:eastAsia="Meiryo UI" w:hAnsi="Meiryo UI" w:cs="Meiryo UI"/>
          <w:bCs/>
          <w:color w:val="000000" w:themeColor="text1"/>
          <w:sz w:val="24"/>
        </w:rPr>
        <w:t>5</w:t>
      </w:r>
      <w:r w:rsidRPr="004E4520">
        <w:rPr>
          <w:rFonts w:ascii="Meiryo UI" w:eastAsia="Meiryo UI" w:hAnsi="Meiryo UI" w:cs="Meiryo UI" w:hint="eastAsia"/>
          <w:bCs/>
          <w:color w:val="000000" w:themeColor="text1"/>
          <w:sz w:val="24"/>
        </w:rPr>
        <w:t>年）の契約を提供し、需要家を巻き込みやすくする</w:t>
      </w:r>
      <w:r w:rsidR="00DB2170">
        <w:rPr>
          <w:rFonts w:ascii="Meiryo UI" w:eastAsia="Meiryo UI" w:hAnsi="Meiryo UI" w:cs="Meiryo UI" w:hint="eastAsia"/>
          <w:bCs/>
          <w:color w:val="000000" w:themeColor="text1"/>
          <w:sz w:val="24"/>
        </w:rPr>
        <w:t>というもの</w:t>
      </w:r>
      <w:r w:rsidRPr="004E4520">
        <w:rPr>
          <w:rFonts w:ascii="Meiryo UI" w:eastAsia="Meiryo UI" w:hAnsi="Meiryo UI" w:cs="Meiryo UI" w:hint="eastAsia"/>
          <w:bCs/>
          <w:color w:val="000000" w:themeColor="text1"/>
          <w:sz w:val="24"/>
        </w:rPr>
        <w:t>。</w:t>
      </w:r>
    </w:p>
    <w:p w14:paraId="576D66AE" w14:textId="3677EC61" w:rsidR="007F1011" w:rsidRDefault="007F1011" w:rsidP="00012FC7">
      <w:pPr>
        <w:pStyle w:val="a3"/>
        <w:snapToGrid w:val="0"/>
        <w:ind w:left="960" w:hangingChars="400" w:hanging="96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環境省）</w:t>
      </w:r>
      <w:r w:rsidRPr="007F1011">
        <w:rPr>
          <w:rFonts w:ascii="Meiryo UI" w:eastAsia="Meiryo UI" w:hAnsi="Meiryo UI" w:cs="Meiryo UI" w:hint="eastAsia"/>
          <w:bCs/>
          <w:color w:val="000000" w:themeColor="text1"/>
          <w:sz w:val="24"/>
        </w:rPr>
        <w:t>供給側は20年間の契約</w:t>
      </w:r>
      <w:r>
        <w:rPr>
          <w:rFonts w:ascii="Meiryo UI" w:eastAsia="Meiryo UI" w:hAnsi="Meiryo UI" w:cs="Meiryo UI" w:hint="eastAsia"/>
          <w:bCs/>
          <w:color w:val="000000" w:themeColor="text1"/>
          <w:sz w:val="24"/>
        </w:rPr>
        <w:t>をするということか。</w:t>
      </w:r>
    </w:p>
    <w:p w14:paraId="4C1BCEA1" w14:textId="2D81BE35" w:rsidR="007F1011" w:rsidRPr="004E4520" w:rsidRDefault="007F1011" w:rsidP="006F7B04">
      <w:pPr>
        <w:pStyle w:val="a3"/>
        <w:snapToGrid w:val="0"/>
        <w:ind w:left="960" w:hangingChars="400" w:hanging="960"/>
        <w:jc w:val="left"/>
        <w:rPr>
          <w:rFonts w:ascii="Meiryo UI" w:eastAsia="Meiryo UI" w:hAnsi="Meiryo UI" w:cs="Meiryo UI"/>
          <w:bCs/>
          <w:color w:val="000000" w:themeColor="text1"/>
          <w:sz w:val="24"/>
        </w:rPr>
      </w:pPr>
      <w:r>
        <w:rPr>
          <w:rFonts w:ascii="Meiryo UI" w:eastAsia="Meiryo UI" w:hAnsi="Meiryo UI" w:cs="Meiryo UI" w:hint="eastAsia"/>
          <w:bCs/>
          <w:color w:val="000000" w:themeColor="text1"/>
          <w:sz w:val="24"/>
        </w:rPr>
        <w:t>U</w:t>
      </w:r>
      <w:r>
        <w:rPr>
          <w:rFonts w:ascii="Meiryo UI" w:eastAsia="Meiryo UI" w:hAnsi="Meiryo UI" w:cs="Meiryo UI"/>
          <w:bCs/>
          <w:color w:val="000000" w:themeColor="text1"/>
          <w:sz w:val="24"/>
        </w:rPr>
        <w:t>PDATER</w:t>
      </w:r>
      <w:r>
        <w:rPr>
          <w:rFonts w:ascii="Meiryo UI" w:eastAsia="Meiryo UI" w:hAnsi="Meiryo UI" w:cs="Meiryo UI" w:hint="eastAsia"/>
          <w:bCs/>
          <w:color w:val="000000" w:themeColor="text1"/>
          <w:sz w:val="24"/>
        </w:rPr>
        <w:t>）2</w:t>
      </w:r>
      <w:r>
        <w:rPr>
          <w:rFonts w:ascii="Meiryo UI" w:eastAsia="Meiryo UI" w:hAnsi="Meiryo UI" w:cs="Meiryo UI"/>
          <w:bCs/>
          <w:color w:val="000000" w:themeColor="text1"/>
          <w:sz w:val="24"/>
        </w:rPr>
        <w:t>0</w:t>
      </w:r>
      <w:r>
        <w:rPr>
          <w:rFonts w:ascii="Meiryo UI" w:eastAsia="Meiryo UI" w:hAnsi="Meiryo UI" w:cs="Meiryo UI" w:hint="eastAsia"/>
          <w:bCs/>
          <w:color w:val="000000" w:themeColor="text1"/>
          <w:sz w:val="24"/>
        </w:rPr>
        <w:t>年間の固定ではなく、1</w:t>
      </w:r>
      <w:r>
        <w:rPr>
          <w:rFonts w:ascii="Meiryo UI" w:eastAsia="Meiryo UI" w:hAnsi="Meiryo UI" w:cs="Meiryo UI"/>
          <w:bCs/>
          <w:color w:val="000000" w:themeColor="text1"/>
          <w:sz w:val="24"/>
        </w:rPr>
        <w:t>0</w:t>
      </w:r>
      <w:r>
        <w:rPr>
          <w:rFonts w:ascii="Meiryo UI" w:eastAsia="Meiryo UI" w:hAnsi="Meiryo UI" w:cs="Meiryo UI" w:hint="eastAsia"/>
          <w:bCs/>
          <w:color w:val="000000" w:themeColor="text1"/>
          <w:sz w:val="24"/>
        </w:rPr>
        <w:t>年か</w:t>
      </w:r>
      <w:r>
        <w:rPr>
          <w:rFonts w:ascii="Meiryo UI" w:eastAsia="Meiryo UI" w:hAnsi="Meiryo UI" w:cs="Meiryo UI"/>
          <w:bCs/>
          <w:color w:val="000000" w:themeColor="text1"/>
          <w:sz w:val="24"/>
        </w:rPr>
        <w:t>20</w:t>
      </w:r>
      <w:r>
        <w:rPr>
          <w:rFonts w:ascii="Meiryo UI" w:eastAsia="Meiryo UI" w:hAnsi="Meiryo UI" w:cs="Meiryo UI" w:hint="eastAsia"/>
          <w:bCs/>
          <w:color w:val="000000" w:themeColor="text1"/>
          <w:sz w:val="24"/>
        </w:rPr>
        <w:t>年の設定を想定している。</w:t>
      </w:r>
    </w:p>
    <w:p w14:paraId="65E69525" w14:textId="4FD06B5C" w:rsidR="00C14396" w:rsidRDefault="00C14396" w:rsidP="00097DF4">
      <w:pPr>
        <w:pStyle w:val="a3"/>
        <w:snapToGrid w:val="0"/>
        <w:jc w:val="left"/>
        <w:rPr>
          <w:rFonts w:ascii="Meiryo UI" w:eastAsia="Meiryo UI" w:hAnsi="Meiryo UI" w:cs="Meiryo UI"/>
          <w:color w:val="4F81BD" w:themeColor="accent1"/>
          <w:sz w:val="24"/>
        </w:rPr>
      </w:pPr>
    </w:p>
    <w:p w14:paraId="09B37E71" w14:textId="0793B741" w:rsidR="004E4520" w:rsidRDefault="004E4520" w:rsidP="00097DF4">
      <w:pPr>
        <w:pStyle w:val="a3"/>
        <w:snapToGrid w:val="0"/>
        <w:jc w:val="left"/>
        <w:rPr>
          <w:rFonts w:ascii="Meiryo UI" w:eastAsia="Meiryo UI" w:hAnsi="Meiryo UI" w:cs="Meiryo UI"/>
          <w:b/>
          <w:bCs/>
          <w:color w:val="000000" w:themeColor="text1"/>
          <w:sz w:val="24"/>
        </w:rPr>
      </w:pPr>
      <w:r w:rsidRPr="004E4520">
        <w:rPr>
          <w:rFonts w:ascii="Meiryo UI" w:eastAsia="Meiryo UI" w:hAnsi="Meiryo UI" w:cs="Meiryo UI" w:hint="eastAsia"/>
          <w:b/>
          <w:bCs/>
          <w:color w:val="000000" w:themeColor="text1"/>
          <w:sz w:val="24"/>
        </w:rPr>
        <w:t>（５）事業者における脱炭素の取組促進について</w:t>
      </w:r>
    </w:p>
    <w:p w14:paraId="48E9EE56" w14:textId="5AA38182" w:rsidR="004E4520" w:rsidRPr="004E4520" w:rsidRDefault="00CF2126">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①</w:t>
      </w:r>
      <w:r w:rsidR="004E4520" w:rsidRPr="004E4520">
        <w:rPr>
          <w:rFonts w:ascii="Meiryo UI" w:eastAsia="Meiryo UI" w:hAnsi="Meiryo UI" w:cs="Meiryo UI" w:hint="eastAsia"/>
          <w:color w:val="000000" w:themeColor="text1"/>
          <w:sz w:val="24"/>
        </w:rPr>
        <w:t>大阪府から</w:t>
      </w:r>
      <w:r w:rsidR="001872BA">
        <w:rPr>
          <w:rFonts w:ascii="Meiryo UI" w:eastAsia="Meiryo UI" w:hAnsi="Meiryo UI" w:cs="Meiryo UI" w:hint="eastAsia"/>
          <w:color w:val="000000" w:themeColor="text1"/>
          <w:sz w:val="24"/>
        </w:rPr>
        <w:t>、</w:t>
      </w:r>
      <w:r w:rsidR="004E4520" w:rsidRPr="004E4520">
        <w:rPr>
          <w:rFonts w:ascii="Meiryo UI" w:eastAsia="Meiryo UI" w:hAnsi="Meiryo UI" w:cs="Meiryo UI" w:hint="eastAsia"/>
          <w:color w:val="000000" w:themeColor="text1"/>
          <w:sz w:val="24"/>
        </w:rPr>
        <w:t>事業者における脱炭素の取組促進について情報提供</w:t>
      </w:r>
    </w:p>
    <w:p w14:paraId="1A81A843" w14:textId="7C5C9DCA" w:rsidR="00C14396" w:rsidRDefault="004E4520" w:rsidP="00097DF4">
      <w:pPr>
        <w:pStyle w:val="a3"/>
        <w:snapToGrid w:val="0"/>
        <w:jc w:val="left"/>
        <w:rPr>
          <w:rFonts w:ascii="Meiryo UI" w:eastAsia="Meiryo UI" w:hAnsi="Meiryo UI" w:cs="Meiryo UI"/>
          <w:color w:val="000000" w:themeColor="text1"/>
          <w:sz w:val="24"/>
        </w:rPr>
      </w:pPr>
      <w:r w:rsidRPr="004E4520">
        <w:rPr>
          <w:rFonts w:ascii="Meiryo UI" w:eastAsia="Meiryo UI" w:hAnsi="Meiryo UI" w:cs="Meiryo UI" w:hint="eastAsia"/>
          <w:color w:val="000000" w:themeColor="text1"/>
          <w:sz w:val="24"/>
        </w:rPr>
        <w:t>＜概要＞</w:t>
      </w:r>
    </w:p>
    <w:p w14:paraId="06541C6E" w14:textId="0F3F4722" w:rsidR="00D73B59" w:rsidRDefault="005D1AEA" w:rsidP="006F7B0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lastRenderedPageBreak/>
        <w:t>・</w:t>
      </w:r>
      <w:r w:rsidR="00D73B59">
        <w:rPr>
          <w:rFonts w:ascii="Meiryo UI" w:eastAsia="Meiryo UI" w:hAnsi="Meiryo UI" w:cs="Meiryo UI" w:hint="eastAsia"/>
          <w:color w:val="000000" w:themeColor="text1"/>
          <w:sz w:val="24"/>
        </w:rPr>
        <w:t>金融を通じた脱炭素経営の促進</w:t>
      </w:r>
    </w:p>
    <w:p w14:paraId="38ED5ECE" w14:textId="09988E84" w:rsidR="00563864" w:rsidRDefault="005D1AEA" w:rsidP="006F7B0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D73B59">
        <w:rPr>
          <w:rFonts w:ascii="Meiryo UI" w:eastAsia="Meiryo UI" w:hAnsi="Meiryo UI" w:cs="Meiryo UI" w:hint="eastAsia"/>
          <w:color w:val="000000" w:themeColor="text1"/>
          <w:sz w:val="24"/>
        </w:rPr>
        <w:t>令和７年度事業者部門会議の開催案</w:t>
      </w:r>
    </w:p>
    <w:p w14:paraId="4CF043AD" w14:textId="3CA01A0C" w:rsidR="00D73B59" w:rsidRPr="00D73B59" w:rsidRDefault="005D1AEA" w:rsidP="006F7B0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D73B59">
        <w:rPr>
          <w:rFonts w:ascii="Meiryo UI" w:eastAsia="Meiryo UI" w:hAnsi="Meiryo UI" w:cs="Meiryo UI" w:hint="eastAsia"/>
          <w:color w:val="000000" w:themeColor="text1"/>
          <w:sz w:val="24"/>
        </w:rPr>
        <w:t>「大阪府気候変動対策の推進に関する条例」に基づく届出・評価制度と連動したサステナビリティ・リンク・ローン（S</w:t>
      </w:r>
      <w:r w:rsidR="00D73B59">
        <w:rPr>
          <w:rFonts w:ascii="Meiryo UI" w:eastAsia="Meiryo UI" w:hAnsi="Meiryo UI" w:cs="Meiryo UI"/>
          <w:color w:val="000000" w:themeColor="text1"/>
          <w:sz w:val="24"/>
        </w:rPr>
        <w:t>LL</w:t>
      </w:r>
      <w:r w:rsidR="00D73B59">
        <w:rPr>
          <w:rFonts w:ascii="Meiryo UI" w:eastAsia="Meiryo UI" w:hAnsi="Meiryo UI" w:cs="Meiryo UI" w:hint="eastAsia"/>
          <w:color w:val="000000" w:themeColor="text1"/>
          <w:sz w:val="24"/>
        </w:rPr>
        <w:t>）の枠組みの構築</w:t>
      </w:r>
    </w:p>
    <w:p w14:paraId="13192B39" w14:textId="65140BC2" w:rsidR="00563864" w:rsidRDefault="005D1AEA" w:rsidP="006F7B0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D73B59">
        <w:rPr>
          <w:rFonts w:ascii="Meiryo UI" w:eastAsia="Meiryo UI" w:hAnsi="Meiryo UI" w:cs="Meiryo UI" w:hint="eastAsia"/>
          <w:color w:val="000000" w:themeColor="text1"/>
          <w:sz w:val="24"/>
        </w:rPr>
        <w:t>J</w:t>
      </w:r>
      <w:r w:rsidR="00D73B59">
        <w:rPr>
          <w:rFonts w:ascii="Meiryo UI" w:eastAsia="Meiryo UI" w:hAnsi="Meiryo UI" w:cs="Meiryo UI"/>
          <w:color w:val="000000" w:themeColor="text1"/>
          <w:sz w:val="24"/>
        </w:rPr>
        <w:t>-</w:t>
      </w:r>
      <w:r w:rsidR="00D73B59">
        <w:rPr>
          <w:rFonts w:ascii="Meiryo UI" w:eastAsia="Meiryo UI" w:hAnsi="Meiryo UI" w:cs="Meiryo UI" w:hint="eastAsia"/>
          <w:color w:val="000000" w:themeColor="text1"/>
          <w:sz w:val="24"/>
        </w:rPr>
        <w:t>クレジットを活用した</w:t>
      </w:r>
      <w:r w:rsidR="00563864">
        <w:rPr>
          <w:rFonts w:ascii="Meiryo UI" w:eastAsia="Meiryo UI" w:hAnsi="Meiryo UI" w:cs="Meiryo UI" w:hint="eastAsia"/>
          <w:color w:val="000000" w:themeColor="text1"/>
          <w:sz w:val="24"/>
        </w:rPr>
        <w:t>事業者の脱炭素経営</w:t>
      </w:r>
      <w:r w:rsidR="00D73B59">
        <w:rPr>
          <w:rFonts w:ascii="Meiryo UI" w:eastAsia="Meiryo UI" w:hAnsi="Meiryo UI" w:cs="Meiryo UI" w:hint="eastAsia"/>
          <w:color w:val="000000" w:themeColor="text1"/>
          <w:sz w:val="24"/>
        </w:rPr>
        <w:t>促進事業</w:t>
      </w:r>
    </w:p>
    <w:p w14:paraId="57F157E5" w14:textId="77777777" w:rsidR="00D73B59" w:rsidRDefault="00D73B59" w:rsidP="00D73B59">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＜質疑応答＞</w:t>
      </w:r>
    </w:p>
    <w:p w14:paraId="60C5CA4D" w14:textId="13DD8A12" w:rsidR="00D73B59" w:rsidRDefault="00D73B59" w:rsidP="006F7B04">
      <w:pPr>
        <w:pStyle w:val="a3"/>
        <w:snapToGrid w:val="0"/>
        <w:ind w:left="96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ファシリテーター）事業者の支援として、</w:t>
      </w:r>
      <w:r w:rsidR="003F6EA0">
        <w:rPr>
          <w:rFonts w:ascii="Meiryo UI" w:eastAsia="Meiryo UI" w:hAnsi="Meiryo UI" w:cs="Meiryo UI" w:hint="eastAsia"/>
          <w:color w:val="000000" w:themeColor="text1"/>
          <w:sz w:val="24"/>
        </w:rPr>
        <w:t>資料で記載の支援</w:t>
      </w:r>
      <w:r>
        <w:rPr>
          <w:rFonts w:ascii="Meiryo UI" w:eastAsia="Meiryo UI" w:hAnsi="Meiryo UI" w:cs="Meiryo UI" w:hint="eastAsia"/>
          <w:color w:val="000000" w:themeColor="text1"/>
          <w:sz w:val="24"/>
        </w:rPr>
        <w:t>以外についても幅広く支援</w:t>
      </w:r>
      <w:r w:rsidR="003F6EA0">
        <w:rPr>
          <w:rFonts w:ascii="Meiryo UI" w:eastAsia="Meiryo UI" w:hAnsi="Meiryo UI" w:cs="Meiryo UI" w:hint="eastAsia"/>
          <w:color w:val="000000" w:themeColor="text1"/>
          <w:sz w:val="24"/>
        </w:rPr>
        <w:t>する体制というのはある</w:t>
      </w:r>
      <w:r>
        <w:rPr>
          <w:rFonts w:ascii="Meiryo UI" w:eastAsia="Meiryo UI" w:hAnsi="Meiryo UI" w:cs="Meiryo UI" w:hint="eastAsia"/>
          <w:color w:val="000000" w:themeColor="text1"/>
          <w:sz w:val="24"/>
        </w:rPr>
        <w:t>のか</w:t>
      </w:r>
      <w:r w:rsidR="00CF2126">
        <w:rPr>
          <w:rFonts w:ascii="Meiryo UI" w:eastAsia="Meiryo UI" w:hAnsi="Meiryo UI" w:cs="Meiryo UI" w:hint="eastAsia"/>
          <w:color w:val="000000" w:themeColor="text1"/>
          <w:sz w:val="24"/>
        </w:rPr>
        <w:t>。</w:t>
      </w:r>
    </w:p>
    <w:p w14:paraId="1EEECB35" w14:textId="2F746AF1" w:rsidR="00D73B59" w:rsidRDefault="00D73B59" w:rsidP="009D491D">
      <w:pPr>
        <w:pStyle w:val="a3"/>
        <w:snapToGrid w:val="0"/>
        <w:ind w:left="96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w:t>
      </w:r>
      <w:r w:rsidR="004808AD">
        <w:rPr>
          <w:rFonts w:ascii="Meiryo UI" w:eastAsia="Meiryo UI" w:hAnsi="Meiryo UI" w:cs="Meiryo UI" w:hint="eastAsia"/>
          <w:color w:val="000000" w:themeColor="text1"/>
          <w:sz w:val="24"/>
        </w:rPr>
        <w:t>ご存知のとおり、</w:t>
      </w:r>
      <w:r>
        <w:rPr>
          <w:rFonts w:ascii="Meiryo UI" w:eastAsia="Meiryo UI" w:hAnsi="Meiryo UI" w:cs="Meiryo UI" w:hint="eastAsia"/>
          <w:color w:val="000000" w:themeColor="text1"/>
          <w:sz w:val="24"/>
        </w:rPr>
        <w:t>大阪府と大阪市で</w:t>
      </w:r>
      <w:r w:rsidR="004808AD">
        <w:rPr>
          <w:rFonts w:ascii="Meiryo UI" w:eastAsia="Meiryo UI" w:hAnsi="Meiryo UI" w:cs="Meiryo UI" w:hint="eastAsia"/>
          <w:color w:val="000000" w:themeColor="text1"/>
          <w:sz w:val="24"/>
        </w:rPr>
        <w:t>おおさか</w:t>
      </w:r>
      <w:r>
        <w:rPr>
          <w:rFonts w:ascii="Meiryo UI" w:eastAsia="Meiryo UI" w:hAnsi="Meiryo UI" w:cs="Meiryo UI" w:hint="eastAsia"/>
          <w:color w:val="000000" w:themeColor="text1"/>
          <w:sz w:val="24"/>
        </w:rPr>
        <w:t>スマートエネルギーセンター</w:t>
      </w:r>
      <w:r w:rsidR="004808AD">
        <w:rPr>
          <w:rFonts w:ascii="Meiryo UI" w:eastAsia="Meiryo UI" w:hAnsi="Meiryo UI" w:cs="Meiryo UI" w:hint="eastAsia"/>
          <w:color w:val="000000" w:themeColor="text1"/>
          <w:sz w:val="24"/>
        </w:rPr>
        <w:t>において</w:t>
      </w:r>
      <w:r>
        <w:rPr>
          <w:rFonts w:ascii="Meiryo UI" w:eastAsia="Meiryo UI" w:hAnsi="Meiryo UI" w:cs="Meiryo UI" w:hint="eastAsia"/>
          <w:color w:val="000000" w:themeColor="text1"/>
          <w:sz w:val="24"/>
        </w:rPr>
        <w:t>、ワンストップ型の相談窓口</w:t>
      </w:r>
      <w:r w:rsidR="004808AD">
        <w:rPr>
          <w:rFonts w:ascii="Meiryo UI" w:eastAsia="Meiryo UI" w:hAnsi="Meiryo UI" w:cs="Meiryo UI" w:hint="eastAsia"/>
          <w:color w:val="000000" w:themeColor="text1"/>
          <w:sz w:val="24"/>
        </w:rPr>
        <w:t>を設置している</w:t>
      </w:r>
      <w:r>
        <w:rPr>
          <w:rFonts w:ascii="Meiryo UI" w:eastAsia="Meiryo UI" w:hAnsi="Meiryo UI" w:cs="Meiryo UI" w:hint="eastAsia"/>
          <w:color w:val="000000" w:themeColor="text1"/>
          <w:sz w:val="24"/>
        </w:rPr>
        <w:t>。交付金等も活用し、今年度は高効率空調</w:t>
      </w:r>
      <w:r w:rsidR="009D491D">
        <w:rPr>
          <w:rFonts w:ascii="Meiryo UI" w:eastAsia="Meiryo UI" w:hAnsi="Meiryo UI" w:cs="Meiryo UI" w:hint="eastAsia"/>
          <w:color w:val="000000" w:themeColor="text1"/>
          <w:sz w:val="24"/>
        </w:rPr>
        <w:t>機器</w:t>
      </w:r>
      <w:r>
        <w:rPr>
          <w:rFonts w:ascii="Meiryo UI" w:eastAsia="Meiryo UI" w:hAnsi="Meiryo UI" w:cs="Meiryo UI" w:hint="eastAsia"/>
          <w:color w:val="000000" w:themeColor="text1"/>
          <w:sz w:val="24"/>
        </w:rPr>
        <w:t>の補助金なども実施</w:t>
      </w:r>
      <w:r w:rsidR="004808AD">
        <w:rPr>
          <w:rFonts w:ascii="Meiryo UI" w:eastAsia="Meiryo UI" w:hAnsi="Meiryo UI" w:cs="Meiryo UI" w:hint="eastAsia"/>
          <w:color w:val="000000" w:themeColor="text1"/>
          <w:sz w:val="24"/>
        </w:rPr>
        <w:t>し</w:t>
      </w:r>
      <w:r w:rsidR="009D491D">
        <w:rPr>
          <w:rFonts w:ascii="Meiryo UI" w:eastAsia="Meiryo UI" w:hAnsi="Meiryo UI" w:cs="Meiryo UI" w:hint="eastAsia"/>
          <w:color w:val="000000" w:themeColor="text1"/>
          <w:sz w:val="24"/>
        </w:rPr>
        <w:t>たり、</w:t>
      </w:r>
      <w:r>
        <w:rPr>
          <w:rFonts w:ascii="Meiryo UI" w:eastAsia="Meiryo UI" w:hAnsi="Meiryo UI" w:cs="Meiryo UI" w:hint="eastAsia"/>
          <w:color w:val="000000" w:themeColor="text1"/>
          <w:sz w:val="24"/>
        </w:rPr>
        <w:t>脱炭素経営宣言</w:t>
      </w:r>
      <w:r w:rsidR="003336AF">
        <w:rPr>
          <w:rFonts w:ascii="Meiryo UI" w:eastAsia="Meiryo UI" w:hAnsi="Meiryo UI" w:cs="Meiryo UI" w:hint="eastAsia"/>
          <w:color w:val="000000" w:themeColor="text1"/>
          <w:sz w:val="24"/>
        </w:rPr>
        <w:t>という</w:t>
      </w:r>
      <w:r>
        <w:rPr>
          <w:rFonts w:ascii="Meiryo UI" w:eastAsia="Meiryo UI" w:hAnsi="Meiryo UI" w:cs="Meiryo UI" w:hint="eastAsia"/>
          <w:color w:val="000000" w:themeColor="text1"/>
          <w:sz w:val="24"/>
        </w:rPr>
        <w:t>脱炭素の宣言をいただ</w:t>
      </w:r>
      <w:r w:rsidR="003336AF">
        <w:rPr>
          <w:rFonts w:ascii="Meiryo UI" w:eastAsia="Meiryo UI" w:hAnsi="Meiryo UI" w:cs="Meiryo UI" w:hint="eastAsia"/>
          <w:color w:val="000000" w:themeColor="text1"/>
          <w:sz w:val="24"/>
        </w:rPr>
        <w:t>い</w:t>
      </w:r>
      <w:r>
        <w:rPr>
          <w:rFonts w:ascii="Meiryo UI" w:eastAsia="Meiryo UI" w:hAnsi="Meiryo UI" w:cs="Meiryo UI" w:hint="eastAsia"/>
          <w:color w:val="000000" w:themeColor="text1"/>
          <w:sz w:val="24"/>
        </w:rPr>
        <w:t>た事業者に対してプッシュ型で情報提供を</w:t>
      </w:r>
      <w:r w:rsidR="003336AF">
        <w:rPr>
          <w:rFonts w:ascii="Meiryo UI" w:eastAsia="Meiryo UI" w:hAnsi="Meiryo UI" w:cs="Meiryo UI" w:hint="eastAsia"/>
          <w:color w:val="000000" w:themeColor="text1"/>
          <w:sz w:val="24"/>
        </w:rPr>
        <w:t>したり、温室効果ガス排出量の削減計画を作成いただいた事業者に対して補助金を交付したりと多面的に支援している。そして、今後さらに進めていくために金融機関と連携して取組を進めていく</w:t>
      </w:r>
      <w:r w:rsidR="00CF2126">
        <w:rPr>
          <w:rFonts w:ascii="Meiryo UI" w:eastAsia="Meiryo UI" w:hAnsi="Meiryo UI" w:cs="Meiryo UI" w:hint="eastAsia"/>
          <w:color w:val="000000" w:themeColor="text1"/>
          <w:sz w:val="24"/>
        </w:rPr>
        <w:t>ということである</w:t>
      </w:r>
      <w:r w:rsidR="004D340A">
        <w:rPr>
          <w:rFonts w:ascii="Meiryo UI" w:eastAsia="Meiryo UI" w:hAnsi="Meiryo UI" w:cs="Meiryo UI" w:hint="eastAsia"/>
          <w:color w:val="000000" w:themeColor="text1"/>
          <w:sz w:val="24"/>
        </w:rPr>
        <w:t>。</w:t>
      </w:r>
    </w:p>
    <w:p w14:paraId="0969A2B1" w14:textId="7E01A0DE" w:rsidR="00D73BD7" w:rsidRDefault="00D73BD7" w:rsidP="006F7B04">
      <w:pPr>
        <w:pStyle w:val="a3"/>
        <w:snapToGrid w:val="0"/>
        <w:ind w:left="96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ファシリテーター）承知した。単に報告するだけの制度より新しい動きかと思う。</w:t>
      </w:r>
    </w:p>
    <w:p w14:paraId="0BAD1415" w14:textId="09E83217" w:rsidR="00563864" w:rsidRPr="00D73B59" w:rsidRDefault="00563864" w:rsidP="00563864">
      <w:pPr>
        <w:pStyle w:val="a3"/>
        <w:snapToGrid w:val="0"/>
        <w:jc w:val="left"/>
        <w:rPr>
          <w:rFonts w:ascii="Meiryo UI" w:eastAsia="Meiryo UI" w:hAnsi="Meiryo UI" w:cs="Meiryo UI"/>
          <w:color w:val="000000" w:themeColor="text1"/>
          <w:sz w:val="24"/>
        </w:rPr>
      </w:pPr>
    </w:p>
    <w:p w14:paraId="2BD64DC6" w14:textId="38DEFCB9" w:rsidR="00563864" w:rsidRDefault="00CF2126" w:rsidP="0056386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②</w:t>
      </w:r>
      <w:r w:rsidR="00563864">
        <w:rPr>
          <w:rFonts w:ascii="Meiryo UI" w:eastAsia="Meiryo UI" w:hAnsi="Meiryo UI" w:cs="Meiryo UI" w:hint="eastAsia"/>
          <w:color w:val="000000" w:themeColor="text1"/>
          <w:sz w:val="24"/>
        </w:rPr>
        <w:t>大阪市から</w:t>
      </w:r>
      <w:r>
        <w:rPr>
          <w:rFonts w:ascii="Meiryo UI" w:eastAsia="Meiryo UI" w:hAnsi="Meiryo UI" w:cs="Meiryo UI" w:hint="eastAsia"/>
          <w:color w:val="000000" w:themeColor="text1"/>
          <w:sz w:val="24"/>
        </w:rPr>
        <w:t>、</w:t>
      </w:r>
      <w:r w:rsidR="00563864">
        <w:rPr>
          <w:rFonts w:ascii="Meiryo UI" w:eastAsia="Meiryo UI" w:hAnsi="Meiryo UI" w:cs="Meiryo UI" w:hint="eastAsia"/>
          <w:color w:val="000000" w:themeColor="text1"/>
          <w:sz w:val="24"/>
        </w:rPr>
        <w:t>事業者における脱炭素の取組促進について情報提供</w:t>
      </w:r>
    </w:p>
    <w:p w14:paraId="7FAA276F" w14:textId="5269C7F8" w:rsidR="00563864" w:rsidRDefault="00563864" w:rsidP="0056386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＜概要＞</w:t>
      </w:r>
    </w:p>
    <w:p w14:paraId="3F2950A8" w14:textId="203760AA" w:rsidR="008C676A" w:rsidRDefault="005D1AEA" w:rsidP="006F7B0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8C676A">
        <w:rPr>
          <w:rFonts w:ascii="Meiryo UI" w:eastAsia="Meiryo UI" w:hAnsi="Meiryo UI" w:cs="Meiryo UI" w:hint="eastAsia"/>
          <w:color w:val="000000" w:themeColor="text1"/>
          <w:sz w:val="24"/>
        </w:rPr>
        <w:t>J</w:t>
      </w:r>
      <w:r w:rsidR="008C676A">
        <w:rPr>
          <w:rFonts w:ascii="Meiryo UI" w:eastAsia="Meiryo UI" w:hAnsi="Meiryo UI" w:cs="Meiryo UI"/>
          <w:color w:val="000000" w:themeColor="text1"/>
          <w:sz w:val="24"/>
        </w:rPr>
        <w:t>-</w:t>
      </w:r>
      <w:r w:rsidR="008C676A">
        <w:rPr>
          <w:rFonts w:ascii="Meiryo UI" w:eastAsia="Meiryo UI" w:hAnsi="Meiryo UI" w:cs="Meiryo UI" w:hint="eastAsia"/>
          <w:color w:val="000000" w:themeColor="text1"/>
          <w:sz w:val="24"/>
        </w:rPr>
        <w:t>クレジット制度を活用した民間事業者との連携事例</w:t>
      </w:r>
    </w:p>
    <w:p w14:paraId="11563551" w14:textId="07842DAE" w:rsidR="00D73B59" w:rsidRDefault="005D1AEA" w:rsidP="006F7B04">
      <w:pPr>
        <w:pStyle w:val="a3"/>
        <w:snapToGrid w:val="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w:t>
      </w:r>
      <w:r w:rsidR="008C676A">
        <w:rPr>
          <w:rFonts w:ascii="Meiryo UI" w:eastAsia="Meiryo UI" w:hAnsi="Meiryo UI" w:cs="Meiryo UI" w:hint="eastAsia"/>
          <w:color w:val="000000" w:themeColor="text1"/>
          <w:sz w:val="24"/>
        </w:rPr>
        <w:t>金融機関との連携事例</w:t>
      </w:r>
    </w:p>
    <w:p w14:paraId="6CD5E488" w14:textId="77777777" w:rsidR="00D73B59" w:rsidRPr="00D73B59" w:rsidRDefault="00D73B59" w:rsidP="00D73B59">
      <w:pPr>
        <w:pStyle w:val="a3"/>
        <w:snapToGrid w:val="0"/>
        <w:ind w:left="420"/>
        <w:jc w:val="left"/>
        <w:rPr>
          <w:rFonts w:ascii="Meiryo UI" w:eastAsia="Meiryo UI" w:hAnsi="Meiryo UI" w:cs="Meiryo UI"/>
          <w:color w:val="000000" w:themeColor="text1"/>
          <w:sz w:val="24"/>
        </w:rPr>
      </w:pPr>
    </w:p>
    <w:p w14:paraId="2A745A3A" w14:textId="3FC3D05B" w:rsidR="008C676A" w:rsidRPr="00EC3169" w:rsidRDefault="00EC3169" w:rsidP="008C676A">
      <w:pPr>
        <w:pStyle w:val="a3"/>
        <w:snapToGrid w:val="0"/>
        <w:jc w:val="left"/>
        <w:rPr>
          <w:rFonts w:ascii="Meiryo UI" w:eastAsia="Meiryo UI" w:hAnsi="Meiryo UI" w:cs="Meiryo UI"/>
          <w:b/>
          <w:bCs/>
          <w:color w:val="000000" w:themeColor="text1"/>
          <w:sz w:val="24"/>
        </w:rPr>
      </w:pPr>
      <w:r w:rsidRPr="00EC3169">
        <w:rPr>
          <w:rFonts w:ascii="Meiryo UI" w:eastAsia="Meiryo UI" w:hAnsi="Meiryo UI" w:cs="Meiryo UI" w:hint="eastAsia"/>
          <w:b/>
          <w:bCs/>
          <w:color w:val="000000" w:themeColor="text1"/>
          <w:sz w:val="24"/>
        </w:rPr>
        <w:t>（６）</w:t>
      </w:r>
      <w:r w:rsidR="008C676A" w:rsidRPr="00EC3169">
        <w:rPr>
          <w:rFonts w:ascii="Meiryo UI" w:eastAsia="Meiryo UI" w:hAnsi="Meiryo UI" w:cs="Meiryo UI" w:hint="eastAsia"/>
          <w:b/>
          <w:bCs/>
          <w:color w:val="000000" w:themeColor="text1"/>
          <w:sz w:val="24"/>
        </w:rPr>
        <w:t>その他（各主体の取組・意見交換等）</w:t>
      </w:r>
    </w:p>
    <w:p w14:paraId="600ADDDC" w14:textId="2F998268" w:rsidR="008C676A" w:rsidRDefault="00D63DD6" w:rsidP="006F7B04">
      <w:pPr>
        <w:pStyle w:val="a3"/>
        <w:snapToGrid w:val="0"/>
        <w:ind w:left="96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関西消費者連合会）</w:t>
      </w:r>
      <w:r w:rsidR="00E405E2">
        <w:rPr>
          <w:rFonts w:ascii="Meiryo UI" w:eastAsia="Meiryo UI" w:hAnsi="Meiryo UI" w:cs="Meiryo UI" w:hint="eastAsia"/>
          <w:color w:val="000000" w:themeColor="text1"/>
          <w:sz w:val="24"/>
        </w:rPr>
        <w:t>当団体は、</w:t>
      </w:r>
      <w:r>
        <w:rPr>
          <w:rFonts w:ascii="Meiryo UI" w:eastAsia="Meiryo UI" w:hAnsi="Meiryo UI" w:cs="Meiryo UI" w:hint="eastAsia"/>
          <w:color w:val="000000" w:themeColor="text1"/>
          <w:sz w:val="24"/>
        </w:rPr>
        <w:t>昭和6</w:t>
      </w:r>
      <w:r>
        <w:rPr>
          <w:rFonts w:ascii="Meiryo UI" w:eastAsia="Meiryo UI" w:hAnsi="Meiryo UI" w:cs="Meiryo UI"/>
          <w:color w:val="000000" w:themeColor="text1"/>
          <w:sz w:val="24"/>
        </w:rPr>
        <w:t>0</w:t>
      </w:r>
      <w:r>
        <w:rPr>
          <w:rFonts w:ascii="Meiryo UI" w:eastAsia="Meiryo UI" w:hAnsi="Meiryo UI" w:cs="Meiryo UI" w:hint="eastAsia"/>
          <w:color w:val="000000" w:themeColor="text1"/>
          <w:sz w:val="24"/>
        </w:rPr>
        <w:t>年より大気汚染測定運動N</w:t>
      </w:r>
      <w:r>
        <w:rPr>
          <w:rFonts w:ascii="Meiryo UI" w:eastAsia="Meiryo UI" w:hAnsi="Meiryo UI" w:cs="Meiryo UI"/>
          <w:color w:val="000000" w:themeColor="text1"/>
          <w:sz w:val="24"/>
        </w:rPr>
        <w:t>O</w:t>
      </w:r>
      <w:r w:rsidRPr="006F7B04">
        <w:rPr>
          <w:rFonts w:ascii="Meiryo UI" w:eastAsia="Meiryo UI" w:hAnsi="Meiryo UI" w:cs="Meiryo UI"/>
          <w:color w:val="000000" w:themeColor="text1"/>
          <w:sz w:val="24"/>
          <w:vertAlign w:val="subscript"/>
        </w:rPr>
        <w:t>2</w:t>
      </w:r>
      <w:r>
        <w:rPr>
          <w:rFonts w:ascii="Meiryo UI" w:eastAsia="Meiryo UI" w:hAnsi="Meiryo UI" w:cs="Meiryo UI" w:hint="eastAsia"/>
          <w:color w:val="000000" w:themeColor="text1"/>
          <w:sz w:val="24"/>
        </w:rPr>
        <w:t>の測定を実施して</w:t>
      </w:r>
      <w:r w:rsidR="00004A6D">
        <w:rPr>
          <w:rFonts w:ascii="Meiryo UI" w:eastAsia="Meiryo UI" w:hAnsi="Meiryo UI" w:cs="Meiryo UI" w:hint="eastAsia"/>
          <w:color w:val="000000" w:themeColor="text1"/>
          <w:sz w:val="24"/>
        </w:rPr>
        <w:t>おり</w:t>
      </w:r>
      <w:r w:rsidR="00C16504">
        <w:rPr>
          <w:rFonts w:ascii="Meiryo UI" w:eastAsia="Meiryo UI" w:hAnsi="Meiryo UI" w:cs="Meiryo UI" w:hint="eastAsia"/>
          <w:color w:val="000000" w:themeColor="text1"/>
          <w:sz w:val="24"/>
        </w:rPr>
        <w:t>、</w:t>
      </w:r>
      <w:r w:rsidR="00004A6D">
        <w:rPr>
          <w:rFonts w:ascii="Meiryo UI" w:eastAsia="Meiryo UI" w:hAnsi="Meiryo UI" w:cs="Meiryo UI" w:hint="eastAsia"/>
          <w:color w:val="000000" w:themeColor="text1"/>
          <w:sz w:val="24"/>
        </w:rPr>
        <w:t>昨今では八尾市などの</w:t>
      </w:r>
      <w:r>
        <w:rPr>
          <w:rFonts w:ascii="Meiryo UI" w:eastAsia="Meiryo UI" w:hAnsi="Meiryo UI" w:cs="Meiryo UI" w:hint="eastAsia"/>
          <w:color w:val="000000" w:themeColor="text1"/>
          <w:sz w:val="24"/>
        </w:rPr>
        <w:t>各小学校区の測定し</w:t>
      </w:r>
      <w:r w:rsidR="00E405E2">
        <w:rPr>
          <w:rFonts w:ascii="Meiryo UI" w:eastAsia="Meiryo UI" w:hAnsi="Meiryo UI" w:cs="Meiryo UI" w:hint="eastAsia"/>
          <w:color w:val="000000" w:themeColor="text1"/>
          <w:sz w:val="24"/>
        </w:rPr>
        <w:t>、</w:t>
      </w:r>
      <w:r>
        <w:rPr>
          <w:rFonts w:ascii="Meiryo UI" w:eastAsia="Meiryo UI" w:hAnsi="Meiryo UI" w:cs="Meiryo UI" w:hint="eastAsia"/>
          <w:color w:val="000000" w:themeColor="text1"/>
          <w:sz w:val="24"/>
        </w:rPr>
        <w:t>結果を各小学校長に報告し、環境教育</w:t>
      </w:r>
      <w:r w:rsidR="00004A6D">
        <w:rPr>
          <w:rFonts w:ascii="Meiryo UI" w:eastAsia="Meiryo UI" w:hAnsi="Meiryo UI" w:cs="Meiryo UI" w:hint="eastAsia"/>
          <w:color w:val="000000" w:themeColor="text1"/>
          <w:sz w:val="24"/>
        </w:rPr>
        <w:t>に</w:t>
      </w:r>
      <w:r>
        <w:rPr>
          <w:rFonts w:ascii="Meiryo UI" w:eastAsia="Meiryo UI" w:hAnsi="Meiryo UI" w:cs="Meiryo UI" w:hint="eastAsia"/>
          <w:color w:val="000000" w:themeColor="text1"/>
          <w:sz w:val="24"/>
        </w:rPr>
        <w:t>役立ててい</w:t>
      </w:r>
      <w:r w:rsidR="00004A6D">
        <w:rPr>
          <w:rFonts w:ascii="Meiryo UI" w:eastAsia="Meiryo UI" w:hAnsi="Meiryo UI" w:cs="Meiryo UI" w:hint="eastAsia"/>
          <w:color w:val="000000" w:themeColor="text1"/>
          <w:sz w:val="24"/>
        </w:rPr>
        <w:t>ただ</w:t>
      </w:r>
      <w:r w:rsidR="00DF6EE9">
        <w:rPr>
          <w:rFonts w:ascii="Meiryo UI" w:eastAsia="Meiryo UI" w:hAnsi="Meiryo UI" w:cs="Meiryo UI" w:hint="eastAsia"/>
          <w:color w:val="000000" w:themeColor="text1"/>
          <w:sz w:val="24"/>
        </w:rPr>
        <w:t>くなどしている</w:t>
      </w:r>
      <w:r>
        <w:rPr>
          <w:rFonts w:ascii="Meiryo UI" w:eastAsia="Meiryo UI" w:hAnsi="Meiryo UI" w:cs="Meiryo UI" w:hint="eastAsia"/>
          <w:color w:val="000000" w:themeColor="text1"/>
          <w:sz w:val="24"/>
        </w:rPr>
        <w:t>。</w:t>
      </w:r>
      <w:r w:rsidR="00004A6D">
        <w:rPr>
          <w:rFonts w:ascii="Meiryo UI" w:eastAsia="Meiryo UI" w:hAnsi="Meiryo UI" w:cs="Meiryo UI" w:hint="eastAsia"/>
          <w:color w:val="000000" w:themeColor="text1"/>
          <w:sz w:val="24"/>
        </w:rPr>
        <w:t>また</w:t>
      </w:r>
      <w:r>
        <w:rPr>
          <w:rFonts w:ascii="Meiryo UI" w:eastAsia="Meiryo UI" w:hAnsi="Meiryo UI" w:cs="Meiryo UI" w:hint="eastAsia"/>
          <w:color w:val="000000" w:themeColor="text1"/>
          <w:sz w:val="24"/>
        </w:rPr>
        <w:t>、</w:t>
      </w:r>
      <w:r w:rsidR="00E405E2">
        <w:rPr>
          <w:rFonts w:ascii="Meiryo UI" w:eastAsia="Meiryo UI" w:hAnsi="Meiryo UI" w:cs="Meiryo UI" w:hint="eastAsia"/>
          <w:color w:val="000000" w:themeColor="text1"/>
          <w:sz w:val="24"/>
        </w:rPr>
        <w:t>大阪ガス・関西電力等の事業者や行政との意見交換を年に一度実施したり、</w:t>
      </w:r>
      <w:r>
        <w:rPr>
          <w:rFonts w:ascii="Meiryo UI" w:eastAsia="Meiryo UI" w:hAnsi="Meiryo UI" w:cs="Meiryo UI" w:hint="eastAsia"/>
          <w:color w:val="000000" w:themeColor="text1"/>
          <w:sz w:val="24"/>
        </w:rPr>
        <w:t>環境問題</w:t>
      </w:r>
      <w:r w:rsidR="00E405E2">
        <w:rPr>
          <w:rFonts w:ascii="Meiryo UI" w:eastAsia="Meiryo UI" w:hAnsi="Meiryo UI" w:cs="Meiryo UI" w:hint="eastAsia"/>
          <w:color w:val="000000" w:themeColor="text1"/>
          <w:sz w:val="24"/>
        </w:rPr>
        <w:t>についての</w:t>
      </w:r>
      <w:r w:rsidR="00995201">
        <w:rPr>
          <w:rFonts w:ascii="Meiryo UI" w:eastAsia="Meiryo UI" w:hAnsi="Meiryo UI" w:cs="Meiryo UI" w:hint="eastAsia"/>
          <w:color w:val="000000" w:themeColor="text1"/>
          <w:sz w:val="24"/>
        </w:rPr>
        <w:t>消費者向けの</w:t>
      </w:r>
      <w:r>
        <w:rPr>
          <w:rFonts w:ascii="Meiryo UI" w:eastAsia="Meiryo UI" w:hAnsi="Meiryo UI" w:cs="Meiryo UI" w:hint="eastAsia"/>
          <w:color w:val="000000" w:themeColor="text1"/>
          <w:sz w:val="24"/>
        </w:rPr>
        <w:t>講演会</w:t>
      </w:r>
      <w:r w:rsidR="00ED7F4C">
        <w:rPr>
          <w:rFonts w:ascii="Meiryo UI" w:eastAsia="Meiryo UI" w:hAnsi="Meiryo UI" w:cs="Meiryo UI" w:hint="eastAsia"/>
          <w:color w:val="000000" w:themeColor="text1"/>
          <w:sz w:val="24"/>
        </w:rPr>
        <w:t>や</w:t>
      </w:r>
      <w:r w:rsidR="00995201">
        <w:rPr>
          <w:rFonts w:ascii="Meiryo UI" w:eastAsia="Meiryo UI" w:hAnsi="Meiryo UI" w:cs="Meiryo UI" w:hint="eastAsia"/>
          <w:color w:val="000000" w:themeColor="text1"/>
          <w:sz w:val="24"/>
        </w:rPr>
        <w:t>小学生向けの</w:t>
      </w:r>
      <w:r w:rsidR="00ED7F4C">
        <w:rPr>
          <w:rFonts w:ascii="Meiryo UI" w:eastAsia="Meiryo UI" w:hAnsi="Meiryo UI" w:cs="Meiryo UI" w:hint="eastAsia"/>
          <w:color w:val="000000" w:themeColor="text1"/>
          <w:sz w:val="24"/>
        </w:rPr>
        <w:t>教室等</w:t>
      </w:r>
      <w:r w:rsidR="00E405E2">
        <w:rPr>
          <w:rFonts w:ascii="Meiryo UI" w:eastAsia="Meiryo UI" w:hAnsi="Meiryo UI" w:cs="Meiryo UI" w:hint="eastAsia"/>
          <w:color w:val="000000" w:themeColor="text1"/>
          <w:sz w:val="24"/>
        </w:rPr>
        <w:t>を</w:t>
      </w:r>
      <w:r w:rsidR="00AF23AD">
        <w:rPr>
          <w:rFonts w:ascii="Meiryo UI" w:eastAsia="Meiryo UI" w:hAnsi="Meiryo UI" w:cs="Meiryo UI" w:hint="eastAsia"/>
          <w:color w:val="000000" w:themeColor="text1"/>
          <w:sz w:val="24"/>
        </w:rPr>
        <w:t>開催</w:t>
      </w:r>
      <w:r w:rsidR="00E405E2">
        <w:rPr>
          <w:rFonts w:ascii="Meiryo UI" w:eastAsia="Meiryo UI" w:hAnsi="Meiryo UI" w:cs="Meiryo UI" w:hint="eastAsia"/>
          <w:color w:val="000000" w:themeColor="text1"/>
          <w:sz w:val="24"/>
        </w:rPr>
        <w:t>している。</w:t>
      </w:r>
      <w:r w:rsidR="00995201">
        <w:rPr>
          <w:rFonts w:ascii="Meiryo UI" w:eastAsia="Meiryo UI" w:hAnsi="Meiryo UI" w:cs="Meiryo UI" w:hint="eastAsia"/>
          <w:color w:val="000000" w:themeColor="text1"/>
          <w:sz w:val="24"/>
        </w:rPr>
        <w:t>今後も、</w:t>
      </w:r>
      <w:r w:rsidR="00AF23AD">
        <w:rPr>
          <w:rFonts w:ascii="Meiryo UI" w:eastAsia="Meiryo UI" w:hAnsi="Meiryo UI" w:cs="Meiryo UI" w:hint="eastAsia"/>
          <w:color w:val="000000" w:themeColor="text1"/>
          <w:sz w:val="24"/>
        </w:rPr>
        <w:t>国のエネルギー政策やカーボンニュートラルの実現に向けて、</w:t>
      </w:r>
      <w:r w:rsidR="00ED7F4C">
        <w:rPr>
          <w:rFonts w:ascii="Meiryo UI" w:eastAsia="Meiryo UI" w:hAnsi="Meiryo UI" w:cs="Meiryo UI" w:hint="eastAsia"/>
          <w:color w:val="000000" w:themeColor="text1"/>
          <w:sz w:val="24"/>
        </w:rPr>
        <w:t>事業者・行政と我々団体とで連携し、</w:t>
      </w:r>
      <w:r w:rsidR="00AF23AD">
        <w:rPr>
          <w:rFonts w:ascii="Meiryo UI" w:eastAsia="Meiryo UI" w:hAnsi="Meiryo UI" w:cs="Meiryo UI" w:hint="eastAsia"/>
          <w:color w:val="000000" w:themeColor="text1"/>
          <w:sz w:val="24"/>
        </w:rPr>
        <w:t>啓発</w:t>
      </w:r>
      <w:r w:rsidR="00ED7F4C">
        <w:rPr>
          <w:rFonts w:ascii="Meiryo UI" w:eastAsia="Meiryo UI" w:hAnsi="Meiryo UI" w:cs="Meiryo UI" w:hint="eastAsia"/>
          <w:color w:val="000000" w:themeColor="text1"/>
          <w:sz w:val="24"/>
        </w:rPr>
        <w:t>活動</w:t>
      </w:r>
      <w:r w:rsidR="00AF23AD">
        <w:rPr>
          <w:rFonts w:ascii="Meiryo UI" w:eastAsia="Meiryo UI" w:hAnsi="Meiryo UI" w:cs="Meiryo UI" w:hint="eastAsia"/>
          <w:color w:val="000000" w:themeColor="text1"/>
          <w:sz w:val="24"/>
        </w:rPr>
        <w:t>を実施</w:t>
      </w:r>
      <w:r w:rsidR="00ED7F4C">
        <w:rPr>
          <w:rFonts w:ascii="Meiryo UI" w:eastAsia="Meiryo UI" w:hAnsi="Meiryo UI" w:cs="Meiryo UI" w:hint="eastAsia"/>
          <w:color w:val="000000" w:themeColor="text1"/>
          <w:sz w:val="24"/>
        </w:rPr>
        <w:t>できればと思う。</w:t>
      </w:r>
    </w:p>
    <w:p w14:paraId="1B311AE3" w14:textId="004001BC" w:rsidR="00EE53D0" w:rsidRDefault="00EE53D0" w:rsidP="00FF16B4">
      <w:pPr>
        <w:pStyle w:val="a3"/>
        <w:snapToGrid w:val="0"/>
        <w:ind w:left="96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w:t>
      </w:r>
      <w:r w:rsidR="009B6E9C">
        <w:rPr>
          <w:rFonts w:ascii="Meiryo UI" w:eastAsia="Meiryo UI" w:hAnsi="Meiryo UI" w:cs="Meiryo UI" w:hint="eastAsia"/>
          <w:color w:val="000000" w:themeColor="text1"/>
          <w:sz w:val="24"/>
        </w:rPr>
        <w:t>消費者</w:t>
      </w:r>
      <w:r w:rsidR="00DF6EE9">
        <w:rPr>
          <w:rFonts w:ascii="Meiryo UI" w:eastAsia="Meiryo UI" w:hAnsi="Meiryo UI" w:cs="Meiryo UI" w:hint="eastAsia"/>
          <w:color w:val="000000" w:themeColor="text1"/>
          <w:sz w:val="24"/>
        </w:rPr>
        <w:t>へ</w:t>
      </w:r>
      <w:r w:rsidR="009B6E9C">
        <w:rPr>
          <w:rFonts w:ascii="Meiryo UI" w:eastAsia="Meiryo UI" w:hAnsi="Meiryo UI" w:cs="Meiryo UI" w:hint="eastAsia"/>
          <w:color w:val="000000" w:themeColor="text1"/>
          <w:sz w:val="24"/>
        </w:rPr>
        <w:t>の</w:t>
      </w:r>
      <w:r w:rsidR="00DF6EE9">
        <w:rPr>
          <w:rFonts w:ascii="Meiryo UI" w:eastAsia="Meiryo UI" w:hAnsi="Meiryo UI" w:cs="Meiryo UI" w:hint="eastAsia"/>
          <w:color w:val="000000" w:themeColor="text1"/>
          <w:sz w:val="24"/>
        </w:rPr>
        <w:t>啓発</w:t>
      </w:r>
      <w:r w:rsidR="009B6E9C">
        <w:rPr>
          <w:rFonts w:ascii="Meiryo UI" w:eastAsia="Meiryo UI" w:hAnsi="Meiryo UI" w:cs="Meiryo UI" w:hint="eastAsia"/>
          <w:color w:val="000000" w:themeColor="text1"/>
          <w:sz w:val="24"/>
        </w:rPr>
        <w:t>は重要であり、需要家による選択で、よりよい社会になることが望ましいと感じる。</w:t>
      </w:r>
      <w:r>
        <w:rPr>
          <w:rFonts w:ascii="Meiryo UI" w:eastAsia="Meiryo UI" w:hAnsi="Meiryo UI" w:cs="Meiryo UI" w:hint="eastAsia"/>
          <w:color w:val="000000" w:themeColor="text1"/>
          <w:sz w:val="24"/>
        </w:rPr>
        <w:t>大阪府</w:t>
      </w:r>
      <w:r w:rsidR="00B65F3D">
        <w:rPr>
          <w:rFonts w:ascii="Meiryo UI" w:eastAsia="Meiryo UI" w:hAnsi="Meiryo UI" w:cs="Meiryo UI" w:hint="eastAsia"/>
          <w:color w:val="000000" w:themeColor="text1"/>
          <w:sz w:val="24"/>
        </w:rPr>
        <w:t>では、</w:t>
      </w:r>
      <w:r>
        <w:rPr>
          <w:rFonts w:ascii="Meiryo UI" w:eastAsia="Meiryo UI" w:hAnsi="Meiryo UI" w:cs="Meiryo UI" w:hint="eastAsia"/>
          <w:color w:val="000000" w:themeColor="text1"/>
          <w:sz w:val="24"/>
        </w:rPr>
        <w:t>地域のスーパーと連携し</w:t>
      </w:r>
      <w:r w:rsidR="00B65F3D">
        <w:rPr>
          <w:rFonts w:ascii="Meiryo UI" w:eastAsia="Meiryo UI" w:hAnsi="Meiryo UI" w:cs="Meiryo UI" w:hint="eastAsia"/>
          <w:color w:val="000000" w:themeColor="text1"/>
          <w:sz w:val="24"/>
        </w:rPr>
        <w:t>てカーボンフットプリントというC</w:t>
      </w:r>
      <w:r w:rsidR="00B65F3D">
        <w:rPr>
          <w:rFonts w:ascii="Meiryo UI" w:eastAsia="Meiryo UI" w:hAnsi="Meiryo UI" w:cs="Meiryo UI"/>
          <w:color w:val="000000" w:themeColor="text1"/>
          <w:sz w:val="24"/>
        </w:rPr>
        <w:t>O</w:t>
      </w:r>
      <w:r w:rsidR="00B65F3D" w:rsidRPr="006F7B04">
        <w:rPr>
          <w:rFonts w:ascii="Meiryo UI" w:eastAsia="Meiryo UI" w:hAnsi="Meiryo UI" w:cs="Meiryo UI"/>
          <w:color w:val="000000" w:themeColor="text1"/>
          <w:sz w:val="24"/>
          <w:vertAlign w:val="subscript"/>
        </w:rPr>
        <w:t>2</w:t>
      </w:r>
      <w:r w:rsidR="00B65F3D">
        <w:rPr>
          <w:rFonts w:ascii="Meiryo UI" w:eastAsia="Meiryo UI" w:hAnsi="Meiryo UI" w:cs="Meiryo UI" w:hint="eastAsia"/>
          <w:color w:val="000000" w:themeColor="text1"/>
          <w:sz w:val="24"/>
        </w:rPr>
        <w:t>の削減量などを表示した</w:t>
      </w:r>
      <w:r>
        <w:rPr>
          <w:rFonts w:ascii="Meiryo UI" w:eastAsia="Meiryo UI" w:hAnsi="Meiryo UI" w:cs="Meiryo UI" w:hint="eastAsia"/>
          <w:color w:val="000000" w:themeColor="text1"/>
          <w:sz w:val="24"/>
        </w:rPr>
        <w:t>環境に優しい商品を選ぶように促す取組や、小学</w:t>
      </w:r>
      <w:r w:rsidR="00B65F3D">
        <w:rPr>
          <w:rFonts w:ascii="Meiryo UI" w:eastAsia="Meiryo UI" w:hAnsi="Meiryo UI" w:cs="Meiryo UI" w:hint="eastAsia"/>
          <w:color w:val="000000" w:themeColor="text1"/>
          <w:sz w:val="24"/>
        </w:rPr>
        <w:t>生</w:t>
      </w:r>
      <w:r>
        <w:rPr>
          <w:rFonts w:ascii="Meiryo UI" w:eastAsia="Meiryo UI" w:hAnsi="Meiryo UI" w:cs="Meiryo UI" w:hint="eastAsia"/>
          <w:color w:val="000000" w:themeColor="text1"/>
          <w:sz w:val="24"/>
        </w:rPr>
        <w:t>向けの環境イベント等を実施している。</w:t>
      </w:r>
      <w:r w:rsidR="004D340A">
        <w:rPr>
          <w:rFonts w:ascii="Meiryo UI" w:eastAsia="Meiryo UI" w:hAnsi="Meiryo UI" w:cs="Meiryo UI" w:hint="eastAsia"/>
          <w:color w:val="000000" w:themeColor="text1"/>
          <w:sz w:val="24"/>
        </w:rPr>
        <w:t>ぜひご参加いただければと思う。</w:t>
      </w:r>
    </w:p>
    <w:p w14:paraId="5FE5AE88" w14:textId="77777777" w:rsidR="00461792" w:rsidRDefault="00461792">
      <w:pPr>
        <w:pStyle w:val="a3"/>
        <w:snapToGrid w:val="0"/>
        <w:ind w:left="960" w:hangingChars="400" w:hanging="960"/>
        <w:jc w:val="left"/>
        <w:rPr>
          <w:rFonts w:ascii="Meiryo UI" w:eastAsia="Meiryo UI" w:hAnsi="Meiryo UI" w:cs="Meiryo UI"/>
          <w:color w:val="000000" w:themeColor="text1"/>
          <w:sz w:val="24"/>
        </w:rPr>
      </w:pPr>
    </w:p>
    <w:p w14:paraId="0603D9BC" w14:textId="77DC779D" w:rsidR="00F01347" w:rsidRDefault="00F01347" w:rsidP="006F7B04">
      <w:pPr>
        <w:pStyle w:val="a3"/>
        <w:snapToGrid w:val="0"/>
        <w:ind w:left="96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みどり公社）これまで市民向けの普及啓発を行ってきたが、3年前から中小事業者向けの脱炭素経営支援を行っている。また連携できる事業者がいれば連絡いただき一緒にやっていけたらと思う。</w:t>
      </w:r>
    </w:p>
    <w:p w14:paraId="54434FF7" w14:textId="77777777" w:rsidR="0078678C" w:rsidRDefault="0078678C" w:rsidP="008C676A">
      <w:pPr>
        <w:pStyle w:val="a3"/>
        <w:snapToGrid w:val="0"/>
        <w:jc w:val="left"/>
        <w:rPr>
          <w:rFonts w:ascii="Meiryo UI" w:eastAsia="Meiryo UI" w:hAnsi="Meiryo UI" w:cs="Meiryo UI"/>
          <w:color w:val="000000" w:themeColor="text1"/>
          <w:sz w:val="24"/>
        </w:rPr>
      </w:pPr>
    </w:p>
    <w:p w14:paraId="441C991E" w14:textId="0FC58291" w:rsidR="00EE53D0" w:rsidRDefault="00EE53D0" w:rsidP="006F7B04">
      <w:pPr>
        <w:pStyle w:val="a3"/>
        <w:snapToGrid w:val="0"/>
        <w:ind w:left="96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w:t>
      </w:r>
      <w:r w:rsidR="003961FC">
        <w:rPr>
          <w:rFonts w:ascii="Meiryo UI" w:eastAsia="Meiryo UI" w:hAnsi="Meiryo UI" w:cs="Meiryo UI" w:hint="eastAsia"/>
          <w:color w:val="000000" w:themeColor="text1"/>
          <w:sz w:val="24"/>
        </w:rPr>
        <w:t>環境省近畿地方環境事務所の説明で、</w:t>
      </w:r>
      <w:r w:rsidR="001116D3">
        <w:rPr>
          <w:rFonts w:ascii="Meiryo UI" w:eastAsia="Meiryo UI" w:hAnsi="Meiryo UI" w:cs="Meiryo UI" w:hint="eastAsia"/>
          <w:color w:val="000000" w:themeColor="text1"/>
          <w:sz w:val="24"/>
        </w:rPr>
        <w:t>2</w:t>
      </w:r>
      <w:r w:rsidR="001116D3">
        <w:rPr>
          <w:rFonts w:ascii="Meiryo UI" w:eastAsia="Meiryo UI" w:hAnsi="Meiryo UI" w:cs="Meiryo UI"/>
          <w:color w:val="000000" w:themeColor="text1"/>
          <w:sz w:val="24"/>
        </w:rPr>
        <w:t>050</w:t>
      </w:r>
      <w:r w:rsidR="001116D3">
        <w:rPr>
          <w:rFonts w:ascii="Meiryo UI" w:eastAsia="Meiryo UI" w:hAnsi="Meiryo UI" w:cs="Meiryo UI" w:hint="eastAsia"/>
          <w:color w:val="000000" w:themeColor="text1"/>
          <w:sz w:val="24"/>
        </w:rPr>
        <w:t>カーボンニュートラルの向けた地域</w:t>
      </w:r>
      <w:r>
        <w:rPr>
          <w:rFonts w:ascii="Meiryo UI" w:eastAsia="Meiryo UI" w:hAnsi="Meiryo UI" w:cs="Meiryo UI" w:hint="eastAsia"/>
          <w:color w:val="000000" w:themeColor="text1"/>
          <w:sz w:val="24"/>
        </w:rPr>
        <w:t>脱炭素</w:t>
      </w:r>
      <w:r w:rsidR="001116D3">
        <w:rPr>
          <w:rFonts w:ascii="Meiryo UI" w:eastAsia="Meiryo UI" w:hAnsi="Meiryo UI" w:cs="Meiryo UI" w:hint="eastAsia"/>
          <w:color w:val="000000" w:themeColor="text1"/>
          <w:sz w:val="24"/>
        </w:rPr>
        <w:t>の</w:t>
      </w:r>
      <w:r>
        <w:rPr>
          <w:rFonts w:ascii="Meiryo UI" w:eastAsia="Meiryo UI" w:hAnsi="Meiryo UI" w:cs="Meiryo UI" w:hint="eastAsia"/>
          <w:color w:val="000000" w:themeColor="text1"/>
          <w:sz w:val="24"/>
        </w:rPr>
        <w:t>課題として</w:t>
      </w:r>
      <w:r w:rsidR="001116D3">
        <w:rPr>
          <w:rFonts w:ascii="Meiryo UI" w:eastAsia="Meiryo UI" w:hAnsi="Meiryo UI" w:cs="Meiryo UI" w:hint="eastAsia"/>
          <w:color w:val="000000" w:themeColor="text1"/>
          <w:sz w:val="24"/>
        </w:rPr>
        <w:t>、</w:t>
      </w:r>
      <w:r>
        <w:rPr>
          <w:rFonts w:ascii="Meiryo UI" w:eastAsia="Meiryo UI" w:hAnsi="Meiryo UI" w:cs="Meiryo UI" w:hint="eastAsia"/>
          <w:color w:val="000000" w:themeColor="text1"/>
          <w:sz w:val="24"/>
        </w:rPr>
        <w:t>小規模な地方公共団体の人材</w:t>
      </w:r>
      <w:r w:rsidR="001116D3">
        <w:rPr>
          <w:rFonts w:ascii="Meiryo UI" w:eastAsia="Meiryo UI" w:hAnsi="Meiryo UI" w:cs="Meiryo UI" w:hint="eastAsia"/>
          <w:color w:val="000000" w:themeColor="text1"/>
          <w:sz w:val="24"/>
        </w:rPr>
        <w:t>・人員</w:t>
      </w:r>
      <w:r>
        <w:rPr>
          <w:rFonts w:ascii="Meiryo UI" w:eastAsia="Meiryo UI" w:hAnsi="Meiryo UI" w:cs="Meiryo UI" w:hint="eastAsia"/>
          <w:color w:val="000000" w:themeColor="text1"/>
          <w:sz w:val="24"/>
        </w:rPr>
        <w:t>不足など</w:t>
      </w:r>
      <w:r w:rsidR="001116D3">
        <w:rPr>
          <w:rFonts w:ascii="Meiryo UI" w:eastAsia="Meiryo UI" w:hAnsi="Meiryo UI" w:cs="Meiryo UI" w:hint="eastAsia"/>
          <w:color w:val="000000" w:themeColor="text1"/>
          <w:sz w:val="24"/>
        </w:rPr>
        <w:t>を</w:t>
      </w:r>
      <w:r>
        <w:rPr>
          <w:rFonts w:ascii="Meiryo UI" w:eastAsia="Meiryo UI" w:hAnsi="Meiryo UI" w:cs="Meiryo UI" w:hint="eastAsia"/>
          <w:color w:val="000000" w:themeColor="text1"/>
          <w:sz w:val="24"/>
        </w:rPr>
        <w:t>挙げていたが、</w:t>
      </w:r>
      <w:r w:rsidR="0078678C">
        <w:rPr>
          <w:rFonts w:ascii="Meiryo UI" w:eastAsia="Meiryo UI" w:hAnsi="Meiryo UI" w:cs="Meiryo UI" w:hint="eastAsia"/>
          <w:color w:val="000000" w:themeColor="text1"/>
          <w:sz w:val="24"/>
        </w:rPr>
        <w:t>環境省で考えていることや実例について教えて</w:t>
      </w:r>
      <w:r w:rsidR="0084188E">
        <w:rPr>
          <w:rFonts w:ascii="Meiryo UI" w:eastAsia="Meiryo UI" w:hAnsi="Meiryo UI" w:cs="Meiryo UI" w:hint="eastAsia"/>
          <w:color w:val="000000" w:themeColor="text1"/>
          <w:sz w:val="24"/>
        </w:rPr>
        <w:t>もらいたい</w:t>
      </w:r>
      <w:r w:rsidR="0078678C">
        <w:rPr>
          <w:rFonts w:ascii="Meiryo UI" w:eastAsia="Meiryo UI" w:hAnsi="Meiryo UI" w:cs="Meiryo UI" w:hint="eastAsia"/>
          <w:color w:val="000000" w:themeColor="text1"/>
          <w:sz w:val="24"/>
        </w:rPr>
        <w:t>。</w:t>
      </w:r>
    </w:p>
    <w:p w14:paraId="19463A38" w14:textId="32F67DE6" w:rsidR="0078678C" w:rsidRDefault="0078678C">
      <w:pPr>
        <w:pStyle w:val="a3"/>
        <w:snapToGrid w:val="0"/>
        <w:ind w:left="96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環境省）</w:t>
      </w:r>
      <w:r w:rsidR="0084188E">
        <w:rPr>
          <w:rFonts w:ascii="Meiryo UI" w:eastAsia="Meiryo UI" w:hAnsi="Meiryo UI" w:cs="Meiryo UI" w:hint="eastAsia"/>
          <w:color w:val="000000" w:themeColor="text1"/>
          <w:sz w:val="24"/>
        </w:rPr>
        <w:t>これという解がない中で、先進的な取組をしている自治体に共同での取り組みを依頼するなど試行錯誤している状況である。</w:t>
      </w:r>
      <w:r w:rsidR="004D3FF8">
        <w:rPr>
          <w:rFonts w:ascii="Meiryo UI" w:eastAsia="Meiryo UI" w:hAnsi="Meiryo UI" w:cs="Meiryo UI" w:hint="eastAsia"/>
          <w:color w:val="000000" w:themeColor="text1"/>
          <w:sz w:val="24"/>
        </w:rPr>
        <w:t>関西の中では、</w:t>
      </w:r>
      <w:r>
        <w:rPr>
          <w:rFonts w:ascii="Meiryo UI" w:eastAsia="Meiryo UI" w:hAnsi="Meiryo UI" w:cs="Meiryo UI" w:hint="eastAsia"/>
          <w:color w:val="000000" w:themeColor="text1"/>
          <w:sz w:val="24"/>
        </w:rPr>
        <w:t>重点対策加速化事業</w:t>
      </w:r>
      <w:r w:rsidR="009C5F3C">
        <w:rPr>
          <w:rFonts w:ascii="Meiryo UI" w:eastAsia="Meiryo UI" w:hAnsi="Meiryo UI" w:cs="Meiryo UI" w:hint="eastAsia"/>
          <w:color w:val="000000" w:themeColor="text1"/>
          <w:sz w:val="24"/>
        </w:rPr>
        <w:t>に選定した</w:t>
      </w:r>
      <w:r w:rsidR="009D59C6">
        <w:rPr>
          <w:rFonts w:ascii="Meiryo UI" w:eastAsia="Meiryo UI" w:hAnsi="Meiryo UI" w:cs="Meiryo UI" w:hint="eastAsia"/>
          <w:color w:val="000000" w:themeColor="text1"/>
          <w:sz w:val="24"/>
        </w:rPr>
        <w:t>京都府や</w:t>
      </w:r>
      <w:r w:rsidR="009C5F3C">
        <w:rPr>
          <w:rFonts w:ascii="Meiryo UI" w:eastAsia="Meiryo UI" w:hAnsi="Meiryo UI" w:cs="Meiryo UI" w:hint="eastAsia"/>
          <w:color w:val="000000" w:themeColor="text1"/>
          <w:sz w:val="24"/>
        </w:rPr>
        <w:t>共同調達購入事業を行っている</w:t>
      </w:r>
      <w:r>
        <w:rPr>
          <w:rFonts w:ascii="Meiryo UI" w:eastAsia="Meiryo UI" w:hAnsi="Meiryo UI" w:cs="Meiryo UI" w:hint="eastAsia"/>
          <w:color w:val="000000" w:themeColor="text1"/>
          <w:sz w:val="24"/>
        </w:rPr>
        <w:t>大阪府</w:t>
      </w:r>
      <w:r w:rsidR="009C5F3C">
        <w:rPr>
          <w:rFonts w:ascii="Meiryo UI" w:eastAsia="Meiryo UI" w:hAnsi="Meiryo UI" w:cs="Meiryo UI" w:hint="eastAsia"/>
          <w:color w:val="000000" w:themeColor="text1"/>
          <w:sz w:val="24"/>
        </w:rPr>
        <w:t>など特定の自治体が積極的に取り組んでいるが</w:t>
      </w:r>
      <w:r w:rsidR="004D340A">
        <w:rPr>
          <w:rFonts w:ascii="Meiryo UI" w:eastAsia="Meiryo UI" w:hAnsi="Meiryo UI" w:cs="Meiryo UI" w:hint="eastAsia"/>
          <w:color w:val="000000" w:themeColor="text1"/>
          <w:sz w:val="24"/>
        </w:rPr>
        <w:t>、</w:t>
      </w:r>
      <w:r w:rsidR="009C5F3C">
        <w:rPr>
          <w:rFonts w:ascii="Meiryo UI" w:eastAsia="Meiryo UI" w:hAnsi="Meiryo UI" w:cs="Meiryo UI" w:hint="eastAsia"/>
          <w:color w:val="000000" w:themeColor="text1"/>
          <w:sz w:val="24"/>
        </w:rPr>
        <w:t>人員不足や事業の知識・スキルがない市町村がいる状況である。今後、基盤構築を加速化する事業などを検討しており、</w:t>
      </w:r>
      <w:r w:rsidRPr="0078678C">
        <w:rPr>
          <w:rFonts w:ascii="Meiryo UI" w:eastAsia="Meiryo UI" w:hAnsi="Meiryo UI" w:cs="Meiryo UI" w:hint="eastAsia"/>
          <w:color w:val="000000" w:themeColor="text1"/>
          <w:sz w:val="24"/>
        </w:rPr>
        <w:t>都道府県を中心</w:t>
      </w:r>
      <w:r w:rsidR="009C5F3C">
        <w:rPr>
          <w:rFonts w:ascii="Meiryo UI" w:eastAsia="Meiryo UI" w:hAnsi="Meiryo UI" w:cs="Meiryo UI" w:hint="eastAsia"/>
          <w:color w:val="000000" w:themeColor="text1"/>
          <w:sz w:val="24"/>
        </w:rPr>
        <w:t>とした</w:t>
      </w:r>
      <w:r w:rsidRPr="0078678C">
        <w:rPr>
          <w:rFonts w:ascii="Meiryo UI" w:eastAsia="Meiryo UI" w:hAnsi="Meiryo UI" w:cs="Meiryo UI" w:hint="eastAsia"/>
          <w:color w:val="000000" w:themeColor="text1"/>
          <w:sz w:val="24"/>
        </w:rPr>
        <w:t>横展開や地域間連携</w:t>
      </w:r>
      <w:r w:rsidR="009C5F3C">
        <w:rPr>
          <w:rFonts w:ascii="Meiryo UI" w:eastAsia="Meiryo UI" w:hAnsi="Meiryo UI" w:cs="Meiryo UI" w:hint="eastAsia"/>
          <w:color w:val="000000" w:themeColor="text1"/>
          <w:sz w:val="24"/>
        </w:rPr>
        <w:t>の</w:t>
      </w:r>
      <w:r w:rsidR="004D340A">
        <w:rPr>
          <w:rFonts w:ascii="Meiryo UI" w:eastAsia="Meiryo UI" w:hAnsi="Meiryo UI" w:cs="Meiryo UI" w:hint="eastAsia"/>
          <w:color w:val="000000" w:themeColor="text1"/>
          <w:sz w:val="24"/>
        </w:rPr>
        <w:t>強化</w:t>
      </w:r>
      <w:r w:rsidR="009C5F3C">
        <w:rPr>
          <w:rFonts w:ascii="Meiryo UI" w:eastAsia="Meiryo UI" w:hAnsi="Meiryo UI" w:cs="Meiryo UI" w:hint="eastAsia"/>
          <w:color w:val="000000" w:themeColor="text1"/>
          <w:sz w:val="24"/>
        </w:rPr>
        <w:t>など</w:t>
      </w:r>
      <w:r w:rsidRPr="0078678C">
        <w:rPr>
          <w:rFonts w:ascii="Meiryo UI" w:eastAsia="Meiryo UI" w:hAnsi="Meiryo UI" w:cs="Meiryo UI" w:hint="eastAsia"/>
          <w:color w:val="000000" w:themeColor="text1"/>
          <w:sz w:val="24"/>
        </w:rPr>
        <w:t>小規模自治体の支援を進め</w:t>
      </w:r>
      <w:r w:rsidR="009C5F3C">
        <w:rPr>
          <w:rFonts w:ascii="Meiryo UI" w:eastAsia="Meiryo UI" w:hAnsi="Meiryo UI" w:cs="Meiryo UI" w:hint="eastAsia"/>
          <w:color w:val="000000" w:themeColor="text1"/>
          <w:sz w:val="24"/>
        </w:rPr>
        <w:t>ていくことになると思う。</w:t>
      </w:r>
    </w:p>
    <w:p w14:paraId="4B7D81F2" w14:textId="6F854BE2" w:rsidR="00D70B9B" w:rsidRDefault="00D70B9B" w:rsidP="006F7B04">
      <w:pPr>
        <w:pStyle w:val="a3"/>
        <w:snapToGrid w:val="0"/>
        <w:ind w:left="96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大阪府）また先進的な事例など共有していただければと思う。今後の事業に期待している。</w:t>
      </w:r>
    </w:p>
    <w:p w14:paraId="0E87DD2C" w14:textId="4BC23CEB" w:rsidR="0078678C" w:rsidRDefault="0078678C" w:rsidP="008C676A">
      <w:pPr>
        <w:pStyle w:val="a3"/>
        <w:snapToGrid w:val="0"/>
        <w:jc w:val="left"/>
        <w:rPr>
          <w:rFonts w:ascii="Meiryo UI" w:eastAsia="Meiryo UI" w:hAnsi="Meiryo UI" w:cs="Meiryo UI"/>
          <w:color w:val="000000" w:themeColor="text1"/>
          <w:sz w:val="24"/>
        </w:rPr>
      </w:pPr>
    </w:p>
    <w:p w14:paraId="75A7D245" w14:textId="4F7D7E63" w:rsidR="0078678C" w:rsidRDefault="0078678C" w:rsidP="006F7B04">
      <w:pPr>
        <w:pStyle w:val="a3"/>
        <w:snapToGrid w:val="0"/>
        <w:ind w:left="96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w:t>
      </w:r>
      <w:r w:rsidR="00F008DD">
        <w:rPr>
          <w:rFonts w:ascii="Meiryo UI" w:eastAsia="Meiryo UI" w:hAnsi="Meiryo UI" w:cs="Meiryo UI" w:hint="eastAsia"/>
          <w:color w:val="000000" w:themeColor="text1"/>
          <w:sz w:val="24"/>
        </w:rPr>
        <w:t>本日、</w:t>
      </w:r>
      <w:r w:rsidR="00EC3169">
        <w:rPr>
          <w:rFonts w:ascii="Meiryo UI" w:eastAsia="Meiryo UI" w:hAnsi="Meiryo UI" w:cs="Meiryo UI" w:hint="eastAsia"/>
          <w:color w:val="000000" w:themeColor="text1"/>
          <w:sz w:val="24"/>
        </w:rPr>
        <w:t>関西電力</w:t>
      </w:r>
      <w:r w:rsidR="00F008DD">
        <w:rPr>
          <w:rFonts w:ascii="Meiryo UI" w:eastAsia="Meiryo UI" w:hAnsi="Meiryo UI" w:cs="Meiryo UI" w:hint="eastAsia"/>
          <w:color w:val="000000" w:themeColor="text1"/>
          <w:sz w:val="24"/>
        </w:rPr>
        <w:t>と大阪ガスから大阪・関西万博の取組について紹介いただいたが、</w:t>
      </w:r>
      <w:r w:rsidR="00A41825">
        <w:rPr>
          <w:rFonts w:ascii="Meiryo UI" w:eastAsia="Meiryo UI" w:hAnsi="Meiryo UI" w:cs="Meiryo UI" w:hint="eastAsia"/>
          <w:color w:val="000000" w:themeColor="text1"/>
          <w:sz w:val="24"/>
        </w:rPr>
        <w:t>関西電力の</w:t>
      </w:r>
      <w:r w:rsidR="00EC3169">
        <w:rPr>
          <w:rFonts w:ascii="Meiryo UI" w:eastAsia="Meiryo UI" w:hAnsi="Meiryo UI" w:cs="Meiryo UI" w:hint="eastAsia"/>
          <w:color w:val="000000" w:themeColor="text1"/>
          <w:sz w:val="24"/>
        </w:rPr>
        <w:t>ワイヤレス給電や</w:t>
      </w:r>
      <w:r w:rsidR="00A41825">
        <w:rPr>
          <w:rFonts w:ascii="Meiryo UI" w:eastAsia="Meiryo UI" w:hAnsi="Meiryo UI" w:cs="Meiryo UI" w:hint="eastAsia"/>
          <w:color w:val="000000" w:themeColor="text1"/>
          <w:sz w:val="24"/>
        </w:rPr>
        <w:t>大阪</w:t>
      </w:r>
      <w:r w:rsidR="00EC3169">
        <w:rPr>
          <w:rFonts w:ascii="Meiryo UI" w:eastAsia="Meiryo UI" w:hAnsi="Meiryo UI" w:cs="Meiryo UI" w:hint="eastAsia"/>
          <w:color w:val="000000" w:themeColor="text1"/>
          <w:sz w:val="24"/>
        </w:rPr>
        <w:t>ガスのメタネーション技術</w:t>
      </w:r>
      <w:r w:rsidR="00A41825">
        <w:rPr>
          <w:rFonts w:ascii="Meiryo UI" w:eastAsia="Meiryo UI" w:hAnsi="Meiryo UI" w:cs="Meiryo UI" w:hint="eastAsia"/>
          <w:color w:val="000000" w:themeColor="text1"/>
          <w:sz w:val="24"/>
        </w:rPr>
        <w:t>などに</w:t>
      </w:r>
      <w:r w:rsidR="00EC3169">
        <w:rPr>
          <w:rFonts w:ascii="Meiryo UI" w:eastAsia="Meiryo UI" w:hAnsi="Meiryo UI" w:cs="Meiryo UI" w:hint="eastAsia"/>
          <w:color w:val="000000" w:themeColor="text1"/>
          <w:sz w:val="24"/>
        </w:rPr>
        <w:t>注目し</w:t>
      </w:r>
      <w:r w:rsidR="00A41825">
        <w:rPr>
          <w:rFonts w:ascii="Meiryo UI" w:eastAsia="Meiryo UI" w:hAnsi="Meiryo UI" w:cs="Meiryo UI" w:hint="eastAsia"/>
          <w:color w:val="000000" w:themeColor="text1"/>
          <w:sz w:val="24"/>
        </w:rPr>
        <w:t>ており</w:t>
      </w:r>
      <w:r w:rsidR="00EC3169">
        <w:rPr>
          <w:rFonts w:ascii="Meiryo UI" w:eastAsia="Meiryo UI" w:hAnsi="Meiryo UI" w:cs="Meiryo UI" w:hint="eastAsia"/>
          <w:color w:val="000000" w:themeColor="text1"/>
          <w:sz w:val="24"/>
        </w:rPr>
        <w:t>、連携を模索しているところ</w:t>
      </w:r>
      <w:r w:rsidR="00A41825">
        <w:rPr>
          <w:rFonts w:ascii="Meiryo UI" w:eastAsia="Meiryo UI" w:hAnsi="Meiryo UI" w:cs="Meiryo UI" w:hint="eastAsia"/>
          <w:color w:val="000000" w:themeColor="text1"/>
          <w:sz w:val="24"/>
        </w:rPr>
        <w:t>である</w:t>
      </w:r>
      <w:r w:rsidR="00EC3169">
        <w:rPr>
          <w:rFonts w:ascii="Meiryo UI" w:eastAsia="Meiryo UI" w:hAnsi="Meiryo UI" w:cs="Meiryo UI" w:hint="eastAsia"/>
          <w:color w:val="000000" w:themeColor="text1"/>
          <w:sz w:val="24"/>
        </w:rPr>
        <w:t>。</w:t>
      </w:r>
      <w:r w:rsidR="00A41825">
        <w:rPr>
          <w:rFonts w:ascii="Meiryo UI" w:eastAsia="Meiryo UI" w:hAnsi="Meiryo UI" w:cs="Meiryo UI" w:hint="eastAsia"/>
          <w:color w:val="000000" w:themeColor="text1"/>
          <w:sz w:val="24"/>
        </w:rPr>
        <w:t>可能な範囲で</w:t>
      </w:r>
      <w:r w:rsidR="00EC3169">
        <w:rPr>
          <w:rFonts w:ascii="Meiryo UI" w:eastAsia="Meiryo UI" w:hAnsi="Meiryo UI" w:cs="Meiryo UI" w:hint="eastAsia"/>
          <w:color w:val="000000" w:themeColor="text1"/>
          <w:sz w:val="24"/>
        </w:rPr>
        <w:t>大阪府と一緒に取り組めそうな事業などあればご</w:t>
      </w:r>
      <w:r w:rsidR="00A41825">
        <w:rPr>
          <w:rFonts w:ascii="Meiryo UI" w:eastAsia="Meiryo UI" w:hAnsi="Meiryo UI" w:cs="Meiryo UI" w:hint="eastAsia"/>
          <w:color w:val="000000" w:themeColor="text1"/>
          <w:sz w:val="24"/>
        </w:rPr>
        <w:t>意見いただきたい</w:t>
      </w:r>
      <w:r w:rsidR="00EC3169">
        <w:rPr>
          <w:rFonts w:ascii="Meiryo UI" w:eastAsia="Meiryo UI" w:hAnsi="Meiryo UI" w:cs="Meiryo UI" w:hint="eastAsia"/>
          <w:color w:val="000000" w:themeColor="text1"/>
          <w:sz w:val="24"/>
        </w:rPr>
        <w:t>。</w:t>
      </w:r>
    </w:p>
    <w:p w14:paraId="5B46357B" w14:textId="2D82E94A" w:rsidR="00D63DD6" w:rsidRDefault="0078678C" w:rsidP="00A41825">
      <w:pPr>
        <w:pStyle w:val="a3"/>
        <w:snapToGrid w:val="0"/>
        <w:ind w:left="96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関西電力）</w:t>
      </w:r>
      <w:r w:rsidR="00D04159">
        <w:rPr>
          <w:rFonts w:ascii="Meiryo UI" w:eastAsia="Meiryo UI" w:hAnsi="Meiryo UI" w:cs="Meiryo UI" w:hint="eastAsia"/>
          <w:color w:val="000000" w:themeColor="text1"/>
          <w:sz w:val="24"/>
        </w:rPr>
        <w:t>電気バスの自動運転などは大阪府内の豊中市で実証事業を</w:t>
      </w:r>
      <w:r w:rsidR="00483D49">
        <w:rPr>
          <w:rFonts w:ascii="Meiryo UI" w:eastAsia="Meiryo UI" w:hAnsi="Meiryo UI" w:cs="Meiryo UI" w:hint="eastAsia"/>
          <w:color w:val="000000" w:themeColor="text1"/>
          <w:sz w:val="24"/>
        </w:rPr>
        <w:t>実施する</w:t>
      </w:r>
      <w:r w:rsidR="00D04159">
        <w:rPr>
          <w:rFonts w:ascii="Meiryo UI" w:eastAsia="Meiryo UI" w:hAnsi="Meiryo UI" w:cs="Meiryo UI" w:hint="eastAsia"/>
          <w:color w:val="000000" w:themeColor="text1"/>
          <w:sz w:val="24"/>
        </w:rPr>
        <w:t>など、地域と連携して取り組ませていただ</w:t>
      </w:r>
      <w:r w:rsidR="00483D49">
        <w:rPr>
          <w:rFonts w:ascii="Meiryo UI" w:eastAsia="Meiryo UI" w:hAnsi="Meiryo UI" w:cs="Meiryo UI" w:hint="eastAsia"/>
          <w:color w:val="000000" w:themeColor="text1"/>
          <w:sz w:val="24"/>
        </w:rPr>
        <w:t>ているか</w:t>
      </w:r>
      <w:r w:rsidR="00D04159">
        <w:rPr>
          <w:rFonts w:ascii="Meiryo UI" w:eastAsia="Meiryo UI" w:hAnsi="Meiryo UI" w:cs="Meiryo UI" w:hint="eastAsia"/>
          <w:color w:val="000000" w:themeColor="text1"/>
          <w:sz w:val="24"/>
        </w:rPr>
        <w:t>と思う。また、水素の混焼、いわゆるゼロカーボン火力など今後</w:t>
      </w:r>
      <w:r w:rsidR="00E07A53">
        <w:rPr>
          <w:rFonts w:ascii="Meiryo UI" w:eastAsia="Meiryo UI" w:hAnsi="Meiryo UI" w:cs="Meiryo UI" w:hint="eastAsia"/>
          <w:color w:val="000000" w:themeColor="text1"/>
          <w:sz w:val="24"/>
        </w:rPr>
        <w:t>実証</w:t>
      </w:r>
      <w:r w:rsidR="00D04159">
        <w:rPr>
          <w:rFonts w:ascii="Meiryo UI" w:eastAsia="Meiryo UI" w:hAnsi="Meiryo UI" w:cs="Meiryo UI" w:hint="eastAsia"/>
          <w:color w:val="000000" w:themeColor="text1"/>
          <w:sz w:val="24"/>
        </w:rPr>
        <w:t>を行う中で連携できればと思う。</w:t>
      </w:r>
    </w:p>
    <w:p w14:paraId="26FD80F2" w14:textId="69141EA2" w:rsidR="00C15DA1" w:rsidRDefault="00C15DA1" w:rsidP="006F7B04">
      <w:pPr>
        <w:pStyle w:val="a3"/>
        <w:snapToGrid w:val="0"/>
        <w:ind w:left="96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大阪府）感謝する。市町村との調整など必要であればお話しいただければと思う。引き続き情報交換をお願いしたい。</w:t>
      </w:r>
    </w:p>
    <w:p w14:paraId="539D2D82" w14:textId="1C8C625C" w:rsidR="00EC3169" w:rsidRDefault="00EC3169" w:rsidP="00A62B24">
      <w:pPr>
        <w:pStyle w:val="a3"/>
        <w:snapToGrid w:val="0"/>
        <w:ind w:left="960" w:hangingChars="400" w:hanging="960"/>
        <w:jc w:val="left"/>
        <w:rPr>
          <w:rFonts w:ascii="Meiryo UI" w:eastAsia="Meiryo UI" w:hAnsi="Meiryo UI" w:cs="Meiryo UI"/>
          <w:color w:val="000000" w:themeColor="text1"/>
          <w:sz w:val="24"/>
        </w:rPr>
      </w:pPr>
      <w:r>
        <w:rPr>
          <w:rFonts w:ascii="Meiryo UI" w:eastAsia="Meiryo UI" w:hAnsi="Meiryo UI" w:cs="Meiryo UI" w:hint="eastAsia"/>
          <w:color w:val="000000" w:themeColor="text1"/>
          <w:sz w:val="24"/>
        </w:rPr>
        <w:t>大阪ガス）メタネーション技術について</w:t>
      </w:r>
      <w:r w:rsidR="00A62B24">
        <w:rPr>
          <w:rFonts w:ascii="Meiryo UI" w:eastAsia="Meiryo UI" w:hAnsi="Meiryo UI" w:cs="Meiryo UI" w:hint="eastAsia"/>
          <w:color w:val="000000" w:themeColor="text1"/>
          <w:sz w:val="24"/>
        </w:rPr>
        <w:t>は、</w:t>
      </w:r>
      <w:r>
        <w:rPr>
          <w:rFonts w:ascii="Meiryo UI" w:eastAsia="Meiryo UI" w:hAnsi="Meiryo UI" w:cs="Meiryo UI" w:hint="eastAsia"/>
          <w:color w:val="000000" w:themeColor="text1"/>
          <w:sz w:val="24"/>
        </w:rPr>
        <w:t>万博で</w:t>
      </w:r>
      <w:r w:rsidR="0007652E">
        <w:rPr>
          <w:rFonts w:ascii="Meiryo UI" w:eastAsia="Meiryo UI" w:hAnsi="Meiryo UI" w:cs="Meiryo UI" w:hint="eastAsia"/>
          <w:color w:val="000000" w:themeColor="text1"/>
          <w:sz w:val="24"/>
        </w:rPr>
        <w:t>実証</w:t>
      </w:r>
      <w:r w:rsidR="00461792">
        <w:rPr>
          <w:rFonts w:ascii="Meiryo UI" w:eastAsia="Meiryo UI" w:hAnsi="Meiryo UI" w:cs="Meiryo UI" w:hint="eastAsia"/>
          <w:color w:val="000000" w:themeColor="text1"/>
          <w:sz w:val="24"/>
        </w:rPr>
        <w:t>実験</w:t>
      </w:r>
      <w:r>
        <w:rPr>
          <w:rFonts w:ascii="Meiryo UI" w:eastAsia="Meiryo UI" w:hAnsi="Meiryo UI" w:cs="Meiryo UI" w:hint="eastAsia"/>
          <w:color w:val="000000" w:themeColor="text1"/>
          <w:sz w:val="24"/>
        </w:rPr>
        <w:t>を</w:t>
      </w:r>
      <w:r w:rsidR="0007652E">
        <w:rPr>
          <w:rFonts w:ascii="Meiryo UI" w:eastAsia="Meiryo UI" w:hAnsi="Meiryo UI" w:cs="Meiryo UI" w:hint="eastAsia"/>
          <w:color w:val="000000" w:themeColor="text1"/>
          <w:sz w:val="24"/>
        </w:rPr>
        <w:t>させていただいたが、</w:t>
      </w:r>
      <w:r>
        <w:rPr>
          <w:rFonts w:ascii="Meiryo UI" w:eastAsia="Meiryo UI" w:hAnsi="Meiryo UI" w:cs="Meiryo UI" w:hint="eastAsia"/>
          <w:color w:val="000000" w:themeColor="text1"/>
          <w:sz w:val="24"/>
        </w:rPr>
        <w:t>今後の展開</w:t>
      </w:r>
      <w:r w:rsidR="0007652E">
        <w:rPr>
          <w:rFonts w:ascii="Meiryo UI" w:eastAsia="Meiryo UI" w:hAnsi="Meiryo UI" w:cs="Meiryo UI" w:hint="eastAsia"/>
          <w:color w:val="000000" w:themeColor="text1"/>
          <w:sz w:val="24"/>
        </w:rPr>
        <w:t>というのは</w:t>
      </w:r>
      <w:r>
        <w:rPr>
          <w:rFonts w:ascii="Meiryo UI" w:eastAsia="Meiryo UI" w:hAnsi="Meiryo UI" w:cs="Meiryo UI" w:hint="eastAsia"/>
          <w:color w:val="000000" w:themeColor="text1"/>
          <w:sz w:val="24"/>
        </w:rPr>
        <w:t>検討</w:t>
      </w:r>
      <w:r w:rsidR="0007652E">
        <w:rPr>
          <w:rFonts w:ascii="Meiryo UI" w:eastAsia="Meiryo UI" w:hAnsi="Meiryo UI" w:cs="Meiryo UI" w:hint="eastAsia"/>
          <w:color w:val="000000" w:themeColor="text1"/>
          <w:sz w:val="24"/>
        </w:rPr>
        <w:t>課題である</w:t>
      </w:r>
      <w:r>
        <w:rPr>
          <w:rFonts w:ascii="Meiryo UI" w:eastAsia="Meiryo UI" w:hAnsi="Meiryo UI" w:cs="Meiryo UI" w:hint="eastAsia"/>
          <w:color w:val="000000" w:themeColor="text1"/>
          <w:sz w:val="24"/>
        </w:rPr>
        <w:t>。</w:t>
      </w:r>
      <w:r w:rsidR="00A62B24">
        <w:rPr>
          <w:rFonts w:ascii="Meiryo UI" w:eastAsia="Meiryo UI" w:hAnsi="Meiryo UI" w:cs="Meiryo UI" w:hint="eastAsia"/>
          <w:color w:val="000000" w:themeColor="text1"/>
          <w:sz w:val="24"/>
        </w:rPr>
        <w:t>一方で、S</w:t>
      </w:r>
      <w:r w:rsidR="003067DE">
        <w:rPr>
          <w:rFonts w:ascii="Meiryo UI" w:eastAsia="Meiryo UI" w:hAnsi="Meiryo UI" w:cs="Meiryo UI"/>
          <w:color w:val="000000" w:themeColor="text1"/>
          <w:sz w:val="24"/>
        </w:rPr>
        <w:t>OE</w:t>
      </w:r>
      <w:r w:rsidR="00A62B24">
        <w:rPr>
          <w:rFonts w:ascii="Meiryo UI" w:eastAsia="Meiryo UI" w:hAnsi="Meiryo UI" w:cs="Meiryo UI" w:hint="eastAsia"/>
          <w:color w:val="000000" w:themeColor="text1"/>
          <w:sz w:val="24"/>
        </w:rPr>
        <w:t>Cメタネーションなどは新しい今後の技術であり、新たに技術開発拠点</w:t>
      </w:r>
      <w:r w:rsidR="00D828E5">
        <w:rPr>
          <w:rFonts w:ascii="Meiryo UI" w:eastAsia="Meiryo UI" w:hAnsi="Meiryo UI" w:cs="Meiryo UI" w:hint="eastAsia"/>
          <w:color w:val="000000" w:themeColor="text1"/>
          <w:sz w:val="24"/>
        </w:rPr>
        <w:t>を設置するなど取組を進めており</w:t>
      </w:r>
      <w:r w:rsidR="00A62B24">
        <w:rPr>
          <w:rFonts w:ascii="Meiryo UI" w:eastAsia="Meiryo UI" w:hAnsi="Meiryo UI" w:cs="Meiryo UI" w:hint="eastAsia"/>
          <w:color w:val="000000" w:themeColor="text1"/>
          <w:sz w:val="24"/>
        </w:rPr>
        <w:t>、2</w:t>
      </w:r>
      <w:r w:rsidR="00A62B24">
        <w:rPr>
          <w:rFonts w:ascii="Meiryo UI" w:eastAsia="Meiryo UI" w:hAnsi="Meiryo UI" w:cs="Meiryo UI"/>
          <w:color w:val="000000" w:themeColor="text1"/>
          <w:sz w:val="24"/>
        </w:rPr>
        <w:t>040</w:t>
      </w:r>
      <w:r w:rsidR="00A62B24">
        <w:rPr>
          <w:rFonts w:ascii="Meiryo UI" w:eastAsia="Meiryo UI" w:hAnsi="Meiryo UI" w:cs="Meiryo UI" w:hint="eastAsia"/>
          <w:color w:val="000000" w:themeColor="text1"/>
          <w:sz w:val="24"/>
        </w:rPr>
        <w:t>年度にある程度の実用化を目指しているので、その辺が</w:t>
      </w:r>
      <w:r>
        <w:rPr>
          <w:rFonts w:ascii="Meiryo UI" w:eastAsia="Meiryo UI" w:hAnsi="Meiryo UI" w:cs="Meiryo UI" w:hint="eastAsia"/>
          <w:color w:val="000000" w:themeColor="text1"/>
          <w:sz w:val="24"/>
        </w:rPr>
        <w:t>決まり次第、色々と相談させていただければ</w:t>
      </w:r>
      <w:r w:rsidR="00A62B24">
        <w:rPr>
          <w:rFonts w:ascii="Meiryo UI" w:eastAsia="Meiryo UI" w:hAnsi="Meiryo UI" w:cs="Meiryo UI" w:hint="eastAsia"/>
          <w:color w:val="000000" w:themeColor="text1"/>
          <w:sz w:val="24"/>
        </w:rPr>
        <w:t>と思う</w:t>
      </w:r>
      <w:r>
        <w:rPr>
          <w:rFonts w:ascii="Meiryo UI" w:eastAsia="Meiryo UI" w:hAnsi="Meiryo UI" w:cs="Meiryo UI" w:hint="eastAsia"/>
          <w:color w:val="000000" w:themeColor="text1"/>
          <w:sz w:val="24"/>
        </w:rPr>
        <w:t>。</w:t>
      </w:r>
    </w:p>
    <w:p w14:paraId="4B5C4405" w14:textId="3D4ACD16" w:rsidR="0088024B" w:rsidRPr="00A11876" w:rsidRDefault="00A62B24" w:rsidP="006F7B04">
      <w:pPr>
        <w:pStyle w:val="a3"/>
        <w:snapToGrid w:val="0"/>
        <w:ind w:left="960" w:hangingChars="400" w:hanging="960"/>
        <w:jc w:val="left"/>
        <w:rPr>
          <w:rFonts w:ascii="Meiryo UI" w:eastAsia="Meiryo UI" w:hAnsi="Meiryo UI" w:cs="Meiryo UI"/>
          <w:color w:val="4F81BD" w:themeColor="accent1"/>
          <w:sz w:val="24"/>
        </w:rPr>
      </w:pPr>
      <w:r>
        <w:rPr>
          <w:rFonts w:ascii="Meiryo UI" w:eastAsia="Meiryo UI" w:hAnsi="Meiryo UI" w:cs="Meiryo UI" w:hint="eastAsia"/>
          <w:color w:val="000000" w:themeColor="text1"/>
          <w:sz w:val="24"/>
        </w:rPr>
        <w:t>大阪府）</w:t>
      </w:r>
      <w:r w:rsidR="003067DE">
        <w:rPr>
          <w:rFonts w:ascii="Meiryo UI" w:eastAsia="Meiryo UI" w:hAnsi="Meiryo UI" w:cs="Meiryo UI" w:hint="eastAsia"/>
          <w:color w:val="000000" w:themeColor="text1"/>
          <w:sz w:val="24"/>
        </w:rPr>
        <w:t>S</w:t>
      </w:r>
      <w:r w:rsidR="003067DE">
        <w:rPr>
          <w:rFonts w:ascii="Meiryo UI" w:eastAsia="Meiryo UI" w:hAnsi="Meiryo UI" w:cs="Meiryo UI"/>
          <w:color w:val="000000" w:themeColor="text1"/>
          <w:sz w:val="24"/>
        </w:rPr>
        <w:t>OEC</w:t>
      </w:r>
      <w:r w:rsidR="00D828E5">
        <w:rPr>
          <w:rFonts w:ascii="Meiryo UI" w:eastAsia="Meiryo UI" w:hAnsi="Meiryo UI" w:cs="Meiryo UI" w:hint="eastAsia"/>
          <w:color w:val="000000" w:themeColor="text1"/>
          <w:sz w:val="24"/>
        </w:rPr>
        <w:t>メタネーション</w:t>
      </w:r>
      <w:r w:rsidR="003067DE">
        <w:rPr>
          <w:rFonts w:ascii="Meiryo UI" w:eastAsia="Meiryo UI" w:hAnsi="Meiryo UI" w:cs="Meiryo UI" w:hint="eastAsia"/>
          <w:color w:val="000000" w:themeColor="text1"/>
          <w:sz w:val="24"/>
        </w:rPr>
        <w:t>など</w:t>
      </w:r>
      <w:r w:rsidR="00D300AE">
        <w:rPr>
          <w:rFonts w:ascii="Meiryo UI" w:eastAsia="Meiryo UI" w:hAnsi="Meiryo UI" w:cs="Meiryo UI" w:hint="eastAsia"/>
          <w:color w:val="000000" w:themeColor="text1"/>
          <w:sz w:val="24"/>
        </w:rPr>
        <w:t>の</w:t>
      </w:r>
      <w:r w:rsidR="003067DE">
        <w:rPr>
          <w:rFonts w:ascii="Meiryo UI" w:eastAsia="Meiryo UI" w:hAnsi="Meiryo UI" w:cs="Meiryo UI" w:hint="eastAsia"/>
          <w:color w:val="000000" w:themeColor="text1"/>
          <w:sz w:val="24"/>
        </w:rPr>
        <w:t>これからの</w:t>
      </w:r>
      <w:r>
        <w:rPr>
          <w:rFonts w:ascii="Meiryo UI" w:eastAsia="Meiryo UI" w:hAnsi="Meiryo UI" w:cs="Meiryo UI" w:hint="eastAsia"/>
          <w:color w:val="000000" w:themeColor="text1"/>
          <w:sz w:val="24"/>
        </w:rPr>
        <w:t>技術開発</w:t>
      </w:r>
      <w:r w:rsidR="003067DE">
        <w:rPr>
          <w:rFonts w:ascii="Meiryo UI" w:eastAsia="Meiryo UI" w:hAnsi="Meiryo UI" w:cs="Meiryo UI" w:hint="eastAsia"/>
          <w:color w:val="000000" w:themeColor="text1"/>
          <w:sz w:val="24"/>
        </w:rPr>
        <w:t>を</w:t>
      </w:r>
      <w:r>
        <w:rPr>
          <w:rFonts w:ascii="Meiryo UI" w:eastAsia="Meiryo UI" w:hAnsi="Meiryo UI" w:cs="Meiryo UI" w:hint="eastAsia"/>
          <w:color w:val="000000" w:themeColor="text1"/>
          <w:sz w:val="24"/>
        </w:rPr>
        <w:t>期待したい。府の技術開発支援の部署など</w:t>
      </w:r>
      <w:r w:rsidR="003067DE">
        <w:rPr>
          <w:rFonts w:ascii="Meiryo UI" w:eastAsia="Meiryo UI" w:hAnsi="Meiryo UI" w:cs="Meiryo UI" w:hint="eastAsia"/>
          <w:color w:val="000000" w:themeColor="text1"/>
          <w:sz w:val="24"/>
        </w:rPr>
        <w:t>と</w:t>
      </w:r>
      <w:r>
        <w:rPr>
          <w:rFonts w:ascii="Meiryo UI" w:eastAsia="Meiryo UI" w:hAnsi="Meiryo UI" w:cs="Meiryo UI" w:hint="eastAsia"/>
          <w:color w:val="000000" w:themeColor="text1"/>
          <w:sz w:val="24"/>
        </w:rPr>
        <w:t>連携しながら、新しい技術を進めていただければと思う。</w:t>
      </w:r>
    </w:p>
    <w:p w14:paraId="6B7022A3" w14:textId="60882413" w:rsidR="008450E2" w:rsidRPr="008534B3" w:rsidRDefault="00097DF4" w:rsidP="00EA1A07">
      <w:pPr>
        <w:pStyle w:val="af1"/>
      </w:pPr>
      <w:r>
        <w:rPr>
          <w:rFonts w:hint="eastAsia"/>
        </w:rPr>
        <w:t>以上</w:t>
      </w:r>
    </w:p>
    <w:sectPr w:rsidR="008450E2" w:rsidRPr="008534B3" w:rsidSect="00BF0D4C">
      <w:footerReference w:type="default" r:id="rId7"/>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04CA" w14:textId="77777777" w:rsidR="00C9653B" w:rsidRDefault="00C9653B" w:rsidP="007410BB">
      <w:r>
        <w:separator/>
      </w:r>
    </w:p>
  </w:endnote>
  <w:endnote w:type="continuationSeparator" w:id="0">
    <w:p w14:paraId="7D1F8D68" w14:textId="77777777" w:rsidR="00C9653B" w:rsidRDefault="00C9653B"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261531"/>
      <w:docPartObj>
        <w:docPartGallery w:val="Page Numbers (Bottom of Page)"/>
        <w:docPartUnique/>
      </w:docPartObj>
    </w:sdtPr>
    <w:sdtEndPr/>
    <w:sdtContent>
      <w:p w14:paraId="0DD191FE" w14:textId="44723AF3" w:rsidR="00A3464F" w:rsidRDefault="00A3464F">
        <w:pPr>
          <w:pStyle w:val="a7"/>
          <w:jc w:val="center"/>
        </w:pPr>
        <w:r>
          <w:fldChar w:fldCharType="begin"/>
        </w:r>
        <w:r>
          <w:instrText>PAGE   \* MERGEFORMAT</w:instrText>
        </w:r>
        <w:r>
          <w:fldChar w:fldCharType="separate"/>
        </w:r>
        <w:r>
          <w:rPr>
            <w:lang w:val="ja-JP"/>
          </w:rPr>
          <w:t>2</w:t>
        </w:r>
        <w:r>
          <w:fldChar w:fldCharType="end"/>
        </w:r>
      </w:p>
    </w:sdtContent>
  </w:sdt>
  <w:p w14:paraId="3E7B473A" w14:textId="77777777" w:rsidR="00A3464F" w:rsidRDefault="00A346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3933" w14:textId="77777777" w:rsidR="00C9653B" w:rsidRDefault="00C9653B" w:rsidP="007410BB">
      <w:r>
        <w:separator/>
      </w:r>
    </w:p>
  </w:footnote>
  <w:footnote w:type="continuationSeparator" w:id="0">
    <w:p w14:paraId="4F247515" w14:textId="77777777" w:rsidR="00C9653B" w:rsidRDefault="00C9653B" w:rsidP="00741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334D"/>
    <w:multiLevelType w:val="hybridMultilevel"/>
    <w:tmpl w:val="79C288D4"/>
    <w:lvl w:ilvl="0" w:tplc="4006AD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3F3EBD"/>
    <w:multiLevelType w:val="hybridMultilevel"/>
    <w:tmpl w:val="3B1E77BC"/>
    <w:lvl w:ilvl="0" w:tplc="4006AD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6504E4"/>
    <w:multiLevelType w:val="hybridMultilevel"/>
    <w:tmpl w:val="246A6618"/>
    <w:lvl w:ilvl="0" w:tplc="4006AD5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A926196"/>
    <w:multiLevelType w:val="hybridMultilevel"/>
    <w:tmpl w:val="E4E24C90"/>
    <w:lvl w:ilvl="0" w:tplc="4006AD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07642D"/>
    <w:multiLevelType w:val="hybridMultilevel"/>
    <w:tmpl w:val="CCFA4B44"/>
    <w:lvl w:ilvl="0" w:tplc="4006AD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3F3C5E"/>
    <w:multiLevelType w:val="hybridMultilevel"/>
    <w:tmpl w:val="56740702"/>
    <w:lvl w:ilvl="0" w:tplc="4006AD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B20F17"/>
    <w:multiLevelType w:val="hybridMultilevel"/>
    <w:tmpl w:val="2556AA44"/>
    <w:lvl w:ilvl="0" w:tplc="4006AD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BA3242"/>
    <w:multiLevelType w:val="hybridMultilevel"/>
    <w:tmpl w:val="91560B30"/>
    <w:lvl w:ilvl="0" w:tplc="4006AD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900C5B"/>
    <w:multiLevelType w:val="hybridMultilevel"/>
    <w:tmpl w:val="48565B16"/>
    <w:lvl w:ilvl="0" w:tplc="4006AD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9051AC"/>
    <w:multiLevelType w:val="hybridMultilevel"/>
    <w:tmpl w:val="F768E262"/>
    <w:lvl w:ilvl="0" w:tplc="4006AD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CF70EC"/>
    <w:multiLevelType w:val="hybridMultilevel"/>
    <w:tmpl w:val="965E2C3A"/>
    <w:lvl w:ilvl="0" w:tplc="4006AD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7"/>
  </w:num>
  <w:num w:numId="5">
    <w:abstractNumId w:val="5"/>
  </w:num>
  <w:num w:numId="6">
    <w:abstractNumId w:val="10"/>
  </w:num>
  <w:num w:numId="7">
    <w:abstractNumId w:val="9"/>
  </w:num>
  <w:num w:numId="8">
    <w:abstractNumId w:val="0"/>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BB"/>
    <w:rsid w:val="00000704"/>
    <w:rsid w:val="000037F8"/>
    <w:rsid w:val="00004195"/>
    <w:rsid w:val="00004A6D"/>
    <w:rsid w:val="00010B27"/>
    <w:rsid w:val="00012FC7"/>
    <w:rsid w:val="000145B7"/>
    <w:rsid w:val="0001475E"/>
    <w:rsid w:val="00014A94"/>
    <w:rsid w:val="00016FBC"/>
    <w:rsid w:val="00017A2D"/>
    <w:rsid w:val="00021A4C"/>
    <w:rsid w:val="00022135"/>
    <w:rsid w:val="00025A1A"/>
    <w:rsid w:val="00027351"/>
    <w:rsid w:val="000316BF"/>
    <w:rsid w:val="00031CAF"/>
    <w:rsid w:val="00032886"/>
    <w:rsid w:val="00033BE0"/>
    <w:rsid w:val="000342B7"/>
    <w:rsid w:val="0003686F"/>
    <w:rsid w:val="00037015"/>
    <w:rsid w:val="00042D82"/>
    <w:rsid w:val="00043AC7"/>
    <w:rsid w:val="00045F7B"/>
    <w:rsid w:val="0005250D"/>
    <w:rsid w:val="00055060"/>
    <w:rsid w:val="00055A73"/>
    <w:rsid w:val="0005791D"/>
    <w:rsid w:val="00063F3A"/>
    <w:rsid w:val="00064D94"/>
    <w:rsid w:val="00072A6F"/>
    <w:rsid w:val="0007652E"/>
    <w:rsid w:val="00080208"/>
    <w:rsid w:val="00081F2D"/>
    <w:rsid w:val="0008377A"/>
    <w:rsid w:val="000856F9"/>
    <w:rsid w:val="00086B26"/>
    <w:rsid w:val="00090E9F"/>
    <w:rsid w:val="000931E5"/>
    <w:rsid w:val="00093F17"/>
    <w:rsid w:val="000942FE"/>
    <w:rsid w:val="0009798F"/>
    <w:rsid w:val="00097DF4"/>
    <w:rsid w:val="000A6A20"/>
    <w:rsid w:val="000A721C"/>
    <w:rsid w:val="000B127D"/>
    <w:rsid w:val="000B5E80"/>
    <w:rsid w:val="000B6C68"/>
    <w:rsid w:val="000B6EDB"/>
    <w:rsid w:val="000B7556"/>
    <w:rsid w:val="000C1F61"/>
    <w:rsid w:val="000C2537"/>
    <w:rsid w:val="000C477B"/>
    <w:rsid w:val="000C53ED"/>
    <w:rsid w:val="000D0A24"/>
    <w:rsid w:val="000D1158"/>
    <w:rsid w:val="000D1680"/>
    <w:rsid w:val="000D2AA7"/>
    <w:rsid w:val="000D3F5D"/>
    <w:rsid w:val="000D6598"/>
    <w:rsid w:val="000D6F57"/>
    <w:rsid w:val="000E0EF5"/>
    <w:rsid w:val="000E309F"/>
    <w:rsid w:val="000F13AC"/>
    <w:rsid w:val="000F18C9"/>
    <w:rsid w:val="000F2481"/>
    <w:rsid w:val="001054D1"/>
    <w:rsid w:val="001061F1"/>
    <w:rsid w:val="00110864"/>
    <w:rsid w:val="00110D66"/>
    <w:rsid w:val="001116D3"/>
    <w:rsid w:val="00117317"/>
    <w:rsid w:val="00122CC8"/>
    <w:rsid w:val="00126831"/>
    <w:rsid w:val="00127FD4"/>
    <w:rsid w:val="00135CC3"/>
    <w:rsid w:val="001375CF"/>
    <w:rsid w:val="00137ECA"/>
    <w:rsid w:val="0014592A"/>
    <w:rsid w:val="00147923"/>
    <w:rsid w:val="00147D6E"/>
    <w:rsid w:val="0015032D"/>
    <w:rsid w:val="00152C38"/>
    <w:rsid w:val="001538ED"/>
    <w:rsid w:val="00154431"/>
    <w:rsid w:val="0015517C"/>
    <w:rsid w:val="00156248"/>
    <w:rsid w:val="0016053C"/>
    <w:rsid w:val="00161555"/>
    <w:rsid w:val="0016377D"/>
    <w:rsid w:val="00164750"/>
    <w:rsid w:val="0016770B"/>
    <w:rsid w:val="00173BDD"/>
    <w:rsid w:val="001778B0"/>
    <w:rsid w:val="001872BA"/>
    <w:rsid w:val="001917D9"/>
    <w:rsid w:val="00192F0F"/>
    <w:rsid w:val="001A4111"/>
    <w:rsid w:val="001A48C1"/>
    <w:rsid w:val="001A4E09"/>
    <w:rsid w:val="001A54FE"/>
    <w:rsid w:val="001A5A3E"/>
    <w:rsid w:val="001A7D45"/>
    <w:rsid w:val="001A7DE2"/>
    <w:rsid w:val="001B0522"/>
    <w:rsid w:val="001B4101"/>
    <w:rsid w:val="001B4542"/>
    <w:rsid w:val="001B4A34"/>
    <w:rsid w:val="001C1687"/>
    <w:rsid w:val="001C2771"/>
    <w:rsid w:val="001C5FDA"/>
    <w:rsid w:val="001C6FA8"/>
    <w:rsid w:val="001C7B9A"/>
    <w:rsid w:val="001D7C76"/>
    <w:rsid w:val="001E024E"/>
    <w:rsid w:val="001E2AF0"/>
    <w:rsid w:val="001E339C"/>
    <w:rsid w:val="001F33F1"/>
    <w:rsid w:val="001F3A5F"/>
    <w:rsid w:val="001F448A"/>
    <w:rsid w:val="001F4811"/>
    <w:rsid w:val="001F5DE7"/>
    <w:rsid w:val="001F6453"/>
    <w:rsid w:val="00202E6B"/>
    <w:rsid w:val="00205222"/>
    <w:rsid w:val="00205EB6"/>
    <w:rsid w:val="00206AAF"/>
    <w:rsid w:val="002102EA"/>
    <w:rsid w:val="00210F6C"/>
    <w:rsid w:val="00211CD2"/>
    <w:rsid w:val="00213B11"/>
    <w:rsid w:val="0021422C"/>
    <w:rsid w:val="00217663"/>
    <w:rsid w:val="00223F43"/>
    <w:rsid w:val="00230ABC"/>
    <w:rsid w:val="002311E8"/>
    <w:rsid w:val="002319A3"/>
    <w:rsid w:val="002319C3"/>
    <w:rsid w:val="002326DF"/>
    <w:rsid w:val="00234480"/>
    <w:rsid w:val="002354EE"/>
    <w:rsid w:val="00237246"/>
    <w:rsid w:val="0024438F"/>
    <w:rsid w:val="0024556E"/>
    <w:rsid w:val="00246623"/>
    <w:rsid w:val="002539A4"/>
    <w:rsid w:val="00254EC6"/>
    <w:rsid w:val="00254F9B"/>
    <w:rsid w:val="00260384"/>
    <w:rsid w:val="00261561"/>
    <w:rsid w:val="00261B3A"/>
    <w:rsid w:val="00263126"/>
    <w:rsid w:val="00264993"/>
    <w:rsid w:val="00266956"/>
    <w:rsid w:val="00267E09"/>
    <w:rsid w:val="00270059"/>
    <w:rsid w:val="002703B4"/>
    <w:rsid w:val="00272EA8"/>
    <w:rsid w:val="00274083"/>
    <w:rsid w:val="0027508C"/>
    <w:rsid w:val="0027536A"/>
    <w:rsid w:val="00276E96"/>
    <w:rsid w:val="00280EE7"/>
    <w:rsid w:val="002813D7"/>
    <w:rsid w:val="00282A68"/>
    <w:rsid w:val="002857E7"/>
    <w:rsid w:val="00286377"/>
    <w:rsid w:val="002866AB"/>
    <w:rsid w:val="00287490"/>
    <w:rsid w:val="00291473"/>
    <w:rsid w:val="00293C87"/>
    <w:rsid w:val="00296165"/>
    <w:rsid w:val="002A3112"/>
    <w:rsid w:val="002A5C70"/>
    <w:rsid w:val="002B24D2"/>
    <w:rsid w:val="002B3CAB"/>
    <w:rsid w:val="002B467F"/>
    <w:rsid w:val="002B4C61"/>
    <w:rsid w:val="002B543F"/>
    <w:rsid w:val="002C77C4"/>
    <w:rsid w:val="002D3F26"/>
    <w:rsid w:val="002D4B90"/>
    <w:rsid w:val="002E00D2"/>
    <w:rsid w:val="002E11FB"/>
    <w:rsid w:val="002E301B"/>
    <w:rsid w:val="002E5DDF"/>
    <w:rsid w:val="002F089D"/>
    <w:rsid w:val="002F2313"/>
    <w:rsid w:val="002F3FBC"/>
    <w:rsid w:val="00301F18"/>
    <w:rsid w:val="0030270B"/>
    <w:rsid w:val="00305DA9"/>
    <w:rsid w:val="003067DE"/>
    <w:rsid w:val="00310BF7"/>
    <w:rsid w:val="003131B8"/>
    <w:rsid w:val="00315786"/>
    <w:rsid w:val="00321673"/>
    <w:rsid w:val="0032188C"/>
    <w:rsid w:val="0033188B"/>
    <w:rsid w:val="0033202E"/>
    <w:rsid w:val="00332648"/>
    <w:rsid w:val="003336AF"/>
    <w:rsid w:val="00334371"/>
    <w:rsid w:val="003346FA"/>
    <w:rsid w:val="00343ED8"/>
    <w:rsid w:val="00344DE8"/>
    <w:rsid w:val="00346393"/>
    <w:rsid w:val="00346A6F"/>
    <w:rsid w:val="00347AA2"/>
    <w:rsid w:val="0035156F"/>
    <w:rsid w:val="0035159C"/>
    <w:rsid w:val="00354431"/>
    <w:rsid w:val="00354954"/>
    <w:rsid w:val="0035717A"/>
    <w:rsid w:val="00357D24"/>
    <w:rsid w:val="003604E9"/>
    <w:rsid w:val="0036061D"/>
    <w:rsid w:val="00361A4D"/>
    <w:rsid w:val="00363501"/>
    <w:rsid w:val="0036486D"/>
    <w:rsid w:val="0037122A"/>
    <w:rsid w:val="0037340C"/>
    <w:rsid w:val="003753A2"/>
    <w:rsid w:val="003760D6"/>
    <w:rsid w:val="0037666D"/>
    <w:rsid w:val="00376B81"/>
    <w:rsid w:val="00377665"/>
    <w:rsid w:val="0038467A"/>
    <w:rsid w:val="00390771"/>
    <w:rsid w:val="00390D08"/>
    <w:rsid w:val="00390D0E"/>
    <w:rsid w:val="003961FC"/>
    <w:rsid w:val="003A1245"/>
    <w:rsid w:val="003A3352"/>
    <w:rsid w:val="003A4184"/>
    <w:rsid w:val="003A5D43"/>
    <w:rsid w:val="003A7E8E"/>
    <w:rsid w:val="003B1F00"/>
    <w:rsid w:val="003B3CEE"/>
    <w:rsid w:val="003B58D2"/>
    <w:rsid w:val="003B5DD2"/>
    <w:rsid w:val="003C24FA"/>
    <w:rsid w:val="003C56A1"/>
    <w:rsid w:val="003C5C13"/>
    <w:rsid w:val="003D09F5"/>
    <w:rsid w:val="003D4081"/>
    <w:rsid w:val="003D588B"/>
    <w:rsid w:val="003D634D"/>
    <w:rsid w:val="003D63CD"/>
    <w:rsid w:val="003E233E"/>
    <w:rsid w:val="003E245D"/>
    <w:rsid w:val="003E39C7"/>
    <w:rsid w:val="003E5CCE"/>
    <w:rsid w:val="003E5CE6"/>
    <w:rsid w:val="003E74D0"/>
    <w:rsid w:val="003E758F"/>
    <w:rsid w:val="003F0409"/>
    <w:rsid w:val="003F04DD"/>
    <w:rsid w:val="003F20F3"/>
    <w:rsid w:val="003F58B6"/>
    <w:rsid w:val="003F6EA0"/>
    <w:rsid w:val="0040029F"/>
    <w:rsid w:val="00400923"/>
    <w:rsid w:val="00401478"/>
    <w:rsid w:val="004017C1"/>
    <w:rsid w:val="004069B1"/>
    <w:rsid w:val="00406F90"/>
    <w:rsid w:val="00412057"/>
    <w:rsid w:val="00412AA5"/>
    <w:rsid w:val="004165C3"/>
    <w:rsid w:val="00420051"/>
    <w:rsid w:val="00420713"/>
    <w:rsid w:val="00420927"/>
    <w:rsid w:val="004224B8"/>
    <w:rsid w:val="00423F85"/>
    <w:rsid w:val="00425F8B"/>
    <w:rsid w:val="00426DAB"/>
    <w:rsid w:val="00430CD8"/>
    <w:rsid w:val="004373E5"/>
    <w:rsid w:val="00440067"/>
    <w:rsid w:val="0044203C"/>
    <w:rsid w:val="00444A86"/>
    <w:rsid w:val="00445988"/>
    <w:rsid w:val="00445F75"/>
    <w:rsid w:val="00446A58"/>
    <w:rsid w:val="00450896"/>
    <w:rsid w:val="00450FEC"/>
    <w:rsid w:val="0045387E"/>
    <w:rsid w:val="00454828"/>
    <w:rsid w:val="00456720"/>
    <w:rsid w:val="00456962"/>
    <w:rsid w:val="004613BF"/>
    <w:rsid w:val="00461792"/>
    <w:rsid w:val="00462721"/>
    <w:rsid w:val="00464D85"/>
    <w:rsid w:val="0046729C"/>
    <w:rsid w:val="00470451"/>
    <w:rsid w:val="00475302"/>
    <w:rsid w:val="00475B57"/>
    <w:rsid w:val="00476B67"/>
    <w:rsid w:val="00477596"/>
    <w:rsid w:val="004808AD"/>
    <w:rsid w:val="00483D49"/>
    <w:rsid w:val="0049292F"/>
    <w:rsid w:val="00492FA4"/>
    <w:rsid w:val="00495502"/>
    <w:rsid w:val="00496489"/>
    <w:rsid w:val="00497D91"/>
    <w:rsid w:val="004A00B2"/>
    <w:rsid w:val="004A0207"/>
    <w:rsid w:val="004A78E1"/>
    <w:rsid w:val="004A7919"/>
    <w:rsid w:val="004B1757"/>
    <w:rsid w:val="004B229E"/>
    <w:rsid w:val="004B34A5"/>
    <w:rsid w:val="004B4943"/>
    <w:rsid w:val="004B5311"/>
    <w:rsid w:val="004B56D6"/>
    <w:rsid w:val="004B7163"/>
    <w:rsid w:val="004B7C2A"/>
    <w:rsid w:val="004C0800"/>
    <w:rsid w:val="004C3B1E"/>
    <w:rsid w:val="004D0944"/>
    <w:rsid w:val="004D149C"/>
    <w:rsid w:val="004D340A"/>
    <w:rsid w:val="004D3FF8"/>
    <w:rsid w:val="004D4DB0"/>
    <w:rsid w:val="004D6915"/>
    <w:rsid w:val="004E4520"/>
    <w:rsid w:val="004E4C89"/>
    <w:rsid w:val="004E4FA4"/>
    <w:rsid w:val="004F0110"/>
    <w:rsid w:val="004F15EF"/>
    <w:rsid w:val="004F7B62"/>
    <w:rsid w:val="00501E13"/>
    <w:rsid w:val="00505646"/>
    <w:rsid w:val="00507CE8"/>
    <w:rsid w:val="0051210A"/>
    <w:rsid w:val="00512517"/>
    <w:rsid w:val="00516DBC"/>
    <w:rsid w:val="005213BF"/>
    <w:rsid w:val="005258FC"/>
    <w:rsid w:val="00525D51"/>
    <w:rsid w:val="00526821"/>
    <w:rsid w:val="0052738E"/>
    <w:rsid w:val="00530A7B"/>
    <w:rsid w:val="0053389B"/>
    <w:rsid w:val="00537142"/>
    <w:rsid w:val="005379D7"/>
    <w:rsid w:val="00542B21"/>
    <w:rsid w:val="0054328F"/>
    <w:rsid w:val="00543ABE"/>
    <w:rsid w:val="00546DCE"/>
    <w:rsid w:val="00551ED6"/>
    <w:rsid w:val="00552919"/>
    <w:rsid w:val="00552FE4"/>
    <w:rsid w:val="005619B8"/>
    <w:rsid w:val="00563864"/>
    <w:rsid w:val="005664DF"/>
    <w:rsid w:val="00567175"/>
    <w:rsid w:val="005703D2"/>
    <w:rsid w:val="00570B70"/>
    <w:rsid w:val="00571969"/>
    <w:rsid w:val="0057737C"/>
    <w:rsid w:val="005775C5"/>
    <w:rsid w:val="00580834"/>
    <w:rsid w:val="0058110E"/>
    <w:rsid w:val="00586485"/>
    <w:rsid w:val="00587E98"/>
    <w:rsid w:val="00590895"/>
    <w:rsid w:val="0059121D"/>
    <w:rsid w:val="0059228D"/>
    <w:rsid w:val="00594E44"/>
    <w:rsid w:val="00596E36"/>
    <w:rsid w:val="005A615C"/>
    <w:rsid w:val="005B0140"/>
    <w:rsid w:val="005B1533"/>
    <w:rsid w:val="005B3E78"/>
    <w:rsid w:val="005B4F58"/>
    <w:rsid w:val="005B5F6E"/>
    <w:rsid w:val="005B7D9B"/>
    <w:rsid w:val="005C31FD"/>
    <w:rsid w:val="005C3595"/>
    <w:rsid w:val="005C4583"/>
    <w:rsid w:val="005C575F"/>
    <w:rsid w:val="005D1AEA"/>
    <w:rsid w:val="005D3314"/>
    <w:rsid w:val="005D3E27"/>
    <w:rsid w:val="005D5DA8"/>
    <w:rsid w:val="005E089B"/>
    <w:rsid w:val="005E0F3E"/>
    <w:rsid w:val="005E39C3"/>
    <w:rsid w:val="005E4E0B"/>
    <w:rsid w:val="005F177F"/>
    <w:rsid w:val="005F1931"/>
    <w:rsid w:val="005F1DBE"/>
    <w:rsid w:val="005F299A"/>
    <w:rsid w:val="005F47E9"/>
    <w:rsid w:val="005F54C0"/>
    <w:rsid w:val="005F6968"/>
    <w:rsid w:val="005F7C64"/>
    <w:rsid w:val="0060277E"/>
    <w:rsid w:val="00604252"/>
    <w:rsid w:val="00606EEA"/>
    <w:rsid w:val="00607AFA"/>
    <w:rsid w:val="006100CC"/>
    <w:rsid w:val="006107DE"/>
    <w:rsid w:val="00610901"/>
    <w:rsid w:val="00610AD4"/>
    <w:rsid w:val="006120F2"/>
    <w:rsid w:val="00612D48"/>
    <w:rsid w:val="006149C3"/>
    <w:rsid w:val="0061678C"/>
    <w:rsid w:val="0062330A"/>
    <w:rsid w:val="00631F01"/>
    <w:rsid w:val="00633DED"/>
    <w:rsid w:val="00635A77"/>
    <w:rsid w:val="0063777B"/>
    <w:rsid w:val="00637BFE"/>
    <w:rsid w:val="00641B04"/>
    <w:rsid w:val="006432B4"/>
    <w:rsid w:val="0064697F"/>
    <w:rsid w:val="00647BAC"/>
    <w:rsid w:val="00647F78"/>
    <w:rsid w:val="00650A9D"/>
    <w:rsid w:val="00650FC2"/>
    <w:rsid w:val="0065308C"/>
    <w:rsid w:val="00653EE2"/>
    <w:rsid w:val="006543D2"/>
    <w:rsid w:val="00657758"/>
    <w:rsid w:val="00661000"/>
    <w:rsid w:val="006623D5"/>
    <w:rsid w:val="006653EB"/>
    <w:rsid w:val="00671C1D"/>
    <w:rsid w:val="00673CA2"/>
    <w:rsid w:val="006748E3"/>
    <w:rsid w:val="00675B2D"/>
    <w:rsid w:val="00680267"/>
    <w:rsid w:val="0068099E"/>
    <w:rsid w:val="0068134D"/>
    <w:rsid w:val="006813BA"/>
    <w:rsid w:val="00686531"/>
    <w:rsid w:val="00691C53"/>
    <w:rsid w:val="00694320"/>
    <w:rsid w:val="00694F5B"/>
    <w:rsid w:val="006A12AB"/>
    <w:rsid w:val="006A1858"/>
    <w:rsid w:val="006A192C"/>
    <w:rsid w:val="006A30E8"/>
    <w:rsid w:val="006A337E"/>
    <w:rsid w:val="006A3926"/>
    <w:rsid w:val="006A7CAA"/>
    <w:rsid w:val="006B23BC"/>
    <w:rsid w:val="006C2D2E"/>
    <w:rsid w:val="006C60F2"/>
    <w:rsid w:val="006C6D9C"/>
    <w:rsid w:val="006D1E8F"/>
    <w:rsid w:val="006E5452"/>
    <w:rsid w:val="006E5B7C"/>
    <w:rsid w:val="006F0D46"/>
    <w:rsid w:val="006F39FC"/>
    <w:rsid w:val="006F5A90"/>
    <w:rsid w:val="006F7194"/>
    <w:rsid w:val="006F7B04"/>
    <w:rsid w:val="00702DCD"/>
    <w:rsid w:val="00703A41"/>
    <w:rsid w:val="00703F39"/>
    <w:rsid w:val="007053AE"/>
    <w:rsid w:val="007103E8"/>
    <w:rsid w:val="0071366D"/>
    <w:rsid w:val="007202DC"/>
    <w:rsid w:val="007263DF"/>
    <w:rsid w:val="007321C2"/>
    <w:rsid w:val="007327AB"/>
    <w:rsid w:val="0073322B"/>
    <w:rsid w:val="00733AD9"/>
    <w:rsid w:val="00733B47"/>
    <w:rsid w:val="00734CF0"/>
    <w:rsid w:val="007356A0"/>
    <w:rsid w:val="00736945"/>
    <w:rsid w:val="007410BB"/>
    <w:rsid w:val="00742737"/>
    <w:rsid w:val="00746C9E"/>
    <w:rsid w:val="00747DAD"/>
    <w:rsid w:val="0075047B"/>
    <w:rsid w:val="007531A5"/>
    <w:rsid w:val="007561F1"/>
    <w:rsid w:val="007561FE"/>
    <w:rsid w:val="0075699E"/>
    <w:rsid w:val="00756D8C"/>
    <w:rsid w:val="00764052"/>
    <w:rsid w:val="007703D2"/>
    <w:rsid w:val="00770A9C"/>
    <w:rsid w:val="00770AD6"/>
    <w:rsid w:val="00771E95"/>
    <w:rsid w:val="0077516D"/>
    <w:rsid w:val="0078242D"/>
    <w:rsid w:val="0078678C"/>
    <w:rsid w:val="007873E8"/>
    <w:rsid w:val="007906FA"/>
    <w:rsid w:val="00791C1E"/>
    <w:rsid w:val="00792B8B"/>
    <w:rsid w:val="00796851"/>
    <w:rsid w:val="00797141"/>
    <w:rsid w:val="00797C1E"/>
    <w:rsid w:val="007A115B"/>
    <w:rsid w:val="007A679E"/>
    <w:rsid w:val="007B03EA"/>
    <w:rsid w:val="007B0585"/>
    <w:rsid w:val="007B3373"/>
    <w:rsid w:val="007B3DCF"/>
    <w:rsid w:val="007B4B2B"/>
    <w:rsid w:val="007C3637"/>
    <w:rsid w:val="007C52DD"/>
    <w:rsid w:val="007C677D"/>
    <w:rsid w:val="007D0962"/>
    <w:rsid w:val="007D1911"/>
    <w:rsid w:val="007D1A8B"/>
    <w:rsid w:val="007D3B16"/>
    <w:rsid w:val="007D62D1"/>
    <w:rsid w:val="007E3EB6"/>
    <w:rsid w:val="007F1011"/>
    <w:rsid w:val="007F1848"/>
    <w:rsid w:val="007F2752"/>
    <w:rsid w:val="007F3697"/>
    <w:rsid w:val="007F4BE7"/>
    <w:rsid w:val="007F4E7B"/>
    <w:rsid w:val="007F6BDF"/>
    <w:rsid w:val="0080208D"/>
    <w:rsid w:val="00802A07"/>
    <w:rsid w:val="00805BCD"/>
    <w:rsid w:val="00807033"/>
    <w:rsid w:val="0081253A"/>
    <w:rsid w:val="008214DF"/>
    <w:rsid w:val="00823C3C"/>
    <w:rsid w:val="00825E78"/>
    <w:rsid w:val="00825F23"/>
    <w:rsid w:val="008276D7"/>
    <w:rsid w:val="008317E4"/>
    <w:rsid w:val="008329EE"/>
    <w:rsid w:val="00832A99"/>
    <w:rsid w:val="00837158"/>
    <w:rsid w:val="0083795F"/>
    <w:rsid w:val="0084188E"/>
    <w:rsid w:val="0084332D"/>
    <w:rsid w:val="008450E2"/>
    <w:rsid w:val="0084522B"/>
    <w:rsid w:val="008503F5"/>
    <w:rsid w:val="00850B2A"/>
    <w:rsid w:val="008534B3"/>
    <w:rsid w:val="00854B03"/>
    <w:rsid w:val="00855441"/>
    <w:rsid w:val="00870FB3"/>
    <w:rsid w:val="0087151A"/>
    <w:rsid w:val="008720AD"/>
    <w:rsid w:val="0088024B"/>
    <w:rsid w:val="00883BFA"/>
    <w:rsid w:val="008851FB"/>
    <w:rsid w:val="008863A8"/>
    <w:rsid w:val="00886DC1"/>
    <w:rsid w:val="0088713B"/>
    <w:rsid w:val="00890613"/>
    <w:rsid w:val="00891A2C"/>
    <w:rsid w:val="00892961"/>
    <w:rsid w:val="00896CFB"/>
    <w:rsid w:val="00896E41"/>
    <w:rsid w:val="008A332F"/>
    <w:rsid w:val="008B37DE"/>
    <w:rsid w:val="008C676A"/>
    <w:rsid w:val="008C7A01"/>
    <w:rsid w:val="008D188E"/>
    <w:rsid w:val="008D31E3"/>
    <w:rsid w:val="008F1AE6"/>
    <w:rsid w:val="008F1C56"/>
    <w:rsid w:val="008F584F"/>
    <w:rsid w:val="008F645A"/>
    <w:rsid w:val="008F66E0"/>
    <w:rsid w:val="00900F79"/>
    <w:rsid w:val="00902E44"/>
    <w:rsid w:val="00910E0A"/>
    <w:rsid w:val="00911636"/>
    <w:rsid w:val="00911EE5"/>
    <w:rsid w:val="00913973"/>
    <w:rsid w:val="009153DE"/>
    <w:rsid w:val="00917A86"/>
    <w:rsid w:val="009205FC"/>
    <w:rsid w:val="00921CBD"/>
    <w:rsid w:val="009220B5"/>
    <w:rsid w:val="00925207"/>
    <w:rsid w:val="00925C46"/>
    <w:rsid w:val="009305DD"/>
    <w:rsid w:val="00930CDC"/>
    <w:rsid w:val="00932D2B"/>
    <w:rsid w:val="009442A3"/>
    <w:rsid w:val="00946600"/>
    <w:rsid w:val="0095310A"/>
    <w:rsid w:val="0095398C"/>
    <w:rsid w:val="00953E4D"/>
    <w:rsid w:val="00955A7B"/>
    <w:rsid w:val="0095720D"/>
    <w:rsid w:val="009624AE"/>
    <w:rsid w:val="00963BF0"/>
    <w:rsid w:val="009653FA"/>
    <w:rsid w:val="009667A8"/>
    <w:rsid w:val="0096722B"/>
    <w:rsid w:val="00971D4D"/>
    <w:rsid w:val="00971F9F"/>
    <w:rsid w:val="009732BC"/>
    <w:rsid w:val="00973E48"/>
    <w:rsid w:val="0097714D"/>
    <w:rsid w:val="00983718"/>
    <w:rsid w:val="00983C07"/>
    <w:rsid w:val="00985426"/>
    <w:rsid w:val="009856E7"/>
    <w:rsid w:val="009873CC"/>
    <w:rsid w:val="0099034C"/>
    <w:rsid w:val="009917A4"/>
    <w:rsid w:val="00995201"/>
    <w:rsid w:val="00996748"/>
    <w:rsid w:val="0099793E"/>
    <w:rsid w:val="009A0932"/>
    <w:rsid w:val="009B04D1"/>
    <w:rsid w:val="009B30C5"/>
    <w:rsid w:val="009B4D77"/>
    <w:rsid w:val="009B6E9C"/>
    <w:rsid w:val="009B7C4D"/>
    <w:rsid w:val="009C0AA9"/>
    <w:rsid w:val="009C206B"/>
    <w:rsid w:val="009C5A5E"/>
    <w:rsid w:val="009C5F3C"/>
    <w:rsid w:val="009C612F"/>
    <w:rsid w:val="009D2345"/>
    <w:rsid w:val="009D3CC7"/>
    <w:rsid w:val="009D3F1C"/>
    <w:rsid w:val="009D3FF7"/>
    <w:rsid w:val="009D4140"/>
    <w:rsid w:val="009D4667"/>
    <w:rsid w:val="009D491D"/>
    <w:rsid w:val="009D59C6"/>
    <w:rsid w:val="009E0386"/>
    <w:rsid w:val="009E0BE9"/>
    <w:rsid w:val="009E2FB7"/>
    <w:rsid w:val="009F33FB"/>
    <w:rsid w:val="009F6B18"/>
    <w:rsid w:val="009F704A"/>
    <w:rsid w:val="009F7A50"/>
    <w:rsid w:val="00A00A71"/>
    <w:rsid w:val="00A00B1D"/>
    <w:rsid w:val="00A00D05"/>
    <w:rsid w:val="00A05098"/>
    <w:rsid w:val="00A11876"/>
    <w:rsid w:val="00A159B5"/>
    <w:rsid w:val="00A16927"/>
    <w:rsid w:val="00A23437"/>
    <w:rsid w:val="00A24701"/>
    <w:rsid w:val="00A26EF9"/>
    <w:rsid w:val="00A276E1"/>
    <w:rsid w:val="00A27A26"/>
    <w:rsid w:val="00A3192B"/>
    <w:rsid w:val="00A32EC7"/>
    <w:rsid w:val="00A33165"/>
    <w:rsid w:val="00A34340"/>
    <w:rsid w:val="00A3464F"/>
    <w:rsid w:val="00A35C98"/>
    <w:rsid w:val="00A40EB3"/>
    <w:rsid w:val="00A41825"/>
    <w:rsid w:val="00A43FE1"/>
    <w:rsid w:val="00A44D9F"/>
    <w:rsid w:val="00A60DAD"/>
    <w:rsid w:val="00A617E4"/>
    <w:rsid w:val="00A62B24"/>
    <w:rsid w:val="00A640F5"/>
    <w:rsid w:val="00A642B7"/>
    <w:rsid w:val="00A64914"/>
    <w:rsid w:val="00A649C0"/>
    <w:rsid w:val="00A7107C"/>
    <w:rsid w:val="00A72F0F"/>
    <w:rsid w:val="00A75661"/>
    <w:rsid w:val="00A8036F"/>
    <w:rsid w:val="00A81D8E"/>
    <w:rsid w:val="00A93553"/>
    <w:rsid w:val="00A955E3"/>
    <w:rsid w:val="00A9658A"/>
    <w:rsid w:val="00AA0162"/>
    <w:rsid w:val="00AA165C"/>
    <w:rsid w:val="00AA66A3"/>
    <w:rsid w:val="00AA6C23"/>
    <w:rsid w:val="00AA7DAF"/>
    <w:rsid w:val="00AB25B3"/>
    <w:rsid w:val="00AB2B5E"/>
    <w:rsid w:val="00AB2B6A"/>
    <w:rsid w:val="00AB33D6"/>
    <w:rsid w:val="00AC0355"/>
    <w:rsid w:val="00AC03F8"/>
    <w:rsid w:val="00AC109A"/>
    <w:rsid w:val="00AC2602"/>
    <w:rsid w:val="00AC2709"/>
    <w:rsid w:val="00AC272F"/>
    <w:rsid w:val="00AC5468"/>
    <w:rsid w:val="00AC5C05"/>
    <w:rsid w:val="00AC647C"/>
    <w:rsid w:val="00AC7606"/>
    <w:rsid w:val="00AD1A39"/>
    <w:rsid w:val="00AD4EF6"/>
    <w:rsid w:val="00AD70D9"/>
    <w:rsid w:val="00AD7720"/>
    <w:rsid w:val="00AD7DD7"/>
    <w:rsid w:val="00AE21FB"/>
    <w:rsid w:val="00AE275D"/>
    <w:rsid w:val="00AE32EC"/>
    <w:rsid w:val="00AE7544"/>
    <w:rsid w:val="00AF12DD"/>
    <w:rsid w:val="00AF1966"/>
    <w:rsid w:val="00AF23AD"/>
    <w:rsid w:val="00AF2D82"/>
    <w:rsid w:val="00AF2E52"/>
    <w:rsid w:val="00AF5B7B"/>
    <w:rsid w:val="00AF6990"/>
    <w:rsid w:val="00AF719A"/>
    <w:rsid w:val="00AF7ABB"/>
    <w:rsid w:val="00B00467"/>
    <w:rsid w:val="00B01BEC"/>
    <w:rsid w:val="00B01F5C"/>
    <w:rsid w:val="00B0323D"/>
    <w:rsid w:val="00B03454"/>
    <w:rsid w:val="00B062C7"/>
    <w:rsid w:val="00B069A6"/>
    <w:rsid w:val="00B10004"/>
    <w:rsid w:val="00B14796"/>
    <w:rsid w:val="00B14B71"/>
    <w:rsid w:val="00B154DC"/>
    <w:rsid w:val="00B16706"/>
    <w:rsid w:val="00B200B9"/>
    <w:rsid w:val="00B2060E"/>
    <w:rsid w:val="00B23622"/>
    <w:rsid w:val="00B25775"/>
    <w:rsid w:val="00B26E9A"/>
    <w:rsid w:val="00B31801"/>
    <w:rsid w:val="00B31D0A"/>
    <w:rsid w:val="00B32026"/>
    <w:rsid w:val="00B325FA"/>
    <w:rsid w:val="00B32712"/>
    <w:rsid w:val="00B35739"/>
    <w:rsid w:val="00B35944"/>
    <w:rsid w:val="00B35B2B"/>
    <w:rsid w:val="00B37191"/>
    <w:rsid w:val="00B41F33"/>
    <w:rsid w:val="00B4501A"/>
    <w:rsid w:val="00B47644"/>
    <w:rsid w:val="00B53458"/>
    <w:rsid w:val="00B54339"/>
    <w:rsid w:val="00B5514C"/>
    <w:rsid w:val="00B56FAF"/>
    <w:rsid w:val="00B6523A"/>
    <w:rsid w:val="00B65F3D"/>
    <w:rsid w:val="00B67B85"/>
    <w:rsid w:val="00B70E2B"/>
    <w:rsid w:val="00B71C39"/>
    <w:rsid w:val="00B72F1E"/>
    <w:rsid w:val="00B741D4"/>
    <w:rsid w:val="00B75170"/>
    <w:rsid w:val="00B7604F"/>
    <w:rsid w:val="00B80332"/>
    <w:rsid w:val="00B8110B"/>
    <w:rsid w:val="00B935E9"/>
    <w:rsid w:val="00B96C45"/>
    <w:rsid w:val="00B971E2"/>
    <w:rsid w:val="00BA0A3E"/>
    <w:rsid w:val="00BA454D"/>
    <w:rsid w:val="00BA51EB"/>
    <w:rsid w:val="00BA56B6"/>
    <w:rsid w:val="00BA5893"/>
    <w:rsid w:val="00BA5D0D"/>
    <w:rsid w:val="00BB020E"/>
    <w:rsid w:val="00BB26A4"/>
    <w:rsid w:val="00BB3000"/>
    <w:rsid w:val="00BB592A"/>
    <w:rsid w:val="00BB605C"/>
    <w:rsid w:val="00BC629D"/>
    <w:rsid w:val="00BD05A1"/>
    <w:rsid w:val="00BD10C6"/>
    <w:rsid w:val="00BD42D9"/>
    <w:rsid w:val="00BD6DB4"/>
    <w:rsid w:val="00BD7C22"/>
    <w:rsid w:val="00BE03EA"/>
    <w:rsid w:val="00BE3C99"/>
    <w:rsid w:val="00BE47F5"/>
    <w:rsid w:val="00BE58CC"/>
    <w:rsid w:val="00BE7267"/>
    <w:rsid w:val="00BF0283"/>
    <w:rsid w:val="00BF0D4C"/>
    <w:rsid w:val="00BF13C1"/>
    <w:rsid w:val="00BF4FA6"/>
    <w:rsid w:val="00C03122"/>
    <w:rsid w:val="00C032FC"/>
    <w:rsid w:val="00C0614A"/>
    <w:rsid w:val="00C13C47"/>
    <w:rsid w:val="00C14396"/>
    <w:rsid w:val="00C15DA1"/>
    <w:rsid w:val="00C16504"/>
    <w:rsid w:val="00C2229E"/>
    <w:rsid w:val="00C30255"/>
    <w:rsid w:val="00C313EE"/>
    <w:rsid w:val="00C33247"/>
    <w:rsid w:val="00C36195"/>
    <w:rsid w:val="00C40058"/>
    <w:rsid w:val="00C40103"/>
    <w:rsid w:val="00C4190F"/>
    <w:rsid w:val="00C4551D"/>
    <w:rsid w:val="00C47605"/>
    <w:rsid w:val="00C4779E"/>
    <w:rsid w:val="00C61D3B"/>
    <w:rsid w:val="00C63DF3"/>
    <w:rsid w:val="00C71713"/>
    <w:rsid w:val="00C7288D"/>
    <w:rsid w:val="00C72C8D"/>
    <w:rsid w:val="00C74DA5"/>
    <w:rsid w:val="00C75D43"/>
    <w:rsid w:val="00C762BD"/>
    <w:rsid w:val="00C76D19"/>
    <w:rsid w:val="00C83FD6"/>
    <w:rsid w:val="00C84B5A"/>
    <w:rsid w:val="00C8565D"/>
    <w:rsid w:val="00C86DB1"/>
    <w:rsid w:val="00C90FA9"/>
    <w:rsid w:val="00C926D8"/>
    <w:rsid w:val="00C93114"/>
    <w:rsid w:val="00C95140"/>
    <w:rsid w:val="00C9653B"/>
    <w:rsid w:val="00CA3334"/>
    <w:rsid w:val="00CA3714"/>
    <w:rsid w:val="00CA4FB8"/>
    <w:rsid w:val="00CB2ED2"/>
    <w:rsid w:val="00CB516F"/>
    <w:rsid w:val="00CB7555"/>
    <w:rsid w:val="00CC154E"/>
    <w:rsid w:val="00CC5C08"/>
    <w:rsid w:val="00CC6CE4"/>
    <w:rsid w:val="00CD01C2"/>
    <w:rsid w:val="00CD07AC"/>
    <w:rsid w:val="00CD4CBA"/>
    <w:rsid w:val="00CE3743"/>
    <w:rsid w:val="00CE44C5"/>
    <w:rsid w:val="00CE7E35"/>
    <w:rsid w:val="00CF1746"/>
    <w:rsid w:val="00CF2126"/>
    <w:rsid w:val="00CF3753"/>
    <w:rsid w:val="00CF4A25"/>
    <w:rsid w:val="00CF5E33"/>
    <w:rsid w:val="00CF7885"/>
    <w:rsid w:val="00D03B4F"/>
    <w:rsid w:val="00D04159"/>
    <w:rsid w:val="00D04D54"/>
    <w:rsid w:val="00D04DEF"/>
    <w:rsid w:val="00D06ADD"/>
    <w:rsid w:val="00D11E31"/>
    <w:rsid w:val="00D130ED"/>
    <w:rsid w:val="00D15D63"/>
    <w:rsid w:val="00D21EBD"/>
    <w:rsid w:val="00D242C0"/>
    <w:rsid w:val="00D2473E"/>
    <w:rsid w:val="00D259B7"/>
    <w:rsid w:val="00D26CB4"/>
    <w:rsid w:val="00D300AE"/>
    <w:rsid w:val="00D312B7"/>
    <w:rsid w:val="00D314EE"/>
    <w:rsid w:val="00D319CF"/>
    <w:rsid w:val="00D31D3E"/>
    <w:rsid w:val="00D32D50"/>
    <w:rsid w:val="00D351A3"/>
    <w:rsid w:val="00D4242B"/>
    <w:rsid w:val="00D4257F"/>
    <w:rsid w:val="00D42A1D"/>
    <w:rsid w:val="00D44619"/>
    <w:rsid w:val="00D44634"/>
    <w:rsid w:val="00D46EF1"/>
    <w:rsid w:val="00D51210"/>
    <w:rsid w:val="00D60890"/>
    <w:rsid w:val="00D63DD6"/>
    <w:rsid w:val="00D64092"/>
    <w:rsid w:val="00D65367"/>
    <w:rsid w:val="00D65D9C"/>
    <w:rsid w:val="00D663D2"/>
    <w:rsid w:val="00D67829"/>
    <w:rsid w:val="00D701B3"/>
    <w:rsid w:val="00D70B9B"/>
    <w:rsid w:val="00D71400"/>
    <w:rsid w:val="00D7180F"/>
    <w:rsid w:val="00D71BAD"/>
    <w:rsid w:val="00D73B59"/>
    <w:rsid w:val="00D73BD7"/>
    <w:rsid w:val="00D749EC"/>
    <w:rsid w:val="00D77E84"/>
    <w:rsid w:val="00D807FE"/>
    <w:rsid w:val="00D828E5"/>
    <w:rsid w:val="00D82F89"/>
    <w:rsid w:val="00D847A5"/>
    <w:rsid w:val="00D90374"/>
    <w:rsid w:val="00D90C78"/>
    <w:rsid w:val="00D940ED"/>
    <w:rsid w:val="00D949F4"/>
    <w:rsid w:val="00D94AF8"/>
    <w:rsid w:val="00DA1E68"/>
    <w:rsid w:val="00DA5D0E"/>
    <w:rsid w:val="00DB2170"/>
    <w:rsid w:val="00DB36B2"/>
    <w:rsid w:val="00DB6FFD"/>
    <w:rsid w:val="00DC008F"/>
    <w:rsid w:val="00DC01F3"/>
    <w:rsid w:val="00DC1E83"/>
    <w:rsid w:val="00DC4E6E"/>
    <w:rsid w:val="00DC5786"/>
    <w:rsid w:val="00DC6176"/>
    <w:rsid w:val="00DE5EE2"/>
    <w:rsid w:val="00DE72C7"/>
    <w:rsid w:val="00DF064F"/>
    <w:rsid w:val="00DF1C7C"/>
    <w:rsid w:val="00DF37BC"/>
    <w:rsid w:val="00DF390F"/>
    <w:rsid w:val="00DF6EE9"/>
    <w:rsid w:val="00E01B30"/>
    <w:rsid w:val="00E02094"/>
    <w:rsid w:val="00E023E3"/>
    <w:rsid w:val="00E03F25"/>
    <w:rsid w:val="00E06EA9"/>
    <w:rsid w:val="00E073BC"/>
    <w:rsid w:val="00E07A53"/>
    <w:rsid w:val="00E10BA1"/>
    <w:rsid w:val="00E12CC8"/>
    <w:rsid w:val="00E2414D"/>
    <w:rsid w:val="00E2521E"/>
    <w:rsid w:val="00E26BE8"/>
    <w:rsid w:val="00E26CA7"/>
    <w:rsid w:val="00E3044A"/>
    <w:rsid w:val="00E31E38"/>
    <w:rsid w:val="00E32B4C"/>
    <w:rsid w:val="00E3320C"/>
    <w:rsid w:val="00E33FCE"/>
    <w:rsid w:val="00E37C9F"/>
    <w:rsid w:val="00E405E2"/>
    <w:rsid w:val="00E4141C"/>
    <w:rsid w:val="00E449E3"/>
    <w:rsid w:val="00E46651"/>
    <w:rsid w:val="00E4715D"/>
    <w:rsid w:val="00E47F5E"/>
    <w:rsid w:val="00E52871"/>
    <w:rsid w:val="00E544C7"/>
    <w:rsid w:val="00E60B10"/>
    <w:rsid w:val="00E6317B"/>
    <w:rsid w:val="00E63ABE"/>
    <w:rsid w:val="00E6409A"/>
    <w:rsid w:val="00E77CDC"/>
    <w:rsid w:val="00E80A49"/>
    <w:rsid w:val="00E82029"/>
    <w:rsid w:val="00E8502A"/>
    <w:rsid w:val="00E858F2"/>
    <w:rsid w:val="00E914DB"/>
    <w:rsid w:val="00E93BB2"/>
    <w:rsid w:val="00E941DD"/>
    <w:rsid w:val="00E94885"/>
    <w:rsid w:val="00E95FCF"/>
    <w:rsid w:val="00E97431"/>
    <w:rsid w:val="00EA1A07"/>
    <w:rsid w:val="00EA1CD4"/>
    <w:rsid w:val="00EA1E0C"/>
    <w:rsid w:val="00EA303A"/>
    <w:rsid w:val="00EB1DE6"/>
    <w:rsid w:val="00EB2057"/>
    <w:rsid w:val="00EB3396"/>
    <w:rsid w:val="00EB4DB6"/>
    <w:rsid w:val="00EB6218"/>
    <w:rsid w:val="00EC0CB9"/>
    <w:rsid w:val="00EC0EE8"/>
    <w:rsid w:val="00EC148D"/>
    <w:rsid w:val="00EC2D53"/>
    <w:rsid w:val="00EC3169"/>
    <w:rsid w:val="00EC3AC7"/>
    <w:rsid w:val="00EC54BF"/>
    <w:rsid w:val="00EC62C0"/>
    <w:rsid w:val="00EC761E"/>
    <w:rsid w:val="00EC7A83"/>
    <w:rsid w:val="00EC7B67"/>
    <w:rsid w:val="00ED1A4D"/>
    <w:rsid w:val="00ED4817"/>
    <w:rsid w:val="00ED6FB0"/>
    <w:rsid w:val="00ED7F4C"/>
    <w:rsid w:val="00EE010F"/>
    <w:rsid w:val="00EE1AD5"/>
    <w:rsid w:val="00EE2782"/>
    <w:rsid w:val="00EE53D0"/>
    <w:rsid w:val="00EE7CEB"/>
    <w:rsid w:val="00EF1133"/>
    <w:rsid w:val="00EF2522"/>
    <w:rsid w:val="00EF4AA8"/>
    <w:rsid w:val="00F008DD"/>
    <w:rsid w:val="00F01347"/>
    <w:rsid w:val="00F01848"/>
    <w:rsid w:val="00F03336"/>
    <w:rsid w:val="00F03410"/>
    <w:rsid w:val="00F1197E"/>
    <w:rsid w:val="00F13261"/>
    <w:rsid w:val="00F13455"/>
    <w:rsid w:val="00F159D0"/>
    <w:rsid w:val="00F176DC"/>
    <w:rsid w:val="00F22A8E"/>
    <w:rsid w:val="00F232AE"/>
    <w:rsid w:val="00F26D6D"/>
    <w:rsid w:val="00F30175"/>
    <w:rsid w:val="00F31C54"/>
    <w:rsid w:val="00F332C4"/>
    <w:rsid w:val="00F33A89"/>
    <w:rsid w:val="00F37855"/>
    <w:rsid w:val="00F42A73"/>
    <w:rsid w:val="00F42B2B"/>
    <w:rsid w:val="00F45B94"/>
    <w:rsid w:val="00F46053"/>
    <w:rsid w:val="00F53652"/>
    <w:rsid w:val="00F5390B"/>
    <w:rsid w:val="00F6256E"/>
    <w:rsid w:val="00F65A95"/>
    <w:rsid w:val="00F66F12"/>
    <w:rsid w:val="00F72084"/>
    <w:rsid w:val="00F72FCF"/>
    <w:rsid w:val="00F74E7B"/>
    <w:rsid w:val="00F7567F"/>
    <w:rsid w:val="00F75EFC"/>
    <w:rsid w:val="00F765DC"/>
    <w:rsid w:val="00F84D02"/>
    <w:rsid w:val="00F85E11"/>
    <w:rsid w:val="00F8677E"/>
    <w:rsid w:val="00F870DA"/>
    <w:rsid w:val="00F87456"/>
    <w:rsid w:val="00F900BF"/>
    <w:rsid w:val="00F92EBD"/>
    <w:rsid w:val="00F95178"/>
    <w:rsid w:val="00F96620"/>
    <w:rsid w:val="00F97C49"/>
    <w:rsid w:val="00FA00B4"/>
    <w:rsid w:val="00FA116E"/>
    <w:rsid w:val="00FA2A91"/>
    <w:rsid w:val="00FA524A"/>
    <w:rsid w:val="00FA73D8"/>
    <w:rsid w:val="00FB2231"/>
    <w:rsid w:val="00FB5BDF"/>
    <w:rsid w:val="00FB5DFF"/>
    <w:rsid w:val="00FB75D9"/>
    <w:rsid w:val="00FC1260"/>
    <w:rsid w:val="00FC2A91"/>
    <w:rsid w:val="00FC2C25"/>
    <w:rsid w:val="00FC4D58"/>
    <w:rsid w:val="00FC741B"/>
    <w:rsid w:val="00FD122F"/>
    <w:rsid w:val="00FD1634"/>
    <w:rsid w:val="00FD167F"/>
    <w:rsid w:val="00FD6601"/>
    <w:rsid w:val="00FE1C78"/>
    <w:rsid w:val="00FE6076"/>
    <w:rsid w:val="00FF086D"/>
    <w:rsid w:val="00FF16B4"/>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00C9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 w:type="paragraph" w:styleId="af1">
    <w:name w:val="Closing"/>
    <w:basedOn w:val="a"/>
    <w:link w:val="af2"/>
    <w:uiPriority w:val="99"/>
    <w:unhideWhenUsed/>
    <w:rsid w:val="00097DF4"/>
    <w:pPr>
      <w:jc w:val="right"/>
    </w:pPr>
    <w:rPr>
      <w:rFonts w:ascii="Meiryo UI" w:eastAsia="Meiryo UI" w:hAnsi="Meiryo UI" w:cs="Meiryo UI"/>
      <w:sz w:val="24"/>
      <w:szCs w:val="21"/>
    </w:rPr>
  </w:style>
  <w:style w:type="character" w:customStyle="1" w:styleId="af2">
    <w:name w:val="結語 (文字)"/>
    <w:basedOn w:val="a0"/>
    <w:link w:val="af1"/>
    <w:uiPriority w:val="99"/>
    <w:rsid w:val="00097DF4"/>
    <w:rPr>
      <w:rFonts w:ascii="Meiryo UI" w:eastAsia="Meiryo UI" w:hAnsi="Meiryo UI" w:cs="Meiryo UI"/>
      <w:kern w:val="2"/>
      <w:sz w:val="24"/>
      <w:szCs w:val="21"/>
    </w:rPr>
  </w:style>
  <w:style w:type="paragraph" w:styleId="af3">
    <w:name w:val="List Paragraph"/>
    <w:basedOn w:val="a"/>
    <w:uiPriority w:val="34"/>
    <w:qFormat/>
    <w:rsid w:val="008329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4012">
      <w:bodyDiv w:val="1"/>
      <w:marLeft w:val="0"/>
      <w:marRight w:val="0"/>
      <w:marTop w:val="0"/>
      <w:marBottom w:val="0"/>
      <w:divBdr>
        <w:top w:val="none" w:sz="0" w:space="0" w:color="auto"/>
        <w:left w:val="none" w:sz="0" w:space="0" w:color="auto"/>
        <w:bottom w:val="none" w:sz="0" w:space="0" w:color="auto"/>
        <w:right w:val="none" w:sz="0" w:space="0" w:color="auto"/>
      </w:divBdr>
    </w:div>
    <w:div w:id="548759801">
      <w:bodyDiv w:val="1"/>
      <w:marLeft w:val="0"/>
      <w:marRight w:val="0"/>
      <w:marTop w:val="0"/>
      <w:marBottom w:val="0"/>
      <w:divBdr>
        <w:top w:val="none" w:sz="0" w:space="0" w:color="auto"/>
        <w:left w:val="none" w:sz="0" w:space="0" w:color="auto"/>
        <w:bottom w:val="none" w:sz="0" w:space="0" w:color="auto"/>
        <w:right w:val="none" w:sz="0" w:space="0" w:color="auto"/>
      </w:divBdr>
      <w:divsChild>
        <w:div w:id="173494745">
          <w:marLeft w:val="446"/>
          <w:marRight w:val="0"/>
          <w:marTop w:val="0"/>
          <w:marBottom w:val="0"/>
          <w:divBdr>
            <w:top w:val="none" w:sz="0" w:space="0" w:color="auto"/>
            <w:left w:val="none" w:sz="0" w:space="0" w:color="auto"/>
            <w:bottom w:val="none" w:sz="0" w:space="0" w:color="auto"/>
            <w:right w:val="none" w:sz="0" w:space="0" w:color="auto"/>
          </w:divBdr>
        </w:div>
      </w:divsChild>
    </w:div>
    <w:div w:id="1453861402">
      <w:bodyDiv w:val="1"/>
      <w:marLeft w:val="0"/>
      <w:marRight w:val="0"/>
      <w:marTop w:val="0"/>
      <w:marBottom w:val="0"/>
      <w:divBdr>
        <w:top w:val="none" w:sz="0" w:space="0" w:color="auto"/>
        <w:left w:val="none" w:sz="0" w:space="0" w:color="auto"/>
        <w:bottom w:val="none" w:sz="0" w:space="0" w:color="auto"/>
        <w:right w:val="none" w:sz="0" w:space="0" w:color="auto"/>
      </w:divBdr>
    </w:div>
    <w:div w:id="1756781098">
      <w:bodyDiv w:val="1"/>
      <w:marLeft w:val="0"/>
      <w:marRight w:val="0"/>
      <w:marTop w:val="0"/>
      <w:marBottom w:val="0"/>
      <w:divBdr>
        <w:top w:val="none" w:sz="0" w:space="0" w:color="auto"/>
        <w:left w:val="none" w:sz="0" w:space="0" w:color="auto"/>
        <w:bottom w:val="none" w:sz="0" w:space="0" w:color="auto"/>
        <w:right w:val="none" w:sz="0" w:space="0" w:color="auto"/>
      </w:divBdr>
    </w:div>
    <w:div w:id="19360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690</Words>
  <Characters>3938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2024-07-03T01:56:00Z</dcterms:created>
  <dcterms:modified xsi:type="dcterms:W3CDTF">2025-08-26T09:34:00Z</dcterms:modified>
</cp:coreProperties>
</file>