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55312" w:rsidRPr="00FF5627" w:rsidRDefault="00155312" w:rsidP="00155312">
      <w:pPr>
        <w:autoSpaceDE w:val="0"/>
        <w:autoSpaceDN w:val="0"/>
        <w:adjustRightInd w:val="0"/>
        <w:jc w:val="right"/>
        <w:rPr>
          <w:rFonts w:ascii="ＭＳ 明朝" w:hAnsi="ＭＳ 明朝" w:cs="Meiryo UI"/>
          <w:color w:val="000000"/>
          <w:kern w:val="0"/>
          <w:sz w:val="24"/>
          <w:szCs w:val="24"/>
        </w:rPr>
      </w:pPr>
      <w:r>
        <w:rPr>
          <w:rFonts w:ascii="ＭＳ 明朝" w:hAnsi="ＭＳ 明朝" w:cs="Meiryo UI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B691E" wp14:editId="621C77AB">
                <wp:simplePos x="0" y="0"/>
                <wp:positionH relativeFrom="column">
                  <wp:posOffset>5111049</wp:posOffset>
                </wp:positionH>
                <wp:positionV relativeFrom="paragraph">
                  <wp:posOffset>-438785</wp:posOffset>
                </wp:positionV>
                <wp:extent cx="831215" cy="374015"/>
                <wp:effectExtent l="0" t="0" r="26035" b="2603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215" cy="3740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5312" w:rsidRPr="004223C9" w:rsidRDefault="00155312" w:rsidP="0015531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4223C9">
                              <w:rPr>
                                <w:rFonts w:cs="Times New Roman" w:hint="eastAsia"/>
                                <w:color w:val="000000"/>
                                <w:kern w:val="24"/>
                              </w:rPr>
                              <w:t>資料</w:t>
                            </w:r>
                            <w:r w:rsidR="00E7082C" w:rsidRPr="004223C9">
                              <w:rPr>
                                <w:rFonts w:cs="Times New Roman" w:hint="eastAsia"/>
                                <w:color w:val="000000"/>
                                <w:kern w:val="24"/>
                              </w:rPr>
                              <w:t>７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02.45pt;margin-top:-34.55pt;width:65.45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" filled="f" strokecolor="windowText" strokeweight="1pt">
                <v:path arrowok="t"/>
                <v:textbox>
                  <w:txbxContent>
                    <w:p w:rsidR="00155312" w:rsidRPr="004223C9" w:rsidRDefault="00155312" w:rsidP="0015531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bookmarkStart w:id="1" w:name="_GoBack"/>
                      <w:r w:rsidRPr="004223C9">
                        <w:rPr>
                          <w:rFonts w:cs="Times New Roman" w:hint="eastAsia"/>
                          <w:color w:val="000000"/>
                          <w:kern w:val="24"/>
                        </w:rPr>
                        <w:t>資料</w:t>
                      </w:r>
                      <w:r w:rsidR="00E7082C" w:rsidRPr="004223C9">
                        <w:rPr>
                          <w:rFonts w:cs="Times New Roman" w:hint="eastAsia"/>
                          <w:color w:val="000000"/>
                          <w:kern w:val="24"/>
                        </w:rPr>
                        <w:t>７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155312">
        <w:rPr>
          <w:rFonts w:ascii="ＭＳ 明朝" w:hAnsi="ＭＳ 明朝" w:cs="Meiryo UI" w:hint="eastAsia"/>
          <w:color w:val="000000"/>
          <w:w w:val="86"/>
          <w:kern w:val="0"/>
          <w:sz w:val="24"/>
          <w:szCs w:val="24"/>
          <w:fitText w:val="3306" w:id="1210216960"/>
        </w:rPr>
        <w:t>第７回水と光のまちづくり推進会議</w:t>
      </w:r>
    </w:p>
    <w:p w:rsidR="00257757" w:rsidRPr="00155312" w:rsidRDefault="00155312" w:rsidP="00155312">
      <w:pPr>
        <w:autoSpaceDE w:val="0"/>
        <w:autoSpaceDN w:val="0"/>
        <w:adjustRightInd w:val="0"/>
        <w:jc w:val="right"/>
        <w:rPr>
          <w:rFonts w:ascii="ＭＳ 明朝" w:hAnsi="ＭＳ 明朝" w:cs="Meiryo UI"/>
          <w:color w:val="000000"/>
          <w:kern w:val="0"/>
          <w:sz w:val="24"/>
          <w:szCs w:val="24"/>
        </w:rPr>
      </w:pPr>
      <w:r w:rsidRPr="00155312">
        <w:rPr>
          <w:rFonts w:ascii="ＭＳ 明朝" w:hAnsi="ＭＳ 明朝" w:cs="Meiryo UI" w:hint="eastAsia"/>
          <w:color w:val="000000"/>
          <w:spacing w:val="71"/>
          <w:kern w:val="0"/>
          <w:sz w:val="24"/>
          <w:szCs w:val="24"/>
          <w:fitText w:val="3307" w:id="1210216961"/>
        </w:rPr>
        <w:t>平成２８年９月１</w:t>
      </w:r>
      <w:r w:rsidRPr="00155312">
        <w:rPr>
          <w:rFonts w:ascii="ＭＳ 明朝" w:hAnsi="ＭＳ 明朝" w:cs="Meiryo UI" w:hint="eastAsia"/>
          <w:color w:val="000000"/>
          <w:spacing w:val="5"/>
          <w:kern w:val="0"/>
          <w:sz w:val="24"/>
          <w:szCs w:val="24"/>
          <w:fitText w:val="3307" w:id="1210216961"/>
        </w:rPr>
        <w:t>日</w:t>
      </w:r>
    </w:p>
    <w:p w:rsidR="00257757" w:rsidRDefault="00257757" w:rsidP="00491D8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211967" w:rsidRPr="00257757" w:rsidRDefault="00491D8B" w:rsidP="0025775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91D8B">
        <w:rPr>
          <w:rFonts w:asciiTheme="majorEastAsia" w:eastAsiaTheme="majorEastAsia" w:hAnsiTheme="majorEastAsia" w:hint="eastAsia"/>
          <w:b/>
          <w:sz w:val="24"/>
          <w:szCs w:val="24"/>
        </w:rPr>
        <w:t>水と光のまちづくり推進会議　平成</w:t>
      </w:r>
      <w:r w:rsidR="00D95742">
        <w:rPr>
          <w:rFonts w:asciiTheme="majorEastAsia" w:eastAsiaTheme="majorEastAsia" w:hAnsiTheme="majorEastAsia" w:hint="eastAsia"/>
          <w:b/>
          <w:sz w:val="24"/>
          <w:szCs w:val="24"/>
        </w:rPr>
        <w:t>27</w:t>
      </w:r>
      <w:r w:rsidRPr="00491D8B">
        <w:rPr>
          <w:rFonts w:asciiTheme="majorEastAsia" w:eastAsiaTheme="majorEastAsia" w:hAnsiTheme="majorEastAsia" w:hint="eastAsia"/>
          <w:b/>
          <w:sz w:val="24"/>
          <w:szCs w:val="24"/>
        </w:rPr>
        <w:t>年度事業報告（案）</w:t>
      </w:r>
    </w:p>
    <w:p w:rsidR="00EE1B13" w:rsidRDefault="00EE1B13">
      <w:pPr>
        <w:rPr>
          <w:sz w:val="24"/>
          <w:szCs w:val="24"/>
        </w:rPr>
      </w:pPr>
    </w:p>
    <w:p w:rsidR="004D0012" w:rsidRPr="00491D8B" w:rsidRDefault="004D0012">
      <w:pPr>
        <w:rPr>
          <w:sz w:val="24"/>
          <w:szCs w:val="24"/>
        </w:rPr>
      </w:pPr>
    </w:p>
    <w:p w:rsidR="00491D8B" w:rsidRDefault="00491D8B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491D8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１．</w:t>
      </w:r>
      <w:r w:rsidR="00EC58F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概　　要</w:t>
      </w:r>
    </w:p>
    <w:p w:rsidR="00B647F8" w:rsidRPr="00491D8B" w:rsidRDefault="00B647F8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AA30C4" w:rsidRDefault="00491D8B" w:rsidP="00AA30C4">
      <w:pPr>
        <w:ind w:leftChars="200" w:left="420" w:firstLineChars="100" w:firstLine="240"/>
        <w:rPr>
          <w:sz w:val="24"/>
          <w:szCs w:val="24"/>
        </w:rPr>
      </w:pPr>
      <w:r w:rsidRPr="00491D8B">
        <w:rPr>
          <w:rFonts w:hint="eastAsia"/>
          <w:sz w:val="24"/>
          <w:szCs w:val="24"/>
        </w:rPr>
        <w:t>大阪府・大阪市・経済界が連携し、世界の都市間競争に打ち勝</w:t>
      </w:r>
      <w:r w:rsidR="00AA30C4">
        <w:rPr>
          <w:rFonts w:hint="eastAsia"/>
          <w:sz w:val="24"/>
          <w:szCs w:val="24"/>
        </w:rPr>
        <w:t>つ都市魅力を創造・発信するため、</w:t>
      </w:r>
      <w:r w:rsidR="00D622CE">
        <w:rPr>
          <w:rFonts w:hint="eastAsia"/>
          <w:sz w:val="24"/>
          <w:szCs w:val="24"/>
        </w:rPr>
        <w:t>新たに</w:t>
      </w:r>
      <w:r w:rsidR="00D622CE" w:rsidRPr="00D622CE">
        <w:rPr>
          <w:rFonts w:hint="eastAsia"/>
          <w:sz w:val="24"/>
          <w:szCs w:val="24"/>
        </w:rPr>
        <w:t>「光のまちづくり推進委員会」及び「大阪・光の饗宴実行委員会」</w:t>
      </w:r>
      <w:r w:rsidR="00D622CE">
        <w:rPr>
          <w:rFonts w:hint="eastAsia"/>
          <w:sz w:val="24"/>
          <w:szCs w:val="24"/>
        </w:rPr>
        <w:t>を本推進会議のもとに位置付け、「水と光の首都大阪</w:t>
      </w:r>
      <w:r w:rsidR="002278CD">
        <w:rPr>
          <w:rFonts w:hint="eastAsia"/>
          <w:sz w:val="24"/>
          <w:szCs w:val="24"/>
        </w:rPr>
        <w:t>」の実現</w:t>
      </w:r>
      <w:r w:rsidR="00D622CE">
        <w:rPr>
          <w:rFonts w:hint="eastAsia"/>
          <w:sz w:val="24"/>
          <w:szCs w:val="24"/>
        </w:rPr>
        <w:t>を目指す体制を強化した。</w:t>
      </w:r>
    </w:p>
    <w:p w:rsidR="00211967" w:rsidRDefault="009C26EA" w:rsidP="00AA30C4">
      <w:pPr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</w:t>
      </w:r>
      <w:r w:rsidRPr="00D95742">
        <w:rPr>
          <w:rFonts w:hint="eastAsia"/>
          <w:sz w:val="24"/>
          <w:szCs w:val="24"/>
        </w:rPr>
        <w:t>平成２７年度</w:t>
      </w:r>
      <w:r>
        <w:rPr>
          <w:rFonts w:hint="eastAsia"/>
          <w:sz w:val="24"/>
          <w:szCs w:val="24"/>
        </w:rPr>
        <w:t>は</w:t>
      </w:r>
      <w:r w:rsidR="004D0012">
        <w:rPr>
          <w:rFonts w:hint="eastAsia"/>
          <w:sz w:val="24"/>
          <w:szCs w:val="24"/>
        </w:rPr>
        <w:t>道頓堀開削４００周年、大阪城まちづくり４００年など様々な</w:t>
      </w:r>
      <w:r w:rsidR="00AA30C4" w:rsidRPr="00AA30C4">
        <w:rPr>
          <w:rFonts w:hint="eastAsia"/>
          <w:sz w:val="24"/>
          <w:szCs w:val="24"/>
        </w:rPr>
        <w:t>節目が重なる</w:t>
      </w:r>
      <w:r w:rsidR="004D0012">
        <w:rPr>
          <w:rFonts w:hint="eastAsia"/>
          <w:sz w:val="24"/>
          <w:szCs w:val="24"/>
        </w:rPr>
        <w:t>大阪にとってのシンボルイヤーであることから</w:t>
      </w:r>
      <w:r>
        <w:rPr>
          <w:rFonts w:hint="eastAsia"/>
          <w:sz w:val="24"/>
          <w:szCs w:val="24"/>
        </w:rPr>
        <w:t>、シンボルイヤーを盛り上げる「</w:t>
      </w:r>
      <w:r w:rsidRPr="00AA30C4">
        <w:rPr>
          <w:rFonts w:hint="eastAsia"/>
          <w:sz w:val="24"/>
          <w:szCs w:val="24"/>
        </w:rPr>
        <w:t>水都大阪２０１５</w:t>
      </w:r>
      <w:r>
        <w:rPr>
          <w:rFonts w:hint="eastAsia"/>
          <w:sz w:val="24"/>
          <w:szCs w:val="24"/>
        </w:rPr>
        <w:t>」の</w:t>
      </w:r>
      <w:r w:rsidR="00AA30C4">
        <w:rPr>
          <w:rFonts w:hint="eastAsia"/>
          <w:sz w:val="24"/>
          <w:szCs w:val="24"/>
        </w:rPr>
        <w:t>事業を実施した。</w:t>
      </w:r>
    </w:p>
    <w:p w:rsidR="0077733A" w:rsidRDefault="0077733A">
      <w:pPr>
        <w:rPr>
          <w:sz w:val="24"/>
          <w:szCs w:val="24"/>
        </w:rPr>
      </w:pPr>
    </w:p>
    <w:p w:rsidR="00EE1B13" w:rsidRPr="00EC58FD" w:rsidRDefault="00EE1B13">
      <w:pPr>
        <w:rPr>
          <w:sz w:val="24"/>
          <w:szCs w:val="24"/>
        </w:rPr>
      </w:pPr>
    </w:p>
    <w:p w:rsidR="00D95742" w:rsidRDefault="00491D8B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491D8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２．内　　容</w:t>
      </w:r>
    </w:p>
    <w:p w:rsidR="00B647F8" w:rsidRPr="00491D8B" w:rsidRDefault="00B647F8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D95742" w:rsidRDefault="00AA30C4" w:rsidP="00491D8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（１）水と光のまちづくり推進に関する基本方針の改訂</w:t>
      </w:r>
    </w:p>
    <w:p w:rsidR="00D95742" w:rsidRPr="00257757" w:rsidRDefault="00D95742" w:rsidP="00257757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D0012">
        <w:rPr>
          <w:rFonts w:hint="eastAsia"/>
          <w:sz w:val="24"/>
          <w:szCs w:val="24"/>
        </w:rPr>
        <w:t xml:space="preserve">　</w:t>
      </w:r>
      <w:r w:rsidR="00AA30C4" w:rsidRPr="00D95742">
        <w:rPr>
          <w:rFonts w:hint="eastAsia"/>
          <w:sz w:val="24"/>
          <w:szCs w:val="24"/>
        </w:rPr>
        <w:t>平成２７年度から</w:t>
      </w:r>
      <w:r w:rsidRPr="00D95742">
        <w:rPr>
          <w:rFonts w:hint="eastAsia"/>
          <w:sz w:val="24"/>
          <w:szCs w:val="24"/>
        </w:rPr>
        <w:t>「光のまちづくり推進委員会」及び「大阪・光の饗宴実行委員会」が、水と光のまちづくり推進会議のもとで活動するため、「水と光のまちづくり推進に関する基本方針」を</w:t>
      </w:r>
      <w:r w:rsidR="00E7082C">
        <w:rPr>
          <w:rFonts w:hint="eastAsia"/>
          <w:sz w:val="24"/>
          <w:szCs w:val="24"/>
        </w:rPr>
        <w:t>（</w:t>
      </w:r>
      <w:r w:rsidR="002278CD">
        <w:rPr>
          <w:rFonts w:hint="eastAsia"/>
          <w:sz w:val="24"/>
          <w:szCs w:val="24"/>
        </w:rPr>
        <w:t>参考資料</w:t>
      </w:r>
      <w:r w:rsidRPr="00D95742">
        <w:rPr>
          <w:rFonts w:hint="eastAsia"/>
          <w:sz w:val="24"/>
          <w:szCs w:val="24"/>
        </w:rPr>
        <w:t>）の通り</w:t>
      </w:r>
      <w:r w:rsidR="00BC1987">
        <w:rPr>
          <w:rFonts w:hint="eastAsia"/>
          <w:sz w:val="24"/>
          <w:szCs w:val="24"/>
        </w:rPr>
        <w:t>、</w:t>
      </w:r>
      <w:r w:rsidR="00AA30C4">
        <w:rPr>
          <w:rFonts w:hint="eastAsia"/>
          <w:sz w:val="24"/>
          <w:szCs w:val="24"/>
        </w:rPr>
        <w:t>改訂</w:t>
      </w:r>
      <w:r w:rsidR="00BC1987">
        <w:rPr>
          <w:rFonts w:hint="eastAsia"/>
          <w:sz w:val="24"/>
          <w:szCs w:val="24"/>
        </w:rPr>
        <w:t>した</w:t>
      </w:r>
      <w:r w:rsidRPr="00D95742">
        <w:rPr>
          <w:rFonts w:hint="eastAsia"/>
          <w:sz w:val="24"/>
          <w:szCs w:val="24"/>
        </w:rPr>
        <w:t>。</w:t>
      </w:r>
    </w:p>
    <w:p w:rsidR="00EE1B13" w:rsidRDefault="00EE1B13" w:rsidP="00491D8B">
      <w:pPr>
        <w:rPr>
          <w:sz w:val="24"/>
          <w:szCs w:val="24"/>
          <w:u w:val="single"/>
        </w:rPr>
      </w:pPr>
    </w:p>
    <w:p w:rsidR="004D0012" w:rsidRPr="00257757" w:rsidRDefault="004D0012" w:rsidP="00491D8B">
      <w:pPr>
        <w:rPr>
          <w:sz w:val="24"/>
          <w:szCs w:val="24"/>
          <w:u w:val="single"/>
        </w:rPr>
      </w:pPr>
    </w:p>
    <w:p w:rsidR="00491D8B" w:rsidRPr="00491D8B" w:rsidRDefault="00BC1987" w:rsidP="00491D8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（２</w:t>
      </w:r>
      <w:r w:rsidR="00491D8B" w:rsidRPr="00491D8B">
        <w:rPr>
          <w:rFonts w:hint="eastAsia"/>
          <w:sz w:val="24"/>
          <w:szCs w:val="24"/>
          <w:u w:val="single"/>
        </w:rPr>
        <w:t>）水都大阪パートナーズ事業支援業務</w:t>
      </w:r>
    </w:p>
    <w:p w:rsidR="00491D8B" w:rsidRPr="00A86139" w:rsidRDefault="00491D8B" w:rsidP="00491D8B">
      <w:pPr>
        <w:rPr>
          <w:sz w:val="24"/>
          <w:szCs w:val="24"/>
        </w:rPr>
      </w:pPr>
      <w:r w:rsidRPr="00491D8B">
        <w:rPr>
          <w:rFonts w:hint="eastAsia"/>
          <w:sz w:val="24"/>
          <w:szCs w:val="24"/>
        </w:rPr>
        <w:t xml:space="preserve">　</w:t>
      </w:r>
      <w:r w:rsidRPr="00A86139">
        <w:rPr>
          <w:rFonts w:hint="eastAsia"/>
          <w:sz w:val="24"/>
          <w:szCs w:val="24"/>
        </w:rPr>
        <w:t>①水都大阪パートナーズに対する基本方針の策定・提示</w:t>
      </w:r>
    </w:p>
    <w:p w:rsidR="00491D8B" w:rsidRDefault="00491D8B" w:rsidP="002636C4">
      <w:pPr>
        <w:ind w:left="480" w:hangingChars="200" w:hanging="480"/>
        <w:rPr>
          <w:sz w:val="24"/>
          <w:szCs w:val="24"/>
        </w:rPr>
      </w:pPr>
      <w:r w:rsidRPr="00A86139">
        <w:rPr>
          <w:rFonts w:hint="eastAsia"/>
          <w:sz w:val="24"/>
          <w:szCs w:val="24"/>
        </w:rPr>
        <w:t xml:space="preserve">　　</w:t>
      </w:r>
      <w:r w:rsidR="004D0012">
        <w:rPr>
          <w:rFonts w:hint="eastAsia"/>
          <w:sz w:val="24"/>
          <w:szCs w:val="24"/>
        </w:rPr>
        <w:t xml:space="preserve">　</w:t>
      </w:r>
      <w:r w:rsidR="002636C4" w:rsidRPr="00D37276">
        <w:rPr>
          <w:rFonts w:hint="eastAsia"/>
          <w:sz w:val="24"/>
          <w:szCs w:val="24"/>
        </w:rPr>
        <w:t>一</w:t>
      </w:r>
      <w:r w:rsidR="002636C4" w:rsidRPr="00A86139">
        <w:rPr>
          <w:rFonts w:hint="eastAsia"/>
          <w:sz w:val="24"/>
          <w:szCs w:val="24"/>
        </w:rPr>
        <w:t>般社団法人水都大阪パートナーズ</w:t>
      </w:r>
      <w:r w:rsidR="007972C5">
        <w:rPr>
          <w:rFonts w:hint="eastAsia"/>
          <w:sz w:val="24"/>
          <w:szCs w:val="24"/>
        </w:rPr>
        <w:t>に対し</w:t>
      </w:r>
      <w:r w:rsidR="002636C4">
        <w:rPr>
          <w:rFonts w:hint="eastAsia"/>
          <w:sz w:val="24"/>
          <w:szCs w:val="24"/>
        </w:rPr>
        <w:t>、</w:t>
      </w:r>
      <w:r w:rsidRPr="00D37276">
        <w:rPr>
          <w:rFonts w:hint="eastAsia"/>
          <w:sz w:val="24"/>
          <w:szCs w:val="24"/>
        </w:rPr>
        <w:t>「水と光のまちづくり推進に関する基本方針」</w:t>
      </w:r>
      <w:r w:rsidR="00A86139" w:rsidRPr="00D37276">
        <w:rPr>
          <w:rFonts w:hint="eastAsia"/>
          <w:sz w:val="24"/>
          <w:szCs w:val="24"/>
        </w:rPr>
        <w:t>を</w:t>
      </w:r>
      <w:r w:rsidR="00A86139" w:rsidRPr="00A86139">
        <w:rPr>
          <w:rFonts w:hint="eastAsia"/>
          <w:sz w:val="24"/>
          <w:szCs w:val="24"/>
        </w:rPr>
        <w:t>提示した。</w:t>
      </w:r>
    </w:p>
    <w:p w:rsidR="00491D8B" w:rsidRPr="00D37276" w:rsidRDefault="00491D8B" w:rsidP="00491D8B">
      <w:pPr>
        <w:rPr>
          <w:sz w:val="24"/>
          <w:szCs w:val="24"/>
        </w:rPr>
      </w:pPr>
    </w:p>
    <w:p w:rsidR="00491D8B" w:rsidRDefault="00491D8B" w:rsidP="00491D8B">
      <w:pPr>
        <w:rPr>
          <w:sz w:val="24"/>
          <w:szCs w:val="24"/>
        </w:rPr>
      </w:pPr>
      <w:r w:rsidRPr="00491D8B">
        <w:rPr>
          <w:rFonts w:hint="eastAsia"/>
          <w:sz w:val="24"/>
          <w:szCs w:val="24"/>
        </w:rPr>
        <w:t xml:space="preserve">　②水都大阪パートナーズへの交付金助成</w:t>
      </w:r>
    </w:p>
    <w:p w:rsidR="00491D8B" w:rsidRDefault="00491D8B" w:rsidP="008B2B38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B487A">
        <w:rPr>
          <w:rFonts w:hint="eastAsia"/>
          <w:sz w:val="24"/>
          <w:szCs w:val="24"/>
        </w:rPr>
        <w:t>「水都大阪パートナーズ事業助成金交付要綱」に則り、</w:t>
      </w:r>
      <w:r>
        <w:rPr>
          <w:rFonts w:hint="eastAsia"/>
          <w:sz w:val="24"/>
          <w:szCs w:val="24"/>
        </w:rPr>
        <w:t>大阪府・大阪市の</w:t>
      </w:r>
      <w:r w:rsidR="00D95742">
        <w:rPr>
          <w:rFonts w:hint="eastAsia"/>
          <w:sz w:val="24"/>
          <w:szCs w:val="24"/>
        </w:rPr>
        <w:t>27</w:t>
      </w:r>
      <w:r w:rsidR="003A5381"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>分担金計</w:t>
      </w:r>
      <w:r w:rsidR="00023E0C">
        <w:rPr>
          <w:rFonts w:hint="eastAsia"/>
          <w:sz w:val="24"/>
          <w:szCs w:val="24"/>
        </w:rPr>
        <w:t>73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万円を、</w:t>
      </w:r>
      <w:r w:rsidR="00EB487A">
        <w:rPr>
          <w:rFonts w:hint="eastAsia"/>
          <w:sz w:val="24"/>
          <w:szCs w:val="24"/>
        </w:rPr>
        <w:t>事業実施団体である</w:t>
      </w:r>
      <w:r w:rsidR="008B2B38">
        <w:rPr>
          <w:rFonts w:hint="eastAsia"/>
          <w:sz w:val="24"/>
          <w:szCs w:val="24"/>
        </w:rPr>
        <w:t>一般社団法人水都大阪パートナーズに助成した。</w:t>
      </w:r>
    </w:p>
    <w:p w:rsidR="00491D8B" w:rsidRPr="00EB487A" w:rsidRDefault="00491D8B" w:rsidP="00491D8B">
      <w:pPr>
        <w:rPr>
          <w:sz w:val="24"/>
          <w:szCs w:val="24"/>
        </w:rPr>
      </w:pPr>
    </w:p>
    <w:p w:rsidR="000C5AE6" w:rsidRDefault="00491D8B" w:rsidP="008B2B38">
      <w:pPr>
        <w:ind w:left="480" w:hangingChars="200" w:hanging="480"/>
        <w:rPr>
          <w:sz w:val="24"/>
          <w:szCs w:val="24"/>
        </w:rPr>
      </w:pPr>
      <w:r w:rsidRPr="00491D8B">
        <w:rPr>
          <w:rFonts w:hint="eastAsia"/>
          <w:sz w:val="24"/>
          <w:szCs w:val="24"/>
        </w:rPr>
        <w:t xml:space="preserve">　③水都大阪パートナーズへの事業評価の実施</w:t>
      </w:r>
    </w:p>
    <w:p w:rsidR="00EE1B13" w:rsidRDefault="008B2B38" w:rsidP="00155312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「水と光のまちづくり推進に関する基本方針」</w:t>
      </w:r>
      <w:r w:rsidR="00EC58FD">
        <w:rPr>
          <w:rFonts w:hint="eastAsia"/>
          <w:sz w:val="24"/>
          <w:szCs w:val="24"/>
        </w:rPr>
        <w:t>の実現</w:t>
      </w:r>
      <w:r w:rsidR="00FD33D4">
        <w:rPr>
          <w:rFonts w:hint="eastAsia"/>
          <w:sz w:val="24"/>
          <w:szCs w:val="24"/>
        </w:rPr>
        <w:t>にむけ、</w:t>
      </w:r>
      <w:r w:rsidR="004D0012">
        <w:rPr>
          <w:rFonts w:hint="eastAsia"/>
          <w:sz w:val="24"/>
          <w:szCs w:val="24"/>
        </w:rPr>
        <w:t>一般社団法人</w:t>
      </w:r>
      <w:r w:rsidR="00FD33D4">
        <w:rPr>
          <w:rFonts w:hint="eastAsia"/>
          <w:sz w:val="24"/>
          <w:szCs w:val="24"/>
        </w:rPr>
        <w:t>水都大阪</w:t>
      </w:r>
      <w:r w:rsidR="000023A2">
        <w:rPr>
          <w:rFonts w:hint="eastAsia"/>
          <w:sz w:val="24"/>
          <w:szCs w:val="24"/>
        </w:rPr>
        <w:t>パートナーズの事業目標、</w:t>
      </w:r>
      <w:r w:rsidR="00FD33D4" w:rsidRPr="00FD33D4">
        <w:rPr>
          <w:rFonts w:hint="eastAsia"/>
          <w:sz w:val="24"/>
          <w:szCs w:val="24"/>
        </w:rPr>
        <w:t>事業計画及び目標達成状況の評価を行うため</w:t>
      </w:r>
      <w:r w:rsidR="00FD33D4">
        <w:rPr>
          <w:rFonts w:hint="eastAsia"/>
          <w:sz w:val="24"/>
          <w:szCs w:val="24"/>
        </w:rPr>
        <w:t>、</w:t>
      </w:r>
      <w:r w:rsidR="00EC58FD">
        <w:rPr>
          <w:rFonts w:hint="eastAsia"/>
          <w:sz w:val="24"/>
          <w:szCs w:val="24"/>
        </w:rPr>
        <w:t>事業評価委員会</w:t>
      </w:r>
      <w:r w:rsidR="00FD33D4">
        <w:rPr>
          <w:rFonts w:hint="eastAsia"/>
          <w:sz w:val="24"/>
          <w:szCs w:val="24"/>
        </w:rPr>
        <w:t>（委員長：橋爪紳也・</w:t>
      </w:r>
      <w:r w:rsidR="00FD33D4" w:rsidRPr="008B6AD6">
        <w:rPr>
          <w:rFonts w:hint="eastAsia"/>
          <w:sz w:val="24"/>
          <w:szCs w:val="24"/>
        </w:rPr>
        <w:t>大阪府市都市魅力戦略推進会議会長</w:t>
      </w:r>
      <w:r w:rsidR="00FD33D4">
        <w:rPr>
          <w:rFonts w:hint="eastAsia"/>
          <w:sz w:val="24"/>
          <w:szCs w:val="24"/>
        </w:rPr>
        <w:t>）</w:t>
      </w:r>
      <w:r w:rsidR="002278CD">
        <w:rPr>
          <w:rFonts w:hint="eastAsia"/>
          <w:sz w:val="24"/>
          <w:szCs w:val="24"/>
        </w:rPr>
        <w:t>にて</w:t>
      </w:r>
      <w:r w:rsidR="00EC58F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事業評価を実施した。</w:t>
      </w:r>
    </w:p>
    <w:p w:rsidR="004D0012" w:rsidRDefault="004D0012" w:rsidP="00257757">
      <w:pPr>
        <w:rPr>
          <w:sz w:val="24"/>
          <w:szCs w:val="24"/>
        </w:rPr>
      </w:pPr>
    </w:p>
    <w:p w:rsidR="00BC1987" w:rsidRDefault="00BC1987" w:rsidP="00BC1987">
      <w:pPr>
        <w:ind w:left="480" w:hangingChars="200" w:hanging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（３</w:t>
      </w:r>
      <w:r w:rsidR="00D82F1E">
        <w:rPr>
          <w:rFonts w:hint="eastAsia"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  <w:u w:val="single"/>
        </w:rPr>
        <w:t>「光のまちづくり推進委員会」及び「大阪・光の饗宴実行委員会」に対する</w:t>
      </w:r>
    </w:p>
    <w:p w:rsidR="00BC1987" w:rsidRDefault="00BC1987" w:rsidP="00BC1987">
      <w:pPr>
        <w:ind w:leftChars="200" w:left="420"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基本方針の提示</w:t>
      </w:r>
    </w:p>
    <w:p w:rsidR="00BC1987" w:rsidRDefault="00BC1987" w:rsidP="004D0012">
      <w:pPr>
        <w:ind w:leftChars="200" w:left="420"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光のまちづくり推進委員会及び</w:t>
      </w:r>
      <w:r w:rsidRPr="00BC1987">
        <w:rPr>
          <w:rFonts w:hint="eastAsia"/>
          <w:sz w:val="24"/>
          <w:szCs w:val="24"/>
        </w:rPr>
        <w:t>大阪・光の饗宴実行委員会</w:t>
      </w:r>
      <w:r>
        <w:rPr>
          <w:rFonts w:hint="eastAsia"/>
          <w:sz w:val="24"/>
          <w:szCs w:val="24"/>
        </w:rPr>
        <w:t>に対し、</w:t>
      </w:r>
      <w:r w:rsidRPr="00D37276">
        <w:rPr>
          <w:rFonts w:hint="eastAsia"/>
          <w:sz w:val="24"/>
          <w:szCs w:val="24"/>
        </w:rPr>
        <w:t>「水と光のまちづくり推進に関する基本方針」を</w:t>
      </w:r>
      <w:r w:rsidRPr="00A86139">
        <w:rPr>
          <w:rFonts w:hint="eastAsia"/>
          <w:sz w:val="24"/>
          <w:szCs w:val="24"/>
        </w:rPr>
        <w:t>提示した。</w:t>
      </w:r>
    </w:p>
    <w:p w:rsidR="00BC1987" w:rsidRDefault="00BC1987" w:rsidP="00BC1987">
      <w:pPr>
        <w:ind w:leftChars="200" w:left="420" w:firstLineChars="100" w:firstLine="240"/>
        <w:rPr>
          <w:sz w:val="24"/>
          <w:szCs w:val="24"/>
          <w:u w:val="single"/>
        </w:rPr>
      </w:pPr>
    </w:p>
    <w:p w:rsidR="004D0012" w:rsidRDefault="004D0012" w:rsidP="00BC1987">
      <w:pPr>
        <w:ind w:leftChars="200" w:left="420" w:firstLineChars="100" w:firstLine="240"/>
        <w:rPr>
          <w:sz w:val="24"/>
          <w:szCs w:val="24"/>
          <w:u w:val="single"/>
        </w:rPr>
      </w:pPr>
    </w:p>
    <w:p w:rsidR="0009566E" w:rsidRPr="00ED24AC" w:rsidRDefault="00BC1987" w:rsidP="00D82F1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（４）</w:t>
      </w:r>
      <w:r w:rsidR="00D82F1E">
        <w:rPr>
          <w:rFonts w:hint="eastAsia"/>
          <w:sz w:val="24"/>
          <w:szCs w:val="24"/>
          <w:u w:val="single"/>
        </w:rPr>
        <w:t>水都大阪</w:t>
      </w:r>
      <w:r w:rsidR="00D82F1E">
        <w:rPr>
          <w:rFonts w:hint="eastAsia"/>
          <w:sz w:val="24"/>
          <w:szCs w:val="24"/>
          <w:u w:val="single"/>
        </w:rPr>
        <w:t>2015</w:t>
      </w:r>
      <w:r w:rsidR="00D82F1E">
        <w:rPr>
          <w:rFonts w:hint="eastAsia"/>
          <w:sz w:val="24"/>
          <w:szCs w:val="24"/>
          <w:u w:val="single"/>
        </w:rPr>
        <w:t>企画・運営業務</w:t>
      </w:r>
    </w:p>
    <w:p w:rsidR="00BD7806" w:rsidRPr="00EE1B13" w:rsidRDefault="000B43B4" w:rsidP="004D0012">
      <w:pPr>
        <w:ind w:leftChars="250" w:left="525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EE1B13">
        <w:rPr>
          <w:rFonts w:hint="eastAsia"/>
          <w:sz w:val="24"/>
          <w:szCs w:val="24"/>
        </w:rPr>
        <w:t>015</w:t>
      </w:r>
      <w:r w:rsidRPr="00EE1B13">
        <w:rPr>
          <w:rFonts w:hint="eastAsia"/>
          <w:sz w:val="24"/>
          <w:szCs w:val="24"/>
        </w:rPr>
        <w:t>年シンボルイヤーを水辺から盛上げるため、</w:t>
      </w:r>
      <w:r w:rsidR="00EE1B13" w:rsidRPr="00EE1B13">
        <w:rPr>
          <w:rFonts w:hint="eastAsia"/>
          <w:sz w:val="24"/>
          <w:szCs w:val="24"/>
        </w:rPr>
        <w:t>昨年度</w:t>
      </w:r>
      <w:r w:rsidRPr="00EE1B13">
        <w:rPr>
          <w:rFonts w:hint="eastAsia"/>
          <w:sz w:val="24"/>
          <w:szCs w:val="24"/>
        </w:rPr>
        <w:t>実施した</w:t>
      </w:r>
      <w:r w:rsidRPr="00EE1B13">
        <w:rPr>
          <w:rFonts w:hint="eastAsia"/>
          <w:sz w:val="24"/>
          <w:szCs w:val="24"/>
        </w:rPr>
        <w:t>2014</w:t>
      </w:r>
      <w:r w:rsidRPr="00EE1B13">
        <w:rPr>
          <w:rFonts w:hint="eastAsia"/>
          <w:sz w:val="24"/>
          <w:szCs w:val="24"/>
        </w:rPr>
        <w:t>年プレ事業を継承した</w:t>
      </w:r>
      <w:r w:rsidR="004D0012">
        <w:rPr>
          <w:rFonts w:hint="eastAsia"/>
          <w:sz w:val="24"/>
          <w:szCs w:val="24"/>
        </w:rPr>
        <w:t>3</w:t>
      </w:r>
      <w:r w:rsidR="004D0012">
        <w:rPr>
          <w:rFonts w:hint="eastAsia"/>
          <w:sz w:val="24"/>
          <w:szCs w:val="24"/>
        </w:rPr>
        <w:t>つの</w:t>
      </w:r>
      <w:r w:rsidRPr="00EE1B13">
        <w:rPr>
          <w:rFonts w:hint="eastAsia"/>
          <w:sz w:val="24"/>
          <w:szCs w:val="24"/>
        </w:rPr>
        <w:t>コア</w:t>
      </w:r>
      <w:r w:rsidR="00EE1B13" w:rsidRPr="00EE1B13">
        <w:rPr>
          <w:rFonts w:hint="eastAsia"/>
          <w:sz w:val="24"/>
          <w:szCs w:val="24"/>
        </w:rPr>
        <w:t>プログラム</w:t>
      </w:r>
      <w:r w:rsidRPr="00EE1B13">
        <w:rPr>
          <w:rFonts w:hint="eastAsia"/>
          <w:sz w:val="24"/>
          <w:szCs w:val="24"/>
        </w:rPr>
        <w:t>を中心に、</w:t>
      </w:r>
      <w:r w:rsidR="00AA1796">
        <w:rPr>
          <w:rFonts w:hint="eastAsia"/>
          <w:sz w:val="24"/>
          <w:szCs w:val="24"/>
        </w:rPr>
        <w:t>様々な民間プログラムと</w:t>
      </w:r>
      <w:r w:rsidR="00EE1B13" w:rsidRPr="00EE1B13">
        <w:rPr>
          <w:rFonts w:hint="eastAsia"/>
          <w:sz w:val="24"/>
          <w:szCs w:val="24"/>
        </w:rPr>
        <w:t>連携</w:t>
      </w:r>
      <w:r w:rsidR="00EE1B13">
        <w:rPr>
          <w:rFonts w:hint="eastAsia"/>
          <w:sz w:val="24"/>
          <w:szCs w:val="24"/>
        </w:rPr>
        <w:t>しながら</w:t>
      </w:r>
      <w:r w:rsidR="004D0012">
        <w:rPr>
          <w:rFonts w:hint="eastAsia"/>
          <w:sz w:val="24"/>
          <w:szCs w:val="24"/>
        </w:rPr>
        <w:t>、</w:t>
      </w:r>
      <w:r w:rsidR="00AA1796">
        <w:rPr>
          <w:rFonts w:hint="eastAsia"/>
          <w:sz w:val="24"/>
          <w:szCs w:val="24"/>
        </w:rPr>
        <w:t>夏から秋にかけて</w:t>
      </w:r>
      <w:r w:rsidRPr="00EE1B13">
        <w:rPr>
          <w:rFonts w:hint="eastAsia"/>
          <w:sz w:val="24"/>
          <w:szCs w:val="24"/>
        </w:rPr>
        <w:t>「水都大阪</w:t>
      </w:r>
      <w:r w:rsidRPr="00EE1B13">
        <w:rPr>
          <w:rFonts w:hint="eastAsia"/>
          <w:sz w:val="24"/>
          <w:szCs w:val="24"/>
        </w:rPr>
        <w:t>2015</w:t>
      </w:r>
      <w:r w:rsidRPr="00EE1B13">
        <w:rPr>
          <w:rFonts w:hint="eastAsia"/>
          <w:sz w:val="24"/>
          <w:szCs w:val="24"/>
        </w:rPr>
        <w:t>」を</w:t>
      </w:r>
      <w:r w:rsidR="00EE1B13" w:rsidRPr="00EE1B13">
        <w:rPr>
          <w:rFonts w:hint="eastAsia"/>
          <w:sz w:val="24"/>
          <w:szCs w:val="24"/>
        </w:rPr>
        <w:t>開催</w:t>
      </w:r>
      <w:r w:rsidR="00EE1B13">
        <w:rPr>
          <w:rFonts w:hint="eastAsia"/>
          <w:sz w:val="24"/>
          <w:szCs w:val="24"/>
        </w:rPr>
        <w:t>した。また</w:t>
      </w:r>
      <w:r w:rsidR="004D0012">
        <w:rPr>
          <w:rFonts w:hint="eastAsia"/>
          <w:sz w:val="24"/>
          <w:szCs w:val="24"/>
        </w:rPr>
        <w:t>、同事業に併せて、水路大阪の</w:t>
      </w:r>
      <w:r w:rsidR="00F13C0B" w:rsidRPr="00EE1B13">
        <w:rPr>
          <w:rFonts w:hint="eastAsia"/>
          <w:sz w:val="24"/>
          <w:szCs w:val="24"/>
        </w:rPr>
        <w:t>魅力発信</w:t>
      </w:r>
      <w:r w:rsidR="00B6675E" w:rsidRPr="00EE1B13">
        <w:rPr>
          <w:rFonts w:hint="eastAsia"/>
          <w:sz w:val="24"/>
          <w:szCs w:val="24"/>
        </w:rPr>
        <w:t>に</w:t>
      </w:r>
      <w:r w:rsidR="00EE1B13">
        <w:rPr>
          <w:rFonts w:hint="eastAsia"/>
          <w:sz w:val="24"/>
          <w:szCs w:val="24"/>
        </w:rPr>
        <w:t>も</w:t>
      </w:r>
      <w:r w:rsidR="00B6675E" w:rsidRPr="00EE1B13">
        <w:rPr>
          <w:rFonts w:hint="eastAsia"/>
          <w:sz w:val="24"/>
          <w:szCs w:val="24"/>
        </w:rPr>
        <w:t>取り組んだ</w:t>
      </w:r>
      <w:r w:rsidR="00F4727C" w:rsidRPr="00EE1B13">
        <w:rPr>
          <w:rFonts w:hint="eastAsia"/>
          <w:sz w:val="24"/>
          <w:szCs w:val="24"/>
        </w:rPr>
        <w:t>。</w:t>
      </w:r>
      <w:r w:rsidR="00EE1B13" w:rsidRPr="00EE1B13">
        <w:rPr>
          <w:rFonts w:hint="eastAsia"/>
          <w:sz w:val="24"/>
          <w:szCs w:val="24"/>
        </w:rPr>
        <w:t>（コアプログラム：延べ開催日数</w:t>
      </w:r>
      <w:r w:rsidR="00EE1B13" w:rsidRPr="00EE1B13">
        <w:rPr>
          <w:rFonts w:hint="eastAsia"/>
          <w:sz w:val="24"/>
          <w:szCs w:val="24"/>
        </w:rPr>
        <w:t>24</w:t>
      </w:r>
      <w:r w:rsidR="00EE1B13" w:rsidRPr="00EE1B13">
        <w:rPr>
          <w:rFonts w:hint="eastAsia"/>
          <w:sz w:val="24"/>
          <w:szCs w:val="24"/>
        </w:rPr>
        <w:t>日間、総来場者数約</w:t>
      </w:r>
      <w:r w:rsidR="00EE1B13" w:rsidRPr="00EE1B13">
        <w:rPr>
          <w:rFonts w:hint="eastAsia"/>
          <w:sz w:val="24"/>
          <w:szCs w:val="24"/>
        </w:rPr>
        <w:t>75</w:t>
      </w:r>
      <w:r w:rsidR="00EE1B13" w:rsidRPr="00EE1B13">
        <w:rPr>
          <w:rFonts w:hint="eastAsia"/>
          <w:sz w:val="24"/>
          <w:szCs w:val="24"/>
        </w:rPr>
        <w:t>万人）</w:t>
      </w:r>
    </w:p>
    <w:p w:rsidR="00EE1B13" w:rsidRPr="00EE1B13" w:rsidRDefault="00EE1B13" w:rsidP="00EE1B13">
      <w:pPr>
        <w:ind w:leftChars="250" w:left="525"/>
        <w:rPr>
          <w:sz w:val="24"/>
          <w:szCs w:val="24"/>
        </w:rPr>
      </w:pPr>
    </w:p>
    <w:p w:rsidR="00EE1B13" w:rsidRPr="00EE1B13" w:rsidRDefault="00EE1B13" w:rsidP="00EE1B13">
      <w:pPr>
        <w:ind w:leftChars="250" w:left="525"/>
        <w:rPr>
          <w:sz w:val="24"/>
          <w:szCs w:val="24"/>
        </w:rPr>
      </w:pPr>
    </w:p>
    <w:p w:rsidR="00491D8B" w:rsidRPr="008B2B38" w:rsidRDefault="00ED24AC" w:rsidP="00491D8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（５</w:t>
      </w:r>
      <w:r w:rsidR="00491D8B" w:rsidRPr="008B2B38">
        <w:rPr>
          <w:rFonts w:hint="eastAsia"/>
          <w:sz w:val="24"/>
          <w:szCs w:val="24"/>
          <w:u w:val="single"/>
        </w:rPr>
        <w:t>）その他</w:t>
      </w:r>
    </w:p>
    <w:p w:rsidR="00491D8B" w:rsidRDefault="00491D8B" w:rsidP="00491D8B">
      <w:pPr>
        <w:rPr>
          <w:sz w:val="24"/>
          <w:szCs w:val="24"/>
        </w:rPr>
      </w:pPr>
      <w:r w:rsidRPr="00491D8B">
        <w:rPr>
          <w:rFonts w:hint="eastAsia"/>
          <w:sz w:val="24"/>
          <w:szCs w:val="24"/>
        </w:rPr>
        <w:t xml:space="preserve">　①水と光のまちづくり推進会議の開催</w:t>
      </w:r>
    </w:p>
    <w:p w:rsidR="008B2B38" w:rsidRDefault="00ED24AC" w:rsidP="00491D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・第５</w:t>
      </w:r>
      <w:r w:rsidR="008B2B38">
        <w:rPr>
          <w:rFonts w:hint="eastAsia"/>
          <w:sz w:val="24"/>
          <w:szCs w:val="24"/>
        </w:rPr>
        <w:t>回（</w:t>
      </w:r>
      <w:r w:rsidR="008B6AD6">
        <w:rPr>
          <w:rFonts w:hint="eastAsia"/>
          <w:sz w:val="24"/>
          <w:szCs w:val="24"/>
        </w:rPr>
        <w:t>7</w:t>
      </w:r>
      <w:r w:rsidR="008B2B38">
        <w:rPr>
          <w:rFonts w:hint="eastAsia"/>
          <w:sz w:val="24"/>
          <w:szCs w:val="24"/>
        </w:rPr>
        <w:t>月</w:t>
      </w:r>
      <w:r w:rsidR="008B6AD6">
        <w:rPr>
          <w:rFonts w:hint="eastAsia"/>
          <w:sz w:val="24"/>
          <w:szCs w:val="24"/>
        </w:rPr>
        <w:t>7</w:t>
      </w:r>
      <w:r w:rsidR="002636C4">
        <w:rPr>
          <w:rFonts w:hint="eastAsia"/>
          <w:sz w:val="24"/>
          <w:szCs w:val="24"/>
        </w:rPr>
        <w:t>日）（</w:t>
      </w:r>
      <w:r w:rsidR="002636C4">
        <w:rPr>
          <w:rFonts w:hint="eastAsia"/>
          <w:sz w:val="24"/>
          <w:szCs w:val="24"/>
        </w:rPr>
        <w:t>6</w:t>
      </w:r>
      <w:r w:rsidR="008B2B38">
        <w:rPr>
          <w:rFonts w:hint="eastAsia"/>
          <w:sz w:val="24"/>
          <w:szCs w:val="24"/>
        </w:rPr>
        <w:t>人）</w:t>
      </w:r>
    </w:p>
    <w:p w:rsidR="00FD5193" w:rsidRPr="00EB487A" w:rsidRDefault="008B2B38" w:rsidP="00B6675E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EB487A">
        <w:rPr>
          <w:rFonts w:hint="eastAsia"/>
          <w:sz w:val="24"/>
          <w:szCs w:val="24"/>
        </w:rPr>
        <w:t>「</w:t>
      </w:r>
      <w:r w:rsidR="00ED24AC">
        <w:rPr>
          <w:rFonts w:hint="eastAsia"/>
          <w:sz w:val="24"/>
          <w:szCs w:val="24"/>
        </w:rPr>
        <w:t>水都大阪パートナーズ</w:t>
      </w:r>
      <w:r w:rsidR="00ED24AC" w:rsidRPr="00ED24AC">
        <w:rPr>
          <w:rFonts w:hint="eastAsia"/>
          <w:sz w:val="24"/>
          <w:szCs w:val="24"/>
        </w:rPr>
        <w:t>の取り組みについて</w:t>
      </w:r>
      <w:r w:rsidR="00EB487A">
        <w:rPr>
          <w:rFonts w:hint="eastAsia"/>
          <w:sz w:val="24"/>
          <w:szCs w:val="24"/>
        </w:rPr>
        <w:t>」「</w:t>
      </w:r>
      <w:r w:rsidR="00ED24AC">
        <w:rPr>
          <w:rFonts w:hint="eastAsia"/>
          <w:sz w:val="24"/>
          <w:szCs w:val="24"/>
        </w:rPr>
        <w:t>水都大阪</w:t>
      </w:r>
      <w:r w:rsidR="00ED24AC">
        <w:rPr>
          <w:rFonts w:hint="eastAsia"/>
          <w:sz w:val="24"/>
          <w:szCs w:val="24"/>
        </w:rPr>
        <w:t>2015</w:t>
      </w:r>
      <w:r w:rsidR="00ED24AC" w:rsidRPr="00ED24AC">
        <w:rPr>
          <w:rFonts w:hint="eastAsia"/>
          <w:sz w:val="24"/>
          <w:szCs w:val="24"/>
        </w:rPr>
        <w:t>について</w:t>
      </w:r>
      <w:r w:rsidR="00EB487A">
        <w:rPr>
          <w:rFonts w:hint="eastAsia"/>
          <w:sz w:val="24"/>
          <w:szCs w:val="24"/>
        </w:rPr>
        <w:t>」「</w:t>
      </w:r>
      <w:r w:rsidR="00ED24AC">
        <w:rPr>
          <w:rFonts w:hint="eastAsia"/>
          <w:sz w:val="24"/>
          <w:szCs w:val="24"/>
        </w:rPr>
        <w:t>大阪・光の饗宴</w:t>
      </w:r>
      <w:r w:rsidR="00ED24AC">
        <w:rPr>
          <w:rFonts w:hint="eastAsia"/>
          <w:sz w:val="24"/>
          <w:szCs w:val="24"/>
        </w:rPr>
        <w:t>2015</w:t>
      </w:r>
      <w:r w:rsidR="00ED24AC" w:rsidRPr="00ED24AC">
        <w:rPr>
          <w:rFonts w:hint="eastAsia"/>
          <w:sz w:val="24"/>
          <w:szCs w:val="24"/>
        </w:rPr>
        <w:t>開催概要について</w:t>
      </w:r>
      <w:r w:rsidR="00EB487A">
        <w:rPr>
          <w:rFonts w:hint="eastAsia"/>
          <w:sz w:val="24"/>
          <w:szCs w:val="24"/>
        </w:rPr>
        <w:t>」「</w:t>
      </w:r>
      <w:r w:rsidR="00ED24AC">
        <w:rPr>
          <w:rFonts w:hint="eastAsia"/>
          <w:sz w:val="24"/>
          <w:szCs w:val="24"/>
        </w:rPr>
        <w:t>光のまちづくり推進委員会</w:t>
      </w:r>
      <w:r w:rsidR="00ED24AC" w:rsidRPr="00ED24AC">
        <w:rPr>
          <w:rFonts w:hint="eastAsia"/>
          <w:sz w:val="24"/>
          <w:szCs w:val="24"/>
        </w:rPr>
        <w:t>の取り組みについて</w:t>
      </w:r>
      <w:r w:rsidR="00EB487A">
        <w:rPr>
          <w:rFonts w:hint="eastAsia"/>
          <w:sz w:val="24"/>
          <w:szCs w:val="24"/>
        </w:rPr>
        <w:t>」</w:t>
      </w:r>
    </w:p>
    <w:p w:rsidR="008B2B38" w:rsidRDefault="008B2B38" w:rsidP="00491D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・第</w:t>
      </w:r>
      <w:r w:rsidR="00ED24AC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回（</w:t>
      </w:r>
      <w:r w:rsidR="00ED24AC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 w:rsidR="00ED24AC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日）（</w:t>
      </w:r>
      <w:r w:rsidR="00ED24AC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人）</w:t>
      </w:r>
    </w:p>
    <w:p w:rsidR="008B2B38" w:rsidRDefault="008B2B38" w:rsidP="00EB487A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EB487A">
        <w:rPr>
          <w:rFonts w:hint="eastAsia"/>
          <w:sz w:val="24"/>
          <w:szCs w:val="24"/>
        </w:rPr>
        <w:t>「</w:t>
      </w:r>
      <w:r w:rsidR="00ED24AC" w:rsidRPr="00ED24AC">
        <w:rPr>
          <w:rFonts w:hint="eastAsia"/>
          <w:sz w:val="24"/>
          <w:szCs w:val="24"/>
        </w:rPr>
        <w:t>会長の選任</w:t>
      </w:r>
      <w:r w:rsidR="00F3455B">
        <w:rPr>
          <w:rFonts w:hint="eastAsia"/>
          <w:sz w:val="24"/>
          <w:szCs w:val="24"/>
        </w:rPr>
        <w:t>について</w:t>
      </w:r>
      <w:r w:rsidR="00EB487A">
        <w:rPr>
          <w:rFonts w:hint="eastAsia"/>
          <w:sz w:val="24"/>
          <w:szCs w:val="24"/>
        </w:rPr>
        <w:t>」「</w:t>
      </w:r>
      <w:r w:rsidR="00ED24AC">
        <w:rPr>
          <w:rFonts w:hint="eastAsia"/>
          <w:sz w:val="24"/>
          <w:szCs w:val="24"/>
        </w:rPr>
        <w:t>水都大阪</w:t>
      </w:r>
      <w:r w:rsidR="00ED24AC">
        <w:rPr>
          <w:rFonts w:hint="eastAsia"/>
          <w:sz w:val="24"/>
          <w:szCs w:val="24"/>
        </w:rPr>
        <w:t>2015</w:t>
      </w:r>
      <w:r w:rsidR="00ED24AC" w:rsidRPr="00ED24AC">
        <w:rPr>
          <w:rFonts w:hint="eastAsia"/>
          <w:sz w:val="24"/>
          <w:szCs w:val="24"/>
        </w:rPr>
        <w:t>開催報告について</w:t>
      </w:r>
      <w:r w:rsidR="00EB487A">
        <w:rPr>
          <w:rFonts w:hint="eastAsia"/>
          <w:sz w:val="24"/>
          <w:szCs w:val="24"/>
        </w:rPr>
        <w:t>」</w:t>
      </w:r>
      <w:r w:rsidR="00A86139">
        <w:rPr>
          <w:rFonts w:hint="eastAsia"/>
          <w:sz w:val="24"/>
          <w:szCs w:val="24"/>
        </w:rPr>
        <w:t>「</w:t>
      </w:r>
      <w:r w:rsidR="00ED24AC">
        <w:rPr>
          <w:rFonts w:hint="eastAsia"/>
          <w:sz w:val="24"/>
          <w:szCs w:val="24"/>
        </w:rPr>
        <w:t>水都大阪パートナーズ</w:t>
      </w:r>
      <w:r w:rsidR="00ED24AC" w:rsidRPr="00ED24AC">
        <w:rPr>
          <w:rFonts w:hint="eastAsia"/>
          <w:sz w:val="24"/>
          <w:szCs w:val="24"/>
        </w:rPr>
        <w:t>の活動につい</w:t>
      </w:r>
      <w:r w:rsidR="00ED24AC">
        <w:rPr>
          <w:rFonts w:hint="eastAsia"/>
          <w:sz w:val="24"/>
          <w:szCs w:val="24"/>
        </w:rPr>
        <w:t>て</w:t>
      </w:r>
      <w:r w:rsidR="00A86139">
        <w:rPr>
          <w:rFonts w:hint="eastAsia"/>
          <w:sz w:val="24"/>
          <w:szCs w:val="24"/>
        </w:rPr>
        <w:t>」</w:t>
      </w:r>
      <w:r w:rsidR="00ED24AC">
        <w:rPr>
          <w:rFonts w:hint="eastAsia"/>
          <w:sz w:val="24"/>
          <w:szCs w:val="24"/>
        </w:rPr>
        <w:t>「大阪・光の饗宴</w:t>
      </w:r>
      <w:r w:rsidR="00ED24AC" w:rsidRPr="00ED24AC">
        <w:rPr>
          <w:rFonts w:hint="eastAsia"/>
          <w:sz w:val="24"/>
          <w:szCs w:val="24"/>
        </w:rPr>
        <w:t>の活動について</w:t>
      </w:r>
      <w:r w:rsidR="00ED24AC">
        <w:rPr>
          <w:rFonts w:hint="eastAsia"/>
          <w:sz w:val="24"/>
          <w:szCs w:val="24"/>
        </w:rPr>
        <w:t>」「光のまちづくり推進委員会</w:t>
      </w:r>
      <w:r w:rsidR="00ED24AC" w:rsidRPr="00ED24AC">
        <w:rPr>
          <w:rFonts w:hint="eastAsia"/>
          <w:sz w:val="24"/>
          <w:szCs w:val="24"/>
        </w:rPr>
        <w:t>の活動について</w:t>
      </w:r>
      <w:r w:rsidR="00ED24AC">
        <w:rPr>
          <w:rFonts w:hint="eastAsia"/>
          <w:sz w:val="24"/>
          <w:szCs w:val="24"/>
        </w:rPr>
        <w:t>」</w:t>
      </w:r>
    </w:p>
    <w:p w:rsidR="00EB487A" w:rsidRDefault="00EB487A" w:rsidP="00EB487A">
      <w:pPr>
        <w:ind w:left="960" w:hangingChars="400" w:hanging="960"/>
        <w:rPr>
          <w:sz w:val="24"/>
          <w:szCs w:val="24"/>
        </w:rPr>
      </w:pPr>
    </w:p>
    <w:p w:rsidR="00491D8B" w:rsidRDefault="00491D8B" w:rsidP="00B60865">
      <w:pPr>
        <w:ind w:firstLineChars="100" w:firstLine="240"/>
        <w:rPr>
          <w:sz w:val="24"/>
          <w:szCs w:val="24"/>
        </w:rPr>
      </w:pPr>
      <w:r w:rsidRPr="00491D8B">
        <w:rPr>
          <w:rFonts w:hint="eastAsia"/>
          <w:sz w:val="24"/>
          <w:szCs w:val="24"/>
        </w:rPr>
        <w:t>②</w:t>
      </w:r>
      <w:r w:rsidR="00AA1796" w:rsidRPr="00AA1796">
        <w:rPr>
          <w:rFonts w:hint="eastAsia"/>
          <w:sz w:val="24"/>
          <w:szCs w:val="24"/>
        </w:rPr>
        <w:t>水都大阪パートナーズ</w:t>
      </w:r>
      <w:r w:rsidRPr="00491D8B">
        <w:rPr>
          <w:rFonts w:hint="eastAsia"/>
          <w:sz w:val="24"/>
          <w:szCs w:val="24"/>
        </w:rPr>
        <w:t>事業評価委員会の開催</w:t>
      </w:r>
    </w:p>
    <w:p w:rsidR="008B2B38" w:rsidRDefault="00ED24AC" w:rsidP="00491D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・第６</w:t>
      </w:r>
      <w:r w:rsidR="00EB487A">
        <w:rPr>
          <w:rFonts w:hint="eastAsia"/>
          <w:sz w:val="24"/>
          <w:szCs w:val="24"/>
        </w:rPr>
        <w:t>回（</w:t>
      </w:r>
      <w:r w:rsidR="00004FA7">
        <w:rPr>
          <w:rFonts w:hint="eastAsia"/>
          <w:sz w:val="24"/>
          <w:szCs w:val="24"/>
        </w:rPr>
        <w:t>5</w:t>
      </w:r>
      <w:r w:rsidR="00754D4E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20</w:t>
      </w:r>
      <w:r w:rsidR="00754D4E">
        <w:rPr>
          <w:rFonts w:hint="eastAsia"/>
          <w:sz w:val="24"/>
          <w:szCs w:val="24"/>
        </w:rPr>
        <w:t>日、</w:t>
      </w:r>
      <w:r w:rsidR="002636C4">
        <w:rPr>
          <w:rFonts w:hint="eastAsia"/>
          <w:sz w:val="24"/>
          <w:szCs w:val="24"/>
        </w:rPr>
        <w:t>8</w:t>
      </w:r>
      <w:r w:rsidR="00754D4E">
        <w:rPr>
          <w:rFonts w:hint="eastAsia"/>
          <w:sz w:val="24"/>
          <w:szCs w:val="24"/>
        </w:rPr>
        <w:t>人）</w:t>
      </w:r>
    </w:p>
    <w:p w:rsidR="00EB487A" w:rsidRDefault="00754D4E" w:rsidP="00303C1D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303C1D">
        <w:rPr>
          <w:rFonts w:hint="eastAsia"/>
          <w:sz w:val="24"/>
          <w:szCs w:val="24"/>
        </w:rPr>
        <w:t xml:space="preserve">　</w:t>
      </w:r>
      <w:r w:rsidR="00ED24AC">
        <w:rPr>
          <w:rFonts w:hint="eastAsia"/>
          <w:sz w:val="24"/>
          <w:szCs w:val="24"/>
        </w:rPr>
        <w:t>「</w:t>
      </w:r>
      <w:r w:rsidR="00ED24AC" w:rsidRPr="00F61663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  <w:lang w:val="ja-JP"/>
        </w:rPr>
        <w:t>委員長の選任について</w:t>
      </w:r>
      <w:r w:rsidR="00ED24AC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「</w:t>
      </w:r>
      <w:r w:rsidR="00ED24AC" w:rsidRPr="00ED24AC">
        <w:rPr>
          <w:rFonts w:hint="eastAsia"/>
          <w:sz w:val="24"/>
          <w:szCs w:val="24"/>
        </w:rPr>
        <w:t>水都大阪パートナーズの</w:t>
      </w:r>
      <w:r w:rsidR="00ED24AC">
        <w:rPr>
          <w:rFonts w:hint="eastAsia"/>
          <w:sz w:val="24"/>
          <w:szCs w:val="24"/>
        </w:rPr>
        <w:t>平成</w:t>
      </w:r>
      <w:r w:rsidR="00ED24AC" w:rsidRPr="00ED24AC">
        <w:rPr>
          <w:rFonts w:hint="eastAsia"/>
          <w:sz w:val="24"/>
          <w:szCs w:val="24"/>
        </w:rPr>
        <w:t>26</w:t>
      </w:r>
      <w:r w:rsidR="00ED24AC" w:rsidRPr="00ED24AC">
        <w:rPr>
          <w:rFonts w:hint="eastAsia"/>
          <w:sz w:val="24"/>
          <w:szCs w:val="24"/>
        </w:rPr>
        <w:t>年度取組結果、</w:t>
      </w:r>
      <w:r w:rsidR="00ED24AC">
        <w:rPr>
          <w:rFonts w:hint="eastAsia"/>
          <w:sz w:val="24"/>
          <w:szCs w:val="24"/>
        </w:rPr>
        <w:t>平成</w:t>
      </w:r>
      <w:r w:rsidR="00ED24AC" w:rsidRPr="00ED24AC">
        <w:rPr>
          <w:rFonts w:hint="eastAsia"/>
          <w:sz w:val="24"/>
          <w:szCs w:val="24"/>
        </w:rPr>
        <w:t>27</w:t>
      </w:r>
      <w:r w:rsidR="00ED24AC" w:rsidRPr="00ED24AC">
        <w:rPr>
          <w:rFonts w:hint="eastAsia"/>
          <w:sz w:val="24"/>
          <w:szCs w:val="24"/>
        </w:rPr>
        <w:t>年度取組方針について</w:t>
      </w:r>
      <w:r>
        <w:rPr>
          <w:rFonts w:hint="eastAsia"/>
          <w:sz w:val="24"/>
          <w:szCs w:val="24"/>
        </w:rPr>
        <w:t>」「</w:t>
      </w:r>
      <w:r w:rsidR="002636C4">
        <w:rPr>
          <w:rFonts w:hint="eastAsia"/>
          <w:sz w:val="24"/>
          <w:szCs w:val="24"/>
        </w:rPr>
        <w:t>平成</w:t>
      </w:r>
      <w:r w:rsidR="00ED24AC" w:rsidRPr="00ED24AC">
        <w:rPr>
          <w:rFonts w:hint="eastAsia"/>
          <w:sz w:val="24"/>
          <w:szCs w:val="24"/>
        </w:rPr>
        <w:t>26</w:t>
      </w:r>
      <w:r w:rsidR="00ED24AC" w:rsidRPr="00ED24AC">
        <w:rPr>
          <w:rFonts w:hint="eastAsia"/>
          <w:sz w:val="24"/>
          <w:szCs w:val="24"/>
        </w:rPr>
        <w:t>年度最終評価について</w:t>
      </w:r>
      <w:r>
        <w:rPr>
          <w:rFonts w:hint="eastAsia"/>
          <w:sz w:val="24"/>
          <w:szCs w:val="24"/>
        </w:rPr>
        <w:t>」「</w:t>
      </w:r>
      <w:r w:rsidR="002636C4">
        <w:rPr>
          <w:rFonts w:hint="eastAsia"/>
          <w:sz w:val="24"/>
          <w:szCs w:val="24"/>
        </w:rPr>
        <w:t>平成</w:t>
      </w:r>
      <w:r w:rsidR="00ED24AC" w:rsidRPr="00ED24AC">
        <w:rPr>
          <w:rFonts w:hint="eastAsia"/>
          <w:sz w:val="24"/>
          <w:szCs w:val="24"/>
        </w:rPr>
        <w:t>26</w:t>
      </w:r>
      <w:r w:rsidR="00ED24AC" w:rsidRPr="00ED24AC">
        <w:rPr>
          <w:rFonts w:hint="eastAsia"/>
          <w:sz w:val="24"/>
          <w:szCs w:val="24"/>
        </w:rPr>
        <w:t>年度評価結果報告、ならびに</w:t>
      </w:r>
      <w:r w:rsidR="00ED24AC">
        <w:rPr>
          <w:rFonts w:hint="eastAsia"/>
          <w:sz w:val="24"/>
          <w:szCs w:val="24"/>
        </w:rPr>
        <w:t>平成</w:t>
      </w:r>
      <w:r w:rsidR="00ED24AC" w:rsidRPr="00ED24AC">
        <w:rPr>
          <w:rFonts w:hint="eastAsia"/>
          <w:sz w:val="24"/>
          <w:szCs w:val="24"/>
        </w:rPr>
        <w:t>27</w:t>
      </w:r>
      <w:r w:rsidR="00ED24AC" w:rsidRPr="00ED24AC">
        <w:rPr>
          <w:rFonts w:hint="eastAsia"/>
          <w:sz w:val="24"/>
          <w:szCs w:val="24"/>
        </w:rPr>
        <w:t>年度取組項目・達成目標について</w:t>
      </w:r>
      <w:r w:rsidR="00303C1D">
        <w:rPr>
          <w:rFonts w:hint="eastAsia"/>
          <w:sz w:val="24"/>
          <w:szCs w:val="24"/>
        </w:rPr>
        <w:t>」</w:t>
      </w:r>
    </w:p>
    <w:p w:rsidR="00303C1D" w:rsidRDefault="00ED24AC" w:rsidP="00004FA7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・第７</w:t>
      </w:r>
      <w:r w:rsidR="00004FA7">
        <w:rPr>
          <w:rFonts w:hint="eastAsia"/>
          <w:sz w:val="24"/>
          <w:szCs w:val="24"/>
        </w:rPr>
        <w:t>回（</w:t>
      </w:r>
      <w:r w:rsidR="00004FA7">
        <w:rPr>
          <w:rFonts w:hint="eastAsia"/>
          <w:sz w:val="24"/>
          <w:szCs w:val="24"/>
        </w:rPr>
        <w:t>10</w:t>
      </w:r>
      <w:r w:rsidR="00004FA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26</w:t>
      </w:r>
      <w:r w:rsidR="002636C4">
        <w:rPr>
          <w:rFonts w:hint="eastAsia"/>
          <w:sz w:val="24"/>
          <w:szCs w:val="24"/>
        </w:rPr>
        <w:t>日、</w:t>
      </w:r>
      <w:r w:rsidR="002636C4">
        <w:rPr>
          <w:rFonts w:hint="eastAsia"/>
          <w:sz w:val="24"/>
          <w:szCs w:val="24"/>
        </w:rPr>
        <w:t>8</w:t>
      </w:r>
      <w:r w:rsidR="00004FA7">
        <w:rPr>
          <w:rFonts w:hint="eastAsia"/>
          <w:sz w:val="24"/>
          <w:szCs w:val="24"/>
        </w:rPr>
        <w:t>人）</w:t>
      </w:r>
    </w:p>
    <w:p w:rsidR="00303C1D" w:rsidRDefault="00303C1D" w:rsidP="00303C1D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「</w:t>
      </w:r>
      <w:r w:rsidR="00ED24AC" w:rsidRPr="00ED24AC">
        <w:rPr>
          <w:rFonts w:hint="eastAsia"/>
          <w:sz w:val="24"/>
          <w:szCs w:val="24"/>
        </w:rPr>
        <w:t>水都大阪パートナーズの</w:t>
      </w:r>
      <w:r w:rsidR="00ED24AC">
        <w:rPr>
          <w:rFonts w:hint="eastAsia"/>
          <w:sz w:val="24"/>
          <w:szCs w:val="24"/>
        </w:rPr>
        <w:t>平成</w:t>
      </w:r>
      <w:r w:rsidR="00ED24AC" w:rsidRPr="00ED24AC">
        <w:rPr>
          <w:rFonts w:hint="eastAsia"/>
          <w:sz w:val="24"/>
          <w:szCs w:val="24"/>
        </w:rPr>
        <w:t>27</w:t>
      </w:r>
      <w:r w:rsidR="00ED24AC" w:rsidRPr="00ED24AC">
        <w:rPr>
          <w:rFonts w:hint="eastAsia"/>
          <w:sz w:val="24"/>
          <w:szCs w:val="24"/>
        </w:rPr>
        <w:t>年度取り組み状況について</w:t>
      </w:r>
      <w:r>
        <w:rPr>
          <w:rFonts w:hint="eastAsia"/>
          <w:sz w:val="24"/>
          <w:szCs w:val="24"/>
        </w:rPr>
        <w:t>」</w:t>
      </w:r>
    </w:p>
    <w:p w:rsidR="00EB487A" w:rsidRDefault="00EB487A" w:rsidP="00004FA7">
      <w:pPr>
        <w:tabs>
          <w:tab w:val="left" w:pos="426"/>
        </w:tabs>
        <w:ind w:left="720" w:hangingChars="300" w:hanging="720"/>
        <w:rPr>
          <w:sz w:val="24"/>
          <w:szCs w:val="24"/>
        </w:rPr>
      </w:pPr>
    </w:p>
    <w:p w:rsidR="00B60865" w:rsidRDefault="00B60865" w:rsidP="00ED24AC">
      <w:pPr>
        <w:pStyle w:val="a9"/>
        <w:ind w:right="960"/>
        <w:jc w:val="both"/>
      </w:pPr>
    </w:p>
    <w:p w:rsidR="00211967" w:rsidRDefault="00211967" w:rsidP="0083099B">
      <w:pPr>
        <w:pStyle w:val="a9"/>
      </w:pPr>
      <w:r>
        <w:rPr>
          <w:rFonts w:hint="eastAsia"/>
        </w:rPr>
        <w:t>以　　上</w:t>
      </w:r>
    </w:p>
    <w:p w:rsidR="0083099B" w:rsidRDefault="0083099B" w:rsidP="0083099B">
      <w:pPr>
        <w:pStyle w:val="a9"/>
        <w:ind w:right="960"/>
        <w:jc w:val="center"/>
        <w:sectPr w:rsidR="0083099B" w:rsidSect="008E2C55">
          <w:footerReference w:type="default" r:id="rId8"/>
          <w:pgSz w:w="11906" w:h="16838" w:code="9"/>
          <w:pgMar w:top="1418" w:right="1418" w:bottom="1418" w:left="1418" w:header="851" w:footer="340" w:gutter="0"/>
          <w:cols w:space="425"/>
          <w:docGrid w:type="lines" w:linePitch="350"/>
        </w:sectPr>
      </w:pPr>
    </w:p>
    <w:p w:rsidR="0083099B" w:rsidRDefault="002278CD" w:rsidP="002278CD">
      <w:pPr>
        <w:pStyle w:val="a9"/>
        <w:rPr>
          <w:rFonts w:ascii="ＭＳ ゴシック" w:eastAsia="ＭＳ ゴシック" w:hAnsi="ＭＳ ゴシック"/>
          <w:b/>
        </w:rPr>
      </w:pPr>
      <w:r>
        <w:rPr>
          <w:rFonts w:ascii="ＭＳ 明朝" w:hAnsi="ＭＳ 明朝" w:cs="Meiryo UI"/>
          <w:noProof/>
          <w:color w:val="000000"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5A7B2" wp14:editId="5BDF3865">
                <wp:simplePos x="0" y="0"/>
                <wp:positionH relativeFrom="column">
                  <wp:posOffset>5215862</wp:posOffset>
                </wp:positionH>
                <wp:positionV relativeFrom="paragraph">
                  <wp:posOffset>-378773</wp:posOffset>
                </wp:positionV>
                <wp:extent cx="900752" cy="374015"/>
                <wp:effectExtent l="0" t="0" r="13970" b="260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0752" cy="3740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099B" w:rsidRPr="004223C9" w:rsidRDefault="002278CD" w:rsidP="0083099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4223C9">
                              <w:rPr>
                                <w:rFonts w:cs="Times New Roman" w:hint="eastAsia"/>
                                <w:color w:val="000000"/>
                                <w:kern w:val="24"/>
                              </w:rPr>
                              <w:t>参考資料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410.7pt;margin-top:-29.8pt;width:70.95pt;height:2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" filled="f" strokecolor="windowText" strokeweight="1pt">
                <v:path arrowok="t"/>
                <v:textbox>
                  <w:txbxContent>
                    <w:p w:rsidR="0083099B" w:rsidRPr="004223C9" w:rsidRDefault="002278CD" w:rsidP="0083099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4223C9">
                        <w:rPr>
                          <w:rFonts w:cs="Times New Roman" w:hint="eastAsia"/>
                          <w:color w:val="000000"/>
                          <w:kern w:val="24"/>
                        </w:rPr>
                        <w:t>参考資料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>平成２７年７月７日　改訂</w:t>
      </w:r>
    </w:p>
    <w:p w:rsidR="0083099B" w:rsidRDefault="006361F1" w:rsidP="002278CD">
      <w:pPr>
        <w:pStyle w:val="a9"/>
        <w:ind w:right="960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　　</w:t>
      </w:r>
      <w:r w:rsidR="0083099B">
        <w:rPr>
          <w:rFonts w:ascii="ＭＳ ゴシック" w:eastAsia="ＭＳ ゴシック" w:hAnsi="ＭＳ ゴシック" w:hint="eastAsia"/>
          <w:b/>
        </w:rPr>
        <w:t>水と光のまちづくり推進に関する基本方針</w:t>
      </w:r>
    </w:p>
    <w:p w:rsidR="0083099B" w:rsidRPr="0083099B" w:rsidRDefault="006361F1" w:rsidP="002278CD">
      <w:pPr>
        <w:pStyle w:val="a9"/>
        <w:ind w:right="960"/>
        <w:jc w:val="center"/>
        <w:rPr>
          <w:rFonts w:ascii="ＭＳ 明朝" w:hAnsi="ＭＳ 明朝" w:cs="Meiryo UI"/>
          <w:color w:val="000000"/>
          <w:kern w:val="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</w:rPr>
        <w:t xml:space="preserve">　　　</w:t>
      </w:r>
      <w:r w:rsidR="0083099B">
        <w:rPr>
          <w:rFonts w:ascii="ＭＳ ゴシック" w:eastAsia="ＭＳ ゴシック" w:hAnsi="ＭＳ ゴシック" w:hint="eastAsia"/>
          <w:b/>
        </w:rPr>
        <w:t>～</w:t>
      </w:r>
      <w:r w:rsidR="0083099B" w:rsidRPr="00184A0B">
        <w:rPr>
          <w:rFonts w:ascii="ＭＳ ゴシック" w:eastAsia="ＭＳ ゴシック" w:hAnsi="ＭＳ ゴシック" w:hint="eastAsia"/>
          <w:b/>
        </w:rPr>
        <w:t>「水と光の首都大阪」の実現をめざ</w:t>
      </w:r>
      <w:r w:rsidR="0083099B">
        <w:rPr>
          <w:rFonts w:ascii="ＭＳ ゴシック" w:eastAsia="ＭＳ ゴシック" w:hAnsi="ＭＳ ゴシック" w:hint="eastAsia"/>
          <w:b/>
        </w:rPr>
        <w:t>して～</w:t>
      </w:r>
    </w:p>
    <w:p w:rsidR="0083099B" w:rsidRDefault="0083099B" w:rsidP="0083099B">
      <w:pPr>
        <w:rPr>
          <w:sz w:val="24"/>
          <w:szCs w:val="24"/>
        </w:rPr>
      </w:pPr>
    </w:p>
    <w:p w:rsidR="0083099B" w:rsidRPr="00F60AAB" w:rsidRDefault="0083099B" w:rsidP="0083099B">
      <w:pPr>
        <w:ind w:leftChars="100" w:left="210" w:firstLineChars="100" w:firstLine="240"/>
        <w:rPr>
          <w:rFonts w:ascii="ＭＳ 明朝" w:hAnsi="ＭＳ 明朝"/>
          <w:sz w:val="24"/>
          <w:szCs w:val="24"/>
        </w:rPr>
      </w:pPr>
      <w:r w:rsidRPr="00F60AAB">
        <w:rPr>
          <w:rFonts w:ascii="ＭＳ 明朝" w:hAnsi="ＭＳ 明朝" w:hint="eastAsia"/>
          <w:sz w:val="24"/>
          <w:szCs w:val="24"/>
        </w:rPr>
        <w:t>大阪では、この10年、行政・企業・市民等が連携し、水都大阪の再生に取り組んできた。大阪都心部の河川に遊歩道・船着場が整備され、それらの魅力空間を活用した個性的なクルーズ、河川法の規制緩和を活用した日本初の常設川床「北浜テラス」など、日本で最も先進的な水辺の利活用を行う都市となった。また、公民が協力して進めた護岸・橋梁・高速道路橋脚のライトアップ、さらには冬の風物詩となった大阪・光の饗宴（ＯＳＡＫＡ光のルネサンス、御堂筋イルミネーション等）の開催など、日本でも有数の光景観を持つ都市ともなった。</w:t>
      </w:r>
    </w:p>
    <w:p w:rsidR="0083099B" w:rsidRPr="00F60AAB" w:rsidRDefault="0083099B" w:rsidP="0083099B">
      <w:pPr>
        <w:ind w:leftChars="100" w:left="210" w:firstLineChars="100" w:firstLine="240"/>
        <w:rPr>
          <w:rFonts w:ascii="ＭＳ 明朝" w:hAnsi="ＭＳ 明朝"/>
          <w:sz w:val="24"/>
          <w:szCs w:val="24"/>
        </w:rPr>
      </w:pPr>
      <w:r w:rsidRPr="00F60AAB">
        <w:rPr>
          <w:rFonts w:ascii="ＭＳ 明朝" w:hAnsi="ＭＳ 明朝" w:hint="eastAsia"/>
          <w:sz w:val="24"/>
          <w:szCs w:val="24"/>
        </w:rPr>
        <w:t>我々は、こうした取り組みをさらなる展開へとつなげ、水と光の魅力で世界の都市間競争に打ち勝つ「水と光の首都大阪」の実現をめざす。そのために</w:t>
      </w:r>
      <w:r w:rsidRPr="00F60AAB">
        <w:rPr>
          <w:rFonts w:ascii="ＭＳ 明朝" w:hAnsi="ＭＳ 明朝" w:hint="eastAsia"/>
          <w:color w:val="000000"/>
          <w:sz w:val="24"/>
          <w:szCs w:val="24"/>
        </w:rPr>
        <w:t>２０１５年シンボルイヤーをキックオフの年として、２０２０年に向けて</w:t>
      </w:r>
      <w:r w:rsidRPr="00F60AAB">
        <w:rPr>
          <w:rFonts w:ascii="ＭＳ 明朝" w:hAnsi="ＭＳ 明朝" w:hint="eastAsia"/>
          <w:sz w:val="24"/>
          <w:szCs w:val="24"/>
        </w:rPr>
        <w:t>以下の目的を掲げ、オール大阪で取り組む。</w:t>
      </w:r>
    </w:p>
    <w:p w:rsidR="0083099B" w:rsidRPr="00C72E7C" w:rsidRDefault="0083099B" w:rsidP="0083099B">
      <w:pPr>
        <w:rPr>
          <w:sz w:val="24"/>
          <w:szCs w:val="24"/>
        </w:rPr>
      </w:pPr>
    </w:p>
    <w:p w:rsidR="0083099B" w:rsidRPr="004F42B0" w:rsidRDefault="0083099B" w:rsidP="0083099B">
      <w:pPr>
        <w:ind w:firstLineChars="200" w:firstLine="482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4F42B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◆世界各国から注目される「水と光のシンボル空間」を実現</w:t>
      </w:r>
    </w:p>
    <w:p w:rsidR="0083099B" w:rsidRPr="00F60AAB" w:rsidRDefault="0083099B" w:rsidP="0083099B">
      <w:pPr>
        <w:ind w:leftChars="300" w:left="630"/>
        <w:rPr>
          <w:rFonts w:ascii="ＭＳ 明朝" w:hAnsi="ＭＳ 明朝"/>
          <w:sz w:val="24"/>
          <w:szCs w:val="24"/>
        </w:rPr>
      </w:pPr>
      <w:r w:rsidRPr="00F60AAB">
        <w:rPr>
          <w:rFonts w:ascii="ＭＳ 明朝" w:hAnsi="ＭＳ 明朝" w:hint="eastAsia"/>
          <w:sz w:val="24"/>
          <w:szCs w:val="24"/>
        </w:rPr>
        <w:t>大阪城から中之島、大阪湾までをつなぐ「東西軸」と都心部の「水の回廊」を中心に、他都市に類を見ないリバークルーズや水辺の賑いづくりを進める。</w:t>
      </w:r>
    </w:p>
    <w:p w:rsidR="0083099B" w:rsidRPr="00F60AAB" w:rsidRDefault="0083099B" w:rsidP="0083099B">
      <w:pPr>
        <w:ind w:leftChars="300" w:left="630"/>
        <w:rPr>
          <w:rFonts w:ascii="ＭＳ 明朝" w:hAnsi="ＭＳ 明朝"/>
          <w:sz w:val="24"/>
          <w:szCs w:val="24"/>
        </w:rPr>
      </w:pPr>
      <w:r w:rsidRPr="00F60AAB">
        <w:rPr>
          <w:rFonts w:ascii="ＭＳ 明朝" w:hAnsi="ＭＳ 明朝" w:hint="eastAsia"/>
          <w:sz w:val="24"/>
          <w:szCs w:val="24"/>
        </w:rPr>
        <w:t>また、大阪の中心を南北に走る御堂筋や中之島を光で彩るとともに、府域の民間主体のプログラムと連携することにより、圧倒的な光景観を創出していく。</w:t>
      </w:r>
    </w:p>
    <w:p w:rsidR="0083099B" w:rsidRPr="00F60AAB" w:rsidRDefault="0083099B" w:rsidP="0083099B">
      <w:pPr>
        <w:ind w:leftChars="300" w:left="630"/>
        <w:rPr>
          <w:rFonts w:ascii="ＭＳ 明朝" w:hAnsi="ＭＳ 明朝"/>
          <w:sz w:val="24"/>
          <w:szCs w:val="24"/>
        </w:rPr>
      </w:pPr>
      <w:r w:rsidRPr="00F60AAB">
        <w:rPr>
          <w:rFonts w:ascii="ＭＳ 明朝" w:hAnsi="ＭＳ 明朝" w:hint="eastAsia"/>
          <w:sz w:val="24"/>
          <w:szCs w:val="24"/>
        </w:rPr>
        <w:t>こうした取り組みを通じて、世界各国から注目される「水と光のシンボル空間」を実現する。</w:t>
      </w:r>
    </w:p>
    <w:p w:rsidR="0083099B" w:rsidRPr="004551E4" w:rsidRDefault="0083099B" w:rsidP="0083099B">
      <w:pPr>
        <w:ind w:leftChars="100" w:left="210"/>
        <w:rPr>
          <w:sz w:val="24"/>
          <w:szCs w:val="24"/>
        </w:rPr>
      </w:pPr>
    </w:p>
    <w:p w:rsidR="0083099B" w:rsidRPr="004F42B0" w:rsidRDefault="0083099B" w:rsidP="0083099B">
      <w:pPr>
        <w:ind w:leftChars="200" w:left="42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4F42B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◆「水と光」の魅力で、誰もがいつでも楽しめるテーマパークに</w:t>
      </w:r>
    </w:p>
    <w:p w:rsidR="0083099B" w:rsidRPr="006465B9" w:rsidRDefault="0083099B" w:rsidP="0083099B">
      <w:pPr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>「水と光」の魅力を大阪のまち全体への魅力に広げ、</w:t>
      </w:r>
      <w:r w:rsidRPr="00EB0A8F">
        <w:rPr>
          <w:rFonts w:hint="eastAsia"/>
          <w:sz w:val="24"/>
          <w:szCs w:val="24"/>
        </w:rPr>
        <w:t>国内外から観光客</w:t>
      </w:r>
      <w:r>
        <w:rPr>
          <w:rFonts w:hint="eastAsia"/>
          <w:sz w:val="24"/>
          <w:szCs w:val="24"/>
        </w:rPr>
        <w:t>が訪れる、</w:t>
      </w:r>
      <w:r w:rsidRPr="00EB0A8F">
        <w:rPr>
          <w:rFonts w:hint="eastAsia"/>
          <w:sz w:val="24"/>
          <w:szCs w:val="24"/>
        </w:rPr>
        <w:t>誰もが</w:t>
      </w:r>
      <w:r>
        <w:rPr>
          <w:rFonts w:hint="eastAsia"/>
          <w:sz w:val="24"/>
          <w:szCs w:val="24"/>
        </w:rPr>
        <w:t>いつでも</w:t>
      </w:r>
      <w:r w:rsidRPr="00EB0A8F">
        <w:rPr>
          <w:rFonts w:hint="eastAsia"/>
          <w:sz w:val="24"/>
          <w:szCs w:val="24"/>
        </w:rPr>
        <w:t>楽しめる水と光の</w:t>
      </w:r>
      <w:r>
        <w:rPr>
          <w:rFonts w:hint="eastAsia"/>
          <w:sz w:val="24"/>
          <w:szCs w:val="24"/>
        </w:rPr>
        <w:t>テーマパークを実現する。</w:t>
      </w:r>
    </w:p>
    <w:p w:rsidR="0083099B" w:rsidRDefault="0083099B" w:rsidP="0083099B">
      <w:pPr>
        <w:ind w:leftChars="300" w:left="630"/>
        <w:rPr>
          <w:sz w:val="24"/>
          <w:szCs w:val="24"/>
        </w:rPr>
      </w:pPr>
    </w:p>
    <w:p w:rsidR="0083099B" w:rsidRPr="004F42B0" w:rsidRDefault="0083099B" w:rsidP="0083099B">
      <w:pPr>
        <w:ind w:firstLineChars="177" w:firstLine="426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4F42B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◆水と光による新たなビジネスモデルや賑いの創出に向け、国内外のタレント（才</w:t>
      </w:r>
    </w:p>
    <w:p w:rsidR="0083099B" w:rsidRPr="004F42B0" w:rsidRDefault="0083099B" w:rsidP="0083099B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  <w:r w:rsidRPr="004F42B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能）が集い、活躍する舞台に</w:t>
      </w:r>
    </w:p>
    <w:p w:rsidR="0083099B" w:rsidRDefault="0083099B" w:rsidP="0083099B">
      <w:pPr>
        <w:ind w:leftChars="300" w:left="630"/>
        <w:rPr>
          <w:sz w:val="24"/>
          <w:szCs w:val="24"/>
        </w:rPr>
      </w:pPr>
      <w:r w:rsidRPr="006465B9">
        <w:rPr>
          <w:rFonts w:hint="eastAsia"/>
          <w:sz w:val="24"/>
          <w:szCs w:val="24"/>
        </w:rPr>
        <w:t>国内外</w:t>
      </w:r>
      <w:r>
        <w:rPr>
          <w:rFonts w:hint="eastAsia"/>
          <w:sz w:val="24"/>
          <w:szCs w:val="24"/>
        </w:rPr>
        <w:t>から</w:t>
      </w:r>
      <w:r w:rsidRPr="006465B9">
        <w:rPr>
          <w:rFonts w:hint="eastAsia"/>
          <w:sz w:val="24"/>
          <w:szCs w:val="24"/>
        </w:rPr>
        <w:t>企業やクリエイティブな人材が集い、水と光による</w:t>
      </w:r>
      <w:r>
        <w:rPr>
          <w:rFonts w:hint="eastAsia"/>
          <w:sz w:val="24"/>
          <w:szCs w:val="24"/>
        </w:rPr>
        <w:t>新たなビジネスモデルや賑いが継続的に創出され、民間投資を呼び込む仕組みをつくる。</w:t>
      </w:r>
    </w:p>
    <w:p w:rsidR="0083099B" w:rsidRPr="00CF2E1A" w:rsidRDefault="0083099B" w:rsidP="0083099B">
      <w:pPr>
        <w:ind w:leftChars="300" w:left="630"/>
        <w:rPr>
          <w:sz w:val="24"/>
          <w:szCs w:val="24"/>
        </w:rPr>
      </w:pPr>
    </w:p>
    <w:p w:rsidR="0083099B" w:rsidRPr="004F42B0" w:rsidRDefault="0083099B" w:rsidP="0083099B">
      <w:pPr>
        <w:ind w:leftChars="100" w:left="21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4F42B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◆新たな公民連携モデルの構築</w:t>
      </w:r>
    </w:p>
    <w:p w:rsidR="0083099B" w:rsidRPr="00F60AAB" w:rsidRDefault="0083099B" w:rsidP="0083099B">
      <w:pPr>
        <w:ind w:leftChars="300" w:left="630"/>
        <w:rPr>
          <w:rFonts w:ascii="ＭＳ 明朝" w:hAnsi="ＭＳ 明朝"/>
          <w:sz w:val="24"/>
          <w:szCs w:val="24"/>
        </w:rPr>
      </w:pPr>
      <w:r w:rsidRPr="00F60AAB">
        <w:rPr>
          <w:rFonts w:ascii="ＭＳ 明朝" w:hAnsi="ＭＳ 明朝" w:hint="eastAsia"/>
          <w:sz w:val="24"/>
          <w:szCs w:val="24"/>
        </w:rPr>
        <w:t>民の先駆的な取組みを主導する「水都大阪パートナーズ」と、行政のワンストップ　化を行う「水と光のまちづくり支援本部（水都大阪オーソリティ）」は、都市経営の視点を持って連携を図りながら、共通の目標に向かって、都市魅力づくり・まちづくりを推進する。</w:t>
      </w:r>
    </w:p>
    <w:p w:rsidR="0083099B" w:rsidRPr="00E411A2" w:rsidRDefault="0083099B" w:rsidP="0083099B">
      <w:pPr>
        <w:ind w:leftChars="300" w:left="630"/>
        <w:rPr>
          <w:rFonts w:ascii="ＭＳ 明朝" w:hAnsi="ＭＳ 明朝"/>
          <w:sz w:val="24"/>
          <w:szCs w:val="24"/>
          <w:u w:val="wave"/>
        </w:rPr>
      </w:pPr>
      <w:r w:rsidRPr="00F60AAB">
        <w:rPr>
          <w:rFonts w:ascii="ＭＳ 明朝" w:hAnsi="ＭＳ 明朝" w:hint="eastAsia"/>
          <w:sz w:val="24"/>
          <w:szCs w:val="24"/>
        </w:rPr>
        <w:t>また、大阪・光の饗宴において、民間主体の関連ビジネスの創出・活性化を図るなど、公民の連携による都市経営プロジェクトの構築に取り組む。</w:t>
      </w:r>
    </w:p>
    <w:p w:rsidR="0083099B" w:rsidRPr="0083099B" w:rsidRDefault="0083099B" w:rsidP="0083099B">
      <w:pPr>
        <w:ind w:leftChars="100" w:left="210" w:firstLineChars="100" w:firstLine="240"/>
        <w:jc w:val="right"/>
        <w:rPr>
          <w:rFonts w:ascii="ＭＳ 明朝" w:hAnsi="ＭＳ 明朝"/>
          <w:sz w:val="24"/>
          <w:szCs w:val="24"/>
        </w:rPr>
      </w:pPr>
      <w:r w:rsidRPr="00342C3C">
        <w:rPr>
          <w:rFonts w:ascii="ＭＳ 明朝" w:hAnsi="ＭＳ 明朝" w:hint="eastAsia"/>
          <w:sz w:val="24"/>
          <w:szCs w:val="24"/>
        </w:rPr>
        <w:t>以　　上</w:t>
      </w:r>
    </w:p>
    <w:sectPr w:rsidR="0083099B" w:rsidRPr="0083099B" w:rsidSect="0083099B">
      <w:pgSz w:w="11906" w:h="16838" w:code="9"/>
      <w:pgMar w:top="1134" w:right="1134" w:bottom="1134" w:left="1134" w:header="851" w:footer="34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080" w:rsidRDefault="00151080" w:rsidP="003A5381">
      <w:r>
        <w:separator/>
      </w:r>
    </w:p>
  </w:endnote>
  <w:endnote w:type="continuationSeparator" w:id="0">
    <w:p w:rsidR="00151080" w:rsidRDefault="00151080" w:rsidP="003A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2457241"/>
      <w:docPartObj>
        <w:docPartGallery w:val="Page Numbers (Bottom of Page)"/>
        <w:docPartUnique/>
      </w:docPartObj>
    </w:sdtPr>
    <w:sdtEndPr/>
    <w:sdtContent>
      <w:p w:rsidR="008E2C55" w:rsidRDefault="008E2C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874" w:rsidRPr="00C54874">
          <w:rPr>
            <w:noProof/>
            <w:lang w:val="ja-JP"/>
          </w:rPr>
          <w:t>1</w:t>
        </w:r>
        <w:r>
          <w:fldChar w:fldCharType="end"/>
        </w:r>
      </w:p>
    </w:sdtContent>
  </w:sdt>
  <w:p w:rsidR="008E2C55" w:rsidRDefault="008E2C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080" w:rsidRDefault="00151080" w:rsidP="003A5381">
      <w:r>
        <w:separator/>
      </w:r>
    </w:p>
  </w:footnote>
  <w:footnote w:type="continuationSeparator" w:id="0">
    <w:p w:rsidR="00151080" w:rsidRDefault="00151080" w:rsidP="003A5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8B"/>
    <w:rsid w:val="000023A2"/>
    <w:rsid w:val="00004FA7"/>
    <w:rsid w:val="00023E0C"/>
    <w:rsid w:val="0006315E"/>
    <w:rsid w:val="0009566E"/>
    <w:rsid w:val="000B43B4"/>
    <w:rsid w:val="000C321A"/>
    <w:rsid w:val="000C5AE6"/>
    <w:rsid w:val="000D27D3"/>
    <w:rsid w:val="00151080"/>
    <w:rsid w:val="00155312"/>
    <w:rsid w:val="00192544"/>
    <w:rsid w:val="00211967"/>
    <w:rsid w:val="002278CD"/>
    <w:rsid w:val="00257757"/>
    <w:rsid w:val="002636C4"/>
    <w:rsid w:val="00303C1D"/>
    <w:rsid w:val="00352CA2"/>
    <w:rsid w:val="003A07D2"/>
    <w:rsid w:val="003A5381"/>
    <w:rsid w:val="003B2092"/>
    <w:rsid w:val="003B2B46"/>
    <w:rsid w:val="00400655"/>
    <w:rsid w:val="004223C9"/>
    <w:rsid w:val="00491D8B"/>
    <w:rsid w:val="004D0012"/>
    <w:rsid w:val="005515DC"/>
    <w:rsid w:val="00564179"/>
    <w:rsid w:val="005F09D4"/>
    <w:rsid w:val="00615667"/>
    <w:rsid w:val="006361F1"/>
    <w:rsid w:val="006D4458"/>
    <w:rsid w:val="00721B36"/>
    <w:rsid w:val="00754D4E"/>
    <w:rsid w:val="0077733A"/>
    <w:rsid w:val="007911D3"/>
    <w:rsid w:val="007972C5"/>
    <w:rsid w:val="007B0B1A"/>
    <w:rsid w:val="007E21B5"/>
    <w:rsid w:val="0083099B"/>
    <w:rsid w:val="008B2B38"/>
    <w:rsid w:val="008B6AD6"/>
    <w:rsid w:val="008E2C55"/>
    <w:rsid w:val="0093427C"/>
    <w:rsid w:val="009C26EA"/>
    <w:rsid w:val="009E11DC"/>
    <w:rsid w:val="009E533C"/>
    <w:rsid w:val="00A52D60"/>
    <w:rsid w:val="00A86139"/>
    <w:rsid w:val="00AA1796"/>
    <w:rsid w:val="00AA30C4"/>
    <w:rsid w:val="00B60865"/>
    <w:rsid w:val="00B647F8"/>
    <w:rsid w:val="00B6675E"/>
    <w:rsid w:val="00B97F52"/>
    <w:rsid w:val="00BC1987"/>
    <w:rsid w:val="00BD7806"/>
    <w:rsid w:val="00C132A6"/>
    <w:rsid w:val="00C54874"/>
    <w:rsid w:val="00C928AE"/>
    <w:rsid w:val="00D11740"/>
    <w:rsid w:val="00D25551"/>
    <w:rsid w:val="00D358D2"/>
    <w:rsid w:val="00D37276"/>
    <w:rsid w:val="00D622CE"/>
    <w:rsid w:val="00D82F1E"/>
    <w:rsid w:val="00D8717D"/>
    <w:rsid w:val="00D90ECA"/>
    <w:rsid w:val="00D95742"/>
    <w:rsid w:val="00E434BD"/>
    <w:rsid w:val="00E7082C"/>
    <w:rsid w:val="00EB487A"/>
    <w:rsid w:val="00EC58FD"/>
    <w:rsid w:val="00ED24AC"/>
    <w:rsid w:val="00EE1B13"/>
    <w:rsid w:val="00F13C0B"/>
    <w:rsid w:val="00F3455B"/>
    <w:rsid w:val="00F4727C"/>
    <w:rsid w:val="00FC1AED"/>
    <w:rsid w:val="00FD33D4"/>
    <w:rsid w:val="00FD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1D8B"/>
  </w:style>
  <w:style w:type="character" w:customStyle="1" w:styleId="a4">
    <w:name w:val="日付 (文字)"/>
    <w:basedOn w:val="a0"/>
    <w:link w:val="a3"/>
    <w:uiPriority w:val="99"/>
    <w:semiHidden/>
    <w:rsid w:val="00491D8B"/>
  </w:style>
  <w:style w:type="paragraph" w:styleId="a5">
    <w:name w:val="header"/>
    <w:basedOn w:val="a"/>
    <w:link w:val="a6"/>
    <w:uiPriority w:val="99"/>
    <w:unhideWhenUsed/>
    <w:rsid w:val="003A5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5381"/>
  </w:style>
  <w:style w:type="paragraph" w:styleId="a7">
    <w:name w:val="footer"/>
    <w:basedOn w:val="a"/>
    <w:link w:val="a8"/>
    <w:uiPriority w:val="99"/>
    <w:unhideWhenUsed/>
    <w:rsid w:val="003A53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5381"/>
  </w:style>
  <w:style w:type="paragraph" w:styleId="a9">
    <w:name w:val="Closing"/>
    <w:basedOn w:val="a"/>
    <w:link w:val="aa"/>
    <w:uiPriority w:val="99"/>
    <w:unhideWhenUsed/>
    <w:rsid w:val="00211967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11967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57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5775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553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1D8B"/>
  </w:style>
  <w:style w:type="character" w:customStyle="1" w:styleId="a4">
    <w:name w:val="日付 (文字)"/>
    <w:basedOn w:val="a0"/>
    <w:link w:val="a3"/>
    <w:uiPriority w:val="99"/>
    <w:semiHidden/>
    <w:rsid w:val="00491D8B"/>
  </w:style>
  <w:style w:type="paragraph" w:styleId="a5">
    <w:name w:val="header"/>
    <w:basedOn w:val="a"/>
    <w:link w:val="a6"/>
    <w:uiPriority w:val="99"/>
    <w:unhideWhenUsed/>
    <w:rsid w:val="003A5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5381"/>
  </w:style>
  <w:style w:type="paragraph" w:styleId="a7">
    <w:name w:val="footer"/>
    <w:basedOn w:val="a"/>
    <w:link w:val="a8"/>
    <w:uiPriority w:val="99"/>
    <w:unhideWhenUsed/>
    <w:rsid w:val="003A53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5381"/>
  </w:style>
  <w:style w:type="paragraph" w:styleId="a9">
    <w:name w:val="Closing"/>
    <w:basedOn w:val="a"/>
    <w:link w:val="aa"/>
    <w:uiPriority w:val="99"/>
    <w:unhideWhenUsed/>
    <w:rsid w:val="00211967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11967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57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5775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553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047CB-CD76-4667-BB5B-DF2D0F1A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裕子</dc:creator>
  <cp:lastModifiedBy>難波　美帆</cp:lastModifiedBy>
  <cp:revision>2</cp:revision>
  <cp:lastPrinted>2016-08-24T01:03:00Z</cp:lastPrinted>
  <dcterms:created xsi:type="dcterms:W3CDTF">2016-10-24T02:08:00Z</dcterms:created>
  <dcterms:modified xsi:type="dcterms:W3CDTF">2016-10-24T02:08:00Z</dcterms:modified>
</cp:coreProperties>
</file>