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C8FA" w14:textId="1146BCCB" w:rsidR="00EB258E" w:rsidRDefault="00061523" w:rsidP="002E6BF2">
      <w:pPr>
        <w:jc w:val="center"/>
        <w:rPr>
          <w:rFonts w:ascii="HGPｺﾞｼｯｸE" w:eastAsia="HGPｺﾞｼｯｸE" w:hAnsi="HGPｺﾞｼｯｸE"/>
          <w:sz w:val="32"/>
          <w:szCs w:val="24"/>
        </w:rPr>
      </w:pPr>
      <w:r>
        <w:rPr>
          <w:rFonts w:ascii="HGPｺﾞｼｯｸE" w:eastAsia="HGPｺﾞｼｯｸE" w:hAnsi="HGPｺﾞｼｯｸE" w:hint="eastAsia"/>
          <w:noProof/>
          <w:sz w:val="32"/>
          <w:lang w:val="ja-JP"/>
        </w:rPr>
        <mc:AlternateContent>
          <mc:Choice Requires="wps">
            <w:drawing>
              <wp:anchor distT="0" distB="0" distL="114300" distR="114300" simplePos="0" relativeHeight="251659264" behindDoc="0" locked="0" layoutInCell="1" allowOverlap="1" wp14:anchorId="61C576E9" wp14:editId="1A289995">
                <wp:simplePos x="0" y="0"/>
                <wp:positionH relativeFrom="margin">
                  <wp:posOffset>4815840</wp:posOffset>
                </wp:positionH>
                <wp:positionV relativeFrom="paragraph">
                  <wp:posOffset>-266065</wp:posOffset>
                </wp:positionV>
                <wp:extent cx="1097280" cy="3124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1097280" cy="3124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1D9383D" w14:textId="4ABE169C" w:rsidR="00061523" w:rsidRPr="004A202F" w:rsidRDefault="00061523" w:rsidP="00061523">
                            <w:pPr>
                              <w:jc w:val="center"/>
                              <w:rPr>
                                <w:color w:val="000000" w:themeColor="text1"/>
                              </w:rPr>
                            </w:pPr>
                            <w:r w:rsidRPr="004A202F">
                              <w:rPr>
                                <w:rFonts w:hint="eastAsia"/>
                                <w:color w:val="000000" w:themeColor="text1"/>
                              </w:rPr>
                              <w:t>参考資料</w:t>
                            </w:r>
                            <w:r w:rsidR="00B96011">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576E9" id="正方形/長方形 1" o:spid="_x0000_s1026" style="position:absolute;left:0;text-align:left;margin-left:379.2pt;margin-top:-20.95pt;width:86.4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" fillcolor="white [3201]" strokecolor="black [3200]" strokeweight="1pt">
                <v:textbox>
                  <w:txbxContent>
                    <w:p w14:paraId="41D9383D" w14:textId="4ABE169C" w:rsidR="00061523" w:rsidRPr="004A202F" w:rsidRDefault="00061523" w:rsidP="00061523">
                      <w:pPr>
                        <w:jc w:val="center"/>
                        <w:rPr>
                          <w:color w:val="000000" w:themeColor="text1"/>
                        </w:rPr>
                      </w:pPr>
                      <w:r w:rsidRPr="004A202F">
                        <w:rPr>
                          <w:rFonts w:hint="eastAsia"/>
                          <w:color w:val="000000" w:themeColor="text1"/>
                        </w:rPr>
                        <w:t>参考資料</w:t>
                      </w:r>
                      <w:r w:rsidR="00B96011">
                        <w:rPr>
                          <w:rFonts w:hint="eastAsia"/>
                          <w:color w:val="000000" w:themeColor="text1"/>
                        </w:rPr>
                        <w:t>３</w:t>
                      </w:r>
                    </w:p>
                  </w:txbxContent>
                </v:textbox>
                <w10:wrap anchorx="margin"/>
              </v:rect>
            </w:pict>
          </mc:Fallback>
        </mc:AlternateContent>
      </w:r>
      <w:r w:rsidR="007C4AC3">
        <w:rPr>
          <w:rFonts w:ascii="HGPｺﾞｼｯｸE" w:eastAsia="HGPｺﾞｼｯｸE" w:hAnsi="HGPｺﾞｼｯｸE" w:hint="eastAsia"/>
          <w:sz w:val="32"/>
          <w:szCs w:val="24"/>
        </w:rPr>
        <w:t>大阪府咲洲庁舎（さきしまコスモタワー）</w:t>
      </w:r>
      <w:r w:rsidR="009C1E2F" w:rsidRPr="00EB258E">
        <w:rPr>
          <w:rFonts w:ascii="HGPｺﾞｼｯｸE" w:eastAsia="HGPｺﾞｼｯｸE" w:hAnsi="HGPｺﾞｼｯｸE" w:hint="eastAsia"/>
          <w:sz w:val="32"/>
          <w:szCs w:val="24"/>
        </w:rPr>
        <w:t>低層階（</w:t>
      </w:r>
      <w:r w:rsidR="00F74C14" w:rsidRPr="00EB258E">
        <w:rPr>
          <w:rFonts w:ascii="HGPｺﾞｼｯｸE" w:eastAsia="HGPｺﾞｼｯｸE" w:hAnsi="HGPｺﾞｼｯｸE" w:hint="eastAsia"/>
          <w:sz w:val="32"/>
          <w:szCs w:val="24"/>
        </w:rPr>
        <w:t>７</w:t>
      </w:r>
      <w:r w:rsidR="009C1E2F" w:rsidRPr="00EB258E">
        <w:rPr>
          <w:rFonts w:ascii="HGPｺﾞｼｯｸE" w:eastAsia="HGPｺﾞｼｯｸE" w:hAnsi="HGPｺﾞｼｯｸE" w:hint="eastAsia"/>
          <w:sz w:val="32"/>
          <w:szCs w:val="24"/>
        </w:rPr>
        <w:t>～１７階）</w:t>
      </w:r>
      <w:r w:rsidR="00F15D49" w:rsidRPr="00EB258E">
        <w:rPr>
          <w:rFonts w:ascii="HGPｺﾞｼｯｸE" w:eastAsia="HGPｺﾞｼｯｸE" w:hAnsi="HGPｺﾞｼｯｸE" w:hint="eastAsia"/>
          <w:sz w:val="32"/>
          <w:szCs w:val="24"/>
        </w:rPr>
        <w:t>の</w:t>
      </w:r>
    </w:p>
    <w:p w14:paraId="1696E21C" w14:textId="0CBABD76" w:rsidR="008161A9" w:rsidRPr="00EB258E" w:rsidRDefault="009C1E2F" w:rsidP="002E6BF2">
      <w:pPr>
        <w:jc w:val="center"/>
        <w:rPr>
          <w:rFonts w:ascii="HGPｺﾞｼｯｸE" w:eastAsia="HGPｺﾞｼｯｸE" w:hAnsi="HGPｺﾞｼｯｸE"/>
          <w:sz w:val="32"/>
          <w:szCs w:val="24"/>
        </w:rPr>
      </w:pPr>
      <w:r w:rsidRPr="00EB258E">
        <w:rPr>
          <w:rFonts w:ascii="HGPｺﾞｼｯｸE" w:eastAsia="HGPｺﾞｼｯｸE" w:hAnsi="HGPｺﾞｼｯｸE" w:hint="eastAsia"/>
          <w:sz w:val="32"/>
          <w:szCs w:val="24"/>
        </w:rPr>
        <w:t>入居</w:t>
      </w:r>
      <w:r w:rsidR="00E82F0A" w:rsidRPr="00EB258E">
        <w:rPr>
          <w:rFonts w:ascii="HGPｺﾞｼｯｸE" w:eastAsia="HGPｺﾞｼｯｸE" w:hAnsi="HGPｺﾞｼｯｸE" w:hint="eastAsia"/>
          <w:sz w:val="32"/>
          <w:szCs w:val="24"/>
        </w:rPr>
        <w:t>事業者</w:t>
      </w:r>
      <w:r w:rsidR="00E93B8B" w:rsidRPr="00E93B8B">
        <w:rPr>
          <w:rFonts w:ascii="HGPｺﾞｼｯｸE" w:eastAsia="HGPｺﾞｼｯｸE" w:hAnsi="HGPｺﾞｼｯｸE" w:hint="eastAsia"/>
          <w:sz w:val="32"/>
          <w:szCs w:val="24"/>
        </w:rPr>
        <w:t>（ホテル事業）</w:t>
      </w:r>
      <w:r w:rsidR="00E82F0A" w:rsidRPr="00EB258E">
        <w:rPr>
          <w:rFonts w:ascii="HGPｺﾞｼｯｸE" w:eastAsia="HGPｺﾞｼｯｸE" w:hAnsi="HGPｺﾞｼｯｸE" w:hint="eastAsia"/>
          <w:sz w:val="32"/>
          <w:szCs w:val="24"/>
        </w:rPr>
        <w:t>募集</w:t>
      </w:r>
      <w:r w:rsidR="00CD2179" w:rsidRPr="00EB258E">
        <w:rPr>
          <w:rFonts w:ascii="HGPｺﾞｼｯｸE" w:eastAsia="HGPｺﾞｼｯｸE" w:hAnsi="HGPｺﾞｼｯｸE" w:hint="eastAsia"/>
          <w:sz w:val="32"/>
          <w:szCs w:val="24"/>
        </w:rPr>
        <w:t>に係る仕様書</w:t>
      </w:r>
      <w:r w:rsidR="00BA089A">
        <w:rPr>
          <w:rFonts w:ascii="HGPｺﾞｼｯｸE" w:eastAsia="HGPｺﾞｼｯｸE" w:hAnsi="HGPｺﾞｼｯｸE" w:hint="eastAsia"/>
          <w:sz w:val="32"/>
          <w:szCs w:val="24"/>
        </w:rPr>
        <w:t>（案）</w:t>
      </w:r>
    </w:p>
    <w:p w14:paraId="356D03FF" w14:textId="77777777" w:rsidR="00E70D02" w:rsidRPr="009C1E2F" w:rsidRDefault="00E70D02">
      <w:pPr>
        <w:rPr>
          <w:rFonts w:asciiTheme="majorEastAsia" w:eastAsiaTheme="majorEastAsia" w:hAnsiTheme="majorEastAsia"/>
        </w:rPr>
      </w:pPr>
    </w:p>
    <w:p w14:paraId="323F0D7A" w14:textId="77777777" w:rsidR="00E70D02" w:rsidRPr="00EB258E" w:rsidRDefault="00CD2179">
      <w:pPr>
        <w:rPr>
          <w:rFonts w:asciiTheme="majorEastAsia" w:eastAsiaTheme="majorEastAsia" w:hAnsiTheme="majorEastAsia"/>
          <w:b/>
          <w:sz w:val="28"/>
          <w:szCs w:val="24"/>
        </w:rPr>
      </w:pPr>
      <w:r w:rsidRPr="00EB258E">
        <w:rPr>
          <w:rFonts w:asciiTheme="majorEastAsia" w:eastAsiaTheme="majorEastAsia" w:hAnsiTheme="majorEastAsia" w:hint="eastAsia"/>
          <w:b/>
          <w:sz w:val="28"/>
          <w:szCs w:val="24"/>
        </w:rPr>
        <w:t>１</w:t>
      </w:r>
      <w:r w:rsidR="00EB258E">
        <w:rPr>
          <w:rFonts w:asciiTheme="majorEastAsia" w:eastAsiaTheme="majorEastAsia" w:hAnsiTheme="majorEastAsia" w:hint="eastAsia"/>
          <w:b/>
          <w:sz w:val="28"/>
          <w:szCs w:val="24"/>
        </w:rPr>
        <w:t xml:space="preserve"> </w:t>
      </w:r>
      <w:r w:rsidR="00C5307A" w:rsidRPr="00EB258E">
        <w:rPr>
          <w:rFonts w:asciiTheme="majorEastAsia" w:eastAsiaTheme="majorEastAsia" w:hAnsiTheme="majorEastAsia" w:hint="eastAsia"/>
          <w:b/>
          <w:sz w:val="28"/>
          <w:szCs w:val="24"/>
        </w:rPr>
        <w:t>公募対象区画</w:t>
      </w:r>
    </w:p>
    <w:p w14:paraId="43670E35" w14:textId="3D4D6904" w:rsidR="00E93B8B" w:rsidRPr="00E93B8B" w:rsidRDefault="00612CF7" w:rsidP="00E93B8B">
      <w:pPr>
        <w:spacing w:afterLines="50" w:after="148"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00E93B8B" w:rsidRPr="00E93B8B">
        <w:rPr>
          <w:rFonts w:asciiTheme="majorEastAsia" w:eastAsiaTheme="majorEastAsia" w:hAnsiTheme="majorEastAsia" w:hint="eastAsia"/>
        </w:rPr>
        <w:t>募集対象区画は、７～１７階の全フロアを対象に募集します（別添１のとおり）</w:t>
      </w:r>
    </w:p>
    <w:p w14:paraId="6398E6B6" w14:textId="77777777" w:rsidR="00E93B8B" w:rsidRPr="00E93B8B" w:rsidRDefault="00E93B8B" w:rsidP="00E93B8B">
      <w:pPr>
        <w:spacing w:afterLines="50" w:after="148" w:line="320" w:lineRule="exact"/>
        <w:ind w:left="420" w:hangingChars="200" w:hanging="420"/>
        <w:rPr>
          <w:rFonts w:asciiTheme="majorEastAsia" w:eastAsiaTheme="majorEastAsia" w:hAnsiTheme="majorEastAsia"/>
        </w:rPr>
      </w:pPr>
    </w:p>
    <w:p w14:paraId="7BD7BDB0" w14:textId="5C008530" w:rsidR="00E93B8B" w:rsidRPr="00E93B8B" w:rsidRDefault="00E93B8B" w:rsidP="00E93B8B">
      <w:pPr>
        <w:spacing w:afterLines="50" w:after="148" w:line="320" w:lineRule="exact"/>
        <w:ind w:leftChars="100" w:left="420" w:hangingChars="100" w:hanging="210"/>
        <w:rPr>
          <w:rFonts w:asciiTheme="majorEastAsia" w:eastAsiaTheme="majorEastAsia" w:hAnsiTheme="majorEastAsia"/>
        </w:rPr>
      </w:pPr>
      <w:r w:rsidRPr="00E93B8B">
        <w:rPr>
          <w:rFonts w:asciiTheme="majorEastAsia" w:eastAsiaTheme="majorEastAsia" w:hAnsiTheme="majorEastAsia" w:hint="eastAsia"/>
        </w:rPr>
        <w:t>※</w:t>
      </w:r>
      <w:r w:rsidR="00694A18">
        <w:rPr>
          <w:rFonts w:asciiTheme="majorEastAsia" w:eastAsiaTheme="majorEastAsia" w:hAnsiTheme="majorEastAsia" w:hint="eastAsia"/>
        </w:rPr>
        <w:t xml:space="preserve">　</w:t>
      </w:r>
      <w:r w:rsidR="00E5625E">
        <w:rPr>
          <w:rFonts w:asciiTheme="majorEastAsia" w:eastAsiaTheme="majorEastAsia" w:hAnsiTheme="majorEastAsia" w:hint="eastAsia"/>
        </w:rPr>
        <w:t>１０</w:t>
      </w:r>
      <w:r w:rsidR="00E5625E" w:rsidRPr="00E5625E">
        <w:rPr>
          <w:rFonts w:asciiTheme="majorEastAsia" w:eastAsiaTheme="majorEastAsia" w:hAnsiTheme="majorEastAsia" w:hint="eastAsia"/>
        </w:rPr>
        <w:t>階から</w:t>
      </w:r>
      <w:r w:rsidR="00E5625E">
        <w:rPr>
          <w:rFonts w:asciiTheme="majorEastAsia" w:eastAsiaTheme="majorEastAsia" w:hAnsiTheme="majorEastAsia" w:hint="eastAsia"/>
        </w:rPr>
        <w:t>１７</w:t>
      </w:r>
      <w:r w:rsidR="00E5625E" w:rsidRPr="00E5625E">
        <w:rPr>
          <w:rFonts w:asciiTheme="majorEastAsia" w:eastAsiaTheme="majorEastAsia" w:hAnsiTheme="majorEastAsia" w:hint="eastAsia"/>
        </w:rPr>
        <w:t>階</w:t>
      </w:r>
      <w:r w:rsidRPr="00E93B8B">
        <w:rPr>
          <w:rFonts w:asciiTheme="majorEastAsia" w:eastAsiaTheme="majorEastAsia" w:hAnsiTheme="majorEastAsia" w:hint="eastAsia"/>
        </w:rPr>
        <w:t>に</w:t>
      </w:r>
      <w:r w:rsidR="007575F5">
        <w:rPr>
          <w:rFonts w:asciiTheme="majorEastAsia" w:eastAsiaTheme="majorEastAsia" w:hAnsiTheme="majorEastAsia" w:hint="eastAsia"/>
        </w:rPr>
        <w:t>ついて</w:t>
      </w:r>
      <w:r w:rsidRPr="00E93B8B">
        <w:rPr>
          <w:rFonts w:asciiTheme="majorEastAsia" w:eastAsiaTheme="majorEastAsia" w:hAnsiTheme="majorEastAsia" w:hint="eastAsia"/>
        </w:rPr>
        <w:t>は</w:t>
      </w:r>
      <w:r w:rsidR="00E5625E">
        <w:rPr>
          <w:rFonts w:asciiTheme="majorEastAsia" w:eastAsiaTheme="majorEastAsia" w:hAnsiTheme="majorEastAsia" w:hint="eastAsia"/>
        </w:rPr>
        <w:t>、</w:t>
      </w:r>
      <w:r w:rsidRPr="00E93B8B">
        <w:rPr>
          <w:rFonts w:asciiTheme="majorEastAsia" w:eastAsiaTheme="majorEastAsia" w:hAnsiTheme="majorEastAsia" w:hint="eastAsia"/>
        </w:rPr>
        <w:t>前入居事業者がホテル運営時に使用した残置物（調度品・設備機器等）があります。当該残置物を使用しない場合は入居事業者の負担で処分してください。</w:t>
      </w:r>
    </w:p>
    <w:p w14:paraId="715D9A9F" w14:textId="599E5AEE" w:rsidR="00361753" w:rsidRPr="00095E99" w:rsidRDefault="00E93B8B" w:rsidP="00E93B8B">
      <w:pPr>
        <w:spacing w:afterLines="50" w:after="148" w:line="320" w:lineRule="exact"/>
        <w:ind w:leftChars="100" w:left="420" w:hangingChars="100" w:hanging="210"/>
        <w:rPr>
          <w:rFonts w:asciiTheme="majorEastAsia" w:eastAsiaTheme="majorEastAsia" w:hAnsiTheme="majorEastAsia"/>
        </w:rPr>
      </w:pPr>
      <w:r w:rsidRPr="00946D52">
        <w:rPr>
          <w:rFonts w:asciiTheme="majorEastAsia" w:eastAsiaTheme="majorEastAsia" w:hAnsiTheme="majorEastAsia" w:hint="eastAsia"/>
        </w:rPr>
        <w:t>※</w:t>
      </w:r>
      <w:r w:rsidR="00946D52">
        <w:rPr>
          <w:rFonts w:asciiTheme="majorEastAsia" w:eastAsiaTheme="majorEastAsia" w:hAnsiTheme="majorEastAsia" w:hint="eastAsia"/>
        </w:rPr>
        <w:t xml:space="preserve">　</w:t>
      </w:r>
      <w:r w:rsidR="00946D52" w:rsidRPr="00946D52">
        <w:rPr>
          <w:rFonts w:asciiTheme="majorEastAsia" w:eastAsiaTheme="majorEastAsia" w:hAnsiTheme="majorEastAsia" w:hint="eastAsia"/>
        </w:rPr>
        <w:t>ホテル改修工事中断中の７階から９階については、工事資材等の残置物がありますので、その取扱いについて入居予定事業者決定後、速やかに残置物の所有者（当該改修工事業者）と協議・調整し、大阪府に報告してください。なお、協議・調整の上、残置物を使用しないこととなった場合</w:t>
      </w:r>
      <w:r w:rsidR="00946D52" w:rsidRPr="007272E1">
        <w:rPr>
          <w:rFonts w:asciiTheme="majorEastAsia" w:eastAsiaTheme="majorEastAsia" w:hAnsiTheme="majorEastAsia" w:hint="eastAsia"/>
        </w:rPr>
        <w:t>は府に確認の上、</w:t>
      </w:r>
      <w:r w:rsidR="00946D52" w:rsidRPr="00946D52">
        <w:rPr>
          <w:rFonts w:asciiTheme="majorEastAsia" w:eastAsiaTheme="majorEastAsia" w:hAnsiTheme="majorEastAsia" w:hint="eastAsia"/>
        </w:rPr>
        <w:t>入居予定事業者の負担で処分していただくことになります。</w:t>
      </w:r>
    </w:p>
    <w:p w14:paraId="2F01B242" w14:textId="77777777" w:rsidR="00E70D02" w:rsidRPr="00EB258E" w:rsidRDefault="00EB258E">
      <w:pPr>
        <w:rPr>
          <w:rFonts w:asciiTheme="majorEastAsia" w:eastAsiaTheme="majorEastAsia" w:hAnsiTheme="majorEastAsia"/>
          <w:b/>
          <w:sz w:val="28"/>
          <w:szCs w:val="24"/>
        </w:rPr>
      </w:pPr>
      <w:r w:rsidRPr="00EB258E">
        <w:rPr>
          <w:rFonts w:asciiTheme="majorEastAsia" w:eastAsiaTheme="majorEastAsia" w:hAnsiTheme="majorEastAsia" w:hint="eastAsia"/>
          <w:b/>
          <w:sz w:val="28"/>
          <w:szCs w:val="24"/>
        </w:rPr>
        <w:t xml:space="preserve">２ </w:t>
      </w:r>
      <w:r w:rsidR="00CD2179" w:rsidRPr="00EB258E">
        <w:rPr>
          <w:rFonts w:asciiTheme="majorEastAsia" w:eastAsiaTheme="majorEastAsia" w:hAnsiTheme="majorEastAsia" w:hint="eastAsia"/>
          <w:b/>
          <w:sz w:val="28"/>
          <w:szCs w:val="24"/>
        </w:rPr>
        <w:t>経費の負担</w:t>
      </w:r>
    </w:p>
    <w:p w14:paraId="6F20686A" w14:textId="47863FD7" w:rsidR="00E70D02" w:rsidRPr="00EB258E" w:rsidRDefault="00694A18" w:rsidP="00780393">
      <w:pPr>
        <w:pStyle w:val="a6"/>
        <w:numPr>
          <w:ilvl w:val="0"/>
          <w:numId w:val="11"/>
        </w:numPr>
        <w:spacing w:afterLines="30" w:after="88" w:line="30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7C4AC3">
        <w:rPr>
          <w:rFonts w:asciiTheme="majorEastAsia" w:eastAsiaTheme="majorEastAsia" w:hAnsiTheme="majorEastAsia" w:hint="eastAsia"/>
        </w:rPr>
        <w:t>大阪府咲洲庁舎（さきしまコスモタワー）</w:t>
      </w:r>
      <w:r w:rsidR="00B32EA8" w:rsidRPr="00EB258E">
        <w:rPr>
          <w:rFonts w:asciiTheme="majorEastAsia" w:eastAsiaTheme="majorEastAsia" w:hAnsiTheme="majorEastAsia" w:hint="eastAsia"/>
        </w:rPr>
        <w:t>低層階（７</w:t>
      </w:r>
      <w:r w:rsidR="001D3298" w:rsidRPr="00EB258E">
        <w:rPr>
          <w:rFonts w:asciiTheme="majorEastAsia" w:eastAsiaTheme="majorEastAsia" w:hAnsiTheme="majorEastAsia" w:hint="eastAsia"/>
        </w:rPr>
        <w:t>～１７階）</w:t>
      </w:r>
      <w:r w:rsidR="00167DF9" w:rsidRPr="00EB258E">
        <w:rPr>
          <w:rFonts w:asciiTheme="majorEastAsia" w:eastAsiaTheme="majorEastAsia" w:hAnsiTheme="majorEastAsia" w:hint="eastAsia"/>
        </w:rPr>
        <w:t>の</w:t>
      </w:r>
      <w:r w:rsidR="001D3298" w:rsidRPr="00EB258E">
        <w:rPr>
          <w:rFonts w:asciiTheme="majorEastAsia" w:eastAsiaTheme="majorEastAsia" w:hAnsiTheme="majorEastAsia" w:hint="eastAsia"/>
        </w:rPr>
        <w:t>入居</w:t>
      </w:r>
      <w:r w:rsidR="00167DF9" w:rsidRPr="00EB258E">
        <w:rPr>
          <w:rFonts w:asciiTheme="majorEastAsia" w:eastAsiaTheme="majorEastAsia" w:hAnsiTheme="majorEastAsia" w:hint="eastAsia"/>
        </w:rPr>
        <w:t>事業者</w:t>
      </w:r>
      <w:r w:rsidR="002524D6">
        <w:rPr>
          <w:rFonts w:asciiTheme="majorEastAsia" w:eastAsiaTheme="majorEastAsia" w:hAnsiTheme="majorEastAsia" w:hint="eastAsia"/>
        </w:rPr>
        <w:t>（ホテル）</w:t>
      </w:r>
      <w:r w:rsidR="00053E82" w:rsidRPr="00EB258E">
        <w:rPr>
          <w:rFonts w:asciiTheme="majorEastAsia" w:eastAsiaTheme="majorEastAsia" w:hAnsiTheme="majorEastAsia" w:hint="eastAsia"/>
        </w:rPr>
        <w:t>募集要項</w:t>
      </w:r>
      <w:r w:rsidR="00EB258E" w:rsidRPr="00EB258E">
        <w:rPr>
          <w:rFonts w:asciiTheme="majorEastAsia" w:eastAsiaTheme="majorEastAsia" w:hAnsiTheme="majorEastAsia" w:hint="eastAsia"/>
        </w:rPr>
        <w:t>「</w:t>
      </w:r>
      <w:r w:rsidR="00053E82" w:rsidRPr="00EB258E">
        <w:rPr>
          <w:rFonts w:asciiTheme="majorEastAsia" w:eastAsiaTheme="majorEastAsia" w:hAnsiTheme="majorEastAsia" w:hint="eastAsia"/>
        </w:rPr>
        <w:t>３</w:t>
      </w:r>
      <w:r w:rsidR="00EB258E" w:rsidRPr="00EB258E">
        <w:rPr>
          <w:rFonts w:asciiTheme="majorEastAsia" w:eastAsiaTheme="majorEastAsia" w:hAnsiTheme="majorEastAsia" w:hint="eastAsia"/>
        </w:rPr>
        <w:t xml:space="preserve"> </w:t>
      </w:r>
      <w:r w:rsidR="00C67B26">
        <w:rPr>
          <w:rFonts w:asciiTheme="majorEastAsia" w:eastAsiaTheme="majorEastAsia" w:hAnsiTheme="majorEastAsia" w:hint="eastAsia"/>
        </w:rPr>
        <w:t>賃貸借</w:t>
      </w:r>
      <w:r w:rsidR="00F15D49" w:rsidRPr="00EB258E">
        <w:rPr>
          <w:rFonts w:asciiTheme="majorEastAsia" w:eastAsiaTheme="majorEastAsia" w:hAnsiTheme="majorEastAsia" w:hint="eastAsia"/>
        </w:rPr>
        <w:t>物件の募集</w:t>
      </w:r>
      <w:r w:rsidR="00053E82" w:rsidRPr="00EB258E">
        <w:rPr>
          <w:rFonts w:asciiTheme="majorEastAsia" w:eastAsiaTheme="majorEastAsia" w:hAnsiTheme="majorEastAsia" w:hint="eastAsia"/>
        </w:rPr>
        <w:t>条件等</w:t>
      </w:r>
      <w:r w:rsidR="00F15D49" w:rsidRPr="00EB258E">
        <w:rPr>
          <w:rFonts w:asciiTheme="majorEastAsia" w:eastAsiaTheme="majorEastAsia" w:hAnsiTheme="majorEastAsia" w:hint="eastAsia"/>
        </w:rPr>
        <w:t>（4</w:t>
      </w:r>
      <w:r w:rsidR="00291008">
        <w:rPr>
          <w:rFonts w:asciiTheme="majorEastAsia" w:eastAsiaTheme="majorEastAsia" w:hAnsiTheme="majorEastAsia" w:hint="eastAsia"/>
        </w:rPr>
        <w:t>）</w:t>
      </w:r>
      <w:r w:rsidR="00053E82" w:rsidRPr="00EB258E">
        <w:rPr>
          <w:rFonts w:asciiTheme="majorEastAsia" w:eastAsiaTheme="majorEastAsia" w:hAnsiTheme="majorEastAsia" w:hint="eastAsia"/>
        </w:rPr>
        <w:t>②</w:t>
      </w:r>
      <w:r w:rsidR="00291008">
        <w:rPr>
          <w:rFonts w:asciiTheme="majorEastAsia" w:eastAsiaTheme="majorEastAsia" w:hAnsiTheme="majorEastAsia" w:hint="eastAsia"/>
        </w:rPr>
        <w:t>」</w:t>
      </w:r>
      <w:r w:rsidR="00CD2179" w:rsidRPr="00EB258E">
        <w:rPr>
          <w:rFonts w:asciiTheme="majorEastAsia" w:eastAsiaTheme="majorEastAsia" w:hAnsiTheme="majorEastAsia" w:hint="eastAsia"/>
        </w:rPr>
        <w:t>に定める光熱水費及びその他必要な経費のうち、光熱水費に係る負担内容は、次のとおりとします。</w:t>
      </w:r>
    </w:p>
    <w:p w14:paraId="49528D90" w14:textId="77777777" w:rsidR="005172DB" w:rsidRPr="009B5179" w:rsidRDefault="00E70D02" w:rsidP="00780393">
      <w:pPr>
        <w:spacing w:afterLines="30" w:after="88" w:line="300" w:lineRule="exact"/>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00CD2179" w:rsidRPr="009B5179">
        <w:rPr>
          <w:rFonts w:asciiTheme="majorEastAsia" w:eastAsiaTheme="majorEastAsia" w:hAnsiTheme="majorEastAsia" w:hint="eastAsia"/>
        </w:rPr>
        <w:t>【電気使用料】</w:t>
      </w:r>
    </w:p>
    <w:p w14:paraId="7F0DAC3E" w14:textId="2203835A" w:rsidR="00CD2179" w:rsidRPr="009B5179" w:rsidRDefault="00CD2179"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Pr="009B5179">
        <w:rPr>
          <w:rFonts w:asciiTheme="majorEastAsia" w:eastAsiaTheme="majorEastAsia" w:hAnsiTheme="majorEastAsia" w:hint="eastAsia"/>
        </w:rPr>
        <w:t>電気使用料は、使用量に</w:t>
      </w:r>
      <w:r w:rsidR="001F5598" w:rsidRPr="009B5179">
        <w:rPr>
          <w:rFonts w:asciiTheme="majorEastAsia" w:eastAsiaTheme="majorEastAsia" w:hAnsiTheme="majorEastAsia" w:hint="eastAsia"/>
        </w:rPr>
        <w:t>応じて</w:t>
      </w:r>
      <w:r w:rsidR="00DF232B">
        <w:rPr>
          <w:rFonts w:asciiTheme="majorEastAsia" w:eastAsiaTheme="majorEastAsia" w:hAnsiTheme="majorEastAsia" w:hint="eastAsia"/>
        </w:rPr>
        <w:t>積算</w:t>
      </w:r>
      <w:r w:rsidR="001F5598" w:rsidRPr="009B5179">
        <w:rPr>
          <w:rFonts w:asciiTheme="majorEastAsia" w:eastAsiaTheme="majorEastAsia" w:hAnsiTheme="majorEastAsia" w:hint="eastAsia"/>
        </w:rPr>
        <w:t>した額とします。</w:t>
      </w:r>
    </w:p>
    <w:p w14:paraId="4A95CC0C" w14:textId="77777777"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【空調使用料】</w:t>
      </w:r>
    </w:p>
    <w:p w14:paraId="6FC1B635" w14:textId="7BD2E55D"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00C27134" w:rsidRPr="009B5179">
        <w:rPr>
          <w:rFonts w:asciiTheme="majorEastAsia" w:eastAsiaTheme="majorEastAsia" w:hAnsiTheme="majorEastAsia" w:hint="eastAsia"/>
        </w:rPr>
        <w:t>空調</w:t>
      </w:r>
      <w:r w:rsidR="00167DF9" w:rsidRPr="009B5179">
        <w:rPr>
          <w:rFonts w:asciiTheme="majorEastAsia" w:eastAsiaTheme="majorEastAsia" w:hAnsiTheme="majorEastAsia" w:hint="eastAsia"/>
        </w:rPr>
        <w:t>（地域冷暖房）</w:t>
      </w:r>
      <w:r w:rsidR="005E6BB6">
        <w:rPr>
          <w:rFonts w:asciiTheme="majorEastAsia" w:eastAsiaTheme="majorEastAsia" w:hAnsiTheme="majorEastAsia" w:hint="eastAsia"/>
        </w:rPr>
        <w:t>使用</w:t>
      </w:r>
      <w:r w:rsidR="00E36B2E">
        <w:rPr>
          <w:rFonts w:asciiTheme="majorEastAsia" w:eastAsiaTheme="majorEastAsia" w:hAnsiTheme="majorEastAsia" w:hint="eastAsia"/>
        </w:rPr>
        <w:t>料</w:t>
      </w:r>
      <w:r w:rsidR="00F15D49" w:rsidRPr="009B5179">
        <w:rPr>
          <w:rFonts w:asciiTheme="majorEastAsia" w:eastAsiaTheme="majorEastAsia" w:hAnsiTheme="majorEastAsia" w:hint="eastAsia"/>
        </w:rPr>
        <w:t>は、</w:t>
      </w:r>
      <w:r w:rsidR="00E36B2E">
        <w:rPr>
          <w:rFonts w:asciiTheme="majorEastAsia" w:eastAsiaTheme="majorEastAsia" w:hAnsiTheme="majorEastAsia" w:hint="eastAsia"/>
        </w:rPr>
        <w:t>使用量</w:t>
      </w:r>
      <w:r w:rsidR="00F15D49" w:rsidRPr="009B5179">
        <w:rPr>
          <w:rFonts w:asciiTheme="majorEastAsia" w:eastAsiaTheme="majorEastAsia" w:hAnsiTheme="majorEastAsia" w:hint="eastAsia"/>
        </w:rPr>
        <w:t>に応じて</w:t>
      </w:r>
      <w:r w:rsidR="00DF232B">
        <w:rPr>
          <w:rFonts w:asciiTheme="majorEastAsia" w:eastAsiaTheme="majorEastAsia" w:hAnsiTheme="majorEastAsia" w:hint="eastAsia"/>
        </w:rPr>
        <w:t>積算</w:t>
      </w:r>
      <w:r w:rsidR="00F15D49" w:rsidRPr="009B5179">
        <w:rPr>
          <w:rFonts w:asciiTheme="majorEastAsia" w:eastAsiaTheme="majorEastAsia" w:hAnsiTheme="majorEastAsia" w:hint="eastAsia"/>
        </w:rPr>
        <w:t>した額とします。</w:t>
      </w:r>
    </w:p>
    <w:p w14:paraId="757804E3" w14:textId="77777777"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【水道使用料】</w:t>
      </w:r>
    </w:p>
    <w:p w14:paraId="18607F90" w14:textId="64B62089"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Pr="009B5179">
        <w:rPr>
          <w:rFonts w:asciiTheme="majorEastAsia" w:eastAsiaTheme="majorEastAsia" w:hAnsiTheme="majorEastAsia" w:hint="eastAsia"/>
        </w:rPr>
        <w:t>水道使用料は、使用量に応じて</w:t>
      </w:r>
      <w:r w:rsidR="00DF232B">
        <w:rPr>
          <w:rFonts w:asciiTheme="majorEastAsia" w:eastAsiaTheme="majorEastAsia" w:hAnsiTheme="majorEastAsia" w:hint="eastAsia"/>
        </w:rPr>
        <w:t>積算</w:t>
      </w:r>
      <w:r w:rsidRPr="009B5179">
        <w:rPr>
          <w:rFonts w:asciiTheme="majorEastAsia" w:eastAsiaTheme="majorEastAsia" w:hAnsiTheme="majorEastAsia" w:hint="eastAsia"/>
        </w:rPr>
        <w:t>した額とします。</w:t>
      </w:r>
    </w:p>
    <w:p w14:paraId="490A7DF8" w14:textId="77777777"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【ガス使用料】</w:t>
      </w:r>
    </w:p>
    <w:p w14:paraId="328F77F3" w14:textId="3A0B1C6F"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004C45D8">
        <w:rPr>
          <w:rFonts w:asciiTheme="majorEastAsia" w:eastAsiaTheme="majorEastAsia" w:hAnsiTheme="majorEastAsia" w:hint="eastAsia"/>
        </w:rPr>
        <w:t>入居</w:t>
      </w:r>
      <w:r w:rsidRPr="009B5179">
        <w:rPr>
          <w:rFonts w:asciiTheme="majorEastAsia" w:eastAsiaTheme="majorEastAsia" w:hAnsiTheme="majorEastAsia" w:hint="eastAsia"/>
        </w:rPr>
        <w:t>事業者と</w:t>
      </w:r>
      <w:r w:rsidR="00963ACB">
        <w:rPr>
          <w:rFonts w:asciiTheme="majorEastAsia" w:eastAsiaTheme="majorEastAsia" w:hAnsiTheme="majorEastAsia" w:hint="eastAsia"/>
        </w:rPr>
        <w:t>ガス供給会社</w:t>
      </w:r>
      <w:r w:rsidRPr="009B5179">
        <w:rPr>
          <w:rFonts w:asciiTheme="majorEastAsia" w:eastAsiaTheme="majorEastAsia" w:hAnsiTheme="majorEastAsia" w:hint="eastAsia"/>
        </w:rPr>
        <w:t>との間で直接、ガス需給契約を締結していただき、ガス使用料を負担していただきします。</w:t>
      </w:r>
    </w:p>
    <w:p w14:paraId="44F96B7C" w14:textId="574EA10B" w:rsidR="001F5598" w:rsidRPr="00EB258E" w:rsidRDefault="00694A18" w:rsidP="00780393">
      <w:pPr>
        <w:pStyle w:val="a6"/>
        <w:numPr>
          <w:ilvl w:val="0"/>
          <w:numId w:val="11"/>
        </w:numPr>
        <w:spacing w:line="30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1F5598" w:rsidRPr="00EB258E">
        <w:rPr>
          <w:rFonts w:asciiTheme="majorEastAsia" w:eastAsiaTheme="majorEastAsia" w:hAnsiTheme="majorEastAsia" w:hint="eastAsia"/>
        </w:rPr>
        <w:t>清掃、消毒等の衛生管理、</w:t>
      </w:r>
      <w:r w:rsidR="00FE4DDD" w:rsidRPr="00EB258E">
        <w:rPr>
          <w:rFonts w:asciiTheme="majorEastAsia" w:eastAsiaTheme="majorEastAsia" w:hAnsiTheme="majorEastAsia" w:hint="eastAsia"/>
        </w:rPr>
        <w:t>ごみ</w:t>
      </w:r>
      <w:r w:rsidR="001F5598" w:rsidRPr="00EB258E">
        <w:rPr>
          <w:rFonts w:asciiTheme="majorEastAsia" w:eastAsiaTheme="majorEastAsia" w:hAnsiTheme="majorEastAsia" w:hint="eastAsia"/>
        </w:rPr>
        <w:t>処理等、</w:t>
      </w:r>
      <w:r w:rsidR="00167DF9" w:rsidRPr="00EB258E">
        <w:rPr>
          <w:rFonts w:asciiTheme="majorEastAsia" w:eastAsiaTheme="majorEastAsia" w:hAnsiTheme="majorEastAsia" w:hint="eastAsia"/>
        </w:rPr>
        <w:t>貸付</w:t>
      </w:r>
      <w:r w:rsidR="004C45D8">
        <w:rPr>
          <w:rFonts w:asciiTheme="majorEastAsia" w:eastAsiaTheme="majorEastAsia" w:hAnsiTheme="majorEastAsia" w:hint="eastAsia"/>
        </w:rPr>
        <w:t>物件の維持管理に付随して通常必要とする業務は、入居</w:t>
      </w:r>
      <w:r w:rsidR="001F5598" w:rsidRPr="00EB258E">
        <w:rPr>
          <w:rFonts w:asciiTheme="majorEastAsia" w:eastAsiaTheme="majorEastAsia" w:hAnsiTheme="majorEastAsia" w:hint="eastAsia"/>
        </w:rPr>
        <w:t>事業者が自ら行うか、又は専門業者との間で直接委託等することとし、それに要する経費及びその他の</w:t>
      </w:r>
      <w:r w:rsidR="00F628A1" w:rsidRPr="00EB258E">
        <w:rPr>
          <w:rFonts w:asciiTheme="majorEastAsia" w:eastAsiaTheme="majorEastAsia" w:hAnsiTheme="majorEastAsia" w:hint="eastAsia"/>
        </w:rPr>
        <w:t>事業</w:t>
      </w:r>
      <w:r w:rsidR="001F5598" w:rsidRPr="00EB258E">
        <w:rPr>
          <w:rFonts w:asciiTheme="majorEastAsia" w:eastAsiaTheme="majorEastAsia" w:hAnsiTheme="majorEastAsia" w:hint="eastAsia"/>
        </w:rPr>
        <w:t>に係る経費は</w:t>
      </w:r>
      <w:r w:rsidR="004C45D8">
        <w:rPr>
          <w:rFonts w:asciiTheme="majorEastAsia" w:eastAsiaTheme="majorEastAsia" w:hAnsiTheme="majorEastAsia" w:hint="eastAsia"/>
        </w:rPr>
        <w:t>入居事業者</w:t>
      </w:r>
      <w:r w:rsidR="001F5598" w:rsidRPr="00EB258E">
        <w:rPr>
          <w:rFonts w:asciiTheme="majorEastAsia" w:eastAsiaTheme="majorEastAsia" w:hAnsiTheme="majorEastAsia" w:hint="eastAsia"/>
        </w:rPr>
        <w:t>の負担とします。</w:t>
      </w:r>
    </w:p>
    <w:p w14:paraId="2F9D5574" w14:textId="77777777" w:rsidR="00A96FFC" w:rsidRPr="00F628A1" w:rsidRDefault="00A96FFC" w:rsidP="00CD2179">
      <w:pPr>
        <w:ind w:left="630" w:hangingChars="300" w:hanging="630"/>
        <w:rPr>
          <w:rFonts w:asciiTheme="majorEastAsia" w:eastAsiaTheme="majorEastAsia" w:hAnsiTheme="majorEastAsia"/>
        </w:rPr>
      </w:pPr>
    </w:p>
    <w:p w14:paraId="41E42213" w14:textId="77777777" w:rsidR="001F5598" w:rsidRPr="00AE109F" w:rsidRDefault="00EB258E" w:rsidP="00AE109F">
      <w:pPr>
        <w:ind w:left="329" w:hangingChars="117" w:hanging="329"/>
        <w:rPr>
          <w:rFonts w:asciiTheme="majorEastAsia" w:eastAsiaTheme="majorEastAsia" w:hAnsiTheme="majorEastAsia"/>
          <w:b/>
          <w:sz w:val="22"/>
        </w:rPr>
      </w:pPr>
      <w:r w:rsidRPr="00AE109F">
        <w:rPr>
          <w:rFonts w:asciiTheme="majorEastAsia" w:eastAsiaTheme="majorEastAsia" w:hAnsiTheme="majorEastAsia" w:hint="eastAsia"/>
          <w:b/>
          <w:sz w:val="28"/>
          <w:szCs w:val="24"/>
        </w:rPr>
        <w:t xml:space="preserve">３ </w:t>
      </w:r>
      <w:r w:rsidR="004E4A96" w:rsidRPr="00AE109F">
        <w:rPr>
          <w:rFonts w:asciiTheme="majorEastAsia" w:eastAsiaTheme="majorEastAsia" w:hAnsiTheme="majorEastAsia" w:hint="eastAsia"/>
          <w:b/>
          <w:sz w:val="28"/>
          <w:szCs w:val="24"/>
        </w:rPr>
        <w:t>賃貸借の</w:t>
      </w:r>
      <w:r w:rsidR="001F5598" w:rsidRPr="00AE109F">
        <w:rPr>
          <w:rFonts w:asciiTheme="majorEastAsia" w:eastAsiaTheme="majorEastAsia" w:hAnsiTheme="majorEastAsia" w:hint="eastAsia"/>
          <w:b/>
          <w:sz w:val="28"/>
          <w:szCs w:val="24"/>
        </w:rPr>
        <w:t>条件</w:t>
      </w:r>
      <w:r w:rsidR="00A96FFC" w:rsidRPr="00AE109F">
        <w:rPr>
          <w:rFonts w:asciiTheme="majorEastAsia" w:eastAsiaTheme="majorEastAsia" w:hAnsiTheme="majorEastAsia" w:hint="eastAsia"/>
          <w:b/>
          <w:sz w:val="28"/>
          <w:szCs w:val="24"/>
        </w:rPr>
        <w:t>等</w:t>
      </w:r>
    </w:p>
    <w:p w14:paraId="67FC120F" w14:textId="77777777" w:rsidR="00EB258E" w:rsidRDefault="00BB42CE" w:rsidP="00EB258E">
      <w:pPr>
        <w:pStyle w:val="a6"/>
        <w:numPr>
          <w:ilvl w:val="0"/>
          <w:numId w:val="12"/>
        </w:numPr>
        <w:ind w:leftChars="0"/>
        <w:rPr>
          <w:rFonts w:asciiTheme="majorEastAsia" w:eastAsiaTheme="majorEastAsia" w:hAnsiTheme="majorEastAsia"/>
        </w:rPr>
      </w:pPr>
      <w:r w:rsidRPr="00EB258E">
        <w:rPr>
          <w:rFonts w:asciiTheme="majorEastAsia" w:eastAsiaTheme="majorEastAsia" w:hAnsiTheme="majorEastAsia" w:hint="eastAsia"/>
        </w:rPr>
        <w:t>開</w:t>
      </w:r>
      <w:r w:rsidR="009167C4" w:rsidRPr="00EB258E">
        <w:rPr>
          <w:rFonts w:asciiTheme="majorEastAsia" w:eastAsiaTheme="majorEastAsia" w:hAnsiTheme="majorEastAsia" w:hint="eastAsia"/>
        </w:rPr>
        <w:t>館</w:t>
      </w:r>
      <w:r w:rsidR="001F5598" w:rsidRPr="00EB258E">
        <w:rPr>
          <w:rFonts w:asciiTheme="majorEastAsia" w:eastAsiaTheme="majorEastAsia" w:hAnsiTheme="majorEastAsia" w:hint="eastAsia"/>
        </w:rPr>
        <w:t>時間</w:t>
      </w:r>
    </w:p>
    <w:p w14:paraId="4C4DBD83" w14:textId="427C2288" w:rsidR="001F5598" w:rsidRPr="00EB258E" w:rsidRDefault="007C4AC3" w:rsidP="00694A18">
      <w:pPr>
        <w:pStyle w:val="a6"/>
        <w:spacing w:afterLines="50" w:after="148"/>
        <w:ind w:leftChars="0" w:left="780" w:firstLineChars="100" w:firstLine="210"/>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1F5598" w:rsidRPr="00EB258E">
        <w:rPr>
          <w:rFonts w:asciiTheme="majorEastAsia" w:eastAsiaTheme="majorEastAsia" w:hAnsiTheme="majorEastAsia" w:hint="eastAsia"/>
        </w:rPr>
        <w:t>の</w:t>
      </w:r>
      <w:r w:rsidR="00FE4DDD" w:rsidRPr="00EB258E">
        <w:rPr>
          <w:rFonts w:asciiTheme="majorEastAsia" w:eastAsiaTheme="majorEastAsia" w:hAnsiTheme="majorEastAsia" w:hint="eastAsia"/>
        </w:rPr>
        <w:t>開館時間</w:t>
      </w:r>
      <w:r w:rsidR="00BB42CE" w:rsidRPr="00EB258E">
        <w:rPr>
          <w:rFonts w:asciiTheme="majorEastAsia" w:eastAsiaTheme="majorEastAsia" w:hAnsiTheme="majorEastAsia" w:hint="eastAsia"/>
        </w:rPr>
        <w:t>は、</w:t>
      </w:r>
      <w:r w:rsidR="00057578">
        <w:rPr>
          <w:rFonts w:asciiTheme="majorEastAsia" w:eastAsiaTheme="majorEastAsia" w:hAnsiTheme="majorEastAsia" w:hint="eastAsia"/>
        </w:rPr>
        <w:t>原則、</w:t>
      </w:r>
      <w:r w:rsidR="002F20BB" w:rsidRPr="002F20BB">
        <w:rPr>
          <w:rFonts w:asciiTheme="majorEastAsia" w:eastAsiaTheme="majorEastAsia" w:hAnsiTheme="majorEastAsia" w:hint="eastAsia"/>
        </w:rPr>
        <w:t>午前６時から午前０時</w:t>
      </w:r>
      <w:r w:rsidR="00FE4DDD" w:rsidRPr="00EB258E">
        <w:rPr>
          <w:rFonts w:asciiTheme="majorEastAsia" w:eastAsiaTheme="majorEastAsia" w:hAnsiTheme="majorEastAsia" w:hint="eastAsia"/>
        </w:rPr>
        <w:t>までと</w:t>
      </w:r>
      <w:r w:rsidR="00BB42CE" w:rsidRPr="00EB258E">
        <w:rPr>
          <w:rFonts w:asciiTheme="majorEastAsia" w:eastAsiaTheme="majorEastAsia" w:hAnsiTheme="majorEastAsia" w:hint="eastAsia"/>
        </w:rPr>
        <w:t>なっています。</w:t>
      </w:r>
    </w:p>
    <w:p w14:paraId="5D6C324A" w14:textId="77777777" w:rsidR="001F5598" w:rsidRPr="00EB258E" w:rsidRDefault="007C4AC3" w:rsidP="00EB258E">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1F5598" w:rsidRPr="00EB258E">
        <w:rPr>
          <w:rFonts w:asciiTheme="majorEastAsia" w:eastAsiaTheme="majorEastAsia" w:hAnsiTheme="majorEastAsia" w:hint="eastAsia"/>
        </w:rPr>
        <w:t>の出入口開閉時間等</w:t>
      </w:r>
    </w:p>
    <w:p w14:paraId="1AD229B6" w14:textId="5E460054" w:rsidR="00845C8B" w:rsidRPr="00686628" w:rsidRDefault="00694A18" w:rsidP="00686628">
      <w:pPr>
        <w:pStyle w:val="a6"/>
        <w:numPr>
          <w:ilvl w:val="1"/>
          <w:numId w:val="12"/>
        </w:numPr>
        <w:ind w:leftChars="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845C8B" w:rsidRPr="00686628">
        <w:rPr>
          <w:rFonts w:asciiTheme="majorEastAsia" w:eastAsiaTheme="majorEastAsia" w:hAnsiTheme="majorEastAsia" w:hint="eastAsia"/>
        </w:rPr>
        <w:t>夜間通用口の開扉は、</w:t>
      </w:r>
      <w:r w:rsidR="00057578">
        <w:rPr>
          <w:rFonts w:asciiTheme="majorEastAsia" w:eastAsiaTheme="majorEastAsia" w:hAnsiTheme="majorEastAsia" w:hint="eastAsia"/>
        </w:rPr>
        <w:t>原則、</w:t>
      </w:r>
      <w:r w:rsidR="00845C8B" w:rsidRPr="00686628">
        <w:rPr>
          <w:rFonts w:asciiTheme="majorEastAsia" w:eastAsiaTheme="majorEastAsia" w:hAnsiTheme="majorEastAsia" w:hint="eastAsia"/>
        </w:rPr>
        <w:t>午前６時</w:t>
      </w:r>
      <w:r w:rsidR="00F2078E" w:rsidRPr="00686628">
        <w:rPr>
          <w:rFonts w:asciiTheme="majorEastAsia" w:eastAsiaTheme="majorEastAsia" w:hAnsiTheme="majorEastAsia" w:hint="eastAsia"/>
        </w:rPr>
        <w:t>、閉扉は</w:t>
      </w:r>
      <w:r w:rsidR="002F20BB" w:rsidRPr="002F20BB">
        <w:rPr>
          <w:rFonts w:asciiTheme="majorEastAsia" w:eastAsiaTheme="majorEastAsia" w:hAnsiTheme="majorEastAsia" w:hint="eastAsia"/>
        </w:rPr>
        <w:t>午前０</w:t>
      </w:r>
      <w:r w:rsidR="00845C8B" w:rsidRPr="00686628">
        <w:rPr>
          <w:rFonts w:asciiTheme="majorEastAsia" w:eastAsiaTheme="majorEastAsia" w:hAnsiTheme="majorEastAsia" w:hint="eastAsia"/>
        </w:rPr>
        <w:t>時</w:t>
      </w:r>
      <w:r w:rsidR="00053E82" w:rsidRPr="00686628">
        <w:rPr>
          <w:rFonts w:asciiTheme="majorEastAsia" w:eastAsiaTheme="majorEastAsia" w:hAnsiTheme="majorEastAsia" w:hint="eastAsia"/>
        </w:rPr>
        <w:t>ですが、</w:t>
      </w:r>
      <w:r w:rsidR="004802F3" w:rsidRPr="00686628">
        <w:rPr>
          <w:rFonts w:asciiTheme="majorEastAsia" w:eastAsiaTheme="majorEastAsia" w:hAnsiTheme="majorEastAsia" w:hint="eastAsia"/>
        </w:rPr>
        <w:t>館外への退出は可能です。また、従業員には</w:t>
      </w:r>
      <w:r w:rsidR="00053E82" w:rsidRPr="00686628">
        <w:rPr>
          <w:rFonts w:asciiTheme="majorEastAsia" w:eastAsiaTheme="majorEastAsia" w:hAnsiTheme="majorEastAsia" w:hint="eastAsia"/>
        </w:rPr>
        <w:t>夜間</w:t>
      </w:r>
      <w:r w:rsidR="00845C8B" w:rsidRPr="00686628">
        <w:rPr>
          <w:rFonts w:asciiTheme="majorEastAsia" w:eastAsiaTheme="majorEastAsia" w:hAnsiTheme="majorEastAsia" w:hint="eastAsia"/>
        </w:rPr>
        <w:t>通行用に通行カードを発行します。</w:t>
      </w:r>
    </w:p>
    <w:p w14:paraId="0B96E304" w14:textId="51F24C3D" w:rsidR="00686628" w:rsidRPr="00686628" w:rsidRDefault="00694A18" w:rsidP="007C4AC3">
      <w:pPr>
        <w:pStyle w:val="a6"/>
        <w:numPr>
          <w:ilvl w:val="1"/>
          <w:numId w:val="12"/>
        </w:numPr>
        <w:spacing w:afterLines="50" w:after="148"/>
        <w:ind w:leftChars="0"/>
        <w:rPr>
          <w:rFonts w:asciiTheme="majorEastAsia" w:eastAsiaTheme="majorEastAsia" w:hAnsiTheme="majorEastAsia"/>
        </w:rPr>
      </w:pPr>
      <w:r>
        <w:rPr>
          <w:rFonts w:asciiTheme="majorEastAsia" w:eastAsiaTheme="majorEastAsia" w:hAnsiTheme="majorEastAsia" w:hint="eastAsia"/>
        </w:rPr>
        <w:t xml:space="preserve">　</w:t>
      </w:r>
      <w:r w:rsidR="009167C4" w:rsidRPr="00686628">
        <w:rPr>
          <w:rFonts w:asciiTheme="majorEastAsia" w:eastAsiaTheme="majorEastAsia" w:hAnsiTheme="majorEastAsia" w:hint="eastAsia"/>
        </w:rPr>
        <w:t>出</w:t>
      </w:r>
      <w:r w:rsidR="00845C8B" w:rsidRPr="00686628">
        <w:rPr>
          <w:rFonts w:asciiTheme="majorEastAsia" w:eastAsiaTheme="majorEastAsia" w:hAnsiTheme="majorEastAsia" w:hint="eastAsia"/>
        </w:rPr>
        <w:t>入口の施錠、鍵の管理については、府の指示に従うものとします。</w:t>
      </w:r>
    </w:p>
    <w:p w14:paraId="368FD743" w14:textId="77777777" w:rsidR="008F65FA" w:rsidRPr="00686628" w:rsidRDefault="00FE4DDD"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証明書</w:t>
      </w:r>
      <w:r w:rsidR="00DB7BBC" w:rsidRPr="00686628">
        <w:rPr>
          <w:rFonts w:asciiTheme="majorEastAsia" w:eastAsiaTheme="majorEastAsia" w:hAnsiTheme="majorEastAsia" w:hint="eastAsia"/>
        </w:rPr>
        <w:t>の携行・表示</w:t>
      </w:r>
    </w:p>
    <w:p w14:paraId="4741F1C4" w14:textId="77777777" w:rsidR="00686628" w:rsidRDefault="00630C03" w:rsidP="00694A18">
      <w:pPr>
        <w:pStyle w:val="a6"/>
        <w:spacing w:afterLines="50" w:after="148"/>
        <w:ind w:leftChars="0" w:left="570" w:firstLineChars="150" w:firstLine="315"/>
        <w:rPr>
          <w:rFonts w:asciiTheme="majorEastAsia" w:eastAsiaTheme="majorEastAsia" w:hAnsiTheme="majorEastAsia"/>
        </w:rPr>
      </w:pPr>
      <w:r>
        <w:rPr>
          <w:rFonts w:asciiTheme="majorEastAsia" w:eastAsiaTheme="majorEastAsia" w:hAnsiTheme="majorEastAsia" w:hint="eastAsia"/>
        </w:rPr>
        <w:t>入居</w:t>
      </w:r>
      <w:r w:rsidR="00DB7BBC" w:rsidRPr="009B5179">
        <w:rPr>
          <w:rFonts w:asciiTheme="majorEastAsia" w:eastAsiaTheme="majorEastAsia" w:hAnsiTheme="majorEastAsia" w:hint="eastAsia"/>
        </w:rPr>
        <w:t>事業者は、庁舎内に出入する従業者に対し、</w:t>
      </w:r>
      <w:r w:rsidR="001C68A7" w:rsidRPr="009B5179">
        <w:rPr>
          <w:rFonts w:asciiTheme="majorEastAsia" w:eastAsiaTheme="majorEastAsia" w:hAnsiTheme="majorEastAsia" w:hint="eastAsia"/>
        </w:rPr>
        <w:t>証明書</w:t>
      </w:r>
      <w:r w:rsidR="00686628">
        <w:rPr>
          <w:rFonts w:asciiTheme="majorEastAsia" w:eastAsiaTheme="majorEastAsia" w:hAnsiTheme="majorEastAsia" w:hint="eastAsia"/>
        </w:rPr>
        <w:t>を携行・表示させるものとします。</w:t>
      </w:r>
    </w:p>
    <w:p w14:paraId="47E4D088" w14:textId="77777777" w:rsidR="00DB7BBC" w:rsidRPr="00686628" w:rsidRDefault="00CF1DD7"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lastRenderedPageBreak/>
        <w:t>防火防災管理者</w:t>
      </w:r>
      <w:r w:rsidR="00DB7BBC" w:rsidRPr="00686628">
        <w:rPr>
          <w:rFonts w:asciiTheme="majorEastAsia" w:eastAsiaTheme="majorEastAsia" w:hAnsiTheme="majorEastAsia" w:hint="eastAsia"/>
        </w:rPr>
        <w:t>の配置</w:t>
      </w:r>
    </w:p>
    <w:p w14:paraId="3020D390" w14:textId="77777777" w:rsidR="00612CF7" w:rsidRDefault="00CF1DD7" w:rsidP="00694A18">
      <w:pPr>
        <w:pStyle w:val="a6"/>
        <w:spacing w:afterLines="50" w:after="148"/>
        <w:ind w:leftChars="350" w:left="735" w:firstLineChars="117" w:firstLine="246"/>
        <w:rPr>
          <w:rFonts w:asciiTheme="majorEastAsia" w:eastAsiaTheme="majorEastAsia" w:hAnsiTheme="majorEastAsia"/>
        </w:rPr>
      </w:pPr>
      <w:r w:rsidRPr="009B5179">
        <w:rPr>
          <w:rFonts w:asciiTheme="majorEastAsia" w:eastAsiaTheme="majorEastAsia" w:hAnsiTheme="majorEastAsia" w:hint="eastAsia"/>
        </w:rPr>
        <w:t>防火防災管理者を選任し防火防災に努めるとともに、建物全体の防火防災訓練等に協力することとします</w:t>
      </w:r>
      <w:r w:rsidR="00DB7BBC" w:rsidRPr="009B5179">
        <w:rPr>
          <w:rFonts w:asciiTheme="majorEastAsia" w:eastAsiaTheme="majorEastAsia" w:hAnsiTheme="majorEastAsia" w:hint="eastAsia"/>
        </w:rPr>
        <w:t>。</w:t>
      </w:r>
    </w:p>
    <w:p w14:paraId="76611333" w14:textId="77777777" w:rsidR="00686628" w:rsidRDefault="00823475" w:rsidP="00686628">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t>大阪府咲洲庁舎（さきしまコスモタワー）敷地内</w:t>
      </w:r>
      <w:r w:rsidR="00453D03">
        <w:rPr>
          <w:rFonts w:asciiTheme="majorEastAsia" w:eastAsiaTheme="majorEastAsia" w:hAnsiTheme="majorEastAsia" w:hint="eastAsia"/>
        </w:rPr>
        <w:t>の</w:t>
      </w:r>
      <w:r w:rsidR="005E674F" w:rsidRPr="00686628">
        <w:rPr>
          <w:rFonts w:asciiTheme="majorEastAsia" w:eastAsiaTheme="majorEastAsia" w:hAnsiTheme="majorEastAsia" w:hint="eastAsia"/>
        </w:rPr>
        <w:t>禁煙について</w:t>
      </w:r>
    </w:p>
    <w:p w14:paraId="052A8E35" w14:textId="77777777" w:rsidR="00686628" w:rsidRDefault="00DD37ED" w:rsidP="00694A18">
      <w:pPr>
        <w:pStyle w:val="a6"/>
        <w:spacing w:afterLines="50" w:after="148"/>
        <w:ind w:leftChars="0" w:left="780" w:firstLineChars="100" w:firstLine="210"/>
        <w:rPr>
          <w:rFonts w:asciiTheme="majorEastAsia" w:eastAsiaTheme="majorEastAsia" w:hAnsiTheme="majorEastAsia"/>
        </w:rPr>
      </w:pPr>
      <w:r>
        <w:rPr>
          <w:rFonts w:asciiTheme="majorEastAsia" w:eastAsiaTheme="majorEastAsia" w:hAnsiTheme="majorEastAsia" w:hint="eastAsia"/>
        </w:rPr>
        <w:t>庁舎</w:t>
      </w:r>
      <w:r w:rsidR="005E674F" w:rsidRPr="00686628">
        <w:rPr>
          <w:rFonts w:asciiTheme="majorEastAsia" w:eastAsiaTheme="majorEastAsia" w:hAnsiTheme="majorEastAsia" w:hint="eastAsia"/>
        </w:rPr>
        <w:t>敷地内は、終日禁煙</w:t>
      </w:r>
      <w:r w:rsidR="00440586" w:rsidRPr="00686628">
        <w:rPr>
          <w:rFonts w:asciiTheme="majorEastAsia" w:eastAsiaTheme="majorEastAsia" w:hAnsiTheme="majorEastAsia" w:hint="eastAsia"/>
        </w:rPr>
        <w:t>としています</w:t>
      </w:r>
      <w:r w:rsidR="007C4AC3">
        <w:rPr>
          <w:rFonts w:asciiTheme="majorEastAsia" w:eastAsiaTheme="majorEastAsia" w:hAnsiTheme="majorEastAsia" w:hint="eastAsia"/>
        </w:rPr>
        <w:t>。但し、入居区画において、健康増進法（平成14年法律第103</w:t>
      </w:r>
      <w:r w:rsidR="00EA3FB4">
        <w:rPr>
          <w:rFonts w:asciiTheme="majorEastAsia" w:eastAsiaTheme="majorEastAsia" w:hAnsiTheme="majorEastAsia" w:hint="eastAsia"/>
        </w:rPr>
        <w:t>号）に基づき</w:t>
      </w:r>
      <w:r w:rsidR="007C4AC3">
        <w:rPr>
          <w:rFonts w:asciiTheme="majorEastAsia" w:eastAsiaTheme="majorEastAsia" w:hAnsiTheme="majorEastAsia" w:hint="eastAsia"/>
        </w:rPr>
        <w:t>、</w:t>
      </w:r>
      <w:r w:rsidR="00F26ED2">
        <w:rPr>
          <w:rFonts w:asciiTheme="majorEastAsia" w:eastAsiaTheme="majorEastAsia" w:hAnsiTheme="majorEastAsia" w:hint="eastAsia"/>
        </w:rPr>
        <w:t>受動喫煙防止</w:t>
      </w:r>
      <w:r w:rsidR="007C4AC3">
        <w:rPr>
          <w:rFonts w:asciiTheme="majorEastAsia" w:eastAsiaTheme="majorEastAsia" w:hAnsiTheme="majorEastAsia" w:hint="eastAsia"/>
        </w:rPr>
        <w:t>対策を講じた場合を除きます。</w:t>
      </w:r>
    </w:p>
    <w:p w14:paraId="4C9E3256" w14:textId="77777777" w:rsidR="005E674F" w:rsidRPr="00686628" w:rsidRDefault="00686628"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物</w:t>
      </w:r>
      <w:r w:rsidR="005E674F" w:rsidRPr="00686628">
        <w:rPr>
          <w:rFonts w:asciiTheme="majorEastAsia" w:eastAsiaTheme="majorEastAsia" w:hAnsiTheme="majorEastAsia" w:hint="eastAsia"/>
        </w:rPr>
        <w:t>品</w:t>
      </w:r>
      <w:r w:rsidR="00E831B5" w:rsidRPr="00686628">
        <w:rPr>
          <w:rFonts w:asciiTheme="majorEastAsia" w:eastAsiaTheme="majorEastAsia" w:hAnsiTheme="majorEastAsia" w:hint="eastAsia"/>
        </w:rPr>
        <w:t>等</w:t>
      </w:r>
      <w:r w:rsidR="005E674F" w:rsidRPr="00686628">
        <w:rPr>
          <w:rFonts w:asciiTheme="majorEastAsia" w:eastAsiaTheme="majorEastAsia" w:hAnsiTheme="majorEastAsia" w:hint="eastAsia"/>
        </w:rPr>
        <w:t>の搬入・搬出について</w:t>
      </w:r>
    </w:p>
    <w:p w14:paraId="6BFDF816" w14:textId="3E877454" w:rsidR="005E674F" w:rsidRPr="009B5179" w:rsidRDefault="005E674F" w:rsidP="007C4AC3">
      <w:pPr>
        <w:spacing w:afterLines="50" w:after="148"/>
        <w:ind w:leftChars="-33" w:left="771"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86628">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00630C03">
        <w:rPr>
          <w:rFonts w:asciiTheme="majorEastAsia" w:eastAsiaTheme="majorEastAsia" w:hAnsiTheme="majorEastAsia" w:hint="eastAsia"/>
        </w:rPr>
        <w:t>物品等</w:t>
      </w:r>
      <w:r w:rsidRPr="009B5179">
        <w:rPr>
          <w:rFonts w:asciiTheme="majorEastAsia" w:eastAsiaTheme="majorEastAsia" w:hAnsiTheme="majorEastAsia" w:hint="eastAsia"/>
        </w:rPr>
        <w:t>の搬入及び廃棄物等の搬出を行う際は、通行者や他の車両の妨げにならないよう配慮してください。停車場所及び搬入出経路は、あらかじめ府の指示を受けた方法によることとします。</w:t>
      </w:r>
    </w:p>
    <w:p w14:paraId="092364F3" w14:textId="77777777" w:rsidR="005E674F" w:rsidRPr="00686628" w:rsidRDefault="00DD37ED" w:rsidP="00686628">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t>賃貸借</w:t>
      </w:r>
      <w:r w:rsidR="00440586" w:rsidRPr="00686628">
        <w:rPr>
          <w:rFonts w:asciiTheme="majorEastAsia" w:eastAsiaTheme="majorEastAsia" w:hAnsiTheme="majorEastAsia" w:hint="eastAsia"/>
        </w:rPr>
        <w:t>物件</w:t>
      </w:r>
      <w:r w:rsidR="005E674F" w:rsidRPr="00686628">
        <w:rPr>
          <w:rFonts w:asciiTheme="majorEastAsia" w:eastAsiaTheme="majorEastAsia" w:hAnsiTheme="majorEastAsia" w:hint="eastAsia"/>
        </w:rPr>
        <w:t>の現状について</w:t>
      </w:r>
    </w:p>
    <w:p w14:paraId="2DE4629E" w14:textId="10BD8C88" w:rsidR="00A74D87" w:rsidRPr="007272E1" w:rsidRDefault="00694A18" w:rsidP="00963ACB">
      <w:pPr>
        <w:pStyle w:val="a6"/>
        <w:numPr>
          <w:ilvl w:val="1"/>
          <w:numId w:val="12"/>
        </w:numPr>
        <w:ind w:leftChars="0"/>
        <w:rPr>
          <w:rFonts w:asciiTheme="majorEastAsia" w:eastAsiaTheme="majorEastAsia" w:hAnsiTheme="majorEastAsia"/>
        </w:rPr>
      </w:pPr>
      <w:r>
        <w:rPr>
          <w:rFonts w:asciiTheme="majorEastAsia" w:eastAsiaTheme="majorEastAsia" w:hAnsiTheme="majorEastAsia" w:hint="eastAsia"/>
        </w:rPr>
        <w:t xml:space="preserve">　</w:t>
      </w:r>
      <w:r w:rsidR="00946D52" w:rsidRPr="007272E1">
        <w:rPr>
          <w:rFonts w:asciiTheme="majorEastAsia" w:eastAsiaTheme="majorEastAsia" w:hAnsiTheme="majorEastAsia" w:hint="eastAsia"/>
        </w:rPr>
        <w:t>入居事業者は、建築基準法（昭和25年法律第201号）第６条に規定する賃貸借物件の用途（以下「用途」という。）について、「咲洲コスモスクエア地区地区計画」及び「大阪市咲洲コスモスクエア地区地区計画の区域内における建築物の制限に関する条例（平成２年条例第30号）」で認められた範囲で使用することが可能です。なお、現行の確認済証を取得している賃貸借物件の用途（ホテル）を、他の用途に変更する場合は、事前に大阪府の承認（原状回復の協議含む）を得るとともに、入居事業者の責任と負担において建築確認の用途変更等その他の必要な手続きを行ってください。</w:t>
      </w:r>
    </w:p>
    <w:p w14:paraId="48C16A5D" w14:textId="048831BA" w:rsidR="009A6F7C" w:rsidRPr="009A6F7C" w:rsidRDefault="009A6F7C" w:rsidP="009A6F7C">
      <w:pPr>
        <w:pStyle w:val="a6"/>
        <w:ind w:left="1155" w:hangingChars="150" w:hanging="315"/>
        <w:rPr>
          <w:rFonts w:asciiTheme="majorEastAsia" w:eastAsiaTheme="majorEastAsia" w:hAnsiTheme="majorEastAsia"/>
        </w:rPr>
      </w:pPr>
      <w:r w:rsidRPr="007272E1">
        <w:rPr>
          <w:rFonts w:asciiTheme="majorEastAsia" w:eastAsiaTheme="majorEastAsia" w:hAnsiTheme="majorEastAsia" w:hint="eastAsia"/>
        </w:rPr>
        <w:t>②　 １０階から１７階については、前入居事業者がホテル運営時に使用した残</w:t>
      </w:r>
      <w:r w:rsidRPr="009A6F7C">
        <w:rPr>
          <w:rFonts w:asciiTheme="majorEastAsia" w:eastAsiaTheme="majorEastAsia" w:hAnsiTheme="majorEastAsia" w:hint="eastAsia"/>
        </w:rPr>
        <w:t>置物（調度品・設備機器等）があります。当該残置物を使用しない場合は入居事業者の負担で処分してください。</w:t>
      </w:r>
    </w:p>
    <w:p w14:paraId="384BEC9E" w14:textId="77777777" w:rsidR="00946D52" w:rsidRDefault="009A6F7C" w:rsidP="00946D52">
      <w:pPr>
        <w:ind w:firstLineChars="400" w:firstLine="840"/>
        <w:rPr>
          <w:rFonts w:asciiTheme="majorEastAsia" w:eastAsiaTheme="majorEastAsia" w:hAnsiTheme="majorEastAsia"/>
        </w:rPr>
      </w:pPr>
      <w:r w:rsidRPr="00946D52">
        <w:rPr>
          <w:rFonts w:asciiTheme="majorEastAsia" w:eastAsiaTheme="majorEastAsia" w:hAnsiTheme="majorEastAsia" w:hint="eastAsia"/>
        </w:rPr>
        <w:t xml:space="preserve">③　</w:t>
      </w:r>
      <w:r w:rsidR="00946D52" w:rsidRPr="00946D52">
        <w:rPr>
          <w:rFonts w:asciiTheme="majorEastAsia" w:eastAsiaTheme="majorEastAsia" w:hAnsiTheme="majorEastAsia" w:hint="eastAsia"/>
        </w:rPr>
        <w:t xml:space="preserve">　ホテル改修工事中断中の７階から９階については、工事資材等の残置物があります</w:t>
      </w:r>
    </w:p>
    <w:p w14:paraId="4BBB1BE3" w14:textId="77777777" w:rsidR="00946D52" w:rsidRDefault="00946D52" w:rsidP="00946D52">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Pr="00946D52">
        <w:rPr>
          <w:rFonts w:asciiTheme="majorEastAsia" w:eastAsiaTheme="majorEastAsia" w:hAnsiTheme="majorEastAsia" w:hint="eastAsia"/>
        </w:rPr>
        <w:t>ので、その取扱いについて入居予定事業者決定後、速やかに残置物の所有者（当該改修</w:t>
      </w:r>
    </w:p>
    <w:p w14:paraId="115F47D0" w14:textId="77777777" w:rsidR="00946D52" w:rsidRDefault="00946D52" w:rsidP="00946D52">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Pr="00946D52">
        <w:rPr>
          <w:rFonts w:asciiTheme="majorEastAsia" w:eastAsiaTheme="majorEastAsia" w:hAnsiTheme="majorEastAsia" w:hint="eastAsia"/>
        </w:rPr>
        <w:t>工事業者）と協議・調整し、大阪府に報告してください。なお、協議・調整の上、残置</w:t>
      </w:r>
    </w:p>
    <w:p w14:paraId="5A029447" w14:textId="77777777" w:rsidR="00946D52" w:rsidRDefault="00946D52" w:rsidP="00946D52">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Pr="00946D52">
        <w:rPr>
          <w:rFonts w:asciiTheme="majorEastAsia" w:eastAsiaTheme="majorEastAsia" w:hAnsiTheme="majorEastAsia" w:hint="eastAsia"/>
        </w:rPr>
        <w:t>物を使用しないこととなった場</w:t>
      </w:r>
      <w:r w:rsidRPr="007272E1">
        <w:rPr>
          <w:rFonts w:asciiTheme="majorEastAsia" w:eastAsiaTheme="majorEastAsia" w:hAnsiTheme="majorEastAsia" w:hint="eastAsia"/>
        </w:rPr>
        <w:t>合は府に確認の上</w:t>
      </w:r>
      <w:r w:rsidRPr="00946D52">
        <w:rPr>
          <w:rFonts w:asciiTheme="majorEastAsia" w:eastAsiaTheme="majorEastAsia" w:hAnsiTheme="majorEastAsia" w:hint="eastAsia"/>
        </w:rPr>
        <w:t>、入居予定事業者の負担で処分して</w:t>
      </w:r>
    </w:p>
    <w:p w14:paraId="069314AD" w14:textId="0F1D180D" w:rsidR="00946D52" w:rsidRPr="00946D52" w:rsidRDefault="00946D52" w:rsidP="00946D52">
      <w:pPr>
        <w:ind w:firstLineChars="600" w:firstLine="1260"/>
        <w:rPr>
          <w:rFonts w:asciiTheme="majorEastAsia" w:eastAsiaTheme="majorEastAsia" w:hAnsiTheme="majorEastAsia"/>
        </w:rPr>
      </w:pPr>
      <w:r w:rsidRPr="00946D52">
        <w:rPr>
          <w:rFonts w:asciiTheme="majorEastAsia" w:eastAsiaTheme="majorEastAsia" w:hAnsiTheme="majorEastAsia" w:hint="eastAsia"/>
        </w:rPr>
        <w:t>いただくことになります。</w:t>
      </w:r>
    </w:p>
    <w:p w14:paraId="5791DC1F" w14:textId="77777777" w:rsidR="009A6F7C" w:rsidRPr="00946D52" w:rsidRDefault="009A6F7C" w:rsidP="00946D52">
      <w:pPr>
        <w:rPr>
          <w:rFonts w:asciiTheme="majorEastAsia" w:eastAsiaTheme="majorEastAsia" w:hAnsiTheme="majorEastAsia"/>
        </w:rPr>
      </w:pPr>
    </w:p>
    <w:p w14:paraId="401394F6" w14:textId="77777777" w:rsidR="001F6345" w:rsidRPr="001F6345" w:rsidRDefault="001F6345" w:rsidP="001F6345">
      <w:pPr>
        <w:ind w:leftChars="203" w:left="426"/>
        <w:rPr>
          <w:rFonts w:asciiTheme="majorEastAsia" w:eastAsiaTheme="majorEastAsia" w:hAnsiTheme="majorEastAsia"/>
        </w:rPr>
      </w:pPr>
      <w:r w:rsidRPr="001F6345">
        <w:rPr>
          <w:rFonts w:asciiTheme="majorEastAsia" w:eastAsiaTheme="majorEastAsia" w:hAnsiTheme="majorEastAsia" w:hint="eastAsia"/>
        </w:rPr>
        <w:t>(8) ホテルの営業報告について</w:t>
      </w:r>
    </w:p>
    <w:p w14:paraId="4A46895E" w14:textId="48493B9C" w:rsidR="001F6345" w:rsidRDefault="001F6345" w:rsidP="00694A18">
      <w:pPr>
        <w:ind w:leftChars="203" w:left="426" w:firstLineChars="300" w:firstLine="630"/>
        <w:rPr>
          <w:rFonts w:asciiTheme="majorEastAsia" w:eastAsiaTheme="majorEastAsia" w:hAnsiTheme="majorEastAsia"/>
        </w:rPr>
      </w:pPr>
      <w:r w:rsidRPr="001F6345">
        <w:rPr>
          <w:rFonts w:asciiTheme="majorEastAsia" w:eastAsiaTheme="majorEastAsia" w:hAnsiTheme="majorEastAsia" w:hint="eastAsia"/>
        </w:rPr>
        <w:t>ホテルの稼働率や宿泊者数、売上が分かる資料の提出を求めることがあります。</w:t>
      </w:r>
    </w:p>
    <w:p w14:paraId="3C80B01B" w14:textId="77777777" w:rsidR="001F6345" w:rsidRPr="001F6345" w:rsidRDefault="001F6345" w:rsidP="001F6345">
      <w:pPr>
        <w:ind w:leftChars="203" w:left="426" w:firstLineChars="200" w:firstLine="420"/>
        <w:rPr>
          <w:rFonts w:asciiTheme="majorEastAsia" w:eastAsiaTheme="majorEastAsia" w:hAnsiTheme="majorEastAsia"/>
        </w:rPr>
      </w:pPr>
    </w:p>
    <w:p w14:paraId="0F10B97D" w14:textId="77777777" w:rsidR="001F6345" w:rsidRPr="001F6345" w:rsidRDefault="001F6345" w:rsidP="001F6345">
      <w:pPr>
        <w:ind w:leftChars="203" w:left="426"/>
        <w:rPr>
          <w:rFonts w:asciiTheme="majorEastAsia" w:eastAsiaTheme="majorEastAsia" w:hAnsiTheme="majorEastAsia"/>
        </w:rPr>
      </w:pPr>
      <w:r w:rsidRPr="001F6345">
        <w:rPr>
          <w:rFonts w:asciiTheme="majorEastAsia" w:eastAsiaTheme="majorEastAsia" w:hAnsiTheme="majorEastAsia" w:hint="eastAsia"/>
        </w:rPr>
        <w:t>(9) 備品等について</w:t>
      </w:r>
    </w:p>
    <w:p w14:paraId="0FA897D3" w14:textId="09D47B3A" w:rsidR="001F6345" w:rsidRDefault="001F6345" w:rsidP="001F6345">
      <w:pPr>
        <w:ind w:leftChars="3" w:left="846" w:hangingChars="400" w:hanging="840"/>
        <w:rPr>
          <w:rFonts w:asciiTheme="majorEastAsia" w:eastAsiaTheme="majorEastAsia" w:hAnsiTheme="majorEastAsia"/>
        </w:rPr>
      </w:pPr>
      <w:r w:rsidRPr="001F634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Pr="001F6345">
        <w:rPr>
          <w:rFonts w:asciiTheme="majorEastAsia" w:eastAsiaTheme="majorEastAsia" w:hAnsiTheme="majorEastAsia" w:hint="eastAsia"/>
        </w:rPr>
        <w:t>什器・備品等については、前入居事業者がホテル運営時に使用した残置物（調度品・設備機器等）を活用する他、入居事業者の費用負担により用意してください。</w:t>
      </w:r>
    </w:p>
    <w:p w14:paraId="624F13A1" w14:textId="77777777" w:rsidR="001F6345" w:rsidRPr="001F6345" w:rsidRDefault="001F6345" w:rsidP="001F6345">
      <w:pPr>
        <w:ind w:leftChars="3" w:left="846" w:hangingChars="400" w:hanging="840"/>
        <w:rPr>
          <w:rFonts w:asciiTheme="majorEastAsia" w:eastAsiaTheme="majorEastAsia" w:hAnsiTheme="majorEastAsia"/>
        </w:rPr>
      </w:pPr>
    </w:p>
    <w:p w14:paraId="51D541F5" w14:textId="77777777" w:rsidR="001F6345" w:rsidRPr="001F6345" w:rsidRDefault="001F6345" w:rsidP="001F6345">
      <w:pPr>
        <w:ind w:firstLineChars="200" w:firstLine="420"/>
        <w:rPr>
          <w:rFonts w:asciiTheme="majorEastAsia" w:eastAsiaTheme="majorEastAsia" w:hAnsiTheme="majorEastAsia"/>
        </w:rPr>
      </w:pPr>
      <w:r w:rsidRPr="001F6345">
        <w:rPr>
          <w:rFonts w:asciiTheme="majorEastAsia" w:eastAsiaTheme="majorEastAsia" w:hAnsiTheme="majorEastAsia" w:hint="eastAsia"/>
        </w:rPr>
        <w:t>(10) 張り紙等について</w:t>
      </w:r>
    </w:p>
    <w:p w14:paraId="7D5038B4" w14:textId="0EB0F363" w:rsidR="001F6345" w:rsidRDefault="001F6345" w:rsidP="00694A18">
      <w:pPr>
        <w:ind w:leftChars="453" w:left="951" w:firstLineChars="100" w:firstLine="210"/>
        <w:rPr>
          <w:rFonts w:asciiTheme="majorEastAsia" w:eastAsiaTheme="majorEastAsia" w:hAnsiTheme="majorEastAsia"/>
        </w:rPr>
      </w:pPr>
      <w:r w:rsidRPr="001F6345">
        <w:rPr>
          <w:rFonts w:asciiTheme="majorEastAsia" w:eastAsiaTheme="majorEastAsia" w:hAnsiTheme="majorEastAsia" w:hint="eastAsia"/>
        </w:rPr>
        <w:t>窓面への張り紙、看板等の表示、貸付を受けた場所以外での張り紙、看板等の表示は認めません。ただし、府が認めた案内表示は除きます。</w:t>
      </w:r>
    </w:p>
    <w:p w14:paraId="3575E605" w14:textId="77777777" w:rsidR="001F6345" w:rsidRPr="001F6345" w:rsidRDefault="001F6345" w:rsidP="001F6345">
      <w:pPr>
        <w:ind w:leftChars="453" w:left="951"/>
        <w:rPr>
          <w:rFonts w:asciiTheme="majorEastAsia" w:eastAsiaTheme="majorEastAsia" w:hAnsiTheme="majorEastAsia"/>
        </w:rPr>
      </w:pPr>
    </w:p>
    <w:p w14:paraId="099C5664" w14:textId="77777777" w:rsidR="001F6345" w:rsidRPr="001F6345" w:rsidRDefault="001F6345" w:rsidP="001F6345">
      <w:pPr>
        <w:ind w:leftChars="203" w:left="426"/>
        <w:rPr>
          <w:rFonts w:asciiTheme="majorEastAsia" w:eastAsiaTheme="majorEastAsia" w:hAnsiTheme="majorEastAsia"/>
        </w:rPr>
      </w:pPr>
      <w:r w:rsidRPr="001F6345">
        <w:rPr>
          <w:rFonts w:asciiTheme="majorEastAsia" w:eastAsiaTheme="majorEastAsia" w:hAnsiTheme="majorEastAsia" w:hint="eastAsia"/>
        </w:rPr>
        <w:t>(11) 機械室について</w:t>
      </w:r>
    </w:p>
    <w:p w14:paraId="4DAAFDB0" w14:textId="7FD0C5B6" w:rsidR="001F6345" w:rsidRDefault="001F6345" w:rsidP="00694A18">
      <w:pPr>
        <w:ind w:leftChars="453" w:left="951" w:firstLineChars="100" w:firstLine="210"/>
        <w:rPr>
          <w:rFonts w:asciiTheme="majorEastAsia" w:eastAsiaTheme="majorEastAsia" w:hAnsiTheme="majorEastAsia"/>
        </w:rPr>
      </w:pPr>
      <w:r w:rsidRPr="001F6345">
        <w:rPr>
          <w:rFonts w:asciiTheme="majorEastAsia" w:eastAsiaTheme="majorEastAsia" w:hAnsiTheme="majorEastAsia" w:hint="eastAsia"/>
        </w:rPr>
        <w:t>機械室にはメンテナンスの</w:t>
      </w:r>
      <w:r w:rsidR="009A6F7C">
        <w:rPr>
          <w:rFonts w:asciiTheme="majorEastAsia" w:eastAsiaTheme="majorEastAsia" w:hAnsiTheme="majorEastAsia" w:hint="eastAsia"/>
        </w:rPr>
        <w:t>ため</w:t>
      </w:r>
      <w:r w:rsidRPr="001F6345">
        <w:rPr>
          <w:rFonts w:asciiTheme="majorEastAsia" w:eastAsiaTheme="majorEastAsia" w:hAnsiTheme="majorEastAsia" w:hint="eastAsia"/>
        </w:rPr>
        <w:t>に出入りしますので、扉の前に物を置かないこと。また、出入口から機械室までの通路を確保すること。</w:t>
      </w:r>
    </w:p>
    <w:p w14:paraId="12BEC31C" w14:textId="77777777" w:rsidR="001F6345" w:rsidRPr="001F6345" w:rsidRDefault="001F6345" w:rsidP="001F6345">
      <w:pPr>
        <w:ind w:leftChars="453" w:left="951"/>
        <w:rPr>
          <w:rFonts w:asciiTheme="majorEastAsia" w:eastAsiaTheme="majorEastAsia" w:hAnsiTheme="majorEastAsia"/>
        </w:rPr>
      </w:pPr>
    </w:p>
    <w:p w14:paraId="33D32E17" w14:textId="77777777" w:rsidR="001F6345" w:rsidRPr="001F6345" w:rsidRDefault="001F6345" w:rsidP="001F6345">
      <w:pPr>
        <w:ind w:leftChars="203" w:left="426"/>
        <w:rPr>
          <w:rFonts w:asciiTheme="majorEastAsia" w:eastAsiaTheme="majorEastAsia" w:hAnsiTheme="majorEastAsia"/>
        </w:rPr>
      </w:pPr>
      <w:r w:rsidRPr="001F6345">
        <w:rPr>
          <w:rFonts w:asciiTheme="majorEastAsia" w:eastAsiaTheme="majorEastAsia" w:hAnsiTheme="majorEastAsia" w:hint="eastAsia"/>
        </w:rPr>
        <w:t>(12) その他</w:t>
      </w:r>
    </w:p>
    <w:p w14:paraId="479C0A70" w14:textId="77777777" w:rsidR="001F6345" w:rsidRPr="001F6345" w:rsidRDefault="001F6345" w:rsidP="00694A18">
      <w:pPr>
        <w:ind w:leftChars="203" w:left="426" w:firstLineChars="350" w:firstLine="735"/>
        <w:rPr>
          <w:rFonts w:asciiTheme="majorEastAsia" w:eastAsiaTheme="majorEastAsia" w:hAnsiTheme="majorEastAsia"/>
        </w:rPr>
      </w:pPr>
      <w:r w:rsidRPr="001F6345">
        <w:rPr>
          <w:rFonts w:asciiTheme="majorEastAsia" w:eastAsiaTheme="majorEastAsia" w:hAnsiTheme="majorEastAsia" w:hint="eastAsia"/>
        </w:rPr>
        <w:t>賃貸借物件は、最善の注意をもって維持管理するものとします。</w:t>
      </w:r>
    </w:p>
    <w:p w14:paraId="1A63EAC2" w14:textId="77777777" w:rsidR="003941F1" w:rsidRPr="001F6345" w:rsidRDefault="003941F1" w:rsidP="00574616">
      <w:pPr>
        <w:ind w:leftChars="3" w:left="426" w:hangingChars="200" w:hanging="420"/>
        <w:rPr>
          <w:rFonts w:asciiTheme="majorEastAsia" w:eastAsiaTheme="majorEastAsia" w:hAnsiTheme="majorEastAsia"/>
        </w:rPr>
      </w:pPr>
    </w:p>
    <w:p w14:paraId="0631DD29" w14:textId="77777777" w:rsidR="00A96FFC" w:rsidRPr="00AE109F" w:rsidRDefault="002E325F" w:rsidP="00AE109F">
      <w:pPr>
        <w:ind w:leftChars="3" w:left="568" w:hangingChars="200" w:hanging="562"/>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t>４</w:t>
      </w:r>
      <w:r w:rsidR="00A96FFC" w:rsidRPr="00AE109F">
        <w:rPr>
          <w:rFonts w:asciiTheme="majorEastAsia" w:eastAsiaTheme="majorEastAsia" w:hAnsiTheme="majorEastAsia" w:hint="eastAsia"/>
          <w:b/>
          <w:sz w:val="28"/>
          <w:szCs w:val="24"/>
        </w:rPr>
        <w:t xml:space="preserve">　原状回復</w:t>
      </w:r>
    </w:p>
    <w:p w14:paraId="5E90B4F7" w14:textId="77777777" w:rsidR="00946D52" w:rsidRPr="007272E1" w:rsidRDefault="00A96FFC" w:rsidP="00946D52">
      <w:pPr>
        <w:ind w:left="424" w:hangingChars="202" w:hanging="424"/>
        <w:rPr>
          <w:rFonts w:asciiTheme="majorEastAsia" w:eastAsiaTheme="majorEastAsia" w:hAnsiTheme="majorEastAsia"/>
        </w:rPr>
      </w:pPr>
      <w:r w:rsidRPr="00C5718F">
        <w:rPr>
          <w:rFonts w:asciiTheme="majorEastAsia" w:eastAsiaTheme="majorEastAsia" w:hAnsiTheme="majorEastAsia" w:hint="eastAsia"/>
        </w:rPr>
        <w:t xml:space="preserve">　　</w:t>
      </w:r>
      <w:r w:rsidR="00694A18" w:rsidRPr="007272E1">
        <w:rPr>
          <w:rFonts w:asciiTheme="majorEastAsia" w:eastAsiaTheme="majorEastAsia" w:hAnsiTheme="majorEastAsia" w:hint="eastAsia"/>
        </w:rPr>
        <w:t xml:space="preserve">　</w:t>
      </w:r>
      <w:r w:rsidR="00946D52" w:rsidRPr="007272E1">
        <w:rPr>
          <w:rFonts w:asciiTheme="majorEastAsia" w:eastAsiaTheme="majorEastAsia" w:hAnsiTheme="majorEastAsia" w:hint="eastAsia"/>
        </w:rPr>
        <w:t>入居予定事業者は、契約期間の満了、解約、解除により契約が終了した場合は、諸造作等及び入居予定事業者の所有又は占有する物件等を、入居予定事業者の費用をもって撤去し、諸造作等</w:t>
      </w:r>
      <w:r w:rsidR="00946D52" w:rsidRPr="007272E1">
        <w:rPr>
          <w:rFonts w:asciiTheme="majorEastAsia" w:eastAsiaTheme="majorEastAsia" w:hAnsiTheme="majorEastAsia" w:hint="eastAsia"/>
        </w:rPr>
        <w:lastRenderedPageBreak/>
        <w:t>による特別な使用方法に伴う変更、破損、故障及び損耗並びに天井、壁及び床の破損及び損耗を修復し、賃貸借物件を原状回復して大阪府に明け渡さなければなりません。また、用途を変更された区画については、「ホテル」用途への変更手続きを完了してください。</w:t>
      </w:r>
    </w:p>
    <w:p w14:paraId="707B4C6E" w14:textId="77777777" w:rsidR="00946D52" w:rsidRPr="007272E1" w:rsidRDefault="00946D52" w:rsidP="00946D52">
      <w:pPr>
        <w:ind w:leftChars="200" w:left="420" w:firstLineChars="100" w:firstLine="210"/>
        <w:rPr>
          <w:rFonts w:asciiTheme="majorEastAsia" w:eastAsiaTheme="majorEastAsia" w:hAnsiTheme="majorEastAsia"/>
        </w:rPr>
      </w:pPr>
      <w:r w:rsidRPr="007272E1">
        <w:rPr>
          <w:rFonts w:asciiTheme="majorEastAsia" w:eastAsiaTheme="majorEastAsia" w:hAnsiTheme="majorEastAsia" w:hint="eastAsia"/>
        </w:rPr>
        <w:t>ただし、府が原状回復の必要がないと認める場合はその限りではありません。なお、原状回復にかかる費用は入居予定事業者が負担することとし、府に一切の補償を請求することができません。</w:t>
      </w:r>
    </w:p>
    <w:p w14:paraId="41FE28B7" w14:textId="61D3CCBA" w:rsidR="003765C8" w:rsidRPr="007272E1" w:rsidRDefault="00946D52" w:rsidP="00946D52">
      <w:pPr>
        <w:ind w:left="424" w:hangingChars="202" w:hanging="424"/>
        <w:rPr>
          <w:rFonts w:asciiTheme="majorEastAsia" w:eastAsiaTheme="majorEastAsia" w:hAnsiTheme="majorEastAsia"/>
        </w:rPr>
      </w:pPr>
      <w:r w:rsidRPr="007272E1">
        <w:rPr>
          <w:rFonts w:asciiTheme="majorEastAsia" w:eastAsiaTheme="majorEastAsia" w:hAnsiTheme="majorEastAsia" w:hint="eastAsia"/>
        </w:rPr>
        <w:t xml:space="preserve">　　　また、契約終了時に残置物があるときは入居予定事業者が府にこれを無償譲渡したものとみなし、この残置物の撤去及び処分に要した費用を入居予定事業者に請求することがあります。</w:t>
      </w:r>
    </w:p>
    <w:p w14:paraId="4E6CBE82" w14:textId="77777777" w:rsidR="003941F1" w:rsidRPr="007272E1" w:rsidRDefault="003941F1" w:rsidP="00A96FFC">
      <w:pPr>
        <w:ind w:left="424" w:hangingChars="202" w:hanging="424"/>
        <w:rPr>
          <w:rFonts w:asciiTheme="majorEastAsia" w:eastAsiaTheme="majorEastAsia" w:hAnsiTheme="majorEastAsia"/>
        </w:rPr>
      </w:pPr>
    </w:p>
    <w:p w14:paraId="3CD56CC0" w14:textId="77777777" w:rsidR="00A96FFC" w:rsidRPr="00AE109F" w:rsidRDefault="002E325F" w:rsidP="00AE109F">
      <w:pPr>
        <w:ind w:left="568" w:hangingChars="202" w:hanging="568"/>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t>５</w:t>
      </w:r>
      <w:r w:rsidR="00A96FFC" w:rsidRPr="00AE109F">
        <w:rPr>
          <w:rFonts w:asciiTheme="majorEastAsia" w:eastAsiaTheme="majorEastAsia" w:hAnsiTheme="majorEastAsia" w:hint="eastAsia"/>
          <w:b/>
          <w:sz w:val="28"/>
          <w:szCs w:val="24"/>
        </w:rPr>
        <w:t xml:space="preserve">　参考データ</w:t>
      </w:r>
    </w:p>
    <w:p w14:paraId="62B9CE53" w14:textId="77777777" w:rsidR="00167DF9" w:rsidRPr="00C5718F" w:rsidRDefault="00167DF9" w:rsidP="00C5718F">
      <w:pPr>
        <w:pStyle w:val="a6"/>
        <w:numPr>
          <w:ilvl w:val="0"/>
          <w:numId w:val="15"/>
        </w:numPr>
        <w:spacing w:afterLines="50" w:after="148"/>
        <w:ind w:leftChars="0" w:left="777" w:hanging="357"/>
        <w:rPr>
          <w:rFonts w:asciiTheme="majorEastAsia" w:eastAsiaTheme="majorEastAsia" w:hAnsiTheme="majorEastAsia"/>
          <w:szCs w:val="21"/>
        </w:rPr>
      </w:pPr>
      <w:r w:rsidRPr="00C5718F">
        <w:rPr>
          <w:rFonts w:asciiTheme="majorEastAsia" w:eastAsiaTheme="majorEastAsia" w:hAnsiTheme="majorEastAsia" w:hint="eastAsia"/>
          <w:szCs w:val="21"/>
        </w:rPr>
        <w:t>建物の概要</w:t>
      </w:r>
    </w:p>
    <w:p w14:paraId="0D2D386C" w14:textId="77777777" w:rsidR="00167DF9" w:rsidRPr="009B5179" w:rsidRDefault="00167DF9" w:rsidP="00780393">
      <w:pPr>
        <w:spacing w:line="280" w:lineRule="exact"/>
        <w:ind w:left="42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〔外　観〕</w:t>
      </w:r>
      <w:r w:rsidRPr="009B5179">
        <w:rPr>
          <w:rFonts w:asciiTheme="majorEastAsia" w:eastAsiaTheme="majorEastAsia" w:hAnsiTheme="majorEastAsia" w:hint="eastAsia"/>
          <w:szCs w:val="21"/>
        </w:rPr>
        <w:tab/>
        <w:t>地上５５階、塔屋１階、地下３階建て　高さ２５６ｍ</w:t>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敷地面積：２０，０００．１０㎡</w:t>
      </w:r>
    </w:p>
    <w:p w14:paraId="1ADA3ACA" w14:textId="1068EDC0" w:rsidR="00167DF9" w:rsidRPr="009B5179" w:rsidRDefault="00167DF9" w:rsidP="00780393">
      <w:pPr>
        <w:pStyle w:val="a6"/>
        <w:spacing w:line="280" w:lineRule="exact"/>
        <w:ind w:leftChars="0" w:left="780" w:firstLineChars="450" w:firstLine="945"/>
        <w:rPr>
          <w:rFonts w:asciiTheme="majorEastAsia" w:eastAsiaTheme="majorEastAsia" w:hAnsiTheme="majorEastAsia"/>
          <w:szCs w:val="21"/>
        </w:rPr>
      </w:pPr>
      <w:r w:rsidRPr="009B5179">
        <w:rPr>
          <w:rFonts w:asciiTheme="majorEastAsia" w:eastAsiaTheme="majorEastAsia" w:hAnsiTheme="majorEastAsia" w:hint="eastAsia"/>
          <w:szCs w:val="21"/>
        </w:rPr>
        <w:tab/>
        <w:t>建築面積：</w:t>
      </w:r>
      <w:r w:rsidR="00973BCE" w:rsidRPr="00973BCE">
        <w:rPr>
          <w:rFonts w:asciiTheme="majorEastAsia" w:eastAsiaTheme="majorEastAsia" w:hAnsiTheme="majorEastAsia" w:hint="eastAsia"/>
          <w:szCs w:val="21"/>
        </w:rPr>
        <w:t>１１，２０２．９７㎡</w:t>
      </w:r>
    </w:p>
    <w:p w14:paraId="410E09A9" w14:textId="77777777" w:rsidR="00167DF9" w:rsidRPr="009B5179" w:rsidRDefault="00167DF9" w:rsidP="00780393">
      <w:pPr>
        <w:pStyle w:val="a6"/>
        <w:spacing w:line="280" w:lineRule="exact"/>
        <w:ind w:leftChars="0" w:left="78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延床面積：１４９，３２３．２７㎡</w:t>
      </w:r>
    </w:p>
    <w:p w14:paraId="52956DAA" w14:textId="77777777" w:rsidR="00167DF9" w:rsidRPr="009B5179" w:rsidRDefault="00167DF9" w:rsidP="00780393">
      <w:pPr>
        <w:pStyle w:val="a6"/>
        <w:spacing w:line="280" w:lineRule="exact"/>
        <w:ind w:leftChars="0" w:left="780" w:firstLineChars="200" w:firstLine="42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竣　　工：平成７年（１９９５年）４月</w:t>
      </w:r>
    </w:p>
    <w:p w14:paraId="499CE15B" w14:textId="77777777" w:rsidR="00167DF9" w:rsidRPr="009B5179" w:rsidRDefault="00167DF9" w:rsidP="00780393">
      <w:pPr>
        <w:pStyle w:val="a6"/>
        <w:spacing w:line="280" w:lineRule="exact"/>
        <w:ind w:leftChars="0" w:left="78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構　　造：（</w:t>
      </w:r>
      <w:r w:rsidR="005D50A3">
        <w:rPr>
          <w:rFonts w:asciiTheme="majorEastAsia" w:eastAsiaTheme="majorEastAsia" w:hAnsiTheme="majorEastAsia" w:hint="eastAsia"/>
          <w:szCs w:val="21"/>
        </w:rPr>
        <w:t>地上</w:t>
      </w:r>
      <w:r w:rsidRPr="009B5179">
        <w:rPr>
          <w:rFonts w:asciiTheme="majorEastAsia" w:eastAsiaTheme="majorEastAsia" w:hAnsiTheme="majorEastAsia" w:hint="eastAsia"/>
          <w:szCs w:val="21"/>
        </w:rPr>
        <w:t>部）鉄骨造、（</w:t>
      </w:r>
      <w:r w:rsidR="00727F11">
        <w:rPr>
          <w:rFonts w:asciiTheme="majorEastAsia" w:eastAsiaTheme="majorEastAsia" w:hAnsiTheme="majorEastAsia" w:hint="eastAsia"/>
          <w:szCs w:val="21"/>
        </w:rPr>
        <w:t>地下</w:t>
      </w:r>
      <w:r w:rsidRPr="009B5179">
        <w:rPr>
          <w:rFonts w:asciiTheme="majorEastAsia" w:eastAsiaTheme="majorEastAsia" w:hAnsiTheme="majorEastAsia" w:hint="eastAsia"/>
          <w:szCs w:val="21"/>
        </w:rPr>
        <w:t>部）鉄骨鉄筋コンクリート造</w:t>
      </w:r>
    </w:p>
    <w:p w14:paraId="227E4EA8" w14:textId="77777777" w:rsidR="00167DF9" w:rsidRPr="009B5179" w:rsidRDefault="00167DF9" w:rsidP="00780393">
      <w:pPr>
        <w:pStyle w:val="a6"/>
        <w:spacing w:line="280" w:lineRule="exact"/>
        <w:ind w:leftChars="0" w:left="78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基 礎 杭：地表面から地下６３．７ｍの支持層まで</w:t>
      </w:r>
    </w:p>
    <w:p w14:paraId="629C3A67" w14:textId="77777777" w:rsidR="00780393" w:rsidRPr="00780393" w:rsidRDefault="00167DF9" w:rsidP="00780393">
      <w:pPr>
        <w:pStyle w:val="a6"/>
        <w:spacing w:afterLines="50" w:after="148"/>
        <w:ind w:leftChars="0" w:left="783"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駐 車 場：６８４台</w:t>
      </w:r>
    </w:p>
    <w:p w14:paraId="1E79642D" w14:textId="77777777" w:rsidR="00D616BB" w:rsidRPr="009B5179" w:rsidRDefault="00D616BB" w:rsidP="00780393">
      <w:pPr>
        <w:pStyle w:val="a6"/>
        <w:spacing w:line="280" w:lineRule="exact"/>
        <w:ind w:leftChars="303" w:hangingChars="97" w:hanging="204"/>
        <w:rPr>
          <w:rFonts w:asciiTheme="majorEastAsia" w:eastAsiaTheme="majorEastAsia" w:hAnsiTheme="majorEastAsia"/>
          <w:szCs w:val="21"/>
        </w:rPr>
      </w:pPr>
      <w:r w:rsidRPr="009B5179">
        <w:rPr>
          <w:rFonts w:asciiTheme="majorEastAsia" w:eastAsiaTheme="majorEastAsia" w:hAnsiTheme="majorEastAsia" w:hint="eastAsia"/>
          <w:szCs w:val="21"/>
        </w:rPr>
        <w:t>〔電気設備〕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受　  電：２２ＫＶ　３回線　スポットネットワーク方式</w:t>
      </w:r>
    </w:p>
    <w:p w14:paraId="3204D543" w14:textId="77777777"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特高トランス：６，０００KVA×３</w:t>
      </w:r>
    </w:p>
    <w:p w14:paraId="7E7626AE" w14:textId="77777777"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高圧配電：各サブ変電室まで高圧配電方式</w:t>
      </w:r>
    </w:p>
    <w:p w14:paraId="15B6DC05" w14:textId="77777777"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中央監視：電気設備・空調設備・昇降機設備の状態監視及び発停</w:t>
      </w:r>
    </w:p>
    <w:p w14:paraId="23237A91" w14:textId="77777777"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防災設備：自火報設備、非常放送設備</w:t>
      </w:r>
    </w:p>
    <w:p w14:paraId="2321E2D8" w14:textId="77777777" w:rsidR="00C5718F" w:rsidRDefault="00D616BB" w:rsidP="00780393">
      <w:pPr>
        <w:pStyle w:val="a6"/>
        <w:spacing w:line="280" w:lineRule="exact"/>
        <w:ind w:leftChars="100" w:left="1260" w:hangingChars="500" w:hanging="1050"/>
        <w:rPr>
          <w:rFonts w:asciiTheme="majorEastAsia" w:eastAsiaTheme="majorEastAsia" w:hAnsiTheme="majorEastAsia"/>
          <w:szCs w:val="21"/>
        </w:rPr>
      </w:pPr>
      <w:r w:rsidRPr="009B5179">
        <w:rPr>
          <w:rFonts w:asciiTheme="majorEastAsia" w:eastAsiaTheme="majorEastAsia" w:hAnsiTheme="majorEastAsia" w:hint="eastAsia"/>
          <w:szCs w:val="21"/>
        </w:rPr>
        <w:tab/>
      </w:r>
      <w:r w:rsidR="00CC212D" w:rsidRPr="009B5179">
        <w:rPr>
          <w:rFonts w:asciiTheme="majorEastAsia" w:eastAsiaTheme="majorEastAsia" w:hAnsiTheme="majorEastAsia" w:hint="eastAsia"/>
          <w:szCs w:val="21"/>
        </w:rPr>
        <w:t xml:space="preserve">　　　</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弱電設備：ＩＴＶ設備、電話交換、ビル運用管理、鍵管理システム、</w:t>
      </w:r>
    </w:p>
    <w:p w14:paraId="66084DF6" w14:textId="77777777" w:rsidR="00C5718F" w:rsidRPr="00C5718F" w:rsidRDefault="00D616BB" w:rsidP="00E36B2E">
      <w:pPr>
        <w:pStyle w:val="a6"/>
        <w:spacing w:afterLines="50" w:after="148"/>
        <w:ind w:leftChars="600" w:left="1260" w:firstLineChars="1100" w:firstLine="2310"/>
        <w:rPr>
          <w:rFonts w:asciiTheme="majorEastAsia" w:eastAsiaTheme="majorEastAsia" w:hAnsiTheme="majorEastAsia"/>
          <w:szCs w:val="21"/>
        </w:rPr>
      </w:pPr>
      <w:r w:rsidRPr="009B5179">
        <w:rPr>
          <w:rFonts w:asciiTheme="majorEastAsia" w:eastAsiaTheme="majorEastAsia" w:hAnsiTheme="majorEastAsia" w:hint="eastAsia"/>
          <w:szCs w:val="21"/>
        </w:rPr>
        <w:t>駐車場内管制</w:t>
      </w:r>
      <w:r w:rsidRPr="00C5718F">
        <w:rPr>
          <w:rFonts w:asciiTheme="majorEastAsia" w:eastAsiaTheme="majorEastAsia" w:hAnsiTheme="majorEastAsia" w:hint="eastAsia"/>
          <w:szCs w:val="21"/>
        </w:rPr>
        <w:t>設備</w:t>
      </w:r>
    </w:p>
    <w:p w14:paraId="67A3B9DF" w14:textId="77777777" w:rsidR="00CC212D" w:rsidRPr="009B5179" w:rsidRDefault="00CC212D" w:rsidP="00C5718F">
      <w:pPr>
        <w:pStyle w:val="a6"/>
        <w:ind w:leftChars="300" w:left="1050" w:hangingChars="200" w:hanging="420"/>
        <w:rPr>
          <w:rFonts w:asciiTheme="majorEastAsia" w:eastAsiaTheme="majorEastAsia" w:hAnsiTheme="majorEastAsia"/>
          <w:szCs w:val="21"/>
        </w:rPr>
      </w:pPr>
      <w:r w:rsidRPr="009B5179">
        <w:rPr>
          <w:rFonts w:asciiTheme="majorEastAsia" w:eastAsiaTheme="majorEastAsia" w:hAnsiTheme="majorEastAsia" w:hint="eastAsia"/>
          <w:szCs w:val="21"/>
        </w:rPr>
        <w:t>〔空調設備〕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空調熱源：地域冷暖房（冷水、温水を２４時間受給）</w:t>
      </w:r>
    </w:p>
    <w:p w14:paraId="0F1E823F" w14:textId="77777777" w:rsidR="00CC212D" w:rsidRPr="009B5179" w:rsidRDefault="00CC212D" w:rsidP="00E36B2E">
      <w:pPr>
        <w:pStyle w:val="a6"/>
        <w:spacing w:afterLines="50" w:after="148"/>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空調方式：各階４系統８ゾーン個別空調システム</w:t>
      </w:r>
    </w:p>
    <w:p w14:paraId="20776363" w14:textId="77777777" w:rsidR="00CA3A5A" w:rsidRDefault="00CC212D" w:rsidP="00780393">
      <w:pPr>
        <w:pStyle w:val="a6"/>
        <w:spacing w:line="280" w:lineRule="exact"/>
        <w:ind w:leftChars="300" w:left="4305" w:hangingChars="1750" w:hanging="3675"/>
        <w:rPr>
          <w:rFonts w:asciiTheme="majorEastAsia" w:eastAsiaTheme="majorEastAsia" w:hAnsiTheme="majorEastAsia"/>
          <w:szCs w:val="21"/>
        </w:rPr>
      </w:pPr>
      <w:r w:rsidRPr="009B5179">
        <w:rPr>
          <w:rFonts w:asciiTheme="majorEastAsia" w:eastAsiaTheme="majorEastAsia" w:hAnsiTheme="majorEastAsia" w:hint="eastAsia"/>
          <w:szCs w:val="21"/>
        </w:rPr>
        <w:t>〔昇降機設備〕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エレベータ：乗用　低層用　  </w:t>
      </w:r>
      <w:r w:rsidR="00A74D87">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２７人　２４０ｍ／分　　６基</w:t>
      </w:r>
    </w:p>
    <w:p w14:paraId="1F2C7ECB" w14:textId="77777777" w:rsidR="00CC212D" w:rsidRPr="009B5179" w:rsidRDefault="00CC212D" w:rsidP="00780393">
      <w:pPr>
        <w:pStyle w:val="a6"/>
        <w:spacing w:line="280" w:lineRule="exact"/>
        <w:ind w:leftChars="2000" w:left="4200" w:firstLineChars="150" w:firstLine="315"/>
        <w:rPr>
          <w:rFonts w:asciiTheme="majorEastAsia" w:eastAsiaTheme="majorEastAsia" w:hAnsiTheme="majorEastAsia"/>
          <w:szCs w:val="21"/>
        </w:rPr>
      </w:pPr>
      <w:r w:rsidRPr="009B5179">
        <w:rPr>
          <w:rFonts w:asciiTheme="majorEastAsia" w:eastAsiaTheme="majorEastAsia" w:hAnsiTheme="majorEastAsia" w:hint="eastAsia"/>
          <w:szCs w:val="21"/>
        </w:rPr>
        <w:t>中層用　  ２７人　３６０ｍ／分　　６基</w:t>
      </w:r>
    </w:p>
    <w:p w14:paraId="09090392"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高層用　  ２７人　４２０ｍ／分　　６基</w:t>
      </w:r>
    </w:p>
    <w:p w14:paraId="39DAB901"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超高層用　２７人　５４０ｍ／分　  ６基</w:t>
      </w:r>
    </w:p>
    <w:p w14:paraId="16F82159"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展望用　　２７人　１８０ｍ／分　  ２基</w:t>
      </w:r>
    </w:p>
    <w:p w14:paraId="48241FD5"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非常用 　 ２４人  ２４０ｍ／分　　１基</w:t>
      </w:r>
    </w:p>
    <w:p w14:paraId="2CE619AD"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       ３０人　２４０ｍ／分　　１基</w:t>
      </w:r>
    </w:p>
    <w:p w14:paraId="1273DFE3"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その他  　フェスパ星型        　　１基</w:t>
      </w:r>
    </w:p>
    <w:p w14:paraId="0260B95F"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駐車場用　　　　　　 　　　　　　 ２基</w:t>
      </w:r>
    </w:p>
    <w:p w14:paraId="53B423F0" w14:textId="77777777" w:rsidR="00CC212D" w:rsidRPr="009B5179" w:rsidRDefault="00CC212D" w:rsidP="00CA3A5A">
      <w:pPr>
        <w:pStyle w:val="a6"/>
        <w:spacing w:afterLines="50" w:after="148"/>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エスカレータ：８００型・１２００型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        </w:t>
      </w:r>
      <w:r w:rsidR="00A74D87">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２０基</w:t>
      </w:r>
    </w:p>
    <w:p w14:paraId="40D39165" w14:textId="77777777" w:rsidR="00CC212D" w:rsidRPr="009B5179" w:rsidRDefault="00CC212D" w:rsidP="00CA3A5A">
      <w:pPr>
        <w:pStyle w:val="a6"/>
        <w:ind w:leftChars="300" w:left="1050" w:hangingChars="200" w:hanging="420"/>
        <w:rPr>
          <w:rFonts w:asciiTheme="majorEastAsia" w:eastAsiaTheme="majorEastAsia" w:hAnsiTheme="majorEastAsia"/>
          <w:szCs w:val="21"/>
        </w:rPr>
      </w:pPr>
      <w:r w:rsidRPr="009B5179">
        <w:rPr>
          <w:rFonts w:asciiTheme="majorEastAsia" w:eastAsiaTheme="majorEastAsia" w:hAnsiTheme="majorEastAsia" w:hint="eastAsia"/>
          <w:szCs w:val="21"/>
        </w:rPr>
        <w:t>〔衛生設備〕</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給水設備：重力給水方式　受水槽：３５０m3×２</w:t>
      </w:r>
    </w:p>
    <w:p w14:paraId="0F7DAD0E" w14:textId="77777777" w:rsidR="00CC212D" w:rsidRPr="009B5179"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(高架水槽：５階・３０階　１６m3×２、５３階　４０m3×２)</w:t>
      </w:r>
    </w:p>
    <w:p w14:paraId="6364B1FF" w14:textId="77777777" w:rsidR="00CC212D" w:rsidRPr="009B5179"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給湯設備：局所給湯(電気貯湯式湯沸器)</w:t>
      </w:r>
    </w:p>
    <w:p w14:paraId="290D8185" w14:textId="77777777" w:rsidR="00CA3A5A"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消火設備：スプリンクラー、補助散水栓、泡消火、ハロン消火、</w:t>
      </w:r>
    </w:p>
    <w:p w14:paraId="062E84CA" w14:textId="77777777" w:rsidR="00CC212D" w:rsidRPr="009B5179" w:rsidRDefault="00CC212D" w:rsidP="00CA3A5A">
      <w:pPr>
        <w:pStyle w:val="a6"/>
        <w:spacing w:afterLines="50" w:after="148"/>
        <w:ind w:leftChars="500" w:left="1050" w:firstLineChars="1250" w:firstLine="2625"/>
        <w:rPr>
          <w:rFonts w:asciiTheme="majorEastAsia" w:eastAsiaTheme="majorEastAsia" w:hAnsiTheme="majorEastAsia"/>
          <w:szCs w:val="21"/>
        </w:rPr>
      </w:pPr>
      <w:r w:rsidRPr="009B5179">
        <w:rPr>
          <w:rFonts w:asciiTheme="majorEastAsia" w:eastAsiaTheme="majorEastAsia" w:hAnsiTheme="majorEastAsia" w:hint="eastAsia"/>
          <w:szCs w:val="21"/>
        </w:rPr>
        <w:t>放水銃消火設備</w:t>
      </w:r>
      <w:r w:rsidR="00CA3A5A">
        <w:rPr>
          <w:rFonts w:asciiTheme="majorEastAsia" w:eastAsiaTheme="majorEastAsia" w:hAnsiTheme="majorEastAsia" w:hint="eastAsia"/>
          <w:szCs w:val="21"/>
        </w:rPr>
        <w:t>、</w:t>
      </w:r>
      <w:r w:rsidRPr="009B5179">
        <w:rPr>
          <w:rFonts w:asciiTheme="majorEastAsia" w:eastAsiaTheme="majorEastAsia" w:hAnsiTheme="majorEastAsia" w:hint="eastAsia"/>
          <w:szCs w:val="21"/>
        </w:rPr>
        <w:t>加圧防煙システム</w:t>
      </w:r>
    </w:p>
    <w:p w14:paraId="41A8F912" w14:textId="2F3147AC" w:rsidR="00274F59" w:rsidRDefault="00CA3A5A" w:rsidP="00946D52">
      <w:pPr>
        <w:pStyle w:val="a6"/>
        <w:ind w:leftChars="100" w:left="2520" w:hangingChars="1100" w:hanging="23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04994">
        <w:rPr>
          <w:rFonts w:asciiTheme="majorEastAsia" w:eastAsiaTheme="majorEastAsia" w:hAnsiTheme="majorEastAsia" w:hint="eastAsia"/>
          <w:szCs w:val="21"/>
        </w:rPr>
        <w:t xml:space="preserve">　</w:t>
      </w:r>
      <w:r w:rsidR="00274F59" w:rsidRPr="009B5179">
        <w:rPr>
          <w:rFonts w:asciiTheme="majorEastAsia" w:eastAsiaTheme="majorEastAsia" w:hAnsiTheme="majorEastAsia" w:hint="eastAsia"/>
          <w:szCs w:val="21"/>
        </w:rPr>
        <w:t>〔その他〕</w:t>
      </w:r>
      <w:r w:rsidR="00D04994">
        <w:rPr>
          <w:rFonts w:asciiTheme="majorEastAsia" w:eastAsiaTheme="majorEastAsia" w:hAnsiTheme="majorEastAsia" w:hint="eastAsia"/>
          <w:szCs w:val="21"/>
        </w:rPr>
        <w:t xml:space="preserve">　　　　 </w:t>
      </w:r>
      <w:r w:rsidR="00274F59" w:rsidRPr="009B5179">
        <w:rPr>
          <w:rFonts w:asciiTheme="majorEastAsia" w:eastAsiaTheme="majorEastAsia" w:hAnsiTheme="majorEastAsia" w:hint="eastAsia"/>
          <w:szCs w:val="21"/>
        </w:rPr>
        <w:t>風揺れ防止制振装置、</w:t>
      </w:r>
      <w:r w:rsidR="00946D52" w:rsidRPr="00946D52">
        <w:rPr>
          <w:rFonts w:asciiTheme="majorEastAsia" w:eastAsiaTheme="majorEastAsia" w:hAnsiTheme="majorEastAsia" w:hint="eastAsia"/>
          <w:szCs w:val="21"/>
        </w:rPr>
        <w:t>長周期地震動対策実施済み（鋼材系ダンパー計292台、オイルダンパー計260台等）</w:t>
      </w:r>
      <w:r w:rsidR="00973BCE">
        <w:rPr>
          <w:rFonts w:asciiTheme="majorEastAsia" w:eastAsiaTheme="majorEastAsia" w:hAnsiTheme="majorEastAsia" w:hint="eastAsia"/>
          <w:szCs w:val="21"/>
        </w:rPr>
        <w:t>、</w:t>
      </w:r>
      <w:r w:rsidR="00274F59" w:rsidRPr="009B5179">
        <w:rPr>
          <w:rFonts w:asciiTheme="majorEastAsia" w:eastAsiaTheme="majorEastAsia" w:hAnsiTheme="majorEastAsia" w:hint="eastAsia"/>
          <w:szCs w:val="21"/>
        </w:rPr>
        <w:t>ヘリポート（屋上)</w:t>
      </w:r>
    </w:p>
    <w:p w14:paraId="0A681084" w14:textId="77777777" w:rsidR="00D04994" w:rsidRPr="009B5179" w:rsidRDefault="00D04994" w:rsidP="00274F59">
      <w:pPr>
        <w:pStyle w:val="a6"/>
        <w:ind w:leftChars="100" w:left="1050" w:hangingChars="400" w:hanging="840"/>
        <w:rPr>
          <w:rFonts w:asciiTheme="majorEastAsia" w:eastAsiaTheme="majorEastAsia" w:hAnsiTheme="majorEastAsia"/>
          <w:szCs w:val="21"/>
        </w:rPr>
      </w:pPr>
    </w:p>
    <w:p w14:paraId="554E5DC9" w14:textId="47AE20DE" w:rsidR="00D04994" w:rsidRDefault="00D04994" w:rsidP="00D04994">
      <w:pPr>
        <w:pStyle w:val="a6"/>
        <w:numPr>
          <w:ilvl w:val="0"/>
          <w:numId w:val="15"/>
        </w:numPr>
        <w:ind w:leftChars="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C4AC3">
        <w:rPr>
          <w:rFonts w:asciiTheme="majorEastAsia" w:eastAsiaTheme="majorEastAsia" w:hAnsiTheme="majorEastAsia" w:hint="eastAsia"/>
          <w:szCs w:val="21"/>
        </w:rPr>
        <w:t>大阪府咲洲庁舎（さきしまコスモタワー）</w:t>
      </w:r>
      <w:r w:rsidR="00EB47D4" w:rsidRPr="00D04994">
        <w:rPr>
          <w:rFonts w:asciiTheme="majorEastAsia" w:eastAsiaTheme="majorEastAsia" w:hAnsiTheme="majorEastAsia" w:hint="eastAsia"/>
          <w:szCs w:val="21"/>
        </w:rPr>
        <w:t>職員等人数</w:t>
      </w:r>
      <w:r w:rsidR="007838DB" w:rsidRPr="00D04994">
        <w:rPr>
          <w:rFonts w:asciiTheme="majorEastAsia" w:eastAsiaTheme="majorEastAsia" w:hAnsiTheme="majorEastAsia" w:hint="eastAsia"/>
          <w:szCs w:val="21"/>
        </w:rPr>
        <w:t>（</w:t>
      </w:r>
      <w:r w:rsidR="00973BCE" w:rsidRPr="00973BCE">
        <w:rPr>
          <w:rFonts w:asciiTheme="majorEastAsia" w:eastAsiaTheme="majorEastAsia" w:hAnsiTheme="majorEastAsia" w:hint="eastAsia"/>
          <w:szCs w:val="21"/>
        </w:rPr>
        <w:t>令和７年４月</w:t>
      </w:r>
      <w:r w:rsidR="00167DF9" w:rsidRPr="00D04994">
        <w:rPr>
          <w:rFonts w:asciiTheme="majorEastAsia" w:eastAsiaTheme="majorEastAsia" w:hAnsiTheme="majorEastAsia" w:hint="eastAsia"/>
          <w:szCs w:val="21"/>
        </w:rPr>
        <w:t>1日時点</w:t>
      </w:r>
      <w:r w:rsidR="007838DB" w:rsidRPr="00D04994">
        <w:rPr>
          <w:rFonts w:asciiTheme="majorEastAsia" w:eastAsiaTheme="majorEastAsia" w:hAnsiTheme="majorEastAsia" w:hint="eastAsia"/>
          <w:szCs w:val="21"/>
        </w:rPr>
        <w:t>）</w:t>
      </w:r>
    </w:p>
    <w:p w14:paraId="3A70CCF3" w14:textId="6E1CABB2" w:rsidR="00AA3907" w:rsidRPr="00F37C50" w:rsidRDefault="00D04994" w:rsidP="00F37C50">
      <w:pPr>
        <w:pStyle w:val="a6"/>
        <w:numPr>
          <w:ilvl w:val="0"/>
          <w:numId w:val="18"/>
        </w:numPr>
        <w:ind w:leftChars="0"/>
        <w:rPr>
          <w:rFonts w:asciiTheme="majorEastAsia" w:eastAsiaTheme="majorEastAsia" w:hAnsiTheme="majorEastAsia"/>
          <w:szCs w:val="21"/>
        </w:rPr>
      </w:pPr>
      <w:r w:rsidRPr="00F37C50">
        <w:rPr>
          <w:rFonts w:asciiTheme="majorEastAsia" w:eastAsiaTheme="majorEastAsia" w:hAnsiTheme="majorEastAsia" w:hint="eastAsia"/>
          <w:kern w:val="0"/>
          <w:szCs w:val="21"/>
        </w:rPr>
        <w:t xml:space="preserve"> </w:t>
      </w:r>
      <w:r w:rsidR="007838DB" w:rsidRPr="00F37C50">
        <w:rPr>
          <w:rFonts w:asciiTheme="majorEastAsia" w:eastAsiaTheme="majorEastAsia" w:hAnsiTheme="majorEastAsia" w:hint="eastAsia"/>
          <w:kern w:val="0"/>
          <w:szCs w:val="21"/>
        </w:rPr>
        <w:t>大阪府</w:t>
      </w:r>
      <w:r w:rsidR="00131D16" w:rsidRPr="00F37C50">
        <w:rPr>
          <w:rFonts w:asciiTheme="majorEastAsia" w:eastAsiaTheme="majorEastAsia" w:hAnsiTheme="majorEastAsia" w:hint="eastAsia"/>
          <w:kern w:val="0"/>
          <w:szCs w:val="21"/>
        </w:rPr>
        <w:t>職員数</w:t>
      </w:r>
      <w:r w:rsidR="00EB47D4" w:rsidRPr="00F37C50">
        <w:rPr>
          <w:rFonts w:asciiTheme="majorEastAsia" w:eastAsiaTheme="majorEastAsia" w:hAnsiTheme="majorEastAsia" w:hint="eastAsia"/>
          <w:szCs w:val="21"/>
        </w:rPr>
        <w:t xml:space="preserve">　</w:t>
      </w:r>
      <w:r w:rsidRPr="00F37C50">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約</w:t>
      </w:r>
      <w:r w:rsidR="00411B97">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２，</w:t>
      </w:r>
      <w:r w:rsidR="00973BCE">
        <w:rPr>
          <w:rFonts w:asciiTheme="majorEastAsia" w:eastAsiaTheme="majorEastAsia" w:hAnsiTheme="majorEastAsia" w:hint="eastAsia"/>
          <w:szCs w:val="21"/>
        </w:rPr>
        <w:t>２</w:t>
      </w:r>
      <w:r w:rsidR="00840C22" w:rsidRPr="00F37C50">
        <w:rPr>
          <w:rFonts w:asciiTheme="majorEastAsia" w:eastAsiaTheme="majorEastAsia" w:hAnsiTheme="majorEastAsia" w:hint="eastAsia"/>
          <w:szCs w:val="21"/>
        </w:rPr>
        <w:t>００</w:t>
      </w:r>
      <w:r w:rsidR="00F37C50">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人</w:t>
      </w:r>
    </w:p>
    <w:p w14:paraId="14735375" w14:textId="77777777" w:rsidR="00131D16" w:rsidRPr="00D04994" w:rsidRDefault="00AA3907" w:rsidP="00D04994">
      <w:pPr>
        <w:pStyle w:val="a6"/>
        <w:ind w:leftChars="0" w:left="924"/>
        <w:rPr>
          <w:rFonts w:asciiTheme="majorEastAsia" w:eastAsiaTheme="majorEastAsia" w:hAnsiTheme="majorEastAsia"/>
          <w:szCs w:val="21"/>
        </w:rPr>
      </w:pPr>
      <w:r w:rsidRPr="00D04994">
        <w:rPr>
          <w:rFonts w:asciiTheme="majorEastAsia" w:eastAsiaTheme="majorEastAsia" w:hAnsiTheme="majorEastAsia" w:hint="eastAsia"/>
          <w:szCs w:val="21"/>
        </w:rPr>
        <w:lastRenderedPageBreak/>
        <w:t>（大阪府閉庁日は、土曜日、日曜日、国民の祝日及び休日、12月29日から翌年1月3日）</w:t>
      </w:r>
    </w:p>
    <w:p w14:paraId="2755666E" w14:textId="382BC494" w:rsidR="00D04994" w:rsidRPr="00F37C50" w:rsidRDefault="00D04994" w:rsidP="00F37C50">
      <w:pPr>
        <w:pStyle w:val="a6"/>
        <w:numPr>
          <w:ilvl w:val="0"/>
          <w:numId w:val="18"/>
        </w:numPr>
        <w:spacing w:afterLines="50" w:after="148"/>
        <w:ind w:leftChars="0"/>
        <w:rPr>
          <w:rFonts w:asciiTheme="majorEastAsia" w:eastAsiaTheme="majorEastAsia" w:hAnsiTheme="majorEastAsia"/>
          <w:szCs w:val="21"/>
        </w:rPr>
      </w:pPr>
      <w:r w:rsidRPr="00F37C50">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その他民間テナント従業員</w:t>
      </w:r>
      <w:r w:rsidR="00EB47D4" w:rsidRPr="00F37C50">
        <w:rPr>
          <w:rFonts w:asciiTheme="majorEastAsia" w:eastAsiaTheme="majorEastAsia" w:hAnsiTheme="majorEastAsia" w:hint="eastAsia"/>
          <w:szCs w:val="21"/>
        </w:rPr>
        <w:t>数</w:t>
      </w:r>
      <w:r w:rsidR="007838DB" w:rsidRPr="00F37C50">
        <w:rPr>
          <w:rFonts w:asciiTheme="majorEastAsia" w:eastAsiaTheme="majorEastAsia" w:hAnsiTheme="majorEastAsia" w:hint="eastAsia"/>
          <w:szCs w:val="21"/>
        </w:rPr>
        <w:t xml:space="preserve">　</w:t>
      </w:r>
      <w:r w:rsidR="00F65DD5">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約</w:t>
      </w:r>
      <w:r w:rsidR="00411B97">
        <w:rPr>
          <w:rFonts w:asciiTheme="majorEastAsia" w:eastAsiaTheme="majorEastAsia" w:hAnsiTheme="majorEastAsia" w:hint="eastAsia"/>
          <w:szCs w:val="21"/>
        </w:rPr>
        <w:t xml:space="preserve"> </w:t>
      </w:r>
      <w:r w:rsidR="00973BCE">
        <w:rPr>
          <w:rFonts w:asciiTheme="majorEastAsia" w:eastAsiaTheme="majorEastAsia" w:hAnsiTheme="majorEastAsia" w:hint="eastAsia"/>
          <w:szCs w:val="21"/>
        </w:rPr>
        <w:t>１</w:t>
      </w:r>
      <w:r w:rsidR="00973BCE" w:rsidRPr="00973BCE">
        <w:rPr>
          <w:rFonts w:asciiTheme="majorEastAsia" w:eastAsiaTheme="majorEastAsia" w:hAnsiTheme="majorEastAsia" w:hint="eastAsia"/>
          <w:szCs w:val="21"/>
        </w:rPr>
        <w:t>，</w:t>
      </w:r>
      <w:r w:rsidR="00973BCE">
        <w:rPr>
          <w:rFonts w:asciiTheme="majorEastAsia" w:eastAsiaTheme="majorEastAsia" w:hAnsiTheme="majorEastAsia" w:hint="eastAsia"/>
          <w:szCs w:val="21"/>
        </w:rPr>
        <w:t>５</w:t>
      </w:r>
      <w:r w:rsidR="00F37C50" w:rsidRPr="00F37C50">
        <w:rPr>
          <w:rFonts w:asciiTheme="majorEastAsia" w:eastAsiaTheme="majorEastAsia" w:hAnsiTheme="majorEastAsia" w:hint="eastAsia"/>
          <w:szCs w:val="21"/>
        </w:rPr>
        <w:t>００</w:t>
      </w:r>
      <w:r w:rsidR="00F37C50">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人</w:t>
      </w:r>
    </w:p>
    <w:p w14:paraId="124742E9" w14:textId="77777777" w:rsidR="00131D16" w:rsidRPr="00D04994" w:rsidRDefault="00D04994" w:rsidP="00411B97">
      <w:pPr>
        <w:pStyle w:val="a6"/>
        <w:numPr>
          <w:ilvl w:val="0"/>
          <w:numId w:val="15"/>
        </w:numPr>
        <w:spacing w:afterLines="30" w:after="88"/>
        <w:ind w:leftChars="0" w:left="777" w:hanging="357"/>
        <w:rPr>
          <w:rFonts w:asciiTheme="majorEastAsia" w:eastAsiaTheme="majorEastAsia" w:hAnsiTheme="majorEastAsia"/>
          <w:szCs w:val="21"/>
        </w:rPr>
      </w:pPr>
      <w:r>
        <w:rPr>
          <w:rFonts w:asciiTheme="majorEastAsia" w:eastAsiaTheme="majorEastAsia" w:hAnsiTheme="majorEastAsia" w:hint="eastAsia"/>
          <w:szCs w:val="21"/>
        </w:rPr>
        <w:t xml:space="preserve"> </w:t>
      </w:r>
      <w:r w:rsidR="00B737AF" w:rsidRPr="00D04994">
        <w:rPr>
          <w:rFonts w:asciiTheme="majorEastAsia" w:eastAsiaTheme="majorEastAsia" w:hAnsiTheme="majorEastAsia" w:hint="eastAsia"/>
          <w:szCs w:val="21"/>
        </w:rPr>
        <w:t>庁内</w:t>
      </w:r>
      <w:r w:rsidR="006C064A" w:rsidRPr="00D04994">
        <w:rPr>
          <w:rFonts w:asciiTheme="majorEastAsia" w:eastAsiaTheme="majorEastAsia" w:hAnsiTheme="majorEastAsia" w:hint="eastAsia"/>
          <w:szCs w:val="21"/>
        </w:rPr>
        <w:t>の主な</w:t>
      </w:r>
      <w:r w:rsidR="00B737AF" w:rsidRPr="00D04994">
        <w:rPr>
          <w:rFonts w:asciiTheme="majorEastAsia" w:eastAsiaTheme="majorEastAsia" w:hAnsiTheme="majorEastAsia" w:hint="eastAsia"/>
          <w:szCs w:val="21"/>
        </w:rPr>
        <w:t>店舗等の状況</w:t>
      </w:r>
    </w:p>
    <w:p w14:paraId="22AC91E6" w14:textId="5165DFF9" w:rsidR="00D03C8D" w:rsidRDefault="00B737AF" w:rsidP="00D03C8D">
      <w:pPr>
        <w:ind w:leftChars="31" w:left="1014" w:hangingChars="452" w:hanging="949"/>
        <w:rPr>
          <w:rFonts w:asciiTheme="majorEastAsia" w:eastAsiaTheme="majorEastAsia" w:hAnsiTheme="majorEastAsia"/>
          <w:szCs w:val="21"/>
        </w:rPr>
      </w:pPr>
      <w:r w:rsidRPr="009B5179">
        <w:rPr>
          <w:rFonts w:asciiTheme="majorEastAsia" w:eastAsiaTheme="majorEastAsia" w:hAnsiTheme="majorEastAsia" w:hint="eastAsia"/>
          <w:szCs w:val="21"/>
        </w:rPr>
        <w:t xml:space="preserve">　　　</w:t>
      </w:r>
      <w:r w:rsidR="00D04994">
        <w:rPr>
          <w:rFonts w:asciiTheme="majorEastAsia" w:eastAsiaTheme="majorEastAsia" w:hAnsiTheme="majorEastAsia" w:hint="eastAsia"/>
          <w:szCs w:val="21"/>
        </w:rPr>
        <w:t xml:space="preserve">  </w:t>
      </w:r>
      <w:r w:rsidR="00D03C8D">
        <w:rPr>
          <w:rFonts w:asciiTheme="majorEastAsia" w:eastAsiaTheme="majorEastAsia" w:hAnsiTheme="majorEastAsia" w:hint="eastAsia"/>
          <w:szCs w:val="21"/>
        </w:rPr>
        <w:t xml:space="preserve">　</w:t>
      </w:r>
      <w:r w:rsidR="00973BCE" w:rsidRPr="00973BCE">
        <w:rPr>
          <w:rFonts w:asciiTheme="majorEastAsia" w:eastAsiaTheme="majorEastAsia" w:hAnsiTheme="majorEastAsia" w:hint="eastAsia"/>
          <w:szCs w:val="21"/>
        </w:rPr>
        <w:t>現在（令和７年４月１日）における大阪府咲洲庁舎内の店舗等は、次のとおりです。</w:t>
      </w:r>
      <w:r w:rsidR="00973BCE">
        <w:rPr>
          <w:rFonts w:asciiTheme="majorEastAsia" w:eastAsiaTheme="majorEastAsia" w:hAnsiTheme="majorEastAsia" w:hint="eastAsia"/>
          <w:szCs w:val="21"/>
        </w:rPr>
        <w:t xml:space="preserve">　　　　</w:t>
      </w:r>
    </w:p>
    <w:p w14:paraId="52DE99EB" w14:textId="0446941B" w:rsidR="00B737AF" w:rsidRDefault="00973BCE" w:rsidP="00D03C8D">
      <w:pPr>
        <w:ind w:firstLineChars="500" w:firstLine="1050"/>
        <w:rPr>
          <w:rFonts w:asciiTheme="majorEastAsia" w:eastAsiaTheme="majorEastAsia" w:hAnsiTheme="majorEastAsia"/>
          <w:szCs w:val="21"/>
        </w:rPr>
      </w:pPr>
      <w:r w:rsidRPr="00973BCE">
        <w:rPr>
          <w:rFonts w:asciiTheme="majorEastAsia" w:eastAsiaTheme="majorEastAsia" w:hAnsiTheme="majorEastAsia" w:hint="eastAsia"/>
          <w:szCs w:val="21"/>
        </w:rPr>
        <w:t>フロアごとの入居状況は別添５「咲洲庁舎入居状況」をご覧ください</w:t>
      </w:r>
    </w:p>
    <w:p w14:paraId="2C15EC48" w14:textId="60165D12" w:rsidR="00973BCE" w:rsidRDefault="00973BCE" w:rsidP="00973BCE">
      <w:pPr>
        <w:spacing w:afterLines="50" w:after="148"/>
        <w:ind w:leftChars="31" w:left="1014" w:hangingChars="452" w:hanging="949"/>
        <w:rPr>
          <w:rFonts w:asciiTheme="majorEastAsia" w:eastAsiaTheme="majorEastAsia" w:hAnsiTheme="majorEastAsia"/>
          <w:szCs w:val="21"/>
        </w:rPr>
      </w:pPr>
    </w:p>
    <w:p w14:paraId="54FD705A" w14:textId="77777777" w:rsidR="00973BCE" w:rsidRPr="00973BCE" w:rsidRDefault="00973BCE" w:rsidP="00973BCE">
      <w:pPr>
        <w:spacing w:afterLines="50" w:after="148"/>
        <w:ind w:leftChars="31" w:left="1014" w:hangingChars="452" w:hanging="949"/>
        <w:rPr>
          <w:rFonts w:asciiTheme="majorEastAsia" w:eastAsiaTheme="majorEastAsia" w:hAnsiTheme="majorEastAsia"/>
          <w:szCs w:val="21"/>
        </w:rPr>
      </w:pPr>
    </w:p>
    <w:tbl>
      <w:tblPr>
        <w:tblStyle w:val="a3"/>
        <w:tblW w:w="0" w:type="auto"/>
        <w:tblInd w:w="990" w:type="dxa"/>
        <w:tblLook w:val="04A0" w:firstRow="1" w:lastRow="0" w:firstColumn="1" w:lastColumn="0" w:noHBand="0" w:noVBand="1"/>
      </w:tblPr>
      <w:tblGrid>
        <w:gridCol w:w="2946"/>
        <w:gridCol w:w="992"/>
        <w:gridCol w:w="3047"/>
      </w:tblGrid>
      <w:tr w:rsidR="009B5179" w:rsidRPr="009B5179" w14:paraId="71B729DC" w14:textId="77777777" w:rsidTr="004E4A96">
        <w:trPr>
          <w:trHeight w:val="462"/>
        </w:trPr>
        <w:tc>
          <w:tcPr>
            <w:tcW w:w="2946" w:type="dxa"/>
            <w:vAlign w:val="center"/>
          </w:tcPr>
          <w:p w14:paraId="40C3ABD4" w14:textId="77777777" w:rsidR="003429F3" w:rsidRPr="009B5179" w:rsidRDefault="003429F3"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建</w:t>
            </w:r>
            <w:r w:rsidR="001C0102">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物</w:t>
            </w:r>
            <w:r w:rsidR="001C0102">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名</w:t>
            </w:r>
          </w:p>
        </w:tc>
        <w:tc>
          <w:tcPr>
            <w:tcW w:w="992" w:type="dxa"/>
            <w:vAlign w:val="center"/>
          </w:tcPr>
          <w:p w14:paraId="2DA3CD97" w14:textId="77777777" w:rsidR="003429F3" w:rsidRPr="009B5179" w:rsidRDefault="003429F3"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階</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数</w:t>
            </w:r>
          </w:p>
        </w:tc>
        <w:tc>
          <w:tcPr>
            <w:tcW w:w="3047" w:type="dxa"/>
            <w:vAlign w:val="center"/>
          </w:tcPr>
          <w:p w14:paraId="0012F114" w14:textId="77777777" w:rsidR="003429F3" w:rsidRPr="009B5179" w:rsidRDefault="00800957"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店舗の種類</w:t>
            </w:r>
          </w:p>
        </w:tc>
      </w:tr>
      <w:tr w:rsidR="009B5179" w:rsidRPr="009B5179" w14:paraId="122AD489" w14:textId="77777777" w:rsidTr="00E36B2E">
        <w:trPr>
          <w:trHeight w:val="425"/>
        </w:trPr>
        <w:tc>
          <w:tcPr>
            <w:tcW w:w="2946" w:type="dxa"/>
            <w:vMerge w:val="restart"/>
            <w:vAlign w:val="center"/>
          </w:tcPr>
          <w:p w14:paraId="1ACDD376" w14:textId="77777777" w:rsidR="005D50A3" w:rsidRDefault="005D50A3" w:rsidP="005D50A3">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大阪府咲洲庁舎</w:t>
            </w:r>
          </w:p>
          <w:p w14:paraId="653624C4" w14:textId="77777777" w:rsidR="003429F3" w:rsidRPr="009B5179" w:rsidRDefault="005D50A3" w:rsidP="005D50A3">
            <w:pPr>
              <w:jc w:val="center"/>
              <w:rPr>
                <w:rFonts w:asciiTheme="majorEastAsia" w:eastAsiaTheme="majorEastAsia" w:hAnsiTheme="majorEastAsia"/>
                <w:szCs w:val="21"/>
              </w:rPr>
            </w:pPr>
            <w:r>
              <w:rPr>
                <w:rFonts w:asciiTheme="majorEastAsia" w:eastAsiaTheme="majorEastAsia" w:hAnsiTheme="majorEastAsia" w:hint="eastAsia"/>
                <w:szCs w:val="21"/>
              </w:rPr>
              <w:t>（</w:t>
            </w:r>
            <w:r w:rsidR="001C0102">
              <w:rPr>
                <w:rFonts w:asciiTheme="majorEastAsia" w:eastAsiaTheme="majorEastAsia" w:hAnsiTheme="majorEastAsia" w:hint="eastAsia"/>
                <w:szCs w:val="21"/>
              </w:rPr>
              <w:t>さきしまコスモタワー</w:t>
            </w:r>
            <w:r>
              <w:rPr>
                <w:rFonts w:asciiTheme="majorEastAsia" w:eastAsiaTheme="majorEastAsia" w:hAnsiTheme="majorEastAsia" w:hint="eastAsia"/>
                <w:szCs w:val="21"/>
              </w:rPr>
              <w:t>）</w:t>
            </w:r>
          </w:p>
        </w:tc>
        <w:tc>
          <w:tcPr>
            <w:tcW w:w="992" w:type="dxa"/>
            <w:vAlign w:val="center"/>
          </w:tcPr>
          <w:p w14:paraId="692D574E" w14:textId="77777777" w:rsidR="003429F3" w:rsidRPr="009B5179" w:rsidRDefault="003429F3"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0B7B3EF4" w14:textId="77777777" w:rsidR="003429F3" w:rsidRPr="009B5179" w:rsidRDefault="003429F3"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コンビニエンスストア</w:t>
            </w:r>
          </w:p>
        </w:tc>
      </w:tr>
      <w:tr w:rsidR="009B5179" w:rsidRPr="009B5179" w14:paraId="68AA538E" w14:textId="77777777" w:rsidTr="00E36B2E">
        <w:trPr>
          <w:trHeight w:val="416"/>
        </w:trPr>
        <w:tc>
          <w:tcPr>
            <w:tcW w:w="2946" w:type="dxa"/>
            <w:vMerge/>
          </w:tcPr>
          <w:p w14:paraId="10284099" w14:textId="77777777" w:rsidR="003429F3" w:rsidRPr="009B5179" w:rsidRDefault="003429F3" w:rsidP="00131D16">
            <w:pPr>
              <w:rPr>
                <w:rFonts w:asciiTheme="majorEastAsia" w:eastAsiaTheme="majorEastAsia" w:hAnsiTheme="majorEastAsia"/>
                <w:szCs w:val="21"/>
              </w:rPr>
            </w:pPr>
          </w:p>
        </w:tc>
        <w:tc>
          <w:tcPr>
            <w:tcW w:w="992" w:type="dxa"/>
            <w:vAlign w:val="center"/>
          </w:tcPr>
          <w:p w14:paraId="7342E33A" w14:textId="77777777" w:rsidR="003429F3" w:rsidRPr="009B5179" w:rsidRDefault="003429F3"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68142A5E" w14:textId="77777777" w:rsidR="003429F3" w:rsidRPr="009B5179" w:rsidRDefault="003429F3"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とんかつ屋</w:t>
            </w:r>
          </w:p>
        </w:tc>
      </w:tr>
      <w:tr w:rsidR="009B5179" w:rsidRPr="009B5179" w14:paraId="1CFCCE90" w14:textId="77777777" w:rsidTr="00E36B2E">
        <w:trPr>
          <w:trHeight w:val="423"/>
        </w:trPr>
        <w:tc>
          <w:tcPr>
            <w:tcW w:w="2946" w:type="dxa"/>
            <w:vMerge/>
          </w:tcPr>
          <w:p w14:paraId="69544EA4" w14:textId="77777777" w:rsidR="003429F3" w:rsidRPr="009B5179" w:rsidRDefault="003429F3" w:rsidP="00131D16">
            <w:pPr>
              <w:rPr>
                <w:rFonts w:asciiTheme="majorEastAsia" w:eastAsiaTheme="majorEastAsia" w:hAnsiTheme="majorEastAsia"/>
                <w:szCs w:val="21"/>
              </w:rPr>
            </w:pPr>
          </w:p>
        </w:tc>
        <w:tc>
          <w:tcPr>
            <w:tcW w:w="992" w:type="dxa"/>
            <w:vAlign w:val="center"/>
          </w:tcPr>
          <w:p w14:paraId="6259E489" w14:textId="77777777" w:rsidR="003429F3" w:rsidRPr="009B5179" w:rsidRDefault="00F94CA2"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2DA13862" w14:textId="77777777" w:rsidR="003429F3" w:rsidRPr="009B5179" w:rsidRDefault="00F94CA2"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金融機関</w:t>
            </w:r>
          </w:p>
        </w:tc>
      </w:tr>
      <w:tr w:rsidR="009B5179" w:rsidRPr="009B5179" w14:paraId="01C8D1F8" w14:textId="77777777" w:rsidTr="00E36B2E">
        <w:trPr>
          <w:trHeight w:val="415"/>
        </w:trPr>
        <w:tc>
          <w:tcPr>
            <w:tcW w:w="2946" w:type="dxa"/>
            <w:vMerge/>
          </w:tcPr>
          <w:p w14:paraId="298D1E50" w14:textId="77777777" w:rsidR="00800957" w:rsidRPr="009B5179" w:rsidRDefault="00800957" w:rsidP="00131D16">
            <w:pPr>
              <w:rPr>
                <w:rFonts w:asciiTheme="majorEastAsia" w:eastAsiaTheme="majorEastAsia" w:hAnsiTheme="majorEastAsia"/>
                <w:szCs w:val="21"/>
              </w:rPr>
            </w:pPr>
          </w:p>
        </w:tc>
        <w:tc>
          <w:tcPr>
            <w:tcW w:w="992" w:type="dxa"/>
            <w:vAlign w:val="center"/>
          </w:tcPr>
          <w:p w14:paraId="25D0BF27" w14:textId="77777777" w:rsidR="00800957" w:rsidRPr="009B5179" w:rsidRDefault="00800957"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２</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5441F7B6" w14:textId="77777777" w:rsidR="00AA390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弁当屋</w:t>
            </w:r>
          </w:p>
        </w:tc>
      </w:tr>
      <w:tr w:rsidR="00F37C50" w:rsidRPr="009B5179" w14:paraId="1E9527D0" w14:textId="77777777" w:rsidTr="00E36B2E">
        <w:trPr>
          <w:trHeight w:val="421"/>
        </w:trPr>
        <w:tc>
          <w:tcPr>
            <w:tcW w:w="2946" w:type="dxa"/>
            <w:vMerge/>
          </w:tcPr>
          <w:p w14:paraId="102BCA33" w14:textId="77777777" w:rsidR="00F37C50" w:rsidRPr="009B5179" w:rsidRDefault="00F37C50" w:rsidP="00131D16">
            <w:pPr>
              <w:rPr>
                <w:rFonts w:asciiTheme="majorEastAsia" w:eastAsiaTheme="majorEastAsia" w:hAnsiTheme="majorEastAsia"/>
                <w:szCs w:val="21"/>
              </w:rPr>
            </w:pPr>
          </w:p>
        </w:tc>
        <w:tc>
          <w:tcPr>
            <w:tcW w:w="992" w:type="dxa"/>
            <w:vAlign w:val="center"/>
          </w:tcPr>
          <w:p w14:paraId="7AF8B55B" w14:textId="77777777" w:rsidR="00F37C50" w:rsidRPr="009B5179" w:rsidRDefault="00F37C50" w:rsidP="004B2220">
            <w:pPr>
              <w:jc w:val="center"/>
              <w:rPr>
                <w:rFonts w:asciiTheme="majorEastAsia" w:eastAsiaTheme="majorEastAsia" w:hAnsiTheme="majorEastAsia"/>
                <w:szCs w:val="21"/>
              </w:rPr>
            </w:pPr>
            <w:r>
              <w:rPr>
                <w:rFonts w:asciiTheme="majorEastAsia" w:eastAsiaTheme="majorEastAsia" w:hAnsiTheme="majorEastAsia" w:hint="eastAsia"/>
                <w:szCs w:val="21"/>
              </w:rPr>
              <w:t>２</w:t>
            </w:r>
            <w:r w:rsidR="004E4A96">
              <w:rPr>
                <w:rFonts w:asciiTheme="majorEastAsia" w:eastAsiaTheme="majorEastAsia" w:hAnsiTheme="majorEastAsia" w:hint="eastAsia"/>
                <w:szCs w:val="21"/>
              </w:rPr>
              <w:t xml:space="preserve"> </w:t>
            </w:r>
            <w:r>
              <w:rPr>
                <w:rFonts w:asciiTheme="majorEastAsia" w:eastAsiaTheme="majorEastAsia" w:hAnsiTheme="majorEastAsia" w:hint="eastAsia"/>
                <w:szCs w:val="21"/>
              </w:rPr>
              <w:t>階</w:t>
            </w:r>
          </w:p>
        </w:tc>
        <w:tc>
          <w:tcPr>
            <w:tcW w:w="3047" w:type="dxa"/>
            <w:vAlign w:val="center"/>
          </w:tcPr>
          <w:p w14:paraId="3252690F" w14:textId="77777777" w:rsidR="00F37C50" w:rsidRPr="009B5179" w:rsidRDefault="00F37C50" w:rsidP="00E36B2E">
            <w:pPr>
              <w:rPr>
                <w:rFonts w:asciiTheme="majorEastAsia" w:eastAsiaTheme="majorEastAsia" w:hAnsiTheme="majorEastAsia"/>
                <w:szCs w:val="21"/>
              </w:rPr>
            </w:pPr>
            <w:r>
              <w:rPr>
                <w:rFonts w:asciiTheme="majorEastAsia" w:eastAsiaTheme="majorEastAsia" w:hAnsiTheme="majorEastAsia" w:hint="eastAsia"/>
                <w:szCs w:val="21"/>
              </w:rPr>
              <w:t>うどん・そば屋</w:t>
            </w:r>
          </w:p>
        </w:tc>
      </w:tr>
      <w:tr w:rsidR="009B5179" w:rsidRPr="009B5179" w14:paraId="3DFF8C6A" w14:textId="77777777" w:rsidTr="00E36B2E">
        <w:trPr>
          <w:trHeight w:val="413"/>
        </w:trPr>
        <w:tc>
          <w:tcPr>
            <w:tcW w:w="2946" w:type="dxa"/>
            <w:vMerge/>
          </w:tcPr>
          <w:p w14:paraId="5B25155A" w14:textId="77777777" w:rsidR="00AA3907" w:rsidRPr="009B5179" w:rsidRDefault="00AA3907" w:rsidP="00131D16">
            <w:pPr>
              <w:rPr>
                <w:rFonts w:asciiTheme="majorEastAsia" w:eastAsiaTheme="majorEastAsia" w:hAnsiTheme="majorEastAsia"/>
                <w:szCs w:val="21"/>
              </w:rPr>
            </w:pPr>
          </w:p>
        </w:tc>
        <w:tc>
          <w:tcPr>
            <w:tcW w:w="992" w:type="dxa"/>
            <w:vAlign w:val="center"/>
          </w:tcPr>
          <w:p w14:paraId="38B0FFC7" w14:textId="77777777" w:rsidR="00AA3907" w:rsidRPr="00927B29" w:rsidRDefault="00A01CBE" w:rsidP="004B2220">
            <w:pPr>
              <w:jc w:val="center"/>
              <w:rPr>
                <w:rFonts w:asciiTheme="majorEastAsia" w:eastAsiaTheme="majorEastAsia" w:hAnsiTheme="majorEastAsia"/>
                <w:szCs w:val="21"/>
              </w:rPr>
            </w:pPr>
            <w:r w:rsidRPr="00927B29">
              <w:rPr>
                <w:rFonts w:asciiTheme="majorEastAsia" w:eastAsiaTheme="majorEastAsia" w:hAnsiTheme="majorEastAsia" w:hint="eastAsia"/>
                <w:szCs w:val="21"/>
              </w:rPr>
              <w:t>３</w:t>
            </w:r>
            <w:r w:rsidR="004E4A96">
              <w:rPr>
                <w:rFonts w:asciiTheme="majorEastAsia" w:eastAsiaTheme="majorEastAsia" w:hAnsiTheme="majorEastAsia" w:hint="eastAsia"/>
                <w:szCs w:val="21"/>
              </w:rPr>
              <w:t xml:space="preserve"> </w:t>
            </w:r>
            <w:r w:rsidRPr="00927B29">
              <w:rPr>
                <w:rFonts w:asciiTheme="majorEastAsia" w:eastAsiaTheme="majorEastAsia" w:hAnsiTheme="majorEastAsia" w:hint="eastAsia"/>
                <w:szCs w:val="21"/>
              </w:rPr>
              <w:t>階</w:t>
            </w:r>
          </w:p>
        </w:tc>
        <w:tc>
          <w:tcPr>
            <w:tcW w:w="3047" w:type="dxa"/>
            <w:vAlign w:val="center"/>
          </w:tcPr>
          <w:p w14:paraId="79514636" w14:textId="77777777" w:rsidR="00AA3907" w:rsidRPr="00927B29" w:rsidRDefault="00A01CBE" w:rsidP="00E36B2E">
            <w:pPr>
              <w:rPr>
                <w:rFonts w:asciiTheme="majorEastAsia" w:eastAsiaTheme="majorEastAsia" w:hAnsiTheme="majorEastAsia"/>
                <w:szCs w:val="21"/>
              </w:rPr>
            </w:pPr>
            <w:r w:rsidRPr="00927B29">
              <w:rPr>
                <w:rFonts w:asciiTheme="majorEastAsia" w:eastAsiaTheme="majorEastAsia" w:hAnsiTheme="majorEastAsia" w:hint="eastAsia"/>
                <w:szCs w:val="21"/>
              </w:rPr>
              <w:t>歯科医院</w:t>
            </w:r>
          </w:p>
        </w:tc>
      </w:tr>
      <w:tr w:rsidR="00A01CBE" w:rsidRPr="009B5179" w14:paraId="2A9E65D2" w14:textId="77777777" w:rsidTr="00E36B2E">
        <w:trPr>
          <w:trHeight w:val="418"/>
        </w:trPr>
        <w:tc>
          <w:tcPr>
            <w:tcW w:w="2946" w:type="dxa"/>
            <w:vMerge/>
          </w:tcPr>
          <w:p w14:paraId="0FBA8FA9" w14:textId="77777777" w:rsidR="00A01CBE" w:rsidRPr="009B5179" w:rsidRDefault="00A01CBE" w:rsidP="00131D16">
            <w:pPr>
              <w:rPr>
                <w:rFonts w:asciiTheme="majorEastAsia" w:eastAsiaTheme="majorEastAsia" w:hAnsiTheme="majorEastAsia"/>
                <w:szCs w:val="21"/>
              </w:rPr>
            </w:pPr>
          </w:p>
        </w:tc>
        <w:tc>
          <w:tcPr>
            <w:tcW w:w="992" w:type="dxa"/>
            <w:vAlign w:val="center"/>
          </w:tcPr>
          <w:p w14:paraId="0325EF02" w14:textId="77777777" w:rsidR="00A01CBE" w:rsidRDefault="00A01CBE"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６</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614EE46F" w14:textId="77777777" w:rsidR="00A01CBE" w:rsidRDefault="00A01CBE"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食堂</w:t>
            </w:r>
          </w:p>
        </w:tc>
      </w:tr>
      <w:tr w:rsidR="009B5179" w:rsidRPr="009B5179" w14:paraId="182BF6E1" w14:textId="77777777" w:rsidTr="00E36B2E">
        <w:trPr>
          <w:trHeight w:val="411"/>
        </w:trPr>
        <w:tc>
          <w:tcPr>
            <w:tcW w:w="2946" w:type="dxa"/>
            <w:vMerge/>
          </w:tcPr>
          <w:p w14:paraId="19B4FE8F" w14:textId="77777777" w:rsidR="00D202F1" w:rsidRPr="009B5179" w:rsidRDefault="00D202F1" w:rsidP="00131D16">
            <w:pPr>
              <w:rPr>
                <w:rFonts w:asciiTheme="majorEastAsia" w:eastAsiaTheme="majorEastAsia" w:hAnsiTheme="majorEastAsia"/>
                <w:szCs w:val="21"/>
              </w:rPr>
            </w:pPr>
          </w:p>
        </w:tc>
        <w:tc>
          <w:tcPr>
            <w:tcW w:w="992" w:type="dxa"/>
            <w:vAlign w:val="center"/>
          </w:tcPr>
          <w:p w14:paraId="4F96828C" w14:textId="77777777" w:rsidR="00D202F1" w:rsidRPr="009B5179" w:rsidRDefault="00D202F1"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６</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5C1B2374" w14:textId="77777777" w:rsidR="00D202F1" w:rsidRPr="009B5179" w:rsidRDefault="00D202F1"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仕出し弁当屋</w:t>
            </w:r>
          </w:p>
        </w:tc>
      </w:tr>
      <w:tr w:rsidR="009B5179" w:rsidRPr="009B5179" w14:paraId="488469CE" w14:textId="77777777" w:rsidTr="00411B97">
        <w:trPr>
          <w:trHeight w:val="391"/>
        </w:trPr>
        <w:tc>
          <w:tcPr>
            <w:tcW w:w="2946" w:type="dxa"/>
            <w:vMerge/>
          </w:tcPr>
          <w:p w14:paraId="69AAD221" w14:textId="77777777" w:rsidR="00800957" w:rsidRPr="009B5179" w:rsidRDefault="00800957" w:rsidP="00131D16">
            <w:pPr>
              <w:rPr>
                <w:rFonts w:asciiTheme="majorEastAsia" w:eastAsiaTheme="majorEastAsia" w:hAnsiTheme="majorEastAsia"/>
                <w:szCs w:val="21"/>
              </w:rPr>
            </w:pPr>
          </w:p>
        </w:tc>
        <w:tc>
          <w:tcPr>
            <w:tcW w:w="992" w:type="dxa"/>
            <w:vAlign w:val="center"/>
          </w:tcPr>
          <w:p w14:paraId="594C2543" w14:textId="77777777"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１８階</w:t>
            </w:r>
          </w:p>
        </w:tc>
        <w:tc>
          <w:tcPr>
            <w:tcW w:w="3047" w:type="dxa"/>
            <w:vAlign w:val="center"/>
          </w:tcPr>
          <w:p w14:paraId="593E5D0C" w14:textId="77777777"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金融機関</w:t>
            </w:r>
          </w:p>
        </w:tc>
      </w:tr>
      <w:tr w:rsidR="009B5179" w:rsidRPr="009B5179" w14:paraId="07D409C5" w14:textId="77777777" w:rsidTr="00411B97">
        <w:trPr>
          <w:trHeight w:val="411"/>
        </w:trPr>
        <w:tc>
          <w:tcPr>
            <w:tcW w:w="2946" w:type="dxa"/>
            <w:vMerge/>
          </w:tcPr>
          <w:p w14:paraId="1ADBD283" w14:textId="77777777" w:rsidR="00800957" w:rsidRPr="009B5179" w:rsidRDefault="00800957" w:rsidP="00131D16">
            <w:pPr>
              <w:rPr>
                <w:rFonts w:asciiTheme="majorEastAsia" w:eastAsiaTheme="majorEastAsia" w:hAnsiTheme="majorEastAsia"/>
                <w:szCs w:val="21"/>
              </w:rPr>
            </w:pPr>
          </w:p>
        </w:tc>
        <w:tc>
          <w:tcPr>
            <w:tcW w:w="992" w:type="dxa"/>
            <w:vAlign w:val="center"/>
          </w:tcPr>
          <w:p w14:paraId="7E27BAC9" w14:textId="77777777"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４８階</w:t>
            </w:r>
          </w:p>
        </w:tc>
        <w:tc>
          <w:tcPr>
            <w:tcW w:w="3047" w:type="dxa"/>
            <w:vAlign w:val="center"/>
          </w:tcPr>
          <w:p w14:paraId="5535B0FF" w14:textId="77777777"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レストラン</w:t>
            </w:r>
          </w:p>
        </w:tc>
      </w:tr>
      <w:tr w:rsidR="009B5179" w:rsidRPr="009B5179" w14:paraId="42C4F9ED" w14:textId="77777777" w:rsidTr="00537BF6">
        <w:trPr>
          <w:trHeight w:val="453"/>
        </w:trPr>
        <w:tc>
          <w:tcPr>
            <w:tcW w:w="2946" w:type="dxa"/>
            <w:vMerge/>
          </w:tcPr>
          <w:p w14:paraId="6C8789F4" w14:textId="77777777" w:rsidR="00800957" w:rsidRPr="009B5179" w:rsidRDefault="00800957" w:rsidP="00131D16">
            <w:pPr>
              <w:rPr>
                <w:rFonts w:asciiTheme="majorEastAsia" w:eastAsiaTheme="majorEastAsia" w:hAnsiTheme="majorEastAsia"/>
                <w:szCs w:val="21"/>
              </w:rPr>
            </w:pPr>
          </w:p>
        </w:tc>
        <w:tc>
          <w:tcPr>
            <w:tcW w:w="992" w:type="dxa"/>
            <w:vAlign w:val="center"/>
          </w:tcPr>
          <w:p w14:paraId="26C4491B" w14:textId="77777777"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４９階</w:t>
            </w:r>
          </w:p>
        </w:tc>
        <w:tc>
          <w:tcPr>
            <w:tcW w:w="3047" w:type="dxa"/>
            <w:vAlign w:val="center"/>
          </w:tcPr>
          <w:p w14:paraId="53356733" w14:textId="77777777" w:rsidR="00800957" w:rsidRPr="009B5179" w:rsidRDefault="00D30912"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結婚式場、</w:t>
            </w:r>
            <w:r w:rsidR="00800957" w:rsidRPr="009B5179">
              <w:rPr>
                <w:rFonts w:asciiTheme="majorEastAsia" w:eastAsiaTheme="majorEastAsia" w:hAnsiTheme="majorEastAsia" w:hint="eastAsia"/>
                <w:szCs w:val="21"/>
              </w:rPr>
              <w:t>レストラン</w:t>
            </w:r>
          </w:p>
        </w:tc>
      </w:tr>
    </w:tbl>
    <w:p w14:paraId="11B79FDB" w14:textId="77777777" w:rsidR="00BA089A" w:rsidRDefault="00BA089A" w:rsidP="00AE109F">
      <w:pPr>
        <w:ind w:left="568" w:hangingChars="202" w:hanging="568"/>
        <w:rPr>
          <w:rFonts w:asciiTheme="majorEastAsia" w:eastAsiaTheme="majorEastAsia" w:hAnsiTheme="majorEastAsia"/>
          <w:b/>
          <w:sz w:val="28"/>
          <w:szCs w:val="24"/>
        </w:rPr>
      </w:pPr>
    </w:p>
    <w:p w14:paraId="19B4D03E" w14:textId="52FEBD79" w:rsidR="001D7D1B" w:rsidRPr="00AE109F" w:rsidRDefault="004C3CC9" w:rsidP="00AE109F">
      <w:pPr>
        <w:ind w:left="568" w:hangingChars="202" w:hanging="568"/>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t>６</w:t>
      </w:r>
      <w:r w:rsidR="003941F1" w:rsidRPr="00AE109F">
        <w:rPr>
          <w:rFonts w:asciiTheme="majorEastAsia" w:eastAsiaTheme="majorEastAsia" w:hAnsiTheme="majorEastAsia" w:hint="eastAsia"/>
          <w:b/>
          <w:sz w:val="28"/>
          <w:szCs w:val="24"/>
        </w:rPr>
        <w:t xml:space="preserve">　その他</w:t>
      </w:r>
    </w:p>
    <w:p w14:paraId="13B27740" w14:textId="5B27BCDC" w:rsidR="00A96B3A" w:rsidRDefault="00694A18" w:rsidP="003E7051">
      <w:pPr>
        <w:pStyle w:val="a6"/>
        <w:numPr>
          <w:ilvl w:val="0"/>
          <w:numId w:val="17"/>
        </w:numPr>
        <w:ind w:leftChars="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E7051" w:rsidRPr="003E7051">
        <w:rPr>
          <w:rFonts w:asciiTheme="majorEastAsia" w:eastAsiaTheme="majorEastAsia" w:hAnsiTheme="majorEastAsia" w:hint="eastAsia"/>
          <w:szCs w:val="21"/>
        </w:rPr>
        <w:t>入居事業者が工事を行う場合は、事前に大阪府に必要な手続きを行うとともに、騒音・振動・臭気など他の入居事業者の迷惑とならないようご留意ください。</w:t>
      </w:r>
    </w:p>
    <w:p w14:paraId="7C488062" w14:textId="77777777" w:rsidR="003E7051" w:rsidRDefault="003E7051" w:rsidP="003E7051">
      <w:pPr>
        <w:pStyle w:val="a6"/>
        <w:ind w:leftChars="0" w:left="780"/>
        <w:rPr>
          <w:rFonts w:asciiTheme="majorEastAsia" w:eastAsiaTheme="majorEastAsia" w:hAnsiTheme="majorEastAsia"/>
          <w:szCs w:val="21"/>
        </w:rPr>
      </w:pPr>
    </w:p>
    <w:p w14:paraId="28CF7AEE" w14:textId="6E4CC5B9" w:rsidR="003E7051" w:rsidRPr="003E7051" w:rsidRDefault="00946D52" w:rsidP="003E7051">
      <w:pPr>
        <w:pStyle w:val="a6"/>
        <w:numPr>
          <w:ilvl w:val="0"/>
          <w:numId w:val="17"/>
        </w:numPr>
        <w:spacing w:afterLines="50" w:after="148" w:line="36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Pr="00946D52">
        <w:rPr>
          <w:rFonts w:asciiTheme="majorEastAsia" w:eastAsiaTheme="majorEastAsia" w:hAnsiTheme="majorEastAsia" w:hint="eastAsia"/>
        </w:rPr>
        <w:t>大阪府では、建築基準法等の規定に基づくき、各種保守点検及び必要に応じて行うダンパー等の点検や、大規模修繕工事等を実施する際、貸付エリアに立ち入ることがあります。</w:t>
      </w:r>
      <w:r w:rsidR="003E7051" w:rsidRPr="003E7051">
        <w:rPr>
          <w:rFonts w:asciiTheme="majorEastAsia" w:eastAsiaTheme="majorEastAsia" w:hAnsiTheme="majorEastAsia" w:hint="eastAsia"/>
        </w:rPr>
        <w:t>また、工事の内容によっては貸付スペースに干渉することがありますが、庁舎の維持には必要不可欠な工事であるため、営業補償等は行いませんので、あらかじめご了承ください。なお、大阪府では、今後、令和９年度から令和11年度にかけて第１バンク（ホテル用）のエレベータ改修工事を行う予定です。改修期間中は、６台のうち３台が使用できなくなります。また、改修後は、かご内が標準仕様になりますので、あらかじめご了承ください。また、同改修工事に伴いエレベータ機械室が19階にありますので工事に伴う騒音・振動等発生いたします。当工事についても営業補償等は行いませんので、あらかじめご了承ください。</w:t>
      </w:r>
    </w:p>
    <w:p w14:paraId="169B9630" w14:textId="760CB9E7" w:rsidR="003E7051" w:rsidRDefault="00694A18" w:rsidP="003E7051">
      <w:pPr>
        <w:pStyle w:val="a6"/>
        <w:numPr>
          <w:ilvl w:val="0"/>
          <w:numId w:val="17"/>
        </w:numPr>
        <w:ind w:leftChars="0"/>
        <w:rPr>
          <w:rFonts w:asciiTheme="majorEastAsia" w:eastAsiaTheme="majorEastAsia" w:hAnsiTheme="majorEastAsia"/>
        </w:rPr>
      </w:pPr>
      <w:r>
        <w:rPr>
          <w:rFonts w:asciiTheme="majorEastAsia" w:eastAsiaTheme="majorEastAsia" w:hAnsiTheme="majorEastAsia" w:hint="eastAsia"/>
        </w:rPr>
        <w:t xml:space="preserve">　</w:t>
      </w:r>
      <w:r w:rsidR="003E7051" w:rsidRPr="003E7051">
        <w:rPr>
          <w:rFonts w:asciiTheme="majorEastAsia" w:eastAsiaTheme="majorEastAsia" w:hAnsiTheme="majorEastAsia" w:hint="eastAsia"/>
        </w:rPr>
        <w:t>大阪府咲洲庁舎は、毎年１月の休日に２回、法定点検実施に伴う夜間停電（２３時から翌６時まで）を行います。停電時の営業はできませんので、あらかじめご了承ください。令和７年度は令和８年1月１２日及び１８日に実施予定です。</w:t>
      </w:r>
    </w:p>
    <w:p w14:paraId="618059EB" w14:textId="77777777" w:rsidR="003E7051" w:rsidRDefault="003E7051" w:rsidP="003E7051">
      <w:pPr>
        <w:pStyle w:val="a6"/>
        <w:ind w:leftChars="0" w:left="780"/>
        <w:rPr>
          <w:rFonts w:asciiTheme="majorEastAsia" w:eastAsiaTheme="majorEastAsia" w:hAnsiTheme="majorEastAsia"/>
        </w:rPr>
      </w:pPr>
    </w:p>
    <w:p w14:paraId="5FBB3473" w14:textId="1D204831" w:rsidR="003E7051" w:rsidRDefault="00694A18" w:rsidP="003E7051">
      <w:pPr>
        <w:pStyle w:val="a6"/>
        <w:numPr>
          <w:ilvl w:val="0"/>
          <w:numId w:val="17"/>
        </w:numPr>
        <w:ind w:leftChars="0"/>
        <w:rPr>
          <w:rFonts w:asciiTheme="majorEastAsia" w:eastAsiaTheme="majorEastAsia" w:hAnsiTheme="majorEastAsia"/>
        </w:rPr>
      </w:pPr>
      <w:r>
        <w:rPr>
          <w:rFonts w:asciiTheme="majorEastAsia" w:eastAsiaTheme="majorEastAsia" w:hAnsiTheme="majorEastAsia" w:hint="eastAsia"/>
        </w:rPr>
        <w:t xml:space="preserve">　</w:t>
      </w:r>
      <w:r w:rsidR="003E7051" w:rsidRPr="003E7051">
        <w:rPr>
          <w:rFonts w:asciiTheme="majorEastAsia" w:eastAsiaTheme="majorEastAsia" w:hAnsiTheme="majorEastAsia" w:hint="eastAsia"/>
        </w:rPr>
        <w:t>入居事業者は、貸付範囲について消防法第17条の３の３の規定に基づく消防設備の点検・報告及び建築基準法第12条の規定に基づく建築設備の検査・報告等を実施してください。</w:t>
      </w:r>
    </w:p>
    <w:p w14:paraId="7A7E343F" w14:textId="6D529B45" w:rsidR="00C5368A" w:rsidRPr="00C5368A" w:rsidRDefault="00C5368A" w:rsidP="00C5368A">
      <w:pPr>
        <w:ind w:left="420"/>
        <w:rPr>
          <w:rFonts w:asciiTheme="majorEastAsia" w:eastAsiaTheme="majorEastAsia" w:hAnsiTheme="majorEastAsia"/>
        </w:rPr>
      </w:pPr>
    </w:p>
    <w:p w14:paraId="49FF824F" w14:textId="77777777" w:rsidR="00C5368A" w:rsidRPr="00C5368A" w:rsidRDefault="00C5368A" w:rsidP="00C5368A">
      <w:pPr>
        <w:pStyle w:val="a6"/>
        <w:numPr>
          <w:ilvl w:val="0"/>
          <w:numId w:val="17"/>
        </w:numPr>
        <w:ind w:leftChars="0"/>
        <w:rPr>
          <w:rFonts w:asciiTheme="majorEastAsia" w:eastAsiaTheme="majorEastAsia" w:hAnsiTheme="majorEastAsia"/>
        </w:rPr>
      </w:pPr>
      <w:r w:rsidRPr="00C5368A">
        <w:rPr>
          <w:rFonts w:asciiTheme="majorEastAsia" w:eastAsiaTheme="majorEastAsia" w:hAnsiTheme="majorEastAsia" w:hint="eastAsia"/>
        </w:rPr>
        <w:t xml:space="preserve">　仕様書に定めるもののほか、使用に関して調整が必要な事項が生じた場合は、大阪府と協議しなければならないものとします。</w:t>
      </w:r>
    </w:p>
    <w:p w14:paraId="124CFD39" w14:textId="6A36E2D2" w:rsidR="00C5368A" w:rsidRPr="00C5368A" w:rsidRDefault="00C5368A" w:rsidP="00C5368A">
      <w:pPr>
        <w:ind w:left="420"/>
        <w:rPr>
          <w:rFonts w:asciiTheme="majorEastAsia" w:eastAsiaTheme="majorEastAsia" w:hAnsiTheme="majorEastAsia"/>
        </w:rPr>
      </w:pPr>
    </w:p>
    <w:p w14:paraId="2A879CC4" w14:textId="482AE6BB" w:rsidR="00465752" w:rsidRPr="003E7051" w:rsidRDefault="00465752" w:rsidP="00465752">
      <w:pPr>
        <w:spacing w:afterLines="50" w:after="148"/>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sectPr w:rsidR="00465752" w:rsidRPr="003E7051" w:rsidSect="00F354DD">
      <w:pgSz w:w="11906" w:h="16838" w:code="9"/>
      <w:pgMar w:top="851" w:right="1134" w:bottom="851" w:left="1418" w:header="851" w:footer="283"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2389" w14:textId="77777777" w:rsidR="008B2712" w:rsidRDefault="008B2712" w:rsidP="00361753">
      <w:r>
        <w:separator/>
      </w:r>
    </w:p>
  </w:endnote>
  <w:endnote w:type="continuationSeparator" w:id="0">
    <w:p w14:paraId="7C099140" w14:textId="77777777" w:rsidR="008B2712" w:rsidRDefault="008B2712" w:rsidP="0036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DA1A" w14:textId="77777777" w:rsidR="008B2712" w:rsidRDefault="008B2712" w:rsidP="00361753">
      <w:r>
        <w:separator/>
      </w:r>
    </w:p>
  </w:footnote>
  <w:footnote w:type="continuationSeparator" w:id="0">
    <w:p w14:paraId="5C6EDC11" w14:textId="77777777" w:rsidR="008B2712" w:rsidRDefault="008B2712" w:rsidP="00361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6A"/>
    <w:multiLevelType w:val="hybridMultilevel"/>
    <w:tmpl w:val="E9562552"/>
    <w:lvl w:ilvl="0" w:tplc="EABCD9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B307E7"/>
    <w:multiLevelType w:val="hybridMultilevel"/>
    <w:tmpl w:val="5302D59C"/>
    <w:lvl w:ilvl="0" w:tplc="98CC4916">
      <w:start w:val="59"/>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0809BB"/>
    <w:multiLevelType w:val="hybridMultilevel"/>
    <w:tmpl w:val="0A7A3A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4C2736"/>
    <w:multiLevelType w:val="hybridMultilevel"/>
    <w:tmpl w:val="5A1AFF8E"/>
    <w:lvl w:ilvl="0" w:tplc="77627B72">
      <w:start w:val="1"/>
      <w:numFmt w:val="decimalEnclosedCircle"/>
      <w:lvlText w:val="%1"/>
      <w:lvlJc w:val="left"/>
      <w:pPr>
        <w:ind w:left="1245" w:hanging="36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19B15A34"/>
    <w:multiLevelType w:val="hybridMultilevel"/>
    <w:tmpl w:val="8E584CD6"/>
    <w:lvl w:ilvl="0" w:tplc="D28A841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1629A8"/>
    <w:multiLevelType w:val="hybridMultilevel"/>
    <w:tmpl w:val="56A0CF40"/>
    <w:lvl w:ilvl="0" w:tplc="F0E0545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A7466CF"/>
    <w:multiLevelType w:val="hybridMultilevel"/>
    <w:tmpl w:val="A7FE4EDC"/>
    <w:lvl w:ilvl="0" w:tplc="1D20DD0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D85791"/>
    <w:multiLevelType w:val="hybridMultilevel"/>
    <w:tmpl w:val="0A16384C"/>
    <w:lvl w:ilvl="0" w:tplc="5DF01D50">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2E011981"/>
    <w:multiLevelType w:val="hybridMultilevel"/>
    <w:tmpl w:val="292CDF82"/>
    <w:lvl w:ilvl="0" w:tplc="1E0AE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0BE32C0"/>
    <w:multiLevelType w:val="hybridMultilevel"/>
    <w:tmpl w:val="145C6A68"/>
    <w:lvl w:ilvl="0" w:tplc="5290CB5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5316794"/>
    <w:multiLevelType w:val="hybridMultilevel"/>
    <w:tmpl w:val="D794E46A"/>
    <w:lvl w:ilvl="0" w:tplc="D28A8416">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2345DCF"/>
    <w:multiLevelType w:val="hybridMultilevel"/>
    <w:tmpl w:val="4BD0F6B8"/>
    <w:lvl w:ilvl="0" w:tplc="D28A841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635F84"/>
    <w:multiLevelType w:val="hybridMultilevel"/>
    <w:tmpl w:val="49BAE8BC"/>
    <w:lvl w:ilvl="0" w:tplc="0108EB94">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6F77DC6"/>
    <w:multiLevelType w:val="hybridMultilevel"/>
    <w:tmpl w:val="847C0C9A"/>
    <w:lvl w:ilvl="0" w:tplc="600C304E">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8FC6572"/>
    <w:multiLevelType w:val="hybridMultilevel"/>
    <w:tmpl w:val="893A17D2"/>
    <w:lvl w:ilvl="0" w:tplc="DE3EB5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B2C45"/>
    <w:multiLevelType w:val="hybridMultilevel"/>
    <w:tmpl w:val="16B684BE"/>
    <w:lvl w:ilvl="0" w:tplc="D28A841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D4659FE"/>
    <w:multiLevelType w:val="hybridMultilevel"/>
    <w:tmpl w:val="F5AC5CB4"/>
    <w:lvl w:ilvl="0" w:tplc="586EFE96">
      <w:start w:val="1"/>
      <w:numFmt w:val="decimal"/>
      <w:lvlText w:val="(%1)"/>
      <w:lvlJc w:val="left"/>
      <w:pPr>
        <w:ind w:left="780" w:hanging="360"/>
      </w:pPr>
      <w:rPr>
        <w:rFonts w:hint="eastAsia"/>
      </w:rPr>
    </w:lvl>
    <w:lvl w:ilvl="1" w:tplc="C9BCA71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2FD1BDC"/>
    <w:multiLevelType w:val="hybridMultilevel"/>
    <w:tmpl w:val="F98C0164"/>
    <w:lvl w:ilvl="0" w:tplc="D28A8416">
      <w:start w:val="1"/>
      <w:numFmt w:val="decimalEnclosedParen"/>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7C4242C4"/>
    <w:multiLevelType w:val="hybridMultilevel"/>
    <w:tmpl w:val="E60852EA"/>
    <w:lvl w:ilvl="0" w:tplc="0D8E3B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8"/>
  </w:num>
  <w:num w:numId="3">
    <w:abstractNumId w:val="18"/>
  </w:num>
  <w:num w:numId="4">
    <w:abstractNumId w:val="14"/>
  </w:num>
  <w:num w:numId="5">
    <w:abstractNumId w:val="2"/>
  </w:num>
  <w:num w:numId="6">
    <w:abstractNumId w:val="4"/>
  </w:num>
  <w:num w:numId="7">
    <w:abstractNumId w:val="15"/>
  </w:num>
  <w:num w:numId="8">
    <w:abstractNumId w:val="17"/>
  </w:num>
  <w:num w:numId="9">
    <w:abstractNumId w:val="11"/>
  </w:num>
  <w:num w:numId="10">
    <w:abstractNumId w:val="10"/>
  </w:num>
  <w:num w:numId="11">
    <w:abstractNumId w:val="9"/>
  </w:num>
  <w:num w:numId="12">
    <w:abstractNumId w:val="16"/>
  </w:num>
  <w:num w:numId="13">
    <w:abstractNumId w:val="12"/>
  </w:num>
  <w:num w:numId="14">
    <w:abstractNumId w:val="1"/>
  </w:num>
  <w:num w:numId="15">
    <w:abstractNumId w:val="6"/>
  </w:num>
  <w:num w:numId="16">
    <w:abstractNumId w:val="3"/>
  </w:num>
  <w:num w:numId="17">
    <w:abstractNumId w:val="1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02"/>
    <w:rsid w:val="00000D9B"/>
    <w:rsid w:val="00003CC0"/>
    <w:rsid w:val="0001452C"/>
    <w:rsid w:val="000350C3"/>
    <w:rsid w:val="00053037"/>
    <w:rsid w:val="00053E82"/>
    <w:rsid w:val="00056AEB"/>
    <w:rsid w:val="00057578"/>
    <w:rsid w:val="00060824"/>
    <w:rsid w:val="00061523"/>
    <w:rsid w:val="000758BF"/>
    <w:rsid w:val="00095781"/>
    <w:rsid w:val="00095E99"/>
    <w:rsid w:val="000A4513"/>
    <w:rsid w:val="000B75FB"/>
    <w:rsid w:val="000F1A8B"/>
    <w:rsid w:val="000F7A6B"/>
    <w:rsid w:val="00101532"/>
    <w:rsid w:val="0010767E"/>
    <w:rsid w:val="00121182"/>
    <w:rsid w:val="0012507C"/>
    <w:rsid w:val="001253FA"/>
    <w:rsid w:val="00125E4F"/>
    <w:rsid w:val="00131D16"/>
    <w:rsid w:val="0016345E"/>
    <w:rsid w:val="00164DF9"/>
    <w:rsid w:val="001676E1"/>
    <w:rsid w:val="00167DF9"/>
    <w:rsid w:val="00186129"/>
    <w:rsid w:val="001A2795"/>
    <w:rsid w:val="001C0102"/>
    <w:rsid w:val="001C68A7"/>
    <w:rsid w:val="001D3298"/>
    <w:rsid w:val="001D7D1B"/>
    <w:rsid w:val="001F3936"/>
    <w:rsid w:val="001F5598"/>
    <w:rsid w:val="001F6345"/>
    <w:rsid w:val="001F648C"/>
    <w:rsid w:val="002314D8"/>
    <w:rsid w:val="00244946"/>
    <w:rsid w:val="002524D6"/>
    <w:rsid w:val="002557B9"/>
    <w:rsid w:val="0026118E"/>
    <w:rsid w:val="00271145"/>
    <w:rsid w:val="00274F59"/>
    <w:rsid w:val="00280B2B"/>
    <w:rsid w:val="00291008"/>
    <w:rsid w:val="002A47F3"/>
    <w:rsid w:val="002B7E52"/>
    <w:rsid w:val="002D261C"/>
    <w:rsid w:val="002E2FD8"/>
    <w:rsid w:val="002E325F"/>
    <w:rsid w:val="002E6A0B"/>
    <w:rsid w:val="002E6BF2"/>
    <w:rsid w:val="002F083D"/>
    <w:rsid w:val="002F20BB"/>
    <w:rsid w:val="002F6D54"/>
    <w:rsid w:val="002F7664"/>
    <w:rsid w:val="00304297"/>
    <w:rsid w:val="003052A0"/>
    <w:rsid w:val="00320A82"/>
    <w:rsid w:val="003429F3"/>
    <w:rsid w:val="0035384D"/>
    <w:rsid w:val="0035649A"/>
    <w:rsid w:val="00361753"/>
    <w:rsid w:val="0036251E"/>
    <w:rsid w:val="003765C8"/>
    <w:rsid w:val="003941F1"/>
    <w:rsid w:val="003A0E2F"/>
    <w:rsid w:val="003C41F7"/>
    <w:rsid w:val="003E2704"/>
    <w:rsid w:val="003E7051"/>
    <w:rsid w:val="00407D1B"/>
    <w:rsid w:val="00411B97"/>
    <w:rsid w:val="00413E79"/>
    <w:rsid w:val="00424F4A"/>
    <w:rsid w:val="00426728"/>
    <w:rsid w:val="00433DE6"/>
    <w:rsid w:val="00440586"/>
    <w:rsid w:val="00440B6E"/>
    <w:rsid w:val="00450869"/>
    <w:rsid w:val="00451AD7"/>
    <w:rsid w:val="00453D03"/>
    <w:rsid w:val="00455578"/>
    <w:rsid w:val="004602DA"/>
    <w:rsid w:val="00464628"/>
    <w:rsid w:val="00465752"/>
    <w:rsid w:val="00467E6F"/>
    <w:rsid w:val="004802F3"/>
    <w:rsid w:val="00480A07"/>
    <w:rsid w:val="0048561F"/>
    <w:rsid w:val="004A6A76"/>
    <w:rsid w:val="004B2220"/>
    <w:rsid w:val="004B248D"/>
    <w:rsid w:val="004C3CC9"/>
    <w:rsid w:val="004C45D8"/>
    <w:rsid w:val="004E4A96"/>
    <w:rsid w:val="004E4F7E"/>
    <w:rsid w:val="004F2ED0"/>
    <w:rsid w:val="00503FF9"/>
    <w:rsid w:val="005172DB"/>
    <w:rsid w:val="00537BF6"/>
    <w:rsid w:val="0054635B"/>
    <w:rsid w:val="00551112"/>
    <w:rsid w:val="00554266"/>
    <w:rsid w:val="00574616"/>
    <w:rsid w:val="0058442F"/>
    <w:rsid w:val="0059272C"/>
    <w:rsid w:val="00592A5D"/>
    <w:rsid w:val="005A6684"/>
    <w:rsid w:val="005B5EAE"/>
    <w:rsid w:val="005B5F23"/>
    <w:rsid w:val="005B71E7"/>
    <w:rsid w:val="005C0169"/>
    <w:rsid w:val="005D50A3"/>
    <w:rsid w:val="005E674F"/>
    <w:rsid w:val="005E6BB6"/>
    <w:rsid w:val="005F0E9A"/>
    <w:rsid w:val="005F3EA5"/>
    <w:rsid w:val="00603620"/>
    <w:rsid w:val="006040E7"/>
    <w:rsid w:val="00612CF7"/>
    <w:rsid w:val="00630C03"/>
    <w:rsid w:val="006422FF"/>
    <w:rsid w:val="00686628"/>
    <w:rsid w:val="00692731"/>
    <w:rsid w:val="00693CE6"/>
    <w:rsid w:val="00694A18"/>
    <w:rsid w:val="006B1190"/>
    <w:rsid w:val="006B5B38"/>
    <w:rsid w:val="006C064A"/>
    <w:rsid w:val="006D4AEA"/>
    <w:rsid w:val="006E5CE0"/>
    <w:rsid w:val="00712CA5"/>
    <w:rsid w:val="007272E1"/>
    <w:rsid w:val="00727A94"/>
    <w:rsid w:val="00727F11"/>
    <w:rsid w:val="00734AC3"/>
    <w:rsid w:val="00743285"/>
    <w:rsid w:val="00755E38"/>
    <w:rsid w:val="007575F5"/>
    <w:rsid w:val="007724A9"/>
    <w:rsid w:val="00780393"/>
    <w:rsid w:val="00782ADE"/>
    <w:rsid w:val="007838DB"/>
    <w:rsid w:val="00794363"/>
    <w:rsid w:val="007C4AC3"/>
    <w:rsid w:val="007E3088"/>
    <w:rsid w:val="007F30A9"/>
    <w:rsid w:val="00800957"/>
    <w:rsid w:val="00806BDC"/>
    <w:rsid w:val="008161A9"/>
    <w:rsid w:val="00823475"/>
    <w:rsid w:val="00840C22"/>
    <w:rsid w:val="00845C8B"/>
    <w:rsid w:val="00863666"/>
    <w:rsid w:val="0087190F"/>
    <w:rsid w:val="00885A69"/>
    <w:rsid w:val="00892183"/>
    <w:rsid w:val="008B2712"/>
    <w:rsid w:val="008B490D"/>
    <w:rsid w:val="008C53E8"/>
    <w:rsid w:val="008D7BD0"/>
    <w:rsid w:val="008E1AC9"/>
    <w:rsid w:val="008F4783"/>
    <w:rsid w:val="008F4DB2"/>
    <w:rsid w:val="008F65FA"/>
    <w:rsid w:val="00911A35"/>
    <w:rsid w:val="009167C4"/>
    <w:rsid w:val="00921E71"/>
    <w:rsid w:val="00926957"/>
    <w:rsid w:val="00927B29"/>
    <w:rsid w:val="00933F6C"/>
    <w:rsid w:val="00940F8E"/>
    <w:rsid w:val="00946D52"/>
    <w:rsid w:val="009610F3"/>
    <w:rsid w:val="00963ACB"/>
    <w:rsid w:val="00973BCE"/>
    <w:rsid w:val="0097432A"/>
    <w:rsid w:val="009906ED"/>
    <w:rsid w:val="009A6F7C"/>
    <w:rsid w:val="009B1842"/>
    <w:rsid w:val="009B18C1"/>
    <w:rsid w:val="009B5179"/>
    <w:rsid w:val="009B56DB"/>
    <w:rsid w:val="009B6836"/>
    <w:rsid w:val="009C1E2F"/>
    <w:rsid w:val="009F087F"/>
    <w:rsid w:val="00A01CBE"/>
    <w:rsid w:val="00A06DF9"/>
    <w:rsid w:val="00A258D4"/>
    <w:rsid w:val="00A74D87"/>
    <w:rsid w:val="00A863E5"/>
    <w:rsid w:val="00A967FB"/>
    <w:rsid w:val="00A96B3A"/>
    <w:rsid w:val="00A96FFC"/>
    <w:rsid w:val="00A97BDD"/>
    <w:rsid w:val="00AA3907"/>
    <w:rsid w:val="00AA52DC"/>
    <w:rsid w:val="00AC4CC2"/>
    <w:rsid w:val="00AD5E6D"/>
    <w:rsid w:val="00AE109F"/>
    <w:rsid w:val="00AE7043"/>
    <w:rsid w:val="00B055A6"/>
    <w:rsid w:val="00B17BA7"/>
    <w:rsid w:val="00B20831"/>
    <w:rsid w:val="00B315A1"/>
    <w:rsid w:val="00B32EA8"/>
    <w:rsid w:val="00B47A1C"/>
    <w:rsid w:val="00B737AF"/>
    <w:rsid w:val="00B74AC4"/>
    <w:rsid w:val="00B87390"/>
    <w:rsid w:val="00B87A03"/>
    <w:rsid w:val="00B96011"/>
    <w:rsid w:val="00BA089A"/>
    <w:rsid w:val="00BA298A"/>
    <w:rsid w:val="00BA7C4A"/>
    <w:rsid w:val="00BB03D0"/>
    <w:rsid w:val="00BB1EAD"/>
    <w:rsid w:val="00BB42CE"/>
    <w:rsid w:val="00BB4E6C"/>
    <w:rsid w:val="00BB6098"/>
    <w:rsid w:val="00BC0168"/>
    <w:rsid w:val="00BF479F"/>
    <w:rsid w:val="00C27134"/>
    <w:rsid w:val="00C32799"/>
    <w:rsid w:val="00C3502B"/>
    <w:rsid w:val="00C35B54"/>
    <w:rsid w:val="00C41EF1"/>
    <w:rsid w:val="00C4655D"/>
    <w:rsid w:val="00C5307A"/>
    <w:rsid w:val="00C5368A"/>
    <w:rsid w:val="00C5718F"/>
    <w:rsid w:val="00C67B26"/>
    <w:rsid w:val="00C7519C"/>
    <w:rsid w:val="00C81C11"/>
    <w:rsid w:val="00C837DD"/>
    <w:rsid w:val="00CA0796"/>
    <w:rsid w:val="00CA3A5A"/>
    <w:rsid w:val="00CA4395"/>
    <w:rsid w:val="00CA5F60"/>
    <w:rsid w:val="00CC212D"/>
    <w:rsid w:val="00CC4FDA"/>
    <w:rsid w:val="00CD2179"/>
    <w:rsid w:val="00CE4C47"/>
    <w:rsid w:val="00CF1DD7"/>
    <w:rsid w:val="00D00180"/>
    <w:rsid w:val="00D03C8D"/>
    <w:rsid w:val="00D04994"/>
    <w:rsid w:val="00D0705C"/>
    <w:rsid w:val="00D202F1"/>
    <w:rsid w:val="00D30912"/>
    <w:rsid w:val="00D616BB"/>
    <w:rsid w:val="00DA4057"/>
    <w:rsid w:val="00DB4691"/>
    <w:rsid w:val="00DB4BDB"/>
    <w:rsid w:val="00DB7BBC"/>
    <w:rsid w:val="00DC266D"/>
    <w:rsid w:val="00DD37ED"/>
    <w:rsid w:val="00DD55A8"/>
    <w:rsid w:val="00DE0C9B"/>
    <w:rsid w:val="00DF232B"/>
    <w:rsid w:val="00DF4B73"/>
    <w:rsid w:val="00E03B34"/>
    <w:rsid w:val="00E2398F"/>
    <w:rsid w:val="00E34A30"/>
    <w:rsid w:val="00E36B2E"/>
    <w:rsid w:val="00E5625E"/>
    <w:rsid w:val="00E70D02"/>
    <w:rsid w:val="00E82F0A"/>
    <w:rsid w:val="00E831B5"/>
    <w:rsid w:val="00E87D08"/>
    <w:rsid w:val="00E939CD"/>
    <w:rsid w:val="00E93B8B"/>
    <w:rsid w:val="00E93E1F"/>
    <w:rsid w:val="00E9750A"/>
    <w:rsid w:val="00EA1074"/>
    <w:rsid w:val="00EA1811"/>
    <w:rsid w:val="00EA3FB4"/>
    <w:rsid w:val="00EA732D"/>
    <w:rsid w:val="00EB0228"/>
    <w:rsid w:val="00EB258E"/>
    <w:rsid w:val="00EB47D4"/>
    <w:rsid w:val="00EB5220"/>
    <w:rsid w:val="00EC376C"/>
    <w:rsid w:val="00EE4321"/>
    <w:rsid w:val="00EF2BDC"/>
    <w:rsid w:val="00EF2E34"/>
    <w:rsid w:val="00F15D49"/>
    <w:rsid w:val="00F2078E"/>
    <w:rsid w:val="00F22B5F"/>
    <w:rsid w:val="00F24638"/>
    <w:rsid w:val="00F26ED2"/>
    <w:rsid w:val="00F354DD"/>
    <w:rsid w:val="00F37C50"/>
    <w:rsid w:val="00F50800"/>
    <w:rsid w:val="00F537DC"/>
    <w:rsid w:val="00F628A1"/>
    <w:rsid w:val="00F65DD5"/>
    <w:rsid w:val="00F723DF"/>
    <w:rsid w:val="00F74C14"/>
    <w:rsid w:val="00F84DB1"/>
    <w:rsid w:val="00F94880"/>
    <w:rsid w:val="00F94CA2"/>
    <w:rsid w:val="00F973EA"/>
    <w:rsid w:val="00FA30A6"/>
    <w:rsid w:val="00FA4693"/>
    <w:rsid w:val="00FE0E73"/>
    <w:rsid w:val="00FE4DDD"/>
    <w:rsid w:val="00FE4E69"/>
    <w:rsid w:val="00F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A3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List Paragraph"/>
    <w:basedOn w:val="a"/>
    <w:uiPriority w:val="34"/>
    <w:qFormat/>
    <w:rsid w:val="00F15D49"/>
    <w:pPr>
      <w:ind w:leftChars="400" w:left="840"/>
    </w:pPr>
  </w:style>
  <w:style w:type="paragraph" w:styleId="a7">
    <w:name w:val="header"/>
    <w:basedOn w:val="a"/>
    <w:link w:val="a8"/>
    <w:uiPriority w:val="99"/>
    <w:unhideWhenUsed/>
    <w:rsid w:val="00361753"/>
    <w:pPr>
      <w:tabs>
        <w:tab w:val="center" w:pos="4252"/>
        <w:tab w:val="right" w:pos="8504"/>
      </w:tabs>
      <w:snapToGrid w:val="0"/>
    </w:pPr>
  </w:style>
  <w:style w:type="character" w:customStyle="1" w:styleId="a8">
    <w:name w:val="ヘッダー (文字)"/>
    <w:basedOn w:val="a0"/>
    <w:link w:val="a7"/>
    <w:uiPriority w:val="99"/>
    <w:rsid w:val="00361753"/>
  </w:style>
  <w:style w:type="paragraph" w:styleId="a9">
    <w:name w:val="footer"/>
    <w:basedOn w:val="a"/>
    <w:link w:val="aa"/>
    <w:uiPriority w:val="99"/>
    <w:unhideWhenUsed/>
    <w:rsid w:val="00361753"/>
    <w:pPr>
      <w:tabs>
        <w:tab w:val="center" w:pos="4252"/>
        <w:tab w:val="right" w:pos="8504"/>
      </w:tabs>
      <w:snapToGrid w:val="0"/>
    </w:pPr>
  </w:style>
  <w:style w:type="character" w:customStyle="1" w:styleId="aa">
    <w:name w:val="フッター (文字)"/>
    <w:basedOn w:val="a0"/>
    <w:link w:val="a9"/>
    <w:uiPriority w:val="99"/>
    <w:rsid w:val="00361753"/>
  </w:style>
  <w:style w:type="character" w:styleId="ab">
    <w:name w:val="annotation reference"/>
    <w:basedOn w:val="a0"/>
    <w:uiPriority w:val="99"/>
    <w:semiHidden/>
    <w:unhideWhenUsed/>
    <w:rsid w:val="00C35B54"/>
    <w:rPr>
      <w:sz w:val="18"/>
      <w:szCs w:val="18"/>
    </w:rPr>
  </w:style>
  <w:style w:type="paragraph" w:styleId="ac">
    <w:name w:val="annotation text"/>
    <w:basedOn w:val="a"/>
    <w:link w:val="ad"/>
    <w:uiPriority w:val="99"/>
    <w:unhideWhenUsed/>
    <w:rsid w:val="00C35B54"/>
    <w:pPr>
      <w:jc w:val="left"/>
    </w:pPr>
  </w:style>
  <w:style w:type="character" w:customStyle="1" w:styleId="ad">
    <w:name w:val="コメント文字列 (文字)"/>
    <w:basedOn w:val="a0"/>
    <w:link w:val="ac"/>
    <w:uiPriority w:val="99"/>
    <w:rsid w:val="00C35B54"/>
  </w:style>
  <w:style w:type="paragraph" w:styleId="ae">
    <w:name w:val="annotation subject"/>
    <w:basedOn w:val="ac"/>
    <w:next w:val="ac"/>
    <w:link w:val="af"/>
    <w:uiPriority w:val="99"/>
    <w:semiHidden/>
    <w:unhideWhenUsed/>
    <w:rsid w:val="00C35B54"/>
    <w:rPr>
      <w:b/>
      <w:bCs/>
    </w:rPr>
  </w:style>
  <w:style w:type="character" w:customStyle="1" w:styleId="af">
    <w:name w:val="コメント内容 (文字)"/>
    <w:basedOn w:val="ad"/>
    <w:link w:val="ae"/>
    <w:uiPriority w:val="99"/>
    <w:semiHidden/>
    <w:rsid w:val="00C35B54"/>
    <w:rPr>
      <w:b/>
      <w:bCs/>
    </w:rPr>
  </w:style>
  <w:style w:type="paragraph" w:styleId="af0">
    <w:name w:val="Revision"/>
    <w:hidden/>
    <w:uiPriority w:val="99"/>
    <w:semiHidden/>
    <w:rsid w:val="00F7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2025-07-25T01:36:00Z</dcterms:created>
  <dcterms:modified xsi:type="dcterms:W3CDTF">2025-07-25T01:37:00Z</dcterms:modified>
</cp:coreProperties>
</file>