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513D" w14:textId="77777777" w:rsidR="0059567C" w:rsidRPr="002A7C47" w:rsidRDefault="0059567C" w:rsidP="006938D3">
      <w:pPr>
        <w:autoSpaceDE w:val="0"/>
        <w:autoSpaceDN w:val="0"/>
        <w:adjustRightInd w:val="0"/>
        <w:jc w:val="center"/>
        <w:rPr>
          <w:rFonts w:ascii="ＭＳ ゴシック" w:eastAsia="ＭＳ ゴシック" w:hAnsi="ＭＳ ゴシック" w:cs="HGｺﾞｼｯｸM"/>
          <w:kern w:val="0"/>
          <w:sz w:val="24"/>
        </w:rPr>
      </w:pPr>
      <w:r w:rsidRPr="002A7C47">
        <w:rPr>
          <w:rFonts w:ascii="ＭＳ ゴシック" w:eastAsia="ＭＳ ゴシック" w:hAnsi="ＭＳ ゴシック" w:cs="HGｺﾞｼｯｸM" w:hint="eastAsia"/>
          <w:kern w:val="0"/>
          <w:sz w:val="24"/>
        </w:rPr>
        <w:t>条件付一般競争入札</w:t>
      </w:r>
      <w:r w:rsidR="001B2326">
        <w:rPr>
          <w:rFonts w:ascii="ＭＳ ゴシック" w:eastAsia="ＭＳ ゴシック" w:hAnsi="ＭＳ ゴシック" w:cs="HGｺﾞｼｯｸM" w:hint="eastAsia"/>
          <w:kern w:val="0"/>
          <w:sz w:val="24"/>
        </w:rPr>
        <w:t xml:space="preserve">　</w:t>
      </w:r>
      <w:r w:rsidRPr="002A7C47">
        <w:rPr>
          <w:rFonts w:ascii="ＭＳ ゴシック" w:eastAsia="ＭＳ ゴシック" w:hAnsi="ＭＳ ゴシック" w:cs="HGｺﾞｼｯｸM" w:hint="eastAsia"/>
          <w:kern w:val="0"/>
          <w:sz w:val="24"/>
        </w:rPr>
        <w:t>入札説明書</w:t>
      </w:r>
    </w:p>
    <w:p w14:paraId="252F769D" w14:textId="77777777" w:rsidR="00A82F08" w:rsidRPr="002A7C47" w:rsidRDefault="00A82F08" w:rsidP="006938D3">
      <w:pPr>
        <w:autoSpaceDE w:val="0"/>
        <w:autoSpaceDN w:val="0"/>
        <w:adjustRightInd w:val="0"/>
        <w:jc w:val="center"/>
        <w:rPr>
          <w:rFonts w:ascii="ＭＳ ゴシック" w:eastAsia="ＭＳ ゴシック" w:hAnsi="ＭＳ ゴシック" w:cs="HGｺﾞｼｯｸM"/>
          <w:kern w:val="0"/>
          <w:sz w:val="24"/>
        </w:rPr>
      </w:pPr>
    </w:p>
    <w:p w14:paraId="28E63CA1" w14:textId="77777777" w:rsidR="0099264C" w:rsidRDefault="00D341B5" w:rsidP="00127B17">
      <w:pPr>
        <w:autoSpaceDE w:val="0"/>
        <w:autoSpaceDN w:val="0"/>
        <w:adjustRightInd w:val="0"/>
        <w:jc w:val="right"/>
        <w:rPr>
          <w:rFonts w:ascii="ＭＳ ゴシック" w:eastAsia="ＭＳ ゴシック" w:hAnsi="ＭＳ ゴシック" w:cs="HGｺﾞｼｯｸM"/>
          <w:kern w:val="0"/>
          <w:sz w:val="24"/>
        </w:rPr>
      </w:pPr>
      <w:r w:rsidRPr="00D341B5">
        <w:rPr>
          <w:rFonts w:ascii="ＭＳ ゴシック" w:eastAsia="ＭＳ ゴシック" w:hAnsi="ＭＳ ゴシック" w:cs="HGｺﾞｼｯｸM" w:hint="eastAsia"/>
          <w:kern w:val="0"/>
          <w:sz w:val="24"/>
        </w:rPr>
        <w:t>第</w:t>
      </w:r>
      <w:r w:rsidR="00415B23">
        <w:rPr>
          <w:rFonts w:ascii="ＭＳ ゴシック" w:eastAsia="ＭＳ ゴシック" w:hAnsi="ＭＳ ゴシック" w:cs="HGｺﾞｼｯｸM" w:hint="eastAsia"/>
          <w:kern w:val="0"/>
          <w:sz w:val="24"/>
        </w:rPr>
        <w:t>4</w:t>
      </w:r>
      <w:r w:rsidR="00415B23">
        <w:rPr>
          <w:rFonts w:ascii="ＭＳ ゴシック" w:eastAsia="ＭＳ ゴシック" w:hAnsi="ＭＳ ゴシック" w:cs="HGｺﾞｼｯｸM"/>
          <w:kern w:val="0"/>
          <w:sz w:val="24"/>
        </w:rPr>
        <w:t>5</w:t>
      </w:r>
      <w:r w:rsidRPr="00D341B5">
        <w:rPr>
          <w:rFonts w:ascii="ＭＳ ゴシック" w:eastAsia="ＭＳ ゴシック" w:hAnsi="ＭＳ ゴシック" w:cs="HGｺﾞｼｯｸM" w:hint="eastAsia"/>
          <w:kern w:val="0"/>
          <w:sz w:val="24"/>
        </w:rPr>
        <w:t>回全国豊かな海づくり大会</w:t>
      </w:r>
    </w:p>
    <w:p w14:paraId="23B0ACEE" w14:textId="77777777" w:rsidR="00127B17" w:rsidRPr="002A7C47" w:rsidRDefault="00D341B5" w:rsidP="00127B17">
      <w:pPr>
        <w:autoSpaceDE w:val="0"/>
        <w:autoSpaceDN w:val="0"/>
        <w:adjustRightInd w:val="0"/>
        <w:jc w:val="right"/>
        <w:rPr>
          <w:rFonts w:ascii="ＭＳ ゴシック" w:eastAsia="ＭＳ ゴシック" w:hAnsi="ＭＳ ゴシック" w:cs="HGｺﾞｼｯｸM"/>
          <w:kern w:val="0"/>
          <w:sz w:val="24"/>
        </w:rPr>
      </w:pPr>
      <w:r w:rsidRPr="00C05776">
        <w:rPr>
          <w:rFonts w:ascii="ＭＳ ゴシック" w:eastAsia="ＭＳ ゴシック" w:hAnsi="ＭＳ ゴシック" w:cs="HGｺﾞｼｯｸM" w:hint="eastAsia"/>
          <w:spacing w:val="109"/>
          <w:kern w:val="0"/>
          <w:sz w:val="24"/>
          <w:fitText w:val="3444" w:id="-709114623"/>
        </w:rPr>
        <w:t>大阪府実行委員</w:t>
      </w:r>
      <w:r w:rsidRPr="00C05776">
        <w:rPr>
          <w:rFonts w:ascii="ＭＳ ゴシック" w:eastAsia="ＭＳ ゴシック" w:hAnsi="ＭＳ ゴシック" w:cs="HGｺﾞｼｯｸM" w:hint="eastAsia"/>
          <w:kern w:val="0"/>
          <w:sz w:val="24"/>
          <w:fitText w:val="3444" w:id="-709114623"/>
        </w:rPr>
        <w:t>会</w:t>
      </w:r>
    </w:p>
    <w:p w14:paraId="4BE6E207" w14:textId="77777777" w:rsidR="0059567C" w:rsidRPr="002A7C47" w:rsidRDefault="0059567C" w:rsidP="007041E8">
      <w:pPr>
        <w:autoSpaceDE w:val="0"/>
        <w:autoSpaceDN w:val="0"/>
        <w:adjustRightInd w:val="0"/>
        <w:jc w:val="left"/>
        <w:rPr>
          <w:rFonts w:ascii="ＭＳ ゴシック" w:eastAsia="ＭＳ ゴシック" w:hAnsi="ＭＳ ゴシック" w:cs="HGｺﾞｼｯｸM"/>
          <w:kern w:val="0"/>
          <w:szCs w:val="21"/>
        </w:rPr>
      </w:pPr>
    </w:p>
    <w:p w14:paraId="737A0FE4" w14:textId="77777777" w:rsidR="00A947AA" w:rsidRPr="002A7C47" w:rsidRDefault="00A947AA" w:rsidP="007041E8">
      <w:pPr>
        <w:autoSpaceDE w:val="0"/>
        <w:autoSpaceDN w:val="0"/>
        <w:adjustRightInd w:val="0"/>
        <w:jc w:val="left"/>
        <w:rPr>
          <w:rFonts w:ascii="ＭＳ ゴシック" w:eastAsia="ＭＳ ゴシック" w:hAnsi="ＭＳ ゴシック" w:cs="HGｺﾞｼｯｸM"/>
          <w:kern w:val="0"/>
          <w:szCs w:val="21"/>
        </w:rPr>
      </w:pPr>
    </w:p>
    <w:p w14:paraId="2CC08681" w14:textId="0A1FC50C" w:rsidR="0059567C" w:rsidRPr="002A7C47" w:rsidRDefault="0059567C" w:rsidP="007160BD">
      <w:pPr>
        <w:autoSpaceDE w:val="0"/>
        <w:autoSpaceDN w:val="0"/>
        <w:adjustRightInd w:val="0"/>
        <w:ind w:firstLineChars="100" w:firstLine="216"/>
        <w:jc w:val="left"/>
        <w:rPr>
          <w:rFonts w:ascii="ＭＳ ゴシック" w:eastAsia="ＭＳ ゴシック" w:hAnsi="ＭＳ ゴシック" w:cs="HGｺﾞｼｯｸM"/>
          <w:kern w:val="0"/>
          <w:szCs w:val="21"/>
        </w:rPr>
      </w:pPr>
      <w:r w:rsidRPr="002A7C47">
        <w:rPr>
          <w:rFonts w:ascii="ＭＳ ゴシック" w:eastAsia="ＭＳ ゴシック" w:hAnsi="ＭＳ ゴシック" w:cs="HGｺﾞｼｯｸM" w:hint="eastAsia"/>
          <w:kern w:val="0"/>
          <w:szCs w:val="21"/>
        </w:rPr>
        <w:t>入札参加者は、この「条件付一般競争入札札説明書（以下「入札説明書」という。）」のほか、</w:t>
      </w:r>
      <w:r w:rsidR="00C05776">
        <w:rPr>
          <w:rFonts w:ascii="ＭＳ ゴシック" w:eastAsia="ＭＳ ゴシック" w:hAnsi="ＭＳ ゴシック" w:cs="HGｺﾞｼｯｸM" w:hint="eastAsia"/>
          <w:kern w:val="0"/>
          <w:szCs w:val="21"/>
        </w:rPr>
        <w:t>「</w:t>
      </w:r>
      <w:r w:rsidRPr="002A7C47">
        <w:rPr>
          <w:rFonts w:ascii="ＭＳ ゴシック" w:eastAsia="ＭＳ ゴシック" w:hAnsi="ＭＳ ゴシック" w:cs="HGｺﾞｼｯｸM" w:hint="eastAsia"/>
          <w:kern w:val="0"/>
          <w:szCs w:val="21"/>
        </w:rPr>
        <w:t>入札公告</w:t>
      </w:r>
      <w:r w:rsidR="00C05776">
        <w:rPr>
          <w:rFonts w:ascii="ＭＳ ゴシック" w:eastAsia="ＭＳ ゴシック" w:hAnsi="ＭＳ ゴシック" w:cs="HGｺﾞｼｯｸM" w:hint="eastAsia"/>
          <w:kern w:val="0"/>
          <w:szCs w:val="21"/>
        </w:rPr>
        <w:t>」</w:t>
      </w:r>
      <w:r w:rsidRPr="002A7C47">
        <w:rPr>
          <w:rFonts w:ascii="ＭＳ ゴシック" w:eastAsia="ＭＳ ゴシック" w:hAnsi="ＭＳ ゴシック" w:cs="HGｺﾞｼｯｸM" w:hint="eastAsia"/>
          <w:kern w:val="0"/>
          <w:szCs w:val="21"/>
        </w:rPr>
        <w:t>及び</w:t>
      </w:r>
      <w:r w:rsidR="00435B41" w:rsidRPr="002A7C47">
        <w:rPr>
          <w:rFonts w:ascii="ＭＳ ゴシック" w:eastAsia="ＭＳ ゴシック" w:hAnsi="ＭＳ ゴシック" w:cs="HGｺﾞｼｯｸM" w:hint="eastAsia"/>
          <w:kern w:val="0"/>
          <w:szCs w:val="21"/>
        </w:rPr>
        <w:t>「</w:t>
      </w:r>
      <w:r w:rsidR="00527DFD" w:rsidRPr="002A7C47">
        <w:rPr>
          <w:rFonts w:ascii="ＭＳ ゴシック" w:eastAsia="ＭＳ ゴシック" w:hAnsi="ＭＳ ゴシック" w:cs="HGｺﾞｼｯｸM" w:hint="eastAsia"/>
          <w:kern w:val="0"/>
          <w:szCs w:val="21"/>
        </w:rPr>
        <w:t>条件付</w:t>
      </w:r>
      <w:r w:rsidR="00127B17" w:rsidRPr="002A7C47">
        <w:rPr>
          <w:rFonts w:ascii="ＭＳ ゴシック" w:eastAsia="ＭＳ ゴシック" w:hAnsi="ＭＳ ゴシック" w:cs="HGｺﾞｼｯｸM" w:hint="eastAsia"/>
          <w:kern w:val="0"/>
          <w:szCs w:val="21"/>
        </w:rPr>
        <w:t>一般競争</w:t>
      </w:r>
      <w:r w:rsidRPr="002A7C47">
        <w:rPr>
          <w:rFonts w:ascii="ＭＳ ゴシック" w:eastAsia="ＭＳ ゴシック" w:hAnsi="ＭＳ ゴシック" w:cs="HGｺﾞｼｯｸM" w:hint="eastAsia"/>
          <w:kern w:val="0"/>
          <w:szCs w:val="21"/>
        </w:rPr>
        <w:t>入札心得</w:t>
      </w:r>
      <w:r w:rsidR="00127B17" w:rsidRPr="002A7C47">
        <w:rPr>
          <w:rFonts w:ascii="ＭＳ ゴシック" w:eastAsia="ＭＳ ゴシック" w:hAnsi="ＭＳ ゴシック" w:cs="HGｺﾞｼｯｸM" w:hint="eastAsia"/>
          <w:kern w:val="0"/>
          <w:szCs w:val="21"/>
        </w:rPr>
        <w:t>（以下「入札心得」という。）</w:t>
      </w:r>
      <w:r w:rsidR="00971700">
        <w:rPr>
          <w:rFonts w:ascii="ＭＳ ゴシック" w:eastAsia="ＭＳ ゴシック" w:hAnsi="ＭＳ ゴシック" w:cs="HGｺﾞｼｯｸM" w:hint="eastAsia"/>
          <w:kern w:val="0"/>
          <w:szCs w:val="21"/>
        </w:rPr>
        <w:t>」</w:t>
      </w:r>
      <w:r w:rsidR="00127B17" w:rsidRPr="002A7C47">
        <w:rPr>
          <w:rFonts w:ascii="ＭＳ ゴシック" w:eastAsia="ＭＳ ゴシック" w:hAnsi="ＭＳ ゴシック" w:cs="HGｺﾞｼｯｸM" w:hint="eastAsia"/>
          <w:kern w:val="0"/>
          <w:szCs w:val="21"/>
        </w:rPr>
        <w:t>の内容を遵守するとともに、</w:t>
      </w:r>
      <w:r w:rsidR="00F932F2">
        <w:rPr>
          <w:rFonts w:ascii="ＭＳ ゴシック" w:eastAsia="ＭＳ ゴシック" w:hAnsi="ＭＳ ゴシック" w:cs="HGｺﾞｼｯｸM" w:hint="eastAsia"/>
          <w:kern w:val="0"/>
          <w:szCs w:val="21"/>
        </w:rPr>
        <w:t>「</w:t>
      </w:r>
      <w:r w:rsidR="00745970" w:rsidRPr="002A7C47">
        <w:rPr>
          <w:rFonts w:ascii="ＭＳ ゴシック" w:eastAsia="ＭＳ ゴシック" w:hAnsi="ＭＳ ゴシック" w:cs="HGｺﾞｼｯｸM" w:hint="eastAsia"/>
          <w:kern w:val="0"/>
          <w:szCs w:val="21"/>
        </w:rPr>
        <w:t>契約書</w:t>
      </w:r>
      <w:r w:rsidR="00CF5D7E" w:rsidRPr="002A7C47">
        <w:rPr>
          <w:rFonts w:ascii="ＭＳ ゴシック" w:eastAsia="ＭＳ ゴシック" w:hAnsi="ＭＳ ゴシック" w:cs="HGｺﾞｼｯｸM" w:hint="eastAsia"/>
          <w:kern w:val="0"/>
          <w:szCs w:val="21"/>
        </w:rPr>
        <w:t>（</w:t>
      </w:r>
      <w:r w:rsidR="00745970" w:rsidRPr="002A7C47">
        <w:rPr>
          <w:rFonts w:ascii="ＭＳ ゴシック" w:eastAsia="ＭＳ ゴシック" w:hAnsi="ＭＳ ゴシック" w:cs="HGｺﾞｼｯｸM" w:hint="eastAsia"/>
          <w:kern w:val="0"/>
          <w:szCs w:val="21"/>
        </w:rPr>
        <w:t>案</w:t>
      </w:r>
      <w:r w:rsidR="00CF5D7E" w:rsidRPr="002A7C47">
        <w:rPr>
          <w:rFonts w:ascii="ＭＳ ゴシック" w:eastAsia="ＭＳ ゴシック" w:hAnsi="ＭＳ ゴシック" w:cs="HGｺﾞｼｯｸM" w:hint="eastAsia"/>
          <w:kern w:val="0"/>
          <w:szCs w:val="21"/>
        </w:rPr>
        <w:t>）</w:t>
      </w:r>
      <w:r w:rsidR="00F932F2">
        <w:rPr>
          <w:rFonts w:ascii="ＭＳ ゴシック" w:eastAsia="ＭＳ ゴシック" w:hAnsi="ＭＳ ゴシック" w:cs="HGｺﾞｼｯｸM" w:hint="eastAsia"/>
          <w:kern w:val="0"/>
          <w:szCs w:val="21"/>
        </w:rPr>
        <w:t>」</w:t>
      </w:r>
      <w:r w:rsidR="00CF5D7E" w:rsidRPr="002A7C47">
        <w:rPr>
          <w:rFonts w:ascii="ＭＳ ゴシック" w:eastAsia="ＭＳ ゴシック" w:hAnsi="ＭＳ ゴシック" w:cs="HGｺﾞｼｯｸM" w:hint="eastAsia"/>
          <w:kern w:val="0"/>
          <w:szCs w:val="21"/>
        </w:rPr>
        <w:t>及び</w:t>
      </w:r>
      <w:r w:rsidR="00F932F2">
        <w:rPr>
          <w:rFonts w:ascii="ＭＳ ゴシック" w:eastAsia="ＭＳ ゴシック" w:hAnsi="ＭＳ ゴシック" w:cs="HGｺﾞｼｯｸM" w:hint="eastAsia"/>
          <w:kern w:val="0"/>
          <w:szCs w:val="21"/>
        </w:rPr>
        <w:t>「</w:t>
      </w:r>
      <w:r w:rsidR="00CF5D7E" w:rsidRPr="002A7C47">
        <w:rPr>
          <w:rFonts w:ascii="ＭＳ ゴシック" w:eastAsia="ＭＳ ゴシック" w:hAnsi="ＭＳ ゴシック" w:cs="HGｺﾞｼｯｸM" w:hint="eastAsia"/>
          <w:kern w:val="0"/>
          <w:szCs w:val="21"/>
        </w:rPr>
        <w:t>仕様書</w:t>
      </w:r>
      <w:r w:rsidR="00F932F2">
        <w:rPr>
          <w:rFonts w:ascii="ＭＳ ゴシック" w:eastAsia="ＭＳ ゴシック" w:hAnsi="ＭＳ ゴシック" w:cs="HGｺﾞｼｯｸM" w:hint="eastAsia"/>
          <w:kern w:val="0"/>
          <w:szCs w:val="21"/>
        </w:rPr>
        <w:t>」</w:t>
      </w:r>
      <w:r w:rsidR="00CF5D7E" w:rsidRPr="002A7C47">
        <w:rPr>
          <w:rFonts w:ascii="ＭＳ ゴシック" w:eastAsia="ＭＳ ゴシック" w:hAnsi="ＭＳ ゴシック" w:cs="HGｺﾞｼｯｸM" w:hint="eastAsia"/>
          <w:kern w:val="0"/>
          <w:szCs w:val="21"/>
        </w:rPr>
        <w:t>等</w:t>
      </w:r>
      <w:r w:rsidRPr="002A7C47">
        <w:rPr>
          <w:rFonts w:ascii="ＭＳ ゴシック" w:eastAsia="ＭＳ ゴシック" w:hAnsi="ＭＳ ゴシック" w:cs="HGｺﾞｼｯｸM" w:hint="eastAsia"/>
          <w:kern w:val="0"/>
          <w:szCs w:val="21"/>
        </w:rPr>
        <w:t>その他</w:t>
      </w:r>
      <w:r w:rsidR="00127B17" w:rsidRPr="002A7C47">
        <w:rPr>
          <w:rFonts w:ascii="ＭＳ ゴシック" w:eastAsia="ＭＳ ゴシック" w:hAnsi="ＭＳ ゴシック" w:cs="HGｺﾞｼｯｸM" w:hint="eastAsia"/>
          <w:kern w:val="0"/>
          <w:szCs w:val="21"/>
        </w:rPr>
        <w:t>の</w:t>
      </w:r>
      <w:r w:rsidR="00745970" w:rsidRPr="002A7C47">
        <w:rPr>
          <w:rFonts w:ascii="ＭＳ ゴシック" w:eastAsia="ＭＳ ゴシック" w:hAnsi="ＭＳ ゴシック" w:cs="HGｺﾞｼｯｸM" w:hint="eastAsia"/>
          <w:kern w:val="0"/>
          <w:szCs w:val="21"/>
        </w:rPr>
        <w:t>契約</w:t>
      </w:r>
      <w:r w:rsidRPr="002A7C47">
        <w:rPr>
          <w:rFonts w:ascii="ＭＳ ゴシック" w:eastAsia="ＭＳ ゴシック" w:hAnsi="ＭＳ ゴシック" w:cs="HGｺﾞｼｯｸM" w:hint="eastAsia"/>
          <w:kern w:val="0"/>
          <w:szCs w:val="21"/>
        </w:rPr>
        <w:t>締結に必要な条件を熟知のうえ、入札</w:t>
      </w:r>
      <w:r w:rsidR="001B2326">
        <w:rPr>
          <w:rFonts w:ascii="ＭＳ ゴシック" w:eastAsia="ＭＳ ゴシック" w:hAnsi="ＭＳ ゴシック" w:cs="HGｺﾞｼｯｸM" w:hint="eastAsia"/>
          <w:kern w:val="0"/>
          <w:szCs w:val="21"/>
        </w:rPr>
        <w:t>しなければならない</w:t>
      </w:r>
      <w:r w:rsidRPr="002A7C47">
        <w:rPr>
          <w:rFonts w:ascii="ＭＳ ゴシック" w:eastAsia="ＭＳ ゴシック" w:hAnsi="ＭＳ ゴシック" w:cs="HGｺﾞｼｯｸM" w:hint="eastAsia"/>
          <w:kern w:val="0"/>
          <w:szCs w:val="21"/>
        </w:rPr>
        <w:t>。</w:t>
      </w:r>
    </w:p>
    <w:p w14:paraId="70F4D342" w14:textId="77777777" w:rsidR="0059567C" w:rsidRPr="001B2326" w:rsidRDefault="0059567C" w:rsidP="0059567C">
      <w:pPr>
        <w:autoSpaceDE w:val="0"/>
        <w:autoSpaceDN w:val="0"/>
        <w:adjustRightInd w:val="0"/>
        <w:jc w:val="left"/>
        <w:rPr>
          <w:rFonts w:ascii="ＭＳ ゴシック" w:eastAsia="ＭＳ ゴシック" w:hAnsi="ＭＳ ゴシック" w:cs="HGｺﾞｼｯｸM"/>
          <w:kern w:val="0"/>
          <w:szCs w:val="21"/>
        </w:rPr>
      </w:pPr>
    </w:p>
    <w:p w14:paraId="7B59875B" w14:textId="77777777" w:rsidR="00A947AA" w:rsidRPr="002A7C47" w:rsidRDefault="00A947AA" w:rsidP="0059567C">
      <w:pPr>
        <w:autoSpaceDE w:val="0"/>
        <w:autoSpaceDN w:val="0"/>
        <w:adjustRightInd w:val="0"/>
        <w:jc w:val="left"/>
        <w:rPr>
          <w:rFonts w:ascii="ＭＳ ゴシック" w:eastAsia="ＭＳ ゴシック" w:hAnsi="ＭＳ ゴシック" w:cs="HGｺﾞｼｯｸM"/>
          <w:kern w:val="0"/>
          <w:szCs w:val="21"/>
        </w:rPr>
      </w:pPr>
    </w:p>
    <w:p w14:paraId="34AA9BFB" w14:textId="77777777" w:rsidR="00127B17" w:rsidRPr="002A7C47" w:rsidRDefault="00127B17" w:rsidP="00127B17">
      <w:pPr>
        <w:rPr>
          <w:rFonts w:ascii="ＭＳ ゴシック" w:eastAsia="ＭＳ ゴシック" w:hAnsi="ＭＳ ゴシック"/>
          <w:b/>
          <w:sz w:val="22"/>
        </w:rPr>
      </w:pPr>
      <w:r w:rsidRPr="002A7C47">
        <w:rPr>
          <w:rFonts w:ascii="ＭＳ ゴシック" w:eastAsia="ＭＳ ゴシック" w:hAnsi="ＭＳ ゴシック" w:hint="eastAsia"/>
          <w:b/>
          <w:sz w:val="22"/>
        </w:rPr>
        <w:t>１　入札公告等の交付</w:t>
      </w:r>
    </w:p>
    <w:p w14:paraId="102EB1A5" w14:textId="332D770D" w:rsidR="00C97B06" w:rsidRPr="008B2680" w:rsidRDefault="00ED0FB3" w:rsidP="008B2680">
      <w:pPr>
        <w:ind w:leftChars="100" w:left="216" w:firstLineChars="100" w:firstLine="216"/>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A83D63" w:rsidRPr="008B2680">
        <w:rPr>
          <w:rFonts w:ascii="ＭＳ ゴシック" w:eastAsia="ＭＳ ゴシック" w:hAnsi="ＭＳ ゴシック" w:hint="eastAsia"/>
          <w:szCs w:val="21"/>
        </w:rPr>
        <w:t>入札公告</w:t>
      </w:r>
      <w:r w:rsidRPr="008B2680">
        <w:rPr>
          <w:rFonts w:ascii="ＭＳ ゴシック" w:eastAsia="ＭＳ ゴシック" w:hAnsi="ＭＳ ゴシック" w:hint="eastAsia"/>
          <w:szCs w:val="21"/>
        </w:rPr>
        <w:t>」</w:t>
      </w:r>
      <w:r w:rsidR="00B927D6" w:rsidRPr="008B2680">
        <w:rPr>
          <w:rFonts w:ascii="ＭＳ ゴシック" w:eastAsia="ＭＳ ゴシック" w:hAnsi="ＭＳ ゴシック" w:hint="eastAsia"/>
          <w:szCs w:val="21"/>
        </w:rPr>
        <w:t>及び</w:t>
      </w:r>
      <w:r w:rsidRPr="008B2680">
        <w:rPr>
          <w:rFonts w:ascii="ＭＳ ゴシック" w:eastAsia="ＭＳ ゴシック" w:hAnsi="ＭＳ ゴシック" w:hint="eastAsia"/>
          <w:szCs w:val="21"/>
        </w:rPr>
        <w:t>「</w:t>
      </w:r>
      <w:r w:rsidR="00A83D63" w:rsidRPr="008B2680">
        <w:rPr>
          <w:rFonts w:ascii="ＭＳ ゴシック" w:eastAsia="ＭＳ ゴシック" w:hAnsi="ＭＳ ゴシック" w:hint="eastAsia"/>
          <w:szCs w:val="21"/>
        </w:rPr>
        <w:t>入札説明書</w:t>
      </w:r>
      <w:r w:rsidRPr="008B2680">
        <w:rPr>
          <w:rFonts w:ascii="ＭＳ ゴシック" w:eastAsia="ＭＳ ゴシック" w:hAnsi="ＭＳ ゴシック" w:hint="eastAsia"/>
          <w:szCs w:val="21"/>
        </w:rPr>
        <w:t>」など</w:t>
      </w:r>
      <w:r w:rsidR="00127B17" w:rsidRPr="008B2680">
        <w:rPr>
          <w:rFonts w:ascii="ＭＳ ゴシック" w:eastAsia="ＭＳ ゴシック" w:hAnsi="ＭＳ ゴシック" w:hint="eastAsia"/>
          <w:szCs w:val="21"/>
        </w:rPr>
        <w:t>、入札に参加するために必要となる資料（以下「入札公告等」という。）を</w:t>
      </w:r>
      <w:r w:rsidR="00D14432" w:rsidRPr="008B2680">
        <w:rPr>
          <w:rFonts w:ascii="ＭＳ ゴシック" w:eastAsia="ＭＳ ゴシック" w:hAnsi="ＭＳ ゴシック" w:hint="eastAsia"/>
          <w:szCs w:val="21"/>
        </w:rPr>
        <w:t>、</w:t>
      </w:r>
      <w:r w:rsidR="00A73708">
        <w:rPr>
          <w:rFonts w:ascii="ＭＳ ゴシック" w:eastAsia="ＭＳ ゴシック" w:hAnsi="ＭＳ ゴシック" w:hint="eastAsia"/>
          <w:szCs w:val="21"/>
        </w:rPr>
        <w:t>「入札公告」に記載の</w:t>
      </w:r>
      <w:r w:rsidR="005230E5" w:rsidRPr="00E926FB">
        <w:rPr>
          <w:rFonts w:ascii="ＭＳ ゴシック" w:eastAsia="ＭＳ ゴシック" w:hAnsi="ＭＳ ゴシック" w:hint="eastAsia"/>
          <w:szCs w:val="21"/>
        </w:rPr>
        <w:t>大阪</w:t>
      </w:r>
      <w:r w:rsidR="00256469" w:rsidRPr="00E926FB">
        <w:rPr>
          <w:rFonts w:ascii="ＭＳ ゴシック" w:eastAsia="ＭＳ ゴシック" w:hAnsi="ＭＳ ゴシック" w:hint="eastAsia"/>
          <w:szCs w:val="21"/>
        </w:rPr>
        <w:t>府</w:t>
      </w:r>
      <w:r w:rsidR="005230E5" w:rsidRPr="00E926FB">
        <w:rPr>
          <w:rFonts w:ascii="ＭＳ ゴシック" w:eastAsia="ＭＳ ゴシック" w:hAnsi="ＭＳ ゴシック" w:hint="eastAsia"/>
          <w:szCs w:val="21"/>
        </w:rPr>
        <w:t>ホームページ</w:t>
      </w:r>
      <w:r w:rsidR="00DB55D3" w:rsidRPr="008B2680">
        <w:rPr>
          <w:rFonts w:ascii="ＭＳ ゴシック" w:eastAsia="ＭＳ ゴシック" w:hAnsi="ＭＳ ゴシック" w:hint="eastAsia"/>
          <w:szCs w:val="21"/>
        </w:rPr>
        <w:t>（以下、「ホームページ」という。）</w:t>
      </w:r>
      <w:r w:rsidR="005230E5" w:rsidRPr="008B2680">
        <w:rPr>
          <w:rFonts w:ascii="ＭＳ ゴシック" w:eastAsia="ＭＳ ゴシック" w:hAnsi="ＭＳ ゴシック" w:hint="eastAsia"/>
          <w:szCs w:val="21"/>
        </w:rPr>
        <w:t>に掲載し、</w:t>
      </w:r>
      <w:r w:rsidR="00D14432" w:rsidRPr="008B2680">
        <w:rPr>
          <w:rFonts w:ascii="ＭＳ ゴシック" w:eastAsia="ＭＳ ゴシック" w:hAnsi="ＭＳ ゴシック" w:hint="eastAsia"/>
          <w:szCs w:val="21"/>
        </w:rPr>
        <w:t>交付する</w:t>
      </w:r>
      <w:r w:rsidR="00127B17" w:rsidRPr="008B2680">
        <w:rPr>
          <w:rFonts w:ascii="ＭＳ ゴシック" w:eastAsia="ＭＳ ゴシック" w:hAnsi="ＭＳ ゴシック" w:hint="eastAsia"/>
          <w:szCs w:val="21"/>
        </w:rPr>
        <w:t>。</w:t>
      </w:r>
    </w:p>
    <w:p w14:paraId="6A61C907" w14:textId="77777777" w:rsidR="005230E5" w:rsidRPr="002A7C47" w:rsidRDefault="005230E5" w:rsidP="007160BD">
      <w:pPr>
        <w:ind w:left="452" w:hangingChars="200" w:hanging="452"/>
        <w:rPr>
          <w:rFonts w:ascii="ＭＳ ゴシック" w:eastAsia="ＭＳ ゴシック" w:hAnsi="ＭＳ ゴシック"/>
          <w:sz w:val="22"/>
        </w:rPr>
      </w:pPr>
    </w:p>
    <w:p w14:paraId="4469F353" w14:textId="77777777" w:rsidR="005230E5" w:rsidRPr="008B2680" w:rsidRDefault="005230E5" w:rsidP="005230E5">
      <w:pPr>
        <w:ind w:left="434" w:hangingChars="200" w:hanging="434"/>
        <w:rPr>
          <w:rFonts w:ascii="ＭＳ ゴシック" w:eastAsia="ＭＳ ゴシック" w:hAnsi="ＭＳ ゴシック"/>
          <w:b/>
          <w:szCs w:val="21"/>
        </w:rPr>
      </w:pPr>
      <w:r w:rsidRPr="008B2680">
        <w:rPr>
          <w:rFonts w:ascii="ＭＳ ゴシック" w:eastAsia="ＭＳ ゴシック" w:hAnsi="ＭＳ ゴシック" w:hint="eastAsia"/>
          <w:b/>
          <w:szCs w:val="21"/>
        </w:rPr>
        <w:t>２　入札公告に対する質問回答</w:t>
      </w:r>
    </w:p>
    <w:p w14:paraId="2FA89291" w14:textId="77777777" w:rsidR="003857EB" w:rsidRPr="008B2680" w:rsidRDefault="0095499A" w:rsidP="00875BE0">
      <w:pPr>
        <w:ind w:firstLineChars="50" w:firstLine="108"/>
        <w:rPr>
          <w:rFonts w:ascii="ＭＳ ゴシック" w:eastAsia="ＭＳ ゴシック" w:hAnsi="ＭＳ ゴシック"/>
          <w:szCs w:val="21"/>
        </w:rPr>
      </w:pPr>
      <w:r w:rsidRPr="008B2680">
        <w:rPr>
          <w:rFonts w:ascii="ＭＳ ゴシック" w:eastAsia="ＭＳ ゴシック" w:hAnsi="ＭＳ ゴシック" w:hint="eastAsia"/>
          <w:szCs w:val="21"/>
        </w:rPr>
        <w:t>(1)　質問</w:t>
      </w:r>
    </w:p>
    <w:p w14:paraId="710B8F3A" w14:textId="77777777" w:rsidR="003857EB" w:rsidRPr="008B2680" w:rsidRDefault="003857EB" w:rsidP="007160BD">
      <w:pPr>
        <w:ind w:left="432" w:hangingChars="200" w:hanging="432"/>
        <w:rPr>
          <w:rFonts w:ascii="ＭＳ ゴシック" w:eastAsia="ＭＳ ゴシック" w:hAnsi="ＭＳ ゴシック"/>
          <w:szCs w:val="21"/>
        </w:rPr>
      </w:pPr>
      <w:r w:rsidRPr="008B2680">
        <w:rPr>
          <w:rFonts w:ascii="ＭＳ ゴシック" w:eastAsia="ＭＳ ゴシック" w:hAnsi="ＭＳ ゴシック" w:hint="eastAsia"/>
          <w:szCs w:val="21"/>
        </w:rPr>
        <w:t xml:space="preserve">　</w:t>
      </w:r>
      <w:r w:rsidR="003403CD" w:rsidRPr="008B2680">
        <w:rPr>
          <w:rFonts w:ascii="ＭＳ ゴシック" w:eastAsia="ＭＳ ゴシック" w:hAnsi="ＭＳ ゴシック" w:hint="eastAsia"/>
          <w:szCs w:val="21"/>
        </w:rPr>
        <w:t xml:space="preserve">　</w:t>
      </w:r>
      <w:r w:rsidR="0095499A" w:rsidRPr="008B2680">
        <w:rPr>
          <w:rFonts w:ascii="ＭＳ ゴシック" w:eastAsia="ＭＳ ゴシック" w:hAnsi="ＭＳ ゴシック" w:hint="eastAsia"/>
          <w:szCs w:val="21"/>
        </w:rPr>
        <w:t>ア　質問期間と回答日</w:t>
      </w:r>
    </w:p>
    <w:p w14:paraId="63829A01" w14:textId="581683B9" w:rsidR="0095499A" w:rsidRPr="008B2680" w:rsidRDefault="00C05776" w:rsidP="007160BD">
      <w:pPr>
        <w:widowControl/>
        <w:autoSpaceDE w:val="0"/>
        <w:autoSpaceDN w:val="0"/>
        <w:ind w:leftChars="300" w:left="648" w:firstLineChars="100" w:firstLine="216"/>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95499A" w:rsidRPr="008B2680">
        <w:rPr>
          <w:rFonts w:ascii="ＭＳ ゴシック" w:eastAsia="ＭＳ ゴシック" w:hAnsi="ＭＳ ゴシック" w:cs="ＭＳ Ｐゴシック" w:hint="eastAsia"/>
          <w:kern w:val="0"/>
          <w:szCs w:val="21"/>
        </w:rPr>
        <w:t>入札公告</w:t>
      </w:r>
      <w:r>
        <w:rPr>
          <w:rFonts w:ascii="ＭＳ ゴシック" w:eastAsia="ＭＳ ゴシック" w:hAnsi="ＭＳ ゴシック" w:cs="ＭＳ Ｐゴシック" w:hint="eastAsia"/>
          <w:kern w:val="0"/>
          <w:szCs w:val="21"/>
        </w:rPr>
        <w:t>」</w:t>
      </w:r>
      <w:r w:rsidR="0095499A" w:rsidRPr="008B2680">
        <w:rPr>
          <w:rFonts w:ascii="ＭＳ ゴシック" w:eastAsia="ＭＳ ゴシック" w:hAnsi="ＭＳ ゴシック" w:cs="ＭＳ Ｐゴシック" w:hint="eastAsia"/>
          <w:kern w:val="0"/>
          <w:szCs w:val="21"/>
        </w:rPr>
        <w:t>に掲載し、公表する。</w:t>
      </w:r>
    </w:p>
    <w:p w14:paraId="245B14F9" w14:textId="77777777" w:rsidR="0095499A" w:rsidRPr="008B2680" w:rsidRDefault="0095499A" w:rsidP="0095499A">
      <w:pPr>
        <w:widowControl/>
        <w:autoSpaceDE w:val="0"/>
        <w:autoSpaceDN w:val="0"/>
        <w:ind w:firstLineChars="200" w:firstLine="432"/>
        <w:jc w:val="left"/>
        <w:rPr>
          <w:rFonts w:ascii="ＭＳ ゴシック" w:eastAsia="ＭＳ ゴシック" w:hAnsi="ＭＳ ゴシック" w:cs="ＭＳ Ｐゴシック"/>
          <w:kern w:val="0"/>
          <w:szCs w:val="21"/>
        </w:rPr>
      </w:pPr>
      <w:r w:rsidRPr="008B2680">
        <w:rPr>
          <w:rFonts w:ascii="ＭＳ ゴシック" w:eastAsia="ＭＳ ゴシック" w:hAnsi="ＭＳ ゴシック" w:cs="ＭＳ Ｐゴシック" w:hint="eastAsia"/>
          <w:kern w:val="0"/>
          <w:szCs w:val="21"/>
        </w:rPr>
        <w:t>イ　質問方法</w:t>
      </w:r>
    </w:p>
    <w:p w14:paraId="55404A8E" w14:textId="77777777" w:rsidR="003403CD" w:rsidRPr="008B2680" w:rsidRDefault="00171AB1" w:rsidP="007160BD">
      <w:pPr>
        <w:widowControl/>
        <w:autoSpaceDE w:val="0"/>
        <w:autoSpaceDN w:val="0"/>
        <w:ind w:leftChars="300" w:left="648" w:firstLineChars="100" w:firstLine="216"/>
        <w:jc w:val="left"/>
        <w:rPr>
          <w:rFonts w:ascii="ＭＳ ゴシック" w:eastAsia="ＭＳ ゴシック" w:hAnsi="ＭＳ ゴシック" w:cs="ＭＳ Ｐゴシック"/>
          <w:kern w:val="0"/>
          <w:szCs w:val="21"/>
        </w:rPr>
      </w:pPr>
      <w:r w:rsidRPr="008B2680">
        <w:rPr>
          <w:rFonts w:ascii="ＭＳ ゴシック" w:eastAsia="ＭＳ ゴシック" w:hAnsi="ＭＳ ゴシック" w:cs="ＭＳ Ｐゴシック" w:hint="eastAsia"/>
          <w:kern w:val="0"/>
          <w:szCs w:val="21"/>
        </w:rPr>
        <w:t>質問書（</w:t>
      </w:r>
      <w:r w:rsidRPr="00D45F10">
        <w:rPr>
          <w:rFonts w:ascii="ＭＳ ゴシック" w:eastAsia="ＭＳ ゴシック" w:hAnsi="ＭＳ ゴシック" w:cs="ＭＳ Ｐゴシック" w:hint="eastAsia"/>
          <w:kern w:val="0"/>
          <w:szCs w:val="21"/>
        </w:rPr>
        <w:t>様式第</w:t>
      </w:r>
      <w:r w:rsidR="0085389E" w:rsidRPr="00D45F10">
        <w:rPr>
          <w:rFonts w:ascii="ＭＳ ゴシック" w:eastAsia="ＭＳ ゴシック" w:hAnsi="ＭＳ ゴシック" w:cs="ＭＳ Ｐゴシック" w:hint="eastAsia"/>
          <w:kern w:val="0"/>
          <w:szCs w:val="21"/>
        </w:rPr>
        <w:t>１</w:t>
      </w:r>
      <w:r w:rsidRPr="00D45F10">
        <w:rPr>
          <w:rFonts w:ascii="ＭＳ ゴシック" w:eastAsia="ＭＳ ゴシック" w:hAnsi="ＭＳ ゴシック" w:cs="ＭＳ Ｐゴシック" w:hint="eastAsia"/>
          <w:kern w:val="0"/>
          <w:szCs w:val="21"/>
        </w:rPr>
        <w:t>号</w:t>
      </w:r>
      <w:r w:rsidR="00A45514" w:rsidRPr="008B2680">
        <w:rPr>
          <w:rFonts w:ascii="ＭＳ ゴシック" w:eastAsia="ＭＳ ゴシック" w:hAnsi="ＭＳ ゴシック" w:cs="ＭＳ Ｐゴシック" w:hint="eastAsia"/>
          <w:kern w:val="0"/>
          <w:szCs w:val="21"/>
        </w:rPr>
        <w:t>）により電子メール</w:t>
      </w:r>
      <w:r w:rsidR="00D60CB8">
        <w:rPr>
          <w:rFonts w:ascii="ＭＳ ゴシック" w:eastAsia="ＭＳ ゴシック" w:hAnsi="ＭＳ ゴシック" w:cs="ＭＳ Ｐゴシック" w:hint="eastAsia"/>
          <w:kern w:val="0"/>
          <w:szCs w:val="21"/>
        </w:rPr>
        <w:t>で</w:t>
      </w:r>
      <w:r w:rsidR="00A45514" w:rsidRPr="008B2680">
        <w:rPr>
          <w:rFonts w:ascii="ＭＳ ゴシック" w:eastAsia="ＭＳ ゴシック" w:hAnsi="ＭＳ ゴシック" w:cs="ＭＳ Ｐゴシック" w:hint="eastAsia"/>
          <w:kern w:val="0"/>
          <w:szCs w:val="21"/>
        </w:rPr>
        <w:t>行うこととし、それ</w:t>
      </w:r>
      <w:r w:rsidRPr="008B2680">
        <w:rPr>
          <w:rFonts w:ascii="ＭＳ ゴシック" w:eastAsia="ＭＳ ゴシック" w:hAnsi="ＭＳ ゴシック" w:cs="ＭＳ Ｐゴシック" w:hint="eastAsia"/>
          <w:kern w:val="0"/>
          <w:szCs w:val="21"/>
        </w:rPr>
        <w:t>以外の方法は認めない。</w:t>
      </w:r>
      <w:r w:rsidR="008E449F" w:rsidRPr="008B2680">
        <w:rPr>
          <w:rFonts w:ascii="ＭＳ ゴシック" w:eastAsia="ＭＳ ゴシック" w:hAnsi="ＭＳ ゴシック" w:cs="ＭＳ Ｐゴシック" w:hint="eastAsia"/>
          <w:kern w:val="0"/>
          <w:szCs w:val="21"/>
        </w:rPr>
        <w:t>なお、必ず電話で到達</w:t>
      </w:r>
      <w:r w:rsidRPr="008B2680">
        <w:rPr>
          <w:rFonts w:ascii="ＭＳ ゴシック" w:eastAsia="ＭＳ ゴシック" w:hAnsi="ＭＳ ゴシック" w:cs="ＭＳ Ｐゴシック" w:hint="eastAsia"/>
          <w:kern w:val="0"/>
          <w:szCs w:val="21"/>
        </w:rPr>
        <w:t>を確認すること。</w:t>
      </w:r>
    </w:p>
    <w:p w14:paraId="1E7908F9" w14:textId="77777777" w:rsidR="00171AB1" w:rsidRPr="008B2680" w:rsidRDefault="00171AB1" w:rsidP="00A947AA">
      <w:pPr>
        <w:widowControl/>
        <w:autoSpaceDE w:val="0"/>
        <w:autoSpaceDN w:val="0"/>
        <w:ind w:leftChars="300" w:left="648" w:firstLineChars="100" w:firstLine="216"/>
        <w:jc w:val="left"/>
        <w:rPr>
          <w:rFonts w:ascii="ＭＳ ゴシック" w:eastAsia="ＭＳ ゴシック" w:hAnsi="ＭＳ ゴシック" w:cs="ＭＳ Ｐゴシック"/>
          <w:kern w:val="0"/>
          <w:szCs w:val="21"/>
        </w:rPr>
      </w:pPr>
      <w:r w:rsidRPr="008B2680">
        <w:rPr>
          <w:rFonts w:ascii="ＭＳ ゴシック" w:eastAsia="ＭＳ ゴシック" w:hAnsi="ＭＳ ゴシック" w:cs="ＭＳ Ｐゴシック" w:hint="eastAsia"/>
          <w:kern w:val="0"/>
          <w:szCs w:val="21"/>
        </w:rPr>
        <w:t>質問内容には、入札参加希望者の氏名等が特定できる内容を記入しないこと。記入がある場合は、回答を行わないので注意すること。</w:t>
      </w:r>
      <w:r w:rsidR="00A947AA" w:rsidRPr="008B2680">
        <w:rPr>
          <w:rFonts w:ascii="ＭＳ ゴシック" w:eastAsia="ＭＳ ゴシック" w:hAnsi="ＭＳ ゴシック" w:cs="ＭＳ Ｐゴシック" w:hint="eastAsia"/>
          <w:kern w:val="0"/>
          <w:szCs w:val="21"/>
        </w:rPr>
        <w:t xml:space="preserve"> </w:t>
      </w:r>
    </w:p>
    <w:p w14:paraId="2459F4B4" w14:textId="77777777" w:rsidR="00171AB1" w:rsidRPr="008B2680" w:rsidRDefault="0095499A" w:rsidP="00875BE0">
      <w:pPr>
        <w:autoSpaceDE w:val="0"/>
        <w:autoSpaceDN w:val="0"/>
        <w:adjustRightInd w:val="0"/>
        <w:ind w:firstLineChars="50" w:firstLine="108"/>
        <w:jc w:val="left"/>
        <w:rPr>
          <w:rFonts w:ascii="ＭＳ ゴシック" w:eastAsia="ＭＳ ゴシック" w:hAnsi="ＭＳ ゴシック" w:cs="HGｺﾞｼｯｸM"/>
          <w:kern w:val="0"/>
          <w:szCs w:val="21"/>
        </w:rPr>
      </w:pPr>
      <w:r w:rsidRPr="008B2680">
        <w:rPr>
          <w:rFonts w:ascii="ＭＳ ゴシック" w:eastAsia="ＭＳ ゴシック" w:hAnsi="ＭＳ ゴシック" w:cs="HGｺﾞｼｯｸM" w:hint="eastAsia"/>
          <w:kern w:val="0"/>
          <w:szCs w:val="21"/>
        </w:rPr>
        <w:t>(2)　回答</w:t>
      </w:r>
    </w:p>
    <w:p w14:paraId="2A0D525E" w14:textId="77777777" w:rsidR="0095499A" w:rsidRPr="008B2680" w:rsidRDefault="0095499A" w:rsidP="008E2082">
      <w:pPr>
        <w:autoSpaceDE w:val="0"/>
        <w:autoSpaceDN w:val="0"/>
        <w:adjustRightInd w:val="0"/>
        <w:ind w:left="432" w:hangingChars="200" w:hanging="432"/>
        <w:jc w:val="left"/>
        <w:rPr>
          <w:rFonts w:ascii="ＭＳ ゴシック" w:eastAsia="ＭＳ ゴシック" w:hAnsi="ＭＳ ゴシック" w:cs="HGｺﾞｼｯｸM"/>
          <w:kern w:val="0"/>
          <w:szCs w:val="21"/>
        </w:rPr>
      </w:pPr>
      <w:r w:rsidRPr="008B2680">
        <w:rPr>
          <w:rFonts w:ascii="ＭＳ ゴシック" w:eastAsia="ＭＳ ゴシック" w:hAnsi="ＭＳ ゴシック" w:cs="HGｺﾞｼｯｸM" w:hint="eastAsia"/>
          <w:kern w:val="0"/>
          <w:szCs w:val="21"/>
        </w:rPr>
        <w:t xml:space="preserve">　　　</w:t>
      </w:r>
      <w:r w:rsidR="008E2082" w:rsidRPr="008B2680">
        <w:rPr>
          <w:rFonts w:ascii="ＭＳ ゴシック" w:eastAsia="ＭＳ ゴシック" w:hAnsi="ＭＳ ゴシック" w:cs="HGｺﾞｼｯｸM" w:hint="eastAsia"/>
          <w:kern w:val="0"/>
          <w:szCs w:val="21"/>
        </w:rPr>
        <w:t>ホームページ</w:t>
      </w:r>
      <w:r w:rsidRPr="008B2680">
        <w:rPr>
          <w:rFonts w:ascii="ＭＳ ゴシック" w:eastAsia="ＭＳ ゴシック" w:hAnsi="ＭＳ ゴシック" w:cs="HGｺﾞｼｯｸM" w:hint="eastAsia"/>
          <w:kern w:val="0"/>
          <w:szCs w:val="21"/>
        </w:rPr>
        <w:t>に掲載し、公表する。</w:t>
      </w:r>
    </w:p>
    <w:p w14:paraId="5C1DA3BB" w14:textId="77777777" w:rsidR="0095499A" w:rsidRPr="008B2680" w:rsidRDefault="0095499A" w:rsidP="009D4058">
      <w:pPr>
        <w:autoSpaceDE w:val="0"/>
        <w:autoSpaceDN w:val="0"/>
        <w:adjustRightInd w:val="0"/>
        <w:ind w:left="425" w:hangingChars="197" w:hanging="425"/>
        <w:jc w:val="left"/>
        <w:rPr>
          <w:rFonts w:ascii="ＭＳ ゴシック" w:eastAsia="ＭＳ ゴシック" w:hAnsi="ＭＳ ゴシック" w:cs="HGｺﾞｼｯｸM"/>
          <w:kern w:val="0"/>
          <w:szCs w:val="21"/>
        </w:rPr>
      </w:pPr>
      <w:r w:rsidRPr="008B2680">
        <w:rPr>
          <w:rFonts w:ascii="ＭＳ ゴシック" w:eastAsia="ＭＳ ゴシック" w:hAnsi="ＭＳ ゴシック" w:cs="HGｺﾞｼｯｸM" w:hint="eastAsia"/>
          <w:kern w:val="0"/>
          <w:szCs w:val="21"/>
        </w:rPr>
        <w:t xml:space="preserve">　　　回答には、重要事項等が含まれることがあるため、定期的に回答の内容を確認すること。</w:t>
      </w:r>
    </w:p>
    <w:p w14:paraId="781F36FD" w14:textId="77777777" w:rsidR="0095499A" w:rsidRPr="008B2680" w:rsidRDefault="0095499A" w:rsidP="00971700">
      <w:pPr>
        <w:autoSpaceDE w:val="0"/>
        <w:autoSpaceDN w:val="0"/>
        <w:adjustRightInd w:val="0"/>
        <w:ind w:left="432" w:hangingChars="200" w:hanging="432"/>
        <w:jc w:val="left"/>
        <w:rPr>
          <w:rFonts w:ascii="ＭＳ ゴシック" w:eastAsia="ＭＳ ゴシック" w:hAnsi="ＭＳ ゴシック" w:cs="HGｺﾞｼｯｸM"/>
          <w:kern w:val="0"/>
          <w:szCs w:val="21"/>
        </w:rPr>
      </w:pPr>
      <w:r w:rsidRPr="008B2680">
        <w:rPr>
          <w:rFonts w:ascii="ＭＳ ゴシック" w:eastAsia="ＭＳ ゴシック" w:hAnsi="ＭＳ ゴシック" w:cs="HGｺﾞｼｯｸM" w:hint="eastAsia"/>
          <w:kern w:val="0"/>
          <w:szCs w:val="21"/>
        </w:rPr>
        <w:t xml:space="preserve">　　　回答の内容を確認しなかったことにより入札参加者が被る</w:t>
      </w:r>
      <w:r w:rsidR="004D77B5" w:rsidRPr="008B2680">
        <w:rPr>
          <w:rFonts w:ascii="ＭＳ ゴシック" w:eastAsia="ＭＳ ゴシック" w:hAnsi="ＭＳ ゴシック" w:cs="HGｺﾞｼｯｸM" w:hint="eastAsia"/>
          <w:kern w:val="0"/>
          <w:szCs w:val="21"/>
        </w:rPr>
        <w:t>損失</w:t>
      </w:r>
      <w:r w:rsidRPr="008B2680">
        <w:rPr>
          <w:rFonts w:ascii="ＭＳ ゴシック" w:eastAsia="ＭＳ ゴシック" w:hAnsi="ＭＳ ゴシック" w:cs="HGｺﾞｼｯｸM" w:hint="eastAsia"/>
          <w:kern w:val="0"/>
          <w:szCs w:val="21"/>
        </w:rPr>
        <w:t>について、</w:t>
      </w:r>
      <w:r w:rsidR="00D341B5" w:rsidRPr="00D341B5">
        <w:rPr>
          <w:rFonts w:ascii="ＭＳ ゴシック" w:eastAsia="ＭＳ ゴシック" w:hAnsi="ＭＳ ゴシック" w:cs="HGｺﾞｼｯｸM" w:hint="eastAsia"/>
          <w:kern w:val="0"/>
          <w:szCs w:val="21"/>
        </w:rPr>
        <w:t>第</w:t>
      </w:r>
      <w:r w:rsidR="004A53DE">
        <w:rPr>
          <w:rFonts w:ascii="ＭＳ ゴシック" w:eastAsia="ＭＳ ゴシック" w:hAnsi="ＭＳ ゴシック" w:cs="HGｺﾞｼｯｸM" w:hint="eastAsia"/>
          <w:kern w:val="0"/>
          <w:szCs w:val="21"/>
        </w:rPr>
        <w:t>4</w:t>
      </w:r>
      <w:r w:rsidR="004A53DE">
        <w:rPr>
          <w:rFonts w:ascii="ＭＳ ゴシック" w:eastAsia="ＭＳ ゴシック" w:hAnsi="ＭＳ ゴシック" w:cs="HGｺﾞｼｯｸM"/>
          <w:kern w:val="0"/>
          <w:szCs w:val="21"/>
        </w:rPr>
        <w:t>5</w:t>
      </w:r>
      <w:r w:rsidR="00D341B5" w:rsidRPr="00D341B5">
        <w:rPr>
          <w:rFonts w:ascii="ＭＳ ゴシック" w:eastAsia="ＭＳ ゴシック" w:hAnsi="ＭＳ ゴシック" w:cs="HGｺﾞｼｯｸM" w:hint="eastAsia"/>
          <w:kern w:val="0"/>
          <w:szCs w:val="21"/>
        </w:rPr>
        <w:t>回全国豊かな海づくり大会大阪府実行委員</w:t>
      </w:r>
      <w:r w:rsidR="00D341B5">
        <w:rPr>
          <w:rFonts w:ascii="ＭＳ ゴシック" w:eastAsia="ＭＳ ゴシック" w:hAnsi="ＭＳ ゴシック" w:cs="HGｺﾞｼｯｸM" w:hint="eastAsia"/>
          <w:kern w:val="0"/>
          <w:szCs w:val="21"/>
        </w:rPr>
        <w:t>会</w:t>
      </w:r>
      <w:r w:rsidR="00366789" w:rsidRPr="008B2680">
        <w:rPr>
          <w:rFonts w:ascii="ＭＳ ゴシック" w:eastAsia="ＭＳ ゴシック" w:hAnsi="ＭＳ ゴシック" w:cs="HGｺﾞｼｯｸM" w:hint="eastAsia"/>
          <w:kern w:val="0"/>
          <w:szCs w:val="21"/>
        </w:rPr>
        <w:t>（以下、「委員会」という。）</w:t>
      </w:r>
      <w:r w:rsidR="00BA1095" w:rsidRPr="008B2680">
        <w:rPr>
          <w:rFonts w:ascii="ＭＳ ゴシック" w:eastAsia="ＭＳ ゴシック" w:hAnsi="ＭＳ ゴシック" w:cs="HGｺﾞｼｯｸM" w:hint="eastAsia"/>
          <w:kern w:val="0"/>
          <w:szCs w:val="21"/>
        </w:rPr>
        <w:t>は</w:t>
      </w:r>
      <w:r w:rsidRPr="008B2680">
        <w:rPr>
          <w:rFonts w:ascii="ＭＳ ゴシック" w:eastAsia="ＭＳ ゴシック" w:hAnsi="ＭＳ ゴシック" w:cs="HGｺﾞｼｯｸM" w:hint="eastAsia"/>
          <w:kern w:val="0"/>
          <w:szCs w:val="21"/>
        </w:rPr>
        <w:t>一切の責めを負わない。</w:t>
      </w:r>
    </w:p>
    <w:p w14:paraId="608D83FD" w14:textId="77777777" w:rsidR="0095499A" w:rsidRPr="002A7C47" w:rsidRDefault="0095499A" w:rsidP="00171AB1">
      <w:pPr>
        <w:autoSpaceDE w:val="0"/>
        <w:autoSpaceDN w:val="0"/>
        <w:adjustRightInd w:val="0"/>
        <w:jc w:val="left"/>
        <w:rPr>
          <w:rFonts w:ascii="ＭＳ ゴシック" w:eastAsia="ＭＳ ゴシック" w:hAnsi="ＭＳ ゴシック" w:cs="HGｺﾞｼｯｸM"/>
          <w:kern w:val="0"/>
          <w:szCs w:val="21"/>
        </w:rPr>
      </w:pPr>
    </w:p>
    <w:p w14:paraId="300D7952" w14:textId="77777777" w:rsidR="003857EB" w:rsidRPr="002A7C47" w:rsidRDefault="00A947AA" w:rsidP="003857EB">
      <w:pPr>
        <w:rPr>
          <w:rFonts w:ascii="ＭＳ ゴシック" w:eastAsia="ＭＳ ゴシック" w:hAnsi="ＭＳ ゴシック"/>
          <w:b/>
          <w:sz w:val="22"/>
        </w:rPr>
      </w:pPr>
      <w:r w:rsidRPr="002A7C47">
        <w:rPr>
          <w:rFonts w:ascii="ＭＳ ゴシック" w:eastAsia="ＭＳ ゴシック" w:hAnsi="ＭＳ ゴシック" w:hint="eastAsia"/>
          <w:b/>
          <w:sz w:val="22"/>
        </w:rPr>
        <w:t>３</w:t>
      </w:r>
      <w:r w:rsidR="003857EB" w:rsidRPr="002A7C47">
        <w:rPr>
          <w:rFonts w:ascii="ＭＳ ゴシック" w:eastAsia="ＭＳ ゴシック" w:hAnsi="ＭＳ ゴシック" w:hint="eastAsia"/>
          <w:b/>
          <w:sz w:val="22"/>
        </w:rPr>
        <w:t xml:space="preserve">　入札参加資格</w:t>
      </w:r>
    </w:p>
    <w:p w14:paraId="0FF414A9" w14:textId="77777777" w:rsidR="00557A25" w:rsidRPr="008B2680" w:rsidRDefault="005E28BD" w:rsidP="006F14C0">
      <w:pPr>
        <w:autoSpaceDE w:val="0"/>
        <w:autoSpaceDN w:val="0"/>
        <w:adjustRightInd w:val="0"/>
        <w:ind w:leftChars="100" w:left="216" w:firstLineChars="100" w:firstLine="216"/>
        <w:jc w:val="left"/>
        <w:rPr>
          <w:rFonts w:ascii="ＭＳ ゴシック" w:eastAsia="ＭＳ ゴシック" w:hAnsi="ＭＳ ゴシック"/>
          <w:szCs w:val="21"/>
        </w:rPr>
      </w:pPr>
      <w:r w:rsidRPr="008B2680">
        <w:rPr>
          <w:rFonts w:ascii="ＭＳ ゴシック" w:eastAsia="ＭＳ ゴシック" w:hAnsi="ＭＳ ゴシック" w:hint="eastAsia"/>
          <w:szCs w:val="21"/>
        </w:rPr>
        <w:t>入札に参加する者に必要な資格（以下「入札参加資格」という。）は、次に掲げる要件とする。</w:t>
      </w:r>
      <w:r w:rsidR="006F14C0" w:rsidRPr="008B2680">
        <w:rPr>
          <w:rFonts w:ascii="ＭＳ ゴシック" w:eastAsia="ＭＳ ゴシック" w:hAnsi="ＭＳ ゴシック" w:hint="eastAsia"/>
          <w:szCs w:val="21"/>
        </w:rPr>
        <w:t xml:space="preserve"> </w:t>
      </w:r>
    </w:p>
    <w:p w14:paraId="21C95104" w14:textId="77777777" w:rsidR="00557A25" w:rsidRPr="008B2680" w:rsidRDefault="00AF5EF4" w:rsidP="007160BD">
      <w:pPr>
        <w:ind w:leftChars="50" w:left="432" w:hangingChars="150" w:hanging="324"/>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hint="eastAsia"/>
          <w:szCs w:val="21"/>
        </w:rPr>
        <w:t>1</w:t>
      </w:r>
      <w:r w:rsidRPr="008B2680">
        <w:rPr>
          <w:rFonts w:ascii="ＭＳ ゴシック" w:eastAsia="ＭＳ ゴシック" w:hAnsi="ＭＳ ゴシック" w:hint="eastAsia"/>
          <w:szCs w:val="21"/>
        </w:rPr>
        <w:t>)</w:t>
      </w:r>
      <w:r w:rsidR="00557A25" w:rsidRPr="008B2680">
        <w:rPr>
          <w:rFonts w:ascii="ＭＳ ゴシック" w:eastAsia="ＭＳ ゴシック" w:hAnsi="ＭＳ ゴシック" w:hint="eastAsia"/>
          <w:szCs w:val="21"/>
        </w:rPr>
        <w:t xml:space="preserve">　</w:t>
      </w:r>
      <w:r w:rsidR="00255C97" w:rsidRPr="00BF2523">
        <w:rPr>
          <w:rFonts w:ascii="ＭＳ ゴシック" w:eastAsia="ＭＳ ゴシック" w:hAnsi="ＭＳ ゴシック" w:hint="eastAsia"/>
          <w:szCs w:val="21"/>
        </w:rPr>
        <w:t>令和</w:t>
      </w:r>
      <w:r w:rsidR="003266E0">
        <w:rPr>
          <w:rFonts w:ascii="ＭＳ ゴシック" w:eastAsia="ＭＳ ゴシック" w:hAnsi="ＭＳ ゴシック" w:hint="eastAsia"/>
          <w:szCs w:val="21"/>
        </w:rPr>
        <w:t>７</w:t>
      </w:r>
      <w:r w:rsidR="00E926FB" w:rsidRPr="00BF2523">
        <w:rPr>
          <w:rFonts w:ascii="ＭＳ ゴシック" w:eastAsia="ＭＳ ゴシック" w:hAnsi="ＭＳ ゴシック" w:hint="eastAsia"/>
          <w:szCs w:val="21"/>
        </w:rPr>
        <w:t>・</w:t>
      </w:r>
      <w:r w:rsidR="003266E0">
        <w:rPr>
          <w:rFonts w:ascii="ＭＳ ゴシック" w:eastAsia="ＭＳ ゴシック" w:hAnsi="ＭＳ ゴシック" w:hint="eastAsia"/>
          <w:szCs w:val="21"/>
        </w:rPr>
        <w:t>８</w:t>
      </w:r>
      <w:r w:rsidR="00E926FB" w:rsidRPr="00BF2523">
        <w:rPr>
          <w:rFonts w:ascii="ＭＳ ゴシック" w:eastAsia="ＭＳ ゴシック" w:hAnsi="ＭＳ ゴシック" w:hint="eastAsia"/>
          <w:szCs w:val="21"/>
        </w:rPr>
        <w:t>・</w:t>
      </w:r>
      <w:r w:rsidR="003266E0">
        <w:rPr>
          <w:rFonts w:ascii="ＭＳ ゴシック" w:eastAsia="ＭＳ ゴシック" w:hAnsi="ＭＳ ゴシック" w:hint="eastAsia"/>
          <w:szCs w:val="21"/>
        </w:rPr>
        <w:t>９</w:t>
      </w:r>
      <w:r w:rsidR="00A35BF6" w:rsidRPr="00BF2523">
        <w:rPr>
          <w:rFonts w:ascii="ＭＳ ゴシック" w:eastAsia="ＭＳ ゴシック" w:hAnsi="ＭＳ ゴシック" w:hint="eastAsia"/>
          <w:szCs w:val="21"/>
        </w:rPr>
        <w:t>年</w:t>
      </w:r>
      <w:r w:rsidR="00557A25" w:rsidRPr="00BF2523">
        <w:rPr>
          <w:rFonts w:ascii="ＭＳ ゴシック" w:eastAsia="ＭＳ ゴシック" w:hAnsi="ＭＳ ゴシック" w:hint="eastAsia"/>
          <w:szCs w:val="21"/>
        </w:rPr>
        <w:t>度</w:t>
      </w:r>
      <w:r w:rsidR="00557A25" w:rsidRPr="008B2680">
        <w:rPr>
          <w:rFonts w:ascii="ＭＳ ゴシック" w:eastAsia="ＭＳ ゴシック" w:hAnsi="ＭＳ ゴシック" w:hint="eastAsia"/>
          <w:szCs w:val="21"/>
        </w:rPr>
        <w:t>大阪府物品・委託役務関係競争入札参加資格者名簿に登録されていること。</w:t>
      </w:r>
    </w:p>
    <w:p w14:paraId="4335D414" w14:textId="77777777" w:rsidR="003857EB" w:rsidRPr="008B2680" w:rsidRDefault="00AF5EF4" w:rsidP="007160BD">
      <w:pPr>
        <w:ind w:firstLineChars="50" w:firstLine="108"/>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szCs w:val="21"/>
        </w:rPr>
        <w:t>2</w:t>
      </w:r>
      <w:r w:rsidRPr="008B2680">
        <w:rPr>
          <w:rFonts w:ascii="ＭＳ ゴシック" w:eastAsia="ＭＳ ゴシック" w:hAnsi="ＭＳ ゴシック" w:hint="eastAsia"/>
          <w:szCs w:val="21"/>
        </w:rPr>
        <w:t>)</w:t>
      </w:r>
      <w:r w:rsidR="007160BD" w:rsidRPr="008B2680">
        <w:rPr>
          <w:rFonts w:ascii="ＭＳ ゴシック" w:eastAsia="ＭＳ ゴシック" w:hAnsi="ＭＳ ゴシック" w:hint="eastAsia"/>
          <w:szCs w:val="21"/>
        </w:rPr>
        <w:t xml:space="preserve"> </w:t>
      </w:r>
      <w:r w:rsidR="003857EB" w:rsidRPr="008B2680">
        <w:rPr>
          <w:rFonts w:ascii="ＭＳ ゴシック" w:eastAsia="ＭＳ ゴシック" w:hAnsi="ＭＳ ゴシック" w:hint="eastAsia"/>
          <w:szCs w:val="21"/>
        </w:rPr>
        <w:t xml:space="preserve"> 次のアからキまでのいずれにも該当しない者であること。</w:t>
      </w:r>
    </w:p>
    <w:p w14:paraId="0315E401" w14:textId="77777777" w:rsidR="003403CD" w:rsidRPr="008B2680" w:rsidRDefault="003857EB"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ア　成年被後見人</w:t>
      </w:r>
    </w:p>
    <w:p w14:paraId="79D89A94" w14:textId="77777777" w:rsidR="008B2680" w:rsidRPr="008B2680" w:rsidRDefault="003857EB" w:rsidP="0099264C">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イ　民法の一部を改正する法律（平成</w:t>
      </w:r>
      <w:r w:rsidR="00626AC1" w:rsidRPr="008B2680">
        <w:rPr>
          <w:rFonts w:ascii="ＭＳ ゴシック" w:eastAsia="ＭＳ ゴシック" w:hAnsi="ＭＳ ゴシック" w:hint="eastAsia"/>
          <w:szCs w:val="21"/>
        </w:rPr>
        <w:t>11</w:t>
      </w:r>
      <w:r w:rsidRPr="008B2680">
        <w:rPr>
          <w:rFonts w:ascii="ＭＳ ゴシック" w:eastAsia="ＭＳ ゴシック" w:hAnsi="ＭＳ ゴシック" w:hint="eastAsia"/>
          <w:szCs w:val="21"/>
        </w:rPr>
        <w:t>年法律第</w:t>
      </w:r>
      <w:r w:rsidR="00626AC1" w:rsidRPr="008B2680">
        <w:rPr>
          <w:rFonts w:ascii="ＭＳ ゴシック" w:eastAsia="ＭＳ ゴシック" w:hAnsi="ＭＳ ゴシック" w:hint="eastAsia"/>
          <w:szCs w:val="21"/>
        </w:rPr>
        <w:t>149</w:t>
      </w:r>
      <w:r w:rsidRPr="008B2680">
        <w:rPr>
          <w:rFonts w:ascii="ＭＳ ゴシック" w:eastAsia="ＭＳ ゴシック" w:hAnsi="ＭＳ ゴシック" w:hint="eastAsia"/>
          <w:szCs w:val="21"/>
        </w:rPr>
        <w:t>号）附則第</w:t>
      </w:r>
      <w:r w:rsidR="00626AC1" w:rsidRPr="008B2680">
        <w:rPr>
          <w:rFonts w:ascii="ＭＳ ゴシック" w:eastAsia="ＭＳ ゴシック" w:hAnsi="ＭＳ ゴシック" w:hint="eastAsia"/>
          <w:szCs w:val="21"/>
        </w:rPr>
        <w:t>3</w:t>
      </w:r>
      <w:r w:rsidRPr="008B2680">
        <w:rPr>
          <w:rFonts w:ascii="ＭＳ ゴシック" w:eastAsia="ＭＳ ゴシック" w:hAnsi="ＭＳ ゴシック" w:hint="eastAsia"/>
          <w:szCs w:val="21"/>
        </w:rPr>
        <w:t>条第</w:t>
      </w:r>
      <w:r w:rsidR="00626AC1" w:rsidRPr="008B2680">
        <w:rPr>
          <w:rFonts w:ascii="ＭＳ ゴシック" w:eastAsia="ＭＳ ゴシック" w:hAnsi="ＭＳ ゴシック" w:hint="eastAsia"/>
          <w:szCs w:val="21"/>
        </w:rPr>
        <w:t>3</w:t>
      </w:r>
      <w:r w:rsidRPr="008B2680">
        <w:rPr>
          <w:rFonts w:ascii="ＭＳ ゴシック" w:eastAsia="ＭＳ ゴシック" w:hAnsi="ＭＳ ゴシック" w:hint="eastAsia"/>
          <w:szCs w:val="21"/>
        </w:rPr>
        <w:t>項の規定によりなお従前の例によることとされる</w:t>
      </w:r>
      <w:r w:rsidR="008B2680" w:rsidRPr="008B2680">
        <w:rPr>
          <w:rFonts w:ascii="ＭＳ ゴシック" w:eastAsia="ＭＳ ゴシック" w:hAnsi="ＭＳ ゴシック" w:hint="eastAsia"/>
          <w:szCs w:val="21"/>
        </w:rPr>
        <w:t>同法による</w:t>
      </w:r>
      <w:r w:rsidRPr="008B2680">
        <w:rPr>
          <w:rFonts w:ascii="ＭＳ ゴシック" w:eastAsia="ＭＳ ゴシック" w:hAnsi="ＭＳ ゴシック" w:hint="eastAsia"/>
          <w:szCs w:val="21"/>
        </w:rPr>
        <w:t>改正前の民法（明治</w:t>
      </w:r>
      <w:r w:rsidR="00626AC1" w:rsidRPr="008B2680">
        <w:rPr>
          <w:rFonts w:ascii="ＭＳ ゴシック" w:eastAsia="ＭＳ ゴシック" w:hAnsi="ＭＳ ゴシック" w:hint="eastAsia"/>
          <w:szCs w:val="21"/>
        </w:rPr>
        <w:t>29</w:t>
      </w:r>
      <w:r w:rsidRPr="008B2680">
        <w:rPr>
          <w:rFonts w:ascii="ＭＳ ゴシック" w:eastAsia="ＭＳ ゴシック" w:hAnsi="ＭＳ ゴシック" w:hint="eastAsia"/>
          <w:szCs w:val="21"/>
        </w:rPr>
        <w:t>年法律第</w:t>
      </w:r>
      <w:r w:rsidR="00626AC1" w:rsidRPr="008B2680">
        <w:rPr>
          <w:rFonts w:ascii="ＭＳ ゴシック" w:eastAsia="ＭＳ ゴシック" w:hAnsi="ＭＳ ゴシック" w:hint="eastAsia"/>
          <w:szCs w:val="21"/>
        </w:rPr>
        <w:t>89</w:t>
      </w:r>
      <w:r w:rsidRPr="008B2680">
        <w:rPr>
          <w:rFonts w:ascii="ＭＳ ゴシック" w:eastAsia="ＭＳ ゴシック" w:hAnsi="ＭＳ ゴシック" w:hint="eastAsia"/>
          <w:szCs w:val="21"/>
        </w:rPr>
        <w:t>号）第</w:t>
      </w:r>
      <w:r w:rsidR="00626AC1" w:rsidRPr="008B2680">
        <w:rPr>
          <w:rFonts w:ascii="ＭＳ ゴシック" w:eastAsia="ＭＳ ゴシック" w:hAnsi="ＭＳ ゴシック" w:hint="eastAsia"/>
          <w:szCs w:val="21"/>
        </w:rPr>
        <w:t>11</w:t>
      </w:r>
      <w:r w:rsidRPr="008B2680">
        <w:rPr>
          <w:rFonts w:ascii="ＭＳ ゴシック" w:eastAsia="ＭＳ ゴシック" w:hAnsi="ＭＳ ゴシック" w:hint="eastAsia"/>
          <w:szCs w:val="21"/>
        </w:rPr>
        <w:t>条に規定する準禁治産者</w:t>
      </w:r>
    </w:p>
    <w:p w14:paraId="05AF2405" w14:textId="77777777" w:rsidR="008F647F" w:rsidRPr="008B2680" w:rsidRDefault="003857EB"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lastRenderedPageBreak/>
        <w:t>ウ　被保佐人であって契約締結のために必要な同意を得ていない</w:t>
      </w:r>
      <w:r w:rsidR="006920A6" w:rsidRPr="008B2680">
        <w:rPr>
          <w:rFonts w:ascii="ＭＳ ゴシック" w:eastAsia="ＭＳ ゴシック" w:hAnsi="ＭＳ ゴシック" w:hint="eastAsia"/>
          <w:szCs w:val="21"/>
        </w:rPr>
        <w:t>もの</w:t>
      </w:r>
    </w:p>
    <w:p w14:paraId="2B058EC9" w14:textId="77777777" w:rsidR="003857EB" w:rsidRPr="008B2680" w:rsidRDefault="003857EB"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エ　民法第</w:t>
      </w:r>
      <w:r w:rsidR="005D342E" w:rsidRPr="008B2680">
        <w:rPr>
          <w:rFonts w:ascii="ＭＳ ゴシック" w:eastAsia="ＭＳ ゴシック" w:hAnsi="ＭＳ ゴシック" w:hint="eastAsia"/>
          <w:szCs w:val="21"/>
        </w:rPr>
        <w:t>17</w:t>
      </w:r>
      <w:r w:rsidRPr="008B2680">
        <w:rPr>
          <w:rFonts w:ascii="ＭＳ ゴシック" w:eastAsia="ＭＳ ゴシック" w:hAnsi="ＭＳ ゴシック" w:hint="eastAsia"/>
          <w:szCs w:val="21"/>
        </w:rPr>
        <w:t>条第１項の規定による契約締結に関する同意権付与の審判を受けた被補助人であって、契約締結のために必要な同意を得ていない</w:t>
      </w:r>
      <w:r w:rsidR="006920A6" w:rsidRPr="008B2680">
        <w:rPr>
          <w:rFonts w:ascii="ＭＳ ゴシック" w:eastAsia="ＭＳ ゴシック" w:hAnsi="ＭＳ ゴシック" w:hint="eastAsia"/>
          <w:szCs w:val="21"/>
        </w:rPr>
        <w:t>もの</w:t>
      </w:r>
    </w:p>
    <w:p w14:paraId="0F438CFD" w14:textId="77777777" w:rsidR="009F16F6" w:rsidRPr="008B2680" w:rsidRDefault="003857EB"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オ　営業の許可を受けていない未成年者であって</w:t>
      </w:r>
      <w:r w:rsidR="004C024A" w:rsidRPr="008B2680">
        <w:rPr>
          <w:rFonts w:ascii="ＭＳ ゴシック" w:eastAsia="ＭＳ ゴシック" w:hAnsi="ＭＳ ゴシック" w:hint="eastAsia"/>
          <w:szCs w:val="21"/>
        </w:rPr>
        <w:t>、契約締結のために必要な同意を得ていない</w:t>
      </w:r>
      <w:r w:rsidR="008B2680">
        <w:rPr>
          <w:rFonts w:ascii="ＭＳ ゴシック" w:eastAsia="ＭＳ ゴシック" w:hAnsi="ＭＳ ゴシック" w:hint="eastAsia"/>
          <w:szCs w:val="21"/>
        </w:rPr>
        <w:t>もの</w:t>
      </w:r>
    </w:p>
    <w:p w14:paraId="2D8482D4" w14:textId="77777777" w:rsidR="008F647F" w:rsidRPr="008B2680" w:rsidRDefault="003857EB"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カ　破産者で復権を得ない者</w:t>
      </w:r>
    </w:p>
    <w:p w14:paraId="4F9BCC57" w14:textId="77777777" w:rsidR="00CD72AD" w:rsidRPr="008B2680" w:rsidRDefault="003857EB"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 xml:space="preserve">キ　</w:t>
      </w:r>
      <w:r w:rsidR="006920A6" w:rsidRPr="008B2680">
        <w:rPr>
          <w:rFonts w:ascii="ＭＳ ゴシック" w:eastAsia="ＭＳ ゴシック" w:hAnsi="ＭＳ ゴシック" w:hint="eastAsia"/>
          <w:szCs w:val="21"/>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及び同要綱別表各号に掲げる措置要件に該当し、その措置期間に相当する期間を経過したと認められる者を除く。）又はその者を代理人、支配人その他の使用人若しくは入札代理人として使用する者</w:t>
      </w:r>
    </w:p>
    <w:p w14:paraId="26FB10D4" w14:textId="1DCE1910" w:rsidR="00F02B57" w:rsidRPr="008B2680" w:rsidRDefault="00AF5EF4" w:rsidP="007160BD">
      <w:pPr>
        <w:ind w:leftChars="53" w:left="438" w:hangingChars="150" w:hanging="324"/>
        <w:rPr>
          <w:rFonts w:ascii="ＭＳ ゴシック" w:eastAsia="ＭＳ ゴシック" w:hAnsi="ＭＳ ゴシック"/>
          <w:color w:val="000000"/>
          <w:szCs w:val="21"/>
        </w:rPr>
      </w:pPr>
      <w:r w:rsidRPr="008B2680">
        <w:rPr>
          <w:rFonts w:ascii="ＭＳ ゴシック" w:eastAsia="ＭＳ ゴシック" w:hAnsi="ＭＳ ゴシック" w:hint="eastAsia"/>
          <w:color w:val="000000"/>
          <w:szCs w:val="21"/>
        </w:rPr>
        <w:t>(</w:t>
      </w:r>
      <w:r w:rsidR="006F14C0">
        <w:rPr>
          <w:rFonts w:ascii="ＭＳ ゴシック" w:eastAsia="ＭＳ ゴシック" w:hAnsi="ＭＳ ゴシック"/>
          <w:color w:val="000000"/>
          <w:szCs w:val="21"/>
        </w:rPr>
        <w:t>3</w:t>
      </w:r>
      <w:r w:rsidRPr="008B2680">
        <w:rPr>
          <w:rFonts w:ascii="ＭＳ ゴシック" w:eastAsia="ＭＳ ゴシック" w:hAnsi="ＭＳ ゴシック" w:hint="eastAsia"/>
          <w:color w:val="000000"/>
          <w:szCs w:val="21"/>
        </w:rPr>
        <w:t>)</w:t>
      </w:r>
      <w:r w:rsidR="00DA1609" w:rsidRPr="008B2680">
        <w:rPr>
          <w:rFonts w:ascii="ＭＳ ゴシック" w:eastAsia="ＭＳ ゴシック" w:hAnsi="ＭＳ ゴシック" w:hint="eastAsia"/>
          <w:color w:val="000000"/>
          <w:szCs w:val="21"/>
        </w:rPr>
        <w:t xml:space="preserve">　</w:t>
      </w:r>
      <w:r w:rsidR="007431A2" w:rsidRPr="008B2680">
        <w:rPr>
          <w:rFonts w:ascii="ＭＳ ゴシック" w:eastAsia="ＭＳ ゴシック" w:hAnsi="ＭＳ ゴシック" w:hint="eastAsia"/>
          <w:color w:val="000000"/>
          <w:szCs w:val="21"/>
        </w:rPr>
        <w:t>民事再生法（平成11年法律第225号）第21条第１項又は第２項の規定による再生手続開始の申立てをしていない者又は申立てをなされていない者であること。ただし、同法第33条第１項の再生手続開始の決定を受けた者については、再生手続開始の申立てをしなかった者又は申立てをなされなかった者とみなす。</w:t>
      </w:r>
    </w:p>
    <w:p w14:paraId="08C16C16" w14:textId="77777777" w:rsidR="00DA1609" w:rsidRDefault="00F02B57" w:rsidP="00F02B57">
      <w:pPr>
        <w:ind w:leftChars="53" w:left="438" w:hangingChars="150" w:hanging="324"/>
        <w:rPr>
          <w:rFonts w:ascii="ＭＳ ゴシック" w:eastAsia="ＭＳ ゴシック" w:hAnsi="ＭＳ ゴシック"/>
          <w:szCs w:val="21"/>
        </w:rPr>
      </w:pPr>
      <w:r w:rsidRPr="008B2680">
        <w:rPr>
          <w:rFonts w:ascii="ＭＳ ゴシック" w:eastAsia="ＭＳ ゴシック" w:hAnsi="ＭＳ ゴシック" w:hint="eastAsia"/>
          <w:color w:val="000000"/>
          <w:szCs w:val="21"/>
        </w:rPr>
        <w:t>(</w:t>
      </w:r>
      <w:r w:rsidR="006F14C0">
        <w:rPr>
          <w:rFonts w:ascii="ＭＳ ゴシック" w:eastAsia="ＭＳ ゴシック" w:hAnsi="ＭＳ ゴシック"/>
          <w:color w:val="000000"/>
          <w:szCs w:val="21"/>
        </w:rPr>
        <w:t>4</w:t>
      </w:r>
      <w:r w:rsidRPr="008B2680">
        <w:rPr>
          <w:rFonts w:ascii="ＭＳ ゴシック" w:eastAsia="ＭＳ ゴシック" w:hAnsi="ＭＳ ゴシック" w:hint="eastAsia"/>
          <w:color w:val="000000"/>
          <w:szCs w:val="21"/>
        </w:rPr>
        <w:t>)</w:t>
      </w:r>
      <w:r w:rsidR="007431A2" w:rsidRPr="008B2680">
        <w:rPr>
          <w:rFonts w:ascii="ＭＳ ゴシック" w:eastAsia="ＭＳ ゴシック" w:hAnsi="ＭＳ ゴシック"/>
          <w:szCs w:val="21"/>
        </w:rPr>
        <w:t xml:space="preserve"> </w:t>
      </w:r>
      <w:r w:rsidRPr="008B2680">
        <w:rPr>
          <w:rFonts w:ascii="ＭＳ ゴシック" w:eastAsia="ＭＳ ゴシック" w:hAnsi="ＭＳ ゴシック" w:hint="eastAsia"/>
          <w:szCs w:val="21"/>
        </w:rPr>
        <w:t>会社更生法（平成14年法律第154号）第17条第１項又は第２項の規定による更生手続開始の申立て（同法附則第２条の規定によりなお従前の例によることとされる更生事件（以下「旧更生事件」という。）に係る同法による改正前の会社更生法（昭和27年法律第172号。以下「旧法」という。）第30条第１項又は第２項の規定による更生手続開始の申立てを含む。以下「更生手続開始の申立て」という。）をしていない者又は更生手続開始の申立てをなされていない者であること。ただし、同法第41条第１項の更生手続開始の決定（旧更生事件に係る旧法に基づく更生手続開始の決定を含む。）を受けた者については、更生手続開始の申立てをしなかった者又は更生手続開始の申立てをなされなかった者とみなす。</w:t>
      </w:r>
    </w:p>
    <w:p w14:paraId="7F5C3E03" w14:textId="77777777" w:rsidR="00435B41" w:rsidRPr="008B2680" w:rsidRDefault="00AF5EF4" w:rsidP="007160BD">
      <w:pPr>
        <w:ind w:firstLineChars="50" w:firstLine="108"/>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szCs w:val="21"/>
        </w:rPr>
        <w:t>5</w:t>
      </w:r>
      <w:r w:rsidRPr="008B2680">
        <w:rPr>
          <w:rFonts w:ascii="ＭＳ ゴシック" w:eastAsia="ＭＳ ゴシック" w:hAnsi="ＭＳ ゴシック" w:hint="eastAsia"/>
          <w:szCs w:val="21"/>
        </w:rPr>
        <w:t xml:space="preserve">)  </w:t>
      </w:r>
      <w:r w:rsidR="00F02B57" w:rsidRPr="008B2680">
        <w:rPr>
          <w:rFonts w:ascii="ＭＳ ゴシック" w:eastAsia="ＭＳ ゴシック" w:hAnsi="ＭＳ ゴシック" w:hint="eastAsia"/>
          <w:szCs w:val="21"/>
        </w:rPr>
        <w:t>府の区域内に事業所を有していること</w:t>
      </w:r>
      <w:r w:rsidR="00116B32" w:rsidRPr="008B2680">
        <w:rPr>
          <w:rFonts w:ascii="ＭＳ ゴシック" w:eastAsia="ＭＳ ゴシック" w:hAnsi="ＭＳ ゴシック" w:hint="eastAsia"/>
          <w:szCs w:val="21"/>
        </w:rPr>
        <w:t>。</w:t>
      </w:r>
    </w:p>
    <w:p w14:paraId="10C3F7DF" w14:textId="77777777" w:rsidR="00DA1609" w:rsidRPr="008B2680" w:rsidRDefault="00AF5EF4" w:rsidP="007160BD">
      <w:pPr>
        <w:ind w:firstLineChars="50" w:firstLine="108"/>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szCs w:val="21"/>
        </w:rPr>
        <w:t>6</w:t>
      </w:r>
      <w:r w:rsidRPr="008B2680">
        <w:rPr>
          <w:rFonts w:ascii="ＭＳ ゴシック" w:eastAsia="ＭＳ ゴシック" w:hAnsi="ＭＳ ゴシック" w:hint="eastAsia"/>
          <w:szCs w:val="21"/>
        </w:rPr>
        <w:t>)</w:t>
      </w:r>
      <w:r w:rsidR="00DA1609" w:rsidRPr="008B2680">
        <w:rPr>
          <w:rFonts w:ascii="ＭＳ ゴシック" w:eastAsia="ＭＳ ゴシック" w:hAnsi="ＭＳ ゴシック" w:hint="eastAsia"/>
          <w:szCs w:val="21"/>
        </w:rPr>
        <w:t xml:space="preserve">　府税に係る徴収金を完納していること。</w:t>
      </w:r>
    </w:p>
    <w:p w14:paraId="4908E660" w14:textId="77777777" w:rsidR="00DA1609" w:rsidRPr="008B2680" w:rsidRDefault="00AF5EF4" w:rsidP="007160BD">
      <w:pPr>
        <w:ind w:firstLineChars="50" w:firstLine="108"/>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szCs w:val="21"/>
        </w:rPr>
        <w:t>7</w:t>
      </w:r>
      <w:r w:rsidRPr="008B2680">
        <w:rPr>
          <w:rFonts w:ascii="ＭＳ ゴシック" w:eastAsia="ＭＳ ゴシック" w:hAnsi="ＭＳ ゴシック" w:hint="eastAsia"/>
          <w:szCs w:val="21"/>
        </w:rPr>
        <w:t>)</w:t>
      </w:r>
      <w:r w:rsidR="00DA1609" w:rsidRPr="008B2680">
        <w:rPr>
          <w:rFonts w:ascii="ＭＳ ゴシック" w:eastAsia="ＭＳ ゴシック" w:hAnsi="ＭＳ ゴシック" w:hint="eastAsia"/>
          <w:szCs w:val="21"/>
        </w:rPr>
        <w:t xml:space="preserve">　最近１事業年度の消費税及び地方消費税を完納していること。</w:t>
      </w:r>
    </w:p>
    <w:p w14:paraId="757ACBD6" w14:textId="77777777" w:rsidR="00F02B57" w:rsidRPr="008B2680" w:rsidRDefault="00DA1609" w:rsidP="007160BD">
      <w:pPr>
        <w:ind w:leftChars="50" w:left="432" w:hangingChars="150" w:hanging="324"/>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szCs w:val="21"/>
        </w:rPr>
        <w:t>8</w:t>
      </w:r>
      <w:r w:rsidRPr="008B2680">
        <w:rPr>
          <w:rFonts w:ascii="ＭＳ ゴシック" w:eastAsia="ＭＳ ゴシック" w:hAnsi="ＭＳ ゴシック" w:hint="eastAsia"/>
          <w:szCs w:val="21"/>
        </w:rPr>
        <w:t xml:space="preserve">)　</w:t>
      </w:r>
      <w:r w:rsidR="00F02B57" w:rsidRPr="008B2680">
        <w:rPr>
          <w:rFonts w:ascii="ＭＳ ゴシック" w:eastAsia="ＭＳ ゴシック" w:hAnsi="ＭＳ ゴシック" w:hint="eastAsia"/>
          <w:szCs w:val="21"/>
        </w:rPr>
        <w:t>物品・委託役務関係競争入札参加資格審査申請書（添付書類等を含む。）又は資格審査申請用データ中の重要な事項について虚偽の記載をし、又は重要な事項について記載をしなかった者でないこと。</w:t>
      </w:r>
    </w:p>
    <w:p w14:paraId="02EABE37" w14:textId="77777777" w:rsidR="00F02B57" w:rsidRPr="008B2680" w:rsidRDefault="00DA1609" w:rsidP="006F14C0">
      <w:pPr>
        <w:ind w:leftChars="50" w:left="404" w:hangingChars="137" w:hanging="296"/>
        <w:rPr>
          <w:rFonts w:ascii="ＭＳ ゴシック" w:eastAsia="ＭＳ ゴシック" w:hAnsi="ＭＳ ゴシック"/>
          <w:szCs w:val="21"/>
        </w:rPr>
      </w:pPr>
      <w:r w:rsidRPr="008B2680">
        <w:rPr>
          <w:rFonts w:ascii="ＭＳ ゴシック" w:eastAsia="ＭＳ ゴシック" w:hAnsi="ＭＳ ゴシック" w:hint="eastAsia"/>
          <w:szCs w:val="21"/>
        </w:rPr>
        <w:t>(</w:t>
      </w:r>
      <w:r w:rsidR="006F14C0">
        <w:rPr>
          <w:rFonts w:ascii="ＭＳ ゴシック" w:eastAsia="ＭＳ ゴシック" w:hAnsi="ＭＳ ゴシック"/>
          <w:szCs w:val="21"/>
        </w:rPr>
        <w:t>9</w:t>
      </w:r>
      <w:r w:rsidRPr="008B2680">
        <w:rPr>
          <w:rFonts w:ascii="ＭＳ ゴシック" w:eastAsia="ＭＳ ゴシック" w:hAnsi="ＭＳ ゴシック" w:hint="eastAsia"/>
          <w:szCs w:val="21"/>
        </w:rPr>
        <w:t xml:space="preserve">)　</w:t>
      </w:r>
      <w:r w:rsidR="00F02B57" w:rsidRPr="008B2680">
        <w:rPr>
          <w:rFonts w:ascii="ＭＳ ゴシック" w:eastAsia="ＭＳ ゴシック" w:hAnsi="ＭＳ ゴシック" w:hint="eastAsia"/>
          <w:szCs w:val="21"/>
        </w:rPr>
        <w:t>この公告の日から開札の日までの期間において、次のアからウまでのいずれにも該当しない者であること。</w:t>
      </w:r>
    </w:p>
    <w:p w14:paraId="029005FF" w14:textId="77777777" w:rsidR="00F02B57" w:rsidRPr="008B2680" w:rsidRDefault="00F02B57"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ア　大阪府入札参加停止要綱に基づく入札参加停止措置を受け、その措置期間中の者又は同要綱別表各号に掲げる措置要件に該当すると認められる者（同要綱別表各号に掲げる措置要件に該当し、その措置期間に相当する期間を経過したと認められる者を除く。）</w:t>
      </w:r>
    </w:p>
    <w:p w14:paraId="6A42BC16" w14:textId="77777777" w:rsidR="00F02B57" w:rsidRPr="008B2680" w:rsidRDefault="00F02B57"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イ　大阪府公共工事等に関する暴力団排除措置要綱に基づく入札参加除外措置を受け、その措置期間中の者又は同要綱別表各号に掲げる措置要件に該当すると認められる者</w:t>
      </w:r>
    </w:p>
    <w:p w14:paraId="1D368E87" w14:textId="77777777" w:rsidR="00B927D6" w:rsidRDefault="00F02B57" w:rsidP="008C3665">
      <w:pPr>
        <w:ind w:leftChars="200" w:left="648" w:hangingChars="100" w:hanging="216"/>
        <w:rPr>
          <w:rFonts w:ascii="ＭＳ ゴシック" w:eastAsia="ＭＳ ゴシック" w:hAnsi="ＭＳ ゴシック"/>
          <w:szCs w:val="21"/>
        </w:rPr>
      </w:pPr>
      <w:r w:rsidRPr="008B2680">
        <w:rPr>
          <w:rFonts w:ascii="ＭＳ ゴシック" w:eastAsia="ＭＳ ゴシック" w:hAnsi="ＭＳ ゴシック" w:hint="eastAsia"/>
          <w:szCs w:val="21"/>
        </w:rPr>
        <w:t xml:space="preserve">ウ　</w:t>
      </w:r>
      <w:r w:rsidR="00366789" w:rsidRPr="00BF2A0C">
        <w:rPr>
          <w:rFonts w:ascii="ＭＳ ゴシック" w:eastAsia="ＭＳ ゴシック" w:hAnsi="ＭＳ ゴシック" w:hint="eastAsia"/>
          <w:szCs w:val="21"/>
        </w:rPr>
        <w:t>大阪府</w:t>
      </w:r>
      <w:r w:rsidR="006F14C0">
        <w:rPr>
          <w:rFonts w:ascii="ＭＳ ゴシック" w:eastAsia="ＭＳ ゴシック" w:hAnsi="ＭＳ ゴシック" w:hint="eastAsia"/>
          <w:szCs w:val="21"/>
        </w:rPr>
        <w:t>又</w:t>
      </w:r>
      <w:r w:rsidR="00366789" w:rsidRPr="00BF2A0C">
        <w:rPr>
          <w:rFonts w:ascii="ＭＳ ゴシック" w:eastAsia="ＭＳ ゴシック" w:hAnsi="ＭＳ ゴシック" w:hint="eastAsia"/>
          <w:szCs w:val="21"/>
        </w:rPr>
        <w:t>は委員会</w:t>
      </w:r>
      <w:r w:rsidRPr="00BF2A0C">
        <w:rPr>
          <w:rFonts w:ascii="ＭＳ ゴシック" w:eastAsia="ＭＳ ゴシック" w:hAnsi="ＭＳ ゴシック" w:hint="eastAsia"/>
          <w:szCs w:val="21"/>
        </w:rPr>
        <w:t>を当事者の一方とする契約（</w:t>
      </w:r>
      <w:r w:rsidR="00366789" w:rsidRPr="00BF2A0C">
        <w:rPr>
          <w:rFonts w:ascii="ＭＳ ゴシック" w:eastAsia="ＭＳ ゴシック" w:hAnsi="ＭＳ ゴシック" w:hint="eastAsia"/>
          <w:szCs w:val="21"/>
        </w:rPr>
        <w:t>大阪府</w:t>
      </w:r>
      <w:r w:rsidR="006F14C0">
        <w:rPr>
          <w:rFonts w:ascii="ＭＳ ゴシック" w:eastAsia="ＭＳ ゴシック" w:hAnsi="ＭＳ ゴシック" w:hint="eastAsia"/>
          <w:szCs w:val="21"/>
        </w:rPr>
        <w:t>又は</w:t>
      </w:r>
      <w:r w:rsidR="00366789" w:rsidRPr="00BF2A0C">
        <w:rPr>
          <w:rFonts w:ascii="ＭＳ ゴシック" w:eastAsia="ＭＳ ゴシック" w:hAnsi="ＭＳ ゴシック" w:hint="eastAsia"/>
          <w:szCs w:val="21"/>
        </w:rPr>
        <w:t>委員会</w:t>
      </w:r>
      <w:r w:rsidRPr="00BF2A0C">
        <w:rPr>
          <w:rFonts w:ascii="ＭＳ ゴシック" w:eastAsia="ＭＳ ゴシック" w:hAnsi="ＭＳ ゴシック" w:hint="eastAsia"/>
          <w:szCs w:val="21"/>
        </w:rPr>
        <w:t>以外の者のする工事の完成若しくは作業その他の役務の給付又は物件の納入に対し、</w:t>
      </w:r>
      <w:r w:rsidR="00366789" w:rsidRPr="00BF2A0C">
        <w:rPr>
          <w:rFonts w:ascii="ＭＳ ゴシック" w:eastAsia="ＭＳ ゴシック" w:hAnsi="ＭＳ ゴシック" w:hint="eastAsia"/>
          <w:szCs w:val="21"/>
        </w:rPr>
        <w:t>大阪府</w:t>
      </w:r>
      <w:r w:rsidR="006F14C0">
        <w:rPr>
          <w:rFonts w:ascii="ＭＳ ゴシック" w:eastAsia="ＭＳ ゴシック" w:hAnsi="ＭＳ ゴシック" w:hint="eastAsia"/>
          <w:szCs w:val="21"/>
        </w:rPr>
        <w:t>又は</w:t>
      </w:r>
      <w:r w:rsidR="00366789" w:rsidRPr="00BF2A0C">
        <w:rPr>
          <w:rFonts w:ascii="ＭＳ ゴシック" w:eastAsia="ＭＳ ゴシック" w:hAnsi="ＭＳ ゴシック" w:hint="eastAsia"/>
          <w:szCs w:val="21"/>
        </w:rPr>
        <w:t>委員会</w:t>
      </w:r>
      <w:r w:rsidRPr="00BF2A0C">
        <w:rPr>
          <w:rFonts w:ascii="ＭＳ ゴシック" w:eastAsia="ＭＳ ゴシック" w:hAnsi="ＭＳ ゴシック" w:hint="eastAsia"/>
          <w:szCs w:val="21"/>
        </w:rPr>
        <w:t>が対価の支払をすべきものに限る。以下同じ。）に関し、入札談合等（入</w:t>
      </w:r>
      <w:r w:rsidRPr="008B2680">
        <w:rPr>
          <w:rFonts w:ascii="ＭＳ ゴシック" w:eastAsia="ＭＳ ゴシック" w:hAnsi="ＭＳ ゴシック" w:hint="eastAsia"/>
          <w:szCs w:val="21"/>
        </w:rPr>
        <w:t>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告の日までに当該請求に係る損害賠償金を納付した者を除く。）</w:t>
      </w:r>
    </w:p>
    <w:p w14:paraId="51068A83" w14:textId="77777777" w:rsidR="006F14C0" w:rsidRPr="002A7C47" w:rsidRDefault="006F14C0" w:rsidP="008C3665">
      <w:pPr>
        <w:ind w:leftChars="200" w:left="658" w:hangingChars="100" w:hanging="226"/>
        <w:rPr>
          <w:rFonts w:ascii="ＭＳ ゴシック" w:eastAsia="ＭＳ ゴシック" w:hAnsi="ＭＳ ゴシック"/>
          <w:sz w:val="22"/>
        </w:rPr>
      </w:pPr>
    </w:p>
    <w:p w14:paraId="02FCA9A5" w14:textId="77777777" w:rsidR="007D038B" w:rsidRPr="002A7C47" w:rsidRDefault="00A947AA" w:rsidP="007160BD">
      <w:pPr>
        <w:ind w:left="1134" w:hangingChars="500" w:hanging="1134"/>
        <w:rPr>
          <w:rFonts w:ascii="ＭＳ ゴシック" w:eastAsia="ＭＳ ゴシック" w:hAnsi="ＭＳ ゴシック" w:cs="HGｺﾞｼｯｸM"/>
          <w:b/>
          <w:kern w:val="0"/>
          <w:sz w:val="22"/>
          <w:szCs w:val="22"/>
        </w:rPr>
      </w:pPr>
      <w:r w:rsidRPr="002A7C47">
        <w:rPr>
          <w:rFonts w:ascii="ＭＳ ゴシック" w:eastAsia="ＭＳ ゴシック" w:hAnsi="ＭＳ ゴシック" w:cs="HGｺﾞｼｯｸM" w:hint="eastAsia"/>
          <w:b/>
          <w:kern w:val="0"/>
          <w:sz w:val="22"/>
          <w:szCs w:val="22"/>
        </w:rPr>
        <w:t>４</w:t>
      </w:r>
      <w:r w:rsidR="001963BE" w:rsidRPr="002A7C47">
        <w:rPr>
          <w:rFonts w:ascii="ＭＳ ゴシック" w:eastAsia="ＭＳ ゴシック" w:hAnsi="ＭＳ ゴシック" w:cs="HGｺﾞｼｯｸM" w:hint="eastAsia"/>
          <w:b/>
          <w:kern w:val="0"/>
          <w:sz w:val="22"/>
          <w:szCs w:val="22"/>
        </w:rPr>
        <w:t xml:space="preserve">　</w:t>
      </w:r>
      <w:r w:rsidR="001963BE" w:rsidRPr="002A7C47">
        <w:rPr>
          <w:rFonts w:ascii="ＭＳ ゴシック" w:eastAsia="ＭＳ ゴシック" w:hAnsi="ＭＳ ゴシック" w:hint="eastAsia"/>
          <w:b/>
          <w:sz w:val="22"/>
        </w:rPr>
        <w:t>連絡事項の確認</w:t>
      </w:r>
    </w:p>
    <w:p w14:paraId="3204E18E" w14:textId="77777777" w:rsidR="006E260D" w:rsidRPr="00BF2A0C" w:rsidRDefault="007D038B" w:rsidP="007160BD">
      <w:pPr>
        <w:ind w:leftChars="100" w:left="216" w:firstLineChars="100" w:firstLine="216"/>
        <w:rPr>
          <w:rFonts w:ascii="ＭＳ ゴシック" w:eastAsia="ＭＳ ゴシック" w:hAnsi="ＭＳ ゴシック" w:cs="HGｺﾞｼｯｸM"/>
          <w:b/>
          <w:kern w:val="0"/>
          <w:szCs w:val="21"/>
        </w:rPr>
      </w:pPr>
      <w:r w:rsidRPr="00BF2A0C">
        <w:rPr>
          <w:rFonts w:ascii="ＭＳ ゴシック" w:eastAsia="ＭＳ ゴシック" w:hAnsi="ＭＳ ゴシック" w:hint="eastAsia"/>
          <w:szCs w:val="21"/>
        </w:rPr>
        <w:t>当該</w:t>
      </w:r>
      <w:r w:rsidR="006E260D" w:rsidRPr="00BF2A0C">
        <w:rPr>
          <w:rFonts w:ascii="ＭＳ ゴシック" w:eastAsia="ＭＳ ゴシック" w:hAnsi="ＭＳ ゴシック" w:hint="eastAsia"/>
          <w:szCs w:val="21"/>
        </w:rPr>
        <w:t>入札の保留、延期又は取り止め若しくはその入札に関する重要事項等を連絡する場合がある</w:t>
      </w:r>
      <w:r w:rsidR="00A81A3C" w:rsidRPr="00BF2A0C">
        <w:rPr>
          <w:rFonts w:ascii="ＭＳ ゴシック" w:eastAsia="ＭＳ ゴシック" w:hAnsi="ＭＳ ゴシック" w:hint="eastAsia"/>
          <w:szCs w:val="21"/>
        </w:rPr>
        <w:t>ので</w:t>
      </w:r>
      <w:r w:rsidR="006E260D" w:rsidRPr="00BF2A0C">
        <w:rPr>
          <w:rFonts w:ascii="ＭＳ ゴシック" w:eastAsia="ＭＳ ゴシック" w:hAnsi="ＭＳ ゴシック" w:hint="eastAsia"/>
          <w:szCs w:val="21"/>
        </w:rPr>
        <w:t>、ホームページを定期的に閲覧し、内容を確認すること。</w:t>
      </w:r>
    </w:p>
    <w:p w14:paraId="004DCA6D" w14:textId="77777777" w:rsidR="006E260D" w:rsidRPr="00BF2A0C" w:rsidRDefault="006E260D" w:rsidP="007160BD">
      <w:pPr>
        <w:ind w:leftChars="100" w:left="216" w:firstLineChars="100" w:firstLine="216"/>
        <w:jc w:val="left"/>
        <w:rPr>
          <w:rFonts w:ascii="ＭＳ ゴシック" w:eastAsia="ＭＳ ゴシック" w:hAnsi="ＭＳ ゴシック"/>
          <w:szCs w:val="21"/>
        </w:rPr>
      </w:pPr>
      <w:r w:rsidRPr="00BF2A0C">
        <w:rPr>
          <w:rFonts w:ascii="ＭＳ ゴシック" w:eastAsia="ＭＳ ゴシック" w:hAnsi="ＭＳ ゴシック" w:hint="eastAsia"/>
          <w:szCs w:val="21"/>
        </w:rPr>
        <w:t>なお、</w:t>
      </w:r>
      <w:r w:rsidR="004D7287" w:rsidRPr="00BF2A0C">
        <w:rPr>
          <w:rFonts w:ascii="ＭＳ ゴシック" w:eastAsia="ＭＳ ゴシック" w:hAnsi="ＭＳ ゴシック" w:hint="eastAsia"/>
          <w:szCs w:val="21"/>
        </w:rPr>
        <w:t>内容を</w:t>
      </w:r>
      <w:r w:rsidRPr="00BF2A0C">
        <w:rPr>
          <w:rFonts w:ascii="ＭＳ ゴシック" w:eastAsia="ＭＳ ゴシック" w:hAnsi="ＭＳ ゴシック" w:hint="eastAsia"/>
          <w:szCs w:val="21"/>
        </w:rPr>
        <w:t>確認しなかったことにより入札参加者が</w:t>
      </w:r>
      <w:r w:rsidR="00F73C1A" w:rsidRPr="00BF2A0C">
        <w:rPr>
          <w:rFonts w:ascii="ＭＳ ゴシック" w:eastAsia="ＭＳ ゴシック" w:hAnsi="ＭＳ ゴシック" w:hint="eastAsia"/>
          <w:szCs w:val="21"/>
        </w:rPr>
        <w:t>被る</w:t>
      </w:r>
      <w:r w:rsidRPr="00BF2A0C">
        <w:rPr>
          <w:rFonts w:ascii="ＭＳ ゴシック" w:eastAsia="ＭＳ ゴシック" w:hAnsi="ＭＳ ゴシック" w:hint="eastAsia"/>
          <w:szCs w:val="21"/>
        </w:rPr>
        <w:t>損失について、</w:t>
      </w:r>
      <w:r w:rsidR="007C5506" w:rsidRPr="00BF2A0C">
        <w:rPr>
          <w:rFonts w:ascii="ＭＳ ゴシック" w:eastAsia="ＭＳ ゴシック" w:hAnsi="ＭＳ ゴシック" w:hint="eastAsia"/>
          <w:szCs w:val="21"/>
        </w:rPr>
        <w:t>委員会</w:t>
      </w:r>
      <w:r w:rsidRPr="00BF2A0C">
        <w:rPr>
          <w:rFonts w:ascii="ＭＳ ゴシック" w:eastAsia="ＭＳ ゴシック" w:hAnsi="ＭＳ ゴシック" w:hint="eastAsia"/>
          <w:szCs w:val="21"/>
        </w:rPr>
        <w:t>は一切の責めを負わない。</w:t>
      </w:r>
    </w:p>
    <w:p w14:paraId="435B66CD" w14:textId="77777777" w:rsidR="001963BE" w:rsidRPr="002A7C47" w:rsidRDefault="001963BE" w:rsidP="007160BD">
      <w:pPr>
        <w:ind w:left="452" w:hangingChars="200" w:hanging="452"/>
        <w:rPr>
          <w:rFonts w:ascii="ＭＳ ゴシック" w:eastAsia="ＭＳ ゴシック" w:hAnsi="ＭＳ ゴシック"/>
          <w:sz w:val="22"/>
        </w:rPr>
      </w:pPr>
    </w:p>
    <w:p w14:paraId="2483B0F3" w14:textId="7FD71DDE" w:rsidR="001963BE" w:rsidRPr="002A7C47" w:rsidRDefault="00A947AA" w:rsidP="007160BD">
      <w:pPr>
        <w:ind w:left="454" w:hangingChars="200" w:hanging="454"/>
        <w:rPr>
          <w:rFonts w:ascii="ＭＳ ゴシック" w:eastAsia="ＭＳ ゴシック" w:hAnsi="ＭＳ ゴシック"/>
          <w:b/>
          <w:sz w:val="22"/>
        </w:rPr>
      </w:pPr>
      <w:bookmarkStart w:id="0" w:name="_Hlk24632537"/>
      <w:r w:rsidRPr="002A7C47">
        <w:rPr>
          <w:rFonts w:ascii="ＭＳ ゴシック" w:eastAsia="ＭＳ ゴシック" w:hAnsi="ＭＳ ゴシック" w:hint="eastAsia"/>
          <w:b/>
          <w:sz w:val="22"/>
        </w:rPr>
        <w:t>５</w:t>
      </w:r>
      <w:r w:rsidR="001963BE" w:rsidRPr="002A7C47">
        <w:rPr>
          <w:rFonts w:ascii="ＭＳ ゴシック" w:eastAsia="ＭＳ ゴシック" w:hAnsi="ＭＳ ゴシック" w:hint="eastAsia"/>
          <w:b/>
          <w:sz w:val="22"/>
        </w:rPr>
        <w:t xml:space="preserve">　入札</w:t>
      </w:r>
      <w:r w:rsidR="00E542D0" w:rsidRPr="002A7C47">
        <w:rPr>
          <w:rFonts w:ascii="ＭＳ ゴシック" w:eastAsia="ＭＳ ゴシック" w:hAnsi="ＭＳ ゴシック" w:hint="eastAsia"/>
          <w:b/>
          <w:sz w:val="22"/>
        </w:rPr>
        <w:t>参加申出書</w:t>
      </w:r>
      <w:r w:rsidR="001963BE" w:rsidRPr="002A7C47">
        <w:rPr>
          <w:rFonts w:ascii="ＭＳ ゴシック" w:eastAsia="ＭＳ ゴシック" w:hAnsi="ＭＳ ゴシック" w:hint="eastAsia"/>
          <w:b/>
          <w:sz w:val="22"/>
        </w:rPr>
        <w:t>及び</w:t>
      </w:r>
      <w:r w:rsidR="00532AC7" w:rsidRPr="002A7C47">
        <w:rPr>
          <w:rFonts w:ascii="ＭＳ ゴシック" w:eastAsia="ＭＳ ゴシック" w:hAnsi="ＭＳ ゴシック" w:hint="eastAsia"/>
          <w:b/>
          <w:sz w:val="22"/>
        </w:rPr>
        <w:t>入札書</w:t>
      </w:r>
      <w:r w:rsidR="001963BE" w:rsidRPr="002A7C47">
        <w:rPr>
          <w:rFonts w:ascii="ＭＳ ゴシック" w:eastAsia="ＭＳ ゴシック" w:hAnsi="ＭＳ ゴシック" w:hint="eastAsia"/>
          <w:b/>
          <w:sz w:val="22"/>
        </w:rPr>
        <w:t>の提出</w:t>
      </w:r>
    </w:p>
    <w:bookmarkEnd w:id="0"/>
    <w:p w14:paraId="6B282068" w14:textId="77777777" w:rsidR="00CD72AD" w:rsidRDefault="00BF2A0C" w:rsidP="007160BD">
      <w:pPr>
        <w:ind w:leftChars="100" w:left="216"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入札希望者は、</w:t>
      </w:r>
      <w:bookmarkStart w:id="1" w:name="_Hlk24632599"/>
      <w:r w:rsidRPr="00D45F10">
        <w:rPr>
          <w:rFonts w:ascii="ＭＳ ゴシック" w:eastAsia="ＭＳ ゴシック" w:hAnsi="ＭＳ ゴシック" w:hint="eastAsia"/>
          <w:szCs w:val="21"/>
        </w:rPr>
        <w:t>入札参加申出書（様式第２号）</w:t>
      </w:r>
      <w:bookmarkEnd w:id="1"/>
      <w:r w:rsidRPr="00D45F10">
        <w:rPr>
          <w:rFonts w:ascii="ＭＳ ゴシック" w:eastAsia="ＭＳ ゴシック" w:hAnsi="ＭＳ ゴシック" w:hint="eastAsia"/>
          <w:szCs w:val="21"/>
        </w:rPr>
        <w:t>及び入札書（様式第</w:t>
      </w:r>
      <w:r w:rsidR="006F14C0">
        <w:rPr>
          <w:rFonts w:ascii="ＭＳ ゴシック" w:eastAsia="ＭＳ ゴシック" w:hAnsi="ＭＳ ゴシック" w:hint="eastAsia"/>
          <w:szCs w:val="21"/>
        </w:rPr>
        <w:t>３</w:t>
      </w:r>
      <w:r w:rsidRPr="00D45F10">
        <w:rPr>
          <w:rFonts w:ascii="ＭＳ ゴシック" w:eastAsia="ＭＳ ゴシック" w:hAnsi="ＭＳ ゴシック" w:hint="eastAsia"/>
          <w:szCs w:val="21"/>
        </w:rPr>
        <w:t>号）(以下「入札書等」という。)を委員会に提出</w:t>
      </w:r>
      <w:r w:rsidR="005958E4">
        <w:rPr>
          <w:rFonts w:ascii="ＭＳ ゴシック" w:eastAsia="ＭＳ ゴシック" w:hAnsi="ＭＳ ゴシック" w:hint="eastAsia"/>
          <w:szCs w:val="21"/>
        </w:rPr>
        <w:t>し</w:t>
      </w:r>
      <w:r w:rsidRPr="00D45F10">
        <w:rPr>
          <w:rFonts w:ascii="ＭＳ ゴシック" w:eastAsia="ＭＳ ゴシック" w:hAnsi="ＭＳ ゴシック" w:hint="eastAsia"/>
          <w:szCs w:val="21"/>
        </w:rPr>
        <w:t>なければならない。</w:t>
      </w:r>
      <w:r w:rsidR="00A91D65">
        <w:rPr>
          <w:rFonts w:ascii="ＭＳ ゴシック" w:eastAsia="ＭＳ ゴシック" w:hAnsi="ＭＳ ゴシック" w:hint="eastAsia"/>
          <w:szCs w:val="21"/>
        </w:rPr>
        <w:t xml:space="preserve">　</w:t>
      </w:r>
    </w:p>
    <w:p w14:paraId="7D703694" w14:textId="77777777" w:rsidR="008C3665" w:rsidRPr="00BF2A0C" w:rsidRDefault="008C3665" w:rsidP="007160BD">
      <w:pPr>
        <w:ind w:leftChars="100" w:left="216" w:firstLineChars="100" w:firstLine="216"/>
        <w:rPr>
          <w:rFonts w:ascii="ＭＳ ゴシック" w:eastAsia="ＭＳ ゴシック" w:hAnsi="ＭＳ ゴシック"/>
          <w:szCs w:val="21"/>
        </w:rPr>
      </w:pPr>
    </w:p>
    <w:p w14:paraId="54EAD542" w14:textId="77777777" w:rsidR="00532AC7" w:rsidRPr="00BF2A0C" w:rsidRDefault="00532AC7" w:rsidP="007160BD">
      <w:pPr>
        <w:ind w:firstLineChars="50" w:firstLine="108"/>
        <w:rPr>
          <w:rFonts w:ascii="ＭＳ ゴシック" w:eastAsia="ＭＳ ゴシック" w:hAnsi="ＭＳ ゴシック"/>
          <w:szCs w:val="21"/>
        </w:rPr>
      </w:pPr>
      <w:r w:rsidRPr="00BF2A0C">
        <w:rPr>
          <w:rFonts w:ascii="ＭＳ ゴシック" w:eastAsia="ＭＳ ゴシック" w:hAnsi="ＭＳ ゴシック" w:hint="eastAsia"/>
          <w:szCs w:val="21"/>
        </w:rPr>
        <w:t>(1）</w:t>
      </w:r>
      <w:r w:rsidR="007160BD" w:rsidRPr="00BF2A0C">
        <w:rPr>
          <w:rFonts w:ascii="ＭＳ ゴシック" w:eastAsia="ＭＳ ゴシック" w:hAnsi="ＭＳ ゴシック" w:hint="eastAsia"/>
          <w:szCs w:val="21"/>
        </w:rPr>
        <w:t xml:space="preserve"> </w:t>
      </w:r>
      <w:r w:rsidRPr="00BF2A0C">
        <w:rPr>
          <w:rFonts w:ascii="ＭＳ ゴシック" w:eastAsia="ＭＳ ゴシック" w:hAnsi="ＭＳ ゴシック" w:hint="eastAsia"/>
          <w:szCs w:val="21"/>
        </w:rPr>
        <w:t>入札の日時及び場所</w:t>
      </w:r>
    </w:p>
    <w:p w14:paraId="50042ACE" w14:textId="77777777" w:rsidR="00532AC7" w:rsidRPr="00BF2A0C" w:rsidRDefault="00532AC7" w:rsidP="007160BD">
      <w:pPr>
        <w:ind w:firstLineChars="250" w:firstLine="540"/>
        <w:rPr>
          <w:rFonts w:ascii="ＭＳ ゴシック" w:eastAsia="ＭＳ ゴシック" w:hAnsi="ＭＳ ゴシック"/>
          <w:szCs w:val="21"/>
        </w:rPr>
      </w:pPr>
      <w:r w:rsidRPr="00BF2A0C">
        <w:rPr>
          <w:rFonts w:ascii="ＭＳ ゴシック" w:eastAsia="ＭＳ ゴシック" w:hAnsi="ＭＳ ゴシック" w:hint="eastAsia"/>
          <w:szCs w:val="21"/>
        </w:rPr>
        <w:t>「入札公告」による。</w:t>
      </w:r>
    </w:p>
    <w:p w14:paraId="4AEAF4E8" w14:textId="77777777" w:rsidR="001963BE" w:rsidRPr="00BF2A0C" w:rsidRDefault="00532AC7" w:rsidP="007160BD">
      <w:pPr>
        <w:ind w:firstLineChars="50" w:firstLine="108"/>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(2)　</w:t>
      </w:r>
      <w:r w:rsidR="001963BE" w:rsidRPr="00BF2A0C">
        <w:rPr>
          <w:rFonts w:ascii="ＭＳ ゴシック" w:eastAsia="ＭＳ ゴシック" w:hAnsi="ＭＳ ゴシック" w:hint="eastAsia"/>
          <w:szCs w:val="21"/>
        </w:rPr>
        <w:t>提出方法等</w:t>
      </w:r>
    </w:p>
    <w:p w14:paraId="32C23A7B" w14:textId="77777777" w:rsidR="001963BE" w:rsidRPr="00BF2A0C" w:rsidRDefault="00532AC7" w:rsidP="008C3665">
      <w:pPr>
        <w:ind w:leftChars="200" w:left="648" w:hangingChars="100" w:hanging="216"/>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ア　</w:t>
      </w:r>
      <w:r w:rsidR="001963BE" w:rsidRPr="00BF2A0C">
        <w:rPr>
          <w:rFonts w:ascii="ＭＳ ゴシック" w:eastAsia="ＭＳ ゴシック" w:hAnsi="ＭＳ ゴシック" w:hint="eastAsia"/>
          <w:szCs w:val="21"/>
        </w:rPr>
        <w:t>入札参加者は、入札書等をホームページからダウンロードするものとする。</w:t>
      </w:r>
    </w:p>
    <w:p w14:paraId="604A3E20" w14:textId="77777777" w:rsidR="00DB3582" w:rsidRPr="009E1375" w:rsidRDefault="007D5E87" w:rsidP="00DB3582">
      <w:pPr>
        <w:widowControl/>
        <w:autoSpaceDE w:val="0"/>
        <w:autoSpaceDN w:val="0"/>
        <w:ind w:leftChars="200" w:left="648" w:hangingChars="100" w:hanging="216"/>
        <w:jc w:val="left"/>
        <w:rPr>
          <w:rFonts w:ascii="ＭＳ ゴシック" w:eastAsia="ＭＳ ゴシック" w:hAnsi="ＭＳ ゴシック" w:cs="ＭＳ Ｐゴシック"/>
          <w:kern w:val="0"/>
          <w:szCs w:val="21"/>
        </w:rPr>
      </w:pPr>
      <w:r>
        <w:rPr>
          <w:rFonts w:ascii="ＭＳ ゴシック" w:eastAsia="ＭＳ ゴシック" w:hAnsi="ＭＳ ゴシック" w:hint="eastAsia"/>
          <w:szCs w:val="21"/>
        </w:rPr>
        <w:t>イ</w:t>
      </w:r>
      <w:r w:rsidR="00532AC7" w:rsidRPr="00BF2A0C">
        <w:rPr>
          <w:rFonts w:ascii="ＭＳ ゴシック" w:eastAsia="ＭＳ ゴシック" w:hAnsi="ＭＳ ゴシック" w:hint="eastAsia"/>
          <w:szCs w:val="21"/>
        </w:rPr>
        <w:t xml:space="preserve">　</w:t>
      </w:r>
      <w:r w:rsidR="00A91D65">
        <w:rPr>
          <w:rFonts w:ascii="ＭＳ ゴシック" w:eastAsia="ＭＳ ゴシック" w:hAnsi="ＭＳ ゴシック" w:hint="eastAsia"/>
          <w:szCs w:val="21"/>
        </w:rPr>
        <w:t>入札参加者は、</w:t>
      </w:r>
      <w:r w:rsidRPr="009E1375">
        <w:rPr>
          <w:rFonts w:ascii="ＭＳ ゴシック" w:eastAsia="ＭＳ ゴシック" w:hAnsi="ＭＳ ゴシック" w:hint="eastAsia"/>
          <w:szCs w:val="21"/>
        </w:rPr>
        <w:t>入札参加資格申出書</w:t>
      </w:r>
      <w:r w:rsidR="00A91D65" w:rsidRPr="009E1375">
        <w:rPr>
          <w:rFonts w:ascii="ＭＳ ゴシック" w:eastAsia="ＭＳ ゴシック" w:hAnsi="ＭＳ ゴシック" w:hint="eastAsia"/>
          <w:szCs w:val="21"/>
        </w:rPr>
        <w:t>を</w:t>
      </w:r>
      <w:r w:rsidR="00DB3582" w:rsidRPr="009E1375">
        <w:rPr>
          <w:rFonts w:ascii="ＭＳ ゴシック" w:eastAsia="ＭＳ ゴシック" w:hAnsi="ＭＳ ゴシック" w:hint="eastAsia"/>
          <w:szCs w:val="21"/>
        </w:rPr>
        <w:t>電子メールにより提出するとともに、</w:t>
      </w:r>
      <w:r w:rsidR="00DB3582" w:rsidRPr="009E1375">
        <w:rPr>
          <w:rFonts w:ascii="ＭＳ ゴシック" w:eastAsia="ＭＳ ゴシック" w:hAnsi="ＭＳ ゴシック" w:cs="ＭＳ Ｐゴシック" w:hint="eastAsia"/>
          <w:kern w:val="0"/>
          <w:szCs w:val="21"/>
        </w:rPr>
        <w:t>必ず電話で到達を確認すること。</w:t>
      </w:r>
    </w:p>
    <w:p w14:paraId="1B3E295E" w14:textId="77777777" w:rsidR="007D5E87" w:rsidRPr="009E1375" w:rsidRDefault="007D5E87" w:rsidP="007D5E87">
      <w:pPr>
        <w:ind w:leftChars="200" w:left="648" w:hangingChars="100" w:hanging="216"/>
        <w:rPr>
          <w:rFonts w:ascii="ＭＳ ゴシック" w:eastAsia="ＭＳ ゴシック" w:hAnsi="ＭＳ ゴシック" w:cs="ＭＳ Ｐゴシック"/>
          <w:kern w:val="0"/>
          <w:szCs w:val="21"/>
        </w:rPr>
      </w:pPr>
      <w:r w:rsidRPr="002608ED">
        <w:rPr>
          <w:rFonts w:ascii="ＭＳ ゴシック" w:eastAsia="ＭＳ ゴシック" w:hAnsi="ＭＳ ゴシック" w:hint="eastAsia"/>
          <w:szCs w:val="21"/>
        </w:rPr>
        <w:t xml:space="preserve">ウ　</w:t>
      </w:r>
      <w:r w:rsidRPr="009E1375">
        <w:rPr>
          <w:rFonts w:ascii="ＭＳ ゴシック" w:eastAsia="ＭＳ ゴシック" w:hAnsi="ＭＳ ゴシック" w:hint="eastAsia"/>
          <w:szCs w:val="21"/>
        </w:rPr>
        <w:t>入札参加者は、入札書を開札日に開札場所において提出すること。</w:t>
      </w:r>
      <w:r w:rsidRPr="009E1375">
        <w:rPr>
          <w:rFonts w:ascii="ＭＳ ゴシック" w:eastAsia="ＭＳ ゴシック" w:hAnsi="ＭＳ ゴシック" w:cs="ＭＳ Ｐゴシック" w:hint="eastAsia"/>
          <w:kern w:val="0"/>
          <w:szCs w:val="21"/>
        </w:rPr>
        <w:t>（※別紙「入札心得」参照）</w:t>
      </w:r>
    </w:p>
    <w:p w14:paraId="3AC5C986" w14:textId="77777777" w:rsidR="00CD72AD" w:rsidRPr="00BF2A0C" w:rsidRDefault="007D5E87" w:rsidP="007D5E87">
      <w:pPr>
        <w:ind w:firstLineChars="200" w:firstLine="432"/>
        <w:rPr>
          <w:rFonts w:ascii="ＭＳ ゴシック" w:eastAsia="ＭＳ ゴシック" w:hAnsi="ＭＳ ゴシック"/>
          <w:szCs w:val="21"/>
        </w:rPr>
      </w:pPr>
      <w:r>
        <w:rPr>
          <w:rFonts w:ascii="ＭＳ ゴシック" w:eastAsia="ＭＳ ゴシック" w:hAnsi="ＭＳ ゴシック" w:hint="eastAsia"/>
          <w:szCs w:val="21"/>
        </w:rPr>
        <w:t>エ</w:t>
      </w:r>
      <w:r w:rsidR="00532AC7" w:rsidRPr="00BF2A0C">
        <w:rPr>
          <w:rFonts w:ascii="ＭＳ ゴシック" w:eastAsia="ＭＳ ゴシック" w:hAnsi="ＭＳ ゴシック" w:hint="eastAsia"/>
          <w:szCs w:val="21"/>
        </w:rPr>
        <w:t xml:space="preserve">　</w:t>
      </w:r>
      <w:r w:rsidR="004D7287" w:rsidRPr="00BF2A0C">
        <w:rPr>
          <w:rFonts w:ascii="ＭＳ ゴシック" w:eastAsia="ＭＳ ゴシック" w:hAnsi="ＭＳ ゴシック" w:hint="eastAsia"/>
          <w:szCs w:val="21"/>
        </w:rPr>
        <w:t>そ</w:t>
      </w:r>
      <w:r w:rsidR="001963BE" w:rsidRPr="00BF2A0C">
        <w:rPr>
          <w:rFonts w:ascii="ＭＳ ゴシック" w:eastAsia="ＭＳ ゴシック" w:hAnsi="ＭＳ ゴシック" w:hint="eastAsia"/>
          <w:szCs w:val="21"/>
        </w:rPr>
        <w:t>の他詳細は、入札心得によるものとする。</w:t>
      </w:r>
    </w:p>
    <w:p w14:paraId="50D0F35E" w14:textId="77777777" w:rsidR="00603D5B" w:rsidRPr="002A7C47" w:rsidRDefault="00603D5B" w:rsidP="00603D5B">
      <w:pPr>
        <w:rPr>
          <w:rFonts w:ascii="ＭＳ ゴシック" w:eastAsia="ＭＳ ゴシック" w:hAnsi="ＭＳ ゴシック"/>
          <w:sz w:val="22"/>
        </w:rPr>
      </w:pPr>
    </w:p>
    <w:p w14:paraId="7B15473E" w14:textId="77777777" w:rsidR="00A947AA" w:rsidRPr="002A7C47" w:rsidRDefault="00A947AA" w:rsidP="00A947AA">
      <w:pPr>
        <w:rPr>
          <w:rFonts w:ascii="ＭＳ ゴシック" w:eastAsia="ＭＳ ゴシック" w:hAnsi="ＭＳ ゴシック"/>
          <w:b/>
          <w:sz w:val="22"/>
        </w:rPr>
      </w:pPr>
      <w:r w:rsidRPr="002A7C47">
        <w:rPr>
          <w:rFonts w:ascii="ＭＳ ゴシック" w:eastAsia="ＭＳ ゴシック" w:hAnsi="ＭＳ ゴシック" w:hint="eastAsia"/>
          <w:b/>
          <w:sz w:val="22"/>
        </w:rPr>
        <w:t>６　入札参加の辞退</w:t>
      </w:r>
    </w:p>
    <w:p w14:paraId="7A5B1D84" w14:textId="6E16111A" w:rsidR="00A947AA" w:rsidRPr="002608ED" w:rsidRDefault="00A947AA" w:rsidP="00A947A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(1)　入札参加者は、</w:t>
      </w:r>
      <w:r w:rsidRPr="009E1375">
        <w:rPr>
          <w:rFonts w:ascii="ＭＳ ゴシック" w:eastAsia="ＭＳ ゴシック" w:hAnsi="ＭＳ ゴシック" w:hint="eastAsia"/>
          <w:szCs w:val="21"/>
        </w:rPr>
        <w:t>入札</w:t>
      </w:r>
      <w:r w:rsidR="00C63260" w:rsidRPr="009E1375">
        <w:rPr>
          <w:rFonts w:ascii="ＭＳ ゴシック" w:eastAsia="ＭＳ ゴシック" w:hAnsi="ＭＳ ゴシック" w:hint="eastAsia"/>
          <w:szCs w:val="21"/>
        </w:rPr>
        <w:t>参加申出書の提出後、</w:t>
      </w:r>
      <w:r w:rsidRPr="002608ED">
        <w:rPr>
          <w:rFonts w:ascii="ＭＳ ゴシック" w:eastAsia="ＭＳ ゴシック" w:hAnsi="ＭＳ ゴシック" w:hint="eastAsia"/>
          <w:szCs w:val="21"/>
        </w:rPr>
        <w:t>入札執行（開札）までの間は、入札を辞退することができる。ただし、一旦、辞退した場合は、それを撤回し、又は当該入札に参加することができない。</w:t>
      </w:r>
    </w:p>
    <w:p w14:paraId="148844DF" w14:textId="77777777" w:rsidR="00A947AA" w:rsidRPr="00BF2A0C" w:rsidRDefault="00A947AA" w:rsidP="00F25FF8">
      <w:pPr>
        <w:ind w:leftChars="50" w:left="432" w:hangingChars="150" w:hanging="324"/>
        <w:rPr>
          <w:rFonts w:ascii="ＭＳ ゴシック" w:eastAsia="ＭＳ ゴシック" w:hAnsi="ＭＳ ゴシック"/>
          <w:szCs w:val="21"/>
        </w:rPr>
      </w:pPr>
      <w:r w:rsidRPr="002608ED">
        <w:rPr>
          <w:rFonts w:ascii="ＭＳ ゴシック" w:eastAsia="ＭＳ ゴシック" w:hAnsi="ＭＳ ゴシック" w:hint="eastAsia"/>
          <w:szCs w:val="21"/>
        </w:rPr>
        <w:t>(2)</w:t>
      </w:r>
      <w:r w:rsidRPr="000B6C02">
        <w:rPr>
          <w:rFonts w:ascii="ＭＳ ゴシック" w:eastAsia="ＭＳ ゴシック" w:hAnsi="ＭＳ ゴシック" w:hint="eastAsia"/>
          <w:szCs w:val="21"/>
        </w:rPr>
        <w:t xml:space="preserve">　入札を辞退するときは、入札辞退届（</w:t>
      </w:r>
      <w:r w:rsidRPr="009E1375">
        <w:rPr>
          <w:rFonts w:ascii="ＭＳ ゴシック" w:eastAsia="ＭＳ ゴシック" w:hAnsi="ＭＳ ゴシック" w:hint="eastAsia"/>
          <w:szCs w:val="21"/>
        </w:rPr>
        <w:t>様式第</w:t>
      </w:r>
      <w:r w:rsidR="006F14C0">
        <w:rPr>
          <w:rFonts w:ascii="ＭＳ ゴシック" w:eastAsia="ＭＳ ゴシック" w:hAnsi="ＭＳ ゴシック" w:hint="eastAsia"/>
          <w:szCs w:val="21"/>
        </w:rPr>
        <w:t>５</w:t>
      </w:r>
      <w:r w:rsidRPr="009E1375">
        <w:rPr>
          <w:rFonts w:ascii="ＭＳ ゴシック" w:eastAsia="ＭＳ ゴシック" w:hAnsi="ＭＳ ゴシック" w:hint="eastAsia"/>
          <w:szCs w:val="21"/>
        </w:rPr>
        <w:t>号</w:t>
      </w:r>
      <w:r w:rsidRPr="002608ED">
        <w:rPr>
          <w:rFonts w:ascii="ＭＳ ゴシック" w:eastAsia="ＭＳ ゴシック" w:hAnsi="ＭＳ ゴシック" w:hint="eastAsia"/>
          <w:szCs w:val="21"/>
        </w:rPr>
        <w:t>）</w:t>
      </w:r>
      <w:r w:rsidRPr="00BF2A0C">
        <w:rPr>
          <w:rFonts w:ascii="ＭＳ ゴシック" w:eastAsia="ＭＳ ゴシック" w:hAnsi="ＭＳ ゴシック" w:hint="eastAsia"/>
          <w:szCs w:val="21"/>
        </w:rPr>
        <w:t>を入札執行（開札）までに委員会に持参するか</w:t>
      </w:r>
      <w:r w:rsidR="008063E0" w:rsidRPr="00BF2A0C">
        <w:rPr>
          <w:rFonts w:ascii="ＭＳ ゴシック" w:eastAsia="ＭＳ ゴシック" w:hAnsi="ＭＳ ゴシック" w:hint="eastAsia"/>
          <w:szCs w:val="21"/>
        </w:rPr>
        <w:t>、</w:t>
      </w:r>
      <w:r w:rsidRPr="00BF2A0C">
        <w:rPr>
          <w:rFonts w:ascii="ＭＳ ゴシック" w:eastAsia="ＭＳ ゴシック" w:hAnsi="ＭＳ ゴシック" w:hint="eastAsia"/>
          <w:szCs w:val="21"/>
        </w:rPr>
        <w:t>到着期限までに届くように郵送するものとする。</w:t>
      </w:r>
    </w:p>
    <w:p w14:paraId="4AC6D27D" w14:textId="77777777" w:rsidR="00A947AA" w:rsidRPr="00BF2A0C" w:rsidRDefault="00A947AA" w:rsidP="009D743F">
      <w:pPr>
        <w:ind w:firstLineChars="50" w:firstLine="108"/>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(3)　</w:t>
      </w:r>
      <w:r w:rsidR="00F25FF8" w:rsidRPr="00F25FF8">
        <w:rPr>
          <w:rFonts w:ascii="ＭＳ ゴシック" w:eastAsia="ＭＳ ゴシック" w:hAnsi="ＭＳ ゴシック" w:hint="eastAsia"/>
          <w:szCs w:val="21"/>
        </w:rPr>
        <w:t>辞退届を提出後は、当該辞退届を撤回できない。</w:t>
      </w:r>
    </w:p>
    <w:p w14:paraId="4885D715" w14:textId="77777777" w:rsidR="00A947AA" w:rsidRPr="00BF2A0C" w:rsidRDefault="00A947AA" w:rsidP="009D743F">
      <w:pPr>
        <w:ind w:firstLineChars="50" w:firstLine="108"/>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(4)  </w:t>
      </w:r>
      <w:r w:rsidR="00F25FF8" w:rsidRPr="00F25FF8">
        <w:rPr>
          <w:rFonts w:ascii="ＭＳ ゴシック" w:eastAsia="ＭＳ ゴシック" w:hAnsi="ＭＳ ゴシック" w:hint="eastAsia"/>
          <w:szCs w:val="21"/>
        </w:rPr>
        <w:t>入札を辞退した者は、これを理由として不利益な扱いを受けることはない。</w:t>
      </w:r>
    </w:p>
    <w:p w14:paraId="51991A05" w14:textId="77777777" w:rsidR="00F25FF8" w:rsidRPr="00BF2A0C" w:rsidRDefault="00F25FF8" w:rsidP="00AF7FBE">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BF2A0C">
        <w:rPr>
          <w:rFonts w:ascii="ＭＳ ゴシック" w:eastAsia="ＭＳ ゴシック" w:hAnsi="ＭＳ ゴシック" w:hint="eastAsia"/>
          <w:szCs w:val="21"/>
        </w:rPr>
        <w:t>)  入札を辞退した者は、</w:t>
      </w:r>
      <w:r w:rsidRPr="00F25FF8">
        <w:rPr>
          <w:rFonts w:ascii="ＭＳ ゴシック" w:eastAsia="ＭＳ ゴシック" w:hAnsi="ＭＳ ゴシック" w:hint="eastAsia"/>
          <w:szCs w:val="21"/>
        </w:rPr>
        <w:t>入札参加申請の期間中であっても、</w:t>
      </w:r>
      <w:r w:rsidRPr="00BF2A0C">
        <w:rPr>
          <w:rFonts w:ascii="ＭＳ ゴシック" w:eastAsia="ＭＳ ゴシック" w:hAnsi="ＭＳ ゴシック" w:hint="eastAsia"/>
          <w:szCs w:val="21"/>
        </w:rPr>
        <w:t>当該入札には再度参加することはできない。</w:t>
      </w:r>
    </w:p>
    <w:p w14:paraId="7988000A" w14:textId="77777777" w:rsidR="00A947AA" w:rsidRPr="00F25FF8" w:rsidRDefault="00A947AA" w:rsidP="00A947AA">
      <w:pPr>
        <w:rPr>
          <w:rFonts w:ascii="ＭＳ ゴシック" w:eastAsia="ＭＳ ゴシック" w:hAnsi="ＭＳ ゴシック"/>
          <w:sz w:val="22"/>
        </w:rPr>
      </w:pPr>
    </w:p>
    <w:p w14:paraId="717671BF" w14:textId="77777777" w:rsidR="00A947AA" w:rsidRPr="002A7C47" w:rsidRDefault="009D743F" w:rsidP="00A947AA">
      <w:pPr>
        <w:rPr>
          <w:rFonts w:ascii="ＭＳ ゴシック" w:eastAsia="ＭＳ ゴシック" w:hAnsi="ＭＳ ゴシック"/>
          <w:b/>
          <w:sz w:val="22"/>
        </w:rPr>
      </w:pPr>
      <w:r w:rsidRPr="002A7C47">
        <w:rPr>
          <w:rFonts w:ascii="ＭＳ ゴシック" w:eastAsia="ＭＳ ゴシック" w:hAnsi="ＭＳ ゴシック" w:hint="eastAsia"/>
          <w:b/>
          <w:sz w:val="22"/>
        </w:rPr>
        <w:t xml:space="preserve">７　</w:t>
      </w:r>
      <w:r w:rsidR="00A947AA" w:rsidRPr="002A7C47">
        <w:rPr>
          <w:rFonts w:ascii="ＭＳ ゴシック" w:eastAsia="ＭＳ ゴシック" w:hAnsi="ＭＳ ゴシック" w:hint="eastAsia"/>
          <w:b/>
          <w:sz w:val="22"/>
        </w:rPr>
        <w:t>入札執行の保留、延期又は取り止め</w:t>
      </w:r>
    </w:p>
    <w:p w14:paraId="67F69ECD" w14:textId="77777777" w:rsidR="00A947AA" w:rsidRPr="00BF2A0C" w:rsidRDefault="00A947AA" w:rsidP="009D743F">
      <w:pPr>
        <w:ind w:leftChars="100" w:left="216"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入札執行の前又は執行中に、次の各号のいずれかの事由が生じ入札の執行が困難又は執行すべきでないと認められるときは、入札執行を保留、延期又は取り止め（以下「保留等」という。）する場合がある。</w:t>
      </w:r>
    </w:p>
    <w:p w14:paraId="7B370665" w14:textId="77777777" w:rsidR="00A947AA" w:rsidRPr="00BF2A0C" w:rsidRDefault="00A947AA" w:rsidP="009D743F">
      <w:pPr>
        <w:ind w:leftChars="100" w:left="216"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なお、保留等により入札参加者が被</w:t>
      </w:r>
      <w:r w:rsidR="00AF7FBE">
        <w:rPr>
          <w:rFonts w:ascii="ＭＳ ゴシック" w:eastAsia="ＭＳ ゴシック" w:hAnsi="ＭＳ ゴシック" w:hint="eastAsia"/>
          <w:szCs w:val="21"/>
        </w:rPr>
        <w:t>る</w:t>
      </w:r>
      <w:r w:rsidRPr="00BF2A0C">
        <w:rPr>
          <w:rFonts w:ascii="ＭＳ ゴシック" w:eastAsia="ＭＳ ゴシック" w:hAnsi="ＭＳ ゴシック" w:hint="eastAsia"/>
          <w:szCs w:val="21"/>
        </w:rPr>
        <w:t>損失について、委員会は一切の責めを負わない。</w:t>
      </w:r>
    </w:p>
    <w:p w14:paraId="08FD4E6D" w14:textId="77777777" w:rsidR="009D743F" w:rsidRPr="00BF2A0C" w:rsidRDefault="00A947AA" w:rsidP="00AF7FBE">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(1)</w:t>
      </w:r>
      <w:r w:rsidR="00AF7FBE">
        <w:rPr>
          <w:rFonts w:ascii="ＭＳ ゴシック" w:eastAsia="ＭＳ ゴシック" w:hAnsi="ＭＳ ゴシック" w:hint="eastAsia"/>
          <w:szCs w:val="21"/>
        </w:rPr>
        <w:t xml:space="preserve">　</w:t>
      </w:r>
      <w:r w:rsidRPr="00BF2A0C">
        <w:rPr>
          <w:rFonts w:ascii="ＭＳ ゴシック" w:eastAsia="ＭＳ ゴシック" w:hAnsi="ＭＳ ゴシック" w:hint="eastAsia"/>
          <w:szCs w:val="21"/>
        </w:rPr>
        <w:t>天災地変等により郵便不着、遅延等の事由が発生したとき。</w:t>
      </w:r>
    </w:p>
    <w:p w14:paraId="78B65747" w14:textId="77777777" w:rsidR="00A947AA" w:rsidRPr="00BF2A0C" w:rsidRDefault="00A947AA"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(2)</w:t>
      </w:r>
      <w:r w:rsidR="00AF7FBE">
        <w:rPr>
          <w:rFonts w:ascii="ＭＳ ゴシック" w:eastAsia="ＭＳ ゴシック" w:hAnsi="ＭＳ ゴシック" w:hint="eastAsia"/>
          <w:szCs w:val="21"/>
        </w:rPr>
        <w:t xml:space="preserve">　</w:t>
      </w:r>
      <w:r w:rsidRPr="00BF2A0C">
        <w:rPr>
          <w:rFonts w:ascii="ＭＳ ゴシック" w:eastAsia="ＭＳ ゴシック" w:hAnsi="ＭＳ ゴシック" w:hint="eastAsia"/>
          <w:szCs w:val="21"/>
        </w:rPr>
        <w:t>入札執行を保留等すべきと判断するに相当する談合その他不正行為に関する情報が、有力な証拠をもって通報されたとき。</w:t>
      </w:r>
    </w:p>
    <w:p w14:paraId="063F3B07" w14:textId="77777777" w:rsidR="00A947AA" w:rsidRPr="00BF2A0C" w:rsidRDefault="00A947AA" w:rsidP="00AF7FBE">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(3)</w:t>
      </w:r>
      <w:r w:rsidR="00AF7FBE">
        <w:rPr>
          <w:rFonts w:ascii="ＭＳ ゴシック" w:eastAsia="ＭＳ ゴシック" w:hAnsi="ＭＳ ゴシック" w:hint="eastAsia"/>
          <w:szCs w:val="21"/>
        </w:rPr>
        <w:t xml:space="preserve">　</w:t>
      </w:r>
      <w:r w:rsidRPr="00BF2A0C">
        <w:rPr>
          <w:rFonts w:ascii="ＭＳ ゴシック" w:eastAsia="ＭＳ ゴシック" w:hAnsi="ＭＳ ゴシック" w:hint="eastAsia"/>
          <w:szCs w:val="21"/>
        </w:rPr>
        <w:t>その他</w:t>
      </w:r>
      <w:r w:rsidR="009D743F" w:rsidRPr="00BF2A0C">
        <w:rPr>
          <w:rFonts w:ascii="ＭＳ ゴシック" w:eastAsia="ＭＳ ゴシック" w:hAnsi="ＭＳ ゴシック" w:hint="eastAsia"/>
          <w:szCs w:val="21"/>
        </w:rPr>
        <w:t>、委員会</w:t>
      </w:r>
      <w:r w:rsidR="008E2082" w:rsidRPr="00BF2A0C">
        <w:rPr>
          <w:rFonts w:ascii="ＭＳ ゴシック" w:eastAsia="ＭＳ ゴシック" w:hAnsi="ＭＳ ゴシック" w:hint="eastAsia"/>
          <w:szCs w:val="21"/>
        </w:rPr>
        <w:t>が</w:t>
      </w:r>
      <w:r w:rsidRPr="00BF2A0C">
        <w:rPr>
          <w:rFonts w:ascii="ＭＳ ゴシック" w:eastAsia="ＭＳ ゴシック" w:hAnsi="ＭＳ ゴシック" w:hint="eastAsia"/>
          <w:szCs w:val="21"/>
        </w:rPr>
        <w:t>やむを得ない事由により入札執行を保留すべきと判断したとき。</w:t>
      </w:r>
    </w:p>
    <w:p w14:paraId="42C83550" w14:textId="77777777" w:rsidR="001B2326" w:rsidRDefault="001B2326" w:rsidP="00A947AA">
      <w:pPr>
        <w:rPr>
          <w:rFonts w:ascii="ＭＳ ゴシック" w:eastAsia="ＭＳ ゴシック" w:hAnsi="ＭＳ ゴシック"/>
          <w:b/>
          <w:sz w:val="22"/>
        </w:rPr>
      </w:pPr>
    </w:p>
    <w:p w14:paraId="15B219A1" w14:textId="77777777" w:rsidR="00A947AA" w:rsidRPr="002A7C47" w:rsidRDefault="00AF7FBE" w:rsidP="00A947AA">
      <w:pPr>
        <w:rPr>
          <w:rFonts w:ascii="ＭＳ ゴシック" w:eastAsia="ＭＳ ゴシック" w:hAnsi="ＭＳ ゴシック"/>
          <w:b/>
          <w:sz w:val="22"/>
        </w:rPr>
      </w:pPr>
      <w:r>
        <w:rPr>
          <w:rFonts w:ascii="ＭＳ ゴシック" w:eastAsia="ＭＳ ゴシック" w:hAnsi="ＭＳ ゴシック" w:hint="eastAsia"/>
          <w:b/>
          <w:sz w:val="22"/>
        </w:rPr>
        <w:t xml:space="preserve">８　</w:t>
      </w:r>
      <w:r w:rsidR="00A947AA" w:rsidRPr="002A7C47">
        <w:rPr>
          <w:rFonts w:ascii="ＭＳ ゴシック" w:eastAsia="ＭＳ ゴシック" w:hAnsi="ＭＳ ゴシック" w:hint="eastAsia"/>
          <w:b/>
          <w:sz w:val="22"/>
        </w:rPr>
        <w:t>調査の実施</w:t>
      </w:r>
    </w:p>
    <w:p w14:paraId="6C8DE79D" w14:textId="77777777" w:rsidR="00A947AA" w:rsidRPr="00BF2A0C" w:rsidRDefault="009D743F" w:rsidP="00AF7FBE">
      <w:pPr>
        <w:ind w:firstLineChars="200" w:firstLine="432"/>
        <w:rPr>
          <w:rFonts w:ascii="ＭＳ ゴシック" w:eastAsia="ＭＳ ゴシック" w:hAnsi="ＭＳ ゴシック"/>
          <w:b/>
          <w:szCs w:val="21"/>
        </w:rPr>
      </w:pPr>
      <w:r w:rsidRPr="00BF2A0C">
        <w:rPr>
          <w:rFonts w:ascii="ＭＳ ゴシック" w:eastAsia="ＭＳ ゴシック" w:hAnsi="ＭＳ ゴシック" w:hint="eastAsia"/>
          <w:szCs w:val="21"/>
        </w:rPr>
        <w:t>７</w:t>
      </w:r>
      <w:r w:rsidR="00A947AA" w:rsidRPr="00BF2A0C">
        <w:rPr>
          <w:rFonts w:ascii="ＭＳ ゴシック" w:eastAsia="ＭＳ ゴシック" w:hAnsi="ＭＳ ゴシック" w:hint="eastAsia"/>
          <w:szCs w:val="21"/>
        </w:rPr>
        <w:t>(2)により、入札執行を保留等したときは、必要に応じて公正入札に係る調査を行う。</w:t>
      </w:r>
    </w:p>
    <w:p w14:paraId="1AFB5FBC" w14:textId="77777777" w:rsidR="00A947AA" w:rsidRPr="00BF2A0C" w:rsidRDefault="00A947AA" w:rsidP="009D743F">
      <w:pPr>
        <w:ind w:firstLineChars="200" w:firstLine="432"/>
        <w:rPr>
          <w:rFonts w:ascii="ＭＳ ゴシック" w:eastAsia="ＭＳ ゴシック" w:hAnsi="ＭＳ ゴシック"/>
          <w:szCs w:val="21"/>
        </w:rPr>
      </w:pPr>
      <w:r w:rsidRPr="00BF2A0C">
        <w:rPr>
          <w:rFonts w:ascii="ＭＳ ゴシック" w:eastAsia="ＭＳ ゴシック" w:hAnsi="ＭＳ ゴシック" w:hint="eastAsia"/>
          <w:szCs w:val="21"/>
        </w:rPr>
        <w:lastRenderedPageBreak/>
        <w:t>この場合、入札参加者は調査に協力しなければならない。</w:t>
      </w:r>
    </w:p>
    <w:p w14:paraId="38945FC7" w14:textId="77777777" w:rsidR="008063E0" w:rsidRPr="002A7C47" w:rsidRDefault="008063E0" w:rsidP="00603D5B">
      <w:pPr>
        <w:rPr>
          <w:rFonts w:ascii="ＭＳ ゴシック" w:eastAsia="ＭＳ ゴシック" w:hAnsi="ＭＳ ゴシック"/>
          <w:sz w:val="22"/>
        </w:rPr>
      </w:pPr>
    </w:p>
    <w:p w14:paraId="2F2B1CC7" w14:textId="77777777" w:rsidR="009D743F" w:rsidRPr="002A7C47" w:rsidRDefault="009D743F" w:rsidP="009D743F">
      <w:pPr>
        <w:rPr>
          <w:rFonts w:ascii="ＭＳ ゴシック" w:eastAsia="ＭＳ ゴシック" w:hAnsi="ＭＳ ゴシック"/>
          <w:b/>
          <w:sz w:val="22"/>
        </w:rPr>
      </w:pPr>
      <w:r w:rsidRPr="002A7C47">
        <w:rPr>
          <w:rFonts w:ascii="ＭＳ ゴシック" w:eastAsia="ＭＳ ゴシック" w:hAnsi="ＭＳ ゴシック" w:hint="eastAsia"/>
          <w:b/>
          <w:sz w:val="22"/>
        </w:rPr>
        <w:t>９　入札金額</w:t>
      </w:r>
    </w:p>
    <w:p w14:paraId="23FBBCB6" w14:textId="77777777" w:rsidR="009D743F" w:rsidRPr="00BF2A0C" w:rsidRDefault="009D743F" w:rsidP="00AF7FBE">
      <w:pPr>
        <w:ind w:leftChars="100" w:left="216"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落札者決定にあたっては、入札書に記載された金額に当該金額の</w:t>
      </w:r>
      <w:r w:rsidRPr="00AF7FBE">
        <w:rPr>
          <w:rFonts w:ascii="ＭＳ ゴシック" w:eastAsia="ＭＳ ゴシック" w:hAnsi="ＭＳ ゴシック" w:hint="eastAsia"/>
          <w:szCs w:val="21"/>
        </w:rPr>
        <w:t>100分の</w:t>
      </w:r>
      <w:r w:rsidR="00255C97" w:rsidRPr="00AF7FBE">
        <w:rPr>
          <w:rFonts w:ascii="ＭＳ ゴシック" w:eastAsia="ＭＳ ゴシック" w:hAnsi="ＭＳ ゴシック" w:hint="eastAsia"/>
          <w:szCs w:val="21"/>
        </w:rPr>
        <w:t>1</w:t>
      </w:r>
      <w:r w:rsidR="00255C97" w:rsidRPr="00AF7FBE">
        <w:rPr>
          <w:rFonts w:ascii="ＭＳ ゴシック" w:eastAsia="ＭＳ ゴシック" w:hAnsi="ＭＳ ゴシック"/>
          <w:szCs w:val="21"/>
        </w:rPr>
        <w:t>0</w:t>
      </w:r>
      <w:r w:rsidRPr="00BF2A0C">
        <w:rPr>
          <w:rFonts w:ascii="ＭＳ ゴシック" w:eastAsia="ＭＳ ゴシック" w:hAnsi="ＭＳ ゴシック" w:hint="eastAsia"/>
          <w:szCs w:val="21"/>
        </w:rPr>
        <w:t>に相当する額を加算した金額（当該金額に１円未満の端数があるときは、その端数金額を切り捨てた金額。以下「契約希望金額」という。）をもって契約金額とするので、入札参加者は、消費税に係る課税事業者であるか免税事業者であるかを問わず、見積もった契約希望金額の</w:t>
      </w:r>
      <w:r w:rsidRPr="00AF7FBE">
        <w:rPr>
          <w:rFonts w:ascii="ＭＳ ゴシック" w:eastAsia="ＭＳ ゴシック" w:hAnsi="ＭＳ ゴシック" w:hint="eastAsia"/>
          <w:szCs w:val="21"/>
        </w:rPr>
        <w:t>1</w:t>
      </w:r>
      <w:r w:rsidR="00255C97" w:rsidRPr="00AF7FBE">
        <w:rPr>
          <w:rFonts w:ascii="ＭＳ ゴシック" w:eastAsia="ＭＳ ゴシック" w:hAnsi="ＭＳ ゴシック"/>
          <w:szCs w:val="21"/>
        </w:rPr>
        <w:t>10</w:t>
      </w:r>
      <w:r w:rsidRPr="00AF7FBE">
        <w:rPr>
          <w:rFonts w:ascii="ＭＳ ゴシック" w:eastAsia="ＭＳ ゴシック" w:hAnsi="ＭＳ ゴシック" w:hint="eastAsia"/>
          <w:szCs w:val="21"/>
        </w:rPr>
        <w:t>分の100</w:t>
      </w:r>
      <w:r w:rsidRPr="00BF2A0C">
        <w:rPr>
          <w:rFonts w:ascii="ＭＳ ゴシック" w:eastAsia="ＭＳ ゴシック" w:hAnsi="ＭＳ ゴシック" w:hint="eastAsia"/>
          <w:szCs w:val="21"/>
        </w:rPr>
        <w:t>に相当する金額を入札書に記載すること。</w:t>
      </w:r>
    </w:p>
    <w:p w14:paraId="0B83515C" w14:textId="77777777" w:rsidR="009D743F" w:rsidRPr="002A7C47" w:rsidRDefault="009D743F" w:rsidP="009D743F">
      <w:pPr>
        <w:rPr>
          <w:rFonts w:ascii="ＭＳ ゴシック" w:eastAsia="ＭＳ ゴシック" w:hAnsi="ＭＳ ゴシック"/>
          <w:sz w:val="22"/>
        </w:rPr>
      </w:pPr>
    </w:p>
    <w:p w14:paraId="47D4F596" w14:textId="77777777" w:rsidR="009D743F" w:rsidRPr="002A7C47" w:rsidRDefault="008B4884" w:rsidP="009D743F">
      <w:pPr>
        <w:rPr>
          <w:rFonts w:ascii="ＭＳ ゴシック" w:eastAsia="ＭＳ ゴシック" w:hAnsi="ＭＳ ゴシック"/>
          <w:b/>
          <w:sz w:val="22"/>
        </w:rPr>
      </w:pPr>
      <w:r w:rsidRPr="002A7C47">
        <w:rPr>
          <w:rFonts w:ascii="ＭＳ ゴシック" w:eastAsia="ＭＳ ゴシック" w:hAnsi="ＭＳ ゴシック" w:hint="eastAsia"/>
          <w:b/>
          <w:sz w:val="22"/>
        </w:rPr>
        <w:t>10</w:t>
      </w:r>
      <w:r w:rsidR="009D743F" w:rsidRPr="002A7C47">
        <w:rPr>
          <w:rFonts w:ascii="ＭＳ ゴシック" w:eastAsia="ＭＳ ゴシック" w:hAnsi="ＭＳ ゴシック" w:hint="eastAsia"/>
          <w:b/>
          <w:sz w:val="22"/>
        </w:rPr>
        <w:t xml:space="preserve">　入札保証金</w:t>
      </w:r>
    </w:p>
    <w:p w14:paraId="4FDE5A0D" w14:textId="77777777" w:rsidR="009D743F" w:rsidRPr="00BF2A0C" w:rsidRDefault="009D743F" w:rsidP="009D743F">
      <w:pPr>
        <w:rPr>
          <w:rFonts w:ascii="ＭＳ ゴシック" w:eastAsia="ＭＳ ゴシック" w:hAnsi="ＭＳ ゴシック"/>
          <w:szCs w:val="21"/>
        </w:rPr>
      </w:pPr>
      <w:r w:rsidRPr="002A7C47">
        <w:rPr>
          <w:rFonts w:ascii="ＭＳ ゴシック" w:eastAsia="ＭＳ ゴシック" w:hAnsi="ＭＳ ゴシック" w:hint="eastAsia"/>
          <w:sz w:val="22"/>
        </w:rPr>
        <w:t xml:space="preserve">　　</w:t>
      </w:r>
      <w:r w:rsidRPr="00D45F10">
        <w:rPr>
          <w:rFonts w:ascii="ＭＳ ゴシック" w:eastAsia="ＭＳ ゴシック" w:hAnsi="ＭＳ ゴシック" w:hint="eastAsia"/>
          <w:szCs w:val="21"/>
        </w:rPr>
        <w:t>入札心得第５条の</w:t>
      </w:r>
      <w:r w:rsidRPr="00BF2A0C">
        <w:rPr>
          <w:rFonts w:ascii="ＭＳ ゴシック" w:eastAsia="ＭＳ ゴシック" w:hAnsi="ＭＳ ゴシック" w:hint="eastAsia"/>
          <w:szCs w:val="21"/>
        </w:rPr>
        <w:t>規定による。</w:t>
      </w:r>
    </w:p>
    <w:p w14:paraId="20318768" w14:textId="77777777" w:rsidR="009D743F" w:rsidRPr="002A7C47" w:rsidRDefault="009D743F" w:rsidP="00603D5B">
      <w:pPr>
        <w:rPr>
          <w:rFonts w:ascii="ＭＳ ゴシック" w:eastAsia="ＭＳ ゴシック" w:hAnsi="ＭＳ ゴシック"/>
          <w:sz w:val="22"/>
        </w:rPr>
      </w:pPr>
    </w:p>
    <w:p w14:paraId="27245CBA" w14:textId="77777777" w:rsidR="00AA01B9" w:rsidRPr="002A7C47" w:rsidRDefault="008B4884" w:rsidP="009D743F">
      <w:pPr>
        <w:rPr>
          <w:rFonts w:ascii="ＭＳ ゴシック" w:eastAsia="ＭＳ ゴシック" w:hAnsi="ＭＳ ゴシック"/>
          <w:b/>
          <w:sz w:val="22"/>
        </w:rPr>
      </w:pPr>
      <w:r w:rsidRPr="002A7C47">
        <w:rPr>
          <w:rFonts w:ascii="ＭＳ ゴシック" w:eastAsia="ＭＳ ゴシック" w:hAnsi="ＭＳ ゴシック" w:hint="eastAsia"/>
          <w:b/>
          <w:sz w:val="22"/>
        </w:rPr>
        <w:t>11</w:t>
      </w:r>
      <w:r w:rsidR="009D743F" w:rsidRPr="002A7C47">
        <w:rPr>
          <w:rFonts w:ascii="ＭＳ ゴシック" w:eastAsia="ＭＳ ゴシック" w:hAnsi="ＭＳ ゴシック" w:hint="eastAsia"/>
          <w:b/>
          <w:sz w:val="22"/>
        </w:rPr>
        <w:t xml:space="preserve">　</w:t>
      </w:r>
      <w:r w:rsidR="00AA01B9" w:rsidRPr="002A7C47">
        <w:rPr>
          <w:rFonts w:ascii="ＭＳ ゴシック" w:eastAsia="ＭＳ ゴシック" w:hAnsi="ＭＳ ゴシック" w:hint="eastAsia"/>
          <w:b/>
          <w:sz w:val="22"/>
        </w:rPr>
        <w:t>開札の日時及び方法</w:t>
      </w:r>
    </w:p>
    <w:p w14:paraId="39060B09" w14:textId="77777777" w:rsidR="00AA01B9" w:rsidRPr="00BF2A0C" w:rsidRDefault="00AF7FBE" w:rsidP="00AF7FBE">
      <w:pPr>
        <w:ind w:leftChars="50" w:left="432" w:hangingChars="150" w:hanging="324"/>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00AA01B9" w:rsidRPr="00BF2A0C">
        <w:rPr>
          <w:rFonts w:ascii="ＭＳ ゴシック" w:eastAsia="ＭＳ ゴシック" w:hAnsi="ＭＳ ゴシック" w:hint="eastAsia"/>
          <w:szCs w:val="21"/>
        </w:rPr>
        <w:t>開札の日時及び場所</w:t>
      </w:r>
    </w:p>
    <w:p w14:paraId="37E22C57" w14:textId="77777777" w:rsidR="00AA01B9" w:rsidRPr="00BF2A0C" w:rsidRDefault="00AA01B9" w:rsidP="00AF7FBE">
      <w:pPr>
        <w:ind w:leftChars="300" w:left="648"/>
        <w:rPr>
          <w:rFonts w:ascii="ＭＳ ゴシック" w:eastAsia="ＭＳ ゴシック" w:hAnsi="ＭＳ ゴシック"/>
          <w:szCs w:val="21"/>
        </w:rPr>
      </w:pPr>
      <w:r w:rsidRPr="00BF2A0C">
        <w:rPr>
          <w:rFonts w:ascii="ＭＳ ゴシック" w:eastAsia="ＭＳ ゴシック" w:hAnsi="ＭＳ ゴシック" w:hint="eastAsia"/>
          <w:szCs w:val="21"/>
        </w:rPr>
        <w:t>入札公告による。</w:t>
      </w:r>
    </w:p>
    <w:p w14:paraId="7ACBD7CC" w14:textId="77777777" w:rsidR="00AA01B9" w:rsidRPr="00BF2A0C" w:rsidRDefault="00AF7FBE" w:rsidP="00AF7FBE">
      <w:pPr>
        <w:ind w:leftChars="50" w:left="432" w:hangingChars="150" w:hanging="324"/>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00AA01B9" w:rsidRPr="00BF2A0C">
        <w:rPr>
          <w:rFonts w:ascii="ＭＳ ゴシック" w:eastAsia="ＭＳ ゴシック" w:hAnsi="ＭＳ ゴシック" w:hint="eastAsia"/>
          <w:szCs w:val="21"/>
        </w:rPr>
        <w:t>開札の方法</w:t>
      </w:r>
    </w:p>
    <w:p w14:paraId="7922B746" w14:textId="77777777" w:rsidR="00AA01B9" w:rsidRPr="00BF2A0C" w:rsidRDefault="00AA01B9" w:rsidP="00AF7FBE">
      <w:pPr>
        <w:ind w:leftChars="200" w:left="432"/>
        <w:rPr>
          <w:rFonts w:ascii="ＭＳ ゴシック" w:eastAsia="ＭＳ ゴシック" w:hAnsi="ＭＳ ゴシック"/>
          <w:szCs w:val="21"/>
        </w:rPr>
      </w:pPr>
      <w:r w:rsidRPr="00BF2A0C">
        <w:rPr>
          <w:rFonts w:ascii="ＭＳ ゴシック" w:eastAsia="ＭＳ ゴシック" w:hAnsi="ＭＳ ゴシック" w:hint="eastAsia"/>
          <w:szCs w:val="21"/>
        </w:rPr>
        <w:t>ア　開札は入札担当者が</w:t>
      </w:r>
      <w:r w:rsidRPr="009E1375">
        <w:rPr>
          <w:rFonts w:ascii="ＭＳ ゴシック" w:eastAsia="ＭＳ ゴシック" w:hAnsi="ＭＳ ゴシック" w:hint="eastAsia"/>
          <w:szCs w:val="21"/>
        </w:rPr>
        <w:t>、</w:t>
      </w:r>
      <w:r w:rsidR="007D5E87" w:rsidRPr="009E1375">
        <w:rPr>
          <w:rFonts w:ascii="ＭＳ ゴシック" w:eastAsia="ＭＳ ゴシック" w:hAnsi="ＭＳ ゴシック" w:hint="eastAsia"/>
          <w:szCs w:val="21"/>
        </w:rPr>
        <w:t>入札書を確認の上</w:t>
      </w:r>
      <w:r w:rsidRPr="009E1375">
        <w:rPr>
          <w:rFonts w:ascii="ＭＳ ゴシック" w:eastAsia="ＭＳ ゴシック" w:hAnsi="ＭＳ ゴシック" w:hint="eastAsia"/>
          <w:szCs w:val="21"/>
        </w:rPr>
        <w:t>、</w:t>
      </w:r>
      <w:r w:rsidRPr="00BF2A0C">
        <w:rPr>
          <w:rFonts w:ascii="ＭＳ ゴシック" w:eastAsia="ＭＳ ゴシック" w:hAnsi="ＭＳ ゴシック" w:hint="eastAsia"/>
          <w:szCs w:val="21"/>
        </w:rPr>
        <w:t>入札結果を発表する。</w:t>
      </w:r>
    </w:p>
    <w:p w14:paraId="43DDF689" w14:textId="77777777" w:rsidR="00AA01B9" w:rsidRPr="00BF2A0C" w:rsidRDefault="00AA01B9" w:rsidP="00AF7FBE">
      <w:pPr>
        <w:ind w:leftChars="200" w:left="432"/>
        <w:rPr>
          <w:rFonts w:ascii="ＭＳ ゴシック" w:eastAsia="ＭＳ ゴシック" w:hAnsi="ＭＳ ゴシック"/>
          <w:szCs w:val="21"/>
        </w:rPr>
      </w:pPr>
      <w:r w:rsidRPr="00BF2A0C">
        <w:rPr>
          <w:rFonts w:ascii="ＭＳ ゴシック" w:eastAsia="ＭＳ ゴシック" w:hAnsi="ＭＳ ゴシック" w:hint="eastAsia"/>
          <w:szCs w:val="21"/>
        </w:rPr>
        <w:t>イ　開札の立会いは</w:t>
      </w:r>
      <w:r w:rsidR="00C64310" w:rsidRPr="00BF2A0C">
        <w:rPr>
          <w:rFonts w:ascii="ＭＳ ゴシック" w:eastAsia="ＭＳ ゴシック" w:hAnsi="ＭＳ ゴシック" w:hint="eastAsia"/>
          <w:szCs w:val="21"/>
        </w:rPr>
        <w:t>、</w:t>
      </w:r>
      <w:r w:rsidR="00C64310" w:rsidRPr="00AF7FBE">
        <w:rPr>
          <w:rFonts w:ascii="ＭＳ ゴシック" w:eastAsia="ＭＳ ゴシック" w:hAnsi="ＭＳ ゴシック" w:hint="eastAsia"/>
          <w:szCs w:val="21"/>
        </w:rPr>
        <w:t>入札担当職員以外の職員が行う</w:t>
      </w:r>
      <w:r w:rsidR="00C64310" w:rsidRPr="00BF2A0C">
        <w:rPr>
          <w:rFonts w:ascii="ＭＳ ゴシック" w:eastAsia="ＭＳ ゴシック" w:hAnsi="ＭＳ ゴシック" w:hint="eastAsia"/>
          <w:szCs w:val="21"/>
        </w:rPr>
        <w:t>ものとする。</w:t>
      </w:r>
    </w:p>
    <w:p w14:paraId="3547B438" w14:textId="77777777" w:rsidR="00AA01B9" w:rsidRPr="00BF2A0C" w:rsidRDefault="00C64310" w:rsidP="00AF7FBE">
      <w:pPr>
        <w:ind w:leftChars="200" w:left="432"/>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ウ　</w:t>
      </w:r>
      <w:r w:rsidR="00AA01B9" w:rsidRPr="00BF2A0C">
        <w:rPr>
          <w:rFonts w:ascii="ＭＳ ゴシック" w:eastAsia="ＭＳ ゴシック" w:hAnsi="ＭＳ ゴシック" w:hint="eastAsia"/>
          <w:szCs w:val="21"/>
        </w:rPr>
        <w:t>開札の傍聴は、</w:t>
      </w:r>
      <w:r w:rsidR="00AA01B9" w:rsidRPr="00D45F10">
        <w:rPr>
          <w:rFonts w:ascii="ＭＳ ゴシック" w:eastAsia="ＭＳ ゴシック" w:hAnsi="ＭＳ ゴシック" w:hint="eastAsia"/>
          <w:szCs w:val="21"/>
        </w:rPr>
        <w:t>入札心得第</w:t>
      </w:r>
      <w:r w:rsidR="00875BE0" w:rsidRPr="00D45F10">
        <w:rPr>
          <w:rFonts w:ascii="ＭＳ ゴシック" w:eastAsia="ＭＳ ゴシック" w:hAnsi="ＭＳ ゴシック" w:hint="eastAsia"/>
          <w:szCs w:val="21"/>
        </w:rPr>
        <w:t>11</w:t>
      </w:r>
      <w:r w:rsidR="00AA01B9" w:rsidRPr="00D45F10">
        <w:rPr>
          <w:rFonts w:ascii="ＭＳ ゴシック" w:eastAsia="ＭＳ ゴシック" w:hAnsi="ＭＳ ゴシック" w:hint="eastAsia"/>
          <w:szCs w:val="21"/>
        </w:rPr>
        <w:t>条</w:t>
      </w:r>
      <w:r w:rsidR="00AA01B9" w:rsidRPr="00BF2A0C">
        <w:rPr>
          <w:rFonts w:ascii="ＭＳ ゴシック" w:eastAsia="ＭＳ ゴシック" w:hAnsi="ＭＳ ゴシック" w:hint="eastAsia"/>
          <w:szCs w:val="21"/>
        </w:rPr>
        <w:t>の規定による。</w:t>
      </w:r>
    </w:p>
    <w:p w14:paraId="1AD9A901" w14:textId="77777777" w:rsidR="00AA01B9" w:rsidRPr="002A7C47" w:rsidRDefault="00AA01B9" w:rsidP="00603D5B">
      <w:pPr>
        <w:rPr>
          <w:rFonts w:ascii="ＭＳ ゴシック" w:eastAsia="ＭＳ ゴシック" w:hAnsi="ＭＳ ゴシック"/>
          <w:sz w:val="22"/>
        </w:rPr>
      </w:pPr>
    </w:p>
    <w:p w14:paraId="2B354AFB" w14:textId="77777777" w:rsidR="00603D5B" w:rsidRPr="002A7C47" w:rsidRDefault="008B4884" w:rsidP="00603D5B">
      <w:pPr>
        <w:rPr>
          <w:rFonts w:ascii="ＭＳ ゴシック" w:eastAsia="ＭＳ ゴシック" w:hAnsi="ＭＳ ゴシック"/>
          <w:b/>
          <w:sz w:val="22"/>
        </w:rPr>
      </w:pPr>
      <w:r w:rsidRPr="00AF7FBE">
        <w:rPr>
          <w:rFonts w:ascii="ＭＳ ゴシック" w:eastAsia="ＭＳ ゴシック" w:hAnsi="ＭＳ ゴシック" w:hint="eastAsia"/>
          <w:b/>
          <w:sz w:val="22"/>
        </w:rPr>
        <w:t>12</w:t>
      </w:r>
      <w:r w:rsidR="00603D5B" w:rsidRPr="00AF7FBE">
        <w:rPr>
          <w:rFonts w:ascii="ＭＳ ゴシック" w:eastAsia="ＭＳ ゴシック" w:hAnsi="ＭＳ ゴシック" w:hint="eastAsia"/>
          <w:b/>
          <w:sz w:val="22"/>
        </w:rPr>
        <w:t xml:space="preserve">　再度の入札</w:t>
      </w:r>
    </w:p>
    <w:p w14:paraId="368A3AD4" w14:textId="77777777" w:rsidR="00603D5B" w:rsidRPr="00BF2A0C" w:rsidRDefault="00F1414A" w:rsidP="00AF7FBE">
      <w:pPr>
        <w:ind w:leftChars="100" w:left="216" w:firstLineChars="100" w:firstLine="216"/>
        <w:rPr>
          <w:rFonts w:ascii="ＭＳ ゴシック" w:eastAsia="ＭＳ ゴシック" w:hAnsi="ＭＳ ゴシック"/>
          <w:szCs w:val="21"/>
        </w:rPr>
      </w:pPr>
      <w:r w:rsidRPr="00F1414A">
        <w:rPr>
          <w:rFonts w:ascii="ＭＳ ゴシック" w:eastAsia="ＭＳ ゴシック" w:hAnsi="ＭＳ ゴシック" w:hint="eastAsia"/>
          <w:szCs w:val="21"/>
        </w:rPr>
        <w:t>開札をした結果、落札者とすべき者がいないときは、直ちに再度の入札を行う。再度の入札は２回までとする。なお、入札を辞退した者又は入札書を提出しなかった者、</w:t>
      </w:r>
      <w:r w:rsidRPr="00D45F10">
        <w:rPr>
          <w:rFonts w:ascii="ＭＳ ゴシック" w:eastAsia="ＭＳ ゴシック" w:hAnsi="ＭＳ ゴシック" w:hint="eastAsia"/>
          <w:szCs w:val="21"/>
        </w:rPr>
        <w:t>入札心得第12条</w:t>
      </w:r>
      <w:r w:rsidRPr="00F1414A">
        <w:rPr>
          <w:rFonts w:ascii="ＭＳ ゴシック" w:eastAsia="ＭＳ ゴシック" w:hAnsi="ＭＳ ゴシック" w:hint="eastAsia"/>
          <w:szCs w:val="21"/>
        </w:rPr>
        <w:t>の規定により無効とされた入札をした者は、再度の入札に参加することはできない。</w:t>
      </w:r>
    </w:p>
    <w:p w14:paraId="6FFFA0F8" w14:textId="77777777" w:rsidR="00F613AD" w:rsidRPr="002A7C47" w:rsidRDefault="00F613AD" w:rsidP="007160BD">
      <w:pPr>
        <w:ind w:left="452" w:hangingChars="200" w:hanging="452"/>
        <w:rPr>
          <w:rFonts w:ascii="ＭＳ ゴシック" w:eastAsia="ＭＳ ゴシック" w:hAnsi="ＭＳ ゴシック"/>
          <w:sz w:val="22"/>
        </w:rPr>
      </w:pPr>
    </w:p>
    <w:p w14:paraId="3CCF2EA6" w14:textId="77777777" w:rsidR="00D81C24" w:rsidRPr="002A7C47" w:rsidRDefault="008B4884" w:rsidP="007160BD">
      <w:pPr>
        <w:ind w:left="454" w:hangingChars="200" w:hanging="454"/>
        <w:rPr>
          <w:rFonts w:ascii="ＭＳ ゴシック" w:eastAsia="ＭＳ ゴシック" w:hAnsi="ＭＳ ゴシック"/>
          <w:b/>
          <w:sz w:val="22"/>
        </w:rPr>
      </w:pPr>
      <w:r w:rsidRPr="002A7C47">
        <w:rPr>
          <w:rFonts w:ascii="ＭＳ ゴシック" w:eastAsia="ＭＳ ゴシック" w:hAnsi="ＭＳ ゴシック" w:hint="eastAsia"/>
          <w:b/>
          <w:sz w:val="22"/>
        </w:rPr>
        <w:t>13</w:t>
      </w:r>
      <w:r w:rsidR="00F613AD" w:rsidRPr="002A7C47">
        <w:rPr>
          <w:rFonts w:ascii="ＭＳ ゴシック" w:eastAsia="ＭＳ ゴシック" w:hAnsi="ＭＳ ゴシック" w:hint="eastAsia"/>
          <w:b/>
          <w:sz w:val="22"/>
        </w:rPr>
        <w:t xml:space="preserve">　入札書の無効</w:t>
      </w:r>
    </w:p>
    <w:p w14:paraId="733D6726" w14:textId="77777777" w:rsidR="00F613AD" w:rsidRPr="00F1414A" w:rsidRDefault="00F613AD" w:rsidP="00F1414A">
      <w:pPr>
        <w:ind w:leftChars="100" w:left="216" w:firstLineChars="100" w:firstLine="216"/>
        <w:rPr>
          <w:rFonts w:ascii="ＭＳ ゴシック" w:eastAsia="ＭＳ ゴシック" w:hAnsi="ＭＳ ゴシック"/>
          <w:b/>
          <w:szCs w:val="21"/>
        </w:rPr>
      </w:pPr>
      <w:r w:rsidRPr="00F1414A">
        <w:rPr>
          <w:rFonts w:ascii="ＭＳ ゴシック" w:eastAsia="ＭＳ ゴシック" w:hAnsi="ＭＳ ゴシック" w:hint="eastAsia"/>
          <w:szCs w:val="21"/>
        </w:rPr>
        <w:t>入札に参加する資格のない者及び虚偽の申請を行った者が提出した入札書並びに入札心得及び入札公告等において示した条件等入札に関する条件に違反した者の提出した入札書は無効とする。</w:t>
      </w:r>
    </w:p>
    <w:p w14:paraId="15AB1CA3" w14:textId="77777777" w:rsidR="00F613AD" w:rsidRPr="00F1414A" w:rsidRDefault="00F613AD" w:rsidP="007160BD">
      <w:pPr>
        <w:ind w:leftChars="100" w:left="216" w:firstLineChars="100" w:firstLine="216"/>
        <w:rPr>
          <w:rFonts w:ascii="ＭＳ ゴシック" w:eastAsia="ＭＳ ゴシック" w:hAnsi="ＭＳ ゴシック"/>
          <w:szCs w:val="21"/>
        </w:rPr>
      </w:pPr>
      <w:r w:rsidRPr="00F1414A">
        <w:rPr>
          <w:rFonts w:ascii="ＭＳ ゴシック" w:eastAsia="ＭＳ ゴシック" w:hAnsi="ＭＳ ゴシック" w:hint="eastAsia"/>
          <w:szCs w:val="21"/>
        </w:rPr>
        <w:t>なお、</w:t>
      </w:r>
      <w:r w:rsidR="00BA1095" w:rsidRPr="00F1414A">
        <w:rPr>
          <w:rFonts w:ascii="ＭＳ ゴシック" w:eastAsia="ＭＳ ゴシック" w:hAnsi="ＭＳ ゴシック" w:hint="eastAsia"/>
          <w:szCs w:val="21"/>
        </w:rPr>
        <w:t>委員会より</w:t>
      </w:r>
      <w:r w:rsidRPr="00F1414A">
        <w:rPr>
          <w:rFonts w:ascii="ＭＳ ゴシック" w:eastAsia="ＭＳ ゴシック" w:hAnsi="ＭＳ ゴシック" w:hint="eastAsia"/>
          <w:szCs w:val="21"/>
        </w:rPr>
        <w:t>入札参加資格のある旨確認された者であっても、入札時点において入札参加資格のない者の提出した入札書は無効とする。</w:t>
      </w:r>
    </w:p>
    <w:p w14:paraId="60764831" w14:textId="77777777" w:rsidR="00F613AD" w:rsidRPr="00BF2A0C" w:rsidRDefault="00F613AD" w:rsidP="00F1414A">
      <w:pPr>
        <w:ind w:leftChars="100" w:left="216" w:firstLineChars="100" w:firstLine="216"/>
        <w:rPr>
          <w:rFonts w:ascii="ＭＳ ゴシック" w:eastAsia="ＭＳ ゴシック" w:hAnsi="ＭＳ ゴシック"/>
          <w:szCs w:val="21"/>
        </w:rPr>
      </w:pPr>
      <w:r w:rsidRPr="00F1414A">
        <w:rPr>
          <w:rFonts w:ascii="ＭＳ ゴシック" w:eastAsia="ＭＳ ゴシック" w:hAnsi="ＭＳ ゴシック" w:hint="eastAsia"/>
          <w:szCs w:val="21"/>
        </w:rPr>
        <w:t>また、無効の入札書を提出した者を落札者としていた場合には落札決定を取り消す。</w:t>
      </w:r>
    </w:p>
    <w:p w14:paraId="34BC7BBC" w14:textId="77777777" w:rsidR="00F613AD" w:rsidRPr="002A7C47" w:rsidRDefault="00F613AD" w:rsidP="007160BD">
      <w:pPr>
        <w:ind w:left="452" w:hangingChars="200" w:hanging="452"/>
        <w:rPr>
          <w:rFonts w:ascii="ＭＳ ゴシック" w:eastAsia="ＭＳ ゴシック" w:hAnsi="ＭＳ ゴシック"/>
          <w:sz w:val="22"/>
        </w:rPr>
      </w:pPr>
    </w:p>
    <w:p w14:paraId="3DE39F68" w14:textId="77777777" w:rsidR="00F613AD" w:rsidRPr="002A7C47" w:rsidRDefault="008B4884" w:rsidP="00F613AD">
      <w:pPr>
        <w:autoSpaceDE w:val="0"/>
        <w:autoSpaceDN w:val="0"/>
        <w:adjustRightInd w:val="0"/>
        <w:jc w:val="left"/>
        <w:rPr>
          <w:rFonts w:ascii="ＭＳ ゴシック" w:eastAsia="ＭＳ ゴシック" w:hAnsi="ＭＳ ゴシック" w:cs="HGｺﾞｼｯｸM"/>
          <w:b/>
          <w:kern w:val="0"/>
          <w:sz w:val="22"/>
          <w:szCs w:val="22"/>
        </w:rPr>
      </w:pPr>
      <w:r w:rsidRPr="002A7C47">
        <w:rPr>
          <w:rFonts w:ascii="ＭＳ ゴシック" w:eastAsia="ＭＳ ゴシック" w:hAnsi="ＭＳ ゴシック" w:cs="HGｺﾞｼｯｸM" w:hint="eastAsia"/>
          <w:b/>
          <w:kern w:val="0"/>
          <w:sz w:val="22"/>
          <w:szCs w:val="22"/>
        </w:rPr>
        <w:t>14</w:t>
      </w:r>
      <w:r w:rsidR="00A947AA" w:rsidRPr="002A7C47">
        <w:rPr>
          <w:rFonts w:ascii="ＭＳ ゴシック" w:eastAsia="ＭＳ ゴシック" w:hAnsi="ＭＳ ゴシック" w:cs="HGｺﾞｼｯｸM" w:hint="eastAsia"/>
          <w:b/>
          <w:kern w:val="0"/>
          <w:sz w:val="22"/>
          <w:szCs w:val="22"/>
        </w:rPr>
        <w:t xml:space="preserve">　</w:t>
      </w:r>
      <w:r w:rsidR="00F613AD" w:rsidRPr="002A7C47">
        <w:rPr>
          <w:rFonts w:ascii="ＭＳ ゴシック" w:eastAsia="ＭＳ ゴシック" w:hAnsi="ＭＳ ゴシック" w:cs="HGｺﾞｼｯｸM" w:hint="eastAsia"/>
          <w:b/>
          <w:kern w:val="0"/>
          <w:sz w:val="22"/>
          <w:szCs w:val="22"/>
        </w:rPr>
        <w:t>落札者の決定方法</w:t>
      </w:r>
    </w:p>
    <w:p w14:paraId="606736E4" w14:textId="77777777" w:rsidR="00875BE0" w:rsidRPr="00BF2A0C" w:rsidRDefault="00875BE0" w:rsidP="007160BD">
      <w:pPr>
        <w:autoSpaceDE w:val="0"/>
        <w:autoSpaceDN w:val="0"/>
        <w:adjustRightInd w:val="0"/>
        <w:ind w:leftChars="100" w:left="216" w:firstLineChars="100" w:firstLine="216"/>
        <w:jc w:val="left"/>
        <w:rPr>
          <w:rFonts w:ascii="ＭＳ ゴシック" w:eastAsia="ＭＳ ゴシック" w:hAnsi="ＭＳ ゴシック" w:cs="HGｺﾞｼｯｸM"/>
          <w:kern w:val="0"/>
          <w:szCs w:val="21"/>
        </w:rPr>
      </w:pPr>
      <w:r w:rsidRPr="00BF2A0C">
        <w:rPr>
          <w:rFonts w:ascii="ＭＳ ゴシック" w:eastAsia="ＭＳ ゴシック" w:hAnsi="ＭＳ ゴシック" w:cs="HGｺﾞｼｯｸM" w:hint="eastAsia"/>
          <w:kern w:val="0"/>
          <w:szCs w:val="21"/>
        </w:rPr>
        <w:t>入</w:t>
      </w:r>
      <w:r w:rsidRPr="00D45F10">
        <w:rPr>
          <w:rFonts w:ascii="ＭＳ ゴシック" w:eastAsia="ＭＳ ゴシック" w:hAnsi="ＭＳ ゴシック" w:cs="HGｺﾞｼｯｸM" w:hint="eastAsia"/>
          <w:kern w:val="0"/>
          <w:szCs w:val="21"/>
        </w:rPr>
        <w:t>札心得</w:t>
      </w:r>
      <w:r w:rsidRPr="00BF2A0C">
        <w:rPr>
          <w:rFonts w:ascii="ＭＳ ゴシック" w:eastAsia="ＭＳ ゴシック" w:hAnsi="ＭＳ ゴシック" w:cs="HGｺﾞｼｯｸM" w:hint="eastAsia"/>
          <w:kern w:val="0"/>
          <w:szCs w:val="21"/>
        </w:rPr>
        <w:t>第14条の規定により、落札者を決定する。</w:t>
      </w:r>
    </w:p>
    <w:p w14:paraId="72B1A80F" w14:textId="346F02F7" w:rsidR="001963BE" w:rsidRPr="00BF2A0C" w:rsidRDefault="00F613AD" w:rsidP="007160BD">
      <w:pPr>
        <w:autoSpaceDE w:val="0"/>
        <w:autoSpaceDN w:val="0"/>
        <w:adjustRightInd w:val="0"/>
        <w:ind w:leftChars="100" w:left="216" w:firstLineChars="100" w:firstLine="216"/>
        <w:jc w:val="left"/>
        <w:rPr>
          <w:rFonts w:ascii="ＭＳ ゴシック" w:eastAsia="ＭＳ ゴシック" w:hAnsi="ＭＳ ゴシック" w:cs="HGｺﾞｼｯｸM"/>
          <w:kern w:val="0"/>
          <w:szCs w:val="21"/>
        </w:rPr>
      </w:pPr>
      <w:r w:rsidRPr="00BF2A0C">
        <w:rPr>
          <w:rFonts w:ascii="ＭＳ ゴシック" w:eastAsia="ＭＳ ゴシック" w:hAnsi="ＭＳ ゴシック" w:cs="HGｺﾞｼｯｸM" w:hint="eastAsia"/>
          <w:kern w:val="0"/>
          <w:szCs w:val="21"/>
        </w:rPr>
        <w:t>なお、</w:t>
      </w:r>
      <w:r w:rsidR="00875BE0" w:rsidRPr="00BF2A0C">
        <w:rPr>
          <w:rFonts w:ascii="ＭＳ ゴシック" w:eastAsia="ＭＳ ゴシック" w:hAnsi="ＭＳ ゴシック" w:cs="HGｺﾞｼｯｸM" w:hint="eastAsia"/>
          <w:kern w:val="0"/>
          <w:szCs w:val="21"/>
        </w:rPr>
        <w:t>落札者は、開札後、</w:t>
      </w:r>
      <w:r w:rsidR="009D4058">
        <w:rPr>
          <w:rFonts w:ascii="ＭＳ ゴシック" w:eastAsia="ＭＳ ゴシック" w:hAnsi="ＭＳ ゴシック" w:cs="HGｺﾞｼｯｸM" w:hint="eastAsia"/>
          <w:kern w:val="0"/>
          <w:szCs w:val="21"/>
        </w:rPr>
        <w:t>入札参加資格の</w:t>
      </w:r>
      <w:r w:rsidR="00875BE0" w:rsidRPr="00BF2A0C">
        <w:rPr>
          <w:rFonts w:ascii="ＭＳ ゴシック" w:eastAsia="ＭＳ ゴシック" w:hAnsi="ＭＳ ゴシック" w:cs="HGｺﾞｼｯｸM" w:hint="eastAsia"/>
          <w:kern w:val="0"/>
          <w:szCs w:val="21"/>
        </w:rPr>
        <w:t>審査を行った後決定するため、落札者の決定までに日時を要する。</w:t>
      </w:r>
    </w:p>
    <w:p w14:paraId="2489427C" w14:textId="77777777" w:rsidR="00C40FBC" w:rsidRPr="002A7C47" w:rsidRDefault="00C40FBC" w:rsidP="00C40FBC">
      <w:pPr>
        <w:rPr>
          <w:rFonts w:ascii="ＭＳ ゴシック" w:eastAsia="ＭＳ ゴシック" w:hAnsi="ＭＳ ゴシック"/>
          <w:sz w:val="22"/>
          <w:szCs w:val="22"/>
        </w:rPr>
      </w:pPr>
    </w:p>
    <w:p w14:paraId="40C84C6A" w14:textId="77777777" w:rsidR="00814A0B" w:rsidRPr="002A7C47" w:rsidRDefault="008B4884" w:rsidP="002A21E4">
      <w:pPr>
        <w:rPr>
          <w:rFonts w:ascii="ＭＳ ゴシック" w:eastAsia="ＭＳ ゴシック" w:hAnsi="ＭＳ ゴシック"/>
          <w:b/>
          <w:sz w:val="22"/>
        </w:rPr>
      </w:pPr>
      <w:r w:rsidRPr="002A7C47">
        <w:rPr>
          <w:rFonts w:ascii="ＭＳ ゴシック" w:eastAsia="ＭＳ ゴシック" w:hAnsi="ＭＳ ゴシック" w:hint="eastAsia"/>
          <w:b/>
          <w:sz w:val="22"/>
        </w:rPr>
        <w:t>1</w:t>
      </w:r>
      <w:r w:rsidR="006F14C0">
        <w:rPr>
          <w:rFonts w:ascii="ＭＳ ゴシック" w:eastAsia="ＭＳ ゴシック" w:hAnsi="ＭＳ ゴシック"/>
          <w:b/>
          <w:sz w:val="22"/>
        </w:rPr>
        <w:t>5</w:t>
      </w:r>
      <w:r w:rsidR="00B77880" w:rsidRPr="002A7C47">
        <w:rPr>
          <w:rFonts w:ascii="ＭＳ ゴシック" w:eastAsia="ＭＳ ゴシック" w:hAnsi="ＭＳ ゴシック" w:hint="eastAsia"/>
          <w:b/>
          <w:sz w:val="22"/>
        </w:rPr>
        <w:t xml:space="preserve">　契約手続</w:t>
      </w:r>
      <w:r w:rsidR="00814A0B" w:rsidRPr="002A7C47">
        <w:rPr>
          <w:rFonts w:ascii="ＭＳ ゴシック" w:eastAsia="ＭＳ ゴシック" w:hAnsi="ＭＳ ゴシック" w:hint="eastAsia"/>
          <w:b/>
          <w:sz w:val="22"/>
        </w:rPr>
        <w:t>等</w:t>
      </w:r>
    </w:p>
    <w:p w14:paraId="5F284F47" w14:textId="77777777" w:rsidR="00B77880" w:rsidRPr="00BF2A0C" w:rsidRDefault="00B77880"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(1)　契約書</w:t>
      </w:r>
    </w:p>
    <w:p w14:paraId="28764FA7" w14:textId="189935C9" w:rsidR="00E1037E" w:rsidRPr="00BF2A0C" w:rsidRDefault="00B77880" w:rsidP="007160BD">
      <w:pPr>
        <w:ind w:leftChars="200" w:left="432"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契約書を作成する</w:t>
      </w:r>
      <w:r w:rsidR="00B31262" w:rsidRPr="00BF2A0C">
        <w:rPr>
          <w:rFonts w:ascii="ＭＳ ゴシック" w:eastAsia="ＭＳ ゴシック" w:hAnsi="ＭＳ ゴシック" w:hint="eastAsia"/>
          <w:szCs w:val="21"/>
        </w:rPr>
        <w:t>ため、</w:t>
      </w:r>
      <w:r w:rsidRPr="00BF2A0C">
        <w:rPr>
          <w:rFonts w:ascii="ＭＳ ゴシック" w:eastAsia="ＭＳ ゴシック" w:hAnsi="ＭＳ ゴシック" w:hint="eastAsia"/>
          <w:szCs w:val="21"/>
        </w:rPr>
        <w:t>落札者は、契約書に記名押印し、落札決定の日の翌日から起算して</w:t>
      </w:r>
      <w:r w:rsidR="009D4058">
        <w:rPr>
          <w:rFonts w:ascii="ＭＳ ゴシック" w:eastAsia="ＭＳ ゴシック" w:hAnsi="ＭＳ ゴシック" w:hint="eastAsia"/>
          <w:szCs w:val="21"/>
        </w:rPr>
        <w:t>７</w:t>
      </w:r>
      <w:r w:rsidRPr="00BF2A0C">
        <w:rPr>
          <w:rFonts w:ascii="ＭＳ ゴシック" w:eastAsia="ＭＳ ゴシック" w:hAnsi="ＭＳ ゴシック" w:hint="eastAsia"/>
          <w:szCs w:val="21"/>
        </w:rPr>
        <w:t>日以内に</w:t>
      </w:r>
      <w:r w:rsidR="008B20C9">
        <w:rPr>
          <w:rFonts w:ascii="ＭＳ ゴシック" w:eastAsia="ＭＳ ゴシック" w:hAnsi="ＭＳ ゴシック" w:hint="eastAsia"/>
          <w:szCs w:val="21"/>
        </w:rPr>
        <w:t>委員会</w:t>
      </w:r>
      <w:r w:rsidRPr="00BF2A0C">
        <w:rPr>
          <w:rFonts w:ascii="ＭＳ ゴシック" w:eastAsia="ＭＳ ゴシック" w:hAnsi="ＭＳ ゴシック" w:hint="eastAsia"/>
          <w:szCs w:val="21"/>
        </w:rPr>
        <w:t>に提出</w:t>
      </w:r>
      <w:r w:rsidR="008B20C9">
        <w:rPr>
          <w:rFonts w:ascii="ＭＳ ゴシック" w:eastAsia="ＭＳ ゴシック" w:hAnsi="ＭＳ ゴシック" w:hint="eastAsia"/>
          <w:szCs w:val="21"/>
        </w:rPr>
        <w:t>（郵送</w:t>
      </w:r>
      <w:r w:rsidR="00365123">
        <w:rPr>
          <w:rFonts w:ascii="ＭＳ ゴシック" w:eastAsia="ＭＳ ゴシック" w:hAnsi="ＭＳ ゴシック" w:hint="eastAsia"/>
          <w:szCs w:val="21"/>
        </w:rPr>
        <w:t>又は</w:t>
      </w:r>
      <w:r w:rsidR="008B20C9">
        <w:rPr>
          <w:rFonts w:ascii="ＭＳ ゴシック" w:eastAsia="ＭＳ ゴシック" w:hAnsi="ＭＳ ゴシック" w:hint="eastAsia"/>
          <w:szCs w:val="21"/>
        </w:rPr>
        <w:t>持参）</w:t>
      </w:r>
      <w:r w:rsidRPr="00BF2A0C">
        <w:rPr>
          <w:rFonts w:ascii="ＭＳ ゴシック" w:eastAsia="ＭＳ ゴシック" w:hAnsi="ＭＳ ゴシック" w:hint="eastAsia"/>
          <w:szCs w:val="21"/>
        </w:rPr>
        <w:t>しなければならない。但し、委員会の承諾を得た場合は、この期間を変更することができる。</w:t>
      </w:r>
    </w:p>
    <w:p w14:paraId="5DDA92FB" w14:textId="77777777" w:rsidR="0065022C" w:rsidRPr="00BF2A0C" w:rsidRDefault="00B77880" w:rsidP="006F14C0">
      <w:pPr>
        <w:ind w:leftChars="200" w:left="432"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落札者が期間内に契約書を提出しないときは、落札者としての権利を失い、委員会は契</w:t>
      </w:r>
      <w:r w:rsidRPr="00BF2A0C">
        <w:rPr>
          <w:rFonts w:ascii="ＭＳ ゴシック" w:eastAsia="ＭＳ ゴシック" w:hAnsi="ＭＳ ゴシック" w:hint="eastAsia"/>
          <w:szCs w:val="21"/>
        </w:rPr>
        <w:lastRenderedPageBreak/>
        <w:t>約を締結しないことがある。</w:t>
      </w:r>
    </w:p>
    <w:p w14:paraId="254594CE" w14:textId="77777777" w:rsidR="00B77880" w:rsidRPr="00BF2A0C" w:rsidRDefault="00B77880"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(2)　誓約書</w:t>
      </w:r>
    </w:p>
    <w:p w14:paraId="796A72B5" w14:textId="120BC4E3" w:rsidR="00B77880" w:rsidRPr="00BF2A0C" w:rsidRDefault="00B77880" w:rsidP="007160BD">
      <w:pPr>
        <w:ind w:leftChars="200" w:left="432" w:firstLineChars="100" w:firstLine="216"/>
        <w:rPr>
          <w:rFonts w:ascii="ＭＳ ゴシック" w:eastAsia="ＭＳ ゴシック" w:hAnsi="ＭＳ ゴシック"/>
          <w:szCs w:val="21"/>
        </w:rPr>
      </w:pPr>
      <w:r w:rsidRPr="00BF2A0C">
        <w:rPr>
          <w:rFonts w:ascii="ＭＳ ゴシック" w:eastAsia="ＭＳ ゴシック" w:hAnsi="ＭＳ ゴシック" w:hint="eastAsia"/>
          <w:szCs w:val="21"/>
        </w:rPr>
        <w:t>落札者は、大阪府暴力団排除条例（平成22年大阪府条例第58号）第11条第２項に規定する暴力団員又は暴力団密接関係者でない旨の誓約書を、</w:t>
      </w:r>
      <w:r w:rsidR="009944C8">
        <w:rPr>
          <w:rFonts w:ascii="ＭＳ ゴシック" w:eastAsia="ＭＳ ゴシック" w:hAnsi="ＭＳ ゴシック" w:hint="eastAsia"/>
          <w:szCs w:val="21"/>
        </w:rPr>
        <w:t>前項の期間までに委員会</w:t>
      </w:r>
      <w:r w:rsidRPr="00BF2A0C">
        <w:rPr>
          <w:rFonts w:ascii="ＭＳ ゴシック" w:eastAsia="ＭＳ ゴシック" w:hAnsi="ＭＳ ゴシック" w:hint="eastAsia"/>
          <w:szCs w:val="21"/>
        </w:rPr>
        <w:t>へ提出（郵送又は持参）しなければならない。誓約書を提出しないときは</w:t>
      </w:r>
      <w:r w:rsidR="009944C8">
        <w:rPr>
          <w:rFonts w:ascii="ＭＳ ゴシック" w:eastAsia="ＭＳ ゴシック" w:hAnsi="ＭＳ ゴシック" w:hint="eastAsia"/>
          <w:szCs w:val="21"/>
        </w:rPr>
        <w:t>、</w:t>
      </w:r>
      <w:r w:rsidRPr="00BF2A0C">
        <w:rPr>
          <w:rFonts w:ascii="ＭＳ ゴシック" w:eastAsia="ＭＳ ゴシック" w:hAnsi="ＭＳ ゴシック" w:hint="eastAsia"/>
          <w:szCs w:val="21"/>
        </w:rPr>
        <w:t>委員会は契約を締結しない。</w:t>
      </w:r>
    </w:p>
    <w:p w14:paraId="03BF7BB9" w14:textId="77777777" w:rsidR="00B77880" w:rsidRPr="00BF2A0C" w:rsidRDefault="00875BE0"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(3</w:t>
      </w:r>
      <w:r w:rsidR="00B77880" w:rsidRPr="00BF2A0C">
        <w:rPr>
          <w:rFonts w:ascii="ＭＳ ゴシック" w:eastAsia="ＭＳ ゴシック" w:hAnsi="ＭＳ ゴシック" w:hint="eastAsia"/>
          <w:szCs w:val="21"/>
        </w:rPr>
        <w:t>)　落札決定の日から契約締結の日までの期間において、次のうちアに該当した者とは契約せず、イからウに該当した者とは契約を締結しないことがある。</w:t>
      </w:r>
    </w:p>
    <w:p w14:paraId="63FA2652" w14:textId="77777777" w:rsidR="00B77880" w:rsidRPr="00BF2A0C" w:rsidRDefault="00B77880" w:rsidP="008C3665">
      <w:pPr>
        <w:ind w:leftChars="200" w:left="648" w:hangingChars="100" w:hanging="216"/>
        <w:rPr>
          <w:rFonts w:ascii="ＭＳ ゴシック" w:eastAsia="ＭＳ ゴシック" w:hAnsi="ＭＳ ゴシック"/>
          <w:szCs w:val="21"/>
        </w:rPr>
      </w:pPr>
      <w:r w:rsidRPr="00BF2A0C">
        <w:rPr>
          <w:rFonts w:ascii="ＭＳ ゴシック" w:eastAsia="ＭＳ ゴシック" w:hAnsi="ＭＳ ゴシック" w:hint="eastAsia"/>
          <w:szCs w:val="21"/>
        </w:rPr>
        <w:t>ア　大阪府公共工事等に関する暴力団排除措置要綱に基づく入札参加除外措置を受けた場合又は同要綱別表に掲げる措置要件に該当した場合</w:t>
      </w:r>
    </w:p>
    <w:p w14:paraId="0E9D07E3" w14:textId="77777777" w:rsidR="00B77880" w:rsidRPr="00BF2A0C" w:rsidRDefault="00B77880" w:rsidP="008C3665">
      <w:pPr>
        <w:ind w:leftChars="200" w:left="648" w:hangingChars="100" w:hanging="216"/>
        <w:rPr>
          <w:rFonts w:ascii="ＭＳ ゴシック" w:eastAsia="ＭＳ ゴシック" w:hAnsi="ＭＳ ゴシック"/>
          <w:szCs w:val="21"/>
        </w:rPr>
      </w:pPr>
      <w:r w:rsidRPr="00BF2A0C">
        <w:rPr>
          <w:rFonts w:ascii="ＭＳ ゴシック" w:eastAsia="ＭＳ ゴシック" w:hAnsi="ＭＳ ゴシック" w:hint="eastAsia"/>
          <w:szCs w:val="21"/>
        </w:rPr>
        <w:t>イ  大阪府入札参加停止要綱に基づく入札参加停止の措置を受けた場合又は同要綱別表に掲げる措置要件に該当した場合</w:t>
      </w:r>
    </w:p>
    <w:p w14:paraId="394438C0" w14:textId="77777777" w:rsidR="00B77880" w:rsidRPr="00BF2A0C" w:rsidRDefault="00B77880" w:rsidP="008C3665">
      <w:pPr>
        <w:ind w:leftChars="200" w:left="648" w:hangingChars="100" w:hanging="216"/>
        <w:rPr>
          <w:rFonts w:ascii="ＭＳ ゴシック" w:eastAsia="ＭＳ ゴシック" w:hAnsi="ＭＳ ゴシック"/>
          <w:szCs w:val="21"/>
        </w:rPr>
      </w:pPr>
      <w:r w:rsidRPr="00BF2A0C">
        <w:rPr>
          <w:rFonts w:ascii="ＭＳ ゴシック" w:eastAsia="ＭＳ ゴシック" w:hAnsi="ＭＳ ゴシック" w:hint="eastAsia"/>
          <w:szCs w:val="21"/>
        </w:rPr>
        <w:t>ウ  大阪府</w:t>
      </w:r>
      <w:r w:rsidR="006F14C0">
        <w:rPr>
          <w:rFonts w:ascii="ＭＳ ゴシック" w:eastAsia="ＭＳ ゴシック" w:hAnsi="ＭＳ ゴシック" w:hint="eastAsia"/>
          <w:szCs w:val="21"/>
        </w:rPr>
        <w:t>又は</w:t>
      </w:r>
      <w:r w:rsidRPr="00BF2A0C">
        <w:rPr>
          <w:rFonts w:ascii="ＭＳ ゴシック" w:eastAsia="ＭＳ ゴシック" w:hAnsi="ＭＳ ゴシック" w:hint="eastAsia"/>
          <w:szCs w:val="21"/>
        </w:rPr>
        <w:t>委員会を当事者の一方とする契約で、入札談合等を行ったことにより損害賠償の請求を受けた場合</w:t>
      </w:r>
    </w:p>
    <w:p w14:paraId="0941FAD1" w14:textId="77777777" w:rsidR="00814A0B" w:rsidRPr="00BF2A0C" w:rsidRDefault="00B77880"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w:t>
      </w:r>
      <w:r w:rsidR="00875BE0" w:rsidRPr="00BF2A0C">
        <w:rPr>
          <w:rFonts w:ascii="ＭＳ ゴシック" w:eastAsia="ＭＳ ゴシック" w:hAnsi="ＭＳ ゴシック" w:hint="eastAsia"/>
          <w:szCs w:val="21"/>
        </w:rPr>
        <w:t>4</w:t>
      </w:r>
      <w:r w:rsidRPr="00BF2A0C">
        <w:rPr>
          <w:rFonts w:ascii="ＭＳ ゴシック" w:eastAsia="ＭＳ ゴシック" w:hAnsi="ＭＳ ゴシック" w:hint="eastAsia"/>
          <w:szCs w:val="21"/>
        </w:rPr>
        <w:t>)　(1)後段及び(</w:t>
      </w:r>
      <w:r w:rsidR="00875BE0" w:rsidRPr="00BF2A0C">
        <w:rPr>
          <w:rFonts w:ascii="ＭＳ ゴシック" w:eastAsia="ＭＳ ゴシック" w:hAnsi="ＭＳ ゴシック" w:hint="eastAsia"/>
          <w:szCs w:val="21"/>
        </w:rPr>
        <w:t>3</w:t>
      </w:r>
      <w:r w:rsidRPr="00BF2A0C">
        <w:rPr>
          <w:rFonts w:ascii="ＭＳ ゴシック" w:eastAsia="ＭＳ ゴシック" w:hAnsi="ＭＳ ゴシック" w:hint="eastAsia"/>
          <w:szCs w:val="21"/>
        </w:rPr>
        <w:t>)の規定により委員会が契約を締結しないときは、</w:t>
      </w:r>
      <w:r w:rsidRPr="00D45F10">
        <w:rPr>
          <w:rFonts w:ascii="ＭＳ ゴシック" w:eastAsia="ＭＳ ゴシック" w:hAnsi="ＭＳ ゴシック" w:hint="eastAsia"/>
          <w:szCs w:val="21"/>
        </w:rPr>
        <w:t>入札心得第５条</w:t>
      </w:r>
      <w:r w:rsidRPr="00BF2A0C">
        <w:rPr>
          <w:rFonts w:ascii="ＭＳ ゴシック" w:eastAsia="ＭＳ ゴシック" w:hAnsi="ＭＳ ゴシック" w:hint="eastAsia"/>
          <w:szCs w:val="21"/>
        </w:rPr>
        <w:t>に定める違約金を委員会に支払わなければならない。この場合、委員会は一切責めを負わない。</w:t>
      </w:r>
    </w:p>
    <w:p w14:paraId="433FC7F7" w14:textId="77777777" w:rsidR="007160BD" w:rsidRPr="002A7C47" w:rsidRDefault="007160BD" w:rsidP="00814A0B">
      <w:pPr>
        <w:rPr>
          <w:rFonts w:ascii="ＭＳ ゴシック" w:eastAsia="ＭＳ ゴシック" w:hAnsi="ＭＳ ゴシック"/>
          <w:sz w:val="22"/>
        </w:rPr>
      </w:pPr>
    </w:p>
    <w:p w14:paraId="00E736BC" w14:textId="77777777" w:rsidR="00875BE0" w:rsidRPr="00875BE0" w:rsidRDefault="00875BE0" w:rsidP="00875BE0">
      <w:pPr>
        <w:rPr>
          <w:rFonts w:ascii="ＭＳ ゴシック" w:eastAsia="ＭＳ ゴシック" w:hAnsi="ＭＳ ゴシック"/>
          <w:b/>
          <w:sz w:val="22"/>
        </w:rPr>
      </w:pPr>
      <w:r w:rsidRPr="00875BE0">
        <w:rPr>
          <w:rFonts w:ascii="ＭＳ ゴシック" w:eastAsia="ＭＳ ゴシック" w:hAnsi="ＭＳ ゴシック" w:hint="eastAsia"/>
          <w:b/>
          <w:sz w:val="22"/>
        </w:rPr>
        <w:t>1</w:t>
      </w:r>
      <w:r w:rsidR="006F14C0">
        <w:rPr>
          <w:rFonts w:ascii="ＭＳ ゴシック" w:eastAsia="ＭＳ ゴシック" w:hAnsi="ＭＳ ゴシック"/>
          <w:b/>
          <w:sz w:val="22"/>
        </w:rPr>
        <w:t>6</w:t>
      </w:r>
      <w:r w:rsidRPr="00875BE0">
        <w:rPr>
          <w:rFonts w:ascii="ＭＳ ゴシック" w:eastAsia="ＭＳ ゴシック" w:hAnsi="ＭＳ ゴシック" w:hint="eastAsia"/>
          <w:b/>
          <w:sz w:val="22"/>
        </w:rPr>
        <w:t xml:space="preserve">　契約保証金</w:t>
      </w:r>
    </w:p>
    <w:p w14:paraId="412B8245" w14:textId="77777777" w:rsidR="00875BE0" w:rsidRPr="00BF2A0C" w:rsidRDefault="00875BE0" w:rsidP="00875BE0">
      <w:pPr>
        <w:rPr>
          <w:rFonts w:ascii="ＭＳ ゴシック" w:eastAsia="ＭＳ ゴシック" w:hAnsi="ＭＳ ゴシック"/>
          <w:szCs w:val="21"/>
        </w:rPr>
      </w:pPr>
      <w:r w:rsidRPr="00875BE0">
        <w:rPr>
          <w:rFonts w:ascii="ＭＳ ゴシック" w:eastAsia="ＭＳ ゴシック" w:hAnsi="ＭＳ ゴシック" w:hint="eastAsia"/>
          <w:sz w:val="22"/>
        </w:rPr>
        <w:t xml:space="preserve">　</w:t>
      </w:r>
      <w:r w:rsidRPr="00BF2A0C">
        <w:rPr>
          <w:rFonts w:ascii="ＭＳ ゴシック" w:eastAsia="ＭＳ ゴシック" w:hAnsi="ＭＳ ゴシック" w:hint="eastAsia"/>
          <w:szCs w:val="21"/>
        </w:rPr>
        <w:t xml:space="preserve">　入札心得第</w:t>
      </w:r>
      <w:r w:rsidRPr="00D45F10">
        <w:rPr>
          <w:rFonts w:ascii="ＭＳ ゴシック" w:eastAsia="ＭＳ ゴシック" w:hAnsi="ＭＳ ゴシック" w:hint="eastAsia"/>
          <w:szCs w:val="21"/>
        </w:rPr>
        <w:t>17</w:t>
      </w:r>
      <w:r w:rsidRPr="00BF2A0C">
        <w:rPr>
          <w:rFonts w:ascii="ＭＳ ゴシック" w:eastAsia="ＭＳ ゴシック" w:hAnsi="ＭＳ ゴシック" w:hint="eastAsia"/>
          <w:szCs w:val="21"/>
        </w:rPr>
        <w:t>条の規定による。</w:t>
      </w:r>
    </w:p>
    <w:p w14:paraId="3D315ED8" w14:textId="77777777" w:rsidR="00875BE0" w:rsidRPr="002A7C47" w:rsidRDefault="00875BE0" w:rsidP="00875BE0">
      <w:pPr>
        <w:rPr>
          <w:rFonts w:ascii="ＭＳ ゴシック" w:eastAsia="ＭＳ ゴシック" w:hAnsi="ＭＳ ゴシック"/>
          <w:sz w:val="22"/>
        </w:rPr>
      </w:pPr>
    </w:p>
    <w:p w14:paraId="2A10583E" w14:textId="77777777" w:rsidR="00814A0B" w:rsidRPr="002A7C47" w:rsidRDefault="00875BE0" w:rsidP="00814A0B">
      <w:pPr>
        <w:rPr>
          <w:rFonts w:ascii="ＭＳ ゴシック" w:eastAsia="ＭＳ ゴシック" w:hAnsi="ＭＳ ゴシック"/>
          <w:b/>
          <w:sz w:val="22"/>
        </w:rPr>
      </w:pPr>
      <w:r w:rsidRPr="002A7C47">
        <w:rPr>
          <w:rFonts w:ascii="ＭＳ ゴシック" w:eastAsia="ＭＳ ゴシック" w:hAnsi="ＭＳ ゴシック" w:hint="eastAsia"/>
          <w:b/>
          <w:sz w:val="22"/>
        </w:rPr>
        <w:t>1</w:t>
      </w:r>
      <w:r w:rsidR="006F14C0">
        <w:rPr>
          <w:rFonts w:ascii="ＭＳ ゴシック" w:eastAsia="ＭＳ ゴシック" w:hAnsi="ＭＳ ゴシック"/>
          <w:b/>
          <w:sz w:val="22"/>
        </w:rPr>
        <w:t>7</w:t>
      </w:r>
      <w:r w:rsidR="00814A0B" w:rsidRPr="002A7C47">
        <w:rPr>
          <w:rFonts w:ascii="ＭＳ ゴシック" w:eastAsia="ＭＳ ゴシック" w:hAnsi="ＭＳ ゴシック" w:hint="eastAsia"/>
          <w:b/>
          <w:sz w:val="22"/>
        </w:rPr>
        <w:t xml:space="preserve">　実施上の留意事項</w:t>
      </w:r>
    </w:p>
    <w:p w14:paraId="5015F8D9" w14:textId="77777777" w:rsidR="00E67AE0" w:rsidRPr="00BF2A0C" w:rsidRDefault="00F227EE"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(1)　</w:t>
      </w:r>
      <w:r w:rsidR="00814A0B" w:rsidRPr="00BF2A0C">
        <w:rPr>
          <w:rFonts w:ascii="ＭＳ ゴシック" w:eastAsia="ＭＳ ゴシック" w:hAnsi="ＭＳ ゴシック" w:hint="eastAsia"/>
          <w:szCs w:val="21"/>
        </w:rPr>
        <w:t>入札に参加するための費用は、入札参加者の負担とする。</w:t>
      </w:r>
    </w:p>
    <w:p w14:paraId="75F86AC1" w14:textId="77777777" w:rsidR="00F227EE" w:rsidRPr="00BF2A0C" w:rsidRDefault="00F227EE"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(2)　</w:t>
      </w:r>
      <w:r w:rsidR="00814A0B" w:rsidRPr="00BF2A0C">
        <w:rPr>
          <w:rFonts w:ascii="ＭＳ ゴシック" w:eastAsia="ＭＳ ゴシック" w:hAnsi="ＭＳ ゴシック" w:hint="eastAsia"/>
          <w:szCs w:val="21"/>
        </w:rPr>
        <w:t>入札参加申出書に虚偽の記載を行った者</w:t>
      </w:r>
      <w:r w:rsidR="00E67AE0" w:rsidRPr="00BF2A0C">
        <w:rPr>
          <w:rFonts w:ascii="ＭＳ ゴシック" w:eastAsia="ＭＳ ゴシック" w:hAnsi="ＭＳ ゴシック" w:hint="eastAsia"/>
          <w:szCs w:val="21"/>
        </w:rPr>
        <w:t>が提出した入札書は</w:t>
      </w:r>
      <w:r w:rsidR="00814A0B" w:rsidRPr="00BF2A0C">
        <w:rPr>
          <w:rFonts w:ascii="ＭＳ ゴシック" w:eastAsia="ＭＳ ゴシック" w:hAnsi="ＭＳ ゴシック" w:hint="eastAsia"/>
          <w:szCs w:val="21"/>
        </w:rPr>
        <w:t>無効とし、無効の入札</w:t>
      </w:r>
      <w:r w:rsidR="00E67AE0" w:rsidRPr="00BF2A0C">
        <w:rPr>
          <w:rFonts w:ascii="ＭＳ ゴシック" w:eastAsia="ＭＳ ゴシック" w:hAnsi="ＭＳ ゴシック" w:hint="eastAsia"/>
          <w:szCs w:val="21"/>
        </w:rPr>
        <w:t>書</w:t>
      </w:r>
      <w:r w:rsidR="00814A0B" w:rsidRPr="00BF2A0C">
        <w:rPr>
          <w:rFonts w:ascii="ＭＳ ゴシック" w:eastAsia="ＭＳ ゴシック" w:hAnsi="ＭＳ ゴシック" w:hint="eastAsia"/>
          <w:szCs w:val="21"/>
        </w:rPr>
        <w:t>を</w:t>
      </w:r>
      <w:r w:rsidR="00E67AE0" w:rsidRPr="00BF2A0C">
        <w:rPr>
          <w:rFonts w:ascii="ＭＳ ゴシック" w:eastAsia="ＭＳ ゴシック" w:hAnsi="ＭＳ ゴシック" w:hint="eastAsia"/>
          <w:szCs w:val="21"/>
        </w:rPr>
        <w:t>提出した</w:t>
      </w:r>
      <w:r w:rsidR="00814A0B" w:rsidRPr="00BF2A0C">
        <w:rPr>
          <w:rFonts w:ascii="ＭＳ ゴシック" w:eastAsia="ＭＳ ゴシック" w:hAnsi="ＭＳ ゴシック" w:hint="eastAsia"/>
          <w:szCs w:val="21"/>
        </w:rPr>
        <w:t>者を落札者とした場合は、落札決定を取り消す。</w:t>
      </w:r>
    </w:p>
    <w:p w14:paraId="56246AB8" w14:textId="77777777" w:rsidR="00E67AE0" w:rsidRPr="00BF2A0C" w:rsidRDefault="00F227EE"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 xml:space="preserve">(3)　</w:t>
      </w:r>
      <w:r w:rsidR="00814A0B" w:rsidRPr="00BF2A0C">
        <w:rPr>
          <w:rFonts w:ascii="ＭＳ ゴシック" w:eastAsia="ＭＳ ゴシック" w:hAnsi="ＭＳ ゴシック" w:hint="eastAsia"/>
          <w:szCs w:val="21"/>
        </w:rPr>
        <w:t>本入札における入札参加資格の審査及び確認は、開札後「落札</w:t>
      </w:r>
      <w:r w:rsidR="008B1818" w:rsidRPr="00BF2A0C">
        <w:rPr>
          <w:rFonts w:ascii="ＭＳ ゴシック" w:eastAsia="ＭＳ ゴシック" w:hAnsi="ＭＳ ゴシック" w:hint="eastAsia"/>
          <w:szCs w:val="21"/>
        </w:rPr>
        <w:t>候補</w:t>
      </w:r>
      <w:r w:rsidR="00814A0B" w:rsidRPr="00BF2A0C">
        <w:rPr>
          <w:rFonts w:ascii="ＭＳ ゴシック" w:eastAsia="ＭＳ ゴシック" w:hAnsi="ＭＳ ゴシック" w:hint="eastAsia"/>
          <w:szCs w:val="21"/>
        </w:rPr>
        <w:t>者」についてのみ実施する</w:t>
      </w:r>
      <w:r w:rsidR="00E67AE0" w:rsidRPr="00BF2A0C">
        <w:rPr>
          <w:rFonts w:ascii="ＭＳ ゴシック" w:eastAsia="ＭＳ ゴシック" w:hAnsi="ＭＳ ゴシック" w:hint="eastAsia"/>
          <w:szCs w:val="21"/>
        </w:rPr>
        <w:t>。</w:t>
      </w:r>
    </w:p>
    <w:p w14:paraId="4E1EF161" w14:textId="77777777" w:rsidR="00814A0B" w:rsidRPr="00BF2A0C" w:rsidRDefault="00875BE0"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(4)</w:t>
      </w:r>
      <w:r w:rsidR="00F227EE" w:rsidRPr="00BF2A0C">
        <w:rPr>
          <w:rFonts w:ascii="ＭＳ ゴシック" w:eastAsia="ＭＳ ゴシック" w:hAnsi="ＭＳ ゴシック" w:hint="eastAsia"/>
          <w:szCs w:val="21"/>
        </w:rPr>
        <w:t xml:space="preserve">　</w:t>
      </w:r>
      <w:r w:rsidR="005A018D" w:rsidRPr="00BF2A0C">
        <w:rPr>
          <w:rFonts w:ascii="ＭＳ ゴシック" w:eastAsia="ＭＳ ゴシック" w:hAnsi="ＭＳ ゴシック" w:hint="eastAsia"/>
          <w:szCs w:val="21"/>
        </w:rPr>
        <w:t>提出した書類の返却は</w:t>
      </w:r>
      <w:r w:rsidR="00814A0B" w:rsidRPr="00BF2A0C">
        <w:rPr>
          <w:rFonts w:ascii="ＭＳ ゴシック" w:eastAsia="ＭＳ ゴシック" w:hAnsi="ＭＳ ゴシック" w:hint="eastAsia"/>
          <w:szCs w:val="21"/>
        </w:rPr>
        <w:t>行わない。</w:t>
      </w:r>
    </w:p>
    <w:p w14:paraId="141EFC98" w14:textId="77777777" w:rsidR="00F227EE" w:rsidRPr="00BF2A0C" w:rsidRDefault="00F227EE" w:rsidP="00F1414A">
      <w:pPr>
        <w:ind w:leftChars="50" w:left="432" w:hangingChars="150" w:hanging="324"/>
        <w:rPr>
          <w:rFonts w:ascii="ＭＳ ゴシック" w:eastAsia="ＭＳ ゴシック" w:hAnsi="ＭＳ ゴシック"/>
          <w:szCs w:val="21"/>
        </w:rPr>
      </w:pPr>
      <w:r w:rsidRPr="00BF2A0C">
        <w:rPr>
          <w:rFonts w:ascii="ＭＳ ゴシック" w:eastAsia="ＭＳ ゴシック" w:hAnsi="ＭＳ ゴシック" w:hint="eastAsia"/>
          <w:szCs w:val="21"/>
        </w:rPr>
        <w:t>(5)  入札書の提出者が無い場合は、入札執行を取り止める。</w:t>
      </w:r>
    </w:p>
    <w:p w14:paraId="03CD0B58" w14:textId="77777777" w:rsidR="00081436" w:rsidRPr="002A7C47" w:rsidRDefault="00081436" w:rsidP="00814A0B">
      <w:pPr>
        <w:rPr>
          <w:rFonts w:ascii="ＭＳ ゴシック" w:eastAsia="ＭＳ ゴシック" w:hAnsi="ＭＳ ゴシック"/>
          <w:sz w:val="22"/>
        </w:rPr>
      </w:pPr>
    </w:p>
    <w:p w14:paraId="6C38E451" w14:textId="77777777" w:rsidR="00B31AA9" w:rsidRPr="002A7C47" w:rsidRDefault="00B31AA9" w:rsidP="007160BD">
      <w:pPr>
        <w:ind w:left="452" w:hangingChars="200" w:hanging="452"/>
        <w:rPr>
          <w:rFonts w:ascii="ＭＳ ゴシック" w:eastAsia="ＭＳ ゴシック" w:hAnsi="ＭＳ ゴシック"/>
          <w:sz w:val="22"/>
        </w:rPr>
      </w:pPr>
    </w:p>
    <w:sectPr w:rsidR="00B31AA9" w:rsidRPr="002A7C47" w:rsidSect="005F585E">
      <w:headerReference w:type="default" r:id="rId11"/>
      <w:footerReference w:type="even" r:id="rId12"/>
      <w:footerReference w:type="default" r:id="rId13"/>
      <w:pgSz w:w="11907" w:h="16840" w:code="9"/>
      <w:pgMar w:top="1134" w:right="1418" w:bottom="851" w:left="1418" w:header="851" w:footer="567" w:gutter="0"/>
      <w:cols w:space="425"/>
      <w:docGrid w:type="linesAndChars" w:linePitch="337"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2968" w14:textId="77777777" w:rsidR="00376A64" w:rsidRDefault="00376A64">
      <w:r>
        <w:separator/>
      </w:r>
    </w:p>
  </w:endnote>
  <w:endnote w:type="continuationSeparator" w:id="0">
    <w:p w14:paraId="606A14BD" w14:textId="77777777" w:rsidR="00376A64" w:rsidRDefault="0037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81A3" w14:textId="77777777" w:rsidR="00721C00" w:rsidRDefault="00721C00" w:rsidP="009B67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98433A" w14:textId="77777777" w:rsidR="00721C00" w:rsidRDefault="00721C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4462" w14:textId="77777777" w:rsidR="00721C00" w:rsidRDefault="00721C00" w:rsidP="009B67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1375">
      <w:rPr>
        <w:rStyle w:val="a7"/>
        <w:noProof/>
      </w:rPr>
      <w:t>6</w:t>
    </w:r>
    <w:r>
      <w:rPr>
        <w:rStyle w:val="a7"/>
      </w:rPr>
      <w:fldChar w:fldCharType="end"/>
    </w:r>
  </w:p>
  <w:p w14:paraId="6DDD3439" w14:textId="77777777" w:rsidR="00721C00" w:rsidRDefault="00721C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DDDA" w14:textId="77777777" w:rsidR="00376A64" w:rsidRDefault="00376A64">
      <w:r>
        <w:separator/>
      </w:r>
    </w:p>
  </w:footnote>
  <w:footnote w:type="continuationSeparator" w:id="0">
    <w:p w14:paraId="329F6CC5" w14:textId="77777777" w:rsidR="00376A64" w:rsidRDefault="0037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FAE5" w14:textId="77777777" w:rsidR="00721C00" w:rsidRPr="001C31EA" w:rsidRDefault="00721C00" w:rsidP="006E5B72">
    <w:pPr>
      <w:pStyle w:val="a5"/>
      <w:ind w:firstLineChars="4700" w:firstLine="7520"/>
      <w:rPr>
        <w:color w:val="0000FF"/>
        <w:sz w:val="16"/>
        <w:szCs w:val="16"/>
      </w:rPr>
    </w:pPr>
    <w:r w:rsidRPr="001C31EA">
      <w:rPr>
        <w:rFonts w:ascii="Times New Roman" w:hAnsi="Times New Roman" w:hint="eastAsia"/>
        <w:color w:val="0000FF"/>
        <w:kern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6D7"/>
    <w:multiLevelType w:val="hybridMultilevel"/>
    <w:tmpl w:val="7FFAF874"/>
    <w:lvl w:ilvl="0" w:tplc="82C8A35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41540"/>
    <w:multiLevelType w:val="hybridMultilevel"/>
    <w:tmpl w:val="596CE406"/>
    <w:lvl w:ilvl="0" w:tplc="52D65F30">
      <w:start w:val="3"/>
      <w:numFmt w:val="decimalEnclosedCircle"/>
      <w:lvlText w:val="%1"/>
      <w:lvlJc w:val="left"/>
      <w:pPr>
        <w:tabs>
          <w:tab w:val="num" w:pos="780"/>
        </w:tabs>
        <w:ind w:left="780" w:hanging="360"/>
      </w:pPr>
    </w:lvl>
    <w:lvl w:ilvl="1" w:tplc="4246C8F2">
      <w:start w:val="1"/>
      <w:numFmt w:val="aiueoFullWidth"/>
      <w:lvlText w:val="（%2）"/>
      <w:lvlJc w:val="left"/>
      <w:pPr>
        <w:ind w:left="720" w:hanging="7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EFE3936"/>
    <w:multiLevelType w:val="hybridMultilevel"/>
    <w:tmpl w:val="2D0A2272"/>
    <w:lvl w:ilvl="0" w:tplc="4094D24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CB09C3"/>
    <w:multiLevelType w:val="hybridMultilevel"/>
    <w:tmpl w:val="BDD40E8C"/>
    <w:lvl w:ilvl="0" w:tplc="B5DC6A3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AE13A6"/>
    <w:multiLevelType w:val="hybridMultilevel"/>
    <w:tmpl w:val="C0389B1E"/>
    <w:lvl w:ilvl="0" w:tplc="3894070C">
      <w:start w:val="3"/>
      <w:numFmt w:val="decimalEnclosedCircle"/>
      <w:lvlText w:val="%1"/>
      <w:lvlJc w:val="left"/>
      <w:pPr>
        <w:tabs>
          <w:tab w:val="num" w:pos="471"/>
        </w:tabs>
        <w:ind w:left="471" w:hanging="36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5" w15:restartNumberingAfterBreak="0">
    <w:nsid w:val="360F2CB2"/>
    <w:multiLevelType w:val="hybridMultilevel"/>
    <w:tmpl w:val="3F284F3E"/>
    <w:lvl w:ilvl="0" w:tplc="80942EE4">
      <w:start w:val="1"/>
      <w:numFmt w:val="decimal"/>
      <w:lvlText w:val="(%1)"/>
      <w:lvlJc w:val="left"/>
      <w:pPr>
        <w:tabs>
          <w:tab w:val="num" w:pos="471"/>
        </w:tabs>
        <w:ind w:left="471" w:hanging="36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6" w15:restartNumberingAfterBreak="0">
    <w:nsid w:val="615B2C70"/>
    <w:multiLevelType w:val="hybridMultilevel"/>
    <w:tmpl w:val="FEF21ADA"/>
    <w:lvl w:ilvl="0" w:tplc="A1E69F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B601DE8"/>
    <w:multiLevelType w:val="hybridMultilevel"/>
    <w:tmpl w:val="670E193A"/>
    <w:lvl w:ilvl="0" w:tplc="85CC418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B22F97"/>
    <w:multiLevelType w:val="hybridMultilevel"/>
    <w:tmpl w:val="122EBBA4"/>
    <w:lvl w:ilvl="0" w:tplc="B74C6C46">
      <w:start w:val="1"/>
      <w:numFmt w:val="aiueoFullWidth"/>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8"/>
  </w:num>
  <w:num w:numId="8">
    <w:abstractNumId w:val="6"/>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D3"/>
    <w:rsid w:val="00002088"/>
    <w:rsid w:val="00002819"/>
    <w:rsid w:val="00007675"/>
    <w:rsid w:val="00010917"/>
    <w:rsid w:val="00011C9A"/>
    <w:rsid w:val="00012811"/>
    <w:rsid w:val="000201E0"/>
    <w:rsid w:val="00024803"/>
    <w:rsid w:val="00024F2B"/>
    <w:rsid w:val="00030A14"/>
    <w:rsid w:val="00035D19"/>
    <w:rsid w:val="00036EFF"/>
    <w:rsid w:val="0004154F"/>
    <w:rsid w:val="00041AFB"/>
    <w:rsid w:val="000561FE"/>
    <w:rsid w:val="0005688D"/>
    <w:rsid w:val="00056EBA"/>
    <w:rsid w:val="0006205A"/>
    <w:rsid w:val="00072566"/>
    <w:rsid w:val="00081436"/>
    <w:rsid w:val="000816F6"/>
    <w:rsid w:val="000838F3"/>
    <w:rsid w:val="00091665"/>
    <w:rsid w:val="000935D3"/>
    <w:rsid w:val="000949B4"/>
    <w:rsid w:val="0009779E"/>
    <w:rsid w:val="000A329E"/>
    <w:rsid w:val="000B119A"/>
    <w:rsid w:val="000B1BB9"/>
    <w:rsid w:val="000B6C02"/>
    <w:rsid w:val="000C2D25"/>
    <w:rsid w:val="000D1B11"/>
    <w:rsid w:val="000E303C"/>
    <w:rsid w:val="000E7B86"/>
    <w:rsid w:val="000F27C1"/>
    <w:rsid w:val="00100ABD"/>
    <w:rsid w:val="001010B6"/>
    <w:rsid w:val="00107285"/>
    <w:rsid w:val="001075AE"/>
    <w:rsid w:val="00114173"/>
    <w:rsid w:val="0011420F"/>
    <w:rsid w:val="00116275"/>
    <w:rsid w:val="00116B32"/>
    <w:rsid w:val="00116FE4"/>
    <w:rsid w:val="00117E09"/>
    <w:rsid w:val="001208C4"/>
    <w:rsid w:val="00123DE0"/>
    <w:rsid w:val="00125D96"/>
    <w:rsid w:val="00127B17"/>
    <w:rsid w:val="00133EAB"/>
    <w:rsid w:val="00135FC0"/>
    <w:rsid w:val="00143833"/>
    <w:rsid w:val="0014798C"/>
    <w:rsid w:val="00151A73"/>
    <w:rsid w:val="00160CB9"/>
    <w:rsid w:val="00162459"/>
    <w:rsid w:val="001630A2"/>
    <w:rsid w:val="00166080"/>
    <w:rsid w:val="00171AB1"/>
    <w:rsid w:val="00172CA4"/>
    <w:rsid w:val="00187E75"/>
    <w:rsid w:val="00190107"/>
    <w:rsid w:val="001901B8"/>
    <w:rsid w:val="00192BBE"/>
    <w:rsid w:val="00194E0A"/>
    <w:rsid w:val="001963BE"/>
    <w:rsid w:val="00197DEA"/>
    <w:rsid w:val="001A3711"/>
    <w:rsid w:val="001A4313"/>
    <w:rsid w:val="001A55BD"/>
    <w:rsid w:val="001B2326"/>
    <w:rsid w:val="001C31EA"/>
    <w:rsid w:val="001C6D02"/>
    <w:rsid w:val="001D795E"/>
    <w:rsid w:val="001E0336"/>
    <w:rsid w:val="001E0BCA"/>
    <w:rsid w:val="001E0EAB"/>
    <w:rsid w:val="001E1311"/>
    <w:rsid w:val="001E2478"/>
    <w:rsid w:val="001E4BA2"/>
    <w:rsid w:val="001E5D1F"/>
    <w:rsid w:val="001F3E57"/>
    <w:rsid w:val="00202767"/>
    <w:rsid w:val="00203B01"/>
    <w:rsid w:val="002048A3"/>
    <w:rsid w:val="00206113"/>
    <w:rsid w:val="00207781"/>
    <w:rsid w:val="00220E26"/>
    <w:rsid w:val="00221C04"/>
    <w:rsid w:val="00227D5D"/>
    <w:rsid w:val="002313C7"/>
    <w:rsid w:val="00234611"/>
    <w:rsid w:val="00242124"/>
    <w:rsid w:val="00242348"/>
    <w:rsid w:val="002472C9"/>
    <w:rsid w:val="00253B44"/>
    <w:rsid w:val="00255C97"/>
    <w:rsid w:val="00256469"/>
    <w:rsid w:val="00257B1C"/>
    <w:rsid w:val="002608ED"/>
    <w:rsid w:val="00260C8D"/>
    <w:rsid w:val="00261888"/>
    <w:rsid w:val="002674EF"/>
    <w:rsid w:val="00267665"/>
    <w:rsid w:val="00270667"/>
    <w:rsid w:val="002801C4"/>
    <w:rsid w:val="002830D3"/>
    <w:rsid w:val="00293182"/>
    <w:rsid w:val="002932B8"/>
    <w:rsid w:val="002945A9"/>
    <w:rsid w:val="00294963"/>
    <w:rsid w:val="002A0EDA"/>
    <w:rsid w:val="002A21E4"/>
    <w:rsid w:val="002A26B6"/>
    <w:rsid w:val="002A3C08"/>
    <w:rsid w:val="002A4B2B"/>
    <w:rsid w:val="002A5C5D"/>
    <w:rsid w:val="002A5E73"/>
    <w:rsid w:val="002A755E"/>
    <w:rsid w:val="002A7C47"/>
    <w:rsid w:val="002B1EA7"/>
    <w:rsid w:val="002B3A08"/>
    <w:rsid w:val="002B3F5D"/>
    <w:rsid w:val="002B4B8A"/>
    <w:rsid w:val="002B662E"/>
    <w:rsid w:val="002B769D"/>
    <w:rsid w:val="002C64F6"/>
    <w:rsid w:val="002D20A7"/>
    <w:rsid w:val="002D370A"/>
    <w:rsid w:val="002D4490"/>
    <w:rsid w:val="002E49B2"/>
    <w:rsid w:val="002F5F55"/>
    <w:rsid w:val="002F657E"/>
    <w:rsid w:val="00301446"/>
    <w:rsid w:val="00304D4F"/>
    <w:rsid w:val="003116EC"/>
    <w:rsid w:val="00315BF9"/>
    <w:rsid w:val="003209FE"/>
    <w:rsid w:val="00320D47"/>
    <w:rsid w:val="003266E0"/>
    <w:rsid w:val="003321A1"/>
    <w:rsid w:val="003403CD"/>
    <w:rsid w:val="00340BC5"/>
    <w:rsid w:val="00342F84"/>
    <w:rsid w:val="003447CE"/>
    <w:rsid w:val="0034514C"/>
    <w:rsid w:val="00346C70"/>
    <w:rsid w:val="00347879"/>
    <w:rsid w:val="0035241D"/>
    <w:rsid w:val="00357E27"/>
    <w:rsid w:val="00360A15"/>
    <w:rsid w:val="003633F8"/>
    <w:rsid w:val="00365123"/>
    <w:rsid w:val="00366789"/>
    <w:rsid w:val="00367489"/>
    <w:rsid w:val="00370C4C"/>
    <w:rsid w:val="003719EB"/>
    <w:rsid w:val="0037261A"/>
    <w:rsid w:val="00376A64"/>
    <w:rsid w:val="00380DB3"/>
    <w:rsid w:val="003857EB"/>
    <w:rsid w:val="00392C97"/>
    <w:rsid w:val="00392F5B"/>
    <w:rsid w:val="003A5500"/>
    <w:rsid w:val="003B2935"/>
    <w:rsid w:val="003B49EB"/>
    <w:rsid w:val="003B4FDB"/>
    <w:rsid w:val="003B6E58"/>
    <w:rsid w:val="003C0F33"/>
    <w:rsid w:val="003C1CBA"/>
    <w:rsid w:val="003C3C17"/>
    <w:rsid w:val="003C4D04"/>
    <w:rsid w:val="003C5049"/>
    <w:rsid w:val="003C6AF0"/>
    <w:rsid w:val="003D208B"/>
    <w:rsid w:val="003D3137"/>
    <w:rsid w:val="003D5ED3"/>
    <w:rsid w:val="003D6BA6"/>
    <w:rsid w:val="003E05C9"/>
    <w:rsid w:val="003E7E2B"/>
    <w:rsid w:val="003F06FA"/>
    <w:rsid w:val="003F7CE3"/>
    <w:rsid w:val="003F7D60"/>
    <w:rsid w:val="00415B23"/>
    <w:rsid w:val="00416C36"/>
    <w:rsid w:val="00432219"/>
    <w:rsid w:val="00434FBA"/>
    <w:rsid w:val="00435B41"/>
    <w:rsid w:val="0043756C"/>
    <w:rsid w:val="00440684"/>
    <w:rsid w:val="00446A62"/>
    <w:rsid w:val="00446AC2"/>
    <w:rsid w:val="004562D8"/>
    <w:rsid w:val="004615EA"/>
    <w:rsid w:val="004618E8"/>
    <w:rsid w:val="004666C3"/>
    <w:rsid w:val="00480CF6"/>
    <w:rsid w:val="00482360"/>
    <w:rsid w:val="00484D58"/>
    <w:rsid w:val="00492C8A"/>
    <w:rsid w:val="00495022"/>
    <w:rsid w:val="00496B41"/>
    <w:rsid w:val="00496F5C"/>
    <w:rsid w:val="00497DFA"/>
    <w:rsid w:val="004A0ED9"/>
    <w:rsid w:val="004A4662"/>
    <w:rsid w:val="004A53DE"/>
    <w:rsid w:val="004A6321"/>
    <w:rsid w:val="004B4926"/>
    <w:rsid w:val="004B6812"/>
    <w:rsid w:val="004B6AA5"/>
    <w:rsid w:val="004C024A"/>
    <w:rsid w:val="004C4F64"/>
    <w:rsid w:val="004C7555"/>
    <w:rsid w:val="004D4895"/>
    <w:rsid w:val="004D7287"/>
    <w:rsid w:val="004D77B5"/>
    <w:rsid w:val="004E0DD6"/>
    <w:rsid w:val="004E25A7"/>
    <w:rsid w:val="004E7EC0"/>
    <w:rsid w:val="004F09A2"/>
    <w:rsid w:val="004F621C"/>
    <w:rsid w:val="004F6D2B"/>
    <w:rsid w:val="004F7314"/>
    <w:rsid w:val="0050437B"/>
    <w:rsid w:val="0050556C"/>
    <w:rsid w:val="00514A82"/>
    <w:rsid w:val="00517357"/>
    <w:rsid w:val="005213BE"/>
    <w:rsid w:val="005213FB"/>
    <w:rsid w:val="005230E5"/>
    <w:rsid w:val="00524175"/>
    <w:rsid w:val="00525017"/>
    <w:rsid w:val="00525F96"/>
    <w:rsid w:val="00527DFD"/>
    <w:rsid w:val="00530BD9"/>
    <w:rsid w:val="00532AC7"/>
    <w:rsid w:val="00532B81"/>
    <w:rsid w:val="00532E53"/>
    <w:rsid w:val="0053495C"/>
    <w:rsid w:val="00535FFE"/>
    <w:rsid w:val="00536293"/>
    <w:rsid w:val="005400DA"/>
    <w:rsid w:val="00544762"/>
    <w:rsid w:val="00544D8D"/>
    <w:rsid w:val="00547F70"/>
    <w:rsid w:val="00557A25"/>
    <w:rsid w:val="005622D8"/>
    <w:rsid w:val="00564D6E"/>
    <w:rsid w:val="005704B6"/>
    <w:rsid w:val="005739BE"/>
    <w:rsid w:val="0057422C"/>
    <w:rsid w:val="0057486C"/>
    <w:rsid w:val="005826FF"/>
    <w:rsid w:val="00584050"/>
    <w:rsid w:val="00585DB3"/>
    <w:rsid w:val="005876F6"/>
    <w:rsid w:val="00587F99"/>
    <w:rsid w:val="0059567C"/>
    <w:rsid w:val="005958E4"/>
    <w:rsid w:val="005A018D"/>
    <w:rsid w:val="005A3BCA"/>
    <w:rsid w:val="005A45D6"/>
    <w:rsid w:val="005B256E"/>
    <w:rsid w:val="005C1A12"/>
    <w:rsid w:val="005C2F92"/>
    <w:rsid w:val="005D0BF8"/>
    <w:rsid w:val="005D342E"/>
    <w:rsid w:val="005D5A46"/>
    <w:rsid w:val="005E025F"/>
    <w:rsid w:val="005E07F2"/>
    <w:rsid w:val="005E20E2"/>
    <w:rsid w:val="005E28BD"/>
    <w:rsid w:val="005E62B8"/>
    <w:rsid w:val="005F1357"/>
    <w:rsid w:val="005F585E"/>
    <w:rsid w:val="006033C1"/>
    <w:rsid w:val="00603D5B"/>
    <w:rsid w:val="00604C63"/>
    <w:rsid w:val="00605094"/>
    <w:rsid w:val="00607DA6"/>
    <w:rsid w:val="00615C61"/>
    <w:rsid w:val="00625405"/>
    <w:rsid w:val="00625A4E"/>
    <w:rsid w:val="0062665A"/>
    <w:rsid w:val="006267DE"/>
    <w:rsid w:val="006268E9"/>
    <w:rsid w:val="00626AC1"/>
    <w:rsid w:val="006307E7"/>
    <w:rsid w:val="00630BAB"/>
    <w:rsid w:val="0064035C"/>
    <w:rsid w:val="00644D5E"/>
    <w:rsid w:val="0065022C"/>
    <w:rsid w:val="00650AFF"/>
    <w:rsid w:val="0065313A"/>
    <w:rsid w:val="00657F9A"/>
    <w:rsid w:val="0066193C"/>
    <w:rsid w:val="00663233"/>
    <w:rsid w:val="00663309"/>
    <w:rsid w:val="0066604C"/>
    <w:rsid w:val="00667C1F"/>
    <w:rsid w:val="00670F2E"/>
    <w:rsid w:val="00671324"/>
    <w:rsid w:val="00671D07"/>
    <w:rsid w:val="00671F07"/>
    <w:rsid w:val="00672789"/>
    <w:rsid w:val="006735F1"/>
    <w:rsid w:val="006806AA"/>
    <w:rsid w:val="00681BC3"/>
    <w:rsid w:val="0068294C"/>
    <w:rsid w:val="006920A6"/>
    <w:rsid w:val="006938D3"/>
    <w:rsid w:val="00694259"/>
    <w:rsid w:val="006A076E"/>
    <w:rsid w:val="006A1717"/>
    <w:rsid w:val="006A193D"/>
    <w:rsid w:val="006A37E1"/>
    <w:rsid w:val="006A559E"/>
    <w:rsid w:val="006B1AF4"/>
    <w:rsid w:val="006B2196"/>
    <w:rsid w:val="006B2FD3"/>
    <w:rsid w:val="006B5DE1"/>
    <w:rsid w:val="006C4CD9"/>
    <w:rsid w:val="006D04DF"/>
    <w:rsid w:val="006D28C8"/>
    <w:rsid w:val="006D60EA"/>
    <w:rsid w:val="006D67BA"/>
    <w:rsid w:val="006E068B"/>
    <w:rsid w:val="006E260D"/>
    <w:rsid w:val="006E2611"/>
    <w:rsid w:val="006E4E70"/>
    <w:rsid w:val="006E5B72"/>
    <w:rsid w:val="006E6B33"/>
    <w:rsid w:val="006E7089"/>
    <w:rsid w:val="006F0030"/>
    <w:rsid w:val="006F12F8"/>
    <w:rsid w:val="006F14C0"/>
    <w:rsid w:val="006F533E"/>
    <w:rsid w:val="006F77ED"/>
    <w:rsid w:val="00702AB2"/>
    <w:rsid w:val="00703831"/>
    <w:rsid w:val="007041E8"/>
    <w:rsid w:val="00712B46"/>
    <w:rsid w:val="007160BD"/>
    <w:rsid w:val="00716143"/>
    <w:rsid w:val="00721288"/>
    <w:rsid w:val="00721C00"/>
    <w:rsid w:val="00721EA5"/>
    <w:rsid w:val="00722506"/>
    <w:rsid w:val="0072296D"/>
    <w:rsid w:val="007327F7"/>
    <w:rsid w:val="00733520"/>
    <w:rsid w:val="00736622"/>
    <w:rsid w:val="00736F45"/>
    <w:rsid w:val="007411FE"/>
    <w:rsid w:val="007431A2"/>
    <w:rsid w:val="00745970"/>
    <w:rsid w:val="00751A89"/>
    <w:rsid w:val="007547A9"/>
    <w:rsid w:val="00755591"/>
    <w:rsid w:val="00760FA4"/>
    <w:rsid w:val="0076157F"/>
    <w:rsid w:val="0076304B"/>
    <w:rsid w:val="00766629"/>
    <w:rsid w:val="0077211E"/>
    <w:rsid w:val="00777D5D"/>
    <w:rsid w:val="007818C3"/>
    <w:rsid w:val="0078428C"/>
    <w:rsid w:val="00793B63"/>
    <w:rsid w:val="00794F76"/>
    <w:rsid w:val="00796AB0"/>
    <w:rsid w:val="007A7006"/>
    <w:rsid w:val="007A790C"/>
    <w:rsid w:val="007B08F3"/>
    <w:rsid w:val="007B11CC"/>
    <w:rsid w:val="007C1AC3"/>
    <w:rsid w:val="007C5506"/>
    <w:rsid w:val="007C65E3"/>
    <w:rsid w:val="007D038B"/>
    <w:rsid w:val="007D43BD"/>
    <w:rsid w:val="007D58A5"/>
    <w:rsid w:val="007D5DC1"/>
    <w:rsid w:val="007D5E87"/>
    <w:rsid w:val="007D7CF3"/>
    <w:rsid w:val="007D7D5A"/>
    <w:rsid w:val="007E5F47"/>
    <w:rsid w:val="00806320"/>
    <w:rsid w:val="008063E0"/>
    <w:rsid w:val="008065E4"/>
    <w:rsid w:val="00813F4D"/>
    <w:rsid w:val="00814A0B"/>
    <w:rsid w:val="00817451"/>
    <w:rsid w:val="00817CC1"/>
    <w:rsid w:val="008223F7"/>
    <w:rsid w:val="00822809"/>
    <w:rsid w:val="00826A6C"/>
    <w:rsid w:val="00830A4C"/>
    <w:rsid w:val="00832CE6"/>
    <w:rsid w:val="00835B23"/>
    <w:rsid w:val="00837080"/>
    <w:rsid w:val="0084059B"/>
    <w:rsid w:val="00841438"/>
    <w:rsid w:val="00841799"/>
    <w:rsid w:val="008467CB"/>
    <w:rsid w:val="00846D06"/>
    <w:rsid w:val="008478B1"/>
    <w:rsid w:val="0085054D"/>
    <w:rsid w:val="00850DE5"/>
    <w:rsid w:val="0085389E"/>
    <w:rsid w:val="00855E7A"/>
    <w:rsid w:val="00857509"/>
    <w:rsid w:val="00861E06"/>
    <w:rsid w:val="008627C6"/>
    <w:rsid w:val="00863CB6"/>
    <w:rsid w:val="00865619"/>
    <w:rsid w:val="008659C4"/>
    <w:rsid w:val="00867543"/>
    <w:rsid w:val="00875BE0"/>
    <w:rsid w:val="00880AB5"/>
    <w:rsid w:val="008875D0"/>
    <w:rsid w:val="008940FD"/>
    <w:rsid w:val="008A2EAD"/>
    <w:rsid w:val="008A4014"/>
    <w:rsid w:val="008A6494"/>
    <w:rsid w:val="008A752F"/>
    <w:rsid w:val="008B1818"/>
    <w:rsid w:val="008B20C9"/>
    <w:rsid w:val="008B2680"/>
    <w:rsid w:val="008B4884"/>
    <w:rsid w:val="008B5A68"/>
    <w:rsid w:val="008B7296"/>
    <w:rsid w:val="008C3665"/>
    <w:rsid w:val="008C4168"/>
    <w:rsid w:val="008D3528"/>
    <w:rsid w:val="008D4070"/>
    <w:rsid w:val="008D4EF5"/>
    <w:rsid w:val="008D52EC"/>
    <w:rsid w:val="008D5E09"/>
    <w:rsid w:val="008E0240"/>
    <w:rsid w:val="008E2082"/>
    <w:rsid w:val="008E449F"/>
    <w:rsid w:val="008E6C23"/>
    <w:rsid w:val="008E7B7D"/>
    <w:rsid w:val="008E7D62"/>
    <w:rsid w:val="008F2897"/>
    <w:rsid w:val="008F29F1"/>
    <w:rsid w:val="008F647F"/>
    <w:rsid w:val="00900DF6"/>
    <w:rsid w:val="00902247"/>
    <w:rsid w:val="0090226A"/>
    <w:rsid w:val="00902637"/>
    <w:rsid w:val="00903634"/>
    <w:rsid w:val="00906C94"/>
    <w:rsid w:val="00913C16"/>
    <w:rsid w:val="00920BD1"/>
    <w:rsid w:val="00921F20"/>
    <w:rsid w:val="0092200D"/>
    <w:rsid w:val="009220D3"/>
    <w:rsid w:val="00930EB2"/>
    <w:rsid w:val="009503AB"/>
    <w:rsid w:val="009517CA"/>
    <w:rsid w:val="0095499A"/>
    <w:rsid w:val="00956FEF"/>
    <w:rsid w:val="00963C14"/>
    <w:rsid w:val="009674C8"/>
    <w:rsid w:val="00971700"/>
    <w:rsid w:val="00971B9F"/>
    <w:rsid w:val="0097245E"/>
    <w:rsid w:val="00972515"/>
    <w:rsid w:val="00972CAC"/>
    <w:rsid w:val="009765DD"/>
    <w:rsid w:val="009805E7"/>
    <w:rsid w:val="00981D1E"/>
    <w:rsid w:val="00985647"/>
    <w:rsid w:val="00987AE4"/>
    <w:rsid w:val="0099264C"/>
    <w:rsid w:val="00992E24"/>
    <w:rsid w:val="00993F91"/>
    <w:rsid w:val="009944C8"/>
    <w:rsid w:val="009A56A1"/>
    <w:rsid w:val="009B19CF"/>
    <w:rsid w:val="009B4CBE"/>
    <w:rsid w:val="009B67F4"/>
    <w:rsid w:val="009C212D"/>
    <w:rsid w:val="009C6059"/>
    <w:rsid w:val="009C72AD"/>
    <w:rsid w:val="009C7874"/>
    <w:rsid w:val="009D17C1"/>
    <w:rsid w:val="009D1821"/>
    <w:rsid w:val="009D1C5A"/>
    <w:rsid w:val="009D4058"/>
    <w:rsid w:val="009D4666"/>
    <w:rsid w:val="009D510F"/>
    <w:rsid w:val="009D5A35"/>
    <w:rsid w:val="009D743F"/>
    <w:rsid w:val="009E1375"/>
    <w:rsid w:val="009E454A"/>
    <w:rsid w:val="009F1133"/>
    <w:rsid w:val="009F16F6"/>
    <w:rsid w:val="009F5643"/>
    <w:rsid w:val="00A00216"/>
    <w:rsid w:val="00A02708"/>
    <w:rsid w:val="00A13313"/>
    <w:rsid w:val="00A1645D"/>
    <w:rsid w:val="00A17AA3"/>
    <w:rsid w:val="00A23F94"/>
    <w:rsid w:val="00A24088"/>
    <w:rsid w:val="00A2422D"/>
    <w:rsid w:val="00A30E01"/>
    <w:rsid w:val="00A35BF6"/>
    <w:rsid w:val="00A43B9A"/>
    <w:rsid w:val="00A4498C"/>
    <w:rsid w:val="00A45514"/>
    <w:rsid w:val="00A5030D"/>
    <w:rsid w:val="00A534CD"/>
    <w:rsid w:val="00A57493"/>
    <w:rsid w:val="00A61A62"/>
    <w:rsid w:val="00A623F4"/>
    <w:rsid w:val="00A654CA"/>
    <w:rsid w:val="00A66A77"/>
    <w:rsid w:val="00A66AFE"/>
    <w:rsid w:val="00A73708"/>
    <w:rsid w:val="00A75E50"/>
    <w:rsid w:val="00A766A6"/>
    <w:rsid w:val="00A7761B"/>
    <w:rsid w:val="00A77F1F"/>
    <w:rsid w:val="00A81A3C"/>
    <w:rsid w:val="00A81ACE"/>
    <w:rsid w:val="00A81D74"/>
    <w:rsid w:val="00A82F08"/>
    <w:rsid w:val="00A8331F"/>
    <w:rsid w:val="00A83D63"/>
    <w:rsid w:val="00A8617A"/>
    <w:rsid w:val="00A87960"/>
    <w:rsid w:val="00A91D65"/>
    <w:rsid w:val="00A92230"/>
    <w:rsid w:val="00A932E4"/>
    <w:rsid w:val="00A947AA"/>
    <w:rsid w:val="00AA01B9"/>
    <w:rsid w:val="00AA7B3F"/>
    <w:rsid w:val="00AB2ADE"/>
    <w:rsid w:val="00AB7B47"/>
    <w:rsid w:val="00AD161E"/>
    <w:rsid w:val="00AD4A9F"/>
    <w:rsid w:val="00AD74BC"/>
    <w:rsid w:val="00AE15E8"/>
    <w:rsid w:val="00AE3A2A"/>
    <w:rsid w:val="00AF0CE6"/>
    <w:rsid w:val="00AF5EF4"/>
    <w:rsid w:val="00AF7FBE"/>
    <w:rsid w:val="00B0137B"/>
    <w:rsid w:val="00B01916"/>
    <w:rsid w:val="00B10E44"/>
    <w:rsid w:val="00B11248"/>
    <w:rsid w:val="00B16754"/>
    <w:rsid w:val="00B21A33"/>
    <w:rsid w:val="00B263CA"/>
    <w:rsid w:val="00B31262"/>
    <w:rsid w:val="00B31AA9"/>
    <w:rsid w:val="00B31FA4"/>
    <w:rsid w:val="00B33D1B"/>
    <w:rsid w:val="00B351D8"/>
    <w:rsid w:val="00B3598C"/>
    <w:rsid w:val="00B42148"/>
    <w:rsid w:val="00B444E4"/>
    <w:rsid w:val="00B445F0"/>
    <w:rsid w:val="00B45B6E"/>
    <w:rsid w:val="00B467E5"/>
    <w:rsid w:val="00B66836"/>
    <w:rsid w:val="00B66E32"/>
    <w:rsid w:val="00B70A8E"/>
    <w:rsid w:val="00B756E5"/>
    <w:rsid w:val="00B77880"/>
    <w:rsid w:val="00B805EC"/>
    <w:rsid w:val="00B8140B"/>
    <w:rsid w:val="00B82951"/>
    <w:rsid w:val="00B844F1"/>
    <w:rsid w:val="00B86D35"/>
    <w:rsid w:val="00B92053"/>
    <w:rsid w:val="00B927D6"/>
    <w:rsid w:val="00B95B66"/>
    <w:rsid w:val="00B96397"/>
    <w:rsid w:val="00BA0C8B"/>
    <w:rsid w:val="00BA1095"/>
    <w:rsid w:val="00BA36E6"/>
    <w:rsid w:val="00BB0AC7"/>
    <w:rsid w:val="00BB2F70"/>
    <w:rsid w:val="00BB3834"/>
    <w:rsid w:val="00BB5037"/>
    <w:rsid w:val="00BB582D"/>
    <w:rsid w:val="00BB5843"/>
    <w:rsid w:val="00BB5E2B"/>
    <w:rsid w:val="00BC7BF7"/>
    <w:rsid w:val="00BD6738"/>
    <w:rsid w:val="00BD6BA4"/>
    <w:rsid w:val="00BE5E98"/>
    <w:rsid w:val="00BE5EAC"/>
    <w:rsid w:val="00BE6B08"/>
    <w:rsid w:val="00BF034F"/>
    <w:rsid w:val="00BF111D"/>
    <w:rsid w:val="00BF175F"/>
    <w:rsid w:val="00BF2523"/>
    <w:rsid w:val="00BF2A0C"/>
    <w:rsid w:val="00BF3EB2"/>
    <w:rsid w:val="00BF4710"/>
    <w:rsid w:val="00BF6062"/>
    <w:rsid w:val="00C04B25"/>
    <w:rsid w:val="00C05776"/>
    <w:rsid w:val="00C0614E"/>
    <w:rsid w:val="00C075D2"/>
    <w:rsid w:val="00C10EEF"/>
    <w:rsid w:val="00C15025"/>
    <w:rsid w:val="00C155DA"/>
    <w:rsid w:val="00C222BF"/>
    <w:rsid w:val="00C225EC"/>
    <w:rsid w:val="00C26B69"/>
    <w:rsid w:val="00C300F6"/>
    <w:rsid w:val="00C32E81"/>
    <w:rsid w:val="00C37CAA"/>
    <w:rsid w:val="00C40FBC"/>
    <w:rsid w:val="00C43AA5"/>
    <w:rsid w:val="00C46C04"/>
    <w:rsid w:val="00C47069"/>
    <w:rsid w:val="00C50D2C"/>
    <w:rsid w:val="00C51E06"/>
    <w:rsid w:val="00C547B6"/>
    <w:rsid w:val="00C55F40"/>
    <w:rsid w:val="00C57E35"/>
    <w:rsid w:val="00C63260"/>
    <w:rsid w:val="00C64310"/>
    <w:rsid w:val="00C66F34"/>
    <w:rsid w:val="00C766D3"/>
    <w:rsid w:val="00C83ED8"/>
    <w:rsid w:val="00C85871"/>
    <w:rsid w:val="00C9369C"/>
    <w:rsid w:val="00C97B06"/>
    <w:rsid w:val="00CA0AC6"/>
    <w:rsid w:val="00CB3110"/>
    <w:rsid w:val="00CB48FE"/>
    <w:rsid w:val="00CB6B1C"/>
    <w:rsid w:val="00CC464A"/>
    <w:rsid w:val="00CC6941"/>
    <w:rsid w:val="00CC6E2C"/>
    <w:rsid w:val="00CD1AC4"/>
    <w:rsid w:val="00CD72AD"/>
    <w:rsid w:val="00CE2028"/>
    <w:rsid w:val="00CE362B"/>
    <w:rsid w:val="00CE4E8F"/>
    <w:rsid w:val="00CE6F91"/>
    <w:rsid w:val="00CF1757"/>
    <w:rsid w:val="00CF2250"/>
    <w:rsid w:val="00CF28BC"/>
    <w:rsid w:val="00CF4074"/>
    <w:rsid w:val="00CF4EE0"/>
    <w:rsid w:val="00CF5BD4"/>
    <w:rsid w:val="00CF5D7E"/>
    <w:rsid w:val="00CF657F"/>
    <w:rsid w:val="00CF6C8C"/>
    <w:rsid w:val="00D0252A"/>
    <w:rsid w:val="00D02BF3"/>
    <w:rsid w:val="00D1286E"/>
    <w:rsid w:val="00D12C4B"/>
    <w:rsid w:val="00D14432"/>
    <w:rsid w:val="00D22ED6"/>
    <w:rsid w:val="00D33187"/>
    <w:rsid w:val="00D341B5"/>
    <w:rsid w:val="00D3440D"/>
    <w:rsid w:val="00D406CE"/>
    <w:rsid w:val="00D40D18"/>
    <w:rsid w:val="00D45F10"/>
    <w:rsid w:val="00D54585"/>
    <w:rsid w:val="00D57969"/>
    <w:rsid w:val="00D6098F"/>
    <w:rsid w:val="00D60CB8"/>
    <w:rsid w:val="00D64E90"/>
    <w:rsid w:val="00D65A8A"/>
    <w:rsid w:val="00D702CC"/>
    <w:rsid w:val="00D75D6B"/>
    <w:rsid w:val="00D81B63"/>
    <w:rsid w:val="00D81C24"/>
    <w:rsid w:val="00D821D3"/>
    <w:rsid w:val="00D905BE"/>
    <w:rsid w:val="00D96C40"/>
    <w:rsid w:val="00DA1609"/>
    <w:rsid w:val="00DA24E2"/>
    <w:rsid w:val="00DA2ABF"/>
    <w:rsid w:val="00DA79B1"/>
    <w:rsid w:val="00DB3582"/>
    <w:rsid w:val="00DB41FC"/>
    <w:rsid w:val="00DB53D4"/>
    <w:rsid w:val="00DB55D3"/>
    <w:rsid w:val="00DB6CAD"/>
    <w:rsid w:val="00DC0394"/>
    <w:rsid w:val="00DC2296"/>
    <w:rsid w:val="00DD6D86"/>
    <w:rsid w:val="00DE11BA"/>
    <w:rsid w:val="00DE3A50"/>
    <w:rsid w:val="00DE654B"/>
    <w:rsid w:val="00DE7102"/>
    <w:rsid w:val="00DE7213"/>
    <w:rsid w:val="00DF0840"/>
    <w:rsid w:val="00E1037E"/>
    <w:rsid w:val="00E11FAC"/>
    <w:rsid w:val="00E1375A"/>
    <w:rsid w:val="00E14CFD"/>
    <w:rsid w:val="00E15BB8"/>
    <w:rsid w:val="00E170A5"/>
    <w:rsid w:val="00E17F67"/>
    <w:rsid w:val="00E20567"/>
    <w:rsid w:val="00E27338"/>
    <w:rsid w:val="00E27F6F"/>
    <w:rsid w:val="00E37196"/>
    <w:rsid w:val="00E408F8"/>
    <w:rsid w:val="00E45A80"/>
    <w:rsid w:val="00E475A2"/>
    <w:rsid w:val="00E52F58"/>
    <w:rsid w:val="00E541AB"/>
    <w:rsid w:val="00E542D0"/>
    <w:rsid w:val="00E55F7C"/>
    <w:rsid w:val="00E6406A"/>
    <w:rsid w:val="00E6445A"/>
    <w:rsid w:val="00E656EF"/>
    <w:rsid w:val="00E66EDA"/>
    <w:rsid w:val="00E67AE0"/>
    <w:rsid w:val="00E70BC0"/>
    <w:rsid w:val="00E85BF9"/>
    <w:rsid w:val="00E86F0B"/>
    <w:rsid w:val="00E91EF0"/>
    <w:rsid w:val="00E926FB"/>
    <w:rsid w:val="00E95B7B"/>
    <w:rsid w:val="00E968AF"/>
    <w:rsid w:val="00EA78B4"/>
    <w:rsid w:val="00EB2994"/>
    <w:rsid w:val="00EB4799"/>
    <w:rsid w:val="00EB7FCD"/>
    <w:rsid w:val="00EC15C4"/>
    <w:rsid w:val="00EC1BBA"/>
    <w:rsid w:val="00ED0FB3"/>
    <w:rsid w:val="00ED534C"/>
    <w:rsid w:val="00ED622E"/>
    <w:rsid w:val="00ED6415"/>
    <w:rsid w:val="00ED7AEA"/>
    <w:rsid w:val="00EE16A0"/>
    <w:rsid w:val="00EE2F97"/>
    <w:rsid w:val="00EE4088"/>
    <w:rsid w:val="00EE6C8A"/>
    <w:rsid w:val="00EE6D1A"/>
    <w:rsid w:val="00EF0D59"/>
    <w:rsid w:val="00EF1895"/>
    <w:rsid w:val="00EF29B9"/>
    <w:rsid w:val="00F02B57"/>
    <w:rsid w:val="00F077E3"/>
    <w:rsid w:val="00F1082D"/>
    <w:rsid w:val="00F108CD"/>
    <w:rsid w:val="00F126D5"/>
    <w:rsid w:val="00F1414A"/>
    <w:rsid w:val="00F17969"/>
    <w:rsid w:val="00F227EE"/>
    <w:rsid w:val="00F25FF8"/>
    <w:rsid w:val="00F27F10"/>
    <w:rsid w:val="00F3366D"/>
    <w:rsid w:val="00F3626D"/>
    <w:rsid w:val="00F4172F"/>
    <w:rsid w:val="00F43ED7"/>
    <w:rsid w:val="00F561D2"/>
    <w:rsid w:val="00F56308"/>
    <w:rsid w:val="00F57867"/>
    <w:rsid w:val="00F613AD"/>
    <w:rsid w:val="00F62651"/>
    <w:rsid w:val="00F636AD"/>
    <w:rsid w:val="00F72394"/>
    <w:rsid w:val="00F73C1A"/>
    <w:rsid w:val="00F75896"/>
    <w:rsid w:val="00F760C8"/>
    <w:rsid w:val="00F80553"/>
    <w:rsid w:val="00F808A3"/>
    <w:rsid w:val="00F80F9F"/>
    <w:rsid w:val="00F81DE2"/>
    <w:rsid w:val="00F83572"/>
    <w:rsid w:val="00F87692"/>
    <w:rsid w:val="00F87804"/>
    <w:rsid w:val="00F919B8"/>
    <w:rsid w:val="00F932F2"/>
    <w:rsid w:val="00F95298"/>
    <w:rsid w:val="00F9786D"/>
    <w:rsid w:val="00FA696C"/>
    <w:rsid w:val="00FB3BE2"/>
    <w:rsid w:val="00FE1518"/>
    <w:rsid w:val="00FE1989"/>
    <w:rsid w:val="00FE33AA"/>
    <w:rsid w:val="00FE423E"/>
    <w:rsid w:val="00FF02F6"/>
    <w:rsid w:val="00FF2754"/>
    <w:rsid w:val="00FF4CBA"/>
    <w:rsid w:val="00FF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B02A88"/>
  <w15:chartTrackingRefBased/>
  <w15:docId w15:val="{05CB8204-69BD-4644-AABC-47601A87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F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B53D4"/>
    <w:rPr>
      <w:color w:val="0000FF"/>
      <w:u w:val="single"/>
    </w:rPr>
  </w:style>
  <w:style w:type="paragraph" w:styleId="a5">
    <w:name w:val="header"/>
    <w:basedOn w:val="a"/>
    <w:rsid w:val="00A17AA3"/>
    <w:pPr>
      <w:tabs>
        <w:tab w:val="center" w:pos="4252"/>
        <w:tab w:val="right" w:pos="8504"/>
      </w:tabs>
      <w:snapToGrid w:val="0"/>
    </w:pPr>
  </w:style>
  <w:style w:type="paragraph" w:styleId="a6">
    <w:name w:val="footer"/>
    <w:basedOn w:val="a"/>
    <w:rsid w:val="00A17AA3"/>
    <w:pPr>
      <w:tabs>
        <w:tab w:val="center" w:pos="4252"/>
        <w:tab w:val="right" w:pos="8504"/>
      </w:tabs>
      <w:snapToGrid w:val="0"/>
    </w:pPr>
  </w:style>
  <w:style w:type="character" w:styleId="a7">
    <w:name w:val="page number"/>
    <w:basedOn w:val="a0"/>
    <w:rsid w:val="00A17AA3"/>
  </w:style>
  <w:style w:type="paragraph" w:customStyle="1" w:styleId="1">
    <w:name w:val="(1) 本文"/>
    <w:basedOn w:val="a8"/>
    <w:rsid w:val="00C43AA5"/>
    <w:pPr>
      <w:autoSpaceDE w:val="0"/>
      <w:autoSpaceDN w:val="0"/>
      <w:ind w:leftChars="200" w:left="420" w:firstLineChars="100" w:firstLine="210"/>
      <w:textAlignment w:val="baseline"/>
    </w:pPr>
    <w:rPr>
      <w:rFonts w:ascii="ＭＳ 明朝" w:hAnsi="ＭＳ 明朝"/>
      <w:kern w:val="0"/>
      <w:sz w:val="24"/>
      <w:szCs w:val="20"/>
    </w:rPr>
  </w:style>
  <w:style w:type="paragraph" w:styleId="a8">
    <w:name w:val="Body Text Indent"/>
    <w:basedOn w:val="a"/>
    <w:link w:val="a9"/>
    <w:rsid w:val="00C43AA5"/>
    <w:pPr>
      <w:ind w:leftChars="400" w:left="851"/>
    </w:pPr>
  </w:style>
  <w:style w:type="character" w:customStyle="1" w:styleId="a9">
    <w:name w:val="本文インデント (文字)"/>
    <w:link w:val="a8"/>
    <w:rsid w:val="00C43AA5"/>
    <w:rPr>
      <w:kern w:val="2"/>
      <w:sz w:val="21"/>
      <w:szCs w:val="24"/>
    </w:rPr>
  </w:style>
  <w:style w:type="paragraph" w:styleId="aa">
    <w:name w:val="Balloon Text"/>
    <w:basedOn w:val="a"/>
    <w:link w:val="ab"/>
    <w:rsid w:val="00E27F6F"/>
    <w:rPr>
      <w:rFonts w:ascii="Arial" w:eastAsia="ＭＳ ゴシック" w:hAnsi="Arial"/>
      <w:sz w:val="18"/>
      <w:szCs w:val="18"/>
    </w:rPr>
  </w:style>
  <w:style w:type="character" w:customStyle="1" w:styleId="ab">
    <w:name w:val="吹き出し (文字)"/>
    <w:link w:val="aa"/>
    <w:rsid w:val="00E27F6F"/>
    <w:rPr>
      <w:rFonts w:ascii="Arial" w:eastAsia="ＭＳ ゴシック" w:hAnsi="Arial" w:cs="Times New Roman"/>
      <w:kern w:val="2"/>
      <w:sz w:val="18"/>
      <w:szCs w:val="18"/>
    </w:rPr>
  </w:style>
  <w:style w:type="paragraph" w:styleId="ac">
    <w:name w:val="Revision"/>
    <w:hidden/>
    <w:uiPriority w:val="99"/>
    <w:semiHidden/>
    <w:rsid w:val="00BF2523"/>
    <w:rPr>
      <w:kern w:val="2"/>
      <w:sz w:val="21"/>
      <w:szCs w:val="24"/>
    </w:rPr>
  </w:style>
  <w:style w:type="character" w:styleId="ad">
    <w:name w:val="annotation reference"/>
    <w:rsid w:val="00E37196"/>
    <w:rPr>
      <w:sz w:val="18"/>
      <w:szCs w:val="18"/>
    </w:rPr>
  </w:style>
  <w:style w:type="paragraph" w:styleId="ae">
    <w:name w:val="annotation text"/>
    <w:basedOn w:val="a"/>
    <w:link w:val="af"/>
    <w:rsid w:val="00E37196"/>
    <w:pPr>
      <w:jc w:val="left"/>
    </w:pPr>
  </w:style>
  <w:style w:type="character" w:customStyle="1" w:styleId="af">
    <w:name w:val="コメント文字列 (文字)"/>
    <w:link w:val="ae"/>
    <w:rsid w:val="00E37196"/>
    <w:rPr>
      <w:kern w:val="2"/>
      <w:sz w:val="21"/>
      <w:szCs w:val="24"/>
    </w:rPr>
  </w:style>
  <w:style w:type="paragraph" w:styleId="af0">
    <w:name w:val="annotation subject"/>
    <w:basedOn w:val="ae"/>
    <w:next w:val="ae"/>
    <w:link w:val="af1"/>
    <w:rsid w:val="00E37196"/>
    <w:rPr>
      <w:b/>
      <w:bCs/>
    </w:rPr>
  </w:style>
  <w:style w:type="character" w:customStyle="1" w:styleId="af1">
    <w:name w:val="コメント内容 (文字)"/>
    <w:link w:val="af0"/>
    <w:rsid w:val="00E3719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385">
      <w:bodyDiv w:val="1"/>
      <w:marLeft w:val="0"/>
      <w:marRight w:val="0"/>
      <w:marTop w:val="0"/>
      <w:marBottom w:val="0"/>
      <w:divBdr>
        <w:top w:val="none" w:sz="0" w:space="0" w:color="auto"/>
        <w:left w:val="none" w:sz="0" w:space="0" w:color="auto"/>
        <w:bottom w:val="none" w:sz="0" w:space="0" w:color="auto"/>
        <w:right w:val="none" w:sz="0" w:space="0" w:color="auto"/>
      </w:divBdr>
    </w:div>
    <w:div w:id="82607148">
      <w:bodyDiv w:val="1"/>
      <w:marLeft w:val="0"/>
      <w:marRight w:val="0"/>
      <w:marTop w:val="0"/>
      <w:marBottom w:val="0"/>
      <w:divBdr>
        <w:top w:val="none" w:sz="0" w:space="0" w:color="auto"/>
        <w:left w:val="none" w:sz="0" w:space="0" w:color="auto"/>
        <w:bottom w:val="none" w:sz="0" w:space="0" w:color="auto"/>
        <w:right w:val="none" w:sz="0" w:space="0" w:color="auto"/>
      </w:divBdr>
    </w:div>
    <w:div w:id="541482968">
      <w:bodyDiv w:val="1"/>
      <w:marLeft w:val="0"/>
      <w:marRight w:val="0"/>
      <w:marTop w:val="0"/>
      <w:marBottom w:val="0"/>
      <w:divBdr>
        <w:top w:val="none" w:sz="0" w:space="0" w:color="auto"/>
        <w:left w:val="none" w:sz="0" w:space="0" w:color="auto"/>
        <w:bottom w:val="none" w:sz="0" w:space="0" w:color="auto"/>
        <w:right w:val="none" w:sz="0" w:space="0" w:color="auto"/>
      </w:divBdr>
    </w:div>
    <w:div w:id="550503062">
      <w:bodyDiv w:val="1"/>
      <w:marLeft w:val="0"/>
      <w:marRight w:val="0"/>
      <w:marTop w:val="0"/>
      <w:marBottom w:val="0"/>
      <w:divBdr>
        <w:top w:val="none" w:sz="0" w:space="0" w:color="auto"/>
        <w:left w:val="none" w:sz="0" w:space="0" w:color="auto"/>
        <w:bottom w:val="none" w:sz="0" w:space="0" w:color="auto"/>
        <w:right w:val="none" w:sz="0" w:space="0" w:color="auto"/>
      </w:divBdr>
    </w:div>
    <w:div w:id="5693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57A79-58E9-43A5-B6C3-BB0791A0223F}">
  <ds:schemaRefs>
    <ds:schemaRef ds:uri="http://schemas.openxmlformats.org/officeDocument/2006/bibliography"/>
  </ds:schemaRefs>
</ds:datastoreItem>
</file>

<file path=customXml/itemProps2.xml><?xml version="1.0" encoding="utf-8"?>
<ds:datastoreItem xmlns:ds="http://schemas.openxmlformats.org/officeDocument/2006/customXml" ds:itemID="{EDCD4B85-12D5-4AD1-8150-5B0D3BBBA0C7}">
  <ds:schemaRefs>
    <ds:schemaRef ds:uri="http://schemas.microsoft.com/sharepoint/v3/contenttype/forms"/>
  </ds:schemaRefs>
</ds:datastoreItem>
</file>

<file path=customXml/itemProps3.xml><?xml version="1.0" encoding="utf-8"?>
<ds:datastoreItem xmlns:ds="http://schemas.openxmlformats.org/officeDocument/2006/customXml" ds:itemID="{5190F1D9-FBB6-46AA-AA03-291916237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940811-F2C0-41C4-9376-0E519D23D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4781</Words>
  <Characters>344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大阪府都市整備部条件付一般競争入札 共通入札説明書</vt:lpstr>
      <vt:lpstr>大阪府都市整備部条件付一般競争入札 共通入札説明書</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02_nyusatusetumeisyo</dc:title>
  <dc:subject/>
  <cp:keywords/>
  <cp:lastModifiedBy>吉栖　佑真</cp:lastModifiedBy>
  <cp:revision>8</cp:revision>
  <cp:lastPrinted>2025-06-11T11:57:00Z</cp:lastPrinted>
  <dcterms:created xsi:type="dcterms:W3CDTF">2025-06-11T10:03:00Z</dcterms:created>
  <dcterms:modified xsi:type="dcterms:W3CDTF">2025-06-12T07:46:00Z</dcterms:modified>
</cp:coreProperties>
</file>