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80" w:type="dxa"/>
        <w:tblLook w:val="04A0" w:firstRow="1" w:lastRow="0" w:firstColumn="1" w:lastColumn="0" w:noHBand="0" w:noVBand="1"/>
      </w:tblPr>
      <w:tblGrid>
        <w:gridCol w:w="9680"/>
      </w:tblGrid>
      <w:tr w:rsidR="004907F5" w:rsidRPr="00E86FE8" w14:paraId="36EB62C4" w14:textId="77777777" w:rsidTr="004907F5">
        <w:trPr>
          <w:trHeight w:val="410"/>
        </w:trPr>
        <w:tc>
          <w:tcPr>
            <w:tcW w:w="9680" w:type="dxa"/>
            <w:vAlign w:val="center"/>
          </w:tcPr>
          <w:p w14:paraId="0F407594" w14:textId="77777777" w:rsidR="004907F5" w:rsidRPr="00E86FE8" w:rsidRDefault="004907F5" w:rsidP="004907F5">
            <w:pPr>
              <w:jc w:val="center"/>
            </w:pPr>
            <w:r w:rsidRPr="00FA3423">
              <w:rPr>
                <w:rFonts w:hint="eastAsia"/>
              </w:rPr>
              <w:t>議　　事　　概　　要</w:t>
            </w:r>
          </w:p>
        </w:tc>
      </w:tr>
      <w:tr w:rsidR="004907F5" w:rsidRPr="00E86FE8" w14:paraId="689A3DB6" w14:textId="77777777" w:rsidTr="00932786">
        <w:trPr>
          <w:trHeight w:val="13776"/>
        </w:trPr>
        <w:tc>
          <w:tcPr>
            <w:tcW w:w="9680" w:type="dxa"/>
          </w:tcPr>
          <w:p w14:paraId="291A4B95" w14:textId="77777777" w:rsidR="0019655D" w:rsidRDefault="0019655D" w:rsidP="0019655D">
            <w:pPr>
              <w:spacing w:line="300" w:lineRule="exact"/>
            </w:pPr>
          </w:p>
          <w:p w14:paraId="70D267F2" w14:textId="77777777" w:rsidR="0019655D" w:rsidRDefault="0019655D" w:rsidP="0019655D">
            <w:pPr>
              <w:spacing w:line="300" w:lineRule="exact"/>
              <w:ind w:left="599" w:hangingChars="286" w:hanging="599"/>
            </w:pPr>
            <w:r w:rsidRPr="00043D9E">
              <w:rPr>
                <w:rFonts w:hint="eastAsia"/>
              </w:rPr>
              <w:t xml:space="preserve">　◎　委員会の所管事務に係る調査について</w:t>
            </w:r>
          </w:p>
          <w:p w14:paraId="52EAA06E" w14:textId="77777777" w:rsidR="0019655D" w:rsidRDefault="0019655D" w:rsidP="0019655D">
            <w:pPr>
              <w:spacing w:line="300" w:lineRule="exact"/>
            </w:pPr>
            <w:r>
              <w:rPr>
                <w:rFonts w:hint="eastAsia"/>
              </w:rPr>
              <w:t xml:space="preserve">　　・今年度の本委員会の所管事務に係る調査について、再度各会派の意向聴取</w:t>
            </w:r>
          </w:p>
          <w:p w14:paraId="0E197CFF" w14:textId="77777777" w:rsidR="0019655D" w:rsidRDefault="0019655D" w:rsidP="0019655D">
            <w:pPr>
              <w:spacing w:line="300" w:lineRule="exact"/>
              <w:ind w:left="1374" w:hangingChars="656" w:hanging="1374"/>
            </w:pPr>
            <w:r>
              <w:rPr>
                <w:rFonts w:hint="eastAsia"/>
              </w:rPr>
              <w:t xml:space="preserve">　　　維　新：意向あり。観光分野について希望しており、具体的には、</w:t>
            </w:r>
            <w:r w:rsidRPr="003C7639">
              <w:rPr>
                <w:rFonts w:hint="eastAsia"/>
              </w:rPr>
              <w:t>府内周遊とオーバーツーリズムの未然防止</w:t>
            </w:r>
            <w:r>
              <w:rPr>
                <w:rFonts w:hint="eastAsia"/>
              </w:rPr>
              <w:t>、宿泊税、外国人観光客の徴収金、大阪都市魅力創造戦略。それぞれの項目について新たな局面を迎えるため、いずれの項目についても</w:t>
            </w:r>
            <w:r w:rsidRPr="00D06F09">
              <w:rPr>
                <w:rFonts w:hint="eastAsia"/>
              </w:rPr>
              <w:t>しっかり調査検討する必要があると考える</w:t>
            </w:r>
            <w:r>
              <w:rPr>
                <w:rFonts w:hint="eastAsia"/>
              </w:rPr>
              <w:t>。</w:t>
            </w:r>
          </w:p>
          <w:p w14:paraId="02DCFEBC" w14:textId="77777777" w:rsidR="0019655D" w:rsidRDefault="0019655D" w:rsidP="0019655D">
            <w:pPr>
              <w:spacing w:line="300" w:lineRule="exact"/>
              <w:ind w:left="1437" w:hangingChars="686" w:hanging="1437"/>
            </w:pPr>
            <w:r>
              <w:rPr>
                <w:rFonts w:hint="eastAsia"/>
              </w:rPr>
              <w:t xml:space="preserve">　　　公　明：意向なし。委員会に消極的なわけではなく、通常の委員会で議論できる範囲だと考えている。昨年、府民文化常任委員会は、同様の項目について提言をまとめており、参考人を８名招致し議論もしている。新たに今回調査するより、しっかりと通常の委員会で議論していくことが重要と考える。</w:t>
            </w:r>
          </w:p>
          <w:p w14:paraId="73251955" w14:textId="77777777" w:rsidR="0019655D" w:rsidRDefault="0019655D" w:rsidP="0019655D">
            <w:pPr>
              <w:spacing w:line="300" w:lineRule="exact"/>
              <w:ind w:left="599" w:hangingChars="286" w:hanging="599"/>
            </w:pPr>
            <w:r>
              <w:rPr>
                <w:rFonts w:hint="eastAsia"/>
              </w:rPr>
              <w:t xml:space="preserve">　　　自　民：意向なし。公明と同様、通常の委員会の中で議論できればよい。</w:t>
            </w:r>
          </w:p>
          <w:p w14:paraId="7149C412" w14:textId="77777777" w:rsidR="0019655D" w:rsidRDefault="0019655D" w:rsidP="0019655D">
            <w:pPr>
              <w:spacing w:line="300" w:lineRule="exact"/>
            </w:pPr>
            <w:r>
              <w:rPr>
                <w:rFonts w:hint="eastAsia"/>
              </w:rPr>
              <w:t xml:space="preserve">　　・提案のあった調査項目に対する質疑応答</w:t>
            </w:r>
          </w:p>
          <w:p w14:paraId="35F3D090" w14:textId="77777777" w:rsidR="0019655D" w:rsidRDefault="0019655D" w:rsidP="0019655D">
            <w:pPr>
              <w:spacing w:line="300" w:lineRule="exact"/>
              <w:ind w:left="599" w:hangingChars="286" w:hanging="599"/>
            </w:pPr>
            <w:r>
              <w:rPr>
                <w:rFonts w:hint="eastAsia"/>
              </w:rPr>
              <w:t xml:space="preserve">　　　公　明：具体的に調査をどのように進めるのか。</w:t>
            </w:r>
          </w:p>
          <w:p w14:paraId="6594FF0C" w14:textId="77777777" w:rsidR="0019655D" w:rsidRDefault="0019655D" w:rsidP="0019655D">
            <w:pPr>
              <w:spacing w:line="300" w:lineRule="exact"/>
              <w:ind w:left="1437" w:hangingChars="686" w:hanging="1437"/>
            </w:pPr>
            <w:r>
              <w:rPr>
                <w:rFonts w:hint="eastAsia"/>
              </w:rPr>
              <w:t xml:space="preserve">　　　維　新：具体的に参考人が決まっているわけではない。委員会の中では、各委員の質問の持ち時間が限られており、それだけでは調査時間が不足している。昨年は提言をまとめており、今年度も同様に提言をまとめることになるかもしれないが、会期中の委員会だけでは難しいので所管事務調査でも実施を希望する。外国人観光客徴収金については、有識者から実施困難ではないかという報道も出ており、最終報告が近日中に出されるということだが、参考人を招致し意見聴取する中で質問の厚みを増していく必要があるのでは。大阪都市魅力創造戦略についても、６月までに素案が公表されるとのことだが、参考人を招致し、委員会に臨むことが必要と考えており、所管事務調査に積極的に取り組みたいと考えている。</w:t>
            </w:r>
          </w:p>
          <w:p w14:paraId="20096E4A" w14:textId="77777777" w:rsidR="0019655D" w:rsidRDefault="0019655D" w:rsidP="0019655D">
            <w:pPr>
              <w:spacing w:line="300" w:lineRule="exact"/>
              <w:ind w:left="599" w:hangingChars="286" w:hanging="599"/>
            </w:pPr>
            <w:r>
              <w:rPr>
                <w:rFonts w:hint="eastAsia"/>
              </w:rPr>
              <w:t xml:space="preserve">　　　公　明：調査期間の想定は。</w:t>
            </w:r>
          </w:p>
          <w:p w14:paraId="24D8DB2F" w14:textId="77777777" w:rsidR="0019655D" w:rsidRDefault="0019655D" w:rsidP="0019655D">
            <w:pPr>
              <w:spacing w:line="300" w:lineRule="exact"/>
              <w:ind w:left="599" w:hangingChars="286" w:hanging="599"/>
            </w:pPr>
            <w:r>
              <w:rPr>
                <w:rFonts w:hint="eastAsia"/>
              </w:rPr>
              <w:t xml:space="preserve">　　　事務局：昨年度の例としては、夏ごろから開始し、年度末いっぱいまで。</w:t>
            </w:r>
          </w:p>
          <w:p w14:paraId="2E5D6CCC" w14:textId="77777777" w:rsidR="0019655D" w:rsidRDefault="0019655D" w:rsidP="0019655D">
            <w:pPr>
              <w:spacing w:line="300" w:lineRule="exact"/>
              <w:ind w:left="1437" w:hangingChars="686" w:hanging="1437"/>
            </w:pPr>
            <w:r>
              <w:rPr>
                <w:rFonts w:hint="eastAsia"/>
              </w:rPr>
              <w:t xml:space="preserve">　　　維　新：昨年度の調査スケジュールでは、年度後半に集中的に調査を実施し、年度中頃に調査を実施していない期間があるので、今年は均等に実施していけばよいのでは。</w:t>
            </w:r>
          </w:p>
          <w:p w14:paraId="512395F7" w14:textId="77777777" w:rsidR="0019655D" w:rsidRDefault="0019655D" w:rsidP="0019655D">
            <w:pPr>
              <w:spacing w:line="300" w:lineRule="exact"/>
              <w:ind w:left="1437" w:hangingChars="686" w:hanging="1437"/>
            </w:pPr>
            <w:r>
              <w:rPr>
                <w:rFonts w:hint="eastAsia"/>
              </w:rPr>
              <w:t xml:space="preserve">　　　事務局：今年度も参議院選挙が予定されており、選挙期間中は委員のスケジュール確保が難しい様子。</w:t>
            </w:r>
          </w:p>
          <w:p w14:paraId="5D3D05FC" w14:textId="77777777" w:rsidR="0019655D" w:rsidRDefault="0019655D" w:rsidP="0019655D">
            <w:pPr>
              <w:spacing w:line="300" w:lineRule="exact"/>
              <w:ind w:left="599" w:hangingChars="286" w:hanging="599"/>
            </w:pPr>
            <w:r>
              <w:rPr>
                <w:rFonts w:hint="eastAsia"/>
              </w:rPr>
              <w:t xml:space="preserve">　　　公　明：持ち帰り、会派内で再度検討したい。</w:t>
            </w:r>
          </w:p>
          <w:p w14:paraId="091B8BE9" w14:textId="77777777" w:rsidR="0019655D" w:rsidRDefault="0019655D" w:rsidP="0019655D">
            <w:pPr>
              <w:spacing w:line="300" w:lineRule="exact"/>
              <w:ind w:left="1437" w:hangingChars="686" w:hanging="1437"/>
            </w:pPr>
            <w:r>
              <w:rPr>
                <w:rFonts w:hint="eastAsia"/>
              </w:rPr>
              <w:t xml:space="preserve">　　　自　民：大阪都市魅力創造戦略については、既に改定が始まっている状況で、どのように所管事務調査としてかかわっていくのか。提言も想定されているとのことだが、提言と戦略改定の時期が重なる場合は。</w:t>
            </w:r>
          </w:p>
          <w:p w14:paraId="00D32AB0" w14:textId="77777777" w:rsidR="0019655D" w:rsidRDefault="0019655D" w:rsidP="0019655D">
            <w:pPr>
              <w:spacing w:line="300" w:lineRule="exact"/>
              <w:ind w:left="1437" w:hangingChars="686" w:hanging="1437"/>
            </w:pPr>
            <w:r>
              <w:rPr>
                <w:rFonts w:hint="eastAsia"/>
              </w:rPr>
              <w:t xml:space="preserve">　　　維　新：重なる場合、提言を控えることになると考える。提言は一例であり必須ではない。</w:t>
            </w:r>
          </w:p>
          <w:p w14:paraId="40194887" w14:textId="77777777" w:rsidR="0019655D" w:rsidRDefault="0019655D" w:rsidP="0019655D">
            <w:pPr>
              <w:spacing w:line="300" w:lineRule="exact"/>
              <w:ind w:left="599" w:hangingChars="286" w:hanging="599"/>
            </w:pPr>
            <w:r>
              <w:rPr>
                <w:rFonts w:hint="eastAsia"/>
              </w:rPr>
              <w:t xml:space="preserve">　　　自　民：提案した４項目すべての実施を希望しているのか。</w:t>
            </w:r>
          </w:p>
          <w:p w14:paraId="25002B6D" w14:textId="77777777" w:rsidR="0019655D" w:rsidRDefault="0019655D" w:rsidP="0019655D">
            <w:pPr>
              <w:spacing w:line="300" w:lineRule="exact"/>
              <w:ind w:left="599" w:hangingChars="286" w:hanging="599"/>
            </w:pPr>
            <w:r>
              <w:rPr>
                <w:rFonts w:hint="eastAsia"/>
              </w:rPr>
              <w:t xml:space="preserve">　　　維　新：４項目すべて。</w:t>
            </w:r>
          </w:p>
          <w:p w14:paraId="128EC560" w14:textId="77777777" w:rsidR="0019655D" w:rsidRPr="00DE5A28" w:rsidRDefault="0019655D" w:rsidP="0019655D">
            <w:pPr>
              <w:spacing w:line="300" w:lineRule="exact"/>
              <w:ind w:left="599" w:hangingChars="286" w:hanging="599"/>
            </w:pPr>
          </w:p>
          <w:p w14:paraId="0A36A003" w14:textId="77777777" w:rsidR="0019655D" w:rsidRDefault="0019655D" w:rsidP="0019655D">
            <w:pPr>
              <w:spacing w:line="300" w:lineRule="exact"/>
              <w:ind w:left="599" w:hangingChars="286" w:hanging="599"/>
            </w:pPr>
            <w:r>
              <w:rPr>
                <w:rFonts w:hint="eastAsia"/>
              </w:rPr>
              <w:t xml:space="preserve">　　・</w:t>
            </w:r>
            <w:r w:rsidRPr="00C16EA3">
              <w:rPr>
                <w:rFonts w:hint="eastAsia"/>
              </w:rPr>
              <w:t>調査項目</w:t>
            </w:r>
            <w:r>
              <w:rPr>
                <w:rFonts w:hint="eastAsia"/>
              </w:rPr>
              <w:t>が決定しなかったため、調査の実施を含め正副委員長で調整し、後日、改めて連絡。</w:t>
            </w:r>
          </w:p>
          <w:p w14:paraId="6CA5460A" w14:textId="77777777" w:rsidR="0019655D" w:rsidRDefault="0019655D" w:rsidP="0019655D">
            <w:r>
              <w:rPr>
                <w:rFonts w:hint="eastAsia"/>
              </w:rPr>
              <w:t xml:space="preserve">　　</w:t>
            </w:r>
            <w:r w:rsidRPr="00C01220">
              <w:rPr>
                <w:rFonts w:hint="eastAsia"/>
              </w:rPr>
              <w:t>・次回の代表者会議の日程については、後ほど事務局にて日程調整を行う。</w:t>
            </w:r>
          </w:p>
          <w:p w14:paraId="75BCD73D" w14:textId="02A54B59" w:rsidR="00705869" w:rsidRPr="0019655D" w:rsidRDefault="00705869" w:rsidP="00872C80">
            <w:pPr>
              <w:spacing w:line="300" w:lineRule="exact"/>
              <w:ind w:left="599" w:hangingChars="286" w:hanging="599"/>
            </w:pPr>
          </w:p>
        </w:tc>
      </w:tr>
    </w:tbl>
    <w:p w14:paraId="1933DC1C" w14:textId="77777777" w:rsidR="00AF096C" w:rsidRPr="00AF096C" w:rsidRDefault="00AF096C" w:rsidP="00932786">
      <w:pPr>
        <w:spacing w:line="20" w:lineRule="exact"/>
      </w:pPr>
    </w:p>
    <w:p w14:paraId="7510BC2B" w14:textId="77777777" w:rsidR="00336382" w:rsidRPr="005729DD" w:rsidRDefault="00336382" w:rsidP="00602DB4">
      <w:pPr>
        <w:widowControl/>
        <w:spacing w:line="20" w:lineRule="exact"/>
        <w:jc w:val="left"/>
      </w:pPr>
    </w:p>
    <w:sectPr w:rsidR="00336382" w:rsidRPr="005729DD" w:rsidSect="00B74463">
      <w:headerReference w:type="default" r:id="rId6"/>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3B619" w14:textId="77777777" w:rsidR="00D33FC9" w:rsidRDefault="00D33FC9" w:rsidP="008707F9">
      <w:r>
        <w:separator/>
      </w:r>
    </w:p>
  </w:endnote>
  <w:endnote w:type="continuationSeparator" w:id="0">
    <w:p w14:paraId="10281448" w14:textId="77777777" w:rsidR="00D33FC9" w:rsidRDefault="00D33FC9"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43676" w14:textId="77777777" w:rsidR="00D33FC9" w:rsidRDefault="00D33FC9" w:rsidP="008707F9">
      <w:r>
        <w:separator/>
      </w:r>
    </w:p>
  </w:footnote>
  <w:footnote w:type="continuationSeparator" w:id="0">
    <w:p w14:paraId="5980DD6E" w14:textId="77777777" w:rsidR="00D33FC9" w:rsidRDefault="00D33FC9"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7F19" w14:textId="77777777" w:rsidR="00131298" w:rsidRPr="00131298" w:rsidRDefault="00131298" w:rsidP="00131298">
    <w:pPr>
      <w:pStyle w:val="a6"/>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doNotCompress"/>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03F0B"/>
    <w:rsid w:val="00043D9E"/>
    <w:rsid w:val="0006570B"/>
    <w:rsid w:val="00070D70"/>
    <w:rsid w:val="000B3FF7"/>
    <w:rsid w:val="000E03F0"/>
    <w:rsid w:val="00104E3A"/>
    <w:rsid w:val="0013020F"/>
    <w:rsid w:val="00131298"/>
    <w:rsid w:val="0013387B"/>
    <w:rsid w:val="001450E2"/>
    <w:rsid w:val="0015492F"/>
    <w:rsid w:val="0017493F"/>
    <w:rsid w:val="00180D5C"/>
    <w:rsid w:val="0019655D"/>
    <w:rsid w:val="001B391F"/>
    <w:rsid w:val="001F1701"/>
    <w:rsid w:val="00201D84"/>
    <w:rsid w:val="00204963"/>
    <w:rsid w:val="0020587A"/>
    <w:rsid w:val="00233116"/>
    <w:rsid w:val="00235BD1"/>
    <w:rsid w:val="00235BE6"/>
    <w:rsid w:val="00241603"/>
    <w:rsid w:val="00251079"/>
    <w:rsid w:val="00261DE7"/>
    <w:rsid w:val="00275334"/>
    <w:rsid w:val="0027684F"/>
    <w:rsid w:val="00277340"/>
    <w:rsid w:val="00283D99"/>
    <w:rsid w:val="00294B59"/>
    <w:rsid w:val="002A3A25"/>
    <w:rsid w:val="002F1D92"/>
    <w:rsid w:val="002F6887"/>
    <w:rsid w:val="00303704"/>
    <w:rsid w:val="00333207"/>
    <w:rsid w:val="00336382"/>
    <w:rsid w:val="00350736"/>
    <w:rsid w:val="00352044"/>
    <w:rsid w:val="00355B8A"/>
    <w:rsid w:val="00375E55"/>
    <w:rsid w:val="003B19B0"/>
    <w:rsid w:val="003C7639"/>
    <w:rsid w:val="003D70D9"/>
    <w:rsid w:val="003E37E2"/>
    <w:rsid w:val="003E59AA"/>
    <w:rsid w:val="003E6FAC"/>
    <w:rsid w:val="003F622D"/>
    <w:rsid w:val="00435144"/>
    <w:rsid w:val="004567F6"/>
    <w:rsid w:val="00464F52"/>
    <w:rsid w:val="004907F5"/>
    <w:rsid w:val="004B10A3"/>
    <w:rsid w:val="004C404E"/>
    <w:rsid w:val="00506361"/>
    <w:rsid w:val="005629D6"/>
    <w:rsid w:val="005729DD"/>
    <w:rsid w:val="005817CF"/>
    <w:rsid w:val="0058454B"/>
    <w:rsid w:val="005A748F"/>
    <w:rsid w:val="005B265C"/>
    <w:rsid w:val="005C1510"/>
    <w:rsid w:val="005F742B"/>
    <w:rsid w:val="00601AD7"/>
    <w:rsid w:val="00602DB4"/>
    <w:rsid w:val="00604D85"/>
    <w:rsid w:val="006106D3"/>
    <w:rsid w:val="00615093"/>
    <w:rsid w:val="0064185B"/>
    <w:rsid w:val="006444D7"/>
    <w:rsid w:val="006511FB"/>
    <w:rsid w:val="00657BA8"/>
    <w:rsid w:val="00671E22"/>
    <w:rsid w:val="0069515E"/>
    <w:rsid w:val="006B78FF"/>
    <w:rsid w:val="006C4411"/>
    <w:rsid w:val="00702E9D"/>
    <w:rsid w:val="00705869"/>
    <w:rsid w:val="00744037"/>
    <w:rsid w:val="007722CD"/>
    <w:rsid w:val="00785C21"/>
    <w:rsid w:val="007E4062"/>
    <w:rsid w:val="007E5606"/>
    <w:rsid w:val="00804EFD"/>
    <w:rsid w:val="00813501"/>
    <w:rsid w:val="008309EF"/>
    <w:rsid w:val="00847A6E"/>
    <w:rsid w:val="008638AC"/>
    <w:rsid w:val="008707F9"/>
    <w:rsid w:val="00872C80"/>
    <w:rsid w:val="00883A57"/>
    <w:rsid w:val="008B3B7F"/>
    <w:rsid w:val="008C0F91"/>
    <w:rsid w:val="00932786"/>
    <w:rsid w:val="0094784A"/>
    <w:rsid w:val="009C484D"/>
    <w:rsid w:val="00A0680E"/>
    <w:rsid w:val="00A358DD"/>
    <w:rsid w:val="00A37D95"/>
    <w:rsid w:val="00A42729"/>
    <w:rsid w:val="00A4398D"/>
    <w:rsid w:val="00A60915"/>
    <w:rsid w:val="00A74842"/>
    <w:rsid w:val="00A81765"/>
    <w:rsid w:val="00AA13AE"/>
    <w:rsid w:val="00AD0853"/>
    <w:rsid w:val="00AF096C"/>
    <w:rsid w:val="00B324FB"/>
    <w:rsid w:val="00B52F92"/>
    <w:rsid w:val="00B61854"/>
    <w:rsid w:val="00B645D0"/>
    <w:rsid w:val="00B74463"/>
    <w:rsid w:val="00B7751C"/>
    <w:rsid w:val="00B8016B"/>
    <w:rsid w:val="00B917FA"/>
    <w:rsid w:val="00B934C5"/>
    <w:rsid w:val="00BA0556"/>
    <w:rsid w:val="00BB4D3D"/>
    <w:rsid w:val="00C00197"/>
    <w:rsid w:val="00C01220"/>
    <w:rsid w:val="00C16EA3"/>
    <w:rsid w:val="00C26718"/>
    <w:rsid w:val="00C31AE4"/>
    <w:rsid w:val="00C738BD"/>
    <w:rsid w:val="00C74152"/>
    <w:rsid w:val="00C84EE4"/>
    <w:rsid w:val="00C9699A"/>
    <w:rsid w:val="00CA20B8"/>
    <w:rsid w:val="00CE15EE"/>
    <w:rsid w:val="00CE70EC"/>
    <w:rsid w:val="00D06F09"/>
    <w:rsid w:val="00D21CF2"/>
    <w:rsid w:val="00D308B9"/>
    <w:rsid w:val="00D33FC9"/>
    <w:rsid w:val="00D36980"/>
    <w:rsid w:val="00D37B8C"/>
    <w:rsid w:val="00D8108B"/>
    <w:rsid w:val="00DB11B2"/>
    <w:rsid w:val="00DB2215"/>
    <w:rsid w:val="00DC34B3"/>
    <w:rsid w:val="00DD2393"/>
    <w:rsid w:val="00DE5A28"/>
    <w:rsid w:val="00E10F79"/>
    <w:rsid w:val="00E12D38"/>
    <w:rsid w:val="00E240D4"/>
    <w:rsid w:val="00E26271"/>
    <w:rsid w:val="00E54146"/>
    <w:rsid w:val="00E55CA6"/>
    <w:rsid w:val="00E5631B"/>
    <w:rsid w:val="00E56548"/>
    <w:rsid w:val="00E6169B"/>
    <w:rsid w:val="00E83043"/>
    <w:rsid w:val="00E869CA"/>
    <w:rsid w:val="00E86FE8"/>
    <w:rsid w:val="00E952B8"/>
    <w:rsid w:val="00EB693F"/>
    <w:rsid w:val="00EE7896"/>
    <w:rsid w:val="00EF662D"/>
    <w:rsid w:val="00F01EB6"/>
    <w:rsid w:val="00F51A4C"/>
    <w:rsid w:val="00FA3423"/>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12F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42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character" w:styleId="aa">
    <w:name w:val="annotation reference"/>
    <w:basedOn w:val="a0"/>
    <w:uiPriority w:val="99"/>
    <w:semiHidden/>
    <w:unhideWhenUsed/>
    <w:rsid w:val="00B52F92"/>
    <w:rPr>
      <w:sz w:val="18"/>
      <w:szCs w:val="18"/>
    </w:rPr>
  </w:style>
  <w:style w:type="paragraph" w:styleId="ab">
    <w:name w:val="annotation text"/>
    <w:basedOn w:val="a"/>
    <w:link w:val="ac"/>
    <w:uiPriority w:val="99"/>
    <w:semiHidden/>
    <w:unhideWhenUsed/>
    <w:rsid w:val="00B52F92"/>
    <w:pPr>
      <w:jc w:val="left"/>
    </w:pPr>
  </w:style>
  <w:style w:type="character" w:customStyle="1" w:styleId="ac">
    <w:name w:val="コメント文字列 (文字)"/>
    <w:basedOn w:val="a0"/>
    <w:link w:val="ab"/>
    <w:uiPriority w:val="99"/>
    <w:semiHidden/>
    <w:rsid w:val="00B52F92"/>
    <w:rPr>
      <w:rFonts w:ascii="ＭＳ 明朝" w:eastAsia="ＭＳ 明朝"/>
    </w:rPr>
  </w:style>
  <w:style w:type="paragraph" w:styleId="ad">
    <w:name w:val="annotation subject"/>
    <w:basedOn w:val="ab"/>
    <w:next w:val="ab"/>
    <w:link w:val="ae"/>
    <w:uiPriority w:val="99"/>
    <w:semiHidden/>
    <w:unhideWhenUsed/>
    <w:rsid w:val="00B52F92"/>
    <w:rPr>
      <w:b/>
      <w:bCs/>
    </w:rPr>
  </w:style>
  <w:style w:type="character" w:customStyle="1" w:styleId="ae">
    <w:name w:val="コメント内容 (文字)"/>
    <w:basedOn w:val="ac"/>
    <w:link w:val="ad"/>
    <w:uiPriority w:val="99"/>
    <w:semiHidden/>
    <w:rsid w:val="00B52F92"/>
    <w:rPr>
      <w:rFonts w:ascii="ＭＳ 明朝" w:eastAsia="ＭＳ 明朝"/>
      <w:b/>
      <w:bCs/>
    </w:rPr>
  </w:style>
  <w:style w:type="paragraph" w:styleId="af">
    <w:name w:val="Revision"/>
    <w:hidden/>
    <w:uiPriority w:val="99"/>
    <w:semiHidden/>
    <w:rsid w:val="00B52F92"/>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2023-05-25T03:42:00Z</dcterms:created>
  <dcterms:modified xsi:type="dcterms:W3CDTF">2025-06-13T06:04:00Z</dcterms:modified>
</cp:coreProperties>
</file>