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F1C0" w14:textId="160C1869" w:rsidR="00B52005" w:rsidRPr="00AC62B6" w:rsidRDefault="008F2600" w:rsidP="00C56971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AC62B6">
        <w:rPr>
          <w:rFonts w:asciiTheme="majorEastAsia" w:eastAsiaTheme="majorEastAsia" w:hAnsiTheme="majorEastAsia" w:hint="eastAsia"/>
          <w:szCs w:val="21"/>
        </w:rPr>
        <w:t>令和</w:t>
      </w:r>
      <w:r w:rsidR="00AC62B6" w:rsidRPr="00AC62B6">
        <w:rPr>
          <w:rFonts w:asciiTheme="majorEastAsia" w:eastAsiaTheme="majorEastAsia" w:hAnsiTheme="majorEastAsia" w:hint="eastAsia"/>
          <w:szCs w:val="21"/>
        </w:rPr>
        <w:t>７</w:t>
      </w:r>
      <w:r w:rsidR="00F73CA7" w:rsidRPr="00AC62B6">
        <w:rPr>
          <w:rFonts w:asciiTheme="majorEastAsia" w:eastAsiaTheme="majorEastAsia" w:hAnsiTheme="majorEastAsia" w:hint="eastAsia"/>
          <w:szCs w:val="21"/>
        </w:rPr>
        <w:t>年度第</w:t>
      </w:r>
      <w:r w:rsidR="0055387B" w:rsidRPr="00AC62B6">
        <w:rPr>
          <w:rFonts w:asciiTheme="majorEastAsia" w:eastAsiaTheme="majorEastAsia" w:hAnsiTheme="majorEastAsia" w:hint="eastAsia"/>
          <w:szCs w:val="21"/>
        </w:rPr>
        <w:t>１</w:t>
      </w:r>
      <w:r w:rsidR="00F73CA7" w:rsidRPr="00AC62B6">
        <w:rPr>
          <w:rFonts w:asciiTheme="majorEastAsia" w:eastAsiaTheme="majorEastAsia" w:hAnsiTheme="majorEastAsia" w:hint="eastAsia"/>
          <w:szCs w:val="21"/>
        </w:rPr>
        <w:t>回公募</w:t>
      </w:r>
      <w:r w:rsidRPr="00AC62B6">
        <w:rPr>
          <w:rFonts w:asciiTheme="majorEastAsia" w:eastAsiaTheme="majorEastAsia" w:hAnsiTheme="majorEastAsia" w:hint="eastAsia"/>
          <w:szCs w:val="21"/>
        </w:rPr>
        <w:t xml:space="preserve">　</w:t>
      </w:r>
      <w:r w:rsidR="00AC62B6" w:rsidRPr="00AC62B6">
        <w:rPr>
          <w:rFonts w:asciiTheme="majorEastAsia" w:eastAsiaTheme="majorEastAsia" w:hAnsiTheme="majorEastAsia" w:hint="eastAsia"/>
          <w:szCs w:val="21"/>
        </w:rPr>
        <w:t>都市整備事業用地（流域下水道事業）</w:t>
      </w:r>
      <w:r w:rsidRPr="00AC62B6">
        <w:rPr>
          <w:rFonts w:asciiTheme="majorEastAsia" w:eastAsiaTheme="majorEastAsia" w:hAnsiTheme="majorEastAsia" w:hint="eastAsia"/>
          <w:szCs w:val="21"/>
        </w:rPr>
        <w:t>の</w:t>
      </w:r>
      <w:r w:rsidR="00586765" w:rsidRPr="00AC62B6">
        <w:rPr>
          <w:rFonts w:asciiTheme="majorEastAsia" w:eastAsiaTheme="majorEastAsia" w:hAnsiTheme="majorEastAsia" w:hint="eastAsia"/>
          <w:szCs w:val="21"/>
        </w:rPr>
        <w:t>使用</w:t>
      </w:r>
      <w:r w:rsidRPr="00AC62B6">
        <w:rPr>
          <w:rFonts w:asciiTheme="majorEastAsia" w:eastAsiaTheme="majorEastAsia" w:hAnsiTheme="majorEastAsia" w:hint="eastAsia"/>
          <w:szCs w:val="21"/>
        </w:rPr>
        <w:t>許可申請者</w:t>
      </w:r>
      <w:r w:rsidR="00FF05BF" w:rsidRPr="00EB11B2">
        <w:rPr>
          <w:rFonts w:asciiTheme="majorEastAsia" w:eastAsiaTheme="majorEastAsia" w:hAnsiTheme="majorEastAsia" w:hint="eastAsia"/>
          <w:szCs w:val="21"/>
        </w:rPr>
        <w:t>（最長５年）</w:t>
      </w:r>
      <w:r w:rsidRPr="00EB11B2">
        <w:rPr>
          <w:rFonts w:asciiTheme="majorEastAsia" w:eastAsiaTheme="majorEastAsia" w:hAnsiTheme="majorEastAsia" w:hint="eastAsia"/>
          <w:szCs w:val="21"/>
        </w:rPr>
        <w:t>募集</w:t>
      </w:r>
      <w:r w:rsidR="00FF05BF" w:rsidRPr="00EB11B2">
        <w:rPr>
          <w:rFonts w:asciiTheme="majorEastAsia" w:eastAsiaTheme="majorEastAsia" w:hAnsiTheme="majorEastAsia" w:hint="eastAsia"/>
          <w:szCs w:val="21"/>
        </w:rPr>
        <w:t>要項</w:t>
      </w:r>
      <w:r w:rsidRPr="00AC62B6">
        <w:rPr>
          <w:rFonts w:asciiTheme="majorEastAsia" w:eastAsiaTheme="majorEastAsia" w:hAnsiTheme="majorEastAsia" w:hint="eastAsia"/>
          <w:szCs w:val="21"/>
        </w:rPr>
        <w:t xml:space="preserve">　物件番号</w:t>
      </w:r>
      <w:r w:rsidR="0055387B" w:rsidRPr="00AC62B6">
        <w:rPr>
          <w:rFonts w:asciiTheme="majorEastAsia" w:eastAsiaTheme="majorEastAsia" w:hAnsiTheme="majorEastAsia" w:hint="eastAsia"/>
          <w:szCs w:val="21"/>
        </w:rPr>
        <w:t>１</w:t>
      </w:r>
      <w:r w:rsidR="00A27383" w:rsidRPr="00AC62B6">
        <w:rPr>
          <w:rFonts w:asciiTheme="majorEastAsia" w:eastAsiaTheme="majorEastAsia" w:hAnsiTheme="majorEastAsia" w:hint="eastAsia"/>
          <w:szCs w:val="21"/>
        </w:rPr>
        <w:t>にかかる質問への回答</w:t>
      </w:r>
      <w:r w:rsidR="002E599C" w:rsidRPr="00AC62B6">
        <w:rPr>
          <w:rFonts w:asciiTheme="majorEastAsia" w:eastAsiaTheme="majorEastAsia" w:hAnsiTheme="majorEastAsia" w:hint="eastAsia"/>
          <w:szCs w:val="21"/>
        </w:rPr>
        <w:t>に</w:t>
      </w:r>
      <w:r w:rsidR="00A27383" w:rsidRPr="00AC62B6">
        <w:rPr>
          <w:rFonts w:asciiTheme="majorEastAsia" w:eastAsiaTheme="majorEastAsia" w:hAnsiTheme="majorEastAsia" w:hint="eastAsia"/>
          <w:szCs w:val="21"/>
        </w:rPr>
        <w:t>ついて</w:t>
      </w:r>
    </w:p>
    <w:p w14:paraId="1C1A417F" w14:textId="77777777" w:rsidR="0026609C" w:rsidRPr="00AC62B6" w:rsidRDefault="0026609C">
      <w:pPr>
        <w:rPr>
          <w:rFonts w:asciiTheme="majorEastAsia" w:eastAsiaTheme="majorEastAsia" w:hAnsiTheme="majorEastAsia"/>
          <w:szCs w:val="21"/>
        </w:rPr>
      </w:pPr>
    </w:p>
    <w:p w14:paraId="364F6A99" w14:textId="314739A0" w:rsidR="00A27383" w:rsidRPr="00AC62B6" w:rsidRDefault="008F2600" w:rsidP="00C56971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AC62B6">
        <w:rPr>
          <w:rFonts w:asciiTheme="majorEastAsia" w:eastAsiaTheme="majorEastAsia" w:hAnsiTheme="majorEastAsia" w:hint="eastAsia"/>
          <w:szCs w:val="21"/>
        </w:rPr>
        <w:t>令和</w:t>
      </w:r>
      <w:r w:rsidR="0055387B" w:rsidRPr="00AC62B6">
        <w:rPr>
          <w:rFonts w:asciiTheme="majorEastAsia" w:eastAsiaTheme="majorEastAsia" w:hAnsiTheme="majorEastAsia" w:hint="eastAsia"/>
          <w:szCs w:val="21"/>
        </w:rPr>
        <w:t>７</w:t>
      </w:r>
      <w:r w:rsidRPr="00AC62B6">
        <w:rPr>
          <w:rFonts w:asciiTheme="majorEastAsia" w:eastAsiaTheme="majorEastAsia" w:hAnsiTheme="majorEastAsia" w:hint="eastAsia"/>
          <w:szCs w:val="21"/>
        </w:rPr>
        <w:t>年</w:t>
      </w:r>
      <w:r w:rsidR="0055387B" w:rsidRPr="00AC62B6">
        <w:rPr>
          <w:rFonts w:asciiTheme="majorEastAsia" w:eastAsiaTheme="majorEastAsia" w:hAnsiTheme="majorEastAsia" w:hint="eastAsia"/>
          <w:szCs w:val="21"/>
        </w:rPr>
        <w:t>７</w:t>
      </w:r>
      <w:r w:rsidR="008A755F" w:rsidRPr="00AC62B6">
        <w:rPr>
          <w:rFonts w:asciiTheme="majorEastAsia" w:eastAsiaTheme="majorEastAsia" w:hAnsiTheme="majorEastAsia" w:hint="eastAsia"/>
          <w:szCs w:val="21"/>
        </w:rPr>
        <w:t>月</w:t>
      </w:r>
      <w:r w:rsidR="00C00EF1">
        <w:rPr>
          <w:rFonts w:asciiTheme="majorEastAsia" w:eastAsiaTheme="majorEastAsia" w:hAnsiTheme="majorEastAsia" w:hint="eastAsia"/>
          <w:szCs w:val="21"/>
        </w:rPr>
        <w:t>17</w:t>
      </w:r>
      <w:r w:rsidR="00A27383" w:rsidRPr="00AC62B6">
        <w:rPr>
          <w:rFonts w:asciiTheme="majorEastAsia" w:eastAsiaTheme="majorEastAsia" w:hAnsiTheme="majorEastAsia" w:hint="eastAsia"/>
          <w:szCs w:val="21"/>
        </w:rPr>
        <w:t>日</w:t>
      </w:r>
    </w:p>
    <w:tbl>
      <w:tblPr>
        <w:tblStyle w:val="a3"/>
        <w:tblpPr w:leftFromText="142" w:rightFromText="142" w:vertAnchor="text" w:horzAnchor="margin" w:tblpY="246"/>
        <w:tblW w:w="14029" w:type="dxa"/>
        <w:tblLook w:val="04A0" w:firstRow="1" w:lastRow="0" w:firstColumn="1" w:lastColumn="0" w:noHBand="0" w:noVBand="1"/>
      </w:tblPr>
      <w:tblGrid>
        <w:gridCol w:w="673"/>
        <w:gridCol w:w="2299"/>
        <w:gridCol w:w="4111"/>
        <w:gridCol w:w="6946"/>
      </w:tblGrid>
      <w:tr w:rsidR="002409AE" w:rsidRPr="002409AE" w14:paraId="617903E5" w14:textId="77777777" w:rsidTr="001E4E0A">
        <w:trPr>
          <w:trHeight w:val="557"/>
        </w:trPr>
        <w:tc>
          <w:tcPr>
            <w:tcW w:w="673" w:type="dxa"/>
            <w:vAlign w:val="center"/>
          </w:tcPr>
          <w:p w14:paraId="1FB931AC" w14:textId="77777777" w:rsidR="00A27383" w:rsidRPr="002409AE" w:rsidRDefault="00A27383" w:rsidP="001E4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09AE">
              <w:rPr>
                <w:rFonts w:asciiTheme="majorEastAsia" w:eastAsiaTheme="majorEastAsia" w:hAnsiTheme="majorEastAsia" w:hint="eastAsia"/>
                <w:szCs w:val="21"/>
              </w:rPr>
              <w:t>No.</w:t>
            </w:r>
          </w:p>
        </w:tc>
        <w:tc>
          <w:tcPr>
            <w:tcW w:w="2299" w:type="dxa"/>
            <w:vAlign w:val="center"/>
          </w:tcPr>
          <w:p w14:paraId="1EB34EE8" w14:textId="77777777" w:rsidR="00A27383" w:rsidRPr="002409AE" w:rsidRDefault="00BA6C9D" w:rsidP="001E4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09AE">
              <w:rPr>
                <w:rFonts w:asciiTheme="majorEastAsia" w:eastAsiaTheme="majorEastAsia" w:hAnsiTheme="majorEastAsia" w:hint="eastAsia"/>
                <w:szCs w:val="21"/>
              </w:rPr>
              <w:t>質問事項</w:t>
            </w:r>
          </w:p>
        </w:tc>
        <w:tc>
          <w:tcPr>
            <w:tcW w:w="4111" w:type="dxa"/>
            <w:vAlign w:val="center"/>
          </w:tcPr>
          <w:p w14:paraId="5FE6CF54" w14:textId="77777777" w:rsidR="00A27383" w:rsidRPr="002409AE" w:rsidRDefault="00A27383" w:rsidP="001E4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09AE">
              <w:rPr>
                <w:rFonts w:asciiTheme="majorEastAsia" w:eastAsiaTheme="majorEastAsia" w:hAnsiTheme="majorEastAsia" w:hint="eastAsia"/>
                <w:szCs w:val="21"/>
              </w:rPr>
              <w:t>質問内容</w:t>
            </w:r>
          </w:p>
        </w:tc>
        <w:tc>
          <w:tcPr>
            <w:tcW w:w="6946" w:type="dxa"/>
            <w:vAlign w:val="center"/>
          </w:tcPr>
          <w:p w14:paraId="34ACBA6F" w14:textId="77777777" w:rsidR="00A27383" w:rsidRPr="002409AE" w:rsidRDefault="00A27383" w:rsidP="001E4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09AE">
              <w:rPr>
                <w:rFonts w:asciiTheme="majorEastAsia" w:eastAsiaTheme="majorEastAsia" w:hAnsiTheme="majorEastAsia" w:hint="eastAsia"/>
                <w:szCs w:val="21"/>
              </w:rPr>
              <w:t>回答</w:t>
            </w:r>
          </w:p>
        </w:tc>
      </w:tr>
      <w:tr w:rsidR="002409AE" w:rsidRPr="00AC62B6" w14:paraId="57D9C263" w14:textId="77777777" w:rsidTr="009C0AD2">
        <w:trPr>
          <w:trHeight w:val="1408"/>
        </w:trPr>
        <w:tc>
          <w:tcPr>
            <w:tcW w:w="673" w:type="dxa"/>
          </w:tcPr>
          <w:p w14:paraId="7A9764A5" w14:textId="77777777" w:rsidR="00A27383" w:rsidRPr="00AC62B6" w:rsidRDefault="00681A97" w:rsidP="005867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C62B6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2299" w:type="dxa"/>
          </w:tcPr>
          <w:p w14:paraId="1CFD02D5" w14:textId="7CC1AC55" w:rsidR="00A27383" w:rsidRPr="00AC62B6" w:rsidRDefault="000D3145" w:rsidP="00586765">
            <w:pPr>
              <w:rPr>
                <w:rFonts w:asciiTheme="majorEastAsia" w:eastAsiaTheme="majorEastAsia" w:hAnsiTheme="majorEastAsia"/>
                <w:szCs w:val="21"/>
              </w:rPr>
            </w:pPr>
            <w:r w:rsidRPr="00AC62B6">
              <w:rPr>
                <w:rFonts w:asciiTheme="majorEastAsia" w:eastAsiaTheme="majorEastAsia" w:hAnsiTheme="majorEastAsia" w:hint="eastAsia"/>
                <w:szCs w:val="21"/>
              </w:rPr>
              <w:t>接面道路の工作物（ガードレール）の撤去について</w:t>
            </w:r>
          </w:p>
        </w:tc>
        <w:tc>
          <w:tcPr>
            <w:tcW w:w="4111" w:type="dxa"/>
          </w:tcPr>
          <w:p w14:paraId="316266A5" w14:textId="4C6B5DC0" w:rsidR="00A27383" w:rsidRPr="00AC62B6" w:rsidRDefault="000D3145" w:rsidP="00586765">
            <w:pPr>
              <w:rPr>
                <w:rFonts w:asciiTheme="majorEastAsia" w:eastAsiaTheme="majorEastAsia" w:hAnsiTheme="majorEastAsia"/>
                <w:szCs w:val="21"/>
              </w:rPr>
            </w:pPr>
            <w:r w:rsidRPr="00AC62B6">
              <w:rPr>
                <w:rFonts w:asciiTheme="majorEastAsia" w:eastAsiaTheme="majorEastAsia" w:hAnsiTheme="majorEastAsia" w:hint="eastAsia"/>
                <w:szCs w:val="21"/>
              </w:rPr>
              <w:t>接面道路に設置されているガードレールの撤去は可能か。</w:t>
            </w:r>
          </w:p>
        </w:tc>
        <w:tc>
          <w:tcPr>
            <w:tcW w:w="6946" w:type="dxa"/>
          </w:tcPr>
          <w:p w14:paraId="01DEB531" w14:textId="2F85D8AA" w:rsidR="00937943" w:rsidRPr="00AC0345" w:rsidRDefault="00BA0AFD" w:rsidP="009C0AD2">
            <w:pPr>
              <w:rPr>
                <w:rFonts w:asciiTheme="majorEastAsia" w:eastAsiaTheme="majorEastAsia" w:hAnsiTheme="majorEastAsia"/>
                <w:szCs w:val="21"/>
              </w:rPr>
            </w:pPr>
            <w:r w:rsidRPr="00AC0345">
              <w:rPr>
                <w:rFonts w:asciiTheme="majorEastAsia" w:eastAsiaTheme="majorEastAsia" w:hAnsiTheme="majorEastAsia" w:hint="eastAsia"/>
                <w:szCs w:val="21"/>
              </w:rPr>
              <w:t>物件明細に記載の</w:t>
            </w:r>
            <w:r w:rsidR="00030879">
              <w:rPr>
                <w:rFonts w:asciiTheme="majorEastAsia" w:eastAsiaTheme="majorEastAsia" w:hAnsiTheme="majorEastAsia" w:hint="eastAsia"/>
                <w:szCs w:val="21"/>
              </w:rPr>
              <w:t>とおり</w:t>
            </w:r>
            <w:r w:rsidR="00A667AB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AC62B6" w:rsidRPr="00AC0345">
              <w:rPr>
                <w:rFonts w:asciiTheme="majorEastAsia" w:eastAsiaTheme="majorEastAsia" w:hAnsiTheme="majorEastAsia" w:hint="eastAsia"/>
                <w:szCs w:val="21"/>
              </w:rPr>
              <w:t>接面道路におけるアスファルト舗装等の施設又は工作物の撤去、形状変更等</w:t>
            </w:r>
            <w:r w:rsidR="00030DA9">
              <w:rPr>
                <w:rFonts w:asciiTheme="majorEastAsia" w:eastAsiaTheme="majorEastAsia" w:hAnsiTheme="majorEastAsia" w:hint="eastAsia"/>
                <w:szCs w:val="21"/>
              </w:rPr>
              <w:t>にあたりますので</w:t>
            </w:r>
            <w:r w:rsidR="00AC62B6" w:rsidRPr="00AC0345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0D3145" w:rsidRPr="00AC0345">
              <w:rPr>
                <w:rFonts w:asciiTheme="majorEastAsia" w:eastAsiaTheme="majorEastAsia" w:hAnsiTheme="majorEastAsia" w:hint="eastAsia"/>
                <w:szCs w:val="21"/>
              </w:rPr>
              <w:t>門真市道路公園課と協議</w:t>
            </w:r>
            <w:r w:rsidR="00952BFF" w:rsidRPr="00AC0345">
              <w:rPr>
                <w:rFonts w:asciiTheme="majorEastAsia" w:eastAsiaTheme="majorEastAsia" w:hAnsiTheme="majorEastAsia" w:hint="eastAsia"/>
                <w:szCs w:val="21"/>
              </w:rPr>
              <w:t>して</w:t>
            </w:r>
            <w:r w:rsidR="007A0C5A" w:rsidRPr="00AC0345">
              <w:rPr>
                <w:rFonts w:asciiTheme="majorEastAsia" w:eastAsiaTheme="majorEastAsia" w:hAnsiTheme="majorEastAsia" w:hint="eastAsia"/>
                <w:szCs w:val="21"/>
              </w:rPr>
              <w:t>ください</w:t>
            </w:r>
            <w:r w:rsidR="00952BFF" w:rsidRPr="00AC0345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 w:rsidR="002174CC" w:rsidRPr="00AC0345">
              <w:rPr>
                <w:rFonts w:asciiTheme="majorEastAsia" w:eastAsiaTheme="majorEastAsia" w:hAnsiTheme="majorEastAsia" w:hint="eastAsia"/>
                <w:szCs w:val="21"/>
              </w:rPr>
              <w:t>なお、その</w:t>
            </w:r>
            <w:r w:rsidR="00AC62B6" w:rsidRPr="00AC0345">
              <w:rPr>
                <w:rFonts w:asciiTheme="majorEastAsia" w:eastAsiaTheme="majorEastAsia" w:hAnsiTheme="majorEastAsia" w:hint="eastAsia"/>
                <w:szCs w:val="21"/>
              </w:rPr>
              <w:t>撤去</w:t>
            </w:r>
            <w:r w:rsidR="007A0C5A" w:rsidRPr="00AC0345">
              <w:rPr>
                <w:rFonts w:asciiTheme="majorEastAsia" w:eastAsiaTheme="majorEastAsia" w:hAnsiTheme="majorEastAsia" w:hint="eastAsia"/>
                <w:szCs w:val="21"/>
              </w:rPr>
              <w:t>に要する</w:t>
            </w:r>
            <w:r w:rsidR="002174CC" w:rsidRPr="00AC0345">
              <w:rPr>
                <w:rFonts w:asciiTheme="majorEastAsia" w:eastAsiaTheme="majorEastAsia" w:hAnsiTheme="majorEastAsia" w:hint="eastAsia"/>
                <w:szCs w:val="21"/>
              </w:rPr>
              <w:t>費用は</w:t>
            </w:r>
            <w:r w:rsidR="007A0C5A" w:rsidRPr="00AC0345">
              <w:rPr>
                <w:rFonts w:asciiTheme="majorEastAsia" w:eastAsiaTheme="majorEastAsia" w:hAnsiTheme="majorEastAsia" w:hint="eastAsia"/>
                <w:szCs w:val="21"/>
              </w:rPr>
              <w:t>全て</w:t>
            </w:r>
            <w:r w:rsidR="002174CC" w:rsidRPr="00AC0345">
              <w:rPr>
                <w:rFonts w:asciiTheme="majorEastAsia" w:eastAsiaTheme="majorEastAsia" w:hAnsiTheme="majorEastAsia" w:hint="eastAsia"/>
                <w:szCs w:val="21"/>
              </w:rPr>
              <w:t>使用者</w:t>
            </w:r>
            <w:r w:rsidR="007A0C5A" w:rsidRPr="00AC0345">
              <w:rPr>
                <w:rFonts w:asciiTheme="majorEastAsia" w:eastAsiaTheme="majorEastAsia" w:hAnsiTheme="majorEastAsia" w:hint="eastAsia"/>
                <w:szCs w:val="21"/>
              </w:rPr>
              <w:t>が</w:t>
            </w:r>
            <w:r w:rsidR="002174CC" w:rsidRPr="00AC0345">
              <w:rPr>
                <w:rFonts w:asciiTheme="majorEastAsia" w:eastAsiaTheme="majorEastAsia" w:hAnsiTheme="majorEastAsia" w:hint="eastAsia"/>
                <w:szCs w:val="21"/>
              </w:rPr>
              <w:t>負担</w:t>
            </w:r>
            <w:r w:rsidR="007A0C5A" w:rsidRPr="00AC0345">
              <w:rPr>
                <w:rFonts w:asciiTheme="majorEastAsia" w:eastAsiaTheme="majorEastAsia" w:hAnsiTheme="majorEastAsia" w:hint="eastAsia"/>
                <w:szCs w:val="21"/>
              </w:rPr>
              <w:t>してください。</w:t>
            </w:r>
          </w:p>
        </w:tc>
      </w:tr>
      <w:tr w:rsidR="00586765" w:rsidRPr="002409AE" w14:paraId="0633CB07" w14:textId="77777777" w:rsidTr="004F5AE4">
        <w:trPr>
          <w:trHeight w:val="1539"/>
        </w:trPr>
        <w:tc>
          <w:tcPr>
            <w:tcW w:w="673" w:type="dxa"/>
          </w:tcPr>
          <w:p w14:paraId="23C54CC1" w14:textId="694B7FEF" w:rsidR="00586765" w:rsidRPr="00AC62B6" w:rsidRDefault="005A4E66" w:rsidP="00EB11B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C62B6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2299" w:type="dxa"/>
          </w:tcPr>
          <w:p w14:paraId="631E5E21" w14:textId="3CD5AC5A" w:rsidR="00586765" w:rsidRPr="00AC62B6" w:rsidRDefault="000342AF" w:rsidP="0058676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大型車・重機類の使用について</w:t>
            </w:r>
          </w:p>
        </w:tc>
        <w:tc>
          <w:tcPr>
            <w:tcW w:w="4111" w:type="dxa"/>
          </w:tcPr>
          <w:p w14:paraId="1F0E05E9" w14:textId="3475E099" w:rsidR="00586765" w:rsidRPr="00AC62B6" w:rsidRDefault="00492A73" w:rsidP="00586765">
            <w:pPr>
              <w:rPr>
                <w:rFonts w:asciiTheme="majorEastAsia" w:eastAsiaTheme="majorEastAsia" w:hAnsiTheme="majorEastAsia" w:cs="ＭＳ 明朝"/>
                <w:szCs w:val="21"/>
              </w:rPr>
            </w:pPr>
            <w:r w:rsidRPr="00AC62B6">
              <w:rPr>
                <w:rFonts w:asciiTheme="majorEastAsia" w:eastAsiaTheme="majorEastAsia" w:hAnsiTheme="majorEastAsia" w:cs="ＭＳ 明朝" w:hint="eastAsia"/>
                <w:szCs w:val="21"/>
              </w:rPr>
              <w:t>敷地内で</w:t>
            </w:r>
            <w:r w:rsidR="00AC62B6" w:rsidRPr="00AC62B6">
              <w:rPr>
                <w:rFonts w:asciiTheme="majorEastAsia" w:eastAsiaTheme="majorEastAsia" w:hAnsiTheme="majorEastAsia" w:cs="ＭＳ 明朝" w:hint="eastAsia"/>
                <w:szCs w:val="21"/>
              </w:rPr>
              <w:t>の</w:t>
            </w:r>
            <w:r w:rsidRPr="00AC62B6">
              <w:rPr>
                <w:rFonts w:asciiTheme="majorEastAsia" w:eastAsiaTheme="majorEastAsia" w:hAnsiTheme="majorEastAsia" w:cs="ＭＳ 明朝" w:hint="eastAsia"/>
                <w:szCs w:val="21"/>
              </w:rPr>
              <w:t>大型車や重機類</w:t>
            </w:r>
            <w:r w:rsidR="00AC62B6" w:rsidRPr="00AC62B6">
              <w:rPr>
                <w:rFonts w:asciiTheme="majorEastAsia" w:eastAsiaTheme="majorEastAsia" w:hAnsiTheme="majorEastAsia" w:cs="ＭＳ 明朝" w:hint="eastAsia"/>
                <w:szCs w:val="21"/>
              </w:rPr>
              <w:t>の</w:t>
            </w:r>
            <w:r w:rsidRPr="00AC62B6">
              <w:rPr>
                <w:rFonts w:asciiTheme="majorEastAsia" w:eastAsiaTheme="majorEastAsia" w:hAnsiTheme="majorEastAsia" w:cs="ＭＳ 明朝" w:hint="eastAsia"/>
                <w:szCs w:val="21"/>
              </w:rPr>
              <w:t>使用</w:t>
            </w:r>
            <w:r w:rsidR="00BF618A">
              <w:rPr>
                <w:rFonts w:asciiTheme="majorEastAsia" w:eastAsiaTheme="majorEastAsia" w:hAnsiTheme="majorEastAsia" w:cs="ＭＳ 明朝" w:hint="eastAsia"/>
                <w:szCs w:val="21"/>
              </w:rPr>
              <w:t>は</w:t>
            </w:r>
            <w:r w:rsidRPr="00AC62B6">
              <w:rPr>
                <w:rFonts w:asciiTheme="majorEastAsia" w:eastAsiaTheme="majorEastAsia" w:hAnsiTheme="majorEastAsia" w:cs="ＭＳ 明朝" w:hint="eastAsia"/>
                <w:szCs w:val="21"/>
              </w:rPr>
              <w:t>可能か。</w:t>
            </w:r>
          </w:p>
        </w:tc>
        <w:tc>
          <w:tcPr>
            <w:tcW w:w="6946" w:type="dxa"/>
          </w:tcPr>
          <w:p w14:paraId="6E4AE6EA" w14:textId="342795F4" w:rsidR="00586765" w:rsidRPr="00AC0345" w:rsidRDefault="00492A73" w:rsidP="009C0AD2">
            <w:pPr>
              <w:rPr>
                <w:rFonts w:asciiTheme="majorEastAsia" w:eastAsiaTheme="majorEastAsia" w:hAnsiTheme="majorEastAsia" w:cs="ＭＳ 明朝"/>
                <w:szCs w:val="21"/>
              </w:rPr>
            </w:pPr>
            <w:r w:rsidRPr="00AC0345">
              <w:rPr>
                <w:rFonts w:asciiTheme="majorEastAsia" w:eastAsiaTheme="majorEastAsia" w:hAnsiTheme="majorEastAsia" w:cs="ＭＳ 明朝" w:hint="eastAsia"/>
                <w:szCs w:val="21"/>
              </w:rPr>
              <w:t>物件明細に記載のとおり、</w:t>
            </w:r>
            <w:r w:rsidR="000342AF">
              <w:rPr>
                <w:rFonts w:asciiTheme="majorEastAsia" w:eastAsiaTheme="majorEastAsia" w:hAnsiTheme="majorEastAsia" w:cs="ＭＳ 明朝" w:hint="eastAsia"/>
                <w:szCs w:val="21"/>
              </w:rPr>
              <w:t>上載荷重</w:t>
            </w:r>
            <w:r w:rsidRPr="00AC0345">
              <w:rPr>
                <w:rFonts w:asciiTheme="majorEastAsia" w:eastAsiaTheme="majorEastAsia" w:hAnsiTheme="majorEastAsia" w:cs="ＭＳ 明朝"/>
                <w:szCs w:val="21"/>
              </w:rPr>
              <w:t>1.0t/m2までを使用条件として</w:t>
            </w:r>
            <w:r w:rsidR="000342AF">
              <w:rPr>
                <w:rFonts w:asciiTheme="majorEastAsia" w:eastAsiaTheme="majorEastAsia" w:hAnsiTheme="majorEastAsia" w:cs="ＭＳ 明朝" w:hint="eastAsia"/>
                <w:szCs w:val="21"/>
              </w:rPr>
              <w:t>いるため</w:t>
            </w:r>
            <w:r w:rsidR="00AC62B6" w:rsidRPr="00AC0345">
              <w:rPr>
                <w:rFonts w:asciiTheme="majorEastAsia" w:eastAsiaTheme="majorEastAsia" w:hAnsiTheme="majorEastAsia" w:cs="ＭＳ 明朝" w:hint="eastAsia"/>
                <w:szCs w:val="21"/>
              </w:rPr>
              <w:t>、</w:t>
            </w:r>
            <w:r w:rsidR="000342AF">
              <w:rPr>
                <w:rFonts w:asciiTheme="majorEastAsia" w:eastAsiaTheme="majorEastAsia" w:hAnsiTheme="majorEastAsia" w:cs="ＭＳ 明朝" w:hint="eastAsia"/>
                <w:szCs w:val="21"/>
              </w:rPr>
              <w:t>大型車や重機類の</w:t>
            </w:r>
            <w:r w:rsidR="00AC62B6" w:rsidRPr="00AC0345">
              <w:rPr>
                <w:rFonts w:asciiTheme="majorEastAsia" w:eastAsiaTheme="majorEastAsia" w:hAnsiTheme="majorEastAsia" w:cs="ＭＳ 明朝" w:hint="eastAsia"/>
                <w:szCs w:val="21"/>
              </w:rPr>
              <w:t>使用を希望する場合は、</w:t>
            </w:r>
            <w:r w:rsidRPr="00AC0345">
              <w:rPr>
                <w:rFonts w:asciiTheme="majorEastAsia" w:eastAsiaTheme="majorEastAsia" w:hAnsiTheme="majorEastAsia" w:cs="ＭＳ 明朝" w:hint="eastAsia"/>
                <w:szCs w:val="21"/>
              </w:rPr>
              <w:t>東部流域下水道事務所維持管理課</w:t>
            </w:r>
            <w:r w:rsidR="003A6EA5" w:rsidRPr="00AC0345">
              <w:rPr>
                <w:rFonts w:asciiTheme="majorEastAsia" w:eastAsiaTheme="majorEastAsia" w:hAnsiTheme="majorEastAsia" w:cs="ＭＳ 明朝" w:hint="eastAsia"/>
                <w:szCs w:val="21"/>
              </w:rPr>
              <w:t>管理グループ</w:t>
            </w:r>
            <w:r w:rsidRPr="00AC0345">
              <w:rPr>
                <w:rFonts w:asciiTheme="majorEastAsia" w:eastAsiaTheme="majorEastAsia" w:hAnsiTheme="majorEastAsia" w:cs="ＭＳ 明朝" w:hint="eastAsia"/>
                <w:szCs w:val="21"/>
              </w:rPr>
              <w:t>と協議</w:t>
            </w:r>
            <w:r w:rsidR="003A6EA5" w:rsidRPr="00AC0345">
              <w:rPr>
                <w:rFonts w:asciiTheme="majorEastAsia" w:eastAsiaTheme="majorEastAsia" w:hAnsiTheme="majorEastAsia" w:cs="ＭＳ 明朝" w:hint="eastAsia"/>
                <w:szCs w:val="21"/>
              </w:rPr>
              <w:t>して</w:t>
            </w:r>
            <w:r w:rsidRPr="00AC0345">
              <w:rPr>
                <w:rFonts w:asciiTheme="majorEastAsia" w:eastAsiaTheme="majorEastAsia" w:hAnsiTheme="majorEastAsia" w:cs="ＭＳ 明朝" w:hint="eastAsia"/>
                <w:szCs w:val="21"/>
              </w:rPr>
              <w:t>ください。</w:t>
            </w:r>
          </w:p>
          <w:p w14:paraId="78058106" w14:textId="6EF54C97" w:rsidR="00AC62B6" w:rsidRPr="00AC0345" w:rsidRDefault="00BF618A" w:rsidP="009C0AD2">
            <w:pPr>
              <w:rPr>
                <w:rFonts w:asciiTheme="majorEastAsia" w:eastAsiaTheme="majorEastAsia" w:hAnsiTheme="majorEastAsia" w:cs="ＭＳ 明朝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Cs w:val="21"/>
              </w:rPr>
              <w:t>なお、</w:t>
            </w:r>
            <w:r w:rsidR="00AC62B6" w:rsidRPr="00AC0345">
              <w:rPr>
                <w:rFonts w:asciiTheme="majorEastAsia" w:eastAsiaTheme="majorEastAsia" w:hAnsiTheme="majorEastAsia" w:cs="ＭＳ 明朝" w:hint="eastAsia"/>
                <w:szCs w:val="21"/>
              </w:rPr>
              <w:t>協議等で対策が必要となった場合、</w:t>
            </w:r>
            <w:r w:rsidR="00056FD2">
              <w:rPr>
                <w:rFonts w:asciiTheme="majorEastAsia" w:eastAsiaTheme="majorEastAsia" w:hAnsiTheme="majorEastAsia" w:cs="ＭＳ 明朝" w:hint="eastAsia"/>
                <w:szCs w:val="21"/>
              </w:rPr>
              <w:t>対策に要する費用は</w:t>
            </w:r>
            <w:r w:rsidR="00AC62B6" w:rsidRPr="00AC0345">
              <w:rPr>
                <w:rFonts w:asciiTheme="majorEastAsia" w:eastAsiaTheme="majorEastAsia" w:hAnsiTheme="majorEastAsia" w:cs="ＭＳ 明朝" w:hint="eastAsia"/>
                <w:szCs w:val="21"/>
              </w:rPr>
              <w:t>全て使用者</w:t>
            </w:r>
            <w:r w:rsidR="00056FD2">
              <w:rPr>
                <w:rFonts w:asciiTheme="majorEastAsia" w:eastAsiaTheme="majorEastAsia" w:hAnsiTheme="majorEastAsia" w:cs="ＭＳ 明朝" w:hint="eastAsia"/>
                <w:szCs w:val="21"/>
              </w:rPr>
              <w:t>が</w:t>
            </w:r>
            <w:r w:rsidR="00030879">
              <w:rPr>
                <w:rFonts w:asciiTheme="majorEastAsia" w:eastAsiaTheme="majorEastAsia" w:hAnsiTheme="majorEastAsia" w:cs="ＭＳ 明朝" w:hint="eastAsia"/>
                <w:szCs w:val="21"/>
              </w:rPr>
              <w:t>負担</w:t>
            </w:r>
            <w:r w:rsidR="00056FD2">
              <w:rPr>
                <w:rFonts w:asciiTheme="majorEastAsia" w:eastAsiaTheme="majorEastAsia" w:hAnsiTheme="majorEastAsia" w:cs="ＭＳ 明朝" w:hint="eastAsia"/>
                <w:szCs w:val="21"/>
              </w:rPr>
              <w:t>してください</w:t>
            </w:r>
            <w:r w:rsidR="00030879">
              <w:rPr>
                <w:rFonts w:asciiTheme="majorEastAsia" w:eastAsiaTheme="majorEastAsia" w:hAnsiTheme="majorEastAsia" w:cs="ＭＳ 明朝" w:hint="eastAsia"/>
                <w:szCs w:val="21"/>
              </w:rPr>
              <w:t>。</w:t>
            </w:r>
          </w:p>
        </w:tc>
      </w:tr>
    </w:tbl>
    <w:p w14:paraId="58032289" w14:textId="77777777" w:rsidR="00A27383" w:rsidRPr="003A3E6E" w:rsidRDefault="00A27383">
      <w:pPr>
        <w:rPr>
          <w:rFonts w:asciiTheme="majorEastAsia" w:eastAsiaTheme="majorEastAsia" w:hAnsiTheme="majorEastAsia"/>
          <w:szCs w:val="21"/>
        </w:rPr>
      </w:pPr>
    </w:p>
    <w:sectPr w:rsidR="00A27383" w:rsidRPr="003A3E6E" w:rsidSect="00451D8E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09AF6" w14:textId="77777777" w:rsidR="009C2B31" w:rsidRDefault="009C2B31" w:rsidP="008F0D28">
      <w:r>
        <w:separator/>
      </w:r>
    </w:p>
  </w:endnote>
  <w:endnote w:type="continuationSeparator" w:id="0">
    <w:p w14:paraId="32129089" w14:textId="77777777" w:rsidR="009C2B31" w:rsidRDefault="009C2B31" w:rsidP="008F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C5AF2" w14:textId="77777777" w:rsidR="009C2B31" w:rsidRDefault="009C2B31" w:rsidP="008F0D28">
      <w:r>
        <w:separator/>
      </w:r>
    </w:p>
  </w:footnote>
  <w:footnote w:type="continuationSeparator" w:id="0">
    <w:p w14:paraId="145613F7" w14:textId="77777777" w:rsidR="009C2B31" w:rsidRDefault="009C2B31" w:rsidP="008F0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373"/>
    <w:multiLevelType w:val="hybridMultilevel"/>
    <w:tmpl w:val="C5167888"/>
    <w:lvl w:ilvl="0" w:tplc="15C0D5AC">
      <w:start w:val="1"/>
      <w:numFmt w:val="decimalEnclosedCircle"/>
      <w:lvlText w:val="%1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1" w15:restartNumberingAfterBreak="0">
    <w:nsid w:val="14216A49"/>
    <w:multiLevelType w:val="hybridMultilevel"/>
    <w:tmpl w:val="C5167888"/>
    <w:lvl w:ilvl="0" w:tplc="15C0D5AC">
      <w:start w:val="1"/>
      <w:numFmt w:val="decimalEnclosedCircle"/>
      <w:lvlText w:val="%1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2" w15:restartNumberingAfterBreak="0">
    <w:nsid w:val="1EC47677"/>
    <w:multiLevelType w:val="hybridMultilevel"/>
    <w:tmpl w:val="0740A4F0"/>
    <w:lvl w:ilvl="0" w:tplc="0409000F">
      <w:start w:val="1"/>
      <w:numFmt w:val="decimal"/>
      <w:lvlText w:val="%1."/>
      <w:lvlJc w:val="left"/>
      <w:pPr>
        <w:ind w:left="480" w:hanging="420"/>
      </w:p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3" w15:restartNumberingAfterBreak="0">
    <w:nsid w:val="23CB6BED"/>
    <w:multiLevelType w:val="hybridMultilevel"/>
    <w:tmpl w:val="82E065B8"/>
    <w:lvl w:ilvl="0" w:tplc="0409000F">
      <w:start w:val="1"/>
      <w:numFmt w:val="decimal"/>
      <w:lvlText w:val="%1."/>
      <w:lvlJc w:val="left"/>
      <w:pPr>
        <w:ind w:left="480" w:hanging="420"/>
      </w:p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4" w15:restartNumberingAfterBreak="0">
    <w:nsid w:val="37F618B4"/>
    <w:multiLevelType w:val="hybridMultilevel"/>
    <w:tmpl w:val="C5167888"/>
    <w:lvl w:ilvl="0" w:tplc="15C0D5AC">
      <w:start w:val="1"/>
      <w:numFmt w:val="decimalEnclosedCircle"/>
      <w:lvlText w:val="%1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5" w15:restartNumberingAfterBreak="0">
    <w:nsid w:val="5D486617"/>
    <w:multiLevelType w:val="hybridMultilevel"/>
    <w:tmpl w:val="C5167888"/>
    <w:lvl w:ilvl="0" w:tplc="15C0D5AC">
      <w:start w:val="1"/>
      <w:numFmt w:val="decimalEnclosedCircle"/>
      <w:lvlText w:val="%1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6" w15:restartNumberingAfterBreak="0">
    <w:nsid w:val="65105D44"/>
    <w:multiLevelType w:val="hybridMultilevel"/>
    <w:tmpl w:val="E28CDA38"/>
    <w:lvl w:ilvl="0" w:tplc="BBFE7F60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8D57287"/>
    <w:multiLevelType w:val="hybridMultilevel"/>
    <w:tmpl w:val="E4F06E80"/>
    <w:lvl w:ilvl="0" w:tplc="0409000F">
      <w:start w:val="1"/>
      <w:numFmt w:val="decimal"/>
      <w:lvlText w:val="%1."/>
      <w:lvlJc w:val="left"/>
      <w:pPr>
        <w:ind w:left="480" w:hanging="420"/>
      </w:p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8" w15:restartNumberingAfterBreak="0">
    <w:nsid w:val="68D75C53"/>
    <w:multiLevelType w:val="hybridMultilevel"/>
    <w:tmpl w:val="8CD06A42"/>
    <w:lvl w:ilvl="0" w:tplc="04090011">
      <w:start w:val="1"/>
      <w:numFmt w:val="decimalEnclosedCircle"/>
      <w:lvlText w:val="%1"/>
      <w:lvlJc w:val="left"/>
      <w:pPr>
        <w:ind w:left="480" w:hanging="420"/>
      </w:p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9" w15:restartNumberingAfterBreak="0">
    <w:nsid w:val="794816B1"/>
    <w:multiLevelType w:val="hybridMultilevel"/>
    <w:tmpl w:val="C5167888"/>
    <w:lvl w:ilvl="0" w:tplc="15C0D5AC">
      <w:start w:val="1"/>
      <w:numFmt w:val="decimalEnclosedCircle"/>
      <w:lvlText w:val="%1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5F"/>
    <w:rsid w:val="0000300B"/>
    <w:rsid w:val="00030879"/>
    <w:rsid w:val="00030DA9"/>
    <w:rsid w:val="0003230F"/>
    <w:rsid w:val="000342AF"/>
    <w:rsid w:val="00054232"/>
    <w:rsid w:val="00056FD2"/>
    <w:rsid w:val="000925C0"/>
    <w:rsid w:val="000927CF"/>
    <w:rsid w:val="00097312"/>
    <w:rsid w:val="000A39A0"/>
    <w:rsid w:val="000B2C5D"/>
    <w:rsid w:val="000C34B5"/>
    <w:rsid w:val="000D3145"/>
    <w:rsid w:val="000E17DB"/>
    <w:rsid w:val="000E27CE"/>
    <w:rsid w:val="000F26A1"/>
    <w:rsid w:val="000F7F36"/>
    <w:rsid w:val="001028C8"/>
    <w:rsid w:val="001035C9"/>
    <w:rsid w:val="00151766"/>
    <w:rsid w:val="00162B5F"/>
    <w:rsid w:val="00175384"/>
    <w:rsid w:val="001754A4"/>
    <w:rsid w:val="00183FC4"/>
    <w:rsid w:val="001C1A46"/>
    <w:rsid w:val="001E15BF"/>
    <w:rsid w:val="001E1BBE"/>
    <w:rsid w:val="001E4E0A"/>
    <w:rsid w:val="001F54FA"/>
    <w:rsid w:val="001F61EE"/>
    <w:rsid w:val="002174CC"/>
    <w:rsid w:val="002366FE"/>
    <w:rsid w:val="002409AE"/>
    <w:rsid w:val="0024284D"/>
    <w:rsid w:val="0024413C"/>
    <w:rsid w:val="0026609C"/>
    <w:rsid w:val="002811F2"/>
    <w:rsid w:val="002B357C"/>
    <w:rsid w:val="002E30C7"/>
    <w:rsid w:val="002E599C"/>
    <w:rsid w:val="0033155B"/>
    <w:rsid w:val="003A3E6E"/>
    <w:rsid w:val="003A6EA5"/>
    <w:rsid w:val="0040351B"/>
    <w:rsid w:val="0040603A"/>
    <w:rsid w:val="00451D8E"/>
    <w:rsid w:val="00465365"/>
    <w:rsid w:val="00492A73"/>
    <w:rsid w:val="00496A14"/>
    <w:rsid w:val="0049714F"/>
    <w:rsid w:val="004A4448"/>
    <w:rsid w:val="004C54F8"/>
    <w:rsid w:val="004F5AE4"/>
    <w:rsid w:val="00532AF5"/>
    <w:rsid w:val="0055325C"/>
    <w:rsid w:val="0055387B"/>
    <w:rsid w:val="00567EB9"/>
    <w:rsid w:val="005836FA"/>
    <w:rsid w:val="00586765"/>
    <w:rsid w:val="005875DA"/>
    <w:rsid w:val="0059011A"/>
    <w:rsid w:val="005A4E66"/>
    <w:rsid w:val="005C4CA8"/>
    <w:rsid w:val="005F0E56"/>
    <w:rsid w:val="005F4192"/>
    <w:rsid w:val="00602F66"/>
    <w:rsid w:val="00604D4F"/>
    <w:rsid w:val="0062067D"/>
    <w:rsid w:val="00637C22"/>
    <w:rsid w:val="00681A97"/>
    <w:rsid w:val="006A4874"/>
    <w:rsid w:val="006A714E"/>
    <w:rsid w:val="006E6137"/>
    <w:rsid w:val="00704505"/>
    <w:rsid w:val="00734782"/>
    <w:rsid w:val="00742B52"/>
    <w:rsid w:val="0076354F"/>
    <w:rsid w:val="00792422"/>
    <w:rsid w:val="007A0C5A"/>
    <w:rsid w:val="007C5DAF"/>
    <w:rsid w:val="007D0557"/>
    <w:rsid w:val="007E2AC9"/>
    <w:rsid w:val="007F4D63"/>
    <w:rsid w:val="00806F64"/>
    <w:rsid w:val="00830934"/>
    <w:rsid w:val="008469FF"/>
    <w:rsid w:val="008717E8"/>
    <w:rsid w:val="008A6F13"/>
    <w:rsid w:val="008A755F"/>
    <w:rsid w:val="008D58F7"/>
    <w:rsid w:val="008E5CED"/>
    <w:rsid w:val="008F0D28"/>
    <w:rsid w:val="008F2600"/>
    <w:rsid w:val="00906DE3"/>
    <w:rsid w:val="009139E7"/>
    <w:rsid w:val="00913E54"/>
    <w:rsid w:val="009200BF"/>
    <w:rsid w:val="00924A1F"/>
    <w:rsid w:val="00937943"/>
    <w:rsid w:val="0094093C"/>
    <w:rsid w:val="00952BFF"/>
    <w:rsid w:val="00991701"/>
    <w:rsid w:val="009C0AD2"/>
    <w:rsid w:val="009C2B31"/>
    <w:rsid w:val="009D0050"/>
    <w:rsid w:val="009F553E"/>
    <w:rsid w:val="00A07BAD"/>
    <w:rsid w:val="00A27383"/>
    <w:rsid w:val="00A27618"/>
    <w:rsid w:val="00A40BDE"/>
    <w:rsid w:val="00A448B8"/>
    <w:rsid w:val="00A667AB"/>
    <w:rsid w:val="00A85750"/>
    <w:rsid w:val="00A946C1"/>
    <w:rsid w:val="00AC0345"/>
    <w:rsid w:val="00AC42A2"/>
    <w:rsid w:val="00AC62B6"/>
    <w:rsid w:val="00AC6592"/>
    <w:rsid w:val="00AE3DB5"/>
    <w:rsid w:val="00B13E2F"/>
    <w:rsid w:val="00B42107"/>
    <w:rsid w:val="00B52005"/>
    <w:rsid w:val="00B60CB9"/>
    <w:rsid w:val="00BA0AFD"/>
    <w:rsid w:val="00BA1877"/>
    <w:rsid w:val="00BA6C9D"/>
    <w:rsid w:val="00BB7599"/>
    <w:rsid w:val="00BD04D0"/>
    <w:rsid w:val="00BE57D4"/>
    <w:rsid w:val="00BF2DD2"/>
    <w:rsid w:val="00BF35C8"/>
    <w:rsid w:val="00BF618A"/>
    <w:rsid w:val="00C00EF1"/>
    <w:rsid w:val="00C56971"/>
    <w:rsid w:val="00C6576E"/>
    <w:rsid w:val="00C77EEB"/>
    <w:rsid w:val="00C96DD4"/>
    <w:rsid w:val="00CC398E"/>
    <w:rsid w:val="00D21410"/>
    <w:rsid w:val="00D741EF"/>
    <w:rsid w:val="00D82B7E"/>
    <w:rsid w:val="00DD6041"/>
    <w:rsid w:val="00DF08E1"/>
    <w:rsid w:val="00E318A8"/>
    <w:rsid w:val="00E375F6"/>
    <w:rsid w:val="00E409A2"/>
    <w:rsid w:val="00E51D06"/>
    <w:rsid w:val="00E52CA1"/>
    <w:rsid w:val="00E74C3E"/>
    <w:rsid w:val="00E94752"/>
    <w:rsid w:val="00EB0C4F"/>
    <w:rsid w:val="00EB0ECE"/>
    <w:rsid w:val="00EB11B2"/>
    <w:rsid w:val="00EC7812"/>
    <w:rsid w:val="00F07EEE"/>
    <w:rsid w:val="00F167AD"/>
    <w:rsid w:val="00F54989"/>
    <w:rsid w:val="00F73CA7"/>
    <w:rsid w:val="00F95B21"/>
    <w:rsid w:val="00FD086D"/>
    <w:rsid w:val="00FD246B"/>
    <w:rsid w:val="00FE19B0"/>
    <w:rsid w:val="00FE256F"/>
    <w:rsid w:val="00FF05BF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48F53C"/>
  <w15:docId w15:val="{D8A80782-650C-4727-B674-924A74C8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0D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D28"/>
  </w:style>
  <w:style w:type="paragraph" w:styleId="a6">
    <w:name w:val="footer"/>
    <w:basedOn w:val="a"/>
    <w:link w:val="a7"/>
    <w:uiPriority w:val="99"/>
    <w:unhideWhenUsed/>
    <w:rsid w:val="008F0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D28"/>
  </w:style>
  <w:style w:type="paragraph" w:styleId="a8">
    <w:name w:val="Balloon Text"/>
    <w:basedOn w:val="a"/>
    <w:link w:val="a9"/>
    <w:uiPriority w:val="99"/>
    <w:semiHidden/>
    <w:unhideWhenUsed/>
    <w:rsid w:val="00D21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14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5325C"/>
    <w:pPr>
      <w:ind w:leftChars="400" w:left="840"/>
    </w:pPr>
  </w:style>
  <w:style w:type="character" w:styleId="ab">
    <w:name w:val="Hyperlink"/>
    <w:basedOn w:val="a0"/>
    <w:uiPriority w:val="99"/>
    <w:unhideWhenUsed/>
    <w:rsid w:val="00C77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CD26-FC44-4605-B670-E6EBEEEA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阪野　桂士</cp:lastModifiedBy>
  <cp:revision>3</cp:revision>
  <cp:lastPrinted>2025-07-14T07:58:00Z</cp:lastPrinted>
  <dcterms:created xsi:type="dcterms:W3CDTF">2025-07-17T02:26:00Z</dcterms:created>
  <dcterms:modified xsi:type="dcterms:W3CDTF">2025-07-17T02:27:00Z</dcterms:modified>
</cp:coreProperties>
</file>