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1B55" w14:textId="77777777" w:rsidR="00B47B61" w:rsidRDefault="00B47B61" w:rsidP="00B47B61">
      <w:pPr>
        <w:jc w:val="center"/>
        <w:rPr>
          <w:sz w:val="28"/>
          <w:szCs w:val="28"/>
        </w:rPr>
      </w:pPr>
      <w:r w:rsidRPr="00B47B61">
        <w:rPr>
          <w:rFonts w:hint="eastAsia"/>
          <w:sz w:val="28"/>
          <w:szCs w:val="28"/>
        </w:rPr>
        <w:t>大阪府包括外部監査人候補者選定基準（公募）</w:t>
      </w:r>
    </w:p>
    <w:p w14:paraId="1A6952FD" w14:textId="77777777" w:rsidR="007947CF" w:rsidRPr="00B47B61" w:rsidRDefault="007947CF" w:rsidP="007947CF">
      <w:pPr>
        <w:rPr>
          <w:sz w:val="28"/>
          <w:szCs w:val="28"/>
        </w:rPr>
      </w:pPr>
    </w:p>
    <w:p w14:paraId="55A175D9" w14:textId="77777777" w:rsidR="00B47B61" w:rsidRDefault="007947CF" w:rsidP="00B47B61">
      <w:pPr>
        <w:jc w:val="right"/>
      </w:pPr>
      <w:r>
        <w:rPr>
          <w:rFonts w:hint="eastAsia"/>
        </w:rPr>
        <w:t>平成２９年１１月２０</w:t>
      </w:r>
      <w:r w:rsidR="00B47B61">
        <w:rPr>
          <w:rFonts w:hint="eastAsia"/>
        </w:rPr>
        <w:t>日制定</w:t>
      </w:r>
    </w:p>
    <w:p w14:paraId="2E32D9AE" w14:textId="77777777" w:rsidR="00DD6024" w:rsidRPr="00115870" w:rsidRDefault="00A67C57" w:rsidP="00B47B61">
      <w:pPr>
        <w:jc w:val="right"/>
      </w:pPr>
      <w:r>
        <w:rPr>
          <w:rFonts w:hint="eastAsia"/>
        </w:rPr>
        <w:t>令和　元年　６月　５日</w:t>
      </w:r>
      <w:r w:rsidR="00DD6024" w:rsidRPr="00115870">
        <w:rPr>
          <w:rFonts w:hint="eastAsia"/>
        </w:rPr>
        <w:t>変更</w:t>
      </w:r>
    </w:p>
    <w:p w14:paraId="6FD5A580" w14:textId="77777777" w:rsidR="00213A46" w:rsidRPr="000E2041" w:rsidRDefault="00213A46" w:rsidP="00213A46">
      <w:pPr>
        <w:jc w:val="right"/>
      </w:pPr>
      <w:r w:rsidRPr="000E2041">
        <w:rPr>
          <w:rFonts w:hint="eastAsia"/>
        </w:rPr>
        <w:t>令和　３年　１月１４</w:t>
      </w:r>
      <w:r w:rsidR="00A67C57" w:rsidRPr="000E2041">
        <w:rPr>
          <w:rFonts w:hint="eastAsia"/>
        </w:rPr>
        <w:t>日</w:t>
      </w:r>
      <w:r w:rsidRPr="000E2041">
        <w:rPr>
          <w:rFonts w:hint="eastAsia"/>
        </w:rPr>
        <w:t>変更</w:t>
      </w:r>
    </w:p>
    <w:p w14:paraId="768DAB0F" w14:textId="7183B24D" w:rsidR="008C40B0" w:rsidRPr="0064665D" w:rsidRDefault="008C40B0" w:rsidP="008C40B0">
      <w:pPr>
        <w:jc w:val="right"/>
      </w:pPr>
      <w:r w:rsidRPr="0064665D">
        <w:rPr>
          <w:rFonts w:hint="eastAsia"/>
        </w:rPr>
        <w:t>令和　５年１１月２８日変更</w:t>
      </w:r>
    </w:p>
    <w:p w14:paraId="723B0FAA" w14:textId="77777777" w:rsidR="00B47B61" w:rsidRPr="00213A46" w:rsidRDefault="00B47B61" w:rsidP="00B47B61"/>
    <w:p w14:paraId="5ED4E9D0" w14:textId="77777777" w:rsidR="00213A46" w:rsidRDefault="00213A46" w:rsidP="00B47B61"/>
    <w:p w14:paraId="291AB08C" w14:textId="77777777"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14:paraId="7FF3B87B" w14:textId="77777777" w:rsidR="00B47B61" w:rsidRDefault="00B47B61" w:rsidP="00B47B61"/>
    <w:p w14:paraId="43F94DC8" w14:textId="77777777" w:rsidR="00B47B61" w:rsidRDefault="00B47B61" w:rsidP="00B47B61">
      <w:r>
        <w:rPr>
          <w:rFonts w:hint="eastAsia"/>
        </w:rPr>
        <w:t>１　評価方法</w:t>
      </w:r>
    </w:p>
    <w:p w14:paraId="4E29B850" w14:textId="77777777"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14:paraId="3190B9EB" w14:textId="77777777" w:rsidR="00B47B61" w:rsidRPr="003234F6" w:rsidRDefault="00B47B61" w:rsidP="00B47B61">
      <w:pPr>
        <w:ind w:left="240" w:hangingChars="100" w:hanging="240"/>
      </w:pPr>
    </w:p>
    <w:p w14:paraId="18393295" w14:textId="77777777" w:rsidR="00B47B61" w:rsidRDefault="00B47B61" w:rsidP="00B47B61">
      <w:r>
        <w:rPr>
          <w:rFonts w:hint="eastAsia"/>
        </w:rPr>
        <w:t>２　評価項目（配点：100点満点）</w:t>
      </w:r>
    </w:p>
    <w:p w14:paraId="6556392C" w14:textId="77777777" w:rsidR="00B47B61" w:rsidRDefault="00B47B61" w:rsidP="00B47B61">
      <w:r>
        <w:rPr>
          <w:rFonts w:hint="eastAsia"/>
        </w:rPr>
        <w:t>（１）監査に対する姿勢・考え方（10点）</w:t>
      </w:r>
    </w:p>
    <w:p w14:paraId="37DC2BEB" w14:textId="77777777"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14:paraId="148DB588" w14:textId="77777777"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14:paraId="1B79F01C" w14:textId="77777777" w:rsidR="00B47B61" w:rsidRDefault="00B47B61" w:rsidP="00B47B61">
      <w:pPr>
        <w:ind w:firstLineChars="100" w:firstLine="240"/>
      </w:pPr>
      <w:r>
        <w:rPr>
          <w:rFonts w:hint="eastAsia"/>
        </w:rPr>
        <w:t>ウ　包括外部監査人を希望する強い意思と目的意識を有しているか。</w:t>
      </w:r>
    </w:p>
    <w:p w14:paraId="2FFD2383" w14:textId="77777777"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14:paraId="1D481B0E" w14:textId="77777777" w:rsidR="00B47B61" w:rsidRDefault="00B47B61" w:rsidP="00B47B61">
      <w:pPr>
        <w:ind w:firstLineChars="100" w:firstLine="240"/>
      </w:pPr>
      <w:r>
        <w:rPr>
          <w:rFonts w:hint="eastAsia"/>
        </w:rPr>
        <w:t>オ　地方公共団体の会計について理解しているか。</w:t>
      </w:r>
    </w:p>
    <w:p w14:paraId="72429FFB" w14:textId="77777777" w:rsidR="00B47B61" w:rsidRDefault="00B47B61" w:rsidP="00B47B61">
      <w:r>
        <w:rPr>
          <w:rFonts w:hint="eastAsia"/>
        </w:rPr>
        <w:t>（２）テーマの選定及び監査手法（４0点）</w:t>
      </w:r>
    </w:p>
    <w:p w14:paraId="01004D5C" w14:textId="77777777"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14:paraId="03A46890" w14:textId="77777777"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14:paraId="554C213F" w14:textId="77777777"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14:paraId="64A4576B" w14:textId="77777777"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14:paraId="0FBA832F" w14:textId="77777777" w:rsidR="00B47B61" w:rsidRDefault="00B47B61" w:rsidP="00B47B61">
      <w:r>
        <w:rPr>
          <w:rFonts w:hint="eastAsia"/>
        </w:rPr>
        <w:t>（３）実施体制及び運営（２0点）</w:t>
      </w:r>
    </w:p>
    <w:p w14:paraId="0147575A" w14:textId="77777777" w:rsidR="00B47B61" w:rsidRDefault="00B47B61" w:rsidP="00B47B61">
      <w:pPr>
        <w:ind w:firstLineChars="100" w:firstLine="240"/>
      </w:pPr>
      <w:r>
        <w:rPr>
          <w:rFonts w:hint="eastAsia"/>
        </w:rPr>
        <w:lastRenderedPageBreak/>
        <w:t>ア　包括外部監査を効率的、効果的に行う適切な補助者の構成や規模となっているか。</w:t>
      </w:r>
    </w:p>
    <w:p w14:paraId="28EED0CB" w14:textId="77777777" w:rsidR="00B47B61" w:rsidRDefault="00B47B61" w:rsidP="00B47B61">
      <w:pPr>
        <w:ind w:leftChars="100" w:left="480" w:hangingChars="100" w:hanging="240"/>
      </w:pPr>
      <w:r>
        <w:rPr>
          <w:rFonts w:hint="eastAsia"/>
        </w:rPr>
        <w:t>イ　包括外部監査人による統率のもと、適切な役割分担により、指揮命令系統や責任の所在、連絡体制が明確になっているか。</w:t>
      </w:r>
    </w:p>
    <w:p w14:paraId="6CCCBEF5" w14:textId="77777777" w:rsidR="00B47B61" w:rsidRDefault="00B47B61" w:rsidP="00B47B61">
      <w:pPr>
        <w:ind w:firstLineChars="100" w:firstLine="240"/>
      </w:pPr>
      <w:r>
        <w:rPr>
          <w:rFonts w:hint="eastAsia"/>
        </w:rPr>
        <w:t>ウ　職務上知り得た情報の取扱いについて明確にされているか。</w:t>
      </w:r>
    </w:p>
    <w:p w14:paraId="05C69FBA" w14:textId="77777777" w:rsidR="00B47B61" w:rsidRDefault="00B47B61" w:rsidP="00B47B61">
      <w:r>
        <w:rPr>
          <w:rFonts w:hint="eastAsia"/>
        </w:rPr>
        <w:t>（４）監査の実施計画（２0点）</w:t>
      </w:r>
    </w:p>
    <w:p w14:paraId="2FEA4EDB" w14:textId="77777777"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14:paraId="4ADFE872" w14:textId="77777777"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14:paraId="0AE542CC" w14:textId="77777777" w:rsidR="00B47B61" w:rsidRDefault="00B47B61" w:rsidP="00B47B61">
      <w:pPr>
        <w:ind w:firstLineChars="100" w:firstLine="240"/>
      </w:pPr>
      <w:r>
        <w:rPr>
          <w:rFonts w:hint="eastAsia"/>
        </w:rPr>
        <w:t>ウ　監査の円滑な実施のための補助者が確保できる計画となっているか。</w:t>
      </w:r>
    </w:p>
    <w:p w14:paraId="1840365F" w14:textId="77777777" w:rsidR="00B47B61" w:rsidRDefault="00B47B61" w:rsidP="00B47B61">
      <w:r>
        <w:rPr>
          <w:rFonts w:hint="eastAsia"/>
        </w:rPr>
        <w:t>（５）実績（10点）</w:t>
      </w:r>
    </w:p>
    <w:p w14:paraId="72729F11" w14:textId="77777777" w:rsidR="00B47B61" w:rsidRDefault="00B47B61" w:rsidP="00B47B61">
      <w:r>
        <w:rPr>
          <w:rFonts w:hint="eastAsia"/>
        </w:rPr>
        <w:t xml:space="preserve">　ア　過去に包括外部監査人、補助者、監査委員の実績、経験を有しているか。</w:t>
      </w:r>
    </w:p>
    <w:p w14:paraId="324D5719" w14:textId="77777777" w:rsidR="00B47B61" w:rsidRDefault="00B47B61" w:rsidP="00B47B61">
      <w:r>
        <w:rPr>
          <w:rFonts w:hint="eastAsia"/>
        </w:rPr>
        <w:t xml:space="preserve">　イ　過去に行政に関する実績、経験を有しているか。</w:t>
      </w:r>
    </w:p>
    <w:p w14:paraId="5C1320BD" w14:textId="77777777" w:rsidR="00B47B61" w:rsidRDefault="00B47B61" w:rsidP="00B47B61">
      <w:r>
        <w:rPr>
          <w:rFonts w:hint="eastAsia"/>
        </w:rPr>
        <w:t xml:space="preserve">　ウ　その他包括外部監査に関連する実績、経験を有しているか。</w:t>
      </w:r>
    </w:p>
    <w:p w14:paraId="64DBD783" w14:textId="77777777" w:rsidR="00B47B61" w:rsidRDefault="00A46CAB" w:rsidP="00B47B61">
      <w:r w:rsidRPr="00847DBF">
        <w:rPr>
          <w:rFonts w:hint="eastAsia"/>
        </w:rPr>
        <w:t>（６）</w:t>
      </w:r>
      <w:r w:rsidR="00B47B61">
        <w:rPr>
          <w:rFonts w:hint="eastAsia"/>
        </w:rPr>
        <w:t>減点項目</w:t>
      </w:r>
    </w:p>
    <w:p w14:paraId="60E7A929" w14:textId="66F4D928" w:rsidR="00B47B61" w:rsidRDefault="00B47B61" w:rsidP="00B47B61">
      <w:r>
        <w:rPr>
          <w:rFonts w:hint="eastAsia"/>
        </w:rPr>
        <w:t xml:space="preserve">　ア　法第252条の28</w:t>
      </w:r>
      <w:r w:rsidR="00847DBF">
        <w:rPr>
          <w:rFonts w:hint="eastAsia"/>
        </w:rPr>
        <w:t>第３項第</w:t>
      </w:r>
      <w:r w:rsidR="00115870" w:rsidRPr="000E2041">
        <w:rPr>
          <w:rFonts w:hint="eastAsia"/>
        </w:rPr>
        <w:t>４</w:t>
      </w:r>
      <w:r w:rsidRPr="000E2041">
        <w:rPr>
          <w:rFonts w:hint="eastAsia"/>
        </w:rPr>
        <w:t>号又は第</w:t>
      </w:r>
      <w:r w:rsidR="00787513" w:rsidRPr="00BA605E">
        <w:rPr>
          <w:rFonts w:hint="eastAsia"/>
        </w:rPr>
        <w:t>６</w:t>
      </w:r>
      <w:r>
        <w:rPr>
          <w:rFonts w:hint="eastAsia"/>
        </w:rPr>
        <w:t>号に規定する懲戒処分を受けた者</w:t>
      </w:r>
    </w:p>
    <w:p w14:paraId="32516B4D" w14:textId="77777777" w:rsidR="00B47B61" w:rsidRDefault="00B47B61" w:rsidP="00B47B61">
      <w:r>
        <w:rPr>
          <w:rFonts w:hint="eastAsia"/>
        </w:rPr>
        <w:t xml:space="preserve">　イ　法第252条の29の趣旨に該当する者</w:t>
      </w:r>
    </w:p>
    <w:p w14:paraId="788E47E7" w14:textId="77777777"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14:paraId="05696E72" w14:textId="77777777" w:rsidR="00B47B61" w:rsidRDefault="00B47B61" w:rsidP="00B47B61">
      <w:pPr>
        <w:ind w:left="480" w:hangingChars="200" w:hanging="480"/>
      </w:pPr>
    </w:p>
    <w:p w14:paraId="38BEB2E7" w14:textId="77777777" w:rsidR="00847DBF" w:rsidRDefault="00847DBF" w:rsidP="00B47B61">
      <w:pPr>
        <w:ind w:left="480" w:hangingChars="200" w:hanging="480"/>
      </w:pPr>
    </w:p>
    <w:p w14:paraId="06E21732" w14:textId="77777777" w:rsidR="00847DBF" w:rsidRDefault="00847DBF" w:rsidP="00B47B61">
      <w:pPr>
        <w:ind w:left="480" w:hangingChars="200" w:hanging="480"/>
      </w:pPr>
    </w:p>
    <w:p w14:paraId="2AA09363" w14:textId="77777777" w:rsidR="00B47B61" w:rsidRDefault="00B47B61" w:rsidP="00B47B61">
      <w:r>
        <w:rPr>
          <w:rFonts w:hint="eastAsia"/>
        </w:rPr>
        <w:t>３　評価手順</w:t>
      </w:r>
    </w:p>
    <w:p w14:paraId="6D42F59C" w14:textId="77777777"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14:paraId="3CD547CD" w14:textId="77777777" w:rsidR="00B47B61" w:rsidRDefault="00B47B61" w:rsidP="00B47B61">
      <w:r>
        <w:rPr>
          <w:rFonts w:hint="eastAsia"/>
        </w:rPr>
        <w:t>（２）委員等の評価点の合計が最も高い候補者１名を最優秀候補者として決定する。</w:t>
      </w:r>
    </w:p>
    <w:p w14:paraId="5D304D20" w14:textId="77777777" w:rsidR="0078663F" w:rsidRDefault="00B47B61" w:rsidP="00B47B61">
      <w:r>
        <w:rPr>
          <w:rFonts w:hint="eastAsia"/>
        </w:rPr>
        <w:t>（３）複数の候補者が同点数で並んだ場合は、委員等の協議により決定する。</w:t>
      </w:r>
    </w:p>
    <w:p w14:paraId="210BB3AC" w14:textId="77777777" w:rsidR="00397956" w:rsidRPr="005E5FDF" w:rsidRDefault="005E5FDF" w:rsidP="005E5FDF">
      <w:pPr>
        <w:ind w:left="468" w:hangingChars="195" w:hanging="468"/>
        <w:rPr>
          <w:color w:val="FF0000"/>
          <w:u w:val="single"/>
        </w:rPr>
      </w:pPr>
      <w:r>
        <w:rPr>
          <w:rFonts w:hint="eastAsia"/>
        </w:rPr>
        <w:t>（４）</w:t>
      </w:r>
      <w:r w:rsidRPr="00B26F38">
        <w:rPr>
          <w:rFonts w:hint="eastAsia"/>
        </w:rPr>
        <w:t>すべての候補者が一定の基準に達しないと考えた場合は、委員等の協議により「該当者なし」と決定することができる。</w:t>
      </w:r>
    </w:p>
    <w:sectPr w:rsidR="00397956" w:rsidRPr="005E5FDF" w:rsidSect="00CA0DF2">
      <w:pgSz w:w="11906" w:h="16838" w:code="9"/>
      <w:pgMar w:top="1134" w:right="1134" w:bottom="1134" w:left="1134" w:header="851" w:footer="992" w:gutter="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03B1" w14:textId="77777777" w:rsidR="00AD7978" w:rsidRDefault="00AD7978" w:rsidP="00D63B2A">
      <w:r>
        <w:separator/>
      </w:r>
    </w:p>
  </w:endnote>
  <w:endnote w:type="continuationSeparator" w:id="0">
    <w:p w14:paraId="6A9F0F67" w14:textId="77777777"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884D" w14:textId="77777777" w:rsidR="00AD7978" w:rsidRDefault="00AD7978" w:rsidP="00D63B2A">
      <w:r>
        <w:separator/>
      </w:r>
    </w:p>
  </w:footnote>
  <w:footnote w:type="continuationSeparator" w:id="0">
    <w:p w14:paraId="64A5F54E" w14:textId="77777777"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61"/>
    <w:rsid w:val="000E2041"/>
    <w:rsid w:val="00115870"/>
    <w:rsid w:val="00155DA2"/>
    <w:rsid w:val="00184427"/>
    <w:rsid w:val="001D1CA3"/>
    <w:rsid w:val="001F0598"/>
    <w:rsid w:val="00213A46"/>
    <w:rsid w:val="002B2DE7"/>
    <w:rsid w:val="003234F6"/>
    <w:rsid w:val="00356BDE"/>
    <w:rsid w:val="003945C7"/>
    <w:rsid w:val="00397956"/>
    <w:rsid w:val="003D138D"/>
    <w:rsid w:val="004E789C"/>
    <w:rsid w:val="00567BB7"/>
    <w:rsid w:val="005E08A3"/>
    <w:rsid w:val="005E4F3B"/>
    <w:rsid w:val="005E5FDF"/>
    <w:rsid w:val="006102F9"/>
    <w:rsid w:val="0064665D"/>
    <w:rsid w:val="00741503"/>
    <w:rsid w:val="00770BB6"/>
    <w:rsid w:val="0078663F"/>
    <w:rsid w:val="00787513"/>
    <w:rsid w:val="007947CF"/>
    <w:rsid w:val="00824970"/>
    <w:rsid w:val="00847DBF"/>
    <w:rsid w:val="008C40B0"/>
    <w:rsid w:val="00950172"/>
    <w:rsid w:val="009905D0"/>
    <w:rsid w:val="00996119"/>
    <w:rsid w:val="00A46CAB"/>
    <w:rsid w:val="00A67C57"/>
    <w:rsid w:val="00AD7978"/>
    <w:rsid w:val="00AE4924"/>
    <w:rsid w:val="00B330E5"/>
    <w:rsid w:val="00B47B61"/>
    <w:rsid w:val="00BA605E"/>
    <w:rsid w:val="00BC0DCE"/>
    <w:rsid w:val="00C401E6"/>
    <w:rsid w:val="00CA0DF2"/>
    <w:rsid w:val="00D20C65"/>
    <w:rsid w:val="00D63B2A"/>
    <w:rsid w:val="00D67FCD"/>
    <w:rsid w:val="00DD6024"/>
    <w:rsid w:val="00DE3BAB"/>
    <w:rsid w:val="00E338E1"/>
    <w:rsid w:val="00EA226A"/>
    <w:rsid w:val="00F649BD"/>
    <w:rsid w:val="00FA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B4A436"/>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2020-12-24T05:55:00Z</cp:lastPrinted>
  <dcterms:created xsi:type="dcterms:W3CDTF">2025-06-09T01:30:00Z</dcterms:created>
  <dcterms:modified xsi:type="dcterms:W3CDTF">2025-06-09T01:30:00Z</dcterms:modified>
</cp:coreProperties>
</file>