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2"/>
        <w:gridCol w:w="1234"/>
        <w:gridCol w:w="2729"/>
        <w:gridCol w:w="991"/>
        <w:gridCol w:w="1851"/>
      </w:tblGrid>
      <w:tr w:rsidR="00D75CE5" w14:paraId="4320166F" w14:textId="77777777" w:rsidTr="00AB13B8">
        <w:trPr>
          <w:trHeight w:hRule="exact" w:val="1164"/>
        </w:trPr>
        <w:tc>
          <w:tcPr>
            <w:tcW w:w="8642" w:type="dxa"/>
            <w:shd w:val="clear" w:color="auto" w:fill="000000" w:themeFill="text1"/>
          </w:tcPr>
          <w:p w14:paraId="79C72040" w14:textId="77777777" w:rsidR="00D75CE5" w:rsidRPr="000362B1" w:rsidRDefault="00136BB6" w:rsidP="00911114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0362B1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911114" w:rsidRPr="000362B1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②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672D2C49" w14:textId="77777777" w:rsidR="00D75CE5" w:rsidRPr="000362B1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14:paraId="4B08E23B" w14:textId="77777777" w:rsidR="00D75CE5" w:rsidRPr="000362B1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71" w:type="dxa"/>
            <w:gridSpan w:val="3"/>
            <w:vAlign w:val="center"/>
          </w:tcPr>
          <w:p w14:paraId="2EDBD8FC" w14:textId="77777777" w:rsidR="00D75CE5" w:rsidRPr="000362B1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AB13B8" w14:paraId="5ADBEE14" w14:textId="77777777" w:rsidTr="00AB13B8">
        <w:trPr>
          <w:trHeight w:hRule="exact" w:val="1118"/>
        </w:trPr>
        <w:tc>
          <w:tcPr>
            <w:tcW w:w="8642" w:type="dxa"/>
            <w:vMerge w:val="restart"/>
          </w:tcPr>
          <w:p w14:paraId="410986D4" w14:textId="77777777" w:rsidR="00AB13B8" w:rsidRPr="000362B1" w:rsidRDefault="00AB13B8" w:rsidP="00AB13B8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0362B1">
              <w:t xml:space="preserve"> </w:t>
            </w:r>
            <w:r w:rsidRPr="000362B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0362B1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0362B1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0362B1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0362B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14:paraId="25863913" w14:textId="77777777" w:rsidR="00AB13B8" w:rsidRPr="000362B1" w:rsidRDefault="00AB13B8" w:rsidP="00AB13B8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0362B1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「環境教育</w:t>
            </w:r>
            <w:r w:rsidRPr="000362B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(海洋ゴミ編)」</w:t>
            </w:r>
          </w:p>
          <w:p w14:paraId="29486160" w14:textId="77777777" w:rsidR="00AB13B8" w:rsidRPr="000362B1" w:rsidRDefault="00AB13B8" w:rsidP="00AB13B8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＜内　容＞</w:t>
            </w:r>
          </w:p>
          <w:p w14:paraId="58CC60B0" w14:textId="77777777" w:rsidR="00AB13B8" w:rsidRPr="000362B1" w:rsidRDefault="00AB13B8" w:rsidP="00AB13B8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0362B1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14:paraId="33A61E59" w14:textId="77777777" w:rsidR="00AB13B8" w:rsidRPr="000362B1" w:rsidRDefault="00AB13B8" w:rsidP="00AB13B8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マイクロプラスチックなどの海洋ゴミ問題などを通じて、環境について学習します。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06E71114" w14:textId="77777777" w:rsidR="00AB13B8" w:rsidRPr="000362B1" w:rsidRDefault="00AB13B8" w:rsidP="00AB13B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14:paraId="6986F073" w14:textId="77777777" w:rsidR="00AB13B8" w:rsidRPr="000362B1" w:rsidRDefault="00AB13B8" w:rsidP="00AB13B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29" w:type="dxa"/>
            <w:vAlign w:val="center"/>
          </w:tcPr>
          <w:p w14:paraId="7801BCAB" w14:textId="77E5A419" w:rsidR="00AB13B8" w:rsidRPr="000362B1" w:rsidRDefault="00AB13B8" w:rsidP="00AB13B8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75AFE786" w14:textId="77777777" w:rsidR="00AB13B8" w:rsidRPr="000362B1" w:rsidRDefault="00AB13B8" w:rsidP="00AB13B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14:paraId="7852062C" w14:textId="77777777" w:rsidR="00AB13B8" w:rsidRPr="000362B1" w:rsidRDefault="00AB13B8" w:rsidP="00AB13B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1" w:type="dxa"/>
            <w:vAlign w:val="center"/>
          </w:tcPr>
          <w:p w14:paraId="6B630291" w14:textId="77777777" w:rsidR="00AB13B8" w:rsidRPr="000362B1" w:rsidRDefault="00AB13B8" w:rsidP="00AB13B8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あり</w:t>
            </w:r>
          </w:p>
          <w:p w14:paraId="7DC3C7FB" w14:textId="1B13212B" w:rsidR="00AB13B8" w:rsidRPr="000362B1" w:rsidRDefault="002A06C9" w:rsidP="00AB13B8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AB13B8" w:rsidRPr="000362B1">
              <w:rPr>
                <w:rFonts w:ascii="ＭＳ Ｐゴシック" w:eastAsia="ＭＳ Ｐゴシック" w:hAnsi="ＭＳ Ｐゴシック" w:hint="eastAsia"/>
                <w:sz w:val="22"/>
              </w:rPr>
              <w:t>その他欄参照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157E95" w14:paraId="5B7164B6" w14:textId="77777777" w:rsidTr="009343DA">
        <w:trPr>
          <w:trHeight w:hRule="exact" w:val="1275"/>
        </w:trPr>
        <w:tc>
          <w:tcPr>
            <w:tcW w:w="8642" w:type="dxa"/>
            <w:vMerge/>
          </w:tcPr>
          <w:p w14:paraId="424965E2" w14:textId="77777777" w:rsidR="00157E95" w:rsidRPr="000362B1" w:rsidRDefault="00157E95" w:rsidP="00157E95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14D6692B" w14:textId="77777777" w:rsidR="00157E95" w:rsidRPr="000362B1" w:rsidRDefault="00157E95" w:rsidP="00157E95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29" w:type="dxa"/>
            <w:vAlign w:val="center"/>
          </w:tcPr>
          <w:p w14:paraId="49491CC5" w14:textId="7687023A" w:rsidR="00157E95" w:rsidRPr="000362B1" w:rsidRDefault="00157E95" w:rsidP="00157E9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20名以上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14E180EB" w14:textId="77777777" w:rsidR="00157E95" w:rsidRPr="000362B1" w:rsidRDefault="00157E95" w:rsidP="00157E9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14:paraId="2A1B8406" w14:textId="77777777" w:rsidR="00157E95" w:rsidRPr="000362B1" w:rsidRDefault="00157E95" w:rsidP="00157E95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1" w:type="dxa"/>
            <w:vAlign w:val="center"/>
          </w:tcPr>
          <w:p w14:paraId="7CA4AD0C" w14:textId="77777777" w:rsidR="00157E95" w:rsidRPr="000362B1" w:rsidRDefault="00157E95" w:rsidP="00157E9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４５分</w:t>
            </w:r>
          </w:p>
          <w:p w14:paraId="548FA184" w14:textId="77777777" w:rsidR="00157E95" w:rsidRPr="000362B1" w:rsidRDefault="00157E95" w:rsidP="00157E9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14:paraId="25341E0B" w14:textId="77777777" w:rsidR="00157E95" w:rsidRPr="000362B1" w:rsidRDefault="00157E95" w:rsidP="00157E95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D75CE5" w14:paraId="3A34EDE0" w14:textId="77777777" w:rsidTr="00AB13B8">
        <w:trPr>
          <w:trHeight w:hRule="exact" w:val="983"/>
        </w:trPr>
        <w:tc>
          <w:tcPr>
            <w:tcW w:w="8642" w:type="dxa"/>
            <w:vMerge/>
          </w:tcPr>
          <w:p w14:paraId="2831765B" w14:textId="77777777" w:rsidR="00D75CE5" w:rsidRPr="000362B1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0C964B8A" w14:textId="77777777" w:rsidR="00D75CE5" w:rsidRPr="000362B1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71" w:type="dxa"/>
            <w:gridSpan w:val="3"/>
            <w:vAlign w:val="center"/>
          </w:tcPr>
          <w:p w14:paraId="7CDCB5BC" w14:textId="77777777" w:rsidR="00D75CE5" w:rsidRPr="000362B1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 w:rsidRPr="000362B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AB13B8" w14:paraId="471BEE94" w14:textId="77777777" w:rsidTr="00AB13B8">
        <w:trPr>
          <w:trHeight w:val="3754"/>
        </w:trPr>
        <w:tc>
          <w:tcPr>
            <w:tcW w:w="8642" w:type="dxa"/>
            <w:vMerge/>
          </w:tcPr>
          <w:p w14:paraId="1B967887" w14:textId="77777777" w:rsidR="00AB13B8" w:rsidRPr="000362B1" w:rsidRDefault="00AB13B8" w:rsidP="00AB13B8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769A97D3" w14:textId="77777777" w:rsidR="00AB13B8" w:rsidRPr="000362B1" w:rsidRDefault="00AB13B8" w:rsidP="00AB13B8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71" w:type="dxa"/>
            <w:gridSpan w:val="3"/>
            <w:vAlign w:val="center"/>
          </w:tcPr>
          <w:p w14:paraId="1F83BFB2" w14:textId="43A8528C" w:rsidR="00AB13B8" w:rsidRPr="000362B1" w:rsidRDefault="00AB13B8" w:rsidP="00AB13B8">
            <w:pPr>
              <w:spacing w:line="240" w:lineRule="exact"/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Pepper＜ペッパー＞は</w:t>
            </w:r>
            <w:r w:rsidR="002A06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より貸し出します。</w:t>
            </w:r>
          </w:p>
          <w:p w14:paraId="1C5DD653" w14:textId="77777777" w:rsidR="00AB13B8" w:rsidRPr="000362B1" w:rsidRDefault="00AB13B8" w:rsidP="00AB13B8">
            <w:pPr>
              <w:spacing w:line="240" w:lineRule="exact"/>
              <w:ind w:left="16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【必要経費について（※）】</w:t>
            </w:r>
          </w:p>
          <w:p w14:paraId="56F3ECA4" w14:textId="77777777" w:rsidR="00AB13B8" w:rsidRPr="000362B1" w:rsidRDefault="00AB13B8" w:rsidP="00AB13B8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Pepperの運搬費用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往復分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（佐川急便指定）</w:t>
            </w:r>
          </w:p>
          <w:p w14:paraId="66CA3C26" w14:textId="77777777" w:rsidR="00AB13B8" w:rsidRPr="000362B1" w:rsidRDefault="00AB13B8" w:rsidP="00AB13B8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①お申込み頂く場合は　希望団体様より佐川伝票をご準備のうえ、配送予定の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2週間前までに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弊社あて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郵送</w:t>
            </w:r>
          </w:p>
          <w:p w14:paraId="77725F35" w14:textId="77777777" w:rsidR="00AB13B8" w:rsidRPr="000362B1" w:rsidRDefault="00AB13B8" w:rsidP="00AB13B8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②活動終了後は当日もしくは翌日中に同宛先に佐川急便に</w:t>
            </w:r>
          </w:p>
          <w:p w14:paraId="79BB798C" w14:textId="77777777" w:rsidR="00AB13B8" w:rsidRPr="000362B1" w:rsidRDefault="00AB13B8" w:rsidP="00AB13B8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ご依頼のうえ、発送</w:t>
            </w:r>
          </w:p>
          <w:p w14:paraId="2832F575" w14:textId="77777777" w:rsidR="00AB13B8" w:rsidRPr="000362B1" w:rsidRDefault="00AB13B8" w:rsidP="00AB13B8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Pepper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の開梱や返送に際しての梱包は弊社で対応致しま</w:t>
            </w:r>
          </w:p>
          <w:p w14:paraId="45FF5E3F" w14:textId="77777777" w:rsidR="00AB13B8" w:rsidRPr="000362B1" w:rsidRDefault="00AB13B8" w:rsidP="00AB13B8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す。</w:t>
            </w:r>
          </w:p>
          <w:p w14:paraId="70CF816F" w14:textId="77777777" w:rsidR="00AB13B8" w:rsidRPr="000362B1" w:rsidRDefault="00AB13B8" w:rsidP="00AB13B8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※梱包サイズは、たて6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0cm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×横60c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×高さ140c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、重さ40k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g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となりますので、予め料金をご確認のうえ、お申し込みください。（参考：片道6,500円程度）</w:t>
            </w:r>
          </w:p>
          <w:p w14:paraId="63A56467" w14:textId="77777777" w:rsidR="00AB13B8" w:rsidRPr="000362B1" w:rsidRDefault="00AB13B8" w:rsidP="00AB13B8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※佐川急便に依頼をされる際に「ロボットの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Pepperです」とお伝え頂くと</w:t>
            </w: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手続きが</w:t>
            </w:r>
            <w:r w:rsidRPr="000362B1">
              <w:rPr>
                <w:rFonts w:ascii="ＭＳ Ｐゴシック" w:eastAsia="ＭＳ Ｐゴシック" w:hAnsi="ＭＳ Ｐゴシック"/>
                <w:sz w:val="20"/>
                <w:szCs w:val="20"/>
              </w:rPr>
              <w:t>スムーズです。</w:t>
            </w:r>
          </w:p>
          <w:p w14:paraId="5B099E9B" w14:textId="77777777" w:rsidR="00AB13B8" w:rsidRPr="000362B1" w:rsidRDefault="00AB13B8" w:rsidP="00AB13B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167C53" w14:textId="77777777" w:rsidR="00AB13B8" w:rsidRPr="000362B1" w:rsidRDefault="00AB13B8" w:rsidP="00AB13B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・駐車場（１台）の確保をお願いします。</w:t>
            </w:r>
          </w:p>
          <w:p w14:paraId="48AC31BA" w14:textId="77777777" w:rsidR="00AB13B8" w:rsidRPr="000362B1" w:rsidRDefault="00AB13B8" w:rsidP="00AB13B8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・原則、平日</w:t>
            </w:r>
          </w:p>
          <w:p w14:paraId="10FC818B" w14:textId="77777777" w:rsidR="00AB13B8" w:rsidRPr="000362B1" w:rsidRDefault="00AB13B8" w:rsidP="00AB13B8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※土日祝日は別途ご相談ください。</w:t>
            </w:r>
          </w:p>
          <w:p w14:paraId="302CF0BA" w14:textId="42026439" w:rsidR="00AB13B8" w:rsidRPr="000362B1" w:rsidRDefault="00AB13B8" w:rsidP="00AB13B8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362B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0362B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保護者との参加可</w:t>
            </w:r>
          </w:p>
        </w:tc>
      </w:tr>
    </w:tbl>
    <w:p w14:paraId="159C89E5" w14:textId="77777777"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EE3B" w14:textId="77777777" w:rsidR="00A43F29" w:rsidRDefault="00A43F29" w:rsidP="00EF16FD">
      <w:r>
        <w:separator/>
      </w:r>
    </w:p>
  </w:endnote>
  <w:endnote w:type="continuationSeparator" w:id="0">
    <w:p w14:paraId="0F5A8167" w14:textId="77777777"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526593"/>
      <w:docPartObj>
        <w:docPartGallery w:val="Page Numbers (Bottom of Page)"/>
        <w:docPartUnique/>
      </w:docPartObj>
    </w:sdtPr>
    <w:sdtEndPr/>
    <w:sdtContent>
      <w:p w14:paraId="427486B2" w14:textId="77777777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DE" w:rsidRPr="008A13D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2DFC6" w14:textId="77777777" w:rsidR="00A43F29" w:rsidRDefault="00A43F29" w:rsidP="00EF16FD">
      <w:r>
        <w:separator/>
      </w:r>
    </w:p>
  </w:footnote>
  <w:footnote w:type="continuationSeparator" w:id="0">
    <w:p w14:paraId="6C0128E1" w14:textId="77777777"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362B1"/>
    <w:rsid w:val="000A6F41"/>
    <w:rsid w:val="000E00A8"/>
    <w:rsid w:val="00121F61"/>
    <w:rsid w:val="00136BB6"/>
    <w:rsid w:val="00157E95"/>
    <w:rsid w:val="001E4346"/>
    <w:rsid w:val="002A06C9"/>
    <w:rsid w:val="002E57A7"/>
    <w:rsid w:val="0043382F"/>
    <w:rsid w:val="00480D0D"/>
    <w:rsid w:val="004A48C4"/>
    <w:rsid w:val="00551757"/>
    <w:rsid w:val="005C5BF8"/>
    <w:rsid w:val="006A6A1B"/>
    <w:rsid w:val="0078281B"/>
    <w:rsid w:val="007965D2"/>
    <w:rsid w:val="008A13DE"/>
    <w:rsid w:val="0090688C"/>
    <w:rsid w:val="00911114"/>
    <w:rsid w:val="009343DA"/>
    <w:rsid w:val="00A43F29"/>
    <w:rsid w:val="00A52B41"/>
    <w:rsid w:val="00AB13B8"/>
    <w:rsid w:val="00B36E32"/>
    <w:rsid w:val="00C42FC0"/>
    <w:rsid w:val="00D75CE5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9A0476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22E2-3DB2-4FCE-8FD2-36DE6FD5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5</cp:revision>
  <cp:lastPrinted>2024-03-21T09:52:00Z</cp:lastPrinted>
  <dcterms:created xsi:type="dcterms:W3CDTF">2025-01-28T07:59:00Z</dcterms:created>
  <dcterms:modified xsi:type="dcterms:W3CDTF">2025-01-30T07:30:00Z</dcterms:modified>
</cp:coreProperties>
</file>