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3"/>
        <w:gridCol w:w="1173"/>
        <w:gridCol w:w="2321"/>
        <w:gridCol w:w="954"/>
        <w:gridCol w:w="2221"/>
      </w:tblGrid>
      <w:tr w:rsidR="00C64461" w:rsidRPr="00EE421A" w14:paraId="66669814" w14:textId="77777777" w:rsidTr="00BF530B">
        <w:trPr>
          <w:trHeight w:hRule="exact" w:val="1307"/>
        </w:trPr>
        <w:tc>
          <w:tcPr>
            <w:tcW w:w="6463" w:type="dxa"/>
            <w:shd w:val="clear" w:color="auto" w:fill="000000" w:themeFill="text1"/>
            <w:vAlign w:val="center"/>
          </w:tcPr>
          <w:p w14:paraId="5CDCE6D2" w14:textId="115B39E3" w:rsidR="00C64461" w:rsidRPr="00C64461" w:rsidRDefault="00A755A5" w:rsidP="00C64461">
            <w:pPr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1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2"/>
                <w:szCs w:val="12"/>
              </w:rPr>
              <w:t>ブックオフグループホールディングス株式会社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>（一般社団法人 日本文化教育推進機構）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691EAFC6" w14:textId="77777777" w:rsidR="00C64461" w:rsidRPr="00C64461" w:rsidRDefault="00C64461" w:rsidP="00C6446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12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  <w:szCs w:val="12"/>
              </w:rPr>
              <w:t>活動</w:t>
            </w:r>
          </w:p>
          <w:p w14:paraId="4F9894E6" w14:textId="594A1B3D" w:rsidR="00C64461" w:rsidRPr="00C64461" w:rsidRDefault="00C64461" w:rsidP="00C6446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12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  <w:szCs w:val="12"/>
              </w:rPr>
              <w:t>場所</w:t>
            </w:r>
          </w:p>
        </w:tc>
        <w:tc>
          <w:tcPr>
            <w:tcW w:w="5496" w:type="dxa"/>
            <w:gridSpan w:val="3"/>
            <w:vAlign w:val="center"/>
          </w:tcPr>
          <w:p w14:paraId="286DFBE3" w14:textId="77777777" w:rsidR="00C64461" w:rsidRPr="001E692A" w:rsidRDefault="00C64461" w:rsidP="00C6446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E692A">
              <w:rPr>
                <w:rFonts w:ascii="ＭＳ Ｐゴシック" w:eastAsia="ＭＳ Ｐゴシック" w:hAnsi="ＭＳ Ｐゴシック" w:hint="eastAsia"/>
                <w:sz w:val="28"/>
              </w:rPr>
              <w:t>室内、室外、電源が使える教室　等</w:t>
            </w:r>
          </w:p>
          <w:p w14:paraId="6D621257" w14:textId="30194AF9" w:rsidR="00C64461" w:rsidRPr="00C64461" w:rsidRDefault="00C64461" w:rsidP="00C64461">
            <w:pPr>
              <w:spacing w:line="440" w:lineRule="exact"/>
              <w:rPr>
                <w:rFonts w:ascii="BIZ UDゴシック" w:eastAsia="BIZ UDゴシック" w:hAnsi="BIZ UDゴシック"/>
                <w:sz w:val="36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※</w:t>
            </w:r>
            <w:r w:rsidRPr="00C64461">
              <w:rPr>
                <w:rFonts w:ascii="ＭＳ Ｐゴシック" w:eastAsia="ＭＳ Ｐゴシック" w:hAnsi="ＭＳ Ｐゴシック"/>
              </w:rPr>
              <w:t>Web会議システムの環境をご準備ください。</w:t>
            </w:r>
          </w:p>
        </w:tc>
      </w:tr>
      <w:tr w:rsidR="00B67103" w:rsidRPr="00EE421A" w14:paraId="70A659A6" w14:textId="77777777" w:rsidTr="00FC4A98">
        <w:trPr>
          <w:trHeight w:hRule="exact" w:val="1307"/>
        </w:trPr>
        <w:tc>
          <w:tcPr>
            <w:tcW w:w="6463" w:type="dxa"/>
            <w:vMerge w:val="restart"/>
          </w:tcPr>
          <w:p w14:paraId="08E51681" w14:textId="70B6DC34" w:rsidR="00B67103" w:rsidRPr="00C64461" w:rsidRDefault="00B67103" w:rsidP="00B67103">
            <w:pPr>
              <w:rPr>
                <w:rFonts w:ascii="HGP創英角ｺﾞｼｯｸUB" w:eastAsia="HGP創英角ｺﾞｼｯｸUB" w:hAnsi="HGP創英角ｺﾞｼｯｸUB"/>
                <w:sz w:val="48"/>
                <w:szCs w:val="20"/>
                <w:u w:val="single"/>
              </w:rPr>
            </w:pPr>
            <w:r w:rsidRPr="00C64461">
              <w:rPr>
                <w:rFonts w:ascii="HGP創英角ｺﾞｼｯｸUB" w:eastAsia="HGP創英角ｺﾞｼｯｸUB" w:hAnsi="HGP創英角ｺﾞｼｯｸUB" w:hint="eastAsia"/>
                <w:sz w:val="48"/>
                <w:szCs w:val="20"/>
                <w:u w:val="single"/>
              </w:rPr>
              <w:t>学校ブックオフ（査定体験）</w:t>
            </w:r>
          </w:p>
          <w:p w14:paraId="6E96E4E7" w14:textId="77777777" w:rsidR="00B67103" w:rsidRPr="00C64461" w:rsidRDefault="00B67103" w:rsidP="00B67103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40"/>
              </w:rPr>
              <w:t>～家にある読まない本を使って</w:t>
            </w:r>
          </w:p>
          <w:p w14:paraId="579D012B" w14:textId="0FF2BF05" w:rsidR="00B67103" w:rsidRPr="00C64461" w:rsidRDefault="00B67103" w:rsidP="00B67103">
            <w:pPr>
              <w:spacing w:beforeLines="30" w:before="108" w:line="440" w:lineRule="exact"/>
              <w:jc w:val="right"/>
              <w:rPr>
                <w:rFonts w:ascii="ＭＳ Ｐゴシック" w:eastAsia="ＭＳ Ｐゴシック" w:hAnsi="ＭＳ Ｐゴシック"/>
                <w:sz w:val="40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40"/>
              </w:rPr>
              <w:t>「査定体験」にチャレンジ～</w:t>
            </w:r>
          </w:p>
          <w:p w14:paraId="5F01DCFD" w14:textId="77777777" w:rsidR="00B67103" w:rsidRPr="00C64461" w:rsidRDefault="00B67103" w:rsidP="00B67103">
            <w:pPr>
              <w:spacing w:beforeLines="30" w:before="108" w:line="440" w:lineRule="exact"/>
              <w:rPr>
                <w:rFonts w:ascii="BIZ UDゴシック" w:eastAsia="BIZ UDゴシック" w:hAnsi="BIZ UDゴシック"/>
                <w:sz w:val="36"/>
                <w:szCs w:val="14"/>
              </w:rPr>
            </w:pPr>
          </w:p>
          <w:p w14:paraId="3D42B234" w14:textId="77777777" w:rsidR="00B67103" w:rsidRPr="00C64461" w:rsidRDefault="00B67103" w:rsidP="00B67103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18"/>
                <w:u w:val="single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28"/>
                <w:szCs w:val="18"/>
                <w:u w:val="single"/>
              </w:rPr>
              <w:t>プログラム内容</w:t>
            </w:r>
          </w:p>
          <w:p w14:paraId="6B0F5437" w14:textId="66428286" w:rsidR="00B67103" w:rsidRPr="00C64461" w:rsidRDefault="00B67103" w:rsidP="00B67103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子どもたち自身が「家にある読まなくなった本を買い取って値段を付けるとしたら」を考え、自力で査定した金額を、オンライ</w:t>
            </w:r>
          </w:p>
          <w:p w14:paraId="2CF4AF01" w14:textId="71F99EF9" w:rsidR="00B67103" w:rsidRPr="00527A4C" w:rsidRDefault="0016069D" w:rsidP="00B67103">
            <w:pPr>
              <w:spacing w:beforeLines="30" w:before="108" w:line="440" w:lineRule="exact"/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  <w:r w:rsidRPr="00C64461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4B3BE" wp14:editId="569AEA4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721995</wp:posOffset>
                      </wp:positionV>
                      <wp:extent cx="3695700" cy="9906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7EAD7" w14:textId="76E1F97C" w:rsidR="0016069D" w:rsidRPr="00C64461" w:rsidRDefault="0016069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【ご注意ください】</w:t>
                                  </w:r>
                                </w:p>
                                <w:p w14:paraId="4F339CFE" w14:textId="3D33D476" w:rsidR="0016069D" w:rsidRPr="00C64461" w:rsidRDefault="0016069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本プログラムは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教材提供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ですが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、</w:t>
                                  </w:r>
                                  <w:r w:rsidR="00363F59"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オンラインで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ブックオフ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スタッフ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へ直接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プレゼン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する</w:t>
                                  </w:r>
                                  <w:r w:rsidR="00363F59" w:rsidRPr="00C644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内容が含まれます</w:t>
                                  </w:r>
                                  <w:r w:rsidR="00363F59"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。そのため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、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  <w:t>あらかじめ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の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  <w:t>日程調整</w:t>
                                  </w:r>
                                  <w:r w:rsidRPr="00C644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4B3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05pt;margin-top:56.85pt;width:291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" fillcolor="white [3201]" strokeweight=".5pt">
                      <v:textbox>
                        <w:txbxContent>
                          <w:p w14:paraId="2FC7EAD7" w14:textId="76E1F97C" w:rsidR="0016069D" w:rsidRPr="00C64461" w:rsidRDefault="001606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【ご注意ください】</w:t>
                            </w:r>
                          </w:p>
                          <w:p w14:paraId="4F339CFE" w14:textId="3D33D476" w:rsidR="0016069D" w:rsidRPr="00C64461" w:rsidRDefault="0016069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本プログラムは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教材提供</w:t>
                            </w: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ですが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363F59"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オンラインで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ブックオフ</w:t>
                            </w: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スタッフ</w:t>
                            </w: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へ直接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プレゼン</w:t>
                            </w: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する</w:t>
                            </w:r>
                            <w:r w:rsidR="00363F59" w:rsidRPr="00C644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内容が含まれます</w:t>
                            </w:r>
                            <w:r w:rsidR="00363F59"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。そのため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あらかじめ</w:t>
                            </w:r>
                            <w:r w:rsidRPr="00C64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の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日程調整</w:t>
                            </w:r>
                            <w:r w:rsidRPr="00C64461">
                              <w:rPr>
                                <w:rFonts w:ascii="ＭＳ Ｐゴシック" w:eastAsia="ＭＳ Ｐゴシック" w:hAnsi="ＭＳ Ｐゴシック"/>
                              </w:rPr>
                              <w:t>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103" w:rsidRPr="00C644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ンでブックオフのスタッフに直接プレゼンします。その後、スタッフが「査定方法」と「査定のポイント」をお伝えします。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0B03EAF9" w14:textId="77777777" w:rsidR="00B67103" w:rsidRPr="00E43887" w:rsidRDefault="00B67103" w:rsidP="00B67103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1C17119" w14:textId="305A16F1" w:rsidR="00B67103" w:rsidRPr="00527A4C" w:rsidRDefault="00B67103" w:rsidP="00B67103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315A3917" w14:textId="148D8DCB" w:rsidR="00B67103" w:rsidRPr="00C64461" w:rsidRDefault="00B67103" w:rsidP="001E692A">
            <w:pPr>
              <w:spacing w:line="440" w:lineRule="exac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1E692A">
              <w:rPr>
                <w:rFonts w:ascii="ＭＳ Ｐゴシック" w:eastAsia="ＭＳ Ｐゴシック" w:hAnsi="ＭＳ Ｐゴシック" w:hint="eastAsia"/>
                <w:sz w:val="28"/>
              </w:rPr>
              <w:t>小学校</w:t>
            </w:r>
            <w:r w:rsidR="0074570E" w:rsidRPr="001E692A"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  <w:r w:rsidRPr="001E692A">
              <w:rPr>
                <w:rFonts w:ascii="ＭＳ Ｐゴシック" w:eastAsia="ＭＳ Ｐゴシック" w:hAnsi="ＭＳ Ｐゴシック" w:hint="eastAsia"/>
                <w:sz w:val="28"/>
              </w:rPr>
              <w:t>年生～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3BE139B" w14:textId="77777777" w:rsidR="00B67103" w:rsidRPr="00C64461" w:rsidRDefault="00B67103" w:rsidP="00B67103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CE07C19" w14:textId="4E02D77B" w:rsidR="00B67103" w:rsidRPr="00C64461" w:rsidRDefault="00B67103" w:rsidP="00B67103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1" w:type="dxa"/>
            <w:vAlign w:val="center"/>
          </w:tcPr>
          <w:p w14:paraId="0B059809" w14:textId="5272F4E0" w:rsidR="00B67103" w:rsidRPr="00C64461" w:rsidRDefault="001E692A" w:rsidP="00B67103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EB59C1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0F2260" w:rsidRPr="00EE421A" w14:paraId="73C67A86" w14:textId="77777777" w:rsidTr="00FC4A98">
        <w:trPr>
          <w:trHeight w:hRule="exact" w:val="1307"/>
        </w:trPr>
        <w:tc>
          <w:tcPr>
            <w:tcW w:w="6463" w:type="dxa"/>
            <w:vMerge/>
          </w:tcPr>
          <w:p w14:paraId="38CA20FA" w14:textId="77777777" w:rsidR="000F2260" w:rsidRPr="00527A4C" w:rsidRDefault="000F2260" w:rsidP="000F2260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3E2E543" w14:textId="0B2EF625" w:rsidR="000F2260" w:rsidRPr="00527A4C" w:rsidRDefault="000F2260" w:rsidP="000F2260">
            <w:pPr>
              <w:jc w:val="center"/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24BD13C6" w14:textId="3B9536E9" w:rsidR="000F2260" w:rsidRPr="001E692A" w:rsidRDefault="000F2260" w:rsidP="000F2260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E692A">
              <w:rPr>
                <w:rFonts w:ascii="ＭＳ Ｐゴシック" w:eastAsia="ＭＳ Ｐゴシック" w:hAnsi="ＭＳ Ｐゴシック" w:hint="eastAsia"/>
                <w:sz w:val="28"/>
              </w:rPr>
              <w:t>特になし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BA55B14" w14:textId="77777777" w:rsidR="000F2260" w:rsidRPr="00C64461" w:rsidRDefault="000F2260" w:rsidP="000F2260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55718ED" w14:textId="21A3FBF6" w:rsidR="000F2260" w:rsidRPr="00C64461" w:rsidRDefault="000F2260" w:rsidP="000F2260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C64461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1" w:type="dxa"/>
            <w:vAlign w:val="center"/>
          </w:tcPr>
          <w:p w14:paraId="5964315C" w14:textId="5EA0582D" w:rsidR="000F2260" w:rsidRPr="00C64461" w:rsidRDefault="0074570E" w:rsidP="001E692A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1E692A">
              <w:rPr>
                <w:rFonts w:ascii="ＭＳ Ｐゴシック" w:eastAsia="ＭＳ Ｐゴシック" w:hAnsi="ＭＳ Ｐゴシック" w:hint="eastAsia"/>
                <w:sz w:val="28"/>
              </w:rPr>
              <w:t>２</w:t>
            </w:r>
            <w:r w:rsidR="000F2260" w:rsidRPr="001E692A">
              <w:rPr>
                <w:rFonts w:ascii="ＭＳ Ｐゴシック" w:eastAsia="ＭＳ Ｐゴシック" w:hAnsi="ＭＳ Ｐゴシック" w:hint="eastAsia"/>
                <w:sz w:val="28"/>
              </w:rPr>
              <w:t>時間程度</w:t>
            </w:r>
          </w:p>
        </w:tc>
      </w:tr>
      <w:tr w:rsidR="00B67103" w:rsidRPr="009C2065" w14:paraId="68BA95D7" w14:textId="77777777" w:rsidTr="00B306E2">
        <w:trPr>
          <w:trHeight w:hRule="exact" w:val="1757"/>
        </w:trPr>
        <w:tc>
          <w:tcPr>
            <w:tcW w:w="6463" w:type="dxa"/>
            <w:vMerge/>
          </w:tcPr>
          <w:p w14:paraId="20575A4C" w14:textId="77777777" w:rsidR="00B67103" w:rsidRPr="00527A4C" w:rsidRDefault="00B67103" w:rsidP="00B67103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36EB8F6C" w14:textId="23A58DB5" w:rsidR="00B67103" w:rsidRPr="00EB2FDB" w:rsidRDefault="00B67103" w:rsidP="00B67103">
            <w:pPr>
              <w:spacing w:line="440" w:lineRule="exact"/>
              <w:rPr>
                <w:rFonts w:ascii="BIZ UDゴシック" w:eastAsia="BIZ UDゴシック" w:hAnsi="BIZ UDゴシック"/>
                <w:color w:val="7030A0"/>
                <w:kern w:val="0"/>
                <w:sz w:val="36"/>
                <w:szCs w:val="14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6" w:type="dxa"/>
            <w:gridSpan w:val="3"/>
            <w:vAlign w:val="center"/>
          </w:tcPr>
          <w:p w14:paraId="5DEA6381" w14:textId="77777777" w:rsidR="002679E6" w:rsidRPr="00C64461" w:rsidRDefault="002679E6" w:rsidP="002679E6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PC(PowerPoint、PDA形式の教材を提供します）</w:t>
            </w:r>
          </w:p>
          <w:p w14:paraId="03F83AFC" w14:textId="77777777" w:rsidR="002679E6" w:rsidRPr="00C64461" w:rsidRDefault="002679E6" w:rsidP="002679E6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プロジェクター・スクリーン、大型モニター</w:t>
            </w:r>
          </w:p>
          <w:p w14:paraId="0A7D38B5" w14:textId="77777777" w:rsidR="0074570E" w:rsidRPr="00C64461" w:rsidRDefault="0074570E" w:rsidP="0074570E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bookmarkStart w:id="0" w:name="_GoBack"/>
            <w:bookmarkEnd w:id="0"/>
          </w:p>
          <w:p w14:paraId="23EC8BE4" w14:textId="0D3F2D16" w:rsidR="000F2260" w:rsidRPr="00C64461" w:rsidRDefault="000F2260" w:rsidP="000F2260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【子どもが用意するもの】</w:t>
            </w:r>
          </w:p>
          <w:p w14:paraId="61F5310F" w14:textId="2D123497" w:rsidR="00AC051A" w:rsidRPr="00C64461" w:rsidRDefault="00B67103" w:rsidP="00B67103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C64461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家にある読まない本</w:t>
            </w:r>
            <w:r w:rsidR="00403017" w:rsidRPr="00C64461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。</w:t>
            </w:r>
          </w:p>
          <w:p w14:paraId="0FD49090" w14:textId="566620AD" w:rsidR="00B67103" w:rsidRPr="00C64461" w:rsidRDefault="00AC051A" w:rsidP="00B67103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C6446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>※</w:t>
            </w:r>
            <w:r w:rsidR="00B67103" w:rsidRPr="00C6446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>本の用意が難しい場合は寄贈いたします。</w:t>
            </w:r>
          </w:p>
        </w:tc>
      </w:tr>
      <w:tr w:rsidR="00B67103" w:rsidRPr="00EE421A" w14:paraId="553676F5" w14:textId="77777777" w:rsidTr="00B306E2">
        <w:trPr>
          <w:trHeight w:hRule="exact" w:val="2548"/>
        </w:trPr>
        <w:tc>
          <w:tcPr>
            <w:tcW w:w="6463" w:type="dxa"/>
            <w:vMerge/>
          </w:tcPr>
          <w:p w14:paraId="5913356A" w14:textId="77777777" w:rsidR="00B67103" w:rsidRPr="00527A4C" w:rsidRDefault="00B67103" w:rsidP="00B67103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B4A6426" w14:textId="213A2F4C" w:rsidR="00B67103" w:rsidRPr="00527A4C" w:rsidRDefault="00B67103" w:rsidP="00B67103">
            <w:pPr>
              <w:spacing w:line="440" w:lineRule="exact"/>
              <w:rPr>
                <w:rFonts w:ascii="BIZ UDゴシック" w:eastAsia="BIZ UDゴシック" w:hAnsi="BIZ UDゴシック"/>
                <w:color w:val="7030A0"/>
                <w:kern w:val="0"/>
                <w:sz w:val="36"/>
                <w:szCs w:val="14"/>
              </w:rPr>
            </w:pPr>
            <w:r w:rsidRPr="000F2260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0F2260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6" w:type="dxa"/>
            <w:gridSpan w:val="3"/>
            <w:vAlign w:val="center"/>
          </w:tcPr>
          <w:p w14:paraId="0CA1BEE1" w14:textId="77777777" w:rsidR="00B67103" w:rsidRPr="00C64461" w:rsidRDefault="00B67103" w:rsidP="00AC051A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○以下、３点の資料をデータでお届けします。</w:t>
            </w:r>
          </w:p>
          <w:p w14:paraId="34247377" w14:textId="2E78448C" w:rsidR="00B67103" w:rsidRPr="00C64461" w:rsidRDefault="00B67103" w:rsidP="00AC051A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１．指導用スライド（</w:t>
            </w:r>
            <w:r w:rsidR="0016069D" w:rsidRPr="00C64461">
              <w:rPr>
                <w:rFonts w:ascii="ＭＳ Ｐゴシック" w:eastAsia="ＭＳ Ｐゴシック" w:hAnsi="ＭＳ Ｐゴシック"/>
              </w:rPr>
              <w:t>PowerPoint</w:t>
            </w:r>
            <w:r w:rsidRPr="00C64461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56E58C5" w14:textId="77777777" w:rsidR="00B67103" w:rsidRPr="00C64461" w:rsidRDefault="00B67103" w:rsidP="00AC051A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２．児童用ワークシート（</w:t>
            </w:r>
            <w:r w:rsidRPr="00C64461">
              <w:rPr>
                <w:rFonts w:ascii="ＭＳ Ｐゴシック" w:eastAsia="ＭＳ Ｐゴシック" w:hAnsi="ＭＳ Ｐゴシック"/>
              </w:rPr>
              <w:t>PDF）</w:t>
            </w:r>
          </w:p>
          <w:p w14:paraId="255074C7" w14:textId="06FCE330" w:rsidR="00B67103" w:rsidRPr="00C64461" w:rsidRDefault="00B67103" w:rsidP="00AC051A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３．指導案（</w:t>
            </w:r>
            <w:r w:rsidRPr="00C64461">
              <w:rPr>
                <w:rFonts w:ascii="ＭＳ Ｐゴシック" w:eastAsia="ＭＳ Ｐゴシック" w:hAnsi="ＭＳ Ｐゴシック"/>
              </w:rPr>
              <w:t>PDF）</w:t>
            </w:r>
          </w:p>
          <w:p w14:paraId="1F1BA9E1" w14:textId="77777777" w:rsidR="00B306E2" w:rsidRPr="00C64461" w:rsidRDefault="00B67103" w:rsidP="00B306E2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</w:rPr>
            </w:pPr>
            <w:r w:rsidRPr="00C64461">
              <w:rPr>
                <w:rFonts w:ascii="ＭＳ Ｐゴシック" w:eastAsia="ＭＳ Ｐゴシック" w:hAnsi="ＭＳ Ｐゴシック" w:hint="eastAsia"/>
              </w:rPr>
              <w:t>※</w:t>
            </w:r>
            <w:r w:rsidR="0074570E" w:rsidRPr="00C64461">
              <w:rPr>
                <w:rFonts w:ascii="ＭＳ Ｐゴシック" w:eastAsia="ＭＳ Ｐゴシック" w:hAnsi="ＭＳ Ｐゴシック" w:hint="eastAsia"/>
              </w:rPr>
              <w:t>３．</w:t>
            </w:r>
            <w:r w:rsidRPr="00C64461">
              <w:rPr>
                <w:rFonts w:ascii="ＭＳ Ｐゴシック" w:eastAsia="ＭＳ Ｐゴシック" w:hAnsi="ＭＳ Ｐゴシック" w:hint="eastAsia"/>
              </w:rPr>
              <w:t>はプログラムを進めるにあたり、進め方の指針となります。</w:t>
            </w:r>
          </w:p>
          <w:p w14:paraId="747C0771" w14:textId="592943D2" w:rsidR="00B306E2" w:rsidRPr="00C64461" w:rsidRDefault="00B306E2" w:rsidP="00B306E2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4461">
              <w:rPr>
                <w:rFonts w:ascii="ＭＳ Ｐゴシック" w:eastAsia="ＭＳ Ｐゴシック" w:hAnsi="ＭＳ Ｐゴシック" w:hint="eastAsia"/>
                <w:kern w:val="0"/>
              </w:rPr>
              <w:t>※本プログラムの事務局（窓口）は一般社団法人日本文化教育推進機構になります。</w:t>
            </w:r>
          </w:p>
        </w:tc>
      </w:tr>
    </w:tbl>
    <w:p w14:paraId="7D443396" w14:textId="26649295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E8037" w14:textId="77777777" w:rsidR="00420A28" w:rsidRDefault="00420A28" w:rsidP="00704C02">
      <w:r>
        <w:separator/>
      </w:r>
    </w:p>
  </w:endnote>
  <w:endnote w:type="continuationSeparator" w:id="0">
    <w:p w14:paraId="1C6E92CD" w14:textId="77777777" w:rsidR="00420A28" w:rsidRDefault="00420A28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9EC0" w14:textId="77777777" w:rsidR="00420A28" w:rsidRDefault="00420A28" w:rsidP="00704C02">
      <w:r>
        <w:separator/>
      </w:r>
    </w:p>
  </w:footnote>
  <w:footnote w:type="continuationSeparator" w:id="0">
    <w:p w14:paraId="6B8ECD5B" w14:textId="77777777" w:rsidR="00420A28" w:rsidRDefault="00420A28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41CEE"/>
    <w:rsid w:val="00073867"/>
    <w:rsid w:val="000D6B5D"/>
    <w:rsid w:val="000F2260"/>
    <w:rsid w:val="00103D95"/>
    <w:rsid w:val="0016069D"/>
    <w:rsid w:val="001E692A"/>
    <w:rsid w:val="002126BD"/>
    <w:rsid w:val="002679E6"/>
    <w:rsid w:val="002F2C21"/>
    <w:rsid w:val="00330A53"/>
    <w:rsid w:val="00356F13"/>
    <w:rsid w:val="0036160F"/>
    <w:rsid w:val="00363F59"/>
    <w:rsid w:val="00397A4A"/>
    <w:rsid w:val="003A19DB"/>
    <w:rsid w:val="003E67D8"/>
    <w:rsid w:val="00403017"/>
    <w:rsid w:val="00420151"/>
    <w:rsid w:val="00420A28"/>
    <w:rsid w:val="004759A8"/>
    <w:rsid w:val="00527A4C"/>
    <w:rsid w:val="00575029"/>
    <w:rsid w:val="00653A84"/>
    <w:rsid w:val="006C3501"/>
    <w:rsid w:val="00704C02"/>
    <w:rsid w:val="0074570E"/>
    <w:rsid w:val="009C2065"/>
    <w:rsid w:val="00A041F2"/>
    <w:rsid w:val="00A755A5"/>
    <w:rsid w:val="00A9105B"/>
    <w:rsid w:val="00AB0E52"/>
    <w:rsid w:val="00AC051A"/>
    <w:rsid w:val="00AC4A5E"/>
    <w:rsid w:val="00B306E2"/>
    <w:rsid w:val="00B43526"/>
    <w:rsid w:val="00B67103"/>
    <w:rsid w:val="00C10C9E"/>
    <w:rsid w:val="00C60924"/>
    <w:rsid w:val="00C64461"/>
    <w:rsid w:val="00CD532F"/>
    <w:rsid w:val="00E41589"/>
    <w:rsid w:val="00E43887"/>
    <w:rsid w:val="00EB2FDB"/>
    <w:rsid w:val="00EB2FFA"/>
    <w:rsid w:val="00EC118D"/>
    <w:rsid w:val="00F669F4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9CE5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7457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57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57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57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570E"/>
    <w:rPr>
      <w:b/>
      <w:bCs/>
    </w:rPr>
  </w:style>
  <w:style w:type="paragraph" w:styleId="af">
    <w:name w:val="Revision"/>
    <w:hidden/>
    <w:uiPriority w:val="99"/>
    <w:semiHidden/>
    <w:rsid w:val="0074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50DB-8A94-4C7C-84AB-2F13A4D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5</cp:revision>
  <cp:lastPrinted>2023-09-26T10:34:00Z</cp:lastPrinted>
  <dcterms:created xsi:type="dcterms:W3CDTF">2023-09-26T10:21:00Z</dcterms:created>
  <dcterms:modified xsi:type="dcterms:W3CDTF">2023-10-26T08:50:00Z</dcterms:modified>
</cp:coreProperties>
</file>