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4D19734B" w:rsidR="00E43887" w:rsidRPr="009C3812" w:rsidRDefault="00A47073" w:rsidP="009C3812">
            <w:pPr>
              <w:spacing w:line="5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44"/>
                <w:szCs w:val="18"/>
              </w:rPr>
            </w:pPr>
            <w:r w:rsidRPr="00A47073">
              <w:rPr>
                <w:rFonts w:ascii="HGP創英角ｺﾞｼｯｸUB" w:eastAsia="HGP創英角ｺﾞｼｯｸUB" w:hAnsi="HGP創英角ｺﾞｼｯｸUB" w:hint="eastAsia"/>
                <w:kern w:val="0"/>
                <w:sz w:val="32"/>
                <w:szCs w:val="12"/>
              </w:rPr>
              <w:t>大阪府教育庁　市町村教育室　地域教育振興課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4FE385D2" w:rsidR="00E43887" w:rsidRPr="00012AF0" w:rsidRDefault="00A47073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7775AE47" w14:textId="61E0D714" w:rsidR="00A47073" w:rsidRPr="00A47073" w:rsidRDefault="00A47073" w:rsidP="00A4707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A47073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えほんのひろばセットを貸し出します</w:t>
            </w:r>
          </w:p>
          <w:p w14:paraId="5FFE9C73" w14:textId="78ABD6B2" w:rsidR="00E43887" w:rsidRPr="00A47073" w:rsidRDefault="00A47073" w:rsidP="00A4707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A47073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～学校で、地域で、えほんのひろばをつくってみませんか？～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47073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A4707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A47073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C18F8F5" w14:textId="5E199315" w:rsidR="00A47073" w:rsidRPr="00A47073" w:rsidRDefault="00A47073" w:rsidP="00A47073">
            <w:pPr>
              <w:spacing w:line="400" w:lineRule="exact"/>
              <w:ind w:left="140" w:hangingChars="50" w:hanging="14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32"/>
              </w:rPr>
              <w:t>・</w:t>
            </w:r>
            <w:r w:rsidRPr="00A47073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32"/>
              </w:rPr>
              <w:t>空いているスペースにジョイントマットを敷き、面展台に絵本を並べるだけで作ることができます。子どもも大人も自由に、おしゃべりしながら、マットの上で寛ぎながら、本を読んだり、読んでもらったりして時間を過ごします。</w:t>
            </w:r>
          </w:p>
          <w:p w14:paraId="1513BCC7" w14:textId="796DDE12" w:rsidR="00A47073" w:rsidRDefault="00A47073" w:rsidP="00A47073">
            <w:pPr>
              <w:spacing w:line="400" w:lineRule="exact"/>
              <w:ind w:left="140" w:hangingChars="50" w:hanging="140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</w:pPr>
            <w:r w:rsidRPr="00A47073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32"/>
              </w:rPr>
              <w:t>・絵本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32"/>
              </w:rPr>
              <w:t>6</w:t>
            </w:r>
            <w:r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  <w:t>34</w:t>
            </w:r>
            <w:r w:rsidRPr="00A47073"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  <w:t xml:space="preserve">冊（リストはホームページ参照）・図書収納箱（10箱）・面展台（段ボール製　</w:t>
            </w:r>
            <w:r w:rsidRPr="00A47073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32"/>
              </w:rPr>
              <w:t>80ｃｍ×95</w:t>
            </w:r>
            <w:r w:rsidRPr="00A47073"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  <w:t>cm</w:t>
            </w:r>
            <w:r w:rsidRPr="00A47073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32"/>
              </w:rPr>
              <w:t>×2.5</w:t>
            </w:r>
            <w:r w:rsidRPr="00A47073"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  <w:t xml:space="preserve"> cm　35台まで）・ジョイントマット（60cm×60cm　192枚まで）</w:t>
            </w:r>
          </w:p>
          <w:p w14:paraId="53387192" w14:textId="77777777" w:rsidR="00A47073" w:rsidRPr="00A47073" w:rsidRDefault="00A47073" w:rsidP="00A47073">
            <w:pPr>
              <w:spacing w:line="400" w:lineRule="exact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32"/>
              </w:rPr>
            </w:pPr>
          </w:p>
          <w:p w14:paraId="313DD5D1" w14:textId="77777777" w:rsidR="00A47073" w:rsidRPr="00A47073" w:rsidRDefault="00A47073" w:rsidP="00A47073">
            <w:pPr>
              <w:spacing w:line="400" w:lineRule="exact"/>
              <w:ind w:left="220" w:hangingChars="100" w:hanging="22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32"/>
              </w:rPr>
            </w:pPr>
            <w:r w:rsidRPr="00A4707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32"/>
              </w:rPr>
              <w:t>◆詳しくは、ホームページ（「えほんのひろばセット」貸出のご案内）をご覧ください</w:t>
            </w:r>
          </w:p>
          <w:p w14:paraId="534623CB" w14:textId="1AE35196" w:rsidR="009C3812" w:rsidRPr="009C3812" w:rsidRDefault="003B0B02" w:rsidP="009C3812">
            <w:pPr>
              <w:spacing w:line="36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hyperlink r:id="rId7" w:history="1">
              <w:r w:rsidR="00A47073" w:rsidRPr="00F97276">
                <w:rPr>
                  <w:rStyle w:val="af"/>
                  <w:rFonts w:ascii="メイリオ" w:eastAsia="メイリオ" w:hAnsi="メイリオ" w:cs="メイリオ"/>
                  <w:sz w:val="12"/>
                </w:rPr>
                <w:t>http://www.pref.osaka.lg.jp/chikikyoiku/osakapageone/ehonhiroba.html</w:t>
              </w:r>
            </w:hyperlink>
            <w:r w:rsidR="00A47073">
              <w:rPr>
                <w:rFonts w:ascii="メイリオ" w:eastAsia="メイリオ" w:hAnsi="メイリオ" w:cs="メイリオ" w:hint="eastAsia"/>
                <w:color w:val="000000" w:themeColor="text1"/>
                <w:sz w:val="12"/>
              </w:rPr>
              <w:t xml:space="preserve">　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01987FF" w:rsidR="004F05D3" w:rsidRPr="00130EEA" w:rsidRDefault="009C3812" w:rsidP="009C3812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C3812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10BB811F" w14:textId="0A7E421D" w:rsidR="00A47073" w:rsidRDefault="00A47073" w:rsidP="00270C93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無</w:t>
            </w:r>
          </w:p>
          <w:p w14:paraId="7862EE2C" w14:textId="6C3CBE05" w:rsidR="00E43887" w:rsidRPr="00270C93" w:rsidRDefault="00A47073" w:rsidP="003B0B02">
            <w:pPr>
              <w:spacing w:line="320" w:lineRule="exact"/>
              <w:ind w:left="180" w:hangingChars="100" w:hanging="180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※ただし、運搬にかかる費用についてはご負担ください。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183D0D60" w:rsidR="00114B18" w:rsidRPr="00D76A6A" w:rsidRDefault="009C3812" w:rsidP="00270C9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CC151E1" w:rsidR="00E43887" w:rsidRPr="00D76A6A" w:rsidRDefault="00A4707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特になし</w:t>
            </w:r>
          </w:p>
        </w:tc>
      </w:tr>
      <w:tr w:rsidR="00E43887" w:rsidRPr="00EE421A" w14:paraId="08873E86" w14:textId="77777777" w:rsidTr="00A47073">
        <w:trPr>
          <w:trHeight w:hRule="exact" w:val="1519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7709D0F5" w:rsidR="00114B18" w:rsidRPr="009C3812" w:rsidRDefault="00A47073" w:rsidP="00A4707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EE421A" w14:paraId="6BB9B90B" w14:textId="77777777" w:rsidTr="00A47073">
        <w:trPr>
          <w:trHeight w:hRule="exact" w:val="3256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2344906" w14:textId="752CC62D" w:rsidR="00A47073" w:rsidRPr="00A47073" w:rsidRDefault="00A47073" w:rsidP="00A47073">
            <w:pPr>
              <w:spacing w:line="36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【貸出期間】利用日及びその前後１週間（ただし特別な事情がある場合は相談に応じます。）</w:t>
            </w:r>
          </w:p>
          <w:p w14:paraId="5AE26862" w14:textId="77777777" w:rsidR="00A47073" w:rsidRPr="00A47073" w:rsidRDefault="00A47073" w:rsidP="00A47073">
            <w:pPr>
              <w:spacing w:line="36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【絵本と面展台の受渡】大阪府立中央図書館（問い合わせ・申込は、地域教育振興課にお願いします。）</w:t>
            </w:r>
          </w:p>
          <w:p w14:paraId="3ACB6586" w14:textId="77777777" w:rsidR="00A47073" w:rsidRPr="00A47073" w:rsidRDefault="00A47073" w:rsidP="00A47073">
            <w:pPr>
              <w:spacing w:line="36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【申込み方法】「貸出申込書」（別紙様式</w:t>
            </w:r>
            <w:r w:rsidRPr="00A47073">
              <w:rPr>
                <w:rFonts w:ascii="ＭＳ Ｐゴシック" w:eastAsia="ＭＳ Ｐゴシック" w:hAnsi="ＭＳ Ｐゴシック"/>
                <w:sz w:val="22"/>
                <w:szCs w:val="14"/>
              </w:rPr>
              <w:t>1-5）にて申し込む</w:t>
            </w:r>
          </w:p>
          <w:p w14:paraId="28028B11" w14:textId="77777777" w:rsidR="00A47073" w:rsidRPr="00A47073" w:rsidRDefault="00A47073" w:rsidP="00A47073">
            <w:pPr>
              <w:spacing w:line="36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＊貸出日の半年前から原則として先着順。</w:t>
            </w:r>
          </w:p>
          <w:p w14:paraId="049DC64C" w14:textId="77777777" w:rsidR="00A47073" w:rsidRPr="00A47073" w:rsidRDefault="00A47073" w:rsidP="00A47073">
            <w:pPr>
              <w:spacing w:line="360" w:lineRule="exact"/>
              <w:ind w:left="110" w:hangingChars="50" w:hanging="110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（申込み多数は調整）</w:t>
            </w:r>
          </w:p>
          <w:p w14:paraId="652230DF" w14:textId="33CD1126" w:rsidR="00873CBB" w:rsidRPr="004F05D3" w:rsidRDefault="00A47073" w:rsidP="00A47073">
            <w:pPr>
              <w:spacing w:line="360" w:lineRule="exact"/>
              <w:ind w:left="110" w:hangingChars="50" w:hanging="11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A47073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＊貸出時に借受証、返却時に報告書を提出。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0F7A70"/>
    <w:rsid w:val="001054C2"/>
    <w:rsid w:val="00114B18"/>
    <w:rsid w:val="00130EEA"/>
    <w:rsid w:val="00173406"/>
    <w:rsid w:val="002126BD"/>
    <w:rsid w:val="0021749C"/>
    <w:rsid w:val="00270C93"/>
    <w:rsid w:val="002D6A2E"/>
    <w:rsid w:val="002F2C21"/>
    <w:rsid w:val="00331E62"/>
    <w:rsid w:val="00356F13"/>
    <w:rsid w:val="0036160F"/>
    <w:rsid w:val="003B0B02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902C9"/>
    <w:rsid w:val="006C3501"/>
    <w:rsid w:val="006E3730"/>
    <w:rsid w:val="00704C02"/>
    <w:rsid w:val="0079401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76AAF"/>
    <w:rsid w:val="00984F88"/>
    <w:rsid w:val="009C3812"/>
    <w:rsid w:val="009C6A61"/>
    <w:rsid w:val="009D37E1"/>
    <w:rsid w:val="00A041F2"/>
    <w:rsid w:val="00A42456"/>
    <w:rsid w:val="00A47073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76A6A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chikikyoiku/osakapageone/ehonhirob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2026-01-19T02:34:00Z</dcterms:created>
  <dcterms:modified xsi:type="dcterms:W3CDTF">2026-01-21T05:44:00Z</dcterms:modified>
</cp:coreProperties>
</file>