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64D" w14:textId="45336691" w:rsidR="006972A5" w:rsidRPr="00DD603A" w:rsidRDefault="001C7EEB" w:rsidP="0029574C">
      <w:pPr>
        <w:autoSpaceDE w:val="0"/>
        <w:autoSpaceDN w:val="0"/>
        <w:ind w:leftChars="200" w:left="420"/>
        <w:jc w:val="center"/>
        <w:rPr>
          <w:rFonts w:ascii="Meiryo UI" w:eastAsia="Meiryo UI" w:hAnsi="Meiryo UI"/>
          <w:szCs w:val="21"/>
        </w:rPr>
      </w:pPr>
      <w:r w:rsidRPr="00DD603A">
        <w:rPr>
          <w:rFonts w:ascii="Meiryo UI" w:eastAsia="Meiryo UI" w:hAnsi="Meiryo UI"/>
          <w:szCs w:val="21"/>
        </w:rPr>
        <w:t>2025年日本国際博覧会子ども招待事業</w:t>
      </w:r>
      <w:r w:rsidR="002F0170" w:rsidRPr="00DD603A">
        <w:rPr>
          <w:rFonts w:ascii="Meiryo UI" w:eastAsia="Meiryo UI" w:hAnsi="Meiryo UI" w:hint="eastAsia"/>
          <w:szCs w:val="21"/>
        </w:rPr>
        <w:t>ちらし印刷・配布業務</w:t>
      </w:r>
      <w:r w:rsidR="00970924" w:rsidRPr="00DD603A">
        <w:rPr>
          <w:rFonts w:ascii="Meiryo UI" w:eastAsia="Meiryo UI" w:hAnsi="Meiryo UI" w:hint="eastAsia"/>
          <w:szCs w:val="21"/>
        </w:rPr>
        <w:t>(</w:t>
      </w:r>
      <w:r w:rsidR="00846424">
        <w:rPr>
          <w:rFonts w:ascii="Meiryo UI" w:eastAsia="Meiryo UI" w:hAnsi="Meiryo UI" w:hint="eastAsia"/>
          <w:szCs w:val="21"/>
        </w:rPr>
        <w:t>7</w:t>
      </w:r>
      <w:r w:rsidR="00970924" w:rsidRPr="00DD603A">
        <w:rPr>
          <w:rFonts w:ascii="Meiryo UI" w:eastAsia="Meiryo UI" w:hAnsi="Meiryo UI" w:hint="eastAsia"/>
          <w:szCs w:val="21"/>
        </w:rPr>
        <w:t>月配布)</w:t>
      </w:r>
      <w:r w:rsidR="008D7C9A" w:rsidRPr="00DD603A">
        <w:rPr>
          <w:rFonts w:ascii="Meiryo UI" w:eastAsia="Meiryo UI" w:hAnsi="Meiryo UI" w:hint="eastAsia"/>
          <w:szCs w:val="21"/>
        </w:rPr>
        <w:t>仕様書</w:t>
      </w:r>
    </w:p>
    <w:p w14:paraId="13E2BA0F" w14:textId="77777777" w:rsidR="008D7C9A" w:rsidRPr="00DD603A" w:rsidRDefault="008D7C9A" w:rsidP="0029574C">
      <w:pPr>
        <w:autoSpaceDE w:val="0"/>
        <w:autoSpaceDN w:val="0"/>
        <w:rPr>
          <w:rFonts w:ascii="Meiryo UI" w:eastAsia="Meiryo UI" w:hAnsi="Meiryo UI"/>
          <w:szCs w:val="21"/>
        </w:rPr>
      </w:pPr>
    </w:p>
    <w:p w14:paraId="1FCAA5CD" w14:textId="77777777" w:rsidR="002F0170" w:rsidRPr="00DD603A" w:rsidRDefault="008D7C9A" w:rsidP="0029574C">
      <w:pPr>
        <w:autoSpaceDE w:val="0"/>
        <w:autoSpaceDN w:val="0"/>
        <w:rPr>
          <w:rFonts w:ascii="Meiryo UI" w:eastAsia="Meiryo UI" w:hAnsi="Meiryo UI"/>
          <w:szCs w:val="21"/>
        </w:rPr>
      </w:pPr>
      <w:r w:rsidRPr="00DD603A">
        <w:rPr>
          <w:rFonts w:ascii="Meiryo UI" w:eastAsia="Meiryo UI" w:hAnsi="Meiryo UI" w:hint="eastAsia"/>
          <w:szCs w:val="21"/>
        </w:rPr>
        <w:t>１　業務</w:t>
      </w:r>
      <w:r w:rsidR="002F0170" w:rsidRPr="00DD603A">
        <w:rPr>
          <w:rFonts w:ascii="Meiryo UI" w:eastAsia="Meiryo UI" w:hAnsi="Meiryo UI" w:hint="eastAsia"/>
          <w:szCs w:val="21"/>
        </w:rPr>
        <w:t>名称</w:t>
      </w:r>
      <w:bookmarkStart w:id="0" w:name="_Hlk163465722"/>
    </w:p>
    <w:bookmarkEnd w:id="0"/>
    <w:p w14:paraId="6C8A3928" w14:textId="7E39B799" w:rsidR="008D7C9A" w:rsidRPr="00DD603A" w:rsidRDefault="001C7EEB" w:rsidP="0029574C">
      <w:pPr>
        <w:autoSpaceDE w:val="0"/>
        <w:autoSpaceDN w:val="0"/>
        <w:ind w:leftChars="200" w:left="420"/>
        <w:rPr>
          <w:rFonts w:ascii="Meiryo UI" w:eastAsia="Meiryo UI" w:hAnsi="Meiryo UI"/>
          <w:szCs w:val="21"/>
        </w:rPr>
      </w:pPr>
      <w:r w:rsidRPr="00DD603A">
        <w:rPr>
          <w:rFonts w:ascii="Meiryo UI" w:eastAsia="Meiryo UI" w:hAnsi="Meiryo UI"/>
          <w:szCs w:val="21"/>
        </w:rPr>
        <w:t>2025年日本国際博覧会子ども招待事業</w:t>
      </w:r>
      <w:r w:rsidR="002F0170" w:rsidRPr="00DD603A">
        <w:rPr>
          <w:rFonts w:ascii="Meiryo UI" w:eastAsia="Meiryo UI" w:hAnsi="Meiryo UI" w:hint="eastAsia"/>
          <w:szCs w:val="21"/>
        </w:rPr>
        <w:t>ちらし印刷・配布</w:t>
      </w:r>
      <w:r w:rsidR="008D7C9A" w:rsidRPr="00DD603A">
        <w:rPr>
          <w:rFonts w:ascii="Meiryo UI" w:eastAsia="Meiryo UI" w:hAnsi="Meiryo UI" w:hint="eastAsia"/>
          <w:szCs w:val="21"/>
        </w:rPr>
        <w:t>業務</w:t>
      </w:r>
      <w:r w:rsidR="00970924" w:rsidRPr="00DD603A">
        <w:rPr>
          <w:rFonts w:ascii="Meiryo UI" w:eastAsia="Meiryo UI" w:hAnsi="Meiryo UI" w:hint="eastAsia"/>
          <w:szCs w:val="21"/>
        </w:rPr>
        <w:t>(</w:t>
      </w:r>
      <w:r w:rsidR="00846424">
        <w:rPr>
          <w:rFonts w:ascii="Meiryo UI" w:eastAsia="Meiryo UI" w:hAnsi="Meiryo UI" w:hint="eastAsia"/>
          <w:szCs w:val="21"/>
        </w:rPr>
        <w:t>7</w:t>
      </w:r>
      <w:r w:rsidR="00970924" w:rsidRPr="00DD603A">
        <w:rPr>
          <w:rFonts w:ascii="Meiryo UI" w:eastAsia="Meiryo UI" w:hAnsi="Meiryo UI" w:hint="eastAsia"/>
          <w:szCs w:val="21"/>
        </w:rPr>
        <w:t>月配布)</w:t>
      </w:r>
    </w:p>
    <w:p w14:paraId="0DBFAB0C" w14:textId="77777777" w:rsidR="003715B0" w:rsidRPr="00DD603A" w:rsidRDefault="003715B0" w:rsidP="0029574C">
      <w:pPr>
        <w:autoSpaceDE w:val="0"/>
        <w:autoSpaceDN w:val="0"/>
        <w:rPr>
          <w:rFonts w:ascii="Meiryo UI" w:eastAsia="Meiryo UI" w:hAnsi="Meiryo UI"/>
          <w:szCs w:val="21"/>
        </w:rPr>
      </w:pPr>
    </w:p>
    <w:p w14:paraId="620BD3EC" w14:textId="77777777" w:rsidR="002F0170" w:rsidRPr="00DD603A" w:rsidRDefault="008D7C9A" w:rsidP="0029574C">
      <w:pPr>
        <w:autoSpaceDE w:val="0"/>
        <w:autoSpaceDN w:val="0"/>
        <w:rPr>
          <w:rFonts w:ascii="Meiryo UI" w:eastAsia="Meiryo UI" w:hAnsi="Meiryo UI"/>
          <w:szCs w:val="21"/>
        </w:rPr>
      </w:pPr>
      <w:r w:rsidRPr="00DD603A">
        <w:rPr>
          <w:rFonts w:ascii="Meiryo UI" w:eastAsia="Meiryo UI" w:hAnsi="Meiryo UI" w:hint="eastAsia"/>
          <w:szCs w:val="21"/>
        </w:rPr>
        <w:t xml:space="preserve">２　</w:t>
      </w:r>
      <w:r w:rsidR="002F0170" w:rsidRPr="00DD603A">
        <w:rPr>
          <w:rFonts w:ascii="Meiryo UI" w:eastAsia="Meiryo UI" w:hAnsi="Meiryo UI" w:hint="eastAsia"/>
          <w:szCs w:val="21"/>
        </w:rPr>
        <w:t>業務目的</w:t>
      </w:r>
    </w:p>
    <w:p w14:paraId="64A30218" w14:textId="31A59F07" w:rsidR="00782DA9" w:rsidRPr="00DD603A" w:rsidRDefault="00AB6627" w:rsidP="0029574C">
      <w:pPr>
        <w:autoSpaceDE w:val="0"/>
        <w:autoSpaceDN w:val="0"/>
        <w:ind w:leftChars="100" w:left="210" w:firstLineChars="100" w:firstLine="210"/>
        <w:rPr>
          <w:rFonts w:ascii="Meiryo UI" w:eastAsia="Meiryo UI" w:hAnsi="Meiryo UI"/>
          <w:szCs w:val="21"/>
        </w:rPr>
      </w:pPr>
      <w:r w:rsidRPr="00DD603A">
        <w:rPr>
          <w:rFonts w:ascii="Meiryo UI" w:eastAsia="Meiryo UI" w:hAnsi="Meiryo UI"/>
          <w:szCs w:val="21"/>
        </w:rPr>
        <w:t>2025年大阪・関西万博において、次代を担う子</w:t>
      </w:r>
      <w:r w:rsidR="003613D2" w:rsidRPr="00DD603A">
        <w:rPr>
          <w:rFonts w:ascii="Meiryo UI" w:eastAsia="Meiryo UI" w:hAnsi="Meiryo UI" w:hint="eastAsia"/>
          <w:szCs w:val="21"/>
        </w:rPr>
        <w:t>ども</w:t>
      </w:r>
      <w:r w:rsidRPr="00DD603A">
        <w:rPr>
          <w:rFonts w:ascii="Meiryo UI" w:eastAsia="Meiryo UI" w:hAnsi="Meiryo UI"/>
          <w:szCs w:val="21"/>
        </w:rPr>
        <w:t>たちに世界の英知が結集された最先端の技術やサービス等に直接触れる体験</w:t>
      </w:r>
      <w:r w:rsidR="00F5236E">
        <w:rPr>
          <w:rFonts w:ascii="Meiryo UI" w:eastAsia="Meiryo UI" w:hAnsi="Meiryo UI" w:hint="eastAsia"/>
          <w:szCs w:val="21"/>
        </w:rPr>
        <w:t>により</w:t>
      </w:r>
      <w:r w:rsidRPr="00DD603A">
        <w:rPr>
          <w:rFonts w:ascii="Meiryo UI" w:eastAsia="Meiryo UI" w:hAnsi="Meiryo UI"/>
          <w:szCs w:val="21"/>
        </w:rPr>
        <w:t>、</w:t>
      </w:r>
      <w:r w:rsidR="00CE54DA" w:rsidRPr="00DD603A">
        <w:rPr>
          <w:rFonts w:ascii="Meiryo UI" w:eastAsia="Meiryo UI" w:hAnsi="Meiryo UI" w:hint="eastAsia"/>
          <w:szCs w:val="21"/>
        </w:rPr>
        <w:t>将来</w:t>
      </w:r>
      <w:r w:rsidRPr="00DD603A">
        <w:rPr>
          <w:rFonts w:ascii="Meiryo UI" w:eastAsia="Meiryo UI" w:hAnsi="Meiryo UI"/>
          <w:szCs w:val="21"/>
        </w:rPr>
        <w:t>に向けて夢と希望をたくさん感じ取ってもらうため、大阪の子どもたちに万博会場への来場機会を提供</w:t>
      </w:r>
      <w:r w:rsidRPr="00DD603A">
        <w:rPr>
          <w:rFonts w:ascii="Meiryo UI" w:eastAsia="Meiryo UI" w:hAnsi="Meiryo UI" w:hint="eastAsia"/>
          <w:szCs w:val="21"/>
        </w:rPr>
        <w:t>するにあたり</w:t>
      </w:r>
      <w:r w:rsidR="002F0170" w:rsidRPr="00DD603A">
        <w:rPr>
          <w:rFonts w:ascii="Meiryo UI" w:eastAsia="Meiryo UI" w:hAnsi="Meiryo UI" w:hint="eastAsia"/>
          <w:szCs w:val="21"/>
        </w:rPr>
        <w:t>、</w:t>
      </w:r>
      <w:r w:rsidR="00632573" w:rsidRPr="00DD603A">
        <w:rPr>
          <w:rFonts w:ascii="Meiryo UI" w:eastAsia="Meiryo UI" w:hAnsi="Meiryo UI" w:hint="eastAsia"/>
          <w:szCs w:val="21"/>
        </w:rPr>
        <w:t>万博の入場券(チケットID)を配付する事業を行</w:t>
      </w:r>
      <w:r w:rsidR="00CE54DA" w:rsidRPr="00DD603A">
        <w:rPr>
          <w:rFonts w:ascii="Meiryo UI" w:eastAsia="Meiryo UI" w:hAnsi="Meiryo UI" w:hint="eastAsia"/>
          <w:szCs w:val="21"/>
        </w:rPr>
        <w:t>う</w:t>
      </w:r>
      <w:r w:rsidR="00632573" w:rsidRPr="00DD603A">
        <w:rPr>
          <w:rFonts w:ascii="Meiryo UI" w:eastAsia="Meiryo UI" w:hAnsi="Meiryo UI" w:hint="eastAsia"/>
          <w:szCs w:val="21"/>
        </w:rPr>
        <w:t>。</w:t>
      </w:r>
      <w:r w:rsidR="00CE54DA" w:rsidRPr="00DD603A">
        <w:rPr>
          <w:rFonts w:ascii="Meiryo UI" w:eastAsia="Meiryo UI" w:hAnsi="Meiryo UI" w:hint="eastAsia"/>
          <w:szCs w:val="21"/>
        </w:rPr>
        <w:t>それに伴い、</w:t>
      </w:r>
      <w:r w:rsidR="002F0170" w:rsidRPr="00DD603A">
        <w:rPr>
          <w:rFonts w:ascii="Meiryo UI" w:eastAsia="Meiryo UI" w:hAnsi="Meiryo UI" w:hint="eastAsia"/>
          <w:szCs w:val="21"/>
        </w:rPr>
        <w:t>事業内容を幅広く府民に周知するため、</w:t>
      </w:r>
      <w:r w:rsidR="00325FF9" w:rsidRPr="00DD603A">
        <w:rPr>
          <w:rFonts w:ascii="Meiryo UI" w:eastAsia="Meiryo UI" w:hAnsi="Meiryo UI" w:hint="eastAsia"/>
          <w:szCs w:val="21"/>
        </w:rPr>
        <w:t>関係団体</w:t>
      </w:r>
      <w:r w:rsidR="004009AB" w:rsidRPr="00DD603A">
        <w:rPr>
          <w:rFonts w:ascii="Meiryo UI" w:eastAsia="Meiryo UI" w:hAnsi="Meiryo UI" w:hint="eastAsia"/>
          <w:szCs w:val="21"/>
        </w:rPr>
        <w:t>等</w:t>
      </w:r>
      <w:r w:rsidR="00782DA9" w:rsidRPr="00DD603A">
        <w:rPr>
          <w:rFonts w:ascii="Meiryo UI" w:eastAsia="Meiryo UI" w:hAnsi="Meiryo UI" w:hint="eastAsia"/>
          <w:szCs w:val="21"/>
        </w:rPr>
        <w:t>へ</w:t>
      </w:r>
      <w:r w:rsidR="002F0170" w:rsidRPr="00DD603A">
        <w:rPr>
          <w:rFonts w:ascii="Meiryo UI" w:eastAsia="Meiryo UI" w:hAnsi="Meiryo UI" w:hint="eastAsia"/>
          <w:szCs w:val="21"/>
        </w:rPr>
        <w:t>ちらしを配布する。</w:t>
      </w:r>
    </w:p>
    <w:p w14:paraId="3BD7579D" w14:textId="0C4046F0" w:rsidR="00782DA9" w:rsidRPr="00DD603A" w:rsidRDefault="00782DA9" w:rsidP="0029574C">
      <w:pPr>
        <w:autoSpaceDE w:val="0"/>
        <w:autoSpaceDN w:val="0"/>
        <w:rPr>
          <w:rFonts w:ascii="Meiryo UI" w:eastAsia="Meiryo UI" w:hAnsi="Meiryo UI"/>
          <w:szCs w:val="21"/>
        </w:rPr>
      </w:pPr>
    </w:p>
    <w:p w14:paraId="18EE2CAC" w14:textId="20B3267D" w:rsidR="00782DA9" w:rsidRPr="00DD603A" w:rsidRDefault="00782DA9" w:rsidP="0029574C">
      <w:pPr>
        <w:autoSpaceDE w:val="0"/>
        <w:autoSpaceDN w:val="0"/>
        <w:rPr>
          <w:rFonts w:ascii="Meiryo UI" w:eastAsia="Meiryo UI" w:hAnsi="Meiryo UI"/>
          <w:szCs w:val="21"/>
        </w:rPr>
      </w:pPr>
      <w:r w:rsidRPr="00DD603A">
        <w:rPr>
          <w:rFonts w:ascii="Meiryo UI" w:eastAsia="Meiryo UI" w:hAnsi="Meiryo UI" w:hint="eastAsia"/>
          <w:szCs w:val="21"/>
        </w:rPr>
        <w:t>３　納品場所</w:t>
      </w:r>
    </w:p>
    <w:p w14:paraId="4B638E43" w14:textId="5C35E67E" w:rsidR="00910243" w:rsidRPr="00846424" w:rsidRDefault="00782DA9" w:rsidP="00846424">
      <w:pPr>
        <w:autoSpaceDE w:val="0"/>
        <w:autoSpaceDN w:val="0"/>
        <w:ind w:leftChars="200" w:left="420"/>
        <w:rPr>
          <w:rFonts w:ascii="Meiryo UI" w:eastAsia="Meiryo UI" w:hAnsi="Meiryo UI"/>
          <w:szCs w:val="21"/>
        </w:rPr>
      </w:pPr>
      <w:r w:rsidRPr="00DD603A">
        <w:rPr>
          <w:rFonts w:ascii="Meiryo UI" w:eastAsia="Meiryo UI" w:hAnsi="Meiryo UI" w:hint="eastAsia"/>
          <w:szCs w:val="21"/>
        </w:rPr>
        <w:t>大阪府福祉部</w:t>
      </w:r>
      <w:r w:rsidR="001D699A" w:rsidRPr="00DD603A">
        <w:rPr>
          <w:rFonts w:ascii="Meiryo UI" w:eastAsia="Meiryo UI" w:hAnsi="Meiryo UI" w:hint="eastAsia"/>
          <w:szCs w:val="21"/>
        </w:rPr>
        <w:t>子ども家庭局</w:t>
      </w:r>
      <w:r w:rsidRPr="00DD603A">
        <w:rPr>
          <w:rFonts w:ascii="Meiryo UI" w:eastAsia="Meiryo UI" w:hAnsi="Meiryo UI" w:hint="eastAsia"/>
          <w:szCs w:val="21"/>
        </w:rPr>
        <w:t>子ども</w:t>
      </w:r>
      <w:r w:rsidR="00846424">
        <w:rPr>
          <w:rFonts w:ascii="Meiryo UI" w:eastAsia="Meiryo UI" w:hAnsi="Meiryo UI" w:hint="eastAsia"/>
          <w:szCs w:val="21"/>
        </w:rPr>
        <w:t>家庭企画</w:t>
      </w:r>
      <w:r w:rsidRPr="00DD603A">
        <w:rPr>
          <w:rFonts w:ascii="Meiryo UI" w:eastAsia="Meiryo UI" w:hAnsi="Meiryo UI" w:hint="eastAsia"/>
          <w:szCs w:val="21"/>
        </w:rPr>
        <w:t>課（以下「大阪府」という。）</w:t>
      </w:r>
      <w:r w:rsidR="007A6474" w:rsidRPr="00DD603A">
        <w:rPr>
          <w:rFonts w:ascii="Meiryo UI" w:eastAsia="Meiryo UI" w:hAnsi="Meiryo UI" w:hint="eastAsia"/>
          <w:szCs w:val="21"/>
        </w:rPr>
        <w:t>が</w:t>
      </w:r>
      <w:r w:rsidRPr="00DD603A">
        <w:rPr>
          <w:rFonts w:ascii="Meiryo UI" w:eastAsia="Meiryo UI" w:hAnsi="Meiryo UI" w:hint="eastAsia"/>
          <w:szCs w:val="21"/>
        </w:rPr>
        <w:t>指定</w:t>
      </w:r>
      <w:r w:rsidR="002C5A87" w:rsidRPr="00DD603A">
        <w:rPr>
          <w:rFonts w:ascii="Meiryo UI" w:eastAsia="Meiryo UI" w:hAnsi="Meiryo UI" w:hint="eastAsia"/>
          <w:szCs w:val="21"/>
        </w:rPr>
        <w:t>する</w:t>
      </w:r>
      <w:r w:rsidR="00560AE8" w:rsidRPr="00DD603A">
        <w:rPr>
          <w:rFonts w:ascii="Meiryo UI" w:eastAsia="Meiryo UI" w:hAnsi="Meiryo UI" w:hint="eastAsia"/>
          <w:szCs w:val="21"/>
        </w:rPr>
        <w:t>大阪</w:t>
      </w:r>
      <w:r w:rsidR="007A6474" w:rsidRPr="00DD603A">
        <w:rPr>
          <w:rFonts w:ascii="Meiryo UI" w:eastAsia="Meiryo UI" w:hAnsi="Meiryo UI" w:hint="eastAsia"/>
          <w:szCs w:val="21"/>
        </w:rPr>
        <w:t>府内全域</w:t>
      </w:r>
      <w:r w:rsidR="00846424">
        <w:rPr>
          <w:rFonts w:ascii="Meiryo UI" w:eastAsia="Meiryo UI" w:hAnsi="Meiryo UI" w:hint="eastAsia"/>
          <w:szCs w:val="21"/>
        </w:rPr>
        <w:t>4</w:t>
      </w:r>
      <w:r w:rsidR="00846424">
        <w:rPr>
          <w:rFonts w:ascii="Meiryo UI" w:eastAsia="Meiryo UI" w:hAnsi="Meiryo UI"/>
          <w:szCs w:val="21"/>
        </w:rPr>
        <w:t>,</w:t>
      </w:r>
      <w:r w:rsidR="00846424">
        <w:rPr>
          <w:rFonts w:ascii="Meiryo UI" w:eastAsia="Meiryo UI" w:hAnsi="Meiryo UI" w:hint="eastAsia"/>
          <w:szCs w:val="21"/>
        </w:rPr>
        <w:t>992</w:t>
      </w:r>
      <w:r w:rsidR="00521AD2" w:rsidRPr="00DD603A">
        <w:rPr>
          <w:rFonts w:ascii="Meiryo UI" w:eastAsia="Meiryo UI" w:hAnsi="Meiryo UI" w:hint="eastAsia"/>
          <w:szCs w:val="21"/>
        </w:rPr>
        <w:t>か</w:t>
      </w:r>
      <w:r w:rsidR="007A6474" w:rsidRPr="00DD603A">
        <w:rPr>
          <w:rFonts w:ascii="Meiryo UI" w:eastAsia="Meiryo UI" w:hAnsi="Meiryo UI" w:hint="eastAsia"/>
          <w:szCs w:val="21"/>
        </w:rPr>
        <w:t>所</w:t>
      </w:r>
    </w:p>
    <w:p w14:paraId="08D1A663" w14:textId="0AC90C37" w:rsidR="00782DA9" w:rsidRPr="00846424" w:rsidRDefault="00782DA9" w:rsidP="0029574C">
      <w:pPr>
        <w:autoSpaceDE w:val="0"/>
        <w:autoSpaceDN w:val="0"/>
        <w:rPr>
          <w:rFonts w:ascii="Meiryo UI" w:eastAsia="Meiryo UI" w:hAnsi="Meiryo UI"/>
          <w:color w:val="000000" w:themeColor="text1"/>
          <w:szCs w:val="21"/>
        </w:rPr>
      </w:pPr>
    </w:p>
    <w:p w14:paraId="46428D64" w14:textId="49E1CB08" w:rsidR="00782DA9" w:rsidRPr="00DD603A" w:rsidRDefault="002C5A87" w:rsidP="0029574C">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４</w:t>
      </w:r>
      <w:r w:rsidR="00782DA9" w:rsidRPr="00DD603A">
        <w:rPr>
          <w:rFonts w:ascii="Meiryo UI" w:eastAsia="Meiryo UI" w:hAnsi="Meiryo UI" w:hint="eastAsia"/>
          <w:color w:val="000000" w:themeColor="text1"/>
          <w:szCs w:val="21"/>
        </w:rPr>
        <w:t xml:space="preserve">　契約期間</w:t>
      </w:r>
    </w:p>
    <w:p w14:paraId="253D6818" w14:textId="30FF20CA" w:rsidR="00782DA9" w:rsidRPr="00DD603A" w:rsidRDefault="00782DA9" w:rsidP="00863A75">
      <w:pPr>
        <w:autoSpaceDE w:val="0"/>
        <w:autoSpaceDN w:val="0"/>
        <w:ind w:leftChars="200" w:left="420"/>
        <w:rPr>
          <w:rFonts w:ascii="Meiryo UI" w:eastAsia="Meiryo UI" w:hAnsi="Meiryo UI"/>
          <w:color w:val="000000" w:themeColor="text1"/>
          <w:szCs w:val="21"/>
        </w:rPr>
      </w:pPr>
      <w:r w:rsidRPr="00DD603A">
        <w:rPr>
          <w:rFonts w:ascii="Meiryo UI" w:eastAsia="Meiryo UI" w:hAnsi="Meiryo UI" w:hint="eastAsia"/>
          <w:color w:val="000000" w:themeColor="text1"/>
          <w:szCs w:val="21"/>
        </w:rPr>
        <w:t>契約締結日</w:t>
      </w:r>
      <w:r w:rsidR="003613D2" w:rsidRPr="00DD603A">
        <w:rPr>
          <w:rFonts w:ascii="Meiryo UI" w:eastAsia="Meiryo UI" w:hAnsi="Meiryo UI" w:hint="eastAsia"/>
          <w:color w:val="000000" w:themeColor="text1"/>
          <w:szCs w:val="21"/>
        </w:rPr>
        <w:t>から</w:t>
      </w:r>
      <w:r w:rsidRPr="00DD603A">
        <w:rPr>
          <w:rFonts w:ascii="Meiryo UI" w:eastAsia="Meiryo UI" w:hAnsi="Meiryo UI" w:hint="eastAsia"/>
          <w:color w:val="000000" w:themeColor="text1"/>
          <w:szCs w:val="21"/>
        </w:rPr>
        <w:t>令和</w:t>
      </w:r>
      <w:r w:rsidR="003D3E5B" w:rsidRPr="00DD603A">
        <w:rPr>
          <w:rFonts w:ascii="Meiryo UI" w:eastAsia="Meiryo UI" w:hAnsi="Meiryo UI" w:hint="eastAsia"/>
          <w:color w:val="000000" w:themeColor="text1"/>
          <w:szCs w:val="21"/>
        </w:rPr>
        <w:t>７</w:t>
      </w:r>
      <w:r w:rsidRPr="00DD603A">
        <w:rPr>
          <w:rFonts w:ascii="Meiryo UI" w:eastAsia="Meiryo UI" w:hAnsi="Meiryo UI"/>
          <w:color w:val="000000" w:themeColor="text1"/>
          <w:szCs w:val="21"/>
        </w:rPr>
        <w:t>年</w:t>
      </w:r>
      <w:r w:rsidR="00846424">
        <w:rPr>
          <w:rFonts w:ascii="Meiryo UI" w:eastAsia="Meiryo UI" w:hAnsi="Meiryo UI" w:hint="eastAsia"/>
          <w:color w:val="000000" w:themeColor="text1"/>
          <w:szCs w:val="21"/>
        </w:rPr>
        <w:t>7</w:t>
      </w:r>
      <w:r w:rsidRPr="00DD603A">
        <w:rPr>
          <w:rFonts w:ascii="Meiryo UI" w:eastAsia="Meiryo UI" w:hAnsi="Meiryo UI"/>
          <w:color w:val="000000" w:themeColor="text1"/>
          <w:szCs w:val="21"/>
        </w:rPr>
        <w:t>月</w:t>
      </w:r>
      <w:r w:rsidR="00CC1A4C" w:rsidRPr="00DD603A">
        <w:rPr>
          <w:rFonts w:ascii="Meiryo UI" w:eastAsia="Meiryo UI" w:hAnsi="Meiryo UI" w:hint="eastAsia"/>
          <w:color w:val="000000" w:themeColor="text1"/>
          <w:szCs w:val="21"/>
        </w:rPr>
        <w:t>1</w:t>
      </w:r>
      <w:r w:rsidR="00846424">
        <w:rPr>
          <w:rFonts w:ascii="Meiryo UI" w:eastAsia="Meiryo UI" w:hAnsi="Meiryo UI" w:hint="eastAsia"/>
          <w:color w:val="000000" w:themeColor="text1"/>
          <w:szCs w:val="21"/>
        </w:rPr>
        <w:t>8</w:t>
      </w:r>
      <w:r w:rsidRPr="00DD603A">
        <w:rPr>
          <w:rFonts w:ascii="Meiryo UI" w:eastAsia="Meiryo UI" w:hAnsi="Meiryo UI"/>
          <w:color w:val="000000" w:themeColor="text1"/>
          <w:szCs w:val="21"/>
        </w:rPr>
        <w:t>日</w:t>
      </w:r>
      <w:r w:rsidR="003613D2" w:rsidRPr="00DD603A">
        <w:rPr>
          <w:rFonts w:ascii="Meiryo UI" w:eastAsia="Meiryo UI" w:hAnsi="Meiryo UI" w:hint="eastAsia"/>
          <w:color w:val="000000" w:themeColor="text1"/>
          <w:szCs w:val="21"/>
        </w:rPr>
        <w:t>まで</w:t>
      </w:r>
    </w:p>
    <w:p w14:paraId="0B16FEF9" w14:textId="2F546BDE" w:rsidR="00782DA9" w:rsidRPr="00DD603A" w:rsidRDefault="00782DA9" w:rsidP="001F0261">
      <w:pPr>
        <w:autoSpaceDE w:val="0"/>
        <w:autoSpaceDN w:val="0"/>
        <w:rPr>
          <w:rFonts w:ascii="Meiryo UI" w:eastAsia="Meiryo UI" w:hAnsi="Meiryo UI"/>
          <w:color w:val="000000" w:themeColor="text1"/>
          <w:szCs w:val="21"/>
        </w:rPr>
      </w:pPr>
    </w:p>
    <w:p w14:paraId="54BADF71" w14:textId="627B5B83" w:rsidR="001F0261" w:rsidRPr="00DD603A" w:rsidRDefault="001F0261" w:rsidP="001F0261">
      <w:pPr>
        <w:autoSpaceDE w:val="0"/>
        <w:autoSpaceDN w:val="0"/>
        <w:rPr>
          <w:rFonts w:ascii="Meiryo UI" w:eastAsia="Meiryo UI" w:hAnsi="Meiryo UI"/>
          <w:color w:val="000000" w:themeColor="text1"/>
          <w:szCs w:val="21"/>
        </w:rPr>
      </w:pPr>
      <w:r w:rsidRPr="00DD603A">
        <w:rPr>
          <w:rFonts w:ascii="Meiryo UI" w:eastAsia="Meiryo UI" w:hAnsi="Meiryo UI"/>
          <w:color w:val="000000" w:themeColor="text1"/>
          <w:szCs w:val="21"/>
        </w:rPr>
        <w:t>５　実施計画</w:t>
      </w:r>
    </w:p>
    <w:p w14:paraId="498E6851" w14:textId="23BBEDC6" w:rsidR="001F0261" w:rsidRPr="00DD603A" w:rsidRDefault="001F0261" w:rsidP="001F0261">
      <w:pPr>
        <w:autoSpaceDE w:val="0"/>
        <w:autoSpaceDN w:val="0"/>
        <w:rPr>
          <w:rFonts w:ascii="Meiryo UI" w:eastAsia="Meiryo UI" w:hAnsi="Meiryo UI"/>
          <w:color w:val="000000" w:themeColor="text1"/>
          <w:szCs w:val="21"/>
        </w:rPr>
      </w:pPr>
      <w:r w:rsidRPr="00DD603A">
        <w:rPr>
          <w:rFonts w:ascii="Meiryo UI" w:eastAsia="Meiryo UI" w:hAnsi="Meiryo UI"/>
          <w:color w:val="000000" w:themeColor="text1"/>
          <w:szCs w:val="21"/>
        </w:rPr>
        <w:t xml:space="preserve">　　 受注者は、契約後直ちに「業務実施計画書」を</w:t>
      </w:r>
      <w:r w:rsidR="001D699A" w:rsidRPr="00DD603A">
        <w:rPr>
          <w:rFonts w:ascii="Meiryo UI" w:eastAsia="Meiryo UI" w:hAnsi="Meiryo UI" w:hint="eastAsia"/>
          <w:color w:val="000000" w:themeColor="text1"/>
          <w:szCs w:val="21"/>
        </w:rPr>
        <w:t>大阪府</w:t>
      </w:r>
      <w:r w:rsidRPr="00DD603A">
        <w:rPr>
          <w:rFonts w:ascii="Meiryo UI" w:eastAsia="Meiryo UI" w:hAnsi="Meiryo UI"/>
          <w:color w:val="000000" w:themeColor="text1"/>
          <w:szCs w:val="21"/>
        </w:rPr>
        <w:t>に提出し、委託業務の実施体制、実施日</w:t>
      </w:r>
    </w:p>
    <w:p w14:paraId="3172AD7F" w14:textId="23B27A7D" w:rsidR="001F0261" w:rsidRPr="00DD603A" w:rsidRDefault="001F0261" w:rsidP="001F0261">
      <w:pPr>
        <w:autoSpaceDE w:val="0"/>
        <w:autoSpaceDN w:val="0"/>
        <w:rPr>
          <w:rFonts w:ascii="Meiryo UI" w:eastAsia="Meiryo UI" w:hAnsi="Meiryo UI"/>
          <w:color w:val="000000" w:themeColor="text1"/>
          <w:szCs w:val="21"/>
        </w:rPr>
      </w:pPr>
      <w:r w:rsidRPr="00DD603A">
        <w:rPr>
          <w:rFonts w:ascii="Meiryo UI" w:eastAsia="Meiryo UI" w:hAnsi="Meiryo UI"/>
          <w:color w:val="000000" w:themeColor="text1"/>
          <w:szCs w:val="21"/>
        </w:rPr>
        <w:t xml:space="preserve">　等について大阪府の承諾を得ることとする。</w:t>
      </w:r>
    </w:p>
    <w:p w14:paraId="3EC1FEDD" w14:textId="77777777" w:rsidR="001F0261" w:rsidRPr="00DD603A" w:rsidRDefault="001F0261" w:rsidP="001F0261">
      <w:pPr>
        <w:autoSpaceDE w:val="0"/>
        <w:autoSpaceDN w:val="0"/>
        <w:rPr>
          <w:rFonts w:ascii="Meiryo UI" w:eastAsia="Meiryo UI" w:hAnsi="Meiryo UI"/>
          <w:color w:val="000000" w:themeColor="text1"/>
          <w:szCs w:val="21"/>
        </w:rPr>
      </w:pPr>
    </w:p>
    <w:p w14:paraId="731168A7" w14:textId="0ADDB763" w:rsidR="008D7C9A" w:rsidRPr="00DD603A" w:rsidRDefault="001F0261" w:rsidP="0029574C">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６</w:t>
      </w:r>
      <w:r w:rsidR="008D7C9A" w:rsidRPr="00DD603A">
        <w:rPr>
          <w:rFonts w:ascii="Meiryo UI" w:eastAsia="Meiryo UI" w:hAnsi="Meiryo UI" w:hint="eastAsia"/>
          <w:color w:val="000000" w:themeColor="text1"/>
          <w:szCs w:val="21"/>
        </w:rPr>
        <w:t xml:space="preserve">　</w:t>
      </w:r>
      <w:r w:rsidR="002C5A87" w:rsidRPr="00DD603A">
        <w:rPr>
          <w:rFonts w:ascii="Meiryo UI" w:eastAsia="Meiryo UI" w:hAnsi="Meiryo UI" w:hint="eastAsia"/>
          <w:color w:val="000000" w:themeColor="text1"/>
          <w:szCs w:val="21"/>
        </w:rPr>
        <w:t>業務</w:t>
      </w:r>
      <w:r w:rsidR="008D7C9A" w:rsidRPr="00DD603A">
        <w:rPr>
          <w:rFonts w:ascii="Meiryo UI" w:eastAsia="Meiryo UI" w:hAnsi="Meiryo UI" w:hint="eastAsia"/>
          <w:color w:val="000000" w:themeColor="text1"/>
          <w:szCs w:val="21"/>
        </w:rPr>
        <w:t>内容</w:t>
      </w:r>
    </w:p>
    <w:p w14:paraId="72853B0C" w14:textId="4E3DAC36" w:rsidR="002C5A87" w:rsidRPr="00DD603A" w:rsidRDefault="005D14E6" w:rsidP="001D699A">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（１）</w:t>
      </w:r>
      <w:r w:rsidR="002C5A87" w:rsidRPr="00DD603A">
        <w:rPr>
          <w:rFonts w:ascii="Meiryo UI" w:eastAsia="Meiryo UI" w:hAnsi="Meiryo UI" w:hint="eastAsia"/>
          <w:color w:val="000000" w:themeColor="text1"/>
          <w:szCs w:val="21"/>
        </w:rPr>
        <w:t>ちらし</w:t>
      </w:r>
      <w:r w:rsidR="007A6474" w:rsidRPr="00DD603A">
        <w:rPr>
          <w:rFonts w:ascii="Meiryo UI" w:eastAsia="Meiryo UI" w:hAnsi="Meiryo UI" w:hint="eastAsia"/>
          <w:color w:val="000000" w:themeColor="text1"/>
          <w:szCs w:val="21"/>
        </w:rPr>
        <w:t>及び依頼文</w:t>
      </w:r>
      <w:r w:rsidR="002C5A87" w:rsidRPr="00DD603A">
        <w:rPr>
          <w:rFonts w:ascii="Meiryo UI" w:eastAsia="Meiryo UI" w:hAnsi="Meiryo UI" w:hint="eastAsia"/>
          <w:color w:val="000000" w:themeColor="text1"/>
          <w:szCs w:val="21"/>
        </w:rPr>
        <w:t>の印刷業務</w:t>
      </w:r>
    </w:p>
    <w:p w14:paraId="23DF0C04" w14:textId="24DDF861" w:rsidR="004009AB" w:rsidRPr="00DD603A" w:rsidRDefault="004009AB" w:rsidP="001D699A">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 xml:space="preserve">　　　①　受注者は大阪府の指示のもと</w:t>
      </w:r>
      <w:r w:rsidR="00F25F34" w:rsidRPr="00DD603A">
        <w:rPr>
          <w:rFonts w:ascii="Meiryo UI" w:eastAsia="Meiryo UI" w:hAnsi="Meiryo UI" w:hint="eastAsia"/>
          <w:color w:val="000000" w:themeColor="text1"/>
          <w:szCs w:val="21"/>
        </w:rPr>
        <w:t>、</w:t>
      </w:r>
      <w:r w:rsidRPr="00DD603A">
        <w:rPr>
          <w:rFonts w:ascii="Meiryo UI" w:eastAsia="Meiryo UI" w:hAnsi="Meiryo UI" w:hint="eastAsia"/>
          <w:color w:val="000000" w:themeColor="text1"/>
          <w:szCs w:val="21"/>
        </w:rPr>
        <w:t>②に示す</w:t>
      </w:r>
      <w:r w:rsidR="001D699A" w:rsidRPr="00DD603A">
        <w:rPr>
          <w:rFonts w:ascii="Meiryo UI" w:eastAsia="Meiryo UI" w:hAnsi="Meiryo UI" w:hint="eastAsia"/>
          <w:color w:val="000000" w:themeColor="text1"/>
          <w:szCs w:val="21"/>
        </w:rPr>
        <w:t>規格等のとおり、ち</w:t>
      </w:r>
      <w:r w:rsidRPr="00DD603A">
        <w:rPr>
          <w:rFonts w:ascii="Meiryo UI" w:eastAsia="Meiryo UI" w:hAnsi="Meiryo UI" w:hint="eastAsia"/>
          <w:color w:val="000000" w:themeColor="text1"/>
          <w:szCs w:val="21"/>
        </w:rPr>
        <w:t>らし</w:t>
      </w:r>
      <w:r w:rsidR="00E22519" w:rsidRPr="00DD603A">
        <w:rPr>
          <w:rFonts w:ascii="Meiryo UI" w:eastAsia="Meiryo UI" w:hAnsi="Meiryo UI" w:hint="eastAsia"/>
          <w:color w:val="000000" w:themeColor="text1"/>
          <w:szCs w:val="21"/>
        </w:rPr>
        <w:t>及び依頼文</w:t>
      </w:r>
      <w:r w:rsidR="001C7EEB" w:rsidRPr="00DD603A">
        <w:rPr>
          <w:rFonts w:ascii="Meiryo UI" w:eastAsia="Meiryo UI" w:hAnsi="Meiryo UI" w:hint="eastAsia"/>
          <w:color w:val="000000" w:themeColor="text1"/>
          <w:szCs w:val="21"/>
        </w:rPr>
        <w:t>を</w:t>
      </w:r>
      <w:r w:rsidRPr="00DD603A">
        <w:rPr>
          <w:rFonts w:ascii="Meiryo UI" w:eastAsia="Meiryo UI" w:hAnsi="Meiryo UI" w:hint="eastAsia"/>
          <w:color w:val="000000" w:themeColor="text1"/>
          <w:szCs w:val="21"/>
        </w:rPr>
        <w:t>印刷すること。</w:t>
      </w:r>
    </w:p>
    <w:p w14:paraId="0E882903" w14:textId="613A8C75" w:rsidR="00910243" w:rsidRPr="00DD603A" w:rsidRDefault="00910243" w:rsidP="00CA46E6">
      <w:pPr>
        <w:autoSpaceDE w:val="0"/>
        <w:autoSpaceDN w:val="0"/>
        <w:ind w:leftChars="200" w:left="1470" w:hangingChars="500" w:hanging="1050"/>
        <w:rPr>
          <w:rFonts w:ascii="Meiryo UI" w:eastAsia="Meiryo UI" w:hAnsi="Meiryo UI"/>
          <w:color w:val="000000" w:themeColor="text1"/>
          <w:szCs w:val="21"/>
        </w:rPr>
      </w:pPr>
      <w:r w:rsidRPr="00DD603A">
        <w:rPr>
          <w:rFonts w:ascii="Meiryo UI" w:eastAsia="Meiryo UI" w:hAnsi="Meiryo UI" w:hint="eastAsia"/>
          <w:color w:val="000000" w:themeColor="text1"/>
          <w:szCs w:val="21"/>
        </w:rPr>
        <w:t xml:space="preserve">　　　　　　※印刷用データ（</w:t>
      </w:r>
      <w:r w:rsidR="00271D5A" w:rsidRPr="00DD603A">
        <w:rPr>
          <w:rFonts w:ascii="Meiryo UI" w:eastAsia="Meiryo UI" w:hAnsi="Meiryo UI"/>
          <w:color w:val="000000" w:themeColor="text1"/>
          <w:szCs w:val="21"/>
        </w:rPr>
        <w:t>PDF形式又はJPEG</w:t>
      </w:r>
      <w:r w:rsidRPr="00DD603A">
        <w:rPr>
          <w:rFonts w:ascii="Meiryo UI" w:eastAsia="Meiryo UI" w:hAnsi="Meiryo UI" w:hint="eastAsia"/>
          <w:color w:val="000000" w:themeColor="text1"/>
          <w:szCs w:val="21"/>
        </w:rPr>
        <w:t>形式</w:t>
      </w:r>
      <w:r w:rsidR="00F35D75" w:rsidRPr="00DD603A">
        <w:rPr>
          <w:rFonts w:ascii="Meiryo UI" w:eastAsia="Meiryo UI" w:hAnsi="Meiryo UI" w:hint="eastAsia"/>
          <w:color w:val="000000" w:themeColor="text1"/>
          <w:szCs w:val="21"/>
        </w:rPr>
        <w:t>のトンボ付きデータ</w:t>
      </w:r>
      <w:r w:rsidRPr="00DD603A">
        <w:rPr>
          <w:rFonts w:ascii="Meiryo UI" w:eastAsia="Meiryo UI" w:hAnsi="Meiryo UI" w:hint="eastAsia"/>
          <w:color w:val="000000" w:themeColor="text1"/>
          <w:szCs w:val="21"/>
        </w:rPr>
        <w:t>）は</w:t>
      </w:r>
      <w:r w:rsidR="00CA46E6" w:rsidRPr="00DD603A">
        <w:rPr>
          <w:rFonts w:ascii="Meiryo UI" w:eastAsia="Meiryo UI" w:hAnsi="Meiryo UI" w:hint="eastAsia"/>
          <w:color w:val="000000" w:themeColor="text1"/>
          <w:szCs w:val="21"/>
        </w:rPr>
        <w:t>契約後直ちに</w:t>
      </w:r>
      <w:r w:rsidR="00280A1C" w:rsidRPr="00DD603A">
        <w:rPr>
          <w:rFonts w:ascii="Meiryo UI" w:eastAsia="Meiryo UI" w:hAnsi="Meiryo UI" w:hint="eastAsia"/>
          <w:color w:val="000000" w:themeColor="text1"/>
          <w:szCs w:val="21"/>
        </w:rPr>
        <w:t>大阪</w:t>
      </w:r>
      <w:r w:rsidR="00CA46E6" w:rsidRPr="00DD603A">
        <w:rPr>
          <w:rFonts w:ascii="Meiryo UI" w:eastAsia="Meiryo UI" w:hAnsi="Meiryo UI" w:hint="eastAsia"/>
          <w:color w:val="000000" w:themeColor="text1"/>
          <w:szCs w:val="21"/>
        </w:rPr>
        <w:t>府から受注者に</w:t>
      </w:r>
      <w:r w:rsidR="00280A1C" w:rsidRPr="00DD603A">
        <w:rPr>
          <w:rFonts w:ascii="Meiryo UI" w:eastAsia="Meiryo UI" w:hAnsi="Meiryo UI" w:hint="eastAsia"/>
          <w:color w:val="000000" w:themeColor="text1"/>
          <w:szCs w:val="21"/>
        </w:rPr>
        <w:t>対して</w:t>
      </w:r>
      <w:r w:rsidR="00CA46E6" w:rsidRPr="00DD603A">
        <w:rPr>
          <w:rFonts w:ascii="Meiryo UI" w:eastAsia="Meiryo UI" w:hAnsi="Meiryo UI" w:hint="eastAsia"/>
          <w:color w:val="000000" w:themeColor="text1"/>
          <w:szCs w:val="21"/>
        </w:rPr>
        <w:t>提供を行い、受注者は提供を受けた印刷用データを使用し、印刷すること</w:t>
      </w:r>
      <w:r w:rsidRPr="00DD603A">
        <w:rPr>
          <w:rFonts w:ascii="Meiryo UI" w:eastAsia="Meiryo UI" w:hAnsi="Meiryo UI" w:hint="eastAsia"/>
          <w:color w:val="000000" w:themeColor="text1"/>
          <w:szCs w:val="21"/>
        </w:rPr>
        <w:t>。</w:t>
      </w:r>
    </w:p>
    <w:p w14:paraId="241B92E7" w14:textId="633CC456" w:rsidR="002C5A87" w:rsidRPr="00DD603A" w:rsidRDefault="001D699A" w:rsidP="001D699A">
      <w:pPr>
        <w:autoSpaceDE w:val="0"/>
        <w:autoSpaceDN w:val="0"/>
        <w:ind w:firstLineChars="200" w:firstLine="420"/>
        <w:rPr>
          <w:rFonts w:ascii="Meiryo UI" w:eastAsia="Meiryo UI" w:hAnsi="Meiryo UI"/>
          <w:color w:val="000000" w:themeColor="text1"/>
          <w:szCs w:val="21"/>
        </w:rPr>
      </w:pPr>
      <w:r w:rsidRPr="00DD603A">
        <w:rPr>
          <w:rFonts w:ascii="Meiryo UI" w:eastAsia="Meiryo UI" w:hAnsi="Meiryo UI" w:hint="eastAsia"/>
          <w:color w:val="000000" w:themeColor="text1"/>
          <w:szCs w:val="21"/>
        </w:rPr>
        <w:t>②</w:t>
      </w:r>
      <w:r w:rsidR="004009AB" w:rsidRPr="00DD603A">
        <w:rPr>
          <w:rFonts w:ascii="Meiryo UI" w:eastAsia="Meiryo UI" w:hAnsi="Meiryo UI" w:hint="eastAsia"/>
          <w:color w:val="000000" w:themeColor="text1"/>
          <w:szCs w:val="21"/>
        </w:rPr>
        <w:t xml:space="preserve">　ちらし</w:t>
      </w:r>
      <w:r w:rsidRPr="00DD603A">
        <w:rPr>
          <w:rFonts w:ascii="Meiryo UI" w:eastAsia="Meiryo UI" w:hAnsi="Meiryo UI" w:hint="eastAsia"/>
          <w:color w:val="000000" w:themeColor="text1"/>
          <w:szCs w:val="21"/>
        </w:rPr>
        <w:t>及び依頼文の規格等に</w:t>
      </w:r>
      <w:r w:rsidR="004009AB" w:rsidRPr="00DD603A">
        <w:rPr>
          <w:rFonts w:ascii="Meiryo UI" w:eastAsia="Meiryo UI" w:hAnsi="Meiryo UI" w:hint="eastAsia"/>
          <w:color w:val="000000" w:themeColor="text1"/>
          <w:szCs w:val="21"/>
        </w:rPr>
        <w:t>ついては以下のとおりとする。</w:t>
      </w:r>
    </w:p>
    <w:tbl>
      <w:tblPr>
        <w:tblStyle w:val="af"/>
        <w:tblpPr w:leftFromText="142" w:rightFromText="142" w:vertAnchor="text" w:horzAnchor="margin" w:tblpXSpec="center" w:tblpY="299"/>
        <w:tblW w:w="8080" w:type="dxa"/>
        <w:tblLook w:val="04A0" w:firstRow="1" w:lastRow="0" w:firstColumn="1" w:lastColumn="0" w:noHBand="0" w:noVBand="1"/>
      </w:tblPr>
      <w:tblGrid>
        <w:gridCol w:w="1134"/>
        <w:gridCol w:w="3404"/>
        <w:gridCol w:w="3542"/>
      </w:tblGrid>
      <w:tr w:rsidR="001D699A" w:rsidRPr="00DD603A" w14:paraId="370DC4A2" w14:textId="77777777" w:rsidTr="001D699A">
        <w:tc>
          <w:tcPr>
            <w:tcW w:w="1134" w:type="dxa"/>
          </w:tcPr>
          <w:p w14:paraId="2674ED63" w14:textId="77777777" w:rsidR="001D699A" w:rsidRPr="00DD603A" w:rsidRDefault="001D699A" w:rsidP="001D699A">
            <w:pPr>
              <w:autoSpaceDE w:val="0"/>
              <w:autoSpaceDN w:val="0"/>
              <w:rPr>
                <w:rFonts w:ascii="Meiryo UI" w:eastAsia="Meiryo UI" w:hAnsi="Meiryo UI"/>
                <w:color w:val="000000" w:themeColor="text1"/>
                <w:szCs w:val="21"/>
              </w:rPr>
            </w:pPr>
          </w:p>
        </w:tc>
        <w:tc>
          <w:tcPr>
            <w:tcW w:w="3404" w:type="dxa"/>
          </w:tcPr>
          <w:p w14:paraId="6EC3AECD"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ちらし</w:t>
            </w:r>
          </w:p>
        </w:tc>
        <w:tc>
          <w:tcPr>
            <w:tcW w:w="3542" w:type="dxa"/>
          </w:tcPr>
          <w:p w14:paraId="6415E562"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依頼文</w:t>
            </w:r>
          </w:p>
        </w:tc>
      </w:tr>
      <w:tr w:rsidR="001D699A" w:rsidRPr="00DD603A" w14:paraId="3C9F6623" w14:textId="77777777" w:rsidTr="001D699A">
        <w:tc>
          <w:tcPr>
            <w:tcW w:w="1134" w:type="dxa"/>
          </w:tcPr>
          <w:p w14:paraId="263D4123"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数量</w:t>
            </w:r>
          </w:p>
        </w:tc>
        <w:tc>
          <w:tcPr>
            <w:tcW w:w="3404" w:type="dxa"/>
          </w:tcPr>
          <w:p w14:paraId="16F89DBB" w14:textId="5B686788" w:rsidR="001D699A" w:rsidRPr="00DD603A" w:rsidRDefault="00846424" w:rsidP="001D699A">
            <w:pPr>
              <w:autoSpaceDE w:val="0"/>
              <w:autoSpaceDN w:val="0"/>
              <w:jc w:val="center"/>
              <w:rPr>
                <w:rFonts w:ascii="Meiryo UI" w:eastAsia="Meiryo UI" w:hAnsi="Meiryo UI"/>
                <w:color w:val="000000" w:themeColor="text1"/>
                <w:szCs w:val="21"/>
              </w:rPr>
            </w:pPr>
            <w:r>
              <w:rPr>
                <w:rFonts w:ascii="Meiryo UI" w:eastAsia="Meiryo UI" w:hAnsi="Meiryo UI" w:hint="eastAsia"/>
                <w:color w:val="000000" w:themeColor="text1"/>
                <w:szCs w:val="21"/>
              </w:rPr>
              <w:t>7</w:t>
            </w:r>
            <w:r>
              <w:rPr>
                <w:rFonts w:ascii="Meiryo UI" w:eastAsia="Meiryo UI" w:hAnsi="Meiryo UI"/>
                <w:color w:val="000000" w:themeColor="text1"/>
                <w:szCs w:val="21"/>
              </w:rPr>
              <w:t>91</w:t>
            </w:r>
            <w:r>
              <w:rPr>
                <w:rFonts w:ascii="Meiryo UI" w:eastAsia="Meiryo UI" w:hAnsi="Meiryo UI" w:hint="eastAsia"/>
                <w:color w:val="000000" w:themeColor="text1"/>
                <w:szCs w:val="21"/>
              </w:rPr>
              <w:t>,</w:t>
            </w:r>
            <w:r>
              <w:rPr>
                <w:rFonts w:ascii="Meiryo UI" w:eastAsia="Meiryo UI" w:hAnsi="Meiryo UI"/>
                <w:color w:val="000000" w:themeColor="text1"/>
                <w:szCs w:val="21"/>
              </w:rPr>
              <w:t>000</w:t>
            </w:r>
            <w:r w:rsidR="001D699A" w:rsidRPr="00DD603A">
              <w:rPr>
                <w:rFonts w:ascii="Meiryo UI" w:eastAsia="Meiryo UI" w:hAnsi="Meiryo UI" w:hint="eastAsia"/>
                <w:color w:val="000000" w:themeColor="text1"/>
                <w:szCs w:val="21"/>
              </w:rPr>
              <w:t>枚</w:t>
            </w:r>
          </w:p>
        </w:tc>
        <w:tc>
          <w:tcPr>
            <w:tcW w:w="3542" w:type="dxa"/>
          </w:tcPr>
          <w:p w14:paraId="5AC7C362" w14:textId="44AA7861"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5,</w:t>
            </w:r>
            <w:r w:rsidR="00156A98">
              <w:rPr>
                <w:rFonts w:ascii="Meiryo UI" w:eastAsia="Meiryo UI" w:hAnsi="Meiryo UI"/>
                <w:color w:val="000000" w:themeColor="text1"/>
                <w:szCs w:val="21"/>
              </w:rPr>
              <w:t>1</w:t>
            </w:r>
            <w:r w:rsidR="00846424">
              <w:rPr>
                <w:rFonts w:ascii="Meiryo UI" w:eastAsia="Meiryo UI" w:hAnsi="Meiryo UI" w:hint="eastAsia"/>
                <w:color w:val="000000" w:themeColor="text1"/>
                <w:szCs w:val="21"/>
              </w:rPr>
              <w:t>36</w:t>
            </w:r>
            <w:r w:rsidRPr="00DD603A">
              <w:rPr>
                <w:rFonts w:ascii="Meiryo UI" w:eastAsia="Meiryo UI" w:hAnsi="Meiryo UI" w:hint="eastAsia"/>
                <w:color w:val="000000" w:themeColor="text1"/>
                <w:szCs w:val="21"/>
              </w:rPr>
              <w:t>枚</w:t>
            </w:r>
            <w:r w:rsidR="00156A98">
              <w:rPr>
                <w:rFonts w:ascii="Meiryo UI" w:eastAsia="Meiryo UI" w:hAnsi="Meiryo UI" w:hint="eastAsia"/>
                <w:color w:val="000000" w:themeColor="text1"/>
                <w:szCs w:val="21"/>
              </w:rPr>
              <w:t>(</w:t>
            </w:r>
            <w:r w:rsidR="00156A98">
              <w:rPr>
                <w:rFonts w:ascii="Meiryo UI" w:eastAsia="Meiryo UI" w:hAnsi="Meiryo UI"/>
                <w:color w:val="000000" w:themeColor="text1"/>
                <w:szCs w:val="21"/>
              </w:rPr>
              <w:t>18</w:t>
            </w:r>
            <w:r w:rsidR="00156A98">
              <w:rPr>
                <w:rFonts w:ascii="Meiryo UI" w:eastAsia="Meiryo UI" w:hAnsi="Meiryo UI" w:hint="eastAsia"/>
                <w:color w:val="000000" w:themeColor="text1"/>
                <w:szCs w:val="21"/>
              </w:rPr>
              <w:t>種類・信書</w:t>
            </w:r>
            <w:r w:rsidR="00156A98">
              <w:rPr>
                <w:rFonts w:ascii="Meiryo UI" w:eastAsia="Meiryo UI" w:hAnsi="Meiryo UI"/>
                <w:color w:val="000000" w:themeColor="text1"/>
                <w:szCs w:val="21"/>
              </w:rPr>
              <w:t>)</w:t>
            </w:r>
          </w:p>
        </w:tc>
      </w:tr>
      <w:tr w:rsidR="001D699A" w:rsidRPr="00DD603A" w14:paraId="149F7200" w14:textId="77777777" w:rsidTr="001D699A">
        <w:tc>
          <w:tcPr>
            <w:tcW w:w="1134" w:type="dxa"/>
          </w:tcPr>
          <w:p w14:paraId="4A1E16E5"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サイズ</w:t>
            </w:r>
          </w:p>
        </w:tc>
        <w:tc>
          <w:tcPr>
            <w:tcW w:w="3404" w:type="dxa"/>
          </w:tcPr>
          <w:p w14:paraId="7F612249"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A4（両面）</w:t>
            </w:r>
          </w:p>
        </w:tc>
        <w:tc>
          <w:tcPr>
            <w:tcW w:w="3542" w:type="dxa"/>
          </w:tcPr>
          <w:p w14:paraId="4C6D3538"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A4（片面）</w:t>
            </w:r>
          </w:p>
        </w:tc>
      </w:tr>
      <w:tr w:rsidR="001D699A" w:rsidRPr="00DD603A" w14:paraId="7982FC1F" w14:textId="77777777" w:rsidTr="001D699A">
        <w:tc>
          <w:tcPr>
            <w:tcW w:w="1134" w:type="dxa"/>
          </w:tcPr>
          <w:p w14:paraId="43E51682"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カラー</w:t>
            </w:r>
          </w:p>
        </w:tc>
        <w:tc>
          <w:tcPr>
            <w:tcW w:w="3404" w:type="dxa"/>
          </w:tcPr>
          <w:p w14:paraId="469D4F05"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フルカラー</w:t>
            </w:r>
          </w:p>
        </w:tc>
        <w:tc>
          <w:tcPr>
            <w:tcW w:w="3542" w:type="dxa"/>
          </w:tcPr>
          <w:p w14:paraId="1BED4BD5"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モノクロ</w:t>
            </w:r>
          </w:p>
        </w:tc>
      </w:tr>
      <w:tr w:rsidR="001D699A" w:rsidRPr="00DD603A" w14:paraId="7EAF4058" w14:textId="77777777" w:rsidTr="001D699A">
        <w:tc>
          <w:tcPr>
            <w:tcW w:w="1134" w:type="dxa"/>
          </w:tcPr>
          <w:p w14:paraId="310F37FC"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紙質</w:t>
            </w:r>
          </w:p>
        </w:tc>
        <w:tc>
          <w:tcPr>
            <w:tcW w:w="3404" w:type="dxa"/>
          </w:tcPr>
          <w:p w14:paraId="2FE388CD"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コート90kg(裏面に色移りがないこと)</w:t>
            </w:r>
          </w:p>
        </w:tc>
        <w:tc>
          <w:tcPr>
            <w:tcW w:w="3542" w:type="dxa"/>
          </w:tcPr>
          <w:p w14:paraId="4703FA89" w14:textId="77777777" w:rsidR="001D699A" w:rsidRPr="00DD603A" w:rsidRDefault="001D699A" w:rsidP="001D699A">
            <w:pPr>
              <w:autoSpaceDE w:val="0"/>
              <w:autoSpaceDN w:val="0"/>
              <w:jc w:val="center"/>
              <w:rPr>
                <w:rFonts w:ascii="Meiryo UI" w:eastAsia="Meiryo UI" w:hAnsi="Meiryo UI"/>
                <w:color w:val="000000" w:themeColor="text1"/>
                <w:szCs w:val="21"/>
              </w:rPr>
            </w:pPr>
            <w:r w:rsidRPr="00DD603A">
              <w:rPr>
                <w:rFonts w:ascii="Meiryo UI" w:eastAsia="Meiryo UI" w:hAnsi="Meiryo UI" w:hint="eastAsia"/>
                <w:color w:val="000000" w:themeColor="text1"/>
                <w:szCs w:val="21"/>
              </w:rPr>
              <w:t>普通紙(裏面に色移りがないこと)</w:t>
            </w:r>
          </w:p>
        </w:tc>
      </w:tr>
    </w:tbl>
    <w:p w14:paraId="19C5768F" w14:textId="44D4F47A" w:rsidR="001D699A" w:rsidRPr="00DD603A" w:rsidRDefault="001D699A" w:rsidP="0029574C">
      <w:pPr>
        <w:autoSpaceDE w:val="0"/>
        <w:autoSpaceDN w:val="0"/>
        <w:rPr>
          <w:rFonts w:ascii="Meiryo UI" w:eastAsia="Meiryo UI" w:hAnsi="Meiryo UI"/>
          <w:color w:val="000000" w:themeColor="text1"/>
          <w:szCs w:val="21"/>
        </w:rPr>
      </w:pPr>
    </w:p>
    <w:p w14:paraId="38B3C376" w14:textId="77777777" w:rsidR="009C04B8" w:rsidRPr="00DD603A" w:rsidRDefault="009C04B8" w:rsidP="0029574C">
      <w:pPr>
        <w:autoSpaceDE w:val="0"/>
        <w:autoSpaceDN w:val="0"/>
        <w:rPr>
          <w:rFonts w:ascii="Meiryo UI" w:eastAsia="Meiryo UI" w:hAnsi="Meiryo UI"/>
          <w:color w:val="000000" w:themeColor="text1"/>
          <w:szCs w:val="21"/>
        </w:rPr>
      </w:pPr>
    </w:p>
    <w:p w14:paraId="2072F667" w14:textId="0FBE3C1C" w:rsidR="001309F4" w:rsidRPr="00DD603A" w:rsidRDefault="008D7C9A" w:rsidP="001D699A">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（２）</w:t>
      </w:r>
      <w:r w:rsidR="00685E9C" w:rsidRPr="00DD603A">
        <w:rPr>
          <w:rFonts w:ascii="Meiryo UI" w:eastAsia="Meiryo UI" w:hAnsi="Meiryo UI" w:hint="eastAsia"/>
          <w:color w:val="000000" w:themeColor="text1"/>
          <w:szCs w:val="21"/>
        </w:rPr>
        <w:t>ちらし</w:t>
      </w:r>
      <w:r w:rsidR="001F0261" w:rsidRPr="00DD603A">
        <w:rPr>
          <w:rFonts w:ascii="Meiryo UI" w:eastAsia="Meiryo UI" w:hAnsi="Meiryo UI" w:hint="eastAsia"/>
          <w:color w:val="000000" w:themeColor="text1"/>
          <w:szCs w:val="21"/>
        </w:rPr>
        <w:t>及び依頼文</w:t>
      </w:r>
      <w:r w:rsidR="00685E9C" w:rsidRPr="00DD603A">
        <w:rPr>
          <w:rFonts w:ascii="Meiryo UI" w:eastAsia="Meiryo UI" w:hAnsi="Meiryo UI" w:hint="eastAsia"/>
          <w:color w:val="000000" w:themeColor="text1"/>
          <w:szCs w:val="21"/>
        </w:rPr>
        <w:t>の配布業務</w:t>
      </w:r>
    </w:p>
    <w:p w14:paraId="3C2B96F4" w14:textId="667B6299" w:rsidR="0035081D" w:rsidRPr="00DD603A" w:rsidRDefault="00325FF9" w:rsidP="00F35D75">
      <w:pPr>
        <w:pStyle w:val="a5"/>
        <w:numPr>
          <w:ilvl w:val="0"/>
          <w:numId w:val="6"/>
        </w:numPr>
        <w:autoSpaceDE w:val="0"/>
        <w:autoSpaceDN w:val="0"/>
        <w:ind w:leftChars="0"/>
        <w:rPr>
          <w:rFonts w:ascii="Meiryo UI" w:eastAsia="Meiryo UI" w:hAnsi="Meiryo UI"/>
          <w:color w:val="000000" w:themeColor="text1"/>
          <w:szCs w:val="21"/>
        </w:rPr>
      </w:pPr>
      <w:r w:rsidRPr="00DD603A">
        <w:rPr>
          <w:rFonts w:ascii="Meiryo UI" w:eastAsia="Meiryo UI" w:hAnsi="Meiryo UI" w:hint="eastAsia"/>
          <w:color w:val="000000" w:themeColor="text1"/>
          <w:szCs w:val="21"/>
        </w:rPr>
        <w:t>大阪府の指定する場所</w:t>
      </w:r>
      <w:r w:rsidR="00846424">
        <w:rPr>
          <w:rFonts w:ascii="Meiryo UI" w:eastAsia="Meiryo UI" w:hAnsi="Meiryo UI" w:hint="eastAsia"/>
          <w:color w:val="000000" w:themeColor="text1"/>
          <w:szCs w:val="21"/>
        </w:rPr>
        <w:t>4</w:t>
      </w:r>
      <w:r w:rsidR="0099628D" w:rsidRPr="00DD603A">
        <w:rPr>
          <w:rFonts w:ascii="Meiryo UI" w:eastAsia="Meiryo UI" w:hAnsi="Meiryo UI"/>
          <w:color w:val="000000" w:themeColor="text1"/>
          <w:szCs w:val="21"/>
        </w:rPr>
        <w:t>,</w:t>
      </w:r>
      <w:r w:rsidR="00846424">
        <w:rPr>
          <w:rFonts w:ascii="Meiryo UI" w:eastAsia="Meiryo UI" w:hAnsi="Meiryo UI" w:hint="eastAsia"/>
          <w:color w:val="000000" w:themeColor="text1"/>
          <w:szCs w:val="21"/>
        </w:rPr>
        <w:t>992</w:t>
      </w:r>
      <w:r w:rsidR="0099628D" w:rsidRPr="00DD603A">
        <w:rPr>
          <w:rFonts w:ascii="Meiryo UI" w:eastAsia="Meiryo UI" w:hAnsi="Meiryo UI" w:hint="eastAsia"/>
          <w:color w:val="000000" w:themeColor="text1"/>
          <w:szCs w:val="21"/>
        </w:rPr>
        <w:t>か所</w:t>
      </w:r>
      <w:r w:rsidRPr="00DD603A">
        <w:rPr>
          <w:rFonts w:ascii="Meiryo UI" w:eastAsia="Meiryo UI" w:hAnsi="Meiryo UI" w:hint="eastAsia"/>
          <w:color w:val="000000" w:themeColor="text1"/>
          <w:szCs w:val="21"/>
        </w:rPr>
        <w:t>へ納品すること</w:t>
      </w:r>
      <w:r w:rsidR="003613D2" w:rsidRPr="00DD603A">
        <w:rPr>
          <w:rFonts w:ascii="Meiryo UI" w:eastAsia="Meiryo UI" w:hAnsi="Meiryo UI" w:hint="eastAsia"/>
          <w:color w:val="000000" w:themeColor="text1"/>
          <w:szCs w:val="21"/>
        </w:rPr>
        <w:t>とする</w:t>
      </w:r>
      <w:r w:rsidRPr="00DD603A">
        <w:rPr>
          <w:rFonts w:ascii="Meiryo UI" w:eastAsia="Meiryo UI" w:hAnsi="Meiryo UI" w:hint="eastAsia"/>
          <w:color w:val="000000" w:themeColor="text1"/>
          <w:szCs w:val="21"/>
        </w:rPr>
        <w:t>。</w:t>
      </w:r>
    </w:p>
    <w:p w14:paraId="502429AC" w14:textId="197DDF57" w:rsidR="006D6B58" w:rsidRDefault="00186864">
      <w:pPr>
        <w:autoSpaceDE w:val="0"/>
        <w:autoSpaceDN w:val="0"/>
        <w:ind w:leftChars="600" w:left="1260"/>
        <w:rPr>
          <w:rFonts w:ascii="Meiryo UI" w:eastAsia="Meiryo UI" w:hAnsi="Meiryo UI"/>
          <w:color w:val="000000" w:themeColor="text1"/>
          <w:szCs w:val="21"/>
        </w:rPr>
      </w:pPr>
      <w:r w:rsidRPr="00DD603A">
        <w:rPr>
          <w:rFonts w:ascii="Meiryo UI" w:eastAsia="Meiryo UI" w:hAnsi="Meiryo UI" w:hint="eastAsia"/>
          <w:color w:val="000000" w:themeColor="text1"/>
          <w:szCs w:val="21"/>
        </w:rPr>
        <w:t>※送付枚数別送付先リストは、別紙のとおり。なお、送付枚数別送付先リストの宛先は契約締結後に大阪府から受注者に対して提供する。</w:t>
      </w:r>
    </w:p>
    <w:p w14:paraId="0CEDD032" w14:textId="11E87E3C" w:rsidR="00156A98" w:rsidRPr="00DD603A" w:rsidRDefault="00156A98">
      <w:pPr>
        <w:autoSpaceDE w:val="0"/>
        <w:autoSpaceDN w:val="0"/>
        <w:ind w:leftChars="600" w:left="1260"/>
        <w:rPr>
          <w:rFonts w:ascii="Meiryo UI" w:eastAsia="Meiryo UI" w:hAnsi="Meiryo UI"/>
          <w:color w:val="000000" w:themeColor="text1"/>
          <w:szCs w:val="21"/>
        </w:rPr>
      </w:pPr>
      <w:r>
        <w:rPr>
          <w:rFonts w:ascii="Meiryo UI" w:eastAsia="Meiryo UI" w:hAnsi="Meiryo UI" w:hint="eastAsia"/>
          <w:color w:val="000000" w:themeColor="text1"/>
          <w:szCs w:val="21"/>
        </w:rPr>
        <w:t>※幼稚園、保育所など送付先の種別は1</w:t>
      </w:r>
      <w:r>
        <w:rPr>
          <w:rFonts w:ascii="Meiryo UI" w:eastAsia="Meiryo UI" w:hAnsi="Meiryo UI"/>
          <w:color w:val="000000" w:themeColor="text1"/>
          <w:szCs w:val="21"/>
        </w:rPr>
        <w:t>9</w:t>
      </w:r>
      <w:r>
        <w:rPr>
          <w:rFonts w:ascii="Meiryo UI" w:eastAsia="Meiryo UI" w:hAnsi="Meiryo UI" w:hint="eastAsia"/>
          <w:color w:val="000000" w:themeColor="text1"/>
          <w:szCs w:val="21"/>
        </w:rPr>
        <w:t>種類。</w:t>
      </w:r>
    </w:p>
    <w:p w14:paraId="1920F424" w14:textId="7F441C40" w:rsidR="00325FF9" w:rsidRPr="00117B6C" w:rsidRDefault="00325FF9" w:rsidP="00117B6C">
      <w:pPr>
        <w:pStyle w:val="a5"/>
        <w:numPr>
          <w:ilvl w:val="0"/>
          <w:numId w:val="6"/>
        </w:numPr>
        <w:autoSpaceDE w:val="0"/>
        <w:autoSpaceDN w:val="0"/>
        <w:ind w:leftChars="0"/>
        <w:rPr>
          <w:rFonts w:ascii="Meiryo UI" w:eastAsia="Meiryo UI" w:hAnsi="Meiryo UI"/>
          <w:color w:val="000000" w:themeColor="text1"/>
          <w:szCs w:val="21"/>
        </w:rPr>
      </w:pPr>
      <w:r w:rsidRPr="00DD603A">
        <w:rPr>
          <w:rFonts w:ascii="Meiryo UI" w:eastAsia="Meiryo UI" w:hAnsi="Meiryo UI" w:hint="eastAsia"/>
          <w:color w:val="000000" w:themeColor="text1"/>
          <w:szCs w:val="21"/>
        </w:rPr>
        <w:lastRenderedPageBreak/>
        <w:t>納品について</w:t>
      </w:r>
      <w:r w:rsidR="009C04B8" w:rsidRPr="00DD603A">
        <w:rPr>
          <w:rFonts w:ascii="Meiryo UI" w:eastAsia="Meiryo UI" w:hAnsi="Meiryo UI" w:hint="eastAsia"/>
          <w:color w:val="000000" w:themeColor="text1"/>
          <w:szCs w:val="21"/>
        </w:rPr>
        <w:t>、</w:t>
      </w:r>
      <w:r w:rsidRPr="00DD603A">
        <w:rPr>
          <w:rFonts w:ascii="Meiryo UI" w:eastAsia="Meiryo UI" w:hAnsi="Meiryo UI" w:hint="eastAsia"/>
          <w:color w:val="000000" w:themeColor="text1"/>
          <w:szCs w:val="21"/>
          <w:u w:val="single"/>
        </w:rPr>
        <w:t>令和</w:t>
      </w:r>
      <w:r w:rsidR="004E3BB6" w:rsidRPr="00DD603A">
        <w:rPr>
          <w:rFonts w:ascii="Meiryo UI" w:eastAsia="Meiryo UI" w:hAnsi="Meiryo UI" w:hint="eastAsia"/>
          <w:color w:val="000000" w:themeColor="text1"/>
          <w:szCs w:val="21"/>
          <w:u w:val="single"/>
        </w:rPr>
        <w:t>７</w:t>
      </w:r>
      <w:r w:rsidRPr="00DD603A">
        <w:rPr>
          <w:rFonts w:ascii="Meiryo UI" w:eastAsia="Meiryo UI" w:hAnsi="Meiryo UI" w:hint="eastAsia"/>
          <w:color w:val="000000" w:themeColor="text1"/>
          <w:szCs w:val="21"/>
          <w:u w:val="single"/>
        </w:rPr>
        <w:t>年</w:t>
      </w:r>
      <w:r w:rsidR="00846424">
        <w:rPr>
          <w:rFonts w:ascii="Meiryo UI" w:eastAsia="Meiryo UI" w:hAnsi="Meiryo UI" w:hint="eastAsia"/>
          <w:color w:val="000000" w:themeColor="text1"/>
          <w:szCs w:val="21"/>
          <w:u w:val="single"/>
        </w:rPr>
        <w:t>7</w:t>
      </w:r>
      <w:r w:rsidRPr="00117B6C">
        <w:rPr>
          <w:rFonts w:ascii="Meiryo UI" w:eastAsia="Meiryo UI" w:hAnsi="Meiryo UI" w:hint="eastAsia"/>
          <w:color w:val="000000" w:themeColor="text1"/>
          <w:szCs w:val="21"/>
          <w:u w:val="single"/>
        </w:rPr>
        <w:t>月</w:t>
      </w:r>
      <w:r w:rsidR="00846424">
        <w:rPr>
          <w:rFonts w:ascii="Meiryo UI" w:eastAsia="Meiryo UI" w:hAnsi="Meiryo UI" w:hint="eastAsia"/>
          <w:color w:val="000000" w:themeColor="text1"/>
          <w:szCs w:val="21"/>
          <w:u w:val="single"/>
        </w:rPr>
        <w:t>15</w:t>
      </w:r>
      <w:r w:rsidRPr="00117B6C">
        <w:rPr>
          <w:rFonts w:ascii="Meiryo UI" w:eastAsia="Meiryo UI" w:hAnsi="Meiryo UI" w:hint="eastAsia"/>
          <w:color w:val="000000" w:themeColor="text1"/>
          <w:szCs w:val="21"/>
          <w:u w:val="single"/>
        </w:rPr>
        <w:t>日までに完了すること</w:t>
      </w:r>
      <w:r w:rsidRPr="00117B6C">
        <w:rPr>
          <w:rFonts w:ascii="Meiryo UI" w:eastAsia="Meiryo UI" w:hAnsi="Meiryo UI" w:hint="eastAsia"/>
          <w:color w:val="000000" w:themeColor="text1"/>
          <w:szCs w:val="21"/>
        </w:rPr>
        <w:t>。</w:t>
      </w:r>
    </w:p>
    <w:p w14:paraId="3E73DCCD" w14:textId="3FF833AC" w:rsidR="00325FF9" w:rsidRPr="00DD603A" w:rsidRDefault="00325FF9" w:rsidP="00F35D75">
      <w:pPr>
        <w:pStyle w:val="a5"/>
        <w:numPr>
          <w:ilvl w:val="0"/>
          <w:numId w:val="6"/>
        </w:numPr>
        <w:autoSpaceDE w:val="0"/>
        <w:autoSpaceDN w:val="0"/>
        <w:ind w:leftChars="0"/>
        <w:rPr>
          <w:rFonts w:ascii="Meiryo UI" w:eastAsia="Meiryo UI" w:hAnsi="Meiryo UI"/>
          <w:color w:val="000000" w:themeColor="text1"/>
          <w:szCs w:val="21"/>
        </w:rPr>
      </w:pPr>
      <w:r w:rsidRPr="00DD603A">
        <w:rPr>
          <w:rFonts w:ascii="Meiryo UI" w:eastAsia="Meiryo UI" w:hAnsi="Meiryo UI" w:hint="eastAsia"/>
          <w:color w:val="000000" w:themeColor="text1"/>
          <w:szCs w:val="21"/>
        </w:rPr>
        <w:t>梱包について、</w:t>
      </w:r>
      <w:r w:rsidR="00156A98">
        <w:rPr>
          <w:rFonts w:ascii="Meiryo UI" w:eastAsia="Meiryo UI" w:hAnsi="Meiryo UI" w:hint="eastAsia"/>
          <w:color w:val="000000" w:themeColor="text1"/>
          <w:szCs w:val="21"/>
        </w:rPr>
        <w:t>ちらし</w:t>
      </w:r>
      <w:r w:rsidR="009C04B8" w:rsidRPr="00DD603A">
        <w:rPr>
          <w:rFonts w:ascii="Meiryo UI" w:eastAsia="Meiryo UI" w:hAnsi="Meiryo UI" w:hint="eastAsia"/>
          <w:color w:val="000000" w:themeColor="text1"/>
          <w:szCs w:val="21"/>
        </w:rPr>
        <w:t>が折れ曲がらない方法で梱包</w:t>
      </w:r>
      <w:r w:rsidRPr="00DD603A">
        <w:rPr>
          <w:rFonts w:ascii="Meiryo UI" w:eastAsia="Meiryo UI" w:hAnsi="Meiryo UI" w:hint="eastAsia"/>
          <w:color w:val="000000" w:themeColor="text1"/>
          <w:szCs w:val="21"/>
        </w:rPr>
        <w:t>し、</w:t>
      </w:r>
      <w:r w:rsidR="009C04B8" w:rsidRPr="00DD603A">
        <w:rPr>
          <w:rFonts w:ascii="Meiryo UI" w:eastAsia="Meiryo UI" w:hAnsi="Meiryo UI" w:hint="eastAsia"/>
          <w:color w:val="000000" w:themeColor="text1"/>
          <w:szCs w:val="21"/>
        </w:rPr>
        <w:t>その他部数</w:t>
      </w:r>
      <w:r w:rsidR="00F35D75" w:rsidRPr="00DD603A">
        <w:rPr>
          <w:rFonts w:ascii="Meiryo UI" w:eastAsia="Meiryo UI" w:hAnsi="Meiryo UI" w:hint="eastAsia"/>
          <w:color w:val="000000" w:themeColor="text1"/>
          <w:szCs w:val="21"/>
        </w:rPr>
        <w:t>等については</w:t>
      </w:r>
      <w:r w:rsidR="003613D2" w:rsidRPr="00DD603A">
        <w:rPr>
          <w:rFonts w:ascii="Meiryo UI" w:eastAsia="Meiryo UI" w:hAnsi="Meiryo UI" w:hint="eastAsia"/>
          <w:color w:val="000000" w:themeColor="text1"/>
          <w:szCs w:val="21"/>
        </w:rPr>
        <w:t>、</w:t>
      </w:r>
      <w:r w:rsidR="00F35D75" w:rsidRPr="00DD603A">
        <w:rPr>
          <w:rFonts w:ascii="Meiryo UI" w:eastAsia="Meiryo UI" w:hAnsi="Meiryo UI" w:hint="eastAsia"/>
          <w:color w:val="000000" w:themeColor="text1"/>
          <w:szCs w:val="21"/>
        </w:rPr>
        <w:t>大</w:t>
      </w:r>
      <w:r w:rsidRPr="00DD603A">
        <w:rPr>
          <w:rFonts w:ascii="Meiryo UI" w:eastAsia="Meiryo UI" w:hAnsi="Meiryo UI" w:hint="eastAsia"/>
          <w:color w:val="000000" w:themeColor="text1"/>
          <w:szCs w:val="21"/>
        </w:rPr>
        <w:t>阪府の指示に従うこと。</w:t>
      </w:r>
    </w:p>
    <w:p w14:paraId="3BC7F175" w14:textId="58390300" w:rsidR="000679D3" w:rsidRPr="00DD603A" w:rsidRDefault="00325FF9" w:rsidP="00F35D75">
      <w:pPr>
        <w:pStyle w:val="a5"/>
        <w:numPr>
          <w:ilvl w:val="0"/>
          <w:numId w:val="6"/>
        </w:numPr>
        <w:autoSpaceDE w:val="0"/>
        <w:autoSpaceDN w:val="0"/>
        <w:ind w:leftChars="0"/>
        <w:rPr>
          <w:rFonts w:ascii="Meiryo UI" w:eastAsia="Meiryo UI" w:hAnsi="Meiryo UI"/>
          <w:color w:val="000000" w:themeColor="text1"/>
          <w:szCs w:val="21"/>
        </w:rPr>
      </w:pPr>
      <w:r w:rsidRPr="00DD603A">
        <w:rPr>
          <w:rFonts w:ascii="Meiryo UI" w:eastAsia="Meiryo UI" w:hAnsi="Meiryo UI" w:hint="eastAsia"/>
          <w:color w:val="000000" w:themeColor="text1"/>
          <w:szCs w:val="21"/>
        </w:rPr>
        <w:t>梱包及び納品に係る必要経費は受注者の負担とする</w:t>
      </w:r>
      <w:r w:rsidR="003613D2" w:rsidRPr="00DD603A">
        <w:rPr>
          <w:rFonts w:ascii="Meiryo UI" w:eastAsia="Meiryo UI" w:hAnsi="Meiryo UI" w:hint="eastAsia"/>
          <w:color w:val="000000" w:themeColor="text1"/>
          <w:szCs w:val="21"/>
        </w:rPr>
        <w:t>。</w:t>
      </w:r>
    </w:p>
    <w:p w14:paraId="0F9F8782" w14:textId="3349F062" w:rsidR="00325FF9" w:rsidRPr="00DD603A" w:rsidRDefault="00325FF9" w:rsidP="007B1B6F">
      <w:pPr>
        <w:autoSpaceDE w:val="0"/>
        <w:autoSpaceDN w:val="0"/>
        <w:ind w:left="840"/>
        <w:rPr>
          <w:rFonts w:ascii="Meiryo UI" w:eastAsia="Meiryo UI" w:hAnsi="Meiryo UI"/>
          <w:color w:val="000000" w:themeColor="text1"/>
          <w:szCs w:val="21"/>
        </w:rPr>
      </w:pPr>
    </w:p>
    <w:p w14:paraId="04558C74" w14:textId="01237F32" w:rsidR="00E22519" w:rsidRPr="00DD603A" w:rsidRDefault="001D699A" w:rsidP="0029574C">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 xml:space="preserve">　　</w:t>
      </w:r>
    </w:p>
    <w:p w14:paraId="30102BD0" w14:textId="538E7A25" w:rsidR="00325FF9" w:rsidRPr="00DD603A" w:rsidRDefault="00CA46E6" w:rsidP="0029574C">
      <w:pPr>
        <w:autoSpaceDE w:val="0"/>
        <w:autoSpaceDN w:val="0"/>
        <w:rPr>
          <w:rFonts w:ascii="Meiryo UI" w:eastAsia="Meiryo UI" w:hAnsi="Meiryo UI"/>
          <w:color w:val="000000" w:themeColor="text1"/>
          <w:szCs w:val="21"/>
        </w:rPr>
      </w:pPr>
      <w:r w:rsidRPr="00DD603A">
        <w:rPr>
          <w:rFonts w:ascii="Meiryo UI" w:eastAsia="Meiryo UI" w:hAnsi="Meiryo UI" w:hint="eastAsia"/>
          <w:color w:val="000000" w:themeColor="text1"/>
          <w:szCs w:val="21"/>
        </w:rPr>
        <w:t>７</w:t>
      </w:r>
      <w:r w:rsidR="002D25FD" w:rsidRPr="00DD603A">
        <w:rPr>
          <w:rFonts w:ascii="Meiryo UI" w:eastAsia="Meiryo UI" w:hAnsi="Meiryo UI" w:hint="eastAsia"/>
          <w:color w:val="000000" w:themeColor="text1"/>
          <w:szCs w:val="21"/>
        </w:rPr>
        <w:t xml:space="preserve">　</w:t>
      </w:r>
      <w:r w:rsidR="00E11F7E" w:rsidRPr="00DD603A">
        <w:rPr>
          <w:rFonts w:ascii="Meiryo UI" w:eastAsia="Meiryo UI" w:hAnsi="Meiryo UI" w:hint="eastAsia"/>
          <w:color w:val="000000" w:themeColor="text1"/>
          <w:szCs w:val="21"/>
        </w:rPr>
        <w:t>その他</w:t>
      </w:r>
    </w:p>
    <w:p w14:paraId="614CB634" w14:textId="72A76B9D" w:rsidR="00325FF9" w:rsidRPr="00DD603A" w:rsidRDefault="00325FF9" w:rsidP="007F5D3C">
      <w:pPr>
        <w:autoSpaceDE w:val="0"/>
        <w:autoSpaceDN w:val="0"/>
        <w:ind w:leftChars="200" w:left="1050" w:hangingChars="300" w:hanging="630"/>
        <w:jc w:val="left"/>
        <w:rPr>
          <w:rFonts w:ascii="Meiryo UI" w:eastAsia="Meiryo UI" w:hAnsi="Meiryo UI"/>
          <w:color w:val="000000" w:themeColor="text1"/>
          <w:szCs w:val="21"/>
        </w:rPr>
      </w:pPr>
      <w:r w:rsidRPr="00DD603A">
        <w:rPr>
          <w:rFonts w:ascii="Meiryo UI" w:eastAsia="Meiryo UI" w:hAnsi="Meiryo UI" w:hint="eastAsia"/>
          <w:color w:val="000000" w:themeColor="text1"/>
          <w:szCs w:val="21"/>
        </w:rPr>
        <w:t>（１）全ての</w:t>
      </w:r>
      <w:r w:rsidR="007A6474" w:rsidRPr="00DD603A">
        <w:rPr>
          <w:rFonts w:ascii="Meiryo UI" w:eastAsia="Meiryo UI" w:hAnsi="Meiryo UI" w:hint="eastAsia"/>
          <w:color w:val="000000" w:themeColor="text1"/>
          <w:szCs w:val="21"/>
        </w:rPr>
        <w:t>業務</w:t>
      </w:r>
      <w:r w:rsidRPr="00DD603A">
        <w:rPr>
          <w:rFonts w:ascii="Meiryo UI" w:eastAsia="Meiryo UI" w:hAnsi="Meiryo UI" w:hint="eastAsia"/>
          <w:color w:val="000000" w:themeColor="text1"/>
          <w:szCs w:val="21"/>
        </w:rPr>
        <w:t>が完了次第、速やかに大阪府に</w:t>
      </w:r>
      <w:r w:rsidR="007F5D3C" w:rsidRPr="00DD603A">
        <w:rPr>
          <w:rFonts w:ascii="Meiryo UI" w:eastAsia="Meiryo UI" w:hAnsi="Meiryo UI" w:hint="eastAsia"/>
          <w:color w:val="000000" w:themeColor="text1"/>
          <w:szCs w:val="21"/>
        </w:rPr>
        <w:t>完了届、納品先リストを</w:t>
      </w:r>
      <w:r w:rsidRPr="00DD603A">
        <w:rPr>
          <w:rFonts w:ascii="Meiryo UI" w:eastAsia="Meiryo UI" w:hAnsi="Meiryo UI" w:hint="eastAsia"/>
          <w:color w:val="000000" w:themeColor="text1"/>
          <w:szCs w:val="21"/>
        </w:rPr>
        <w:t>提出すること。</w:t>
      </w:r>
    </w:p>
    <w:p w14:paraId="0FC86007" w14:textId="4E61952B" w:rsidR="002D25FD" w:rsidRPr="00DD603A" w:rsidRDefault="00325FF9" w:rsidP="0029574C">
      <w:pPr>
        <w:autoSpaceDE w:val="0"/>
        <w:autoSpaceDN w:val="0"/>
        <w:ind w:leftChars="200" w:left="1050" w:hangingChars="300" w:hanging="630"/>
        <w:jc w:val="left"/>
        <w:rPr>
          <w:rFonts w:ascii="Meiryo UI" w:eastAsia="Meiryo UI" w:hAnsi="Meiryo UI"/>
          <w:color w:val="000000" w:themeColor="text1"/>
          <w:szCs w:val="21"/>
        </w:rPr>
      </w:pPr>
      <w:r w:rsidRPr="00DD603A">
        <w:rPr>
          <w:rFonts w:ascii="Meiryo UI" w:eastAsia="Meiryo UI" w:hAnsi="Meiryo UI" w:hint="eastAsia"/>
          <w:color w:val="000000" w:themeColor="text1"/>
          <w:szCs w:val="21"/>
        </w:rPr>
        <w:t>（２）</w:t>
      </w:r>
      <w:r w:rsidR="002D25FD" w:rsidRPr="00DD603A">
        <w:rPr>
          <w:rFonts w:ascii="Meiryo UI" w:eastAsia="Meiryo UI" w:hAnsi="Meiryo UI" w:hint="eastAsia"/>
          <w:color w:val="000000" w:themeColor="text1"/>
          <w:szCs w:val="21"/>
        </w:rPr>
        <w:t>受注者は仕様書に基づいて、大阪府と密接に連絡を取り、その指示に従い、忠実かつ誠意をもって作業を進め、</w:t>
      </w:r>
      <w:r w:rsidRPr="00DD603A">
        <w:rPr>
          <w:rFonts w:ascii="Meiryo UI" w:eastAsia="Meiryo UI" w:hAnsi="Meiryo UI" w:hint="eastAsia"/>
          <w:color w:val="000000" w:themeColor="text1"/>
          <w:szCs w:val="21"/>
        </w:rPr>
        <w:t>本仕様書</w:t>
      </w:r>
      <w:r w:rsidR="001F0261" w:rsidRPr="00DD603A">
        <w:rPr>
          <w:rFonts w:ascii="Meiryo UI" w:eastAsia="Meiryo UI" w:hAnsi="Meiryo UI" w:hint="eastAsia"/>
          <w:color w:val="000000" w:themeColor="text1"/>
          <w:szCs w:val="21"/>
        </w:rPr>
        <w:t>６</w:t>
      </w:r>
      <w:r w:rsidRPr="00DD603A">
        <w:rPr>
          <w:rFonts w:ascii="Meiryo UI" w:eastAsia="Meiryo UI" w:hAnsi="Meiryo UI" w:hint="eastAsia"/>
          <w:color w:val="000000" w:themeColor="text1"/>
          <w:szCs w:val="21"/>
        </w:rPr>
        <w:t>（２）②の期日まで</w:t>
      </w:r>
      <w:r w:rsidR="002D25FD" w:rsidRPr="00DD603A">
        <w:rPr>
          <w:rFonts w:ascii="Meiryo UI" w:eastAsia="Meiryo UI" w:hAnsi="Meiryo UI" w:hint="eastAsia"/>
          <w:color w:val="000000" w:themeColor="text1"/>
          <w:szCs w:val="21"/>
        </w:rPr>
        <w:t>に</w:t>
      </w:r>
      <w:r w:rsidRPr="00DD603A">
        <w:rPr>
          <w:rFonts w:ascii="Meiryo UI" w:eastAsia="Meiryo UI" w:hAnsi="Meiryo UI" w:hint="eastAsia"/>
          <w:color w:val="000000" w:themeColor="text1"/>
          <w:szCs w:val="21"/>
        </w:rPr>
        <w:t>納品を完了す</w:t>
      </w:r>
      <w:r w:rsidR="00160B24" w:rsidRPr="00DD603A">
        <w:rPr>
          <w:rFonts w:ascii="Meiryo UI" w:eastAsia="Meiryo UI" w:hAnsi="Meiryo UI" w:hint="eastAsia"/>
          <w:color w:val="000000" w:themeColor="text1"/>
          <w:szCs w:val="21"/>
        </w:rPr>
        <w:t>ること</w:t>
      </w:r>
      <w:r w:rsidR="00151949" w:rsidRPr="00DD603A">
        <w:rPr>
          <w:rFonts w:ascii="Meiryo UI" w:eastAsia="Meiryo UI" w:hAnsi="Meiryo UI" w:hint="eastAsia"/>
          <w:color w:val="000000" w:themeColor="text1"/>
          <w:szCs w:val="21"/>
        </w:rPr>
        <w:t>。</w:t>
      </w:r>
    </w:p>
    <w:p w14:paraId="6440FC72" w14:textId="023FE201" w:rsidR="00DF2369" w:rsidRPr="00DD603A" w:rsidRDefault="004009AB" w:rsidP="0029574C">
      <w:pPr>
        <w:autoSpaceDE w:val="0"/>
        <w:autoSpaceDN w:val="0"/>
        <w:ind w:leftChars="200" w:left="1050" w:hangingChars="300" w:hanging="630"/>
        <w:jc w:val="left"/>
        <w:rPr>
          <w:rFonts w:ascii="Meiryo UI" w:eastAsia="Meiryo UI" w:hAnsi="Meiryo UI"/>
          <w:color w:val="000000" w:themeColor="text1"/>
          <w:szCs w:val="21"/>
        </w:rPr>
      </w:pPr>
      <w:r w:rsidRPr="00DD603A">
        <w:rPr>
          <w:rFonts w:ascii="Meiryo UI" w:eastAsia="Meiryo UI" w:hAnsi="Meiryo UI" w:hint="eastAsia"/>
          <w:color w:val="000000" w:themeColor="text1"/>
          <w:szCs w:val="21"/>
        </w:rPr>
        <w:t>（３）その他、</w:t>
      </w:r>
      <w:r w:rsidR="002D25FD" w:rsidRPr="00DD603A">
        <w:rPr>
          <w:rFonts w:ascii="Meiryo UI" w:eastAsia="Meiryo UI" w:hAnsi="Meiryo UI" w:hint="eastAsia"/>
          <w:color w:val="000000" w:themeColor="text1"/>
          <w:szCs w:val="21"/>
        </w:rPr>
        <w:t>この仕様書に</w:t>
      </w:r>
      <w:r w:rsidRPr="00DD603A">
        <w:rPr>
          <w:rFonts w:ascii="Meiryo UI" w:eastAsia="Meiryo UI" w:hAnsi="Meiryo UI" w:hint="eastAsia"/>
          <w:color w:val="000000" w:themeColor="text1"/>
          <w:szCs w:val="21"/>
        </w:rPr>
        <w:t>定め</w:t>
      </w:r>
      <w:r w:rsidR="002D25FD" w:rsidRPr="00DD603A">
        <w:rPr>
          <w:rFonts w:ascii="Meiryo UI" w:eastAsia="Meiryo UI" w:hAnsi="Meiryo UI" w:hint="eastAsia"/>
          <w:color w:val="000000" w:themeColor="text1"/>
          <w:szCs w:val="21"/>
        </w:rPr>
        <w:t>のない事項</w:t>
      </w:r>
      <w:r w:rsidRPr="00DD603A">
        <w:rPr>
          <w:rFonts w:ascii="Meiryo UI" w:eastAsia="Meiryo UI" w:hAnsi="Meiryo UI" w:hint="eastAsia"/>
          <w:color w:val="000000" w:themeColor="text1"/>
          <w:szCs w:val="21"/>
        </w:rPr>
        <w:t>又は業務内容等について疑義が生じたときは、事前に大阪府に</w:t>
      </w:r>
      <w:r w:rsidR="000A6D3A" w:rsidRPr="00DD603A">
        <w:rPr>
          <w:rFonts w:ascii="Meiryo UI" w:eastAsia="Meiryo UI" w:hAnsi="Meiryo UI" w:hint="eastAsia"/>
          <w:color w:val="000000" w:themeColor="text1"/>
          <w:szCs w:val="21"/>
        </w:rPr>
        <w:t>確認し、</w:t>
      </w:r>
      <w:r w:rsidR="002D25FD" w:rsidRPr="00DD603A">
        <w:rPr>
          <w:rFonts w:ascii="Meiryo UI" w:eastAsia="Meiryo UI" w:hAnsi="Meiryo UI" w:hint="eastAsia"/>
          <w:color w:val="000000" w:themeColor="text1"/>
          <w:szCs w:val="21"/>
        </w:rPr>
        <w:t>指示を受け</w:t>
      </w:r>
      <w:r w:rsidR="00160B24" w:rsidRPr="00DD603A">
        <w:rPr>
          <w:rFonts w:ascii="Meiryo UI" w:eastAsia="Meiryo UI" w:hAnsi="Meiryo UI" w:hint="eastAsia"/>
          <w:color w:val="000000" w:themeColor="text1"/>
          <w:szCs w:val="21"/>
        </w:rPr>
        <w:t>ること</w:t>
      </w:r>
      <w:r w:rsidR="00151949" w:rsidRPr="00DD603A">
        <w:rPr>
          <w:rFonts w:ascii="Meiryo UI" w:eastAsia="Meiryo UI" w:hAnsi="Meiryo UI" w:hint="eastAsia"/>
          <w:color w:val="000000" w:themeColor="text1"/>
          <w:szCs w:val="21"/>
        </w:rPr>
        <w:t>。</w:t>
      </w:r>
    </w:p>
    <w:sectPr w:rsidR="00DF2369" w:rsidRPr="00DD603A" w:rsidSect="0037273A">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DFF9" w14:textId="77777777" w:rsidR="00FD09CA" w:rsidRDefault="00FD09CA" w:rsidP="006F48A3">
      <w:r>
        <w:separator/>
      </w:r>
    </w:p>
  </w:endnote>
  <w:endnote w:type="continuationSeparator" w:id="0">
    <w:p w14:paraId="66747038" w14:textId="77777777" w:rsidR="00FD09CA" w:rsidRDefault="00FD09CA" w:rsidP="006F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0E5C" w14:textId="77777777" w:rsidR="00FD09CA" w:rsidRDefault="00FD09CA" w:rsidP="006F48A3">
      <w:r>
        <w:separator/>
      </w:r>
    </w:p>
  </w:footnote>
  <w:footnote w:type="continuationSeparator" w:id="0">
    <w:p w14:paraId="0749AF7B" w14:textId="77777777" w:rsidR="00FD09CA" w:rsidRDefault="00FD09CA" w:rsidP="006F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07"/>
    <w:multiLevelType w:val="hybridMultilevel"/>
    <w:tmpl w:val="A48C3D4A"/>
    <w:lvl w:ilvl="0" w:tplc="D4D2059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0F6080A"/>
    <w:multiLevelType w:val="hybridMultilevel"/>
    <w:tmpl w:val="C400B1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663BA6"/>
    <w:multiLevelType w:val="hybridMultilevel"/>
    <w:tmpl w:val="0F2208D0"/>
    <w:lvl w:ilvl="0" w:tplc="96E8E8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AF56643"/>
    <w:multiLevelType w:val="hybridMultilevel"/>
    <w:tmpl w:val="AC70BF10"/>
    <w:lvl w:ilvl="0" w:tplc="FD9A83B8">
      <w:start w:val="5"/>
      <w:numFmt w:val="bullet"/>
      <w:lvlText w:val="※"/>
      <w:lvlJc w:val="left"/>
      <w:pPr>
        <w:ind w:left="1900" w:hanging="360"/>
      </w:pPr>
      <w:rPr>
        <w:rFonts w:ascii="BIZ UDPゴシック" w:eastAsia="BIZ UDPゴシック" w:hAnsi="BIZ UDP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4" w15:restartNumberingAfterBreak="0">
    <w:nsid w:val="4D8E0B33"/>
    <w:multiLevelType w:val="hybridMultilevel"/>
    <w:tmpl w:val="FF6A27CC"/>
    <w:lvl w:ilvl="0" w:tplc="254AD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29643E"/>
    <w:multiLevelType w:val="hybridMultilevel"/>
    <w:tmpl w:val="74A0BA6A"/>
    <w:lvl w:ilvl="0" w:tplc="FC40BF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9A"/>
    <w:rsid w:val="00002DA2"/>
    <w:rsid w:val="000679D3"/>
    <w:rsid w:val="000747CE"/>
    <w:rsid w:val="000865F1"/>
    <w:rsid w:val="000A2D8D"/>
    <w:rsid w:val="000A6D3A"/>
    <w:rsid w:val="000B6D37"/>
    <w:rsid w:val="000C25EB"/>
    <w:rsid w:val="000D7BDD"/>
    <w:rsid w:val="001064CE"/>
    <w:rsid w:val="00110E77"/>
    <w:rsid w:val="00117B6C"/>
    <w:rsid w:val="001309F4"/>
    <w:rsid w:val="00151949"/>
    <w:rsid w:val="00156A98"/>
    <w:rsid w:val="00160B24"/>
    <w:rsid w:val="00163FB5"/>
    <w:rsid w:val="00186864"/>
    <w:rsid w:val="001B63CE"/>
    <w:rsid w:val="001C23D8"/>
    <w:rsid w:val="001C7EEB"/>
    <w:rsid w:val="001D699A"/>
    <w:rsid w:val="001F0261"/>
    <w:rsid w:val="00200A0B"/>
    <w:rsid w:val="0020693A"/>
    <w:rsid w:val="002122DE"/>
    <w:rsid w:val="00223849"/>
    <w:rsid w:val="00227CAA"/>
    <w:rsid w:val="00236F9F"/>
    <w:rsid w:val="00271D5A"/>
    <w:rsid w:val="00280A1C"/>
    <w:rsid w:val="00281EB2"/>
    <w:rsid w:val="0029574C"/>
    <w:rsid w:val="002A5426"/>
    <w:rsid w:val="002C4F8E"/>
    <w:rsid w:val="002C5A87"/>
    <w:rsid w:val="002D25FD"/>
    <w:rsid w:val="002F0170"/>
    <w:rsid w:val="00315CE7"/>
    <w:rsid w:val="00325FF9"/>
    <w:rsid w:val="0035081D"/>
    <w:rsid w:val="003613D2"/>
    <w:rsid w:val="003715B0"/>
    <w:rsid w:val="0037273A"/>
    <w:rsid w:val="00382843"/>
    <w:rsid w:val="003B5520"/>
    <w:rsid w:val="003C6DBF"/>
    <w:rsid w:val="003D3E5B"/>
    <w:rsid w:val="004009AB"/>
    <w:rsid w:val="00405608"/>
    <w:rsid w:val="00413131"/>
    <w:rsid w:val="00457027"/>
    <w:rsid w:val="00466E02"/>
    <w:rsid w:val="0049415E"/>
    <w:rsid w:val="004C66A6"/>
    <w:rsid w:val="004D5F26"/>
    <w:rsid w:val="004E3BB6"/>
    <w:rsid w:val="0050483F"/>
    <w:rsid w:val="0050534C"/>
    <w:rsid w:val="00521469"/>
    <w:rsid w:val="00521AD2"/>
    <w:rsid w:val="005220BC"/>
    <w:rsid w:val="005557CE"/>
    <w:rsid w:val="00560AE8"/>
    <w:rsid w:val="00566C5B"/>
    <w:rsid w:val="00593143"/>
    <w:rsid w:val="005A3A18"/>
    <w:rsid w:val="005D14E6"/>
    <w:rsid w:val="00621FF2"/>
    <w:rsid w:val="00632573"/>
    <w:rsid w:val="00634691"/>
    <w:rsid w:val="006532BA"/>
    <w:rsid w:val="00683B73"/>
    <w:rsid w:val="00685E9C"/>
    <w:rsid w:val="0068769A"/>
    <w:rsid w:val="006D208F"/>
    <w:rsid w:val="006D61B7"/>
    <w:rsid w:val="006D6B58"/>
    <w:rsid w:val="006E60E2"/>
    <w:rsid w:val="006F48A3"/>
    <w:rsid w:val="00706CAC"/>
    <w:rsid w:val="00726E85"/>
    <w:rsid w:val="007504E2"/>
    <w:rsid w:val="00754843"/>
    <w:rsid w:val="00756D81"/>
    <w:rsid w:val="00782DA9"/>
    <w:rsid w:val="007A6474"/>
    <w:rsid w:val="007B1B6F"/>
    <w:rsid w:val="007F5D3C"/>
    <w:rsid w:val="007F5F1E"/>
    <w:rsid w:val="00806874"/>
    <w:rsid w:val="00830013"/>
    <w:rsid w:val="00846424"/>
    <w:rsid w:val="00857433"/>
    <w:rsid w:val="00863A75"/>
    <w:rsid w:val="00867468"/>
    <w:rsid w:val="008C377C"/>
    <w:rsid w:val="008C560D"/>
    <w:rsid w:val="008D0209"/>
    <w:rsid w:val="008D7C9A"/>
    <w:rsid w:val="008F0F17"/>
    <w:rsid w:val="00910243"/>
    <w:rsid w:val="00937B1B"/>
    <w:rsid w:val="009535E4"/>
    <w:rsid w:val="00970924"/>
    <w:rsid w:val="009773E3"/>
    <w:rsid w:val="00985C39"/>
    <w:rsid w:val="0099138D"/>
    <w:rsid w:val="0099628D"/>
    <w:rsid w:val="009C04B8"/>
    <w:rsid w:val="009C5913"/>
    <w:rsid w:val="009C73D8"/>
    <w:rsid w:val="00A10DD3"/>
    <w:rsid w:val="00A3320E"/>
    <w:rsid w:val="00A35721"/>
    <w:rsid w:val="00A851F7"/>
    <w:rsid w:val="00AB6627"/>
    <w:rsid w:val="00AE2573"/>
    <w:rsid w:val="00AF6409"/>
    <w:rsid w:val="00B03A3F"/>
    <w:rsid w:val="00B05101"/>
    <w:rsid w:val="00B05D2A"/>
    <w:rsid w:val="00B349DA"/>
    <w:rsid w:val="00B35428"/>
    <w:rsid w:val="00B41D91"/>
    <w:rsid w:val="00B9460C"/>
    <w:rsid w:val="00BE4D9A"/>
    <w:rsid w:val="00BF7E29"/>
    <w:rsid w:val="00C14DF3"/>
    <w:rsid w:val="00C24E47"/>
    <w:rsid w:val="00C43F6B"/>
    <w:rsid w:val="00CA1DAE"/>
    <w:rsid w:val="00CA46E6"/>
    <w:rsid w:val="00CC1A4C"/>
    <w:rsid w:val="00CD4E23"/>
    <w:rsid w:val="00CD7D3E"/>
    <w:rsid w:val="00CE54DA"/>
    <w:rsid w:val="00CF41E4"/>
    <w:rsid w:val="00D471CE"/>
    <w:rsid w:val="00D74E2B"/>
    <w:rsid w:val="00DB4FA7"/>
    <w:rsid w:val="00DB50C6"/>
    <w:rsid w:val="00DD603A"/>
    <w:rsid w:val="00DD7EEA"/>
    <w:rsid w:val="00DE05AA"/>
    <w:rsid w:val="00DE4663"/>
    <w:rsid w:val="00DF2369"/>
    <w:rsid w:val="00E11F7E"/>
    <w:rsid w:val="00E22519"/>
    <w:rsid w:val="00E331E6"/>
    <w:rsid w:val="00E416C6"/>
    <w:rsid w:val="00E46DB4"/>
    <w:rsid w:val="00E96C3B"/>
    <w:rsid w:val="00EE25FF"/>
    <w:rsid w:val="00EE545F"/>
    <w:rsid w:val="00F057DE"/>
    <w:rsid w:val="00F21E24"/>
    <w:rsid w:val="00F25F34"/>
    <w:rsid w:val="00F35D75"/>
    <w:rsid w:val="00F5236E"/>
    <w:rsid w:val="00F74C7D"/>
    <w:rsid w:val="00FA7760"/>
    <w:rsid w:val="00FD09CA"/>
    <w:rsid w:val="00FF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4B0B9F5"/>
  <w15:chartTrackingRefBased/>
  <w15:docId w15:val="{5905B960-C3C4-4FB8-9EFD-AF4E387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5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5FD"/>
    <w:rPr>
      <w:rFonts w:asciiTheme="majorHAnsi" w:eastAsiaTheme="majorEastAsia" w:hAnsiTheme="majorHAnsi" w:cstheme="majorBidi"/>
      <w:sz w:val="18"/>
      <w:szCs w:val="18"/>
    </w:rPr>
  </w:style>
  <w:style w:type="paragraph" w:styleId="a5">
    <w:name w:val="List Paragraph"/>
    <w:basedOn w:val="a"/>
    <w:uiPriority w:val="34"/>
    <w:qFormat/>
    <w:rsid w:val="008F0F17"/>
    <w:pPr>
      <w:ind w:leftChars="400" w:left="840"/>
    </w:pPr>
  </w:style>
  <w:style w:type="paragraph" w:styleId="a6">
    <w:name w:val="header"/>
    <w:basedOn w:val="a"/>
    <w:link w:val="a7"/>
    <w:uiPriority w:val="99"/>
    <w:unhideWhenUsed/>
    <w:rsid w:val="006F48A3"/>
    <w:pPr>
      <w:tabs>
        <w:tab w:val="center" w:pos="4252"/>
        <w:tab w:val="right" w:pos="8504"/>
      </w:tabs>
      <w:snapToGrid w:val="0"/>
    </w:pPr>
  </w:style>
  <w:style w:type="character" w:customStyle="1" w:styleId="a7">
    <w:name w:val="ヘッダー (文字)"/>
    <w:basedOn w:val="a0"/>
    <w:link w:val="a6"/>
    <w:uiPriority w:val="99"/>
    <w:rsid w:val="006F48A3"/>
  </w:style>
  <w:style w:type="paragraph" w:styleId="a8">
    <w:name w:val="footer"/>
    <w:basedOn w:val="a"/>
    <w:link w:val="a9"/>
    <w:uiPriority w:val="99"/>
    <w:unhideWhenUsed/>
    <w:rsid w:val="006F48A3"/>
    <w:pPr>
      <w:tabs>
        <w:tab w:val="center" w:pos="4252"/>
        <w:tab w:val="right" w:pos="8504"/>
      </w:tabs>
      <w:snapToGrid w:val="0"/>
    </w:pPr>
  </w:style>
  <w:style w:type="character" w:customStyle="1" w:styleId="a9">
    <w:name w:val="フッター (文字)"/>
    <w:basedOn w:val="a0"/>
    <w:link w:val="a8"/>
    <w:uiPriority w:val="99"/>
    <w:rsid w:val="006F48A3"/>
  </w:style>
  <w:style w:type="character" w:styleId="aa">
    <w:name w:val="annotation reference"/>
    <w:basedOn w:val="a0"/>
    <w:uiPriority w:val="99"/>
    <w:semiHidden/>
    <w:unhideWhenUsed/>
    <w:rsid w:val="001F0261"/>
    <w:rPr>
      <w:sz w:val="18"/>
      <w:szCs w:val="18"/>
    </w:rPr>
  </w:style>
  <w:style w:type="paragraph" w:styleId="ab">
    <w:name w:val="annotation text"/>
    <w:basedOn w:val="a"/>
    <w:link w:val="ac"/>
    <w:uiPriority w:val="99"/>
    <w:semiHidden/>
    <w:unhideWhenUsed/>
    <w:rsid w:val="001F0261"/>
    <w:pPr>
      <w:jc w:val="left"/>
    </w:pPr>
  </w:style>
  <w:style w:type="character" w:customStyle="1" w:styleId="ac">
    <w:name w:val="コメント文字列 (文字)"/>
    <w:basedOn w:val="a0"/>
    <w:link w:val="ab"/>
    <w:uiPriority w:val="99"/>
    <w:semiHidden/>
    <w:rsid w:val="001F0261"/>
  </w:style>
  <w:style w:type="paragraph" w:styleId="ad">
    <w:name w:val="annotation subject"/>
    <w:basedOn w:val="ab"/>
    <w:next w:val="ab"/>
    <w:link w:val="ae"/>
    <w:uiPriority w:val="99"/>
    <w:semiHidden/>
    <w:unhideWhenUsed/>
    <w:rsid w:val="001F0261"/>
    <w:rPr>
      <w:b/>
      <w:bCs/>
    </w:rPr>
  </w:style>
  <w:style w:type="character" w:customStyle="1" w:styleId="ae">
    <w:name w:val="コメント内容 (文字)"/>
    <w:basedOn w:val="ac"/>
    <w:link w:val="ad"/>
    <w:uiPriority w:val="99"/>
    <w:semiHidden/>
    <w:rsid w:val="001F0261"/>
    <w:rPr>
      <w:b/>
      <w:bCs/>
    </w:rPr>
  </w:style>
  <w:style w:type="table" w:styleId="af">
    <w:name w:val="Table Grid"/>
    <w:basedOn w:val="a1"/>
    <w:uiPriority w:val="39"/>
    <w:rsid w:val="001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2C05-421B-4F13-9B14-200F07F9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鳥井　惠美</dc:creator>
  <cp:keywords/>
  <dc:description/>
  <cp:lastModifiedBy>椿　智也</cp:lastModifiedBy>
  <cp:revision>14</cp:revision>
  <cp:lastPrinted>2025-06-05T02:09:00Z</cp:lastPrinted>
  <dcterms:created xsi:type="dcterms:W3CDTF">2024-12-04T09:03:00Z</dcterms:created>
  <dcterms:modified xsi:type="dcterms:W3CDTF">2025-06-05T02:09:00Z</dcterms:modified>
</cp:coreProperties>
</file>