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4" w14:textId="2AFC5A1A" w:rsidR="00D576A4" w:rsidRPr="00D13328" w:rsidRDefault="0022669B" w:rsidP="00B2558E">
      <w:pPr>
        <w:jc w:val="right"/>
        <w:rPr>
          <w:rFonts w:asciiTheme="minorEastAsia" w:eastAsiaTheme="minorEastAsia" w:hAnsiTheme="minorEastAsia"/>
          <w:sz w:val="22"/>
        </w:rPr>
      </w:pPr>
      <w:r w:rsidRPr="00C97D61">
        <w:rPr>
          <w:rFonts w:asciiTheme="minorEastAsia" w:eastAsiaTheme="minorEastAsia" w:hAnsiTheme="minorEastAsia" w:hint="eastAsia"/>
          <w:szCs w:val="21"/>
        </w:rPr>
        <w:t xml:space="preserve">　　</w:t>
      </w:r>
      <w:r w:rsidR="00C77D1B" w:rsidRPr="00C97D61">
        <w:rPr>
          <w:rFonts w:asciiTheme="minorEastAsia" w:eastAsiaTheme="minorEastAsia" w:hAnsiTheme="minorEastAsia" w:hint="eastAsia"/>
          <w:szCs w:val="21"/>
        </w:rPr>
        <w:t xml:space="preserve">　</w:t>
      </w:r>
      <w:r w:rsidR="00C77D1B" w:rsidRPr="00D13328">
        <w:rPr>
          <w:rFonts w:asciiTheme="minorEastAsia" w:eastAsiaTheme="minorEastAsia" w:hAnsiTheme="minorEastAsia" w:hint="eastAsia"/>
          <w:sz w:val="22"/>
        </w:rPr>
        <w:t xml:space="preserve">　</w:t>
      </w:r>
      <w:r w:rsidR="0010587E" w:rsidRPr="00D13328">
        <w:rPr>
          <w:rFonts w:asciiTheme="minorEastAsia" w:eastAsiaTheme="minorEastAsia" w:hAnsiTheme="minorEastAsia" w:hint="eastAsia"/>
          <w:sz w:val="22"/>
        </w:rPr>
        <w:t>令和</w:t>
      </w:r>
      <w:r w:rsidR="00CA1BB0" w:rsidRPr="00D13328">
        <w:rPr>
          <w:rFonts w:asciiTheme="minorEastAsia" w:eastAsiaTheme="minorEastAsia" w:hAnsiTheme="minorEastAsia" w:hint="eastAsia"/>
          <w:sz w:val="22"/>
        </w:rPr>
        <w:t>７</w:t>
      </w:r>
      <w:r w:rsidR="00C77D1B" w:rsidRPr="00D13328">
        <w:rPr>
          <w:rFonts w:asciiTheme="minorEastAsia" w:eastAsiaTheme="minorEastAsia" w:hAnsiTheme="minorEastAsia" w:hint="eastAsia"/>
          <w:sz w:val="22"/>
        </w:rPr>
        <w:t>年</w:t>
      </w:r>
      <w:r w:rsidR="00CA1BB0" w:rsidRPr="00D13328">
        <w:rPr>
          <w:rFonts w:asciiTheme="minorEastAsia" w:eastAsiaTheme="minorEastAsia" w:hAnsiTheme="minorEastAsia" w:hint="eastAsia"/>
          <w:sz w:val="22"/>
        </w:rPr>
        <w:t>６</w:t>
      </w:r>
      <w:r w:rsidR="00C77D1B" w:rsidRPr="00D13328">
        <w:rPr>
          <w:rFonts w:asciiTheme="minorEastAsia" w:eastAsiaTheme="minorEastAsia" w:hAnsiTheme="minorEastAsia" w:hint="eastAsia"/>
          <w:sz w:val="22"/>
        </w:rPr>
        <w:t>月</w:t>
      </w:r>
      <w:r w:rsidR="00CA1BB0" w:rsidRPr="00D13328">
        <w:rPr>
          <w:rFonts w:asciiTheme="minorEastAsia" w:eastAsiaTheme="minorEastAsia" w:hAnsiTheme="minorEastAsia" w:hint="eastAsia"/>
          <w:sz w:val="22"/>
        </w:rPr>
        <w:t>９</w:t>
      </w:r>
      <w:r w:rsidR="00C77D1B" w:rsidRPr="00D13328">
        <w:rPr>
          <w:rFonts w:asciiTheme="minorEastAsia" w:eastAsiaTheme="minorEastAsia" w:hAnsiTheme="minorEastAsia" w:hint="eastAsia"/>
          <w:sz w:val="22"/>
        </w:rPr>
        <w:t>日</w:t>
      </w:r>
    </w:p>
    <w:p w14:paraId="1E34B066" w14:textId="2D0B6893" w:rsidR="00610856" w:rsidRPr="00D13328" w:rsidRDefault="00610856" w:rsidP="00C77D1B">
      <w:pPr>
        <w:rPr>
          <w:rFonts w:asciiTheme="minorEastAsia" w:eastAsiaTheme="minorEastAsia" w:hAnsiTheme="minorEastAsia"/>
          <w:sz w:val="22"/>
        </w:rPr>
      </w:pPr>
      <w:r w:rsidRPr="00D13328">
        <w:rPr>
          <w:rFonts w:asciiTheme="minorEastAsia" w:eastAsiaTheme="minorEastAsia" w:hAnsiTheme="minorEastAsia" w:hint="eastAsia"/>
          <w:sz w:val="22"/>
        </w:rPr>
        <w:t xml:space="preserve">　</w:t>
      </w:r>
    </w:p>
    <w:p w14:paraId="1E34B067" w14:textId="0D15AC01" w:rsidR="00610856" w:rsidRPr="00D13328" w:rsidRDefault="00DD23C5" w:rsidP="00C77D1B">
      <w:pPr>
        <w:rPr>
          <w:rFonts w:asciiTheme="minorEastAsia" w:eastAsiaTheme="minorEastAsia" w:hAnsiTheme="minorEastAsia"/>
          <w:sz w:val="22"/>
        </w:rPr>
      </w:pPr>
      <w:r w:rsidRPr="00D13328">
        <w:rPr>
          <w:rFonts w:asciiTheme="minorEastAsia" w:eastAsiaTheme="minorEastAsia" w:hAnsiTheme="minorEastAsia" w:hint="eastAsia"/>
          <w:sz w:val="22"/>
        </w:rPr>
        <w:t xml:space="preserve">　　　　　　　　　　　　　　　　　　　　　</w:t>
      </w:r>
      <w:r w:rsidR="0010587E" w:rsidRPr="00D13328">
        <w:rPr>
          <w:rFonts w:asciiTheme="minorEastAsia" w:eastAsiaTheme="minorEastAsia" w:hAnsiTheme="minorEastAsia" w:hint="eastAsia"/>
          <w:sz w:val="22"/>
        </w:rPr>
        <w:t xml:space="preserve">　　　　　　</w:t>
      </w:r>
      <w:r w:rsidRPr="00D13328">
        <w:rPr>
          <w:rFonts w:asciiTheme="minorEastAsia" w:eastAsiaTheme="minorEastAsia" w:hAnsiTheme="minorEastAsia" w:hint="eastAsia"/>
          <w:sz w:val="22"/>
        </w:rPr>
        <w:t>質　問　者</w:t>
      </w:r>
    </w:p>
    <w:p w14:paraId="61F1C173" w14:textId="66754B2E" w:rsidR="00110905" w:rsidRPr="00D13328" w:rsidRDefault="00610856" w:rsidP="000A5E97">
      <w:pPr>
        <w:wordWrap w:val="0"/>
        <w:jc w:val="right"/>
        <w:rPr>
          <w:rFonts w:asciiTheme="minorEastAsia" w:eastAsiaTheme="minorEastAsia" w:hAnsiTheme="minorEastAsia"/>
          <w:sz w:val="22"/>
        </w:rPr>
      </w:pPr>
      <w:r w:rsidRPr="00D13328">
        <w:rPr>
          <w:rFonts w:asciiTheme="minorEastAsia" w:eastAsiaTheme="minorEastAsia" w:hAnsiTheme="minorEastAsia" w:hint="eastAsia"/>
          <w:sz w:val="22"/>
        </w:rPr>
        <w:t>大阪府議会議員</w:t>
      </w:r>
      <w:r w:rsidR="0010587E" w:rsidRPr="00D13328">
        <w:rPr>
          <w:rFonts w:asciiTheme="minorEastAsia" w:eastAsiaTheme="minorEastAsia" w:hAnsiTheme="minorEastAsia" w:hint="eastAsia"/>
          <w:sz w:val="22"/>
        </w:rPr>
        <w:t xml:space="preserve">　</w:t>
      </w:r>
      <w:r w:rsidR="00F77A1B" w:rsidRPr="00D13328">
        <w:rPr>
          <w:rFonts w:asciiTheme="minorEastAsia" w:eastAsiaTheme="minorEastAsia" w:hAnsiTheme="minorEastAsia" w:hint="eastAsia"/>
          <w:sz w:val="22"/>
        </w:rPr>
        <w:t>中井　もとき</w:t>
      </w:r>
    </w:p>
    <w:p w14:paraId="646E589A" w14:textId="77777777" w:rsidR="008A2C65" w:rsidRPr="007B20B4" w:rsidRDefault="008A2C65" w:rsidP="008A2C65">
      <w:pPr>
        <w:jc w:val="right"/>
        <w:rPr>
          <w:rFonts w:asciiTheme="minorEastAsia" w:eastAsiaTheme="minorEastAsia" w:hAnsiTheme="minorEastAsia"/>
          <w:szCs w:val="21"/>
        </w:rPr>
      </w:pPr>
    </w:p>
    <w:p w14:paraId="1C27F8CD" w14:textId="44F00727" w:rsidR="00695429" w:rsidRPr="007B20B4" w:rsidRDefault="007D6FE8" w:rsidP="00695429">
      <w:pPr>
        <w:ind w:right="9"/>
        <w:jc w:val="center"/>
        <w:rPr>
          <w:rFonts w:asciiTheme="minorEastAsia" w:eastAsiaTheme="minorEastAsia" w:hAnsiTheme="minorEastAsia"/>
          <w:w w:val="200"/>
          <w:szCs w:val="21"/>
        </w:rPr>
      </w:pPr>
      <w:r>
        <w:rPr>
          <w:rFonts w:asciiTheme="minorEastAsia" w:eastAsiaTheme="minorEastAsia" w:hAnsiTheme="minorEastAsia" w:hint="eastAsia"/>
          <w:w w:val="200"/>
          <w:szCs w:val="21"/>
        </w:rPr>
        <w:t>質問予定概要</w:t>
      </w:r>
    </w:p>
    <w:p w14:paraId="0CF8CF1D" w14:textId="77777777" w:rsidR="00407E30" w:rsidRPr="007B20B4" w:rsidRDefault="00407E30" w:rsidP="00695429">
      <w:pPr>
        <w:ind w:right="9"/>
        <w:jc w:val="center"/>
        <w:rPr>
          <w:rFonts w:asciiTheme="minorEastAsia" w:eastAsiaTheme="minorEastAsia" w:hAnsiTheme="minorEastAsia"/>
          <w:w w:val="200"/>
          <w:szCs w:val="21"/>
        </w:rPr>
      </w:pPr>
    </w:p>
    <w:tbl>
      <w:tblPr>
        <w:tblStyle w:val="a7"/>
        <w:tblW w:w="10206" w:type="dxa"/>
        <w:tblInd w:w="-5" w:type="dxa"/>
        <w:tblLook w:val="04A0" w:firstRow="1" w:lastRow="0" w:firstColumn="1" w:lastColumn="0" w:noHBand="0" w:noVBand="1"/>
      </w:tblPr>
      <w:tblGrid>
        <w:gridCol w:w="2552"/>
        <w:gridCol w:w="2050"/>
        <w:gridCol w:w="875"/>
        <w:gridCol w:w="2461"/>
        <w:gridCol w:w="2268"/>
      </w:tblGrid>
      <w:tr w:rsidR="001B0AD1" w:rsidRPr="007B20B4" w14:paraId="1E34B071" w14:textId="77777777" w:rsidTr="00407E30">
        <w:trPr>
          <w:trHeight w:val="454"/>
        </w:trPr>
        <w:tc>
          <w:tcPr>
            <w:tcW w:w="4602" w:type="dxa"/>
            <w:gridSpan w:val="2"/>
            <w:tcBorders>
              <w:top w:val="single" w:sz="4" w:space="0" w:color="FFFFFF" w:themeColor="background1"/>
              <w:left w:val="single" w:sz="4" w:space="0" w:color="FFFFFF" w:themeColor="background1"/>
            </w:tcBorders>
            <w:vAlign w:val="center"/>
          </w:tcPr>
          <w:p w14:paraId="1E34B06E" w14:textId="4E5788CB" w:rsidR="000238AF" w:rsidRPr="00D826A9" w:rsidRDefault="000238AF" w:rsidP="001E1B1F">
            <w:pPr>
              <w:spacing w:line="300" w:lineRule="exact"/>
              <w:ind w:right="884"/>
              <w:jc w:val="left"/>
              <w:rPr>
                <w:rFonts w:asciiTheme="minorEastAsia" w:eastAsiaTheme="minorEastAsia" w:hAnsiTheme="minorEastAsia"/>
                <w:sz w:val="22"/>
              </w:rPr>
            </w:pPr>
          </w:p>
        </w:tc>
        <w:tc>
          <w:tcPr>
            <w:tcW w:w="875" w:type="dxa"/>
            <w:vAlign w:val="center"/>
          </w:tcPr>
          <w:p w14:paraId="1E34B06F" w14:textId="77777777" w:rsidR="00610856" w:rsidRPr="00D826A9" w:rsidRDefault="00610856" w:rsidP="001E1B1F">
            <w:pPr>
              <w:spacing w:line="300" w:lineRule="exact"/>
              <w:ind w:right="-109"/>
              <w:rPr>
                <w:rFonts w:asciiTheme="minorEastAsia" w:eastAsiaTheme="minorEastAsia" w:hAnsiTheme="minorEastAsia"/>
                <w:sz w:val="22"/>
              </w:rPr>
            </w:pPr>
            <w:r w:rsidRPr="00D826A9">
              <w:rPr>
                <w:rFonts w:asciiTheme="minorEastAsia" w:eastAsiaTheme="minorEastAsia" w:hAnsiTheme="minorEastAsia" w:hint="eastAsia"/>
                <w:sz w:val="22"/>
              </w:rPr>
              <w:t>質問日</w:t>
            </w:r>
          </w:p>
        </w:tc>
        <w:tc>
          <w:tcPr>
            <w:tcW w:w="4729" w:type="dxa"/>
            <w:gridSpan w:val="2"/>
            <w:vAlign w:val="center"/>
          </w:tcPr>
          <w:p w14:paraId="1E34B070" w14:textId="33416C69" w:rsidR="00610856" w:rsidRPr="00D826A9" w:rsidRDefault="0022669B" w:rsidP="00481570">
            <w:pPr>
              <w:spacing w:line="300" w:lineRule="exact"/>
              <w:ind w:right="113"/>
              <w:jc w:val="center"/>
              <w:rPr>
                <w:rFonts w:asciiTheme="minorEastAsia" w:eastAsiaTheme="minorEastAsia" w:hAnsiTheme="minorEastAsia"/>
                <w:sz w:val="22"/>
              </w:rPr>
            </w:pPr>
            <w:r w:rsidRPr="00D826A9">
              <w:rPr>
                <w:rFonts w:asciiTheme="minorEastAsia" w:eastAsiaTheme="minorEastAsia" w:hAnsiTheme="minorEastAsia" w:hint="eastAsia"/>
                <w:sz w:val="22"/>
              </w:rPr>
              <w:t xml:space="preserve">　</w:t>
            </w:r>
            <w:r w:rsidR="0010587E" w:rsidRPr="00D826A9">
              <w:rPr>
                <w:rFonts w:asciiTheme="minorEastAsia" w:eastAsiaTheme="minorEastAsia" w:hAnsiTheme="minorEastAsia" w:hint="eastAsia"/>
                <w:sz w:val="22"/>
              </w:rPr>
              <w:t>令和</w:t>
            </w:r>
            <w:r w:rsidR="00CA1BB0" w:rsidRPr="00D826A9">
              <w:rPr>
                <w:rFonts w:asciiTheme="minorEastAsia" w:eastAsiaTheme="minorEastAsia" w:hAnsiTheme="minorEastAsia" w:hint="eastAsia"/>
                <w:sz w:val="22"/>
              </w:rPr>
              <w:t>７</w:t>
            </w:r>
            <w:r w:rsidR="00610856" w:rsidRPr="00D826A9">
              <w:rPr>
                <w:rFonts w:asciiTheme="minorEastAsia" w:eastAsiaTheme="minorEastAsia" w:hAnsiTheme="minorEastAsia" w:hint="eastAsia"/>
                <w:sz w:val="22"/>
              </w:rPr>
              <w:t>年</w:t>
            </w:r>
            <w:r w:rsidR="00CA1BB0" w:rsidRPr="00D826A9">
              <w:rPr>
                <w:rFonts w:asciiTheme="minorEastAsia" w:eastAsiaTheme="minorEastAsia" w:hAnsiTheme="minorEastAsia" w:hint="eastAsia"/>
                <w:sz w:val="22"/>
              </w:rPr>
              <w:t>６</w:t>
            </w:r>
            <w:r w:rsidR="00610856" w:rsidRPr="00D826A9">
              <w:rPr>
                <w:rFonts w:asciiTheme="minorEastAsia" w:eastAsiaTheme="minorEastAsia" w:hAnsiTheme="minorEastAsia" w:hint="eastAsia"/>
                <w:sz w:val="22"/>
              </w:rPr>
              <w:t>月</w:t>
            </w:r>
            <w:r w:rsidR="00CA1BB0" w:rsidRPr="00D826A9">
              <w:rPr>
                <w:rFonts w:asciiTheme="minorEastAsia" w:eastAsiaTheme="minorEastAsia" w:hAnsiTheme="minorEastAsia" w:hint="eastAsia"/>
                <w:sz w:val="22"/>
              </w:rPr>
              <w:t>１１</w:t>
            </w:r>
            <w:r w:rsidR="00610856" w:rsidRPr="00D826A9">
              <w:rPr>
                <w:rFonts w:asciiTheme="minorEastAsia" w:eastAsiaTheme="minorEastAsia" w:hAnsiTheme="minorEastAsia" w:hint="eastAsia"/>
                <w:sz w:val="22"/>
              </w:rPr>
              <w:t>日</w:t>
            </w:r>
            <w:r w:rsidR="002F0DA1" w:rsidRPr="00D826A9">
              <w:rPr>
                <w:rFonts w:asciiTheme="minorEastAsia" w:eastAsiaTheme="minorEastAsia" w:hAnsiTheme="minorEastAsia" w:hint="eastAsia"/>
                <w:sz w:val="22"/>
              </w:rPr>
              <w:t xml:space="preserve">　</w:t>
            </w:r>
            <w:r w:rsidR="0010587E" w:rsidRPr="00D826A9">
              <w:rPr>
                <w:rFonts w:asciiTheme="minorEastAsia" w:eastAsiaTheme="minorEastAsia" w:hAnsiTheme="minorEastAsia" w:hint="eastAsia"/>
                <w:sz w:val="22"/>
              </w:rPr>
              <w:t>４</w:t>
            </w:r>
            <w:r w:rsidR="00610856" w:rsidRPr="00D826A9">
              <w:rPr>
                <w:rFonts w:asciiTheme="minorEastAsia" w:eastAsiaTheme="minorEastAsia" w:hAnsiTheme="minorEastAsia" w:hint="eastAsia"/>
                <w:sz w:val="22"/>
              </w:rPr>
              <w:t>番</w:t>
            </w:r>
          </w:p>
        </w:tc>
      </w:tr>
      <w:tr w:rsidR="001B0AD1" w:rsidRPr="007B20B4" w14:paraId="1E34B074" w14:textId="77777777" w:rsidTr="000F2375">
        <w:trPr>
          <w:trHeight w:val="466"/>
        </w:trPr>
        <w:tc>
          <w:tcPr>
            <w:tcW w:w="2552" w:type="dxa"/>
            <w:vAlign w:val="center"/>
          </w:tcPr>
          <w:p w14:paraId="1E34B072" w14:textId="77777777" w:rsidR="00610856" w:rsidRPr="00D826A9" w:rsidRDefault="00610856" w:rsidP="001E1B1F">
            <w:pPr>
              <w:spacing w:line="300" w:lineRule="exact"/>
              <w:ind w:right="-77"/>
              <w:jc w:val="center"/>
              <w:rPr>
                <w:rFonts w:asciiTheme="minorEastAsia" w:eastAsiaTheme="minorEastAsia" w:hAnsiTheme="minorEastAsia"/>
                <w:sz w:val="22"/>
              </w:rPr>
            </w:pPr>
            <w:r w:rsidRPr="00D826A9">
              <w:rPr>
                <w:rFonts w:asciiTheme="minorEastAsia" w:eastAsiaTheme="minorEastAsia" w:hAnsiTheme="minorEastAsia" w:hint="eastAsia"/>
                <w:sz w:val="22"/>
              </w:rPr>
              <w:t>発言の種別</w:t>
            </w:r>
          </w:p>
        </w:tc>
        <w:tc>
          <w:tcPr>
            <w:tcW w:w="7654" w:type="dxa"/>
            <w:gridSpan w:val="4"/>
            <w:vAlign w:val="center"/>
          </w:tcPr>
          <w:p w14:paraId="1E34B073" w14:textId="129474C3" w:rsidR="00610856" w:rsidRPr="00D826A9" w:rsidRDefault="00610856" w:rsidP="001E1B1F">
            <w:pPr>
              <w:spacing w:line="300" w:lineRule="exact"/>
              <w:ind w:right="884" w:firstLineChars="100" w:firstLine="224"/>
              <w:jc w:val="left"/>
              <w:rPr>
                <w:rFonts w:asciiTheme="minorEastAsia" w:eastAsiaTheme="minorEastAsia" w:hAnsiTheme="minorEastAsia"/>
                <w:sz w:val="22"/>
              </w:rPr>
            </w:pPr>
            <w:r w:rsidRPr="00D826A9">
              <w:rPr>
                <w:rFonts w:asciiTheme="minorEastAsia" w:eastAsiaTheme="minorEastAsia" w:hAnsiTheme="minorEastAsia" w:hint="eastAsia"/>
                <w:sz w:val="22"/>
              </w:rPr>
              <w:t>・代表質問</w:t>
            </w:r>
            <w:r w:rsidR="0010587E" w:rsidRPr="00D826A9">
              <w:rPr>
                <w:rFonts w:asciiTheme="minorEastAsia" w:eastAsiaTheme="minorEastAsia" w:hAnsiTheme="minorEastAsia" w:hint="eastAsia"/>
                <w:sz w:val="22"/>
              </w:rPr>
              <w:t xml:space="preserve">　</w:t>
            </w:r>
            <w:r w:rsidR="00110905" w:rsidRPr="00D826A9">
              <w:rPr>
                <w:rFonts w:asciiTheme="minorEastAsia" w:eastAsiaTheme="minorEastAsia" w:hAnsiTheme="minorEastAsia" w:hint="eastAsia"/>
                <w:sz w:val="22"/>
              </w:rPr>
              <w:t xml:space="preserve">　</w:t>
            </w:r>
            <w:r w:rsidRPr="00D826A9">
              <w:rPr>
                <w:rFonts w:asciiTheme="minorEastAsia" w:eastAsiaTheme="minorEastAsia" w:hAnsiTheme="minorEastAsia" w:hint="eastAsia"/>
                <w:sz w:val="22"/>
                <w:u w:val="single"/>
              </w:rPr>
              <w:t>・一般質問</w:t>
            </w:r>
          </w:p>
        </w:tc>
      </w:tr>
      <w:tr w:rsidR="001B0AD1" w:rsidRPr="007B20B4" w14:paraId="1E34B077" w14:textId="77777777" w:rsidTr="000F2375">
        <w:trPr>
          <w:trHeight w:val="451"/>
        </w:trPr>
        <w:tc>
          <w:tcPr>
            <w:tcW w:w="7938" w:type="dxa"/>
            <w:gridSpan w:val="4"/>
            <w:vAlign w:val="center"/>
          </w:tcPr>
          <w:p w14:paraId="1E34B075" w14:textId="77777777" w:rsidR="00610856" w:rsidRPr="00D826A9" w:rsidRDefault="00610856" w:rsidP="001E1B1F">
            <w:pPr>
              <w:spacing w:line="300" w:lineRule="exact"/>
              <w:ind w:right="9"/>
              <w:jc w:val="center"/>
              <w:rPr>
                <w:rFonts w:asciiTheme="minorEastAsia" w:eastAsiaTheme="minorEastAsia" w:hAnsiTheme="minorEastAsia"/>
                <w:sz w:val="22"/>
              </w:rPr>
            </w:pPr>
            <w:r w:rsidRPr="00D826A9">
              <w:rPr>
                <w:rFonts w:asciiTheme="minorEastAsia" w:eastAsiaTheme="minorEastAsia" w:hAnsiTheme="minorEastAsia" w:hint="eastAsia"/>
                <w:sz w:val="22"/>
              </w:rPr>
              <w:t>発　　言　　の　　要　　旨</w:t>
            </w:r>
          </w:p>
        </w:tc>
        <w:tc>
          <w:tcPr>
            <w:tcW w:w="2268" w:type="dxa"/>
            <w:vMerge w:val="restart"/>
            <w:vAlign w:val="center"/>
          </w:tcPr>
          <w:p w14:paraId="1E34B076" w14:textId="77777777" w:rsidR="00610856" w:rsidRPr="00D826A9" w:rsidRDefault="00610856" w:rsidP="001E1B1F">
            <w:pPr>
              <w:spacing w:line="300" w:lineRule="exact"/>
              <w:ind w:right="9"/>
              <w:jc w:val="center"/>
              <w:rPr>
                <w:rFonts w:asciiTheme="minorEastAsia" w:eastAsiaTheme="minorEastAsia" w:hAnsiTheme="minorEastAsia"/>
                <w:sz w:val="22"/>
              </w:rPr>
            </w:pPr>
            <w:r w:rsidRPr="00D826A9">
              <w:rPr>
                <w:rFonts w:asciiTheme="minorEastAsia" w:eastAsiaTheme="minorEastAsia" w:hAnsiTheme="minorEastAsia" w:hint="eastAsia"/>
                <w:sz w:val="22"/>
              </w:rPr>
              <w:t>答弁を求める者</w:t>
            </w:r>
          </w:p>
        </w:tc>
      </w:tr>
      <w:tr w:rsidR="001B0AD1" w:rsidRPr="007B20B4" w14:paraId="1E34B07B" w14:textId="77777777" w:rsidTr="000F2375">
        <w:trPr>
          <w:trHeight w:val="464"/>
        </w:trPr>
        <w:tc>
          <w:tcPr>
            <w:tcW w:w="2552" w:type="dxa"/>
            <w:vAlign w:val="center"/>
          </w:tcPr>
          <w:p w14:paraId="1E34B078" w14:textId="77777777" w:rsidR="00610856" w:rsidRPr="00D826A9" w:rsidRDefault="00610856" w:rsidP="001E1B1F">
            <w:pPr>
              <w:spacing w:line="300" w:lineRule="exact"/>
              <w:jc w:val="center"/>
              <w:rPr>
                <w:rFonts w:asciiTheme="minorEastAsia" w:eastAsiaTheme="minorEastAsia" w:hAnsiTheme="minorEastAsia"/>
                <w:sz w:val="22"/>
              </w:rPr>
            </w:pPr>
            <w:r w:rsidRPr="00D826A9">
              <w:rPr>
                <w:rFonts w:asciiTheme="minorEastAsia" w:eastAsiaTheme="minorEastAsia" w:hAnsiTheme="minorEastAsia" w:hint="eastAsia"/>
                <w:sz w:val="22"/>
              </w:rPr>
              <w:t>項　　目</w:t>
            </w:r>
          </w:p>
        </w:tc>
        <w:tc>
          <w:tcPr>
            <w:tcW w:w="5386" w:type="dxa"/>
            <w:gridSpan w:val="3"/>
            <w:vAlign w:val="center"/>
          </w:tcPr>
          <w:p w14:paraId="1E34B079" w14:textId="77777777" w:rsidR="00610856" w:rsidRPr="00D826A9" w:rsidRDefault="00610856" w:rsidP="001E1B1F">
            <w:pPr>
              <w:spacing w:line="300" w:lineRule="exact"/>
              <w:jc w:val="center"/>
              <w:rPr>
                <w:rFonts w:asciiTheme="minorEastAsia" w:eastAsiaTheme="minorEastAsia" w:hAnsiTheme="minorEastAsia"/>
                <w:sz w:val="22"/>
              </w:rPr>
            </w:pPr>
            <w:r w:rsidRPr="00D826A9">
              <w:rPr>
                <w:rFonts w:asciiTheme="minorEastAsia" w:eastAsiaTheme="minorEastAsia" w:hAnsiTheme="minorEastAsia" w:hint="eastAsia"/>
                <w:sz w:val="22"/>
              </w:rPr>
              <w:t>内　　　　容</w:t>
            </w:r>
          </w:p>
        </w:tc>
        <w:tc>
          <w:tcPr>
            <w:tcW w:w="2268" w:type="dxa"/>
            <w:vMerge/>
          </w:tcPr>
          <w:p w14:paraId="1E34B07A" w14:textId="77777777" w:rsidR="00610856" w:rsidRPr="00D826A9" w:rsidRDefault="00610856" w:rsidP="001E1B1F">
            <w:pPr>
              <w:spacing w:line="300" w:lineRule="exact"/>
              <w:ind w:right="884"/>
              <w:rPr>
                <w:rFonts w:asciiTheme="minorEastAsia" w:eastAsiaTheme="minorEastAsia" w:hAnsiTheme="minorEastAsia"/>
                <w:sz w:val="22"/>
              </w:rPr>
            </w:pPr>
          </w:p>
        </w:tc>
      </w:tr>
      <w:tr w:rsidR="001B0AD1" w:rsidRPr="007B20B4" w14:paraId="0237B2AB" w14:textId="77777777" w:rsidTr="000F2375">
        <w:trPr>
          <w:trHeight w:val="641"/>
        </w:trPr>
        <w:tc>
          <w:tcPr>
            <w:tcW w:w="2552" w:type="dxa"/>
          </w:tcPr>
          <w:p w14:paraId="4A3901F0" w14:textId="6D75F910" w:rsidR="00135120" w:rsidRPr="005E6E31" w:rsidRDefault="00106868" w:rsidP="0044748E">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 xml:space="preserve">１　</w:t>
            </w:r>
            <w:r w:rsidR="005E6E31" w:rsidRPr="005E6E31">
              <w:rPr>
                <w:rFonts w:asciiTheme="minorEastAsia" w:eastAsiaTheme="minorEastAsia" w:hAnsiTheme="minorEastAsia" w:hint="eastAsia"/>
                <w:sz w:val="22"/>
              </w:rPr>
              <w:t>密集市街地対策における府の支援について</w:t>
            </w:r>
          </w:p>
        </w:tc>
        <w:tc>
          <w:tcPr>
            <w:tcW w:w="5386" w:type="dxa"/>
            <w:gridSpan w:val="3"/>
          </w:tcPr>
          <w:p w14:paraId="080C27A9" w14:textId="602C32B0" w:rsidR="005E6E31" w:rsidRPr="005E6E31" w:rsidRDefault="005E6E31" w:rsidP="005E6E31">
            <w:pPr>
              <w:spacing w:line="280" w:lineRule="exact"/>
              <w:ind w:leftChars="-21" w:left="179" w:hangingChars="100" w:hanging="224"/>
              <w:rPr>
                <w:rFonts w:asciiTheme="minorEastAsia" w:eastAsiaTheme="minorEastAsia" w:hAnsiTheme="minorEastAsia"/>
                <w:sz w:val="22"/>
              </w:rPr>
            </w:pPr>
            <w:r>
              <w:rPr>
                <w:rFonts w:asciiTheme="minorEastAsia" w:eastAsiaTheme="minorEastAsia" w:hAnsiTheme="minorEastAsia" w:hint="eastAsia"/>
                <w:sz w:val="22"/>
              </w:rPr>
              <w:t>・</w:t>
            </w:r>
            <w:r w:rsidRPr="005E6E31">
              <w:rPr>
                <w:rFonts w:asciiTheme="minorEastAsia" w:eastAsiaTheme="minorEastAsia" w:hAnsiTheme="minorEastAsia" w:hint="eastAsia"/>
                <w:sz w:val="22"/>
              </w:rPr>
              <w:t xml:space="preserve">　危険密集の解消に向け、豊中市が行う取組に対して、府は令和８年度以降どのように支援していくのか伺う。</w:t>
            </w:r>
          </w:p>
        </w:tc>
        <w:tc>
          <w:tcPr>
            <w:tcW w:w="2268" w:type="dxa"/>
          </w:tcPr>
          <w:p w14:paraId="555A3F35" w14:textId="799654FF" w:rsidR="00800DD2" w:rsidRPr="007B20B4" w:rsidRDefault="005E6E31"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美馬都市整備部長</w:t>
            </w:r>
          </w:p>
        </w:tc>
      </w:tr>
      <w:tr w:rsidR="007706DE" w:rsidRPr="007B20B4" w14:paraId="7B3DD84E" w14:textId="77777777" w:rsidTr="000F2375">
        <w:trPr>
          <w:trHeight w:val="355"/>
        </w:trPr>
        <w:tc>
          <w:tcPr>
            <w:tcW w:w="2552" w:type="dxa"/>
            <w:vMerge w:val="restart"/>
          </w:tcPr>
          <w:p w14:paraId="15919415" w14:textId="296BA152" w:rsidR="007706DE" w:rsidRPr="00B5556F" w:rsidRDefault="00106868" w:rsidP="0044748E">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 xml:space="preserve">２　</w:t>
            </w:r>
            <w:r w:rsidR="007706DE" w:rsidRPr="00B5556F">
              <w:rPr>
                <w:rFonts w:asciiTheme="minorEastAsia" w:eastAsiaTheme="minorEastAsia" w:hAnsiTheme="minorEastAsia" w:hint="eastAsia"/>
                <w:sz w:val="22"/>
              </w:rPr>
              <w:t>府立豊中支援学校が抱える過密化、施設老朽化への対応について</w:t>
            </w:r>
          </w:p>
        </w:tc>
        <w:tc>
          <w:tcPr>
            <w:tcW w:w="5386" w:type="dxa"/>
            <w:gridSpan w:val="3"/>
          </w:tcPr>
          <w:p w14:paraId="0CEAB9BB" w14:textId="37C3B335" w:rsidR="007706DE" w:rsidRPr="0044748E" w:rsidRDefault="00765EC3" w:rsidP="00B5556F">
            <w:pPr>
              <w:spacing w:line="280" w:lineRule="exact"/>
              <w:ind w:leftChars="-21" w:left="179" w:hangingChars="100" w:hanging="224"/>
              <w:rPr>
                <w:rFonts w:asciiTheme="minorEastAsia" w:eastAsiaTheme="minorEastAsia" w:hAnsiTheme="minorEastAsia"/>
                <w:sz w:val="22"/>
              </w:rPr>
            </w:pPr>
            <w:r w:rsidRPr="0044748E">
              <w:rPr>
                <w:rFonts w:asciiTheme="minorEastAsia" w:eastAsiaTheme="minorEastAsia" w:hAnsiTheme="minorEastAsia" w:hint="eastAsia"/>
                <w:sz w:val="22"/>
              </w:rPr>
              <w:t>①</w:t>
            </w:r>
            <w:r w:rsidR="007706DE" w:rsidRPr="0044748E">
              <w:rPr>
                <w:rFonts w:asciiTheme="minorEastAsia" w:eastAsiaTheme="minorEastAsia" w:hAnsiTheme="minorEastAsia" w:hint="eastAsia"/>
                <w:sz w:val="22"/>
              </w:rPr>
              <w:t xml:space="preserve">　新校開校までの間の暫定的な措置について、何らかの対応が必要と考えるが、府の認識を伺う</w:t>
            </w:r>
            <w:r w:rsidRPr="0044748E">
              <w:rPr>
                <w:rFonts w:asciiTheme="minorEastAsia" w:eastAsiaTheme="minorEastAsia" w:hAnsiTheme="minorEastAsia" w:hint="eastAsia"/>
                <w:sz w:val="22"/>
              </w:rPr>
              <w:t>。</w:t>
            </w:r>
          </w:p>
        </w:tc>
        <w:tc>
          <w:tcPr>
            <w:tcW w:w="2268" w:type="dxa"/>
          </w:tcPr>
          <w:p w14:paraId="23E3F514" w14:textId="28E4F8C1" w:rsidR="007706DE" w:rsidRDefault="007706DE"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水野教育長</w:t>
            </w:r>
          </w:p>
        </w:tc>
      </w:tr>
      <w:tr w:rsidR="007706DE" w:rsidRPr="007B20B4" w14:paraId="0B08E49B" w14:textId="77777777" w:rsidTr="000F2375">
        <w:trPr>
          <w:trHeight w:val="632"/>
        </w:trPr>
        <w:tc>
          <w:tcPr>
            <w:tcW w:w="2552" w:type="dxa"/>
            <w:vMerge/>
          </w:tcPr>
          <w:p w14:paraId="1D0D0363" w14:textId="77777777" w:rsidR="007706DE" w:rsidRDefault="007706DE" w:rsidP="0044748E">
            <w:pPr>
              <w:spacing w:line="280" w:lineRule="exact"/>
              <w:ind w:left="224" w:hangingChars="100" w:hanging="224"/>
              <w:rPr>
                <w:rFonts w:asciiTheme="minorEastAsia" w:eastAsiaTheme="minorEastAsia" w:hAnsiTheme="minorEastAsia"/>
                <w:sz w:val="22"/>
              </w:rPr>
            </w:pPr>
          </w:p>
        </w:tc>
        <w:tc>
          <w:tcPr>
            <w:tcW w:w="5386" w:type="dxa"/>
            <w:gridSpan w:val="3"/>
          </w:tcPr>
          <w:p w14:paraId="1747AA09" w14:textId="165D7D40" w:rsidR="007706DE" w:rsidRPr="0044748E" w:rsidRDefault="00765EC3" w:rsidP="00B5556F">
            <w:pPr>
              <w:spacing w:line="280" w:lineRule="exact"/>
              <w:ind w:leftChars="-21" w:left="179" w:hangingChars="100" w:hanging="224"/>
              <w:rPr>
                <w:rFonts w:asciiTheme="minorEastAsia" w:eastAsiaTheme="minorEastAsia" w:hAnsiTheme="minorEastAsia"/>
                <w:sz w:val="22"/>
              </w:rPr>
            </w:pPr>
            <w:r w:rsidRPr="0044748E">
              <w:rPr>
                <w:rFonts w:asciiTheme="minorEastAsia" w:eastAsiaTheme="minorEastAsia" w:hAnsiTheme="minorEastAsia" w:hint="eastAsia"/>
                <w:sz w:val="22"/>
              </w:rPr>
              <w:t>②　老朽化している施設設備の再整備、安全確保に向けた予算措置や計画をどのように進めていくのか伺う。</w:t>
            </w:r>
          </w:p>
        </w:tc>
        <w:tc>
          <w:tcPr>
            <w:tcW w:w="2268" w:type="dxa"/>
          </w:tcPr>
          <w:p w14:paraId="3352D02C" w14:textId="2D1C6C81" w:rsidR="007706DE" w:rsidRDefault="00765EC3"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水野教育長</w:t>
            </w:r>
          </w:p>
        </w:tc>
      </w:tr>
      <w:tr w:rsidR="008C4F38" w:rsidRPr="007B20B4" w14:paraId="6D3B3AA9" w14:textId="77777777" w:rsidTr="000F2375">
        <w:trPr>
          <w:trHeight w:val="779"/>
        </w:trPr>
        <w:tc>
          <w:tcPr>
            <w:tcW w:w="2552" w:type="dxa"/>
          </w:tcPr>
          <w:p w14:paraId="58F6D29E" w14:textId="798FC4C7" w:rsidR="008C4F38" w:rsidRDefault="0044748E" w:rsidP="0044748E">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 xml:space="preserve">３ </w:t>
            </w:r>
            <w:r w:rsidR="008C4F38" w:rsidRPr="008C4F38">
              <w:rPr>
                <w:rFonts w:asciiTheme="minorEastAsia" w:eastAsiaTheme="minorEastAsia" w:hAnsiTheme="minorEastAsia" w:hint="eastAsia"/>
                <w:sz w:val="22"/>
              </w:rPr>
              <w:t>地域医療構想について</w:t>
            </w:r>
          </w:p>
        </w:tc>
        <w:tc>
          <w:tcPr>
            <w:tcW w:w="5386" w:type="dxa"/>
            <w:gridSpan w:val="3"/>
          </w:tcPr>
          <w:p w14:paraId="0FFADAE8" w14:textId="35B7E319" w:rsidR="008C4F38" w:rsidRPr="008C4F38" w:rsidRDefault="008C4F38" w:rsidP="008C4F38">
            <w:pPr>
              <w:spacing w:line="280" w:lineRule="exac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 xml:space="preserve">・　</w:t>
            </w:r>
            <w:r w:rsidRPr="008C4F38">
              <w:rPr>
                <w:rFonts w:asciiTheme="minorEastAsia" w:eastAsiaTheme="minorEastAsia" w:hAnsiTheme="minorEastAsia" w:hint="eastAsia"/>
                <w:sz w:val="22"/>
              </w:rPr>
              <w:t>今後の地域医療体制における医療機関のさらなる機能分化・連携にあたっては、府がリーダーシップを一層発揮し進めるべきと考えるが、府の所見を伺う。</w:t>
            </w:r>
          </w:p>
        </w:tc>
        <w:tc>
          <w:tcPr>
            <w:tcW w:w="2268" w:type="dxa"/>
          </w:tcPr>
          <w:p w14:paraId="25ACB227" w14:textId="15BA9F89" w:rsidR="008C4F38" w:rsidRDefault="008C4F38" w:rsidP="00F17FC7">
            <w:pPr>
              <w:spacing w:line="280" w:lineRule="exact"/>
              <w:rPr>
                <w:rFonts w:asciiTheme="minorEastAsia" w:eastAsiaTheme="minorEastAsia" w:hAnsiTheme="minorEastAsia"/>
                <w:sz w:val="22"/>
              </w:rPr>
            </w:pPr>
            <w:r>
              <w:rPr>
                <w:rFonts w:asciiTheme="minorEastAsia" w:eastAsiaTheme="minorEastAsia" w:hAnsiTheme="minorEastAsia" w:hint="eastAsia"/>
                <w:sz w:val="22"/>
              </w:rPr>
              <w:t>西野健康医療部長</w:t>
            </w:r>
          </w:p>
        </w:tc>
      </w:tr>
      <w:tr w:rsidR="00FC6380" w:rsidRPr="007B20B4" w14:paraId="70DF17B4" w14:textId="77777777" w:rsidTr="000F2375">
        <w:trPr>
          <w:trHeight w:val="319"/>
        </w:trPr>
        <w:tc>
          <w:tcPr>
            <w:tcW w:w="2552" w:type="dxa"/>
            <w:vMerge w:val="restart"/>
          </w:tcPr>
          <w:p w14:paraId="7D9AE218" w14:textId="6D12A24F" w:rsidR="00FC6380" w:rsidRPr="007B46B3" w:rsidRDefault="00FC6380" w:rsidP="0044748E">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 xml:space="preserve">４　</w:t>
            </w:r>
            <w:r w:rsidRPr="007B46B3">
              <w:rPr>
                <w:rFonts w:asciiTheme="minorEastAsia" w:eastAsiaTheme="minorEastAsia" w:hAnsiTheme="minorEastAsia" w:hint="eastAsia"/>
                <w:sz w:val="22"/>
              </w:rPr>
              <w:t>大阪広域データ連携基盤（ORDEN）の活用について</w:t>
            </w:r>
          </w:p>
        </w:tc>
        <w:tc>
          <w:tcPr>
            <w:tcW w:w="5386" w:type="dxa"/>
            <w:gridSpan w:val="3"/>
            <w:shd w:val="clear" w:color="auto" w:fill="auto"/>
          </w:tcPr>
          <w:p w14:paraId="39E0AEF3" w14:textId="08AAB979" w:rsidR="00FC6380" w:rsidRPr="00FB6FDC" w:rsidRDefault="00FC6380" w:rsidP="00FC6380">
            <w:pPr>
              <w:spacing w:line="0" w:lineRule="atLeast"/>
              <w:ind w:left="224" w:hangingChars="100" w:hanging="224"/>
              <w:rPr>
                <w:rFonts w:asciiTheme="minorEastAsia" w:eastAsiaTheme="minorEastAsia" w:hAnsiTheme="minorEastAsia"/>
                <w:sz w:val="22"/>
                <w:highlight w:val="yellow"/>
              </w:rPr>
            </w:pPr>
            <w:r w:rsidRPr="00C92B4B">
              <w:rPr>
                <w:rFonts w:asciiTheme="minorEastAsia" w:eastAsiaTheme="minorEastAsia" w:hAnsiTheme="minorEastAsia" w:hint="eastAsia"/>
                <w:sz w:val="22"/>
              </w:rPr>
              <w:t>①　ORDENを今後どのように発展させていくのか伺う。</w:t>
            </w:r>
          </w:p>
        </w:tc>
        <w:tc>
          <w:tcPr>
            <w:tcW w:w="2268" w:type="dxa"/>
          </w:tcPr>
          <w:p w14:paraId="7BA48068" w14:textId="3C87E776" w:rsidR="00FC6380" w:rsidRPr="00726212" w:rsidRDefault="00FC6380" w:rsidP="000F2375">
            <w:pPr>
              <w:spacing w:line="280" w:lineRule="exact"/>
              <w:rPr>
                <w:rFonts w:asciiTheme="minorEastAsia" w:eastAsiaTheme="minorEastAsia" w:hAnsiTheme="minorEastAsia"/>
                <w:sz w:val="22"/>
              </w:rPr>
            </w:pPr>
            <w:r w:rsidRPr="00726212">
              <w:rPr>
                <w:rFonts w:asciiTheme="minorEastAsia" w:eastAsiaTheme="minorEastAsia" w:hAnsiTheme="minorEastAsia" w:hint="eastAsia"/>
                <w:sz w:val="22"/>
              </w:rPr>
              <w:t>市瀬スマートシティ戦略部長</w:t>
            </w:r>
          </w:p>
        </w:tc>
      </w:tr>
      <w:tr w:rsidR="00FC6380" w:rsidRPr="007B20B4" w14:paraId="451F1360" w14:textId="77777777" w:rsidTr="000F2375">
        <w:trPr>
          <w:trHeight w:val="525"/>
        </w:trPr>
        <w:tc>
          <w:tcPr>
            <w:tcW w:w="2552" w:type="dxa"/>
            <w:vMerge/>
          </w:tcPr>
          <w:p w14:paraId="6CAF7EA5" w14:textId="77777777" w:rsidR="00FC6380" w:rsidRPr="007B20B4" w:rsidRDefault="00FC6380" w:rsidP="0044748E">
            <w:pPr>
              <w:spacing w:line="280" w:lineRule="exact"/>
              <w:ind w:left="224" w:hangingChars="100" w:hanging="224"/>
              <w:rPr>
                <w:rFonts w:asciiTheme="minorEastAsia" w:eastAsiaTheme="minorEastAsia" w:hAnsiTheme="minorEastAsia"/>
                <w:sz w:val="22"/>
              </w:rPr>
            </w:pPr>
          </w:p>
        </w:tc>
        <w:tc>
          <w:tcPr>
            <w:tcW w:w="5386" w:type="dxa"/>
            <w:gridSpan w:val="3"/>
            <w:shd w:val="clear" w:color="auto" w:fill="auto"/>
          </w:tcPr>
          <w:p w14:paraId="239A7BBA" w14:textId="6A16E659" w:rsidR="00FC6380" w:rsidRPr="00FB6FDC" w:rsidRDefault="00FC6380" w:rsidP="00FC6380">
            <w:pPr>
              <w:spacing w:line="0" w:lineRule="atLeast"/>
              <w:ind w:left="224" w:hangingChars="100" w:hanging="224"/>
              <w:rPr>
                <w:rFonts w:asciiTheme="minorEastAsia" w:eastAsiaTheme="minorEastAsia" w:hAnsiTheme="minorEastAsia"/>
                <w:sz w:val="22"/>
                <w:highlight w:val="yellow"/>
              </w:rPr>
            </w:pPr>
            <w:r w:rsidRPr="007D48A2">
              <w:rPr>
                <w:rFonts w:asciiTheme="minorEastAsia" w:eastAsiaTheme="minorEastAsia" w:hAnsiTheme="minorEastAsia" w:hint="eastAsia"/>
                <w:sz w:val="22"/>
              </w:rPr>
              <w:t>②　今年度策定されるスマートシ</w:t>
            </w:r>
            <w:r w:rsidRPr="007D48A2">
              <w:rPr>
                <w:rFonts w:asciiTheme="minorEastAsia" w:eastAsiaTheme="minorEastAsia" w:hAnsiTheme="minorEastAsia" w:hint="eastAsia"/>
                <w:color w:val="000000" w:themeColor="text1"/>
                <w:sz w:val="22"/>
              </w:rPr>
              <w:t>ティ戦略ver.3.0におけるORDENの活用について伺</w:t>
            </w:r>
            <w:r w:rsidRPr="007D48A2">
              <w:rPr>
                <w:rFonts w:asciiTheme="minorEastAsia" w:eastAsiaTheme="minorEastAsia" w:hAnsiTheme="minorEastAsia" w:hint="eastAsia"/>
                <w:sz w:val="22"/>
              </w:rPr>
              <w:t>う。</w:t>
            </w:r>
          </w:p>
        </w:tc>
        <w:tc>
          <w:tcPr>
            <w:tcW w:w="2268" w:type="dxa"/>
          </w:tcPr>
          <w:p w14:paraId="788944BE" w14:textId="2A1CAEFF" w:rsidR="00FC6380" w:rsidRPr="00726212" w:rsidRDefault="00FC6380" w:rsidP="00FC6380">
            <w:pPr>
              <w:spacing w:line="280" w:lineRule="exact"/>
              <w:rPr>
                <w:rFonts w:asciiTheme="minorEastAsia" w:eastAsiaTheme="minorEastAsia" w:hAnsiTheme="minorEastAsia"/>
                <w:sz w:val="22"/>
              </w:rPr>
            </w:pPr>
            <w:r w:rsidRPr="00726212">
              <w:rPr>
                <w:rFonts w:asciiTheme="minorEastAsia" w:eastAsiaTheme="minorEastAsia" w:hAnsiTheme="minorEastAsia" w:hint="eastAsia"/>
                <w:sz w:val="22"/>
              </w:rPr>
              <w:t>市瀬スマートシティ戦略部長</w:t>
            </w:r>
          </w:p>
        </w:tc>
      </w:tr>
      <w:tr w:rsidR="0031510F" w:rsidRPr="007B20B4" w14:paraId="319A7DB8" w14:textId="77777777" w:rsidTr="000F2375">
        <w:trPr>
          <w:trHeight w:val="578"/>
        </w:trPr>
        <w:tc>
          <w:tcPr>
            <w:tcW w:w="2552" w:type="dxa"/>
            <w:vMerge w:val="restart"/>
          </w:tcPr>
          <w:p w14:paraId="3FE198CE" w14:textId="4698E879" w:rsidR="0031510F" w:rsidRDefault="00106868" w:rsidP="0044748E">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 xml:space="preserve">５　</w:t>
            </w:r>
            <w:r w:rsidR="0031510F" w:rsidRPr="007B46B3">
              <w:rPr>
                <w:rFonts w:asciiTheme="minorEastAsia" w:eastAsiaTheme="minorEastAsia" w:hAnsiTheme="minorEastAsia" w:hint="eastAsia"/>
                <w:sz w:val="22"/>
              </w:rPr>
              <w:t>大阪・関西万博後を見据えた先端医療の社会実装に向けた中之島クロスと他機関との連携について</w:t>
            </w:r>
          </w:p>
        </w:tc>
        <w:tc>
          <w:tcPr>
            <w:tcW w:w="5386" w:type="dxa"/>
            <w:gridSpan w:val="3"/>
          </w:tcPr>
          <w:p w14:paraId="4CAFEC8E" w14:textId="02852516" w:rsidR="0031510F" w:rsidRDefault="0031510F" w:rsidP="0031510F">
            <w:pPr>
              <w:spacing w:line="0" w:lineRule="atLeast"/>
              <w:ind w:left="224" w:hangingChars="100" w:hanging="224"/>
              <w:rPr>
                <w:rFonts w:asciiTheme="minorEastAsia" w:eastAsiaTheme="minorEastAsia" w:hAnsiTheme="minorEastAsia"/>
                <w:sz w:val="22"/>
              </w:rPr>
            </w:pPr>
            <w:r w:rsidRPr="007B46B3">
              <w:rPr>
                <w:rFonts w:asciiTheme="minorEastAsia" w:eastAsiaTheme="minorEastAsia" w:hAnsiTheme="minorEastAsia" w:hint="eastAsia"/>
                <w:sz w:val="22"/>
              </w:rPr>
              <w:t>①　万博で披露された先端医療技術を社会実装へと繋げていくため、中之島クロスを中心にどのような取組を行っているのか伺う。</w:t>
            </w:r>
          </w:p>
        </w:tc>
        <w:tc>
          <w:tcPr>
            <w:tcW w:w="2268" w:type="dxa"/>
          </w:tcPr>
          <w:p w14:paraId="48EC680A" w14:textId="77777777" w:rsidR="0031510F" w:rsidRDefault="0031510F" w:rsidP="0031510F">
            <w:pPr>
              <w:spacing w:line="280" w:lineRule="exact"/>
              <w:rPr>
                <w:rFonts w:asciiTheme="minorEastAsia" w:eastAsiaTheme="minorEastAsia" w:hAnsiTheme="minorEastAsia"/>
                <w:sz w:val="22"/>
              </w:rPr>
            </w:pPr>
            <w:r>
              <w:rPr>
                <w:rFonts w:asciiTheme="minorEastAsia" w:eastAsiaTheme="minorEastAsia" w:hAnsiTheme="minorEastAsia" w:hint="eastAsia"/>
                <w:sz w:val="22"/>
              </w:rPr>
              <w:t>馬場商工労働部長</w:t>
            </w:r>
          </w:p>
          <w:p w14:paraId="1412D5A3" w14:textId="77777777" w:rsidR="0031510F" w:rsidRPr="007B20B4" w:rsidRDefault="0031510F" w:rsidP="0031510F">
            <w:pPr>
              <w:spacing w:line="280" w:lineRule="exact"/>
              <w:rPr>
                <w:rFonts w:asciiTheme="minorEastAsia" w:eastAsiaTheme="minorEastAsia" w:hAnsiTheme="minorEastAsia"/>
                <w:sz w:val="22"/>
              </w:rPr>
            </w:pPr>
          </w:p>
        </w:tc>
      </w:tr>
      <w:tr w:rsidR="0031510F" w:rsidRPr="007B20B4" w14:paraId="76D99F22" w14:textId="77777777" w:rsidTr="000F2375">
        <w:trPr>
          <w:trHeight w:val="578"/>
        </w:trPr>
        <w:tc>
          <w:tcPr>
            <w:tcW w:w="2552" w:type="dxa"/>
            <w:vMerge/>
          </w:tcPr>
          <w:p w14:paraId="77F11987" w14:textId="77777777" w:rsidR="0031510F" w:rsidRDefault="0031510F" w:rsidP="0044748E">
            <w:pPr>
              <w:spacing w:line="0" w:lineRule="atLeast"/>
              <w:ind w:left="224" w:hangingChars="100" w:hanging="224"/>
              <w:rPr>
                <w:rFonts w:asciiTheme="minorEastAsia" w:eastAsiaTheme="minorEastAsia" w:hAnsiTheme="minorEastAsia"/>
                <w:sz w:val="22"/>
              </w:rPr>
            </w:pPr>
          </w:p>
        </w:tc>
        <w:tc>
          <w:tcPr>
            <w:tcW w:w="5386" w:type="dxa"/>
            <w:gridSpan w:val="3"/>
          </w:tcPr>
          <w:p w14:paraId="776D4AC6" w14:textId="30601BD2" w:rsidR="0031510F" w:rsidRDefault="0031510F" w:rsidP="0031510F">
            <w:pPr>
              <w:spacing w:line="0" w:lineRule="atLeast"/>
              <w:ind w:left="224" w:hangingChars="100" w:hanging="224"/>
              <w:rPr>
                <w:rFonts w:asciiTheme="minorEastAsia" w:eastAsiaTheme="minorEastAsia" w:hAnsiTheme="minorEastAsia"/>
                <w:sz w:val="22"/>
              </w:rPr>
            </w:pPr>
            <w:r w:rsidRPr="007B46B3">
              <w:rPr>
                <w:rFonts w:asciiTheme="minorEastAsia" w:eastAsiaTheme="minorEastAsia" w:hAnsiTheme="minorEastAsia" w:hint="eastAsia"/>
                <w:sz w:val="22"/>
              </w:rPr>
              <w:t>②　未来医療の実用化と普及に向け、府は今後どのように取り組んでいくのか伺う。</w:t>
            </w:r>
          </w:p>
        </w:tc>
        <w:tc>
          <w:tcPr>
            <w:tcW w:w="2268" w:type="dxa"/>
          </w:tcPr>
          <w:p w14:paraId="36DA7C26" w14:textId="7218015B" w:rsidR="0031510F" w:rsidRPr="007B20B4" w:rsidRDefault="0031510F" w:rsidP="0031510F">
            <w:pPr>
              <w:spacing w:line="280" w:lineRule="exact"/>
              <w:rPr>
                <w:rFonts w:asciiTheme="minorEastAsia" w:eastAsiaTheme="minorEastAsia" w:hAnsiTheme="minorEastAsia"/>
                <w:sz w:val="22"/>
              </w:rPr>
            </w:pPr>
            <w:r>
              <w:rPr>
                <w:rFonts w:asciiTheme="minorEastAsia" w:eastAsiaTheme="minorEastAsia" w:hAnsiTheme="minorEastAsia" w:hint="eastAsia"/>
                <w:sz w:val="22"/>
              </w:rPr>
              <w:t>馬場商工労働部長</w:t>
            </w:r>
          </w:p>
        </w:tc>
      </w:tr>
      <w:tr w:rsidR="0031510F" w:rsidRPr="007B20B4" w14:paraId="27B2CC07" w14:textId="77777777" w:rsidTr="000F2375">
        <w:trPr>
          <w:trHeight w:val="578"/>
        </w:trPr>
        <w:tc>
          <w:tcPr>
            <w:tcW w:w="2552" w:type="dxa"/>
          </w:tcPr>
          <w:p w14:paraId="786A3EA7" w14:textId="5641BFB2" w:rsidR="0031510F" w:rsidRPr="005668B7" w:rsidRDefault="00106868" w:rsidP="0044748E">
            <w:pPr>
              <w:spacing w:line="0" w:lineRule="atLeast"/>
              <w:ind w:left="224" w:hangingChars="100" w:hanging="224"/>
              <w:rPr>
                <w:rFonts w:asciiTheme="minorEastAsia" w:eastAsiaTheme="minorEastAsia" w:hAnsiTheme="minorEastAsia"/>
                <w:color w:val="000000" w:themeColor="text1"/>
                <w:sz w:val="22"/>
              </w:rPr>
            </w:pPr>
            <w:r w:rsidRPr="005668B7">
              <w:rPr>
                <w:rFonts w:asciiTheme="minorEastAsia" w:eastAsiaTheme="minorEastAsia" w:hAnsiTheme="minorEastAsia" w:hint="eastAsia"/>
                <w:color w:val="000000" w:themeColor="text1"/>
                <w:sz w:val="22"/>
              </w:rPr>
              <w:t xml:space="preserve">６　</w:t>
            </w:r>
            <w:r w:rsidR="003D1528" w:rsidRPr="005668B7">
              <w:rPr>
                <w:rFonts w:asciiTheme="minorEastAsia" w:eastAsiaTheme="minorEastAsia" w:hAnsiTheme="minorEastAsia" w:hint="eastAsia"/>
                <w:color w:val="000000" w:themeColor="text1"/>
                <w:sz w:val="22"/>
              </w:rPr>
              <w:t>大阪・関西万博における</w:t>
            </w:r>
            <w:r w:rsidR="00CD186E" w:rsidRPr="005668B7">
              <w:rPr>
                <w:rFonts w:asciiTheme="minorEastAsia" w:eastAsiaTheme="minorEastAsia" w:hAnsiTheme="minorEastAsia" w:hint="eastAsia"/>
                <w:color w:val="000000" w:themeColor="text1"/>
                <w:sz w:val="22"/>
              </w:rPr>
              <w:t>賓客</w:t>
            </w:r>
            <w:r w:rsidR="003D1528" w:rsidRPr="005668B7">
              <w:rPr>
                <w:rFonts w:asciiTheme="minorEastAsia" w:eastAsiaTheme="minorEastAsia" w:hAnsiTheme="minorEastAsia" w:hint="eastAsia"/>
                <w:color w:val="000000" w:themeColor="text1"/>
                <w:sz w:val="22"/>
              </w:rPr>
              <w:t>接遇について</w:t>
            </w:r>
          </w:p>
        </w:tc>
        <w:tc>
          <w:tcPr>
            <w:tcW w:w="5386" w:type="dxa"/>
            <w:gridSpan w:val="3"/>
          </w:tcPr>
          <w:p w14:paraId="1EF2829C" w14:textId="268EF1DB" w:rsidR="003D1528" w:rsidRPr="005668B7" w:rsidRDefault="003D1528" w:rsidP="005668B7">
            <w:pPr>
              <w:spacing w:line="0" w:lineRule="atLeast"/>
              <w:ind w:left="224" w:hangingChars="100" w:hanging="224"/>
              <w:rPr>
                <w:rFonts w:asciiTheme="minorEastAsia" w:eastAsiaTheme="minorEastAsia" w:hAnsiTheme="minorEastAsia"/>
                <w:color w:val="000000" w:themeColor="text1"/>
                <w:sz w:val="22"/>
              </w:rPr>
            </w:pPr>
            <w:r w:rsidRPr="005668B7">
              <w:rPr>
                <w:rFonts w:asciiTheme="minorEastAsia" w:eastAsiaTheme="minorEastAsia" w:hAnsiTheme="minorEastAsia" w:hint="eastAsia"/>
                <w:color w:val="000000" w:themeColor="text1"/>
                <w:sz w:val="22"/>
              </w:rPr>
              <w:t>・　海外賓客に対する</w:t>
            </w:r>
            <w:r w:rsidR="005668B7" w:rsidRPr="005668B7">
              <w:rPr>
                <w:rFonts w:asciiTheme="minorEastAsia" w:eastAsiaTheme="minorEastAsia" w:hAnsiTheme="minorEastAsia" w:hint="eastAsia"/>
                <w:color w:val="000000" w:themeColor="text1"/>
                <w:sz w:val="22"/>
              </w:rPr>
              <w:t>現在の</w:t>
            </w:r>
            <w:r w:rsidRPr="005668B7">
              <w:rPr>
                <w:rFonts w:asciiTheme="minorEastAsia" w:eastAsiaTheme="minorEastAsia" w:hAnsiTheme="minorEastAsia" w:hint="eastAsia"/>
                <w:color w:val="000000" w:themeColor="text1"/>
                <w:sz w:val="22"/>
              </w:rPr>
              <w:t>対応状況と、今後の見通しについて伺う。</w:t>
            </w:r>
          </w:p>
        </w:tc>
        <w:tc>
          <w:tcPr>
            <w:tcW w:w="2268" w:type="dxa"/>
          </w:tcPr>
          <w:p w14:paraId="588955F0" w14:textId="4BA30C3A" w:rsidR="0031510F" w:rsidRDefault="003D1528" w:rsidP="0031510F">
            <w:pPr>
              <w:spacing w:line="280" w:lineRule="exact"/>
              <w:rPr>
                <w:rFonts w:asciiTheme="minorEastAsia" w:eastAsiaTheme="minorEastAsia" w:hAnsiTheme="minorEastAsia"/>
                <w:sz w:val="22"/>
              </w:rPr>
            </w:pPr>
            <w:r>
              <w:rPr>
                <w:rFonts w:asciiTheme="minorEastAsia" w:eastAsiaTheme="minorEastAsia" w:hAnsiTheme="minorEastAsia" w:hint="eastAsia"/>
                <w:sz w:val="22"/>
              </w:rPr>
              <w:t>清水万博推進局理事</w:t>
            </w:r>
          </w:p>
        </w:tc>
      </w:tr>
      <w:tr w:rsidR="0014449A" w:rsidRPr="007B20B4" w14:paraId="470C72C4" w14:textId="77777777" w:rsidTr="000F2375">
        <w:trPr>
          <w:trHeight w:val="886"/>
        </w:trPr>
        <w:tc>
          <w:tcPr>
            <w:tcW w:w="2552" w:type="dxa"/>
          </w:tcPr>
          <w:p w14:paraId="2BD8901F" w14:textId="5F87F309" w:rsidR="0014449A" w:rsidRPr="007B46B3" w:rsidRDefault="00106868" w:rsidP="0044748E">
            <w:pPr>
              <w:spacing w:line="0" w:lineRule="atLeast"/>
              <w:ind w:left="224" w:hangingChars="100" w:hanging="224"/>
              <w:rPr>
                <w:rFonts w:asciiTheme="minorEastAsia" w:eastAsiaTheme="minorEastAsia" w:hAnsiTheme="minorEastAsia"/>
                <w:sz w:val="22"/>
              </w:rPr>
            </w:pPr>
            <w:r>
              <w:rPr>
                <w:rFonts w:asciiTheme="minorEastAsia" w:eastAsiaTheme="minorEastAsia" w:hAnsiTheme="minorEastAsia" w:hint="eastAsia"/>
                <w:sz w:val="22"/>
              </w:rPr>
              <w:t>７</w:t>
            </w:r>
            <w:r w:rsidR="0014449A" w:rsidRPr="007B20B4">
              <w:rPr>
                <w:rFonts w:asciiTheme="minorEastAsia" w:eastAsiaTheme="minorEastAsia" w:hAnsiTheme="minorEastAsia" w:hint="eastAsia"/>
                <w:sz w:val="22"/>
              </w:rPr>
              <w:t xml:space="preserve">　</w:t>
            </w:r>
            <w:r w:rsidR="0014449A" w:rsidRPr="007B46B3">
              <w:rPr>
                <w:rFonts w:asciiTheme="minorEastAsia" w:eastAsiaTheme="minorEastAsia" w:hAnsiTheme="minorEastAsia" w:hint="eastAsia"/>
                <w:sz w:val="22"/>
              </w:rPr>
              <w:t>大阪・関西万博におけるパビリオンの予約</w:t>
            </w:r>
            <w:r w:rsidR="0014449A">
              <w:rPr>
                <w:rFonts w:asciiTheme="minorEastAsia" w:eastAsiaTheme="minorEastAsia" w:hAnsiTheme="minorEastAsia" w:hint="eastAsia"/>
                <w:sz w:val="22"/>
              </w:rPr>
              <w:t>について</w:t>
            </w:r>
          </w:p>
        </w:tc>
        <w:tc>
          <w:tcPr>
            <w:tcW w:w="5386" w:type="dxa"/>
            <w:gridSpan w:val="3"/>
          </w:tcPr>
          <w:p w14:paraId="2E1DC270" w14:textId="4675EA90" w:rsidR="002B71D9" w:rsidRPr="0014449A" w:rsidRDefault="002B71D9" w:rsidP="0031510F">
            <w:pPr>
              <w:spacing w:line="0" w:lineRule="atLeast"/>
              <w:ind w:left="224" w:hangingChars="100" w:hanging="224"/>
              <w:rPr>
                <w:rFonts w:asciiTheme="minorEastAsia" w:eastAsiaTheme="minorEastAsia" w:hAnsiTheme="minorEastAsia"/>
                <w:sz w:val="22"/>
              </w:rPr>
            </w:pPr>
            <w:r w:rsidRPr="00C66BA6">
              <w:rPr>
                <w:rFonts w:asciiTheme="minorEastAsia" w:eastAsiaTheme="minorEastAsia" w:hAnsiTheme="minorEastAsia" w:hint="eastAsia"/>
                <w:color w:val="000000" w:themeColor="text1"/>
                <w:sz w:val="22"/>
              </w:rPr>
              <w:t>・　より多くの方に万博を楽しんでもらえるよう、博覧会協会において、パビリオン予約のルールの見直し等を行うべき。</w:t>
            </w:r>
          </w:p>
        </w:tc>
        <w:tc>
          <w:tcPr>
            <w:tcW w:w="2268" w:type="dxa"/>
          </w:tcPr>
          <w:p w14:paraId="46B91FF9" w14:textId="07D9F774" w:rsidR="0014449A" w:rsidRPr="007B20B4" w:rsidRDefault="0014449A" w:rsidP="0031510F">
            <w:pPr>
              <w:spacing w:line="280" w:lineRule="exact"/>
              <w:rPr>
                <w:rFonts w:asciiTheme="minorEastAsia" w:eastAsiaTheme="minorEastAsia" w:hAnsiTheme="minorEastAsia"/>
                <w:sz w:val="22"/>
              </w:rPr>
            </w:pPr>
            <w:r>
              <w:rPr>
                <w:rFonts w:asciiTheme="minorEastAsia" w:eastAsiaTheme="minorEastAsia" w:hAnsiTheme="minorEastAsia" w:hint="eastAsia"/>
                <w:sz w:val="22"/>
              </w:rPr>
              <w:t>要望</w:t>
            </w:r>
          </w:p>
        </w:tc>
      </w:tr>
    </w:tbl>
    <w:p w14:paraId="10F9D0A6" w14:textId="77777777" w:rsidR="0031510F" w:rsidRDefault="0031510F" w:rsidP="00E340C7">
      <w:pPr>
        <w:spacing w:line="300" w:lineRule="exact"/>
        <w:rPr>
          <w:rFonts w:asciiTheme="minorEastAsia" w:eastAsiaTheme="minorEastAsia" w:hAnsiTheme="minorEastAsia"/>
          <w:szCs w:val="21"/>
        </w:rPr>
      </w:pPr>
    </w:p>
    <w:p w14:paraId="04F1918D" w14:textId="77777777" w:rsidR="008F2351" w:rsidRDefault="008F2351" w:rsidP="00E340C7">
      <w:pPr>
        <w:spacing w:line="300" w:lineRule="exact"/>
        <w:rPr>
          <w:rFonts w:asciiTheme="minorEastAsia" w:eastAsiaTheme="minorEastAsia" w:hAnsiTheme="minorEastAsia"/>
          <w:szCs w:val="21"/>
        </w:rPr>
      </w:pPr>
    </w:p>
    <w:p w14:paraId="674DA2EB" w14:textId="77777777" w:rsidR="008F2351" w:rsidRPr="00C97D61" w:rsidRDefault="008F2351" w:rsidP="00E340C7">
      <w:pPr>
        <w:spacing w:line="300" w:lineRule="exact"/>
        <w:rPr>
          <w:rFonts w:asciiTheme="minorEastAsia" w:eastAsiaTheme="minorEastAsia" w:hAnsiTheme="minorEastAsia"/>
          <w:szCs w:val="21"/>
        </w:rPr>
      </w:pPr>
    </w:p>
    <w:sectPr w:rsidR="008F2351" w:rsidRPr="00C97D61" w:rsidSect="00F7500B">
      <w:footerReference w:type="default" r:id="rId8"/>
      <w:pgSz w:w="11906" w:h="16838" w:code="9"/>
      <w:pgMar w:top="1418" w:right="1134" w:bottom="1418"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E70D" w14:textId="77777777" w:rsidR="00CC0800" w:rsidRDefault="00CC0800" w:rsidP="001C19FD">
      <w:r>
        <w:separator/>
      </w:r>
    </w:p>
  </w:endnote>
  <w:endnote w:type="continuationSeparator" w:id="0">
    <w:p w14:paraId="618DC1E3" w14:textId="77777777" w:rsidR="00CC0800" w:rsidRDefault="00CC0800"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CD5D2D">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CA74" w14:textId="77777777" w:rsidR="00CC0800" w:rsidRDefault="00CC0800" w:rsidP="001C19FD">
      <w:r>
        <w:separator/>
      </w:r>
    </w:p>
  </w:footnote>
  <w:footnote w:type="continuationSeparator" w:id="0">
    <w:p w14:paraId="3E1EE3A0" w14:textId="77777777" w:rsidR="00CC0800" w:rsidRDefault="00CC0800"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6C2B"/>
    <w:multiLevelType w:val="hybridMultilevel"/>
    <w:tmpl w:val="BF5829FE"/>
    <w:lvl w:ilvl="0" w:tplc="2D545928">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1A3B49"/>
    <w:multiLevelType w:val="hybridMultilevel"/>
    <w:tmpl w:val="ECC01392"/>
    <w:lvl w:ilvl="0" w:tplc="A9944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6" w15:restartNumberingAfterBreak="0">
    <w:nsid w:val="35F96158"/>
    <w:multiLevelType w:val="hybridMultilevel"/>
    <w:tmpl w:val="413AACAE"/>
    <w:lvl w:ilvl="0" w:tplc="FCEC728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7" w15:restartNumberingAfterBreak="0">
    <w:nsid w:val="55EB539A"/>
    <w:multiLevelType w:val="hybridMultilevel"/>
    <w:tmpl w:val="C81A433E"/>
    <w:lvl w:ilvl="0" w:tplc="A0AE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B733475"/>
    <w:multiLevelType w:val="hybridMultilevel"/>
    <w:tmpl w:val="943087A2"/>
    <w:lvl w:ilvl="0" w:tplc="6272210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8"/>
  </w:num>
  <w:num w:numId="3">
    <w:abstractNumId w:val="10"/>
  </w:num>
  <w:num w:numId="4">
    <w:abstractNumId w:val="5"/>
  </w:num>
  <w:num w:numId="5">
    <w:abstractNumId w:val="3"/>
  </w:num>
  <w:num w:numId="6">
    <w:abstractNumId w:val="4"/>
  </w:num>
  <w:num w:numId="7">
    <w:abstractNumId w:val="7"/>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7"/>
  <w:drawingGridVerticalSpacing w:val="17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484F"/>
    <w:rsid w:val="000250EB"/>
    <w:rsid w:val="00027B9D"/>
    <w:rsid w:val="000342B9"/>
    <w:rsid w:val="00035610"/>
    <w:rsid w:val="00037210"/>
    <w:rsid w:val="00037370"/>
    <w:rsid w:val="0004554D"/>
    <w:rsid w:val="000466A1"/>
    <w:rsid w:val="0005715D"/>
    <w:rsid w:val="0005759E"/>
    <w:rsid w:val="00062E14"/>
    <w:rsid w:val="00063D06"/>
    <w:rsid w:val="000715E3"/>
    <w:rsid w:val="00092589"/>
    <w:rsid w:val="00093823"/>
    <w:rsid w:val="000979AF"/>
    <w:rsid w:val="000A0239"/>
    <w:rsid w:val="000A0A9A"/>
    <w:rsid w:val="000A5E97"/>
    <w:rsid w:val="000A64E2"/>
    <w:rsid w:val="000B0DB6"/>
    <w:rsid w:val="000B20E6"/>
    <w:rsid w:val="000B4999"/>
    <w:rsid w:val="000B4A4B"/>
    <w:rsid w:val="000C60C5"/>
    <w:rsid w:val="000C671E"/>
    <w:rsid w:val="000D7624"/>
    <w:rsid w:val="000E0A29"/>
    <w:rsid w:val="000E23F5"/>
    <w:rsid w:val="000F2375"/>
    <w:rsid w:val="001032EB"/>
    <w:rsid w:val="0010587E"/>
    <w:rsid w:val="00106868"/>
    <w:rsid w:val="00110905"/>
    <w:rsid w:val="00116097"/>
    <w:rsid w:val="001204F5"/>
    <w:rsid w:val="00126F02"/>
    <w:rsid w:val="0013249B"/>
    <w:rsid w:val="00135120"/>
    <w:rsid w:val="00140DFA"/>
    <w:rsid w:val="0014449A"/>
    <w:rsid w:val="00160672"/>
    <w:rsid w:val="00161BFB"/>
    <w:rsid w:val="00164C25"/>
    <w:rsid w:val="00175DDF"/>
    <w:rsid w:val="001768F2"/>
    <w:rsid w:val="001809B7"/>
    <w:rsid w:val="00190CF5"/>
    <w:rsid w:val="00194A39"/>
    <w:rsid w:val="00195FD9"/>
    <w:rsid w:val="001A0F59"/>
    <w:rsid w:val="001A7D62"/>
    <w:rsid w:val="001B0AD1"/>
    <w:rsid w:val="001B22E9"/>
    <w:rsid w:val="001B3424"/>
    <w:rsid w:val="001C07A8"/>
    <w:rsid w:val="001C19FD"/>
    <w:rsid w:val="001C4B84"/>
    <w:rsid w:val="001C6678"/>
    <w:rsid w:val="001D0D43"/>
    <w:rsid w:val="001D72DE"/>
    <w:rsid w:val="001E0558"/>
    <w:rsid w:val="001E1B1F"/>
    <w:rsid w:val="001E30C5"/>
    <w:rsid w:val="001F0741"/>
    <w:rsid w:val="001F1844"/>
    <w:rsid w:val="00203F48"/>
    <w:rsid w:val="00205724"/>
    <w:rsid w:val="002064FB"/>
    <w:rsid w:val="00207009"/>
    <w:rsid w:val="0021409E"/>
    <w:rsid w:val="00221645"/>
    <w:rsid w:val="00221D7E"/>
    <w:rsid w:val="00223317"/>
    <w:rsid w:val="00224410"/>
    <w:rsid w:val="0022669B"/>
    <w:rsid w:val="00250AD0"/>
    <w:rsid w:val="002565B8"/>
    <w:rsid w:val="0025664F"/>
    <w:rsid w:val="002617E8"/>
    <w:rsid w:val="002629D0"/>
    <w:rsid w:val="00263394"/>
    <w:rsid w:val="0026633A"/>
    <w:rsid w:val="002701C2"/>
    <w:rsid w:val="002840CF"/>
    <w:rsid w:val="00292726"/>
    <w:rsid w:val="0029533F"/>
    <w:rsid w:val="002A09E9"/>
    <w:rsid w:val="002A5F3E"/>
    <w:rsid w:val="002B2BE3"/>
    <w:rsid w:val="002B71D9"/>
    <w:rsid w:val="002C2A69"/>
    <w:rsid w:val="002D3042"/>
    <w:rsid w:val="002D3903"/>
    <w:rsid w:val="002D6688"/>
    <w:rsid w:val="002D73E3"/>
    <w:rsid w:val="002E3837"/>
    <w:rsid w:val="002E4F64"/>
    <w:rsid w:val="002F0DA1"/>
    <w:rsid w:val="002F2790"/>
    <w:rsid w:val="002F7D51"/>
    <w:rsid w:val="0031510F"/>
    <w:rsid w:val="0031669B"/>
    <w:rsid w:val="003167FD"/>
    <w:rsid w:val="00317B05"/>
    <w:rsid w:val="00322186"/>
    <w:rsid w:val="0032232E"/>
    <w:rsid w:val="00322CDD"/>
    <w:rsid w:val="003235F7"/>
    <w:rsid w:val="0033018C"/>
    <w:rsid w:val="00330195"/>
    <w:rsid w:val="00330392"/>
    <w:rsid w:val="00334530"/>
    <w:rsid w:val="00334C95"/>
    <w:rsid w:val="00344A93"/>
    <w:rsid w:val="003575E7"/>
    <w:rsid w:val="00372B8F"/>
    <w:rsid w:val="0038630A"/>
    <w:rsid w:val="00391794"/>
    <w:rsid w:val="003948B4"/>
    <w:rsid w:val="00395E17"/>
    <w:rsid w:val="00396FA4"/>
    <w:rsid w:val="003A2E34"/>
    <w:rsid w:val="003B4DFA"/>
    <w:rsid w:val="003C1351"/>
    <w:rsid w:val="003C2936"/>
    <w:rsid w:val="003C3D63"/>
    <w:rsid w:val="003C447B"/>
    <w:rsid w:val="003D1528"/>
    <w:rsid w:val="003D3F92"/>
    <w:rsid w:val="003D4A9B"/>
    <w:rsid w:val="003D4DB1"/>
    <w:rsid w:val="003D5B30"/>
    <w:rsid w:val="0040694A"/>
    <w:rsid w:val="00407E30"/>
    <w:rsid w:val="004273B2"/>
    <w:rsid w:val="0043305E"/>
    <w:rsid w:val="00434D07"/>
    <w:rsid w:val="0044228E"/>
    <w:rsid w:val="0044748E"/>
    <w:rsid w:val="004553CE"/>
    <w:rsid w:val="004561FE"/>
    <w:rsid w:val="00462B2A"/>
    <w:rsid w:val="0046397A"/>
    <w:rsid w:val="004730EF"/>
    <w:rsid w:val="00476447"/>
    <w:rsid w:val="00477643"/>
    <w:rsid w:val="00481570"/>
    <w:rsid w:val="00493C59"/>
    <w:rsid w:val="004971BD"/>
    <w:rsid w:val="004A3E19"/>
    <w:rsid w:val="004A572F"/>
    <w:rsid w:val="004B71E3"/>
    <w:rsid w:val="004B76F8"/>
    <w:rsid w:val="004C2893"/>
    <w:rsid w:val="004C3AB9"/>
    <w:rsid w:val="004D51EA"/>
    <w:rsid w:val="004D521F"/>
    <w:rsid w:val="004E1BF0"/>
    <w:rsid w:val="00503F2C"/>
    <w:rsid w:val="0050696B"/>
    <w:rsid w:val="005100A6"/>
    <w:rsid w:val="00516FE8"/>
    <w:rsid w:val="00521EA1"/>
    <w:rsid w:val="00522A4A"/>
    <w:rsid w:val="00522D88"/>
    <w:rsid w:val="005242CC"/>
    <w:rsid w:val="00545232"/>
    <w:rsid w:val="005524AF"/>
    <w:rsid w:val="00552BF3"/>
    <w:rsid w:val="00557128"/>
    <w:rsid w:val="00560B51"/>
    <w:rsid w:val="005668B7"/>
    <w:rsid w:val="00571C9E"/>
    <w:rsid w:val="00576645"/>
    <w:rsid w:val="00581BD9"/>
    <w:rsid w:val="00585E06"/>
    <w:rsid w:val="005A0AA2"/>
    <w:rsid w:val="005A4BFB"/>
    <w:rsid w:val="005B0BAD"/>
    <w:rsid w:val="005E02A0"/>
    <w:rsid w:val="005E0AD8"/>
    <w:rsid w:val="005E59DF"/>
    <w:rsid w:val="005E6E31"/>
    <w:rsid w:val="005F4FDB"/>
    <w:rsid w:val="00601392"/>
    <w:rsid w:val="00607A2C"/>
    <w:rsid w:val="00607B82"/>
    <w:rsid w:val="00610856"/>
    <w:rsid w:val="00621286"/>
    <w:rsid w:val="00632F02"/>
    <w:rsid w:val="0063718A"/>
    <w:rsid w:val="006406AF"/>
    <w:rsid w:val="00643F36"/>
    <w:rsid w:val="00647D64"/>
    <w:rsid w:val="0065546C"/>
    <w:rsid w:val="0065745C"/>
    <w:rsid w:val="0065770F"/>
    <w:rsid w:val="00662C43"/>
    <w:rsid w:val="0067112A"/>
    <w:rsid w:val="0067218B"/>
    <w:rsid w:val="00674A9F"/>
    <w:rsid w:val="00682C25"/>
    <w:rsid w:val="00685598"/>
    <w:rsid w:val="0068788C"/>
    <w:rsid w:val="00695429"/>
    <w:rsid w:val="006A1818"/>
    <w:rsid w:val="006A29A0"/>
    <w:rsid w:val="006A6CC6"/>
    <w:rsid w:val="006B3DA2"/>
    <w:rsid w:val="006B7D74"/>
    <w:rsid w:val="006B7F04"/>
    <w:rsid w:val="006D2D2B"/>
    <w:rsid w:val="006D3B84"/>
    <w:rsid w:val="006D7138"/>
    <w:rsid w:val="006E153B"/>
    <w:rsid w:val="006E5129"/>
    <w:rsid w:val="006E6B6D"/>
    <w:rsid w:val="006F32AE"/>
    <w:rsid w:val="006F4EBD"/>
    <w:rsid w:val="0070141D"/>
    <w:rsid w:val="00712E56"/>
    <w:rsid w:val="00713E98"/>
    <w:rsid w:val="00717E49"/>
    <w:rsid w:val="0072031B"/>
    <w:rsid w:val="00720748"/>
    <w:rsid w:val="00726212"/>
    <w:rsid w:val="00750984"/>
    <w:rsid w:val="0075101F"/>
    <w:rsid w:val="00763040"/>
    <w:rsid w:val="00765EC3"/>
    <w:rsid w:val="00767D64"/>
    <w:rsid w:val="007706DE"/>
    <w:rsid w:val="0077371C"/>
    <w:rsid w:val="0077581D"/>
    <w:rsid w:val="007821FB"/>
    <w:rsid w:val="00782571"/>
    <w:rsid w:val="00782CE2"/>
    <w:rsid w:val="0079358D"/>
    <w:rsid w:val="007935A9"/>
    <w:rsid w:val="007957E1"/>
    <w:rsid w:val="007972E2"/>
    <w:rsid w:val="007A6614"/>
    <w:rsid w:val="007B0214"/>
    <w:rsid w:val="007B20B4"/>
    <w:rsid w:val="007B323F"/>
    <w:rsid w:val="007B46B3"/>
    <w:rsid w:val="007C34E6"/>
    <w:rsid w:val="007C73FD"/>
    <w:rsid w:val="007D2606"/>
    <w:rsid w:val="007D48A2"/>
    <w:rsid w:val="007D51E8"/>
    <w:rsid w:val="007D6FE8"/>
    <w:rsid w:val="007E7D14"/>
    <w:rsid w:val="007F10BD"/>
    <w:rsid w:val="007F36A5"/>
    <w:rsid w:val="00800DD2"/>
    <w:rsid w:val="00814623"/>
    <w:rsid w:val="00817B43"/>
    <w:rsid w:val="008360AC"/>
    <w:rsid w:val="00847F1B"/>
    <w:rsid w:val="00854483"/>
    <w:rsid w:val="00865CE5"/>
    <w:rsid w:val="008702B0"/>
    <w:rsid w:val="008705B0"/>
    <w:rsid w:val="008752DF"/>
    <w:rsid w:val="008808CF"/>
    <w:rsid w:val="00880AD4"/>
    <w:rsid w:val="0088292E"/>
    <w:rsid w:val="00891B0C"/>
    <w:rsid w:val="00893EA6"/>
    <w:rsid w:val="008951A8"/>
    <w:rsid w:val="008A2C65"/>
    <w:rsid w:val="008A396C"/>
    <w:rsid w:val="008B3C66"/>
    <w:rsid w:val="008B5F52"/>
    <w:rsid w:val="008C2976"/>
    <w:rsid w:val="008C3688"/>
    <w:rsid w:val="008C4F38"/>
    <w:rsid w:val="008C640D"/>
    <w:rsid w:val="008D3057"/>
    <w:rsid w:val="008E1C6D"/>
    <w:rsid w:val="008E35CF"/>
    <w:rsid w:val="008E7D9F"/>
    <w:rsid w:val="008F2351"/>
    <w:rsid w:val="008F33C4"/>
    <w:rsid w:val="00904816"/>
    <w:rsid w:val="00925D8B"/>
    <w:rsid w:val="00931D85"/>
    <w:rsid w:val="00945AFA"/>
    <w:rsid w:val="00950E2F"/>
    <w:rsid w:val="00957A4C"/>
    <w:rsid w:val="00965B74"/>
    <w:rsid w:val="009664A1"/>
    <w:rsid w:val="00971BAD"/>
    <w:rsid w:val="0098204E"/>
    <w:rsid w:val="00987257"/>
    <w:rsid w:val="009A0940"/>
    <w:rsid w:val="009B0F1F"/>
    <w:rsid w:val="009B3390"/>
    <w:rsid w:val="009C13E1"/>
    <w:rsid w:val="009C2696"/>
    <w:rsid w:val="009C71BC"/>
    <w:rsid w:val="009D3D5B"/>
    <w:rsid w:val="009E1779"/>
    <w:rsid w:val="009E7759"/>
    <w:rsid w:val="00A14BD5"/>
    <w:rsid w:val="00A15C91"/>
    <w:rsid w:val="00A17BA0"/>
    <w:rsid w:val="00A22411"/>
    <w:rsid w:val="00A22A7D"/>
    <w:rsid w:val="00A25422"/>
    <w:rsid w:val="00A26ADA"/>
    <w:rsid w:val="00A26F33"/>
    <w:rsid w:val="00A27CA6"/>
    <w:rsid w:val="00A32091"/>
    <w:rsid w:val="00A42FD7"/>
    <w:rsid w:val="00A4563C"/>
    <w:rsid w:val="00A531D9"/>
    <w:rsid w:val="00A56639"/>
    <w:rsid w:val="00A61196"/>
    <w:rsid w:val="00A642DB"/>
    <w:rsid w:val="00A74B48"/>
    <w:rsid w:val="00A77D1A"/>
    <w:rsid w:val="00A83C2F"/>
    <w:rsid w:val="00A91E9F"/>
    <w:rsid w:val="00A92159"/>
    <w:rsid w:val="00A95727"/>
    <w:rsid w:val="00A96F32"/>
    <w:rsid w:val="00AA1008"/>
    <w:rsid w:val="00AA5509"/>
    <w:rsid w:val="00AA7521"/>
    <w:rsid w:val="00AB1B04"/>
    <w:rsid w:val="00AB4C76"/>
    <w:rsid w:val="00AC61FE"/>
    <w:rsid w:val="00AD37BC"/>
    <w:rsid w:val="00AD40F3"/>
    <w:rsid w:val="00AD538C"/>
    <w:rsid w:val="00AD644B"/>
    <w:rsid w:val="00AE1E5B"/>
    <w:rsid w:val="00AE445E"/>
    <w:rsid w:val="00AF1027"/>
    <w:rsid w:val="00AF7E4B"/>
    <w:rsid w:val="00B0115A"/>
    <w:rsid w:val="00B01166"/>
    <w:rsid w:val="00B11644"/>
    <w:rsid w:val="00B2558E"/>
    <w:rsid w:val="00B40BBC"/>
    <w:rsid w:val="00B421DC"/>
    <w:rsid w:val="00B42937"/>
    <w:rsid w:val="00B47436"/>
    <w:rsid w:val="00B505FC"/>
    <w:rsid w:val="00B51AFE"/>
    <w:rsid w:val="00B54C63"/>
    <w:rsid w:val="00B5556F"/>
    <w:rsid w:val="00B55E09"/>
    <w:rsid w:val="00B5659A"/>
    <w:rsid w:val="00B62AC1"/>
    <w:rsid w:val="00B7477B"/>
    <w:rsid w:val="00B74E92"/>
    <w:rsid w:val="00B751BD"/>
    <w:rsid w:val="00B90DC3"/>
    <w:rsid w:val="00B92131"/>
    <w:rsid w:val="00B948AC"/>
    <w:rsid w:val="00B97D63"/>
    <w:rsid w:val="00BA1586"/>
    <w:rsid w:val="00BA20AF"/>
    <w:rsid w:val="00BA6AE3"/>
    <w:rsid w:val="00BA7C40"/>
    <w:rsid w:val="00BB05D9"/>
    <w:rsid w:val="00BB3656"/>
    <w:rsid w:val="00BD7E40"/>
    <w:rsid w:val="00BE1C30"/>
    <w:rsid w:val="00BE282F"/>
    <w:rsid w:val="00BE374D"/>
    <w:rsid w:val="00BE438E"/>
    <w:rsid w:val="00BE4549"/>
    <w:rsid w:val="00BE5D0A"/>
    <w:rsid w:val="00BF34F9"/>
    <w:rsid w:val="00BF6FB4"/>
    <w:rsid w:val="00C17300"/>
    <w:rsid w:val="00C26074"/>
    <w:rsid w:val="00C3784E"/>
    <w:rsid w:val="00C407FE"/>
    <w:rsid w:val="00C4190E"/>
    <w:rsid w:val="00C511C6"/>
    <w:rsid w:val="00C56D39"/>
    <w:rsid w:val="00C605F8"/>
    <w:rsid w:val="00C66BA6"/>
    <w:rsid w:val="00C671AD"/>
    <w:rsid w:val="00C7482D"/>
    <w:rsid w:val="00C77D1B"/>
    <w:rsid w:val="00C80220"/>
    <w:rsid w:val="00C91232"/>
    <w:rsid w:val="00C91252"/>
    <w:rsid w:val="00C95199"/>
    <w:rsid w:val="00C97D61"/>
    <w:rsid w:val="00CA1B7A"/>
    <w:rsid w:val="00CA1BB0"/>
    <w:rsid w:val="00CB1BEC"/>
    <w:rsid w:val="00CC0800"/>
    <w:rsid w:val="00CC411F"/>
    <w:rsid w:val="00CC4A84"/>
    <w:rsid w:val="00CC4AE9"/>
    <w:rsid w:val="00CD186E"/>
    <w:rsid w:val="00CD1F65"/>
    <w:rsid w:val="00CD3DB6"/>
    <w:rsid w:val="00CD578F"/>
    <w:rsid w:val="00CD5D2D"/>
    <w:rsid w:val="00CE2270"/>
    <w:rsid w:val="00CE5699"/>
    <w:rsid w:val="00CF04FB"/>
    <w:rsid w:val="00CF16D8"/>
    <w:rsid w:val="00CF44DF"/>
    <w:rsid w:val="00D0432E"/>
    <w:rsid w:val="00D0794B"/>
    <w:rsid w:val="00D11A37"/>
    <w:rsid w:val="00D13328"/>
    <w:rsid w:val="00D2064C"/>
    <w:rsid w:val="00D2403C"/>
    <w:rsid w:val="00D26380"/>
    <w:rsid w:val="00D31228"/>
    <w:rsid w:val="00D3694A"/>
    <w:rsid w:val="00D576A4"/>
    <w:rsid w:val="00D57B46"/>
    <w:rsid w:val="00D60B63"/>
    <w:rsid w:val="00D65D5F"/>
    <w:rsid w:val="00D66664"/>
    <w:rsid w:val="00D731AC"/>
    <w:rsid w:val="00D826A9"/>
    <w:rsid w:val="00D90561"/>
    <w:rsid w:val="00D94477"/>
    <w:rsid w:val="00D96BBA"/>
    <w:rsid w:val="00DA42CD"/>
    <w:rsid w:val="00DA4304"/>
    <w:rsid w:val="00DA5609"/>
    <w:rsid w:val="00DC2C7C"/>
    <w:rsid w:val="00DC31F3"/>
    <w:rsid w:val="00DD001B"/>
    <w:rsid w:val="00DD23C5"/>
    <w:rsid w:val="00DD4534"/>
    <w:rsid w:val="00DE288D"/>
    <w:rsid w:val="00DE52E9"/>
    <w:rsid w:val="00DE7FEF"/>
    <w:rsid w:val="00DF452A"/>
    <w:rsid w:val="00E04663"/>
    <w:rsid w:val="00E13FDD"/>
    <w:rsid w:val="00E15F15"/>
    <w:rsid w:val="00E16C0E"/>
    <w:rsid w:val="00E211EE"/>
    <w:rsid w:val="00E260F8"/>
    <w:rsid w:val="00E278DF"/>
    <w:rsid w:val="00E31098"/>
    <w:rsid w:val="00E340C7"/>
    <w:rsid w:val="00E346B4"/>
    <w:rsid w:val="00E371EF"/>
    <w:rsid w:val="00E37C66"/>
    <w:rsid w:val="00E4089B"/>
    <w:rsid w:val="00E51EA8"/>
    <w:rsid w:val="00E72E2B"/>
    <w:rsid w:val="00E813E8"/>
    <w:rsid w:val="00E827E3"/>
    <w:rsid w:val="00E8603D"/>
    <w:rsid w:val="00EA31BC"/>
    <w:rsid w:val="00EA40BE"/>
    <w:rsid w:val="00EA4CA5"/>
    <w:rsid w:val="00EB244A"/>
    <w:rsid w:val="00EC0634"/>
    <w:rsid w:val="00ED4195"/>
    <w:rsid w:val="00EE0213"/>
    <w:rsid w:val="00EE2602"/>
    <w:rsid w:val="00EE6051"/>
    <w:rsid w:val="00EE7C20"/>
    <w:rsid w:val="00EF0A10"/>
    <w:rsid w:val="00EF4001"/>
    <w:rsid w:val="00F022CA"/>
    <w:rsid w:val="00F103A3"/>
    <w:rsid w:val="00F10C48"/>
    <w:rsid w:val="00F119DC"/>
    <w:rsid w:val="00F17FC7"/>
    <w:rsid w:val="00F35E16"/>
    <w:rsid w:val="00F36D37"/>
    <w:rsid w:val="00F37BEC"/>
    <w:rsid w:val="00F4457C"/>
    <w:rsid w:val="00F5347E"/>
    <w:rsid w:val="00F70763"/>
    <w:rsid w:val="00F71640"/>
    <w:rsid w:val="00F7500B"/>
    <w:rsid w:val="00F75E1E"/>
    <w:rsid w:val="00F77A1B"/>
    <w:rsid w:val="00F9064A"/>
    <w:rsid w:val="00F915BF"/>
    <w:rsid w:val="00F97C51"/>
    <w:rsid w:val="00FA01D4"/>
    <w:rsid w:val="00FA21E9"/>
    <w:rsid w:val="00FA3292"/>
    <w:rsid w:val="00FA342E"/>
    <w:rsid w:val="00FA7726"/>
    <w:rsid w:val="00FB6BE2"/>
    <w:rsid w:val="00FB6FDC"/>
    <w:rsid w:val="00FC1017"/>
    <w:rsid w:val="00FC504E"/>
    <w:rsid w:val="00FC6380"/>
    <w:rsid w:val="00FD306B"/>
    <w:rsid w:val="00FD3D59"/>
    <w:rsid w:val="00FE32DA"/>
    <w:rsid w:val="00FE55C3"/>
    <w:rsid w:val="00FE7D50"/>
    <w:rsid w:val="00FF15DE"/>
    <w:rsid w:val="00FF5D25"/>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6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3588">
      <w:bodyDiv w:val="1"/>
      <w:marLeft w:val="0"/>
      <w:marRight w:val="0"/>
      <w:marTop w:val="0"/>
      <w:marBottom w:val="0"/>
      <w:divBdr>
        <w:top w:val="none" w:sz="0" w:space="0" w:color="auto"/>
        <w:left w:val="none" w:sz="0" w:space="0" w:color="auto"/>
        <w:bottom w:val="none" w:sz="0" w:space="0" w:color="auto"/>
        <w:right w:val="none" w:sz="0" w:space="0" w:color="auto"/>
      </w:divBdr>
    </w:div>
    <w:div w:id="751586717">
      <w:bodyDiv w:val="1"/>
      <w:marLeft w:val="0"/>
      <w:marRight w:val="0"/>
      <w:marTop w:val="0"/>
      <w:marBottom w:val="0"/>
      <w:divBdr>
        <w:top w:val="none" w:sz="0" w:space="0" w:color="auto"/>
        <w:left w:val="none" w:sz="0" w:space="0" w:color="auto"/>
        <w:bottom w:val="none" w:sz="0" w:space="0" w:color="auto"/>
        <w:right w:val="none" w:sz="0" w:space="0" w:color="auto"/>
      </w:divBdr>
    </w:div>
    <w:div w:id="20669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8F7C-DB18-4161-AE01-1CFE826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2025-06-09T07:36:00Z</dcterms:created>
  <dcterms:modified xsi:type="dcterms:W3CDTF">2025-06-09T07:37:00Z</dcterms:modified>
</cp:coreProperties>
</file>