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3AED" w14:textId="159856D1" w:rsidR="00775727" w:rsidRDefault="00875104" w:rsidP="007757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</w:t>
      </w:r>
      <w:r w:rsidR="005B047D">
        <w:rPr>
          <w:rFonts w:ascii="HG丸ｺﾞｼｯｸM-PRO" w:eastAsia="HG丸ｺﾞｼｯｸM-PRO" w:hAnsi="HG丸ｺﾞｼｯｸM-PRO" w:hint="eastAsia"/>
        </w:rPr>
        <w:t>公</w:t>
      </w:r>
      <w:r>
        <w:rPr>
          <w:rFonts w:ascii="HG丸ｺﾞｼｯｸM-PRO" w:eastAsia="HG丸ｺﾞｼｯｸM-PRO" w:hAnsi="HG丸ｺﾞｼｯｸM-PRO" w:hint="eastAsia"/>
        </w:rPr>
        <w:t>立学校の</w:t>
      </w:r>
      <w:r w:rsidR="00543114">
        <w:rPr>
          <w:rFonts w:ascii="HG丸ｺﾞｼｯｸM-PRO" w:eastAsia="HG丸ｺﾞｼｯｸM-PRO" w:hAnsi="HG丸ｺﾞｼｯｸM-PRO" w:hint="eastAsia"/>
        </w:rPr>
        <w:t>一般職非常勤</w:t>
      </w:r>
      <w:r w:rsidR="005E1816">
        <w:rPr>
          <w:rFonts w:ascii="HG丸ｺﾞｼｯｸM-PRO" w:eastAsia="HG丸ｺﾞｼｯｸM-PRO" w:hAnsi="HG丸ｺﾞｼｯｸM-PRO" w:hint="eastAsia"/>
        </w:rPr>
        <w:t>職員における人事評価</w:t>
      </w:r>
      <w:r w:rsidR="00775727">
        <w:rPr>
          <w:rFonts w:ascii="HG丸ｺﾞｼｯｸM-PRO" w:eastAsia="HG丸ｺﾞｼｯｸM-PRO" w:hAnsi="HG丸ｺﾞｼｯｸM-PRO" w:hint="eastAsia"/>
        </w:rPr>
        <w:t>実施</w:t>
      </w:r>
      <w:r w:rsidR="00D557BF">
        <w:rPr>
          <w:rFonts w:ascii="HG丸ｺﾞｼｯｸM-PRO" w:eastAsia="HG丸ｺﾞｼｯｸM-PRO" w:hAnsi="HG丸ｺﾞｼｯｸM-PRO" w:hint="eastAsia"/>
        </w:rPr>
        <w:t>細目</w:t>
      </w:r>
    </w:p>
    <w:p w14:paraId="31106167" w14:textId="77777777" w:rsidR="003F3791" w:rsidRDefault="003F3791" w:rsidP="00775727">
      <w:pPr>
        <w:jc w:val="center"/>
        <w:rPr>
          <w:rFonts w:ascii="HG丸ｺﾞｼｯｸM-PRO" w:eastAsia="HG丸ｺﾞｼｯｸM-PRO" w:hAnsi="HG丸ｺﾞｼｯｸM-PRO"/>
        </w:rPr>
      </w:pPr>
    </w:p>
    <w:p w14:paraId="5C7574F2" w14:textId="36F1253E" w:rsidR="005E1816" w:rsidRDefault="003F3791" w:rsidP="003F379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令和2年</w:t>
      </w:r>
      <w:r w:rsidR="004A1B4C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月</w:t>
      </w:r>
      <w:r w:rsidR="004A1B4C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日教職企第</w:t>
      </w:r>
      <w:r w:rsidR="005E41A8">
        <w:rPr>
          <w:rFonts w:ascii="HG丸ｺﾞｼｯｸM-PRO" w:eastAsia="HG丸ｺﾞｼｯｸM-PRO" w:hAnsi="HG丸ｺﾞｼｯｸM-PRO" w:hint="eastAsia"/>
        </w:rPr>
        <w:t>２４３３</w:t>
      </w:r>
      <w:r>
        <w:rPr>
          <w:rFonts w:ascii="HG丸ｺﾞｼｯｸM-PRO" w:eastAsia="HG丸ｺﾞｼｯｸM-PRO" w:hAnsi="HG丸ｺﾞｼｯｸM-PRO" w:hint="eastAsia"/>
        </w:rPr>
        <w:t>号</w:t>
      </w:r>
    </w:p>
    <w:p w14:paraId="21146186" w14:textId="77777777" w:rsidR="005E1816" w:rsidRDefault="00F626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第１　</w:t>
      </w:r>
      <w:r w:rsidR="005E1816">
        <w:rPr>
          <w:rFonts w:ascii="HG丸ｺﾞｼｯｸM-PRO" w:eastAsia="HG丸ｺﾞｼｯｸM-PRO" w:hAnsi="HG丸ｺﾞｼｯｸM-PRO" w:hint="eastAsia"/>
        </w:rPr>
        <w:t>趣旨</w:t>
      </w:r>
    </w:p>
    <w:p w14:paraId="25EE23F4" w14:textId="5FB70D61" w:rsidR="00F6262D" w:rsidRDefault="009B4D83" w:rsidP="009B4D83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6262D">
        <w:rPr>
          <w:rFonts w:ascii="HG丸ｺﾞｼｯｸM-PRO" w:eastAsia="HG丸ｺﾞｼｯｸM-PRO" w:hAnsi="HG丸ｺﾞｼｯｸM-PRO" w:hint="eastAsia"/>
        </w:rPr>
        <w:t>この</w:t>
      </w:r>
      <w:r w:rsidR="004C0C5B">
        <w:rPr>
          <w:rFonts w:ascii="HG丸ｺﾞｼｯｸM-PRO" w:eastAsia="HG丸ｺﾞｼｯｸM-PRO" w:hAnsi="HG丸ｺﾞｼｯｸM-PRO" w:hint="eastAsia"/>
        </w:rPr>
        <w:t>細目</w:t>
      </w:r>
      <w:r w:rsidR="00F6262D">
        <w:rPr>
          <w:rFonts w:ascii="HG丸ｺﾞｼｯｸM-PRO" w:eastAsia="HG丸ｺﾞｼｯｸM-PRO" w:hAnsi="HG丸ｺﾞｼｯｸM-PRO" w:hint="eastAsia"/>
        </w:rPr>
        <w:t>は、</w:t>
      </w:r>
      <w:r w:rsidR="00F056DE">
        <w:rPr>
          <w:rFonts w:ascii="HG丸ｺﾞｼｯｸM-PRO" w:eastAsia="HG丸ｺﾞｼｯｸM-PRO" w:hAnsi="HG丸ｺﾞｼｯｸM-PRO" w:hint="eastAsia"/>
        </w:rPr>
        <w:t>地方公務員法</w:t>
      </w:r>
      <w:r w:rsidR="00391EAA">
        <w:rPr>
          <w:rFonts w:ascii="HG丸ｺﾞｼｯｸM-PRO" w:eastAsia="HG丸ｺﾞｼｯｸM-PRO" w:hAnsi="HG丸ｺﾞｼｯｸM-PRO" w:hint="eastAsia"/>
        </w:rPr>
        <w:t>(昭和25年法律第261号)第６条第１項及び</w:t>
      </w:r>
      <w:r w:rsidR="005B047D">
        <w:rPr>
          <w:rFonts w:ascii="HG丸ｺﾞｼｯｸM-PRO" w:eastAsia="HG丸ｺﾞｼｯｸM-PRO" w:hAnsi="HG丸ｺﾞｼｯｸM-PRO" w:hint="eastAsia"/>
        </w:rPr>
        <w:t>地方教育行政の組織及び運営に関する法律</w:t>
      </w:r>
      <w:r w:rsidR="005B047D" w:rsidRPr="001C5AC7">
        <w:rPr>
          <w:rFonts w:ascii="HG丸ｺﾞｼｯｸM-PRO" w:eastAsia="HG丸ｺﾞｼｯｸM-PRO" w:hAnsi="HG丸ｺﾞｼｯｸM-PRO" w:hint="eastAsia"/>
        </w:rPr>
        <w:t>(昭和31年法律第162号)第44条</w:t>
      </w:r>
      <w:r w:rsidR="005B047D">
        <w:rPr>
          <w:rFonts w:ascii="HG丸ｺﾞｼｯｸM-PRO" w:eastAsia="HG丸ｺﾞｼｯｸM-PRO" w:hAnsi="HG丸ｺﾞｼｯｸM-PRO" w:hint="eastAsia"/>
        </w:rPr>
        <w:t>並びに</w:t>
      </w:r>
      <w:r w:rsidR="00391EAA">
        <w:rPr>
          <w:rFonts w:ascii="HG丸ｺﾞｼｯｸM-PRO" w:eastAsia="HG丸ｺﾞｼｯｸM-PRO" w:hAnsi="HG丸ｺﾞｼｯｸM-PRO" w:hint="eastAsia"/>
        </w:rPr>
        <w:t>評価・育成システム実施要領第８</w:t>
      </w:r>
      <w:r>
        <w:rPr>
          <w:rFonts w:ascii="HG丸ｺﾞｼｯｸM-PRO" w:eastAsia="HG丸ｺﾞｼｯｸM-PRO" w:hAnsi="HG丸ｺﾞｼｯｸM-PRO" w:hint="eastAsia"/>
        </w:rPr>
        <w:t>の規定に基づき、</w:t>
      </w:r>
      <w:r w:rsidR="00D232A5">
        <w:rPr>
          <w:rFonts w:ascii="HG丸ｺﾞｼｯｸM-PRO" w:eastAsia="HG丸ｺﾞｼｯｸM-PRO" w:hAnsi="HG丸ｺﾞｼｯｸM-PRO" w:hint="eastAsia"/>
        </w:rPr>
        <w:t>人事</w:t>
      </w:r>
      <w:r>
        <w:rPr>
          <w:rFonts w:ascii="HG丸ｺﾞｼｯｸM-PRO" w:eastAsia="HG丸ｺﾞｼｯｸM-PRO" w:hAnsi="HG丸ｺﾞｼｯｸM-PRO" w:hint="eastAsia"/>
        </w:rPr>
        <w:t>評価の実施に必要な事項を定める。</w:t>
      </w:r>
    </w:p>
    <w:p w14:paraId="3BE60C0D" w14:textId="77777777" w:rsidR="009B4D83" w:rsidRPr="00DA22EE" w:rsidRDefault="009B4D83">
      <w:pPr>
        <w:rPr>
          <w:rFonts w:ascii="HG丸ｺﾞｼｯｸM-PRO" w:eastAsia="HG丸ｺﾞｼｯｸM-PRO" w:hAnsi="HG丸ｺﾞｼｯｸM-PRO"/>
        </w:rPr>
      </w:pPr>
    </w:p>
    <w:p w14:paraId="03692259" w14:textId="77777777" w:rsidR="009B4D83" w:rsidRDefault="009B4D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第２　実施対象者</w:t>
      </w:r>
    </w:p>
    <w:p w14:paraId="1EA525DC" w14:textId="77777777" w:rsidR="00F10EEC" w:rsidRDefault="00805DBD" w:rsidP="0057095E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056DE">
        <w:rPr>
          <w:rFonts w:ascii="HG丸ｺﾞｼｯｸM-PRO" w:eastAsia="HG丸ｺﾞｼｯｸM-PRO" w:hAnsi="HG丸ｺﾞｼｯｸM-PRO" w:hint="eastAsia"/>
        </w:rPr>
        <w:t xml:space="preserve">　</w:t>
      </w:r>
      <w:r w:rsidR="0057095E">
        <w:rPr>
          <w:rFonts w:ascii="HG丸ｺﾞｼｯｸM-PRO" w:eastAsia="HG丸ｺﾞｼｯｸM-PRO" w:hAnsi="HG丸ｺﾞｼｯｸM-PRO" w:hint="eastAsia"/>
        </w:rPr>
        <w:t>大阪府</w:t>
      </w:r>
      <w:r w:rsidR="002E1118">
        <w:rPr>
          <w:rFonts w:ascii="HG丸ｺﾞｼｯｸM-PRO" w:eastAsia="HG丸ｺﾞｼｯｸM-PRO" w:hAnsi="HG丸ｺﾞｼｯｸM-PRO" w:hint="eastAsia"/>
        </w:rPr>
        <w:t>公立</w:t>
      </w:r>
      <w:r>
        <w:rPr>
          <w:rFonts w:ascii="HG丸ｺﾞｼｯｸM-PRO" w:eastAsia="HG丸ｺﾞｼｯｸM-PRO" w:hAnsi="HG丸ｺﾞｼｯｸM-PRO" w:hint="eastAsia"/>
        </w:rPr>
        <w:t>学校一般職非常勤職員就業等規則</w:t>
      </w:r>
      <w:r w:rsidR="0057095E">
        <w:rPr>
          <w:rFonts w:ascii="HG丸ｺﾞｼｯｸM-PRO" w:eastAsia="HG丸ｺﾞｼｯｸM-PRO" w:hAnsi="HG丸ｺﾞｼｯｸM-PRO" w:hint="eastAsia"/>
        </w:rPr>
        <w:t>（平成28年大阪府教育委員会規則第20</w:t>
      </w:r>
    </w:p>
    <w:p w14:paraId="58E248CB" w14:textId="77777777" w:rsidR="00F10EEC" w:rsidRDefault="0057095E" w:rsidP="00F10EEC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号）</w:t>
      </w:r>
      <w:r w:rsidR="00805DBD">
        <w:rPr>
          <w:rFonts w:ascii="HG丸ｺﾞｼｯｸM-PRO" w:eastAsia="HG丸ｺﾞｼｯｸM-PRO" w:hAnsi="HG丸ｺﾞｼｯｸM-PRO" w:hint="eastAsia"/>
        </w:rPr>
        <w:t>第1条に</w:t>
      </w:r>
      <w:r w:rsidR="005B047D">
        <w:rPr>
          <w:rFonts w:ascii="HG丸ｺﾞｼｯｸM-PRO" w:eastAsia="HG丸ｺﾞｼｯｸM-PRO" w:hAnsi="HG丸ｺﾞｼｯｸM-PRO" w:hint="eastAsia"/>
        </w:rPr>
        <w:t>規定する</w:t>
      </w:r>
      <w:r w:rsidR="00805DBD">
        <w:rPr>
          <w:rFonts w:ascii="HG丸ｺﾞｼｯｸM-PRO" w:eastAsia="HG丸ｺﾞｼｯｸM-PRO" w:hAnsi="HG丸ｺﾞｼｯｸM-PRO" w:hint="eastAsia"/>
        </w:rPr>
        <w:t>一般職非常勤職員</w:t>
      </w:r>
      <w:r w:rsidR="0017615B" w:rsidRPr="00426CC6">
        <w:rPr>
          <w:rFonts w:ascii="HG丸ｺﾞｼｯｸM-PRO" w:eastAsia="HG丸ｺﾞｼｯｸM-PRO" w:hAnsi="HG丸ｺﾞｼｯｸM-PRO" w:hint="eastAsia"/>
        </w:rPr>
        <w:t>【</w:t>
      </w:r>
      <w:r w:rsidR="00F056DE" w:rsidRPr="00426CC6">
        <w:rPr>
          <w:rFonts w:ascii="HG丸ｺﾞｼｯｸM-PRO" w:eastAsia="HG丸ｺﾞｼｯｸM-PRO" w:hAnsi="HG丸ｺﾞｼｯｸM-PRO" w:hint="eastAsia"/>
        </w:rPr>
        <w:t>大阪府教育庁教職員室所管の</w:t>
      </w:r>
      <w:r w:rsidR="00371138" w:rsidRPr="00426CC6">
        <w:rPr>
          <w:rFonts w:ascii="HG丸ｺﾞｼｯｸM-PRO" w:eastAsia="HG丸ｺﾞｼｯｸM-PRO" w:hAnsi="HG丸ｺﾞｼｯｸM-PRO" w:hint="eastAsia"/>
        </w:rPr>
        <w:t>非常勤講師・非常</w:t>
      </w:r>
    </w:p>
    <w:p w14:paraId="78F36102" w14:textId="40AA1B33" w:rsidR="009B4D83" w:rsidRDefault="00371138" w:rsidP="00F10EEC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426CC6">
        <w:rPr>
          <w:rFonts w:ascii="HG丸ｺﾞｼｯｸM-PRO" w:eastAsia="HG丸ｺﾞｼｯｸM-PRO" w:hAnsi="HG丸ｺﾞｼｯｸM-PRO" w:hint="eastAsia"/>
        </w:rPr>
        <w:t>勤補助員・非常勤特別嘱託員</w:t>
      </w:r>
      <w:r w:rsidR="0017615B" w:rsidRPr="00426CC6">
        <w:rPr>
          <w:rFonts w:ascii="HG丸ｺﾞｼｯｸM-PRO" w:eastAsia="HG丸ｺﾞｼｯｸM-PRO" w:hAnsi="HG丸ｺﾞｼｯｸM-PRO" w:hint="eastAsia"/>
        </w:rPr>
        <w:t>】</w:t>
      </w:r>
      <w:r w:rsidR="00D232A5">
        <w:rPr>
          <w:rFonts w:ascii="HG丸ｺﾞｼｯｸM-PRO" w:eastAsia="HG丸ｺﾞｼｯｸM-PRO" w:hAnsi="HG丸ｺﾞｼｯｸM-PRO" w:hint="eastAsia"/>
        </w:rPr>
        <w:t>（以下、「被評価者」という。）</w:t>
      </w:r>
    </w:p>
    <w:p w14:paraId="2BDD85BC" w14:textId="77777777" w:rsidR="009B4D83" w:rsidRDefault="009B4D83">
      <w:pPr>
        <w:rPr>
          <w:rFonts w:ascii="HG丸ｺﾞｼｯｸM-PRO" w:eastAsia="HG丸ｺﾞｼｯｸM-PRO" w:hAnsi="HG丸ｺﾞｼｯｸM-PRO"/>
        </w:rPr>
      </w:pPr>
    </w:p>
    <w:p w14:paraId="6C604873" w14:textId="77777777" w:rsidR="009B4D83" w:rsidRDefault="004B38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第３　手続き</w:t>
      </w:r>
    </w:p>
    <w:p w14:paraId="44C844BC" w14:textId="583CD6ED" w:rsidR="008C7D5A" w:rsidRPr="008C7D5A" w:rsidRDefault="008C7D5A" w:rsidP="0057095E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8C7D5A">
        <w:rPr>
          <w:rFonts w:ascii="HG丸ｺﾞｼｯｸM-PRO" w:eastAsia="HG丸ｺﾞｼｯｸM-PRO" w:hAnsi="HG丸ｺﾞｼｯｸM-PRO" w:hint="eastAsia"/>
        </w:rPr>
        <w:t xml:space="preserve">１　</w:t>
      </w:r>
      <w:r w:rsidR="00EB61AC">
        <w:rPr>
          <w:rFonts w:ascii="HG丸ｺﾞｼｯｸM-PRO" w:eastAsia="HG丸ｺﾞｼｯｸM-PRO" w:hAnsi="HG丸ｺﾞｼｯｸM-PRO" w:hint="eastAsia"/>
        </w:rPr>
        <w:t>評価者</w:t>
      </w:r>
      <w:r w:rsidRPr="008C7D5A">
        <w:rPr>
          <w:rFonts w:ascii="HG丸ｺﾞｼｯｸM-PRO" w:eastAsia="HG丸ｺﾞｼｯｸM-PRO" w:hAnsi="HG丸ｺﾞｼｯｸM-PRO" w:hint="eastAsia"/>
        </w:rPr>
        <w:t>は、</w:t>
      </w:r>
      <w:r w:rsidR="00D232A5">
        <w:rPr>
          <w:rFonts w:ascii="HG丸ｺﾞｼｯｸM-PRO" w:eastAsia="HG丸ｺﾞｼｯｸM-PRO" w:hAnsi="HG丸ｺﾞｼｯｸM-PRO" w:hint="eastAsia"/>
        </w:rPr>
        <w:t>被評価者</w:t>
      </w:r>
      <w:r w:rsidRPr="008C7D5A">
        <w:rPr>
          <w:rFonts w:ascii="HG丸ｺﾞｼｯｸM-PRO" w:eastAsia="HG丸ｺﾞｼｯｸM-PRO" w:hAnsi="HG丸ｺﾞｼｯｸM-PRO" w:hint="eastAsia"/>
        </w:rPr>
        <w:t>の任用期間の開始から満了までの</w:t>
      </w:r>
      <w:r w:rsidR="00D232A5">
        <w:rPr>
          <w:rFonts w:ascii="HG丸ｺﾞｼｯｸM-PRO" w:eastAsia="HG丸ｺﾞｼｯｸM-PRO" w:hAnsi="HG丸ｺﾞｼｯｸM-PRO" w:hint="eastAsia"/>
        </w:rPr>
        <w:t>人事</w:t>
      </w:r>
      <w:r w:rsidRPr="008C7D5A">
        <w:rPr>
          <w:rFonts w:ascii="HG丸ｺﾞｼｯｸM-PRO" w:eastAsia="HG丸ｺﾞｼｯｸM-PRO" w:hAnsi="HG丸ｺﾞｼｯｸM-PRO" w:hint="eastAsia"/>
        </w:rPr>
        <w:t>評価を行う。</w:t>
      </w:r>
    </w:p>
    <w:p w14:paraId="5201BBEF" w14:textId="77777777" w:rsidR="000F67F3" w:rsidRPr="008C7D5A" w:rsidRDefault="008C7D5A">
      <w:pPr>
        <w:rPr>
          <w:rFonts w:ascii="HG丸ｺﾞｼｯｸM-PRO" w:eastAsia="HG丸ｺﾞｼｯｸM-PRO" w:hAnsi="HG丸ｺﾞｼｯｸM-PRO"/>
        </w:rPr>
      </w:pPr>
      <w:r w:rsidRPr="008C7D5A">
        <w:rPr>
          <w:rFonts w:ascii="HG丸ｺﾞｼｯｸM-PRO" w:eastAsia="HG丸ｺﾞｼｯｸM-PRO" w:hAnsi="HG丸ｺﾞｼｯｸM-PRO" w:hint="eastAsia"/>
        </w:rPr>
        <w:t>２</w:t>
      </w:r>
      <w:r w:rsidR="000F67F3" w:rsidRPr="008C7D5A">
        <w:rPr>
          <w:rFonts w:ascii="HG丸ｺﾞｼｯｸM-PRO" w:eastAsia="HG丸ｺﾞｼｯｸM-PRO" w:hAnsi="HG丸ｺﾞｼｯｸM-PRO" w:hint="eastAsia"/>
        </w:rPr>
        <w:t xml:space="preserve">　評価者は、</w:t>
      </w:r>
      <w:r w:rsidR="00D232A5">
        <w:rPr>
          <w:rFonts w:ascii="HG丸ｺﾞｼｯｸM-PRO" w:eastAsia="HG丸ｺﾞｼｯｸM-PRO" w:hAnsi="HG丸ｺﾞｼｯｸM-PRO" w:hint="eastAsia"/>
        </w:rPr>
        <w:t>被評価者</w:t>
      </w:r>
      <w:r w:rsidR="000F67F3" w:rsidRPr="008C7D5A">
        <w:rPr>
          <w:rFonts w:ascii="HG丸ｺﾞｼｯｸM-PRO" w:eastAsia="HG丸ｺﾞｼｯｸM-PRO" w:hAnsi="HG丸ｺﾞｼｯｸM-PRO" w:hint="eastAsia"/>
        </w:rPr>
        <w:t>の職務遂行状況を把握する。</w:t>
      </w:r>
    </w:p>
    <w:p w14:paraId="27939F49" w14:textId="77777777" w:rsidR="00B5595B" w:rsidRPr="008C7D5A" w:rsidRDefault="008C7D5A">
      <w:pPr>
        <w:rPr>
          <w:rFonts w:ascii="HG丸ｺﾞｼｯｸM-PRO" w:eastAsia="HG丸ｺﾞｼｯｸM-PRO" w:hAnsi="HG丸ｺﾞｼｯｸM-PRO"/>
        </w:rPr>
      </w:pPr>
      <w:r w:rsidRPr="008C7D5A">
        <w:rPr>
          <w:rFonts w:ascii="HG丸ｺﾞｼｯｸM-PRO" w:eastAsia="HG丸ｺﾞｼｯｸM-PRO" w:hAnsi="HG丸ｺﾞｼｯｸM-PRO" w:hint="eastAsia"/>
        </w:rPr>
        <w:t>３</w:t>
      </w:r>
      <w:r w:rsidR="00B5595B" w:rsidRPr="008C7D5A">
        <w:rPr>
          <w:rFonts w:ascii="HG丸ｺﾞｼｯｸM-PRO" w:eastAsia="HG丸ｺﾞｼｯｸM-PRO" w:hAnsi="HG丸ｺﾞｼｯｸM-PRO" w:hint="eastAsia"/>
        </w:rPr>
        <w:t xml:space="preserve">　評価者は、</w:t>
      </w:r>
      <w:r w:rsidR="00D232A5">
        <w:rPr>
          <w:rFonts w:ascii="HG丸ｺﾞｼｯｸM-PRO" w:eastAsia="HG丸ｺﾞｼｯｸM-PRO" w:hAnsi="HG丸ｺﾞｼｯｸM-PRO" w:hint="eastAsia"/>
        </w:rPr>
        <w:t>被評価者</w:t>
      </w:r>
      <w:r w:rsidR="00B5595B" w:rsidRPr="008C7D5A">
        <w:rPr>
          <w:rFonts w:ascii="HG丸ｺﾞｼｯｸM-PRO" w:eastAsia="HG丸ｺﾞｼｯｸM-PRO" w:hAnsi="HG丸ｺﾞｼｯｸM-PRO" w:hint="eastAsia"/>
        </w:rPr>
        <w:t>のうち授業を行う者については授業観察を</w:t>
      </w:r>
      <w:r w:rsidR="00E61750">
        <w:rPr>
          <w:rFonts w:ascii="HG丸ｺﾞｼｯｸM-PRO" w:eastAsia="HG丸ｺﾞｼｯｸM-PRO" w:hAnsi="HG丸ｺﾞｼｯｸM-PRO" w:hint="eastAsia"/>
        </w:rPr>
        <w:t>踏まえて人事評価を行う</w:t>
      </w:r>
      <w:r w:rsidR="00B5595B" w:rsidRPr="008C7D5A">
        <w:rPr>
          <w:rFonts w:ascii="HG丸ｺﾞｼｯｸM-PRO" w:eastAsia="HG丸ｺﾞｼｯｸM-PRO" w:hAnsi="HG丸ｺﾞｼｯｸM-PRO" w:hint="eastAsia"/>
        </w:rPr>
        <w:t>。</w:t>
      </w:r>
    </w:p>
    <w:p w14:paraId="655276BA" w14:textId="77777777" w:rsidR="00856BD3" w:rsidRDefault="008C7D5A" w:rsidP="00856BD3">
      <w:pPr>
        <w:rPr>
          <w:rFonts w:ascii="HG丸ｺﾞｼｯｸM-PRO" w:eastAsia="HG丸ｺﾞｼｯｸM-PRO" w:hAnsi="HG丸ｺﾞｼｯｸM-PRO"/>
        </w:rPr>
      </w:pPr>
      <w:r w:rsidRPr="008C7D5A">
        <w:rPr>
          <w:rFonts w:ascii="HG丸ｺﾞｼｯｸM-PRO" w:eastAsia="HG丸ｺﾞｼｯｸM-PRO" w:hAnsi="HG丸ｺﾞｼｯｸM-PRO" w:hint="eastAsia"/>
        </w:rPr>
        <w:t>４</w:t>
      </w:r>
      <w:r w:rsidR="00856BD3" w:rsidRPr="008C7D5A">
        <w:rPr>
          <w:rFonts w:ascii="HG丸ｺﾞｼｯｸM-PRO" w:eastAsia="HG丸ｺﾞｼｯｸM-PRO" w:hAnsi="HG丸ｺﾞｼｯｸM-PRO" w:hint="eastAsia"/>
        </w:rPr>
        <w:t xml:space="preserve">　評価者</w:t>
      </w:r>
      <w:r w:rsidR="00856BD3">
        <w:rPr>
          <w:rFonts w:ascii="HG丸ｺﾞｼｯｸM-PRO" w:eastAsia="HG丸ｺﾞｼｯｸM-PRO" w:hAnsi="HG丸ｺﾞｼｯｸM-PRO" w:hint="eastAsia"/>
        </w:rPr>
        <w:t>は、</w:t>
      </w:r>
      <w:r w:rsidR="00D232A5">
        <w:rPr>
          <w:rFonts w:ascii="HG丸ｺﾞｼｯｸM-PRO" w:eastAsia="HG丸ｺﾞｼｯｸM-PRO" w:hAnsi="HG丸ｺﾞｼｯｸM-PRO" w:hint="eastAsia"/>
        </w:rPr>
        <w:t>被評価者</w:t>
      </w:r>
      <w:r w:rsidR="00856BD3">
        <w:rPr>
          <w:rFonts w:ascii="HG丸ｺﾞｼｯｸM-PRO" w:eastAsia="HG丸ｺﾞｼｯｸM-PRO" w:hAnsi="HG丸ｺﾞｼｯｸM-PRO" w:hint="eastAsia"/>
        </w:rPr>
        <w:t>に対して育成を目的とした</w:t>
      </w:r>
      <w:r w:rsidR="00E61750">
        <w:rPr>
          <w:rFonts w:ascii="HG丸ｺﾞｼｯｸM-PRO" w:eastAsia="HG丸ｺﾞｼｯｸM-PRO" w:hAnsi="HG丸ｺﾞｼｯｸM-PRO" w:hint="eastAsia"/>
        </w:rPr>
        <w:t>人事</w:t>
      </w:r>
      <w:r w:rsidR="00856BD3">
        <w:rPr>
          <w:rFonts w:ascii="HG丸ｺﾞｼｯｸM-PRO" w:eastAsia="HG丸ｺﾞｼｯｸM-PRO" w:hAnsi="HG丸ｺﾞｼｯｸM-PRO" w:hint="eastAsia"/>
        </w:rPr>
        <w:t>評価を行う。</w:t>
      </w:r>
    </w:p>
    <w:p w14:paraId="02958B22" w14:textId="77777777" w:rsidR="001137FE" w:rsidRDefault="001137FE">
      <w:pPr>
        <w:rPr>
          <w:rFonts w:ascii="HG丸ｺﾞｼｯｸM-PRO" w:eastAsia="HG丸ｺﾞｼｯｸM-PRO" w:hAnsi="HG丸ｺﾞｼｯｸM-PRO"/>
        </w:rPr>
      </w:pPr>
    </w:p>
    <w:p w14:paraId="3E074129" w14:textId="77777777" w:rsidR="001137FE" w:rsidRDefault="001137F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第４　評価</w:t>
      </w:r>
    </w:p>
    <w:p w14:paraId="375BA960" w14:textId="473B8085" w:rsidR="000F67F3" w:rsidRDefault="001137FE" w:rsidP="001137F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D232A5">
        <w:rPr>
          <w:rFonts w:ascii="HG丸ｺﾞｼｯｸM-PRO" w:eastAsia="HG丸ｺﾞｼｯｸM-PRO" w:hAnsi="HG丸ｺﾞｼｯｸM-PRO" w:hint="eastAsia"/>
        </w:rPr>
        <w:t>被評価者</w:t>
      </w:r>
      <w:r w:rsidR="000F67F3">
        <w:rPr>
          <w:rFonts w:ascii="HG丸ｺﾞｼｯｸM-PRO" w:eastAsia="HG丸ｺﾞｼｯｸM-PRO" w:hAnsi="HG丸ｺﾞｼｯｸM-PRO" w:hint="eastAsia"/>
        </w:rPr>
        <w:t>の「実績」</w:t>
      </w:r>
      <w:r w:rsidR="003A452F">
        <w:rPr>
          <w:rFonts w:ascii="HG丸ｺﾞｼｯｸM-PRO" w:eastAsia="HG丸ｺﾞｼｯｸM-PRO" w:hAnsi="HG丸ｺﾞｼｯｸM-PRO" w:hint="eastAsia"/>
        </w:rPr>
        <w:t>及び</w:t>
      </w:r>
      <w:r w:rsidR="000F67F3">
        <w:rPr>
          <w:rFonts w:ascii="HG丸ｺﾞｼｯｸM-PRO" w:eastAsia="HG丸ｺﾞｼｯｸM-PRO" w:hAnsi="HG丸ｺﾞｼｯｸM-PRO" w:hint="eastAsia"/>
        </w:rPr>
        <w:t>「能力」から</w:t>
      </w:r>
      <w:r w:rsidR="00D232A5">
        <w:rPr>
          <w:rFonts w:ascii="HG丸ｺﾞｼｯｸM-PRO" w:eastAsia="HG丸ｺﾞｼｯｸM-PRO" w:hAnsi="HG丸ｺﾞｼｯｸM-PRO" w:hint="eastAsia"/>
        </w:rPr>
        <w:t>人事</w:t>
      </w:r>
      <w:r w:rsidR="000F67F3">
        <w:rPr>
          <w:rFonts w:ascii="HG丸ｺﾞｼｯｸM-PRO" w:eastAsia="HG丸ｺﾞｼｯｸM-PRO" w:hAnsi="HG丸ｺﾞｼｯｸM-PRO" w:hint="eastAsia"/>
        </w:rPr>
        <w:t>評価を行う。</w:t>
      </w:r>
    </w:p>
    <w:p w14:paraId="527D8C6F" w14:textId="25CC2264" w:rsidR="001137FE" w:rsidRPr="00FF74DC" w:rsidRDefault="001137FE" w:rsidP="003C0589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Pr="00FF74DC">
        <w:rPr>
          <w:rFonts w:ascii="HG丸ｺﾞｼｯｸM-PRO" w:eastAsia="HG丸ｺﾞｼｯｸM-PRO" w:hAnsi="HG丸ｺﾞｼｯｸM-PRO" w:hint="eastAsia"/>
        </w:rPr>
        <w:t>「</w:t>
      </w:r>
      <w:r w:rsidR="003C0589">
        <w:rPr>
          <w:rFonts w:ascii="HG丸ｺﾞｼｯｸM-PRO" w:eastAsia="HG丸ｺﾞｼｯｸM-PRO" w:hAnsi="HG丸ｺﾞｼｯｸM-PRO" w:hint="eastAsia"/>
        </w:rPr>
        <w:t>一般</w:t>
      </w:r>
      <w:r w:rsidR="0064321B">
        <w:rPr>
          <w:rFonts w:ascii="HG丸ｺﾞｼｯｸM-PRO" w:eastAsia="HG丸ｺﾞｼｯｸM-PRO" w:hAnsi="HG丸ｺﾞｼｯｸM-PRO" w:hint="eastAsia"/>
        </w:rPr>
        <w:t>職</w:t>
      </w:r>
      <w:r w:rsidRPr="00FF74DC">
        <w:rPr>
          <w:rFonts w:ascii="HG丸ｺﾞｼｯｸM-PRO" w:eastAsia="HG丸ｺﾞｼｯｸM-PRO" w:hAnsi="HG丸ｺﾞｼｯｸM-PRO" w:hint="eastAsia"/>
        </w:rPr>
        <w:t>非常勤</w:t>
      </w:r>
      <w:r>
        <w:rPr>
          <w:rFonts w:ascii="HG丸ｺﾞｼｯｸM-PRO" w:eastAsia="HG丸ｺﾞｼｯｸM-PRO" w:hAnsi="HG丸ｺﾞｼｯｸM-PRO" w:hint="eastAsia"/>
        </w:rPr>
        <w:t>職員</w:t>
      </w:r>
      <w:r w:rsidRPr="00FF74DC">
        <w:rPr>
          <w:rFonts w:ascii="HG丸ｺﾞｼｯｸM-PRO" w:eastAsia="HG丸ｺﾞｼｯｸM-PRO" w:hAnsi="HG丸ｺﾞｼｯｸM-PRO" w:hint="eastAsia"/>
        </w:rPr>
        <w:t>人事評価記録書」（様式</w:t>
      </w:r>
      <w:r w:rsidR="004A1B4C">
        <w:rPr>
          <w:rFonts w:ascii="HG丸ｺﾞｼｯｸM-PRO" w:eastAsia="HG丸ｺﾞｼｯｸM-PRO" w:hAnsi="HG丸ｺﾞｼｯｸM-PRO" w:hint="eastAsia"/>
        </w:rPr>
        <w:t>１</w:t>
      </w:r>
      <w:r w:rsidRPr="00FF74DC">
        <w:rPr>
          <w:rFonts w:ascii="HG丸ｺﾞｼｯｸM-PRO" w:eastAsia="HG丸ｺﾞｼｯｸM-PRO" w:hAnsi="HG丸ｺﾞｼｯｸM-PRO" w:hint="eastAsia"/>
        </w:rPr>
        <w:t>）により</w:t>
      </w:r>
      <w:r w:rsidR="00D232A5">
        <w:rPr>
          <w:rFonts w:ascii="HG丸ｺﾞｼｯｸM-PRO" w:eastAsia="HG丸ｺﾞｼｯｸM-PRO" w:hAnsi="HG丸ｺﾞｼｯｸM-PRO" w:hint="eastAsia"/>
        </w:rPr>
        <w:t>人事</w:t>
      </w:r>
      <w:r w:rsidRPr="00FF74DC">
        <w:rPr>
          <w:rFonts w:ascii="HG丸ｺﾞｼｯｸM-PRO" w:eastAsia="HG丸ｺﾞｼｯｸM-PRO" w:hAnsi="HG丸ｺﾞｼｯｸM-PRO" w:hint="eastAsia"/>
        </w:rPr>
        <w:t>評価を行う。</w:t>
      </w:r>
    </w:p>
    <w:p w14:paraId="35815FE2" w14:textId="14EED6FF" w:rsidR="001137FE" w:rsidRDefault="001137FE" w:rsidP="001137FE">
      <w:pPr>
        <w:ind w:leftChars="100" w:left="210"/>
        <w:rPr>
          <w:rFonts w:ascii="HG丸ｺﾞｼｯｸM-PRO" w:eastAsia="HG丸ｺﾞｼｯｸM-PRO" w:hAnsi="HG丸ｺﾞｼｯｸM-PRO"/>
        </w:rPr>
      </w:pPr>
      <w:r w:rsidRPr="00FF74DC">
        <w:rPr>
          <w:rFonts w:ascii="HG丸ｺﾞｼｯｸM-PRO" w:eastAsia="HG丸ｺﾞｼｯｸM-PRO" w:hAnsi="HG丸ｺﾞｼｯｸM-PRO" w:hint="eastAsia"/>
        </w:rPr>
        <w:t>「実績」</w:t>
      </w:r>
      <w:r w:rsidR="003A452F">
        <w:rPr>
          <w:rFonts w:ascii="HG丸ｺﾞｼｯｸM-PRO" w:eastAsia="HG丸ｺﾞｼｯｸM-PRO" w:hAnsi="HG丸ｺﾞｼｯｸM-PRO" w:hint="eastAsia"/>
        </w:rPr>
        <w:t>及び</w:t>
      </w:r>
      <w:r w:rsidRPr="00FF74DC">
        <w:rPr>
          <w:rFonts w:ascii="HG丸ｺﾞｼｯｸM-PRO" w:eastAsia="HG丸ｺﾞｼｯｸM-PRO" w:hAnsi="HG丸ｺﾞｼｯｸM-PRO" w:hint="eastAsia"/>
        </w:rPr>
        <w:t>「能力」の評価を</w:t>
      </w:r>
      <w:r w:rsidR="003A452F">
        <w:rPr>
          <w:rFonts w:ascii="HG丸ｺﾞｼｯｸM-PRO" w:eastAsia="HG丸ｺﾞｼｯｸM-PRO" w:hAnsi="HG丸ｺﾞｼｯｸM-PRO" w:hint="eastAsia"/>
        </w:rPr>
        <w:t>もとに</w:t>
      </w:r>
      <w:r w:rsidRPr="00FF74DC">
        <w:rPr>
          <w:rFonts w:ascii="HG丸ｺﾞｼｯｸM-PRO" w:eastAsia="HG丸ｺﾞｼｯｸM-PRO" w:hAnsi="HG丸ｺﾞｼｯｸM-PRO" w:hint="eastAsia"/>
        </w:rPr>
        <w:t>、</w:t>
      </w:r>
      <w:r w:rsidR="00D769EC">
        <w:rPr>
          <w:rFonts w:ascii="HG丸ｺﾞｼｯｸM-PRO" w:eastAsia="HG丸ｺﾞｼｯｸM-PRO" w:hAnsi="HG丸ｺﾞｼｯｸM-PRO" w:hint="eastAsia"/>
        </w:rPr>
        <w:t>全体</w:t>
      </w:r>
      <w:r w:rsidRPr="00FF74DC">
        <w:rPr>
          <w:rFonts w:ascii="HG丸ｺﾞｼｯｸM-PRO" w:eastAsia="HG丸ｺﾞｼｯｸM-PRO" w:hAnsi="HG丸ｺﾞｼｯｸM-PRO" w:hint="eastAsia"/>
        </w:rPr>
        <w:t>評価を「絶対評価」にて行い、その結果を人事評価</w:t>
      </w:r>
      <w:r w:rsidR="00D232A5">
        <w:rPr>
          <w:rFonts w:ascii="HG丸ｺﾞｼｯｸM-PRO" w:eastAsia="HG丸ｺﾞｼｯｸM-PRO" w:hAnsi="HG丸ｺﾞｼｯｸM-PRO" w:hint="eastAsia"/>
        </w:rPr>
        <w:t>結果</w:t>
      </w:r>
      <w:r w:rsidRPr="00FF74DC">
        <w:rPr>
          <w:rFonts w:ascii="HG丸ｺﾞｼｯｸM-PRO" w:eastAsia="HG丸ｺﾞｼｯｸM-PRO" w:hAnsi="HG丸ｺﾞｼｯｸM-PRO" w:hint="eastAsia"/>
        </w:rPr>
        <w:t>とする。</w:t>
      </w:r>
    </w:p>
    <w:p w14:paraId="3F48279C" w14:textId="4B4959A0" w:rsidR="000F67F3" w:rsidRDefault="008C0F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A941C4">
        <w:rPr>
          <w:rFonts w:ascii="HG丸ｺﾞｼｯｸM-PRO" w:eastAsia="HG丸ｺﾞｼｯｸM-PRO" w:hAnsi="HG丸ｺﾞｼｯｸM-PRO" w:hint="eastAsia"/>
        </w:rPr>
        <w:t>「</w:t>
      </w:r>
      <w:r w:rsidR="001137FE">
        <w:rPr>
          <w:rFonts w:ascii="HG丸ｺﾞｼｯｸM-PRO" w:eastAsia="HG丸ｺﾞｼｯｸM-PRO" w:hAnsi="HG丸ｺﾞｼｯｸM-PRO" w:hint="eastAsia"/>
        </w:rPr>
        <w:t>実績</w:t>
      </w:r>
      <w:r w:rsidR="00A941C4">
        <w:rPr>
          <w:rFonts w:ascii="HG丸ｺﾞｼｯｸM-PRO" w:eastAsia="HG丸ｺﾞｼｯｸM-PRO" w:hAnsi="HG丸ｺﾞｼｯｸM-PRO" w:hint="eastAsia"/>
        </w:rPr>
        <w:t>」及び「</w:t>
      </w:r>
      <w:r w:rsidR="001137FE">
        <w:rPr>
          <w:rFonts w:ascii="HG丸ｺﾞｼｯｸM-PRO" w:eastAsia="HG丸ｺﾞｼｯｸM-PRO" w:hAnsi="HG丸ｺﾞｼｯｸM-PRO" w:hint="eastAsia"/>
        </w:rPr>
        <w:t>能力</w:t>
      </w:r>
      <w:r w:rsidR="00A941C4">
        <w:rPr>
          <w:rFonts w:ascii="HG丸ｺﾞｼｯｸM-PRO" w:eastAsia="HG丸ｺﾞｼｯｸM-PRO" w:hAnsi="HG丸ｺﾞｼｯｸM-PRO" w:hint="eastAsia"/>
        </w:rPr>
        <w:t>」</w:t>
      </w:r>
      <w:r w:rsidR="001137FE">
        <w:rPr>
          <w:rFonts w:ascii="HG丸ｺﾞｼｯｸM-PRO" w:eastAsia="HG丸ｺﾞｼｯｸM-PRO" w:hAnsi="HG丸ｺﾞｼｯｸM-PRO" w:hint="eastAsia"/>
        </w:rPr>
        <w:t>の着眼点及び評価基準は次のとおりとする。</w:t>
      </w:r>
    </w:p>
    <w:p w14:paraId="4E246297" w14:textId="77777777" w:rsidR="008C0F58" w:rsidRPr="00F12AFA" w:rsidRDefault="008C0F58" w:rsidP="008C0F58">
      <w:pPr>
        <w:rPr>
          <w:rFonts w:ascii="HG丸ｺﾞｼｯｸM-PRO" w:eastAsia="HG丸ｺﾞｼｯｸM-PRO" w:hAnsi="HG丸ｺﾞｼｯｸM-PRO"/>
        </w:rPr>
      </w:pPr>
      <w:r w:rsidRPr="00F12AFA">
        <w:rPr>
          <w:rFonts w:ascii="HG丸ｺﾞｼｯｸM-PRO" w:eastAsia="HG丸ｺﾞｼｯｸM-PRO" w:hAnsi="HG丸ｺﾞｼｯｸM-PRO" w:hint="eastAsia"/>
        </w:rPr>
        <w:t>（１）着眼点</w:t>
      </w:r>
    </w:p>
    <w:p w14:paraId="64E7094E" w14:textId="77777777" w:rsidR="008C0F58" w:rsidRPr="0021110A" w:rsidRDefault="008C0F58" w:rsidP="00194154">
      <w:pPr>
        <w:ind w:leftChars="100" w:left="1155" w:hangingChars="450" w:hanging="945"/>
        <w:rPr>
          <w:rFonts w:ascii="HG丸ｺﾞｼｯｸM-PRO" w:eastAsia="HG丸ｺﾞｼｯｸM-PRO" w:hAnsi="HG丸ｺﾞｼｯｸM-PRO"/>
        </w:rPr>
      </w:pPr>
      <w:r w:rsidRPr="00F12AFA">
        <w:rPr>
          <w:rFonts w:ascii="HG丸ｺﾞｼｯｸM-PRO" w:eastAsia="HG丸ｺﾞｼｯｸM-PRO" w:hAnsi="HG丸ｺﾞｼｯｸM-PRO" w:hint="eastAsia"/>
        </w:rPr>
        <w:t>実</w:t>
      </w:r>
      <w:r>
        <w:rPr>
          <w:rFonts w:ascii="HG丸ｺﾞｼｯｸM-PRO" w:eastAsia="HG丸ｺﾞｼｯｸM-PRO" w:hAnsi="HG丸ｺﾞｼｯｸM-PRO" w:hint="eastAsia"/>
        </w:rPr>
        <w:t xml:space="preserve"> 　</w:t>
      </w:r>
      <w:r w:rsidRPr="00F12AFA">
        <w:rPr>
          <w:rFonts w:ascii="HG丸ｺﾞｼｯｸM-PRO" w:eastAsia="HG丸ｺﾞｼｯｸM-PRO" w:hAnsi="HG丸ｺﾞｼｯｸM-PRO" w:hint="eastAsia"/>
        </w:rPr>
        <w:t>績：</w:t>
      </w:r>
      <w:r w:rsidR="00194154" w:rsidRPr="0021110A">
        <w:rPr>
          <w:rFonts w:ascii="HG丸ｺﾞｼｯｸM-PRO" w:eastAsia="HG丸ｺﾞｼｯｸM-PRO" w:hAnsi="HG丸ｺﾞｼｯｸM-PRO" w:hint="eastAsia"/>
        </w:rPr>
        <w:t>服務規律を遵守し</w:t>
      </w:r>
      <w:r w:rsidR="00856BD3" w:rsidRPr="0021110A">
        <w:rPr>
          <w:rFonts w:ascii="HG丸ｺﾞｼｯｸM-PRO" w:eastAsia="HG丸ｺﾞｼｯｸM-PRO" w:hAnsi="HG丸ｺﾞｼｯｸM-PRO" w:hint="eastAsia"/>
        </w:rPr>
        <w:t>た</w:t>
      </w:r>
      <w:r w:rsidRPr="0021110A">
        <w:rPr>
          <w:rFonts w:ascii="HG丸ｺﾞｼｯｸM-PRO" w:eastAsia="HG丸ｺﾞｼｯｸM-PRO" w:hAnsi="HG丸ｺﾞｼｯｸM-PRO" w:hint="eastAsia"/>
        </w:rPr>
        <w:t>、適切</w:t>
      </w:r>
      <w:r w:rsidR="00856BD3" w:rsidRPr="0021110A">
        <w:rPr>
          <w:rFonts w:ascii="HG丸ｺﾞｼｯｸM-PRO" w:eastAsia="HG丸ｺﾞｼｯｸM-PRO" w:hAnsi="HG丸ｺﾞｼｯｸM-PRO" w:hint="eastAsia"/>
        </w:rPr>
        <w:t>な</w:t>
      </w:r>
      <w:r w:rsidRPr="0021110A">
        <w:rPr>
          <w:rFonts w:ascii="HG丸ｺﾞｼｯｸM-PRO" w:eastAsia="HG丸ｺﾞｼｯｸM-PRO" w:hAnsi="HG丸ｺﾞｼｯｸM-PRO" w:hint="eastAsia"/>
        </w:rPr>
        <w:t>業務</w:t>
      </w:r>
      <w:r w:rsidR="00856BD3" w:rsidRPr="0021110A">
        <w:rPr>
          <w:rFonts w:ascii="HG丸ｺﾞｼｯｸM-PRO" w:eastAsia="HG丸ｺﾞｼｯｸM-PRO" w:hAnsi="HG丸ｺﾞｼｯｸM-PRO" w:hint="eastAsia"/>
        </w:rPr>
        <w:t>の</w:t>
      </w:r>
      <w:r w:rsidRPr="0021110A">
        <w:rPr>
          <w:rFonts w:ascii="HG丸ｺﾞｼｯｸM-PRO" w:eastAsia="HG丸ｺﾞｼｯｸM-PRO" w:hAnsi="HG丸ｺﾞｼｯｸM-PRO" w:hint="eastAsia"/>
        </w:rPr>
        <w:t>遂行。</w:t>
      </w:r>
    </w:p>
    <w:p w14:paraId="0E5CD5FF" w14:textId="77777777" w:rsidR="008C0F58" w:rsidRPr="00F12AFA" w:rsidRDefault="008C0F58" w:rsidP="0019415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12AFA">
        <w:rPr>
          <w:rFonts w:ascii="HG丸ｺﾞｼｯｸM-PRO" w:eastAsia="HG丸ｺﾞｼｯｸM-PRO" w:hAnsi="HG丸ｺﾞｼｯｸM-PRO" w:hint="eastAsia"/>
        </w:rPr>
        <w:t>能</w:t>
      </w:r>
      <w:r w:rsidRPr="00F12AFA">
        <w:rPr>
          <w:rFonts w:ascii="HG丸ｺﾞｼｯｸM-PRO" w:eastAsia="HG丸ｺﾞｼｯｸM-PRO" w:hAnsi="HG丸ｺﾞｼｯｸM-PRO"/>
        </w:rPr>
        <w:t xml:space="preserve"> </w:t>
      </w:r>
      <w:r w:rsidRPr="00F12AFA">
        <w:rPr>
          <w:rFonts w:ascii="HG丸ｺﾞｼｯｸM-PRO" w:eastAsia="HG丸ｺﾞｼｯｸM-PRO" w:hAnsi="HG丸ｺﾞｼｯｸM-PRO" w:hint="eastAsia"/>
        </w:rPr>
        <w:t>力①：</w:t>
      </w:r>
      <w:r w:rsidR="00194154">
        <w:rPr>
          <w:rFonts w:ascii="HG丸ｺﾞｼｯｸM-PRO" w:eastAsia="HG丸ｺﾞｼｯｸM-PRO" w:hAnsi="HG丸ｺﾞｼｯｸM-PRO" w:hint="eastAsia"/>
        </w:rPr>
        <w:t>授業に必要な知識・</w:t>
      </w:r>
      <w:r w:rsidR="002E3B8A">
        <w:rPr>
          <w:rFonts w:ascii="HG丸ｺﾞｼｯｸM-PRO" w:eastAsia="HG丸ｺﾞｼｯｸM-PRO" w:hAnsi="HG丸ｺﾞｼｯｸM-PRO" w:hint="eastAsia"/>
        </w:rPr>
        <w:t>技能</w:t>
      </w:r>
      <w:r w:rsidR="00194154">
        <w:rPr>
          <w:rFonts w:ascii="HG丸ｺﾞｼｯｸM-PRO" w:eastAsia="HG丸ｺﾞｼｯｸM-PRO" w:hAnsi="HG丸ｺﾞｼｯｸM-PRO" w:hint="eastAsia"/>
        </w:rPr>
        <w:t>。（</w:t>
      </w:r>
      <w:r w:rsidR="00F056DE">
        <w:rPr>
          <w:rFonts w:ascii="HG丸ｺﾞｼｯｸM-PRO" w:eastAsia="HG丸ｺﾞｼｯｸM-PRO" w:hAnsi="HG丸ｺﾞｼｯｸM-PRO" w:hint="eastAsia"/>
        </w:rPr>
        <w:t>授業を行う一般職非常勤職員</w:t>
      </w:r>
      <w:r w:rsidR="00194154">
        <w:rPr>
          <w:rFonts w:ascii="HG丸ｺﾞｼｯｸM-PRO" w:eastAsia="HG丸ｺﾞｼｯｸM-PRO" w:hAnsi="HG丸ｺﾞｼｯｸM-PRO" w:hint="eastAsia"/>
        </w:rPr>
        <w:t>の場合）</w:t>
      </w:r>
    </w:p>
    <w:p w14:paraId="1A8A5741" w14:textId="77777777" w:rsidR="008C0F58" w:rsidRPr="00F12AFA" w:rsidRDefault="008C0F58" w:rsidP="0019415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12AFA">
        <w:rPr>
          <w:rFonts w:ascii="HG丸ｺﾞｼｯｸM-PRO" w:eastAsia="HG丸ｺﾞｼｯｸM-PRO" w:hAnsi="HG丸ｺﾞｼｯｸM-PRO" w:hint="eastAsia"/>
        </w:rPr>
        <w:t>能</w:t>
      </w:r>
      <w:r w:rsidRPr="00F12AFA">
        <w:rPr>
          <w:rFonts w:ascii="HG丸ｺﾞｼｯｸM-PRO" w:eastAsia="HG丸ｺﾞｼｯｸM-PRO" w:hAnsi="HG丸ｺﾞｼｯｸM-PRO"/>
        </w:rPr>
        <w:t xml:space="preserve"> </w:t>
      </w:r>
      <w:r w:rsidRPr="00F12AFA">
        <w:rPr>
          <w:rFonts w:ascii="HG丸ｺﾞｼｯｸM-PRO" w:eastAsia="HG丸ｺﾞｼｯｸM-PRO" w:hAnsi="HG丸ｺﾞｼｯｸM-PRO" w:hint="eastAsia"/>
        </w:rPr>
        <w:t>力②：業務に必要な知識・</w:t>
      </w:r>
      <w:r w:rsidR="002E3B8A">
        <w:rPr>
          <w:rFonts w:ascii="HG丸ｺﾞｼｯｸM-PRO" w:eastAsia="HG丸ｺﾞｼｯｸM-PRO" w:hAnsi="HG丸ｺﾞｼｯｸM-PRO" w:hint="eastAsia"/>
        </w:rPr>
        <w:t>技能</w:t>
      </w:r>
      <w:r w:rsidRPr="00F12AFA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（</w:t>
      </w:r>
      <w:r w:rsidR="00F056DE">
        <w:rPr>
          <w:rFonts w:ascii="HG丸ｺﾞｼｯｸM-PRO" w:eastAsia="HG丸ｺﾞｼｯｸM-PRO" w:hAnsi="HG丸ｺﾞｼｯｸM-PRO" w:hint="eastAsia"/>
        </w:rPr>
        <w:t>能力①</w:t>
      </w:r>
      <w:r w:rsidR="00543114">
        <w:rPr>
          <w:rFonts w:ascii="HG丸ｺﾞｼｯｸM-PRO" w:eastAsia="HG丸ｺﾞｼｯｸM-PRO" w:hAnsi="HG丸ｺﾞｼｯｸM-PRO" w:hint="eastAsia"/>
        </w:rPr>
        <w:t>対象者</w:t>
      </w:r>
      <w:r w:rsidR="00F056DE">
        <w:rPr>
          <w:rFonts w:ascii="HG丸ｺﾞｼｯｸM-PRO" w:eastAsia="HG丸ｺﾞｼｯｸM-PRO" w:hAnsi="HG丸ｺﾞｼｯｸM-PRO" w:hint="eastAsia"/>
        </w:rPr>
        <w:t>以外の一般職非常勤職員</w:t>
      </w:r>
      <w:r>
        <w:rPr>
          <w:rFonts w:ascii="HG丸ｺﾞｼｯｸM-PRO" w:eastAsia="HG丸ｺﾞｼｯｸM-PRO" w:hAnsi="HG丸ｺﾞｼｯｸM-PRO" w:hint="eastAsia"/>
        </w:rPr>
        <w:t>の場合）</w:t>
      </w:r>
    </w:p>
    <w:p w14:paraId="48421442" w14:textId="77777777" w:rsidR="008C0F58" w:rsidRPr="00F12AFA" w:rsidRDefault="008C0F58" w:rsidP="008C0F58">
      <w:pPr>
        <w:rPr>
          <w:rFonts w:ascii="HG丸ｺﾞｼｯｸM-PRO" w:eastAsia="HG丸ｺﾞｼｯｸM-PRO" w:hAnsi="HG丸ｺﾞｼｯｸM-PRO"/>
        </w:rPr>
      </w:pPr>
      <w:r w:rsidRPr="00F12AFA">
        <w:rPr>
          <w:rFonts w:ascii="HG丸ｺﾞｼｯｸM-PRO" w:eastAsia="HG丸ｺﾞｼｯｸM-PRO" w:hAnsi="HG丸ｺﾞｼｯｸM-PRO" w:hint="eastAsia"/>
        </w:rPr>
        <w:t>（２）評価基準</w:t>
      </w:r>
    </w:p>
    <w:p w14:paraId="2A0FF1EF" w14:textId="5D2B9E81" w:rsidR="008C0F58" w:rsidRDefault="008C0F58" w:rsidP="0057095E">
      <w:pPr>
        <w:ind w:leftChars="100" w:left="210"/>
        <w:rPr>
          <w:rFonts w:ascii="HG丸ｺﾞｼｯｸM-PRO" w:eastAsia="HG丸ｺﾞｼｯｸM-PRO" w:hAnsi="HG丸ｺﾞｼｯｸM-PRO"/>
        </w:rPr>
      </w:pPr>
      <w:r w:rsidRPr="00F12AFA">
        <w:rPr>
          <w:rFonts w:ascii="HG丸ｺﾞｼｯｸM-PRO" w:eastAsia="HG丸ｺﾞｼｯｸM-PRO" w:hAnsi="HG丸ｺﾞｼｯｸM-PRO" w:hint="eastAsia"/>
        </w:rPr>
        <w:t>「実績」及び「能力」</w:t>
      </w:r>
      <w:r w:rsidR="0057095E">
        <w:rPr>
          <w:rFonts w:ascii="HG丸ｺﾞｼｯｸM-PRO" w:eastAsia="HG丸ｺﾞｼｯｸM-PRO" w:hAnsi="HG丸ｺﾞｼｯｸM-PRO" w:hint="eastAsia"/>
        </w:rPr>
        <w:t>の評価</w:t>
      </w:r>
      <w:r w:rsidRPr="00F12AFA">
        <w:rPr>
          <w:rFonts w:ascii="HG丸ｺﾞｼｯｸM-PRO" w:eastAsia="HG丸ｺﾞｼｯｸM-PRO" w:hAnsi="HG丸ｺﾞｼｯｸM-PRO" w:hint="eastAsia"/>
        </w:rPr>
        <w:t>については、被評価者の日頃の仕事ぶりをもとに、次の評価基準に照らし、</w:t>
      </w:r>
      <w:r w:rsidR="0057095E">
        <w:rPr>
          <w:rFonts w:ascii="HG丸ｺﾞｼｯｸM-PRO" w:eastAsia="HG丸ｺﾞｼｯｸM-PRO" w:hAnsi="HG丸ｺﾞｼｯｸM-PRO" w:hint="eastAsia"/>
        </w:rPr>
        <w:t>行う</w:t>
      </w:r>
      <w:r w:rsidRPr="00F12AFA">
        <w:rPr>
          <w:rFonts w:ascii="HG丸ｺﾞｼｯｸM-PRO" w:eastAsia="HG丸ｺﾞｼｯｸM-PRO" w:hAnsi="HG丸ｺﾞｼｯｸM-PRO" w:hint="eastAsia"/>
        </w:rPr>
        <w:t>。</w:t>
      </w:r>
    </w:p>
    <w:p w14:paraId="40C11C04" w14:textId="77777777" w:rsidR="003C0589" w:rsidRPr="00F12AFA" w:rsidRDefault="003C0589" w:rsidP="008C0F58">
      <w:pPr>
        <w:ind w:leftChars="100" w:left="210"/>
        <w:rPr>
          <w:rFonts w:ascii="HG丸ｺﾞｼｯｸM-PRO" w:eastAsia="HG丸ｺﾞｼｯｸM-PRO" w:hAnsi="HG丸ｺﾞｼｯｸM-PRO"/>
        </w:rPr>
      </w:pPr>
    </w:p>
    <w:p w14:paraId="4B5C9627" w14:textId="6E147520" w:rsidR="008C0F58" w:rsidRDefault="008C0F58" w:rsidP="008C0F58">
      <w:pPr>
        <w:rPr>
          <w:rFonts w:ascii="HG丸ｺﾞｼｯｸM-PRO" w:eastAsia="HG丸ｺﾞｼｯｸM-PRO" w:hAnsi="HG丸ｺﾞｼｯｸM-PRO"/>
        </w:rPr>
      </w:pPr>
      <w:r w:rsidRPr="00F12AFA">
        <w:rPr>
          <w:rFonts w:ascii="HG丸ｺﾞｼｯｸM-PRO" w:eastAsia="HG丸ｺﾞｼｯｸM-PRO" w:hAnsi="HG丸ｺﾞｼｯｸM-PRO" w:hint="eastAsia"/>
        </w:rPr>
        <w:t>（実績</w:t>
      </w:r>
      <w:r w:rsidR="003A452F">
        <w:rPr>
          <w:rFonts w:ascii="HG丸ｺﾞｼｯｸM-PRO" w:eastAsia="HG丸ｺﾞｼｯｸM-PRO" w:hAnsi="HG丸ｺﾞｼｯｸM-PRO" w:hint="eastAsia"/>
        </w:rPr>
        <w:t>評価基準</w:t>
      </w:r>
      <w:r w:rsidRPr="00F12AFA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F12AFA">
        <w:rPr>
          <w:rFonts w:ascii="HG丸ｺﾞｼｯｸM-PRO" w:eastAsia="HG丸ｺﾞｼｯｸM-PRO" w:hAnsi="HG丸ｺﾞｼｯｸM-PRO" w:hint="eastAsia"/>
        </w:rPr>
        <w:t>（能力</w:t>
      </w:r>
      <w:r w:rsidR="003A452F">
        <w:rPr>
          <w:rFonts w:ascii="HG丸ｺﾞｼｯｸM-PRO" w:eastAsia="HG丸ｺﾞｼｯｸM-PRO" w:hAnsi="HG丸ｺﾞｼｯｸM-PRO" w:hint="eastAsia"/>
        </w:rPr>
        <w:t>評価基準</w:t>
      </w:r>
      <w:r w:rsidRPr="00F12AFA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2693"/>
      </w:tblGrid>
      <w:tr w:rsidR="008C0F58" w14:paraId="275EF3BA" w14:textId="77777777" w:rsidTr="00DA22EE">
        <w:tc>
          <w:tcPr>
            <w:tcW w:w="988" w:type="dxa"/>
          </w:tcPr>
          <w:p w14:paraId="39F921B2" w14:textId="77777777" w:rsidR="008C0F58" w:rsidRDefault="008C0F58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2AFA">
              <w:rPr>
                <w:rFonts w:ascii="HG丸ｺﾞｼｯｸM-PRO" w:eastAsia="HG丸ｺﾞｼｯｸM-PRO" w:hAnsi="HG丸ｺﾞｼｯｸM-PRO" w:hint="eastAsia"/>
              </w:rPr>
              <w:t>評価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58E871A" w14:textId="77777777" w:rsidR="008C0F58" w:rsidRDefault="008C0F58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2AFA">
              <w:rPr>
                <w:rFonts w:ascii="HG丸ｺﾞｼｯｸM-PRO" w:eastAsia="HG丸ｺﾞｼｯｸM-PRO" w:hAnsi="HG丸ｺﾞｼｯｸM-PRO" w:hint="eastAsia"/>
              </w:rPr>
              <w:t>評価基準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B753" w14:textId="77777777" w:rsidR="008C0F58" w:rsidRDefault="008C0F58" w:rsidP="00067D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5942E4E9" w14:textId="77777777" w:rsidR="008C0F58" w:rsidRDefault="008C0F58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2AFA">
              <w:rPr>
                <w:rFonts w:ascii="HG丸ｺﾞｼｯｸM-PRO" w:eastAsia="HG丸ｺﾞｼｯｸM-PRO" w:hAnsi="HG丸ｺﾞｼｯｸM-PRO" w:hint="eastAsia"/>
              </w:rPr>
              <w:t>評価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549ED9" w14:textId="77777777" w:rsidR="008C0F58" w:rsidRDefault="008C0F58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2AFA">
              <w:rPr>
                <w:rFonts w:ascii="HG丸ｺﾞｼｯｸM-PRO" w:eastAsia="HG丸ｺﾞｼｯｸM-PRO" w:hAnsi="HG丸ｺﾞｼｯｸM-PRO" w:hint="eastAsia"/>
              </w:rPr>
              <w:t>評価基準</w:t>
            </w:r>
          </w:p>
        </w:tc>
      </w:tr>
      <w:tr w:rsidR="008C0F58" w14:paraId="609EEA38" w14:textId="77777777" w:rsidTr="00DA22EE">
        <w:tc>
          <w:tcPr>
            <w:tcW w:w="988" w:type="dxa"/>
          </w:tcPr>
          <w:p w14:paraId="00B8FB05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829721" w14:textId="77777777" w:rsidR="008C0F58" w:rsidRDefault="00A2639C" w:rsidP="00067D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十分</w:t>
            </w:r>
            <w:r w:rsidR="008C0F58" w:rsidRPr="00F12AFA">
              <w:rPr>
                <w:rFonts w:ascii="HG丸ｺﾞｼｯｸM-PRO" w:eastAsia="HG丸ｺﾞｼｯｸM-PRO" w:hAnsi="HG丸ｺﾞｼｯｸM-PRO" w:hint="eastAsia"/>
              </w:rPr>
              <w:t>できていた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C9C30" w14:textId="77777777" w:rsidR="008C0F58" w:rsidRDefault="008C0F58" w:rsidP="00067D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3730C284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4A31D10" w14:textId="77777777" w:rsidR="008C0F58" w:rsidRDefault="00A2639C" w:rsidP="00A419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十分</w:t>
            </w:r>
            <w:r w:rsidR="0083715A">
              <w:rPr>
                <w:rFonts w:ascii="HG丸ｺﾞｼｯｸM-PRO" w:eastAsia="HG丸ｺﾞｼｯｸM-PRO" w:hAnsi="HG丸ｺﾞｼｯｸM-PRO" w:hint="eastAsia"/>
              </w:rPr>
              <w:t>発揮</w:t>
            </w:r>
            <w:r w:rsidR="008C0F58">
              <w:rPr>
                <w:rFonts w:ascii="HG丸ｺﾞｼｯｸM-PRO" w:eastAsia="HG丸ｺﾞｼｯｸM-PRO" w:hAnsi="HG丸ｺﾞｼｯｸM-PRO" w:hint="eastAsia"/>
              </w:rPr>
              <w:t>していた</w:t>
            </w:r>
          </w:p>
        </w:tc>
      </w:tr>
      <w:tr w:rsidR="008C0F58" w14:paraId="556F95C0" w14:textId="77777777" w:rsidTr="00DA22EE">
        <w:tc>
          <w:tcPr>
            <w:tcW w:w="988" w:type="dxa"/>
          </w:tcPr>
          <w:p w14:paraId="4B8C4667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75B203" w14:textId="77777777" w:rsidR="008C0F58" w:rsidRDefault="008C0F58" w:rsidP="00067D8A">
            <w:pPr>
              <w:rPr>
                <w:rFonts w:ascii="HG丸ｺﾞｼｯｸM-PRO" w:eastAsia="HG丸ｺﾞｼｯｸM-PRO" w:hAnsi="HG丸ｺﾞｼｯｸM-PRO"/>
              </w:rPr>
            </w:pPr>
            <w:r w:rsidRPr="00F12AFA">
              <w:rPr>
                <w:rFonts w:ascii="HG丸ｺﾞｼｯｸM-PRO" w:eastAsia="HG丸ｺﾞｼｯｸM-PRO" w:hAnsi="HG丸ｺﾞｼｯｸM-PRO" w:hint="eastAsia"/>
              </w:rPr>
              <w:t>できていた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AF9B4" w14:textId="77777777" w:rsidR="008C0F58" w:rsidRDefault="008C0F58" w:rsidP="00067D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0E8A355A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72D71B2" w14:textId="77777777" w:rsidR="008C0F58" w:rsidRDefault="0083715A" w:rsidP="00A419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発揮</w:t>
            </w:r>
            <w:r w:rsidR="008C0F58">
              <w:rPr>
                <w:rFonts w:ascii="HG丸ｺﾞｼｯｸM-PRO" w:eastAsia="HG丸ｺﾞｼｯｸM-PRO" w:hAnsi="HG丸ｺﾞｼｯｸM-PRO" w:hint="eastAsia"/>
              </w:rPr>
              <w:t>していた</w:t>
            </w:r>
          </w:p>
        </w:tc>
      </w:tr>
      <w:tr w:rsidR="008C0F58" w14:paraId="0604C47B" w14:textId="77777777" w:rsidTr="00DA22EE">
        <w:trPr>
          <w:trHeight w:val="317"/>
        </w:trPr>
        <w:tc>
          <w:tcPr>
            <w:tcW w:w="988" w:type="dxa"/>
          </w:tcPr>
          <w:p w14:paraId="34D0C9A8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D502E1" w14:textId="77777777" w:rsidR="008C0F58" w:rsidRDefault="008C0F58" w:rsidP="00067D8A">
            <w:pPr>
              <w:rPr>
                <w:rFonts w:ascii="HG丸ｺﾞｼｯｸM-PRO" w:eastAsia="HG丸ｺﾞｼｯｸM-PRO" w:hAnsi="HG丸ｺﾞｼｯｸM-PRO"/>
              </w:rPr>
            </w:pPr>
            <w:r w:rsidRPr="00F12AFA">
              <w:rPr>
                <w:rFonts w:ascii="HG丸ｺﾞｼｯｸM-PRO" w:eastAsia="HG丸ｺﾞｼｯｸM-PRO" w:hAnsi="HG丸ｺﾞｼｯｸM-PRO" w:hint="eastAsia"/>
              </w:rPr>
              <w:t>できていなかった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C4B34" w14:textId="77777777" w:rsidR="008C0F58" w:rsidRDefault="008C0F58" w:rsidP="00067D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543DDF15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4A4169F" w14:textId="77777777" w:rsidR="008C0F58" w:rsidRDefault="0083715A" w:rsidP="00A419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発揮</w:t>
            </w:r>
            <w:r w:rsidR="008C0F58">
              <w:rPr>
                <w:rFonts w:ascii="HG丸ｺﾞｼｯｸM-PRO" w:eastAsia="HG丸ｺﾞｼｯｸM-PRO" w:hAnsi="HG丸ｺﾞｼｯｸM-PRO" w:hint="eastAsia"/>
              </w:rPr>
              <w:t>していなかった</w:t>
            </w:r>
          </w:p>
        </w:tc>
      </w:tr>
    </w:tbl>
    <w:p w14:paraId="1F920A8A" w14:textId="77777777" w:rsidR="00DA22EE" w:rsidRDefault="00DA22EE" w:rsidP="008C0F58">
      <w:pPr>
        <w:rPr>
          <w:rFonts w:ascii="HG丸ｺﾞｼｯｸM-PRO" w:eastAsia="HG丸ｺﾞｼｯｸM-PRO" w:hAnsi="HG丸ｺﾞｼｯｸM-PRO"/>
        </w:rPr>
      </w:pPr>
    </w:p>
    <w:p w14:paraId="7FF259AD" w14:textId="0ECA816B" w:rsidR="008C0F58" w:rsidRDefault="008C0F58" w:rsidP="003276C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3248F">
        <w:rPr>
          <w:rFonts w:ascii="HG丸ｺﾞｼｯｸM-PRO" w:eastAsia="HG丸ｺﾞｼｯｸM-PRO" w:hAnsi="HG丸ｺﾞｼｯｸM-PRO" w:hint="eastAsia"/>
        </w:rPr>
        <w:t>「実績」及び「能力」の評価を</w:t>
      </w:r>
      <w:r w:rsidR="00DA22EE">
        <w:rPr>
          <w:rFonts w:ascii="HG丸ｺﾞｼｯｸM-PRO" w:eastAsia="HG丸ｺﾞｼｯｸM-PRO" w:hAnsi="HG丸ｺﾞｼｯｸM-PRO" w:hint="eastAsia"/>
        </w:rPr>
        <w:t>もとに</w:t>
      </w:r>
      <w:r w:rsidRPr="0063248F">
        <w:rPr>
          <w:rFonts w:ascii="HG丸ｺﾞｼｯｸM-PRO" w:eastAsia="HG丸ｺﾞｼｯｸM-PRO" w:hAnsi="HG丸ｺﾞｼｯｸM-PRO" w:hint="eastAsia"/>
        </w:rPr>
        <w:t>、</w:t>
      </w:r>
      <w:r w:rsidR="00A4193F">
        <w:rPr>
          <w:rFonts w:ascii="HG丸ｺﾞｼｯｸM-PRO" w:eastAsia="HG丸ｺﾞｼｯｸM-PRO" w:hAnsi="HG丸ｺﾞｼｯｸM-PRO" w:hint="eastAsia"/>
        </w:rPr>
        <w:t>全体</w:t>
      </w:r>
      <w:r w:rsidRPr="0063248F">
        <w:rPr>
          <w:rFonts w:ascii="HG丸ｺﾞｼｯｸM-PRO" w:eastAsia="HG丸ｺﾞｼｯｸM-PRO" w:hAnsi="HG丸ｺﾞｼｯｸM-PRO" w:hint="eastAsia"/>
        </w:rPr>
        <w:t>評価を行う。</w:t>
      </w:r>
    </w:p>
    <w:p w14:paraId="0F674E7E" w14:textId="77777777" w:rsidR="003C0589" w:rsidRPr="0063248F" w:rsidRDefault="003C0589" w:rsidP="008C0F58">
      <w:pPr>
        <w:rPr>
          <w:rFonts w:ascii="HG丸ｺﾞｼｯｸM-PRO" w:eastAsia="HG丸ｺﾞｼｯｸM-PRO" w:hAnsi="HG丸ｺﾞｼｯｸM-PRO"/>
        </w:rPr>
      </w:pPr>
    </w:p>
    <w:p w14:paraId="093AE901" w14:textId="77777777" w:rsidR="008C0F58" w:rsidRDefault="008C0F58" w:rsidP="008C0F58">
      <w:pPr>
        <w:rPr>
          <w:rFonts w:ascii="HG丸ｺﾞｼｯｸM-PRO" w:eastAsia="HG丸ｺﾞｼｯｸM-PRO" w:hAnsi="HG丸ｺﾞｼｯｸM-PRO"/>
        </w:rPr>
      </w:pPr>
      <w:r w:rsidRPr="0063248F">
        <w:rPr>
          <w:rFonts w:ascii="HG丸ｺﾞｼｯｸM-PRO" w:eastAsia="HG丸ｺﾞｼｯｸM-PRO" w:hAnsi="HG丸ｺﾞｼｯｸM-PRO" w:hint="eastAsia"/>
        </w:rPr>
        <w:t>（</w:t>
      </w:r>
      <w:r w:rsidR="00D769EC">
        <w:rPr>
          <w:rFonts w:ascii="HG丸ｺﾞｼｯｸM-PRO" w:eastAsia="HG丸ｺﾞｼｯｸM-PRO" w:hAnsi="HG丸ｺﾞｼｯｸM-PRO" w:hint="eastAsia"/>
        </w:rPr>
        <w:t>全体</w:t>
      </w:r>
      <w:r w:rsidRPr="0063248F">
        <w:rPr>
          <w:rFonts w:ascii="HG丸ｺﾞｼｯｸM-PRO" w:eastAsia="HG丸ｺﾞｼｯｸM-PRO" w:hAnsi="HG丸ｺﾞｼｯｸM-PRO" w:hint="eastAsia"/>
        </w:rPr>
        <w:t>評価基準）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2254"/>
        <w:gridCol w:w="4255"/>
      </w:tblGrid>
      <w:tr w:rsidR="008C0F58" w14:paraId="0EEC6DC5" w14:textId="77777777" w:rsidTr="00DA22EE">
        <w:tc>
          <w:tcPr>
            <w:tcW w:w="999" w:type="dxa"/>
          </w:tcPr>
          <w:p w14:paraId="34098BCD" w14:textId="77777777" w:rsidR="008C0F58" w:rsidRDefault="008C0F58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48F">
              <w:rPr>
                <w:rFonts w:ascii="HG丸ｺﾞｼｯｸM-PRO" w:eastAsia="HG丸ｺﾞｼｯｸM-PRO" w:hAnsi="HG丸ｺﾞｼｯｸM-PRO" w:hint="eastAsia"/>
              </w:rPr>
              <w:t>評価</w:t>
            </w:r>
          </w:p>
        </w:tc>
        <w:tc>
          <w:tcPr>
            <w:tcW w:w="6509" w:type="dxa"/>
            <w:gridSpan w:val="2"/>
          </w:tcPr>
          <w:p w14:paraId="6D451967" w14:textId="77777777" w:rsidR="008C0F58" w:rsidRDefault="008C0F58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48F">
              <w:rPr>
                <w:rFonts w:ascii="HG丸ｺﾞｼｯｸM-PRO" w:eastAsia="HG丸ｺﾞｼｯｸM-PRO" w:hAnsi="HG丸ｺﾞｼｯｸM-PRO" w:hint="eastAsia"/>
              </w:rPr>
              <w:t>評価基準</w:t>
            </w:r>
          </w:p>
        </w:tc>
      </w:tr>
      <w:tr w:rsidR="008C0F58" w14:paraId="6520965E" w14:textId="77777777" w:rsidTr="0057095E">
        <w:trPr>
          <w:trHeight w:val="481"/>
        </w:trPr>
        <w:tc>
          <w:tcPr>
            <w:tcW w:w="999" w:type="dxa"/>
            <w:vAlign w:val="center"/>
          </w:tcPr>
          <w:p w14:paraId="1F3BE108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</w:t>
            </w:r>
          </w:p>
        </w:tc>
        <w:tc>
          <w:tcPr>
            <w:tcW w:w="2254" w:type="dxa"/>
            <w:vAlign w:val="center"/>
          </w:tcPr>
          <w:p w14:paraId="5734A7CD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高い評価</w:t>
            </w:r>
          </w:p>
        </w:tc>
        <w:tc>
          <w:tcPr>
            <w:tcW w:w="4255" w:type="dxa"/>
            <w:vAlign w:val="center"/>
          </w:tcPr>
          <w:p w14:paraId="1A1650A5" w14:textId="77777777" w:rsidR="0089059D" w:rsidRDefault="00F056DE" w:rsidP="00C10D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実績</w:t>
            </w:r>
            <w:r w:rsidR="004852C2">
              <w:rPr>
                <w:rFonts w:ascii="HG丸ｺﾞｼｯｸM-PRO" w:eastAsia="HG丸ｺﾞｼｯｸM-PRO" w:hAnsi="HG丸ｺﾞｼｯｸM-PRO" w:hint="eastAsia"/>
              </w:rPr>
              <w:t>・能力</w:t>
            </w:r>
            <w:r w:rsidR="0064321B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C10D56">
              <w:rPr>
                <w:rFonts w:ascii="HG丸ｺﾞｼｯｸM-PRO" w:eastAsia="HG丸ｺﾞｼｯｸM-PRO" w:hAnsi="HG丸ｺﾞｼｯｸM-PRO" w:hint="eastAsia"/>
              </w:rPr>
              <w:t>ともに</w:t>
            </w:r>
            <w:r w:rsidR="0089059D">
              <w:rPr>
                <w:rFonts w:ascii="HG丸ｺﾞｼｯｸM-PRO" w:eastAsia="HG丸ｺﾞｼｯｸM-PRO" w:hAnsi="HG丸ｺﾞｼｯｸM-PRO" w:hint="eastAsia"/>
              </w:rPr>
              <w:t>ｓの場合</w:t>
            </w:r>
          </w:p>
        </w:tc>
      </w:tr>
      <w:tr w:rsidR="008C0F58" w14:paraId="4C68E5EE" w14:textId="77777777" w:rsidTr="0057095E">
        <w:trPr>
          <w:trHeight w:val="481"/>
        </w:trPr>
        <w:tc>
          <w:tcPr>
            <w:tcW w:w="999" w:type="dxa"/>
            <w:vAlign w:val="center"/>
          </w:tcPr>
          <w:p w14:paraId="2E35787B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2254" w:type="dxa"/>
            <w:vAlign w:val="center"/>
          </w:tcPr>
          <w:p w14:paraId="545BC27A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標準的な評価</w:t>
            </w:r>
          </w:p>
        </w:tc>
        <w:tc>
          <w:tcPr>
            <w:tcW w:w="4255" w:type="dxa"/>
            <w:vAlign w:val="center"/>
          </w:tcPr>
          <w:p w14:paraId="5F409A36" w14:textId="77777777" w:rsidR="008C0F58" w:rsidRDefault="00F056DE" w:rsidP="00F056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</w:t>
            </w:r>
            <w:r w:rsidR="00C10D56">
              <w:rPr>
                <w:rFonts w:ascii="HG丸ｺﾞｼｯｸM-PRO" w:eastAsia="HG丸ｺﾞｼｯｸM-PRO" w:hAnsi="HG丸ｺﾞｼｯｸM-PRO" w:hint="eastAsia"/>
              </w:rPr>
              <w:t>（高い評価）</w:t>
            </w:r>
            <w:r w:rsidR="008C0F58" w:rsidRPr="0063248F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Ｂ</w:t>
            </w:r>
            <w:r w:rsidR="00C10D56">
              <w:rPr>
                <w:rFonts w:ascii="HG丸ｺﾞｼｯｸM-PRO" w:eastAsia="HG丸ｺﾞｼｯｸM-PRO" w:hAnsi="HG丸ｺﾞｼｯｸM-PRO" w:hint="eastAsia"/>
              </w:rPr>
              <w:t>（低い評価）</w:t>
            </w:r>
            <w:r w:rsidR="008C0F58" w:rsidRPr="0063248F">
              <w:rPr>
                <w:rFonts w:ascii="HG丸ｺﾞｼｯｸM-PRO" w:eastAsia="HG丸ｺﾞｼｯｸM-PRO" w:hAnsi="HG丸ｺﾞｼｯｸM-PRO" w:hint="eastAsia"/>
              </w:rPr>
              <w:t>以外</w:t>
            </w:r>
          </w:p>
        </w:tc>
      </w:tr>
      <w:tr w:rsidR="008C0F58" w14:paraId="315B9736" w14:textId="77777777" w:rsidTr="0057095E">
        <w:trPr>
          <w:trHeight w:val="481"/>
        </w:trPr>
        <w:tc>
          <w:tcPr>
            <w:tcW w:w="999" w:type="dxa"/>
            <w:vAlign w:val="center"/>
          </w:tcPr>
          <w:p w14:paraId="6F49ACE8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2254" w:type="dxa"/>
            <w:vAlign w:val="center"/>
          </w:tcPr>
          <w:p w14:paraId="787B2B20" w14:textId="77777777" w:rsidR="008C0F58" w:rsidRDefault="005F0ED5" w:rsidP="00067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低い評価</w:t>
            </w:r>
          </w:p>
        </w:tc>
        <w:tc>
          <w:tcPr>
            <w:tcW w:w="4255" w:type="dxa"/>
            <w:vAlign w:val="center"/>
          </w:tcPr>
          <w:p w14:paraId="28326BBA" w14:textId="77777777" w:rsidR="008C0F58" w:rsidRDefault="008C0F58" w:rsidP="00C10D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実績</w:t>
            </w:r>
            <w:r w:rsidR="004852C2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能力</w:t>
            </w:r>
            <w:r w:rsidR="0064321B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C10D56">
              <w:rPr>
                <w:rFonts w:ascii="HG丸ｺﾞｼｯｸM-PRO" w:eastAsia="HG丸ｺﾞｼｯｸM-PRO" w:hAnsi="HG丸ｺﾞｼｯｸM-PRO" w:hint="eastAsia"/>
              </w:rPr>
              <w:t>ともに</w:t>
            </w:r>
            <w:r w:rsidR="0064321B">
              <w:rPr>
                <w:rFonts w:ascii="HG丸ｺﾞｼｯｸM-PRO" w:eastAsia="HG丸ｺﾞｼｯｸM-PRO" w:hAnsi="HG丸ｺﾞｼｯｸM-PRO" w:hint="eastAsia"/>
              </w:rPr>
              <w:t>ｂ</w:t>
            </w:r>
            <w:r w:rsidR="00194154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63248F">
              <w:rPr>
                <w:rFonts w:ascii="HG丸ｺﾞｼｯｸM-PRO" w:eastAsia="HG丸ｺﾞｼｯｸM-PRO" w:hAnsi="HG丸ｺﾞｼｯｸM-PRO" w:hint="eastAsia"/>
              </w:rPr>
              <w:t>場合</w:t>
            </w:r>
          </w:p>
        </w:tc>
      </w:tr>
    </w:tbl>
    <w:p w14:paraId="21C4C7E3" w14:textId="77777777" w:rsidR="00761803" w:rsidRDefault="00761803">
      <w:pPr>
        <w:rPr>
          <w:rFonts w:ascii="HG丸ｺﾞｼｯｸM-PRO" w:eastAsia="HG丸ｺﾞｼｯｸM-PRO" w:hAnsi="HG丸ｺﾞｼｯｸM-PRO"/>
        </w:rPr>
      </w:pPr>
    </w:p>
    <w:p w14:paraId="15351E11" w14:textId="59B27561" w:rsidR="00CD6D30" w:rsidRPr="00067548" w:rsidRDefault="00CD6D30" w:rsidP="00CD6D30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067548">
        <w:rPr>
          <w:rFonts w:ascii="HG丸ｺﾞｼｯｸM-PRO" w:eastAsia="HG丸ｺﾞｼｯｸM-PRO" w:hAnsi="HG丸ｺﾞｼｯｸM-PRO" w:hint="eastAsia"/>
        </w:rPr>
        <w:t xml:space="preserve">４　</w:t>
      </w:r>
      <w:r w:rsidR="00A941C4">
        <w:rPr>
          <w:rFonts w:ascii="HG丸ｺﾞｼｯｸM-PRO" w:eastAsia="HG丸ｺﾞｼｯｸM-PRO" w:hAnsi="HG丸ｺﾞｼｯｸM-PRO" w:hint="eastAsia"/>
        </w:rPr>
        <w:t>「実績」及び「能力」</w:t>
      </w:r>
      <w:r w:rsidR="003B1C75" w:rsidRPr="00067548">
        <w:rPr>
          <w:rFonts w:ascii="HG丸ｺﾞｼｯｸM-PRO" w:eastAsia="HG丸ｺﾞｼｯｸM-PRO" w:hAnsi="HG丸ｺﾞｼｯｸM-PRO" w:hint="eastAsia"/>
        </w:rPr>
        <w:t>にｂを含む場合は、</w:t>
      </w:r>
      <w:r w:rsidRPr="00067548">
        <w:rPr>
          <w:rFonts w:ascii="HG丸ｺﾞｼｯｸM-PRO" w:eastAsia="HG丸ｺﾞｼｯｸM-PRO" w:hAnsi="HG丸ｺﾞｼｯｸM-PRO" w:hint="eastAsia"/>
        </w:rPr>
        <w:t>「一般職非常勤職員人事評価記録書」の所見欄に</w:t>
      </w:r>
      <w:r w:rsidR="00067548">
        <w:rPr>
          <w:rFonts w:ascii="HG丸ｺﾞｼｯｸM-PRO" w:eastAsia="HG丸ｺﾞｼｯｸM-PRO" w:hAnsi="HG丸ｺﾞｼｯｸM-PRO" w:hint="eastAsia"/>
        </w:rPr>
        <w:t>育成の観点から</w:t>
      </w:r>
      <w:r w:rsidR="00AF43A4">
        <w:rPr>
          <w:rFonts w:ascii="HG丸ｺﾞｼｯｸM-PRO" w:eastAsia="HG丸ｺﾞｼｯｸM-PRO" w:hAnsi="HG丸ｺﾞｼｯｸM-PRO" w:hint="eastAsia"/>
        </w:rPr>
        <w:t>の所見を</w:t>
      </w:r>
      <w:r w:rsidRPr="00067548">
        <w:rPr>
          <w:rFonts w:ascii="HG丸ｺﾞｼｯｸM-PRO" w:eastAsia="HG丸ｺﾞｼｯｸM-PRO" w:hAnsi="HG丸ｺﾞｼｯｸM-PRO" w:hint="eastAsia"/>
        </w:rPr>
        <w:t>必ず記入するものとする。</w:t>
      </w:r>
    </w:p>
    <w:p w14:paraId="31CF3A68" w14:textId="310E393C" w:rsidR="00CD6D30" w:rsidRDefault="00CD6D30">
      <w:pPr>
        <w:rPr>
          <w:rFonts w:ascii="HG丸ｺﾞｼｯｸM-PRO" w:eastAsia="HG丸ｺﾞｼｯｸM-PRO" w:hAnsi="HG丸ｺﾞｼｯｸM-PRO"/>
        </w:rPr>
      </w:pPr>
    </w:p>
    <w:p w14:paraId="09B6854C" w14:textId="77777777" w:rsidR="00EB61AC" w:rsidRDefault="00EB61AC">
      <w:pPr>
        <w:rPr>
          <w:rFonts w:ascii="HG丸ｺﾞｼｯｸM-PRO" w:eastAsia="HG丸ｺﾞｼｯｸM-PRO" w:hAnsi="HG丸ｺﾞｼｯｸM-PRO"/>
        </w:rPr>
      </w:pPr>
    </w:p>
    <w:p w14:paraId="76008583" w14:textId="77777777" w:rsidR="001137FE" w:rsidRDefault="00B524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第５</w:t>
      </w:r>
      <w:r w:rsidR="008C0F58">
        <w:rPr>
          <w:rFonts w:ascii="HG丸ｺﾞｼｯｸM-PRO" w:eastAsia="HG丸ｺﾞｼｯｸM-PRO" w:hAnsi="HG丸ｺﾞｼｯｸM-PRO" w:hint="eastAsia"/>
        </w:rPr>
        <w:t xml:space="preserve">　評価者</w:t>
      </w:r>
    </w:p>
    <w:p w14:paraId="0D0EFBB6" w14:textId="77777777" w:rsidR="008C0F58" w:rsidRDefault="008C0F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8238B">
        <w:rPr>
          <w:rFonts w:ascii="HG丸ｺﾞｼｯｸM-PRO" w:eastAsia="HG丸ｺﾞｼｯｸM-PRO" w:hAnsi="HG丸ｺﾞｼｯｸM-PRO" w:hint="eastAsia"/>
        </w:rPr>
        <w:t>学校長・准校長を評価者とする。</w:t>
      </w:r>
    </w:p>
    <w:p w14:paraId="12DB382E" w14:textId="09D394B4" w:rsidR="00B5244A" w:rsidRDefault="00B5244A" w:rsidP="00C91CA2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4311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なお、評価者</w:t>
      </w:r>
      <w:r w:rsidR="00E54309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、教頭や事務（部）長等の意見を踏まえ</w:t>
      </w:r>
      <w:r w:rsidR="00E54309">
        <w:rPr>
          <w:rFonts w:ascii="HG丸ｺﾞｼｯｸM-PRO" w:eastAsia="HG丸ｺﾞｼｯｸM-PRO" w:hAnsi="HG丸ｺﾞｼｯｸM-PRO" w:hint="eastAsia"/>
        </w:rPr>
        <w:t>て</w:t>
      </w:r>
      <w:r w:rsidR="00D232A5">
        <w:rPr>
          <w:rFonts w:ascii="HG丸ｺﾞｼｯｸM-PRO" w:eastAsia="HG丸ｺﾞｼｯｸM-PRO" w:hAnsi="HG丸ｺﾞｼｯｸM-PRO" w:hint="eastAsia"/>
        </w:rPr>
        <w:t>人事</w:t>
      </w:r>
      <w:r w:rsidR="00E54309">
        <w:rPr>
          <w:rFonts w:ascii="HG丸ｺﾞｼｯｸM-PRO" w:eastAsia="HG丸ｺﾞｼｯｸM-PRO" w:hAnsi="HG丸ｺﾞｼｯｸM-PRO" w:hint="eastAsia"/>
        </w:rPr>
        <w:t>評価すること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7F0705FD" w14:textId="77777777" w:rsidR="00B5244A" w:rsidRDefault="00B5244A">
      <w:pPr>
        <w:rPr>
          <w:rFonts w:ascii="HG丸ｺﾞｼｯｸM-PRO" w:eastAsia="HG丸ｺﾞｼｯｸM-PRO" w:hAnsi="HG丸ｺﾞｼｯｸM-PRO"/>
        </w:rPr>
      </w:pPr>
    </w:p>
    <w:p w14:paraId="4B7DAD7A" w14:textId="77777777" w:rsidR="00B5244A" w:rsidRDefault="00B524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第６　</w:t>
      </w:r>
      <w:r w:rsidR="00D232A5">
        <w:rPr>
          <w:rFonts w:ascii="HG丸ｺﾞｼｯｸM-PRO" w:eastAsia="HG丸ｺﾞｼｯｸM-PRO" w:hAnsi="HG丸ｺﾞｼｯｸM-PRO" w:hint="eastAsia"/>
        </w:rPr>
        <w:t>人事</w:t>
      </w:r>
      <w:r>
        <w:rPr>
          <w:rFonts w:ascii="HG丸ｺﾞｼｯｸM-PRO" w:eastAsia="HG丸ｺﾞｼｯｸM-PRO" w:hAnsi="HG丸ｺﾞｼｯｸM-PRO" w:hint="eastAsia"/>
        </w:rPr>
        <w:t>評価結果の開示等</w:t>
      </w:r>
    </w:p>
    <w:p w14:paraId="2F74F0D2" w14:textId="77777777" w:rsidR="00B5244A" w:rsidRPr="0021110A" w:rsidRDefault="00B5244A" w:rsidP="00B5244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3B1C75" w:rsidRPr="0021110A">
        <w:rPr>
          <w:rFonts w:ascii="HG丸ｺﾞｼｯｸM-PRO" w:eastAsia="HG丸ｺﾞｼｯｸM-PRO" w:hAnsi="HG丸ｺﾞｼｯｸM-PRO" w:hint="eastAsia"/>
        </w:rPr>
        <w:t>原則、</w:t>
      </w:r>
      <w:r w:rsidR="00D232A5">
        <w:rPr>
          <w:rFonts w:ascii="HG丸ｺﾞｼｯｸM-PRO" w:eastAsia="HG丸ｺﾞｼｯｸM-PRO" w:hAnsi="HG丸ｺﾞｼｯｸM-PRO" w:hint="eastAsia"/>
        </w:rPr>
        <w:t>人事</w:t>
      </w:r>
      <w:r w:rsidR="00721425" w:rsidRPr="0021110A">
        <w:rPr>
          <w:rFonts w:ascii="HG丸ｺﾞｼｯｸM-PRO" w:eastAsia="HG丸ｺﾞｼｯｸM-PRO" w:hAnsi="HG丸ｺﾞｼｯｸM-PRO" w:hint="eastAsia"/>
        </w:rPr>
        <w:t>評価結果の開示はしない。</w:t>
      </w:r>
    </w:p>
    <w:p w14:paraId="3447776A" w14:textId="77777777" w:rsidR="00721425" w:rsidRPr="0021110A" w:rsidRDefault="00721425" w:rsidP="00B5244A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21110A">
        <w:rPr>
          <w:rFonts w:ascii="HG丸ｺﾞｼｯｸM-PRO" w:eastAsia="HG丸ｺﾞｼｯｸM-PRO" w:hAnsi="HG丸ｺﾞｼｯｸM-PRO" w:hint="eastAsia"/>
        </w:rPr>
        <w:t xml:space="preserve">　　ただし、被評価者から開示を求められた場合は、「</w:t>
      </w:r>
      <w:r w:rsidR="008A7A88" w:rsidRPr="0021110A">
        <w:rPr>
          <w:rFonts w:ascii="HG丸ｺﾞｼｯｸM-PRO" w:eastAsia="HG丸ｺﾞｼｯｸM-PRO" w:hAnsi="HG丸ｺﾞｼｯｸM-PRO" w:hint="eastAsia"/>
        </w:rPr>
        <w:t>一般</w:t>
      </w:r>
      <w:r w:rsidR="0064321B" w:rsidRPr="0021110A">
        <w:rPr>
          <w:rFonts w:ascii="HG丸ｺﾞｼｯｸM-PRO" w:eastAsia="HG丸ｺﾞｼｯｸM-PRO" w:hAnsi="HG丸ｺﾞｼｯｸM-PRO" w:hint="eastAsia"/>
        </w:rPr>
        <w:t>職</w:t>
      </w:r>
      <w:r w:rsidR="008A7A88" w:rsidRPr="0021110A">
        <w:rPr>
          <w:rFonts w:ascii="HG丸ｺﾞｼｯｸM-PRO" w:eastAsia="HG丸ｺﾞｼｯｸM-PRO" w:hAnsi="HG丸ｺﾞｼｯｸM-PRO" w:hint="eastAsia"/>
        </w:rPr>
        <w:t>非常勤職員人事評価記録書</w:t>
      </w:r>
      <w:r w:rsidRPr="0021110A">
        <w:rPr>
          <w:rFonts w:ascii="HG丸ｺﾞｼｯｸM-PRO" w:eastAsia="HG丸ｺﾞｼｯｸM-PRO" w:hAnsi="HG丸ｺﾞｼｯｸM-PRO" w:hint="eastAsia"/>
        </w:rPr>
        <w:t>」の写しを書面により開示する。</w:t>
      </w:r>
    </w:p>
    <w:p w14:paraId="34BCF028" w14:textId="36880388" w:rsidR="00E35ABB" w:rsidRDefault="00E35ABB" w:rsidP="00B5244A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21110A">
        <w:rPr>
          <w:rFonts w:ascii="HG丸ｺﾞｼｯｸM-PRO" w:eastAsia="HG丸ｺﾞｼｯｸM-PRO" w:hAnsi="HG丸ｺﾞｼｯｸM-PRO" w:hint="eastAsia"/>
        </w:rPr>
        <w:t xml:space="preserve">　（開示は、「開示願」を</w:t>
      </w:r>
      <w:r w:rsidR="00C91CA2">
        <w:rPr>
          <w:rFonts w:ascii="HG丸ｺﾞｼｯｸM-PRO" w:eastAsia="HG丸ｺﾞｼｯｸM-PRO" w:hAnsi="HG丸ｺﾞｼｯｸM-PRO" w:hint="eastAsia"/>
        </w:rPr>
        <w:t>、</w:t>
      </w:r>
      <w:r w:rsidR="00D106EF">
        <w:rPr>
          <w:rFonts w:ascii="HG丸ｺﾞｼｯｸM-PRO" w:eastAsia="HG丸ｺﾞｼｯｸM-PRO" w:hAnsi="HG丸ｺﾞｼｯｸM-PRO" w:hint="eastAsia"/>
        </w:rPr>
        <w:t>原則</w:t>
      </w:r>
      <w:r w:rsidRPr="0021110A">
        <w:rPr>
          <w:rFonts w:ascii="HG丸ｺﾞｼｯｸM-PRO" w:eastAsia="HG丸ｺﾞｼｯｸM-PRO" w:hAnsi="HG丸ｺﾞｼｯｸM-PRO" w:hint="eastAsia"/>
        </w:rPr>
        <w:t>任用期間満了の10日前までに提出</w:t>
      </w:r>
      <w:r w:rsidR="00C91CA2">
        <w:rPr>
          <w:rFonts w:ascii="HG丸ｺﾞｼｯｸM-PRO" w:eastAsia="HG丸ｺﾞｼｯｸM-PRO" w:hAnsi="HG丸ｺﾞｼｯｸM-PRO" w:hint="eastAsia"/>
        </w:rPr>
        <w:t>し</w:t>
      </w:r>
      <w:r w:rsidRPr="0021110A">
        <w:rPr>
          <w:rFonts w:ascii="HG丸ｺﾞｼｯｸM-PRO" w:eastAsia="HG丸ｺﾞｼｯｸM-PRO" w:hAnsi="HG丸ｺﾞｼｯｸM-PRO" w:hint="eastAsia"/>
        </w:rPr>
        <w:t>たものに限る）</w:t>
      </w:r>
    </w:p>
    <w:p w14:paraId="4F55EF6B" w14:textId="25981434" w:rsidR="00394C34" w:rsidRPr="0021110A" w:rsidRDefault="00394C34" w:rsidP="00B5244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C91CA2">
        <w:rPr>
          <w:rFonts w:ascii="HG丸ｺﾞｼｯｸM-PRO" w:eastAsia="HG丸ｺﾞｼｯｸM-PRO" w:hAnsi="HG丸ｺﾞｼｯｸM-PRO" w:hint="eastAsia"/>
        </w:rPr>
        <w:t>前項による</w:t>
      </w:r>
      <w:r>
        <w:rPr>
          <w:rFonts w:ascii="HG丸ｺﾞｼｯｸM-PRO" w:eastAsia="HG丸ｺﾞｼｯｸM-PRO" w:hAnsi="HG丸ｺﾞｼｯｸM-PRO" w:hint="eastAsia"/>
        </w:rPr>
        <w:t>開示は、被評価者の任用期間の満了日までに行う。また、開示の方法は手交</w:t>
      </w:r>
      <w:r w:rsidR="00C91CA2">
        <w:rPr>
          <w:rFonts w:ascii="HG丸ｺﾞｼｯｸM-PRO" w:eastAsia="HG丸ｺﾞｼｯｸM-PRO" w:hAnsi="HG丸ｺﾞｼｯｸM-PRO" w:hint="eastAsia"/>
        </w:rPr>
        <w:t>または</w:t>
      </w:r>
      <w:r>
        <w:rPr>
          <w:rFonts w:ascii="HG丸ｺﾞｼｯｸM-PRO" w:eastAsia="HG丸ｺﾞｼｯｸM-PRO" w:hAnsi="HG丸ｺﾞｼｯｸM-PRO" w:hint="eastAsia"/>
        </w:rPr>
        <w:t>郵送</w:t>
      </w:r>
      <w:r w:rsidR="00C91CA2">
        <w:rPr>
          <w:rFonts w:ascii="HG丸ｺﾞｼｯｸM-PRO" w:eastAsia="HG丸ｺﾞｼｯｸM-PRO" w:hAnsi="HG丸ｺﾞｼｯｸM-PRO" w:hint="eastAsia"/>
        </w:rPr>
        <w:t>とし</w:t>
      </w:r>
      <w:r>
        <w:rPr>
          <w:rFonts w:ascii="HG丸ｺﾞｼｯｸM-PRO" w:eastAsia="HG丸ｺﾞｼｯｸM-PRO" w:hAnsi="HG丸ｺﾞｼｯｸM-PRO" w:hint="eastAsia"/>
        </w:rPr>
        <w:t>、面談による開示は実施しない。</w:t>
      </w:r>
    </w:p>
    <w:p w14:paraId="2ECEC140" w14:textId="77777777" w:rsidR="00B5244A" w:rsidRDefault="00394C34" w:rsidP="00B5244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B5244A">
        <w:rPr>
          <w:rFonts w:ascii="HG丸ｺﾞｼｯｸM-PRO" w:eastAsia="HG丸ｺﾞｼｯｸM-PRO" w:hAnsi="HG丸ｺﾞｼｯｸM-PRO" w:hint="eastAsia"/>
        </w:rPr>
        <w:t xml:space="preserve">　校長及び准校長は、</w:t>
      </w:r>
      <w:r w:rsidR="00B5244A" w:rsidRPr="00FF74DC">
        <w:rPr>
          <w:rFonts w:ascii="HG丸ｺﾞｼｯｸM-PRO" w:eastAsia="HG丸ｺﾞｼｯｸM-PRO" w:hAnsi="HG丸ｺﾞｼｯｸM-PRO" w:hint="eastAsia"/>
        </w:rPr>
        <w:t>「</w:t>
      </w:r>
      <w:r w:rsidR="008A7A88">
        <w:rPr>
          <w:rFonts w:ascii="HG丸ｺﾞｼｯｸM-PRO" w:eastAsia="HG丸ｺﾞｼｯｸM-PRO" w:hAnsi="HG丸ｺﾞｼｯｸM-PRO" w:hint="eastAsia"/>
        </w:rPr>
        <w:t>一般</w:t>
      </w:r>
      <w:r w:rsidR="0064321B">
        <w:rPr>
          <w:rFonts w:ascii="HG丸ｺﾞｼｯｸM-PRO" w:eastAsia="HG丸ｺﾞｼｯｸM-PRO" w:hAnsi="HG丸ｺﾞｼｯｸM-PRO" w:hint="eastAsia"/>
        </w:rPr>
        <w:t>職</w:t>
      </w:r>
      <w:r w:rsidR="008A7A88" w:rsidRPr="00FF74DC">
        <w:rPr>
          <w:rFonts w:ascii="HG丸ｺﾞｼｯｸM-PRO" w:eastAsia="HG丸ｺﾞｼｯｸM-PRO" w:hAnsi="HG丸ｺﾞｼｯｸM-PRO" w:hint="eastAsia"/>
        </w:rPr>
        <w:t>非常勤</w:t>
      </w:r>
      <w:r w:rsidR="008A7A88">
        <w:rPr>
          <w:rFonts w:ascii="HG丸ｺﾞｼｯｸM-PRO" w:eastAsia="HG丸ｺﾞｼｯｸM-PRO" w:hAnsi="HG丸ｺﾞｼｯｸM-PRO" w:hint="eastAsia"/>
        </w:rPr>
        <w:t>職員</w:t>
      </w:r>
      <w:r w:rsidR="008A7A88" w:rsidRPr="00FF74DC">
        <w:rPr>
          <w:rFonts w:ascii="HG丸ｺﾞｼｯｸM-PRO" w:eastAsia="HG丸ｺﾞｼｯｸM-PRO" w:hAnsi="HG丸ｺﾞｼｯｸM-PRO" w:hint="eastAsia"/>
        </w:rPr>
        <w:t>人事評価記録書</w:t>
      </w:r>
      <w:r w:rsidR="00B5244A" w:rsidRPr="00FF74DC">
        <w:rPr>
          <w:rFonts w:ascii="HG丸ｺﾞｼｯｸM-PRO" w:eastAsia="HG丸ｺﾞｼｯｸM-PRO" w:hAnsi="HG丸ｺﾞｼｯｸM-PRO" w:hint="eastAsia"/>
        </w:rPr>
        <w:t>」</w:t>
      </w:r>
      <w:r w:rsidR="00B5244A">
        <w:rPr>
          <w:rFonts w:ascii="HG丸ｺﾞｼｯｸM-PRO" w:eastAsia="HG丸ｺﾞｼｯｸM-PRO" w:hAnsi="HG丸ｺﾞｼｯｸM-PRO" w:hint="eastAsia"/>
        </w:rPr>
        <w:t>を学校で保管する。</w:t>
      </w:r>
    </w:p>
    <w:p w14:paraId="4CD884DF" w14:textId="77777777" w:rsidR="00B5244A" w:rsidRDefault="00B5244A" w:rsidP="00B5244A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96E49F0" w14:textId="77777777" w:rsidR="00B5244A" w:rsidRDefault="00B5244A" w:rsidP="00B5244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第７　書類の保管</w:t>
      </w:r>
    </w:p>
    <w:p w14:paraId="07173762" w14:textId="0B11F80B" w:rsidR="00B5244A" w:rsidRDefault="00B5244A" w:rsidP="00B5244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B5E4F">
        <w:rPr>
          <w:rFonts w:ascii="HG丸ｺﾞｼｯｸM-PRO" w:eastAsia="HG丸ｺﾞｼｯｸM-PRO" w:hAnsi="HG丸ｺﾞｼｯｸM-PRO" w:hint="eastAsia"/>
        </w:rPr>
        <w:t>書類の保管</w:t>
      </w:r>
      <w:r w:rsidR="00A941C4">
        <w:rPr>
          <w:rFonts w:ascii="HG丸ｺﾞｼｯｸM-PRO" w:eastAsia="HG丸ｺﾞｼｯｸM-PRO" w:hAnsi="HG丸ｺﾞｼｯｸM-PRO" w:hint="eastAsia"/>
        </w:rPr>
        <w:t>者</w:t>
      </w:r>
      <w:r w:rsidR="00AB5E4F">
        <w:rPr>
          <w:rFonts w:ascii="HG丸ｺﾞｼｯｸM-PRO" w:eastAsia="HG丸ｺﾞｼｯｸM-PRO" w:hAnsi="HG丸ｺﾞｼｯｸM-PRO" w:hint="eastAsia"/>
        </w:rPr>
        <w:t>及び保存期間は次のとおりとする。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038"/>
        <w:gridCol w:w="2551"/>
        <w:gridCol w:w="1695"/>
      </w:tblGrid>
      <w:tr w:rsidR="0072486A" w14:paraId="2366457F" w14:textId="77777777" w:rsidTr="003276C7">
        <w:tc>
          <w:tcPr>
            <w:tcW w:w="4038" w:type="dxa"/>
          </w:tcPr>
          <w:p w14:paraId="20B4711C" w14:textId="77777777" w:rsidR="0072486A" w:rsidRDefault="0072486A" w:rsidP="007248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書類</w:t>
            </w:r>
          </w:p>
        </w:tc>
        <w:tc>
          <w:tcPr>
            <w:tcW w:w="2551" w:type="dxa"/>
          </w:tcPr>
          <w:p w14:paraId="45641617" w14:textId="77777777" w:rsidR="0072486A" w:rsidRDefault="0072486A" w:rsidP="007248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保管者</w:t>
            </w:r>
          </w:p>
        </w:tc>
        <w:tc>
          <w:tcPr>
            <w:tcW w:w="1695" w:type="dxa"/>
          </w:tcPr>
          <w:p w14:paraId="2BB03ECF" w14:textId="77777777" w:rsidR="0072486A" w:rsidRDefault="0072486A" w:rsidP="007248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保存期間</w:t>
            </w:r>
          </w:p>
        </w:tc>
      </w:tr>
      <w:tr w:rsidR="0072486A" w14:paraId="6951A396" w14:textId="77777777" w:rsidTr="003276C7">
        <w:tc>
          <w:tcPr>
            <w:tcW w:w="4038" w:type="dxa"/>
          </w:tcPr>
          <w:p w14:paraId="2584D8C1" w14:textId="77777777" w:rsidR="0072486A" w:rsidRDefault="008A7A88" w:rsidP="004A6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64321B">
              <w:rPr>
                <w:rFonts w:ascii="HG丸ｺﾞｼｯｸM-PRO" w:eastAsia="HG丸ｺﾞｼｯｸM-PRO" w:hAnsi="HG丸ｺﾞｼｯｸM-PRO" w:hint="eastAsia"/>
              </w:rPr>
              <w:t>職</w:t>
            </w:r>
            <w:r w:rsidRPr="00FF74DC">
              <w:rPr>
                <w:rFonts w:ascii="HG丸ｺﾞｼｯｸM-PRO" w:eastAsia="HG丸ｺﾞｼｯｸM-PRO" w:hAnsi="HG丸ｺﾞｼｯｸM-PRO" w:hint="eastAsia"/>
              </w:rPr>
              <w:t>非常勤</w:t>
            </w:r>
            <w:r>
              <w:rPr>
                <w:rFonts w:ascii="HG丸ｺﾞｼｯｸM-PRO" w:eastAsia="HG丸ｺﾞｼｯｸM-PRO" w:hAnsi="HG丸ｺﾞｼｯｸM-PRO" w:hint="eastAsia"/>
              </w:rPr>
              <w:t>職員</w:t>
            </w:r>
            <w:r w:rsidRPr="00FF74DC">
              <w:rPr>
                <w:rFonts w:ascii="HG丸ｺﾞｼｯｸM-PRO" w:eastAsia="HG丸ｺﾞｼｯｸM-PRO" w:hAnsi="HG丸ｺﾞｼｯｸM-PRO" w:hint="eastAsia"/>
              </w:rPr>
              <w:t>人事評価記録書</w:t>
            </w:r>
          </w:p>
        </w:tc>
        <w:tc>
          <w:tcPr>
            <w:tcW w:w="2551" w:type="dxa"/>
          </w:tcPr>
          <w:p w14:paraId="747C1FC1" w14:textId="564BC85C" w:rsidR="0072486A" w:rsidRDefault="008A7A88" w:rsidP="007248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</w:t>
            </w:r>
            <w:r w:rsidR="004A6530">
              <w:rPr>
                <w:rFonts w:ascii="HG丸ｺﾞｼｯｸM-PRO" w:eastAsia="HG丸ｺﾞｼｯｸM-PRO" w:hAnsi="HG丸ｺﾞｼｯｸM-PRO" w:hint="eastAsia"/>
              </w:rPr>
              <w:t>長</w:t>
            </w:r>
            <w:r w:rsidR="00F172DB">
              <w:rPr>
                <w:rFonts w:ascii="HG丸ｺﾞｼｯｸM-PRO" w:eastAsia="HG丸ｺﾞｼｯｸM-PRO" w:hAnsi="HG丸ｺﾞｼｯｸM-PRO" w:hint="eastAsia"/>
              </w:rPr>
              <w:t>及び准校長</w:t>
            </w:r>
          </w:p>
        </w:tc>
        <w:tc>
          <w:tcPr>
            <w:tcW w:w="1695" w:type="dxa"/>
          </w:tcPr>
          <w:p w14:paraId="58DB1F6E" w14:textId="77777777" w:rsidR="0072486A" w:rsidRDefault="0072486A" w:rsidP="007248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５年間</w:t>
            </w:r>
          </w:p>
        </w:tc>
      </w:tr>
    </w:tbl>
    <w:p w14:paraId="7BFDAF85" w14:textId="77777777" w:rsidR="00AB5E4F" w:rsidRPr="008C0F58" w:rsidRDefault="00AB5E4F" w:rsidP="00B5244A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E436F16" w14:textId="77777777" w:rsidR="009B4D83" w:rsidRDefault="00966D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第８</w:t>
      </w:r>
      <w:r w:rsidR="002C79E8">
        <w:rPr>
          <w:rFonts w:ascii="HG丸ｺﾞｼｯｸM-PRO" w:eastAsia="HG丸ｺﾞｼｯｸM-PRO" w:hAnsi="HG丸ｺﾞｼｯｸM-PRO" w:hint="eastAsia"/>
        </w:rPr>
        <w:t xml:space="preserve">　評価に対する苦情</w:t>
      </w:r>
    </w:p>
    <w:p w14:paraId="0C097CE1" w14:textId="0DF4D506" w:rsidR="002C79E8" w:rsidRDefault="00F134D8" w:rsidP="00A56298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F0ED5">
        <w:rPr>
          <w:rFonts w:ascii="HG丸ｺﾞｼｯｸM-PRO" w:eastAsia="HG丸ｺﾞｼｯｸM-PRO" w:hAnsi="HG丸ｺﾞｼｯｸM-PRO" w:hint="eastAsia"/>
        </w:rPr>
        <w:t xml:space="preserve">　</w:t>
      </w:r>
      <w:r w:rsidR="007436BB">
        <w:rPr>
          <w:rFonts w:ascii="HG丸ｺﾞｼｯｸM-PRO" w:eastAsia="HG丸ｺﾞｼｯｸM-PRO" w:hAnsi="HG丸ｺﾞｼｯｸM-PRO" w:hint="eastAsia"/>
        </w:rPr>
        <w:t>評価結果に苦情があるときは、別に定める方法</w:t>
      </w:r>
      <w:r w:rsidR="00A56298">
        <w:rPr>
          <w:rFonts w:ascii="HG丸ｺﾞｼｯｸM-PRO" w:eastAsia="HG丸ｺﾞｼｯｸM-PRO" w:hAnsi="HG丸ｺﾞｼｯｸM-PRO" w:hint="eastAsia"/>
        </w:rPr>
        <w:t>に基づ</w:t>
      </w:r>
      <w:r w:rsidR="00ED3C8C">
        <w:rPr>
          <w:rFonts w:ascii="HG丸ｺﾞｼｯｸM-PRO" w:eastAsia="HG丸ｺﾞｼｯｸM-PRO" w:hAnsi="HG丸ｺﾞｼｯｸM-PRO" w:hint="eastAsia"/>
        </w:rPr>
        <w:t>き</w:t>
      </w:r>
      <w:r w:rsidR="00A56298">
        <w:rPr>
          <w:rFonts w:ascii="HG丸ｺﾞｼｯｸM-PRO" w:eastAsia="HG丸ｺﾞｼｯｸM-PRO" w:hAnsi="HG丸ｺﾞｼｯｸM-PRO" w:hint="eastAsia"/>
        </w:rPr>
        <w:t>対応する。</w:t>
      </w:r>
    </w:p>
    <w:p w14:paraId="63088E11" w14:textId="77777777" w:rsidR="009B4D83" w:rsidRDefault="0072486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5A3F0335" w14:textId="77777777" w:rsidR="009B4D83" w:rsidRDefault="0072486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附　則</w:t>
      </w:r>
    </w:p>
    <w:p w14:paraId="3E6AEAB6" w14:textId="328C8455" w:rsidR="0072486A" w:rsidRDefault="0072486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C4464">
        <w:rPr>
          <w:rFonts w:ascii="HG丸ｺﾞｼｯｸM-PRO" w:eastAsia="HG丸ｺﾞｼｯｸM-PRO" w:hAnsi="HG丸ｺﾞｼｯｸM-PRO" w:hint="eastAsia"/>
        </w:rPr>
        <w:t>この</w:t>
      </w:r>
      <w:r w:rsidR="0075460B">
        <w:rPr>
          <w:rFonts w:ascii="HG丸ｺﾞｼｯｸM-PRO" w:eastAsia="HG丸ｺﾞｼｯｸM-PRO" w:hAnsi="HG丸ｺﾞｼｯｸM-PRO" w:hint="eastAsia"/>
        </w:rPr>
        <w:t>細目</w:t>
      </w:r>
      <w:r w:rsidR="009C4464">
        <w:rPr>
          <w:rFonts w:ascii="HG丸ｺﾞｼｯｸM-PRO" w:eastAsia="HG丸ｺﾞｼｯｸM-PRO" w:hAnsi="HG丸ｺﾞｼｯｸM-PRO" w:hint="eastAsia"/>
        </w:rPr>
        <w:t>は、</w:t>
      </w:r>
      <w:r w:rsidR="003F3791">
        <w:rPr>
          <w:rFonts w:ascii="HG丸ｺﾞｼｯｸM-PRO" w:eastAsia="HG丸ｺﾞｼｯｸM-PRO" w:hAnsi="HG丸ｺﾞｼｯｸM-PRO" w:hint="eastAsia"/>
        </w:rPr>
        <w:t>令和2年4月1日</w:t>
      </w:r>
      <w:r w:rsidR="009C4464">
        <w:rPr>
          <w:rFonts w:ascii="HG丸ｺﾞｼｯｸM-PRO" w:eastAsia="HG丸ｺﾞｼｯｸM-PRO" w:hAnsi="HG丸ｺﾞｼｯｸM-PRO" w:hint="eastAsia"/>
        </w:rPr>
        <w:t>から施行する。</w:t>
      </w:r>
    </w:p>
    <w:p w14:paraId="53BD7331" w14:textId="07878332" w:rsidR="00177CD4" w:rsidRPr="00286EDA" w:rsidRDefault="00177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86EDA">
        <w:rPr>
          <w:rFonts w:ascii="HG丸ｺﾞｼｯｸM-PRO" w:eastAsia="HG丸ｺﾞｼｯｸM-PRO" w:hAnsi="HG丸ｺﾞｼｯｸM-PRO" w:hint="eastAsia"/>
        </w:rPr>
        <w:t>附　則</w:t>
      </w:r>
    </w:p>
    <w:p w14:paraId="41BD7F29" w14:textId="050BF29E" w:rsidR="00177CD4" w:rsidRPr="00286EDA" w:rsidRDefault="00177CD4" w:rsidP="00177CD4">
      <w:pPr>
        <w:rPr>
          <w:rFonts w:ascii="HG丸ｺﾞｼｯｸM-PRO" w:eastAsia="HG丸ｺﾞｼｯｸM-PRO" w:hAnsi="HG丸ｺﾞｼｯｸM-PRO"/>
        </w:rPr>
      </w:pPr>
      <w:r w:rsidRPr="00286EDA">
        <w:rPr>
          <w:rFonts w:ascii="HG丸ｺﾞｼｯｸM-PRO" w:eastAsia="HG丸ｺﾞｼｯｸM-PRO" w:hAnsi="HG丸ｺﾞｼｯｸM-PRO" w:hint="eastAsia"/>
        </w:rPr>
        <w:t xml:space="preserve">　この細目は、令和6年６月1日から施行する。</w:t>
      </w:r>
    </w:p>
    <w:p w14:paraId="59FA6DAC" w14:textId="1DC42A21" w:rsidR="00177CD4" w:rsidRPr="00286EDA" w:rsidRDefault="00177CD4">
      <w:pPr>
        <w:rPr>
          <w:rFonts w:ascii="HG丸ｺﾞｼｯｸM-PRO" w:eastAsia="HG丸ｺﾞｼｯｸM-PRO" w:hAnsi="HG丸ｺﾞｼｯｸM-PRO"/>
        </w:rPr>
      </w:pPr>
    </w:p>
    <w:sectPr w:rsidR="00177CD4" w:rsidRPr="00286EDA" w:rsidSect="003276C7">
      <w:pgSz w:w="11906" w:h="16838"/>
      <w:pgMar w:top="709" w:right="1558" w:bottom="709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D355" w14:textId="77777777" w:rsidR="00300C64" w:rsidRDefault="00300C64" w:rsidP="001E21FD">
      <w:r>
        <w:separator/>
      </w:r>
    </w:p>
  </w:endnote>
  <w:endnote w:type="continuationSeparator" w:id="0">
    <w:p w14:paraId="13D11FD0" w14:textId="77777777" w:rsidR="00300C64" w:rsidRDefault="00300C64" w:rsidP="001E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1585" w14:textId="77777777" w:rsidR="00300C64" w:rsidRDefault="00300C64" w:rsidP="001E21FD">
      <w:r>
        <w:separator/>
      </w:r>
    </w:p>
  </w:footnote>
  <w:footnote w:type="continuationSeparator" w:id="0">
    <w:p w14:paraId="03F66D64" w14:textId="77777777" w:rsidR="00300C64" w:rsidRDefault="00300C64" w:rsidP="001E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16"/>
    <w:rsid w:val="0001677B"/>
    <w:rsid w:val="00067548"/>
    <w:rsid w:val="000A2384"/>
    <w:rsid w:val="000A6C8B"/>
    <w:rsid w:val="000B764A"/>
    <w:rsid w:val="000D7D2A"/>
    <w:rsid w:val="000F67F3"/>
    <w:rsid w:val="001137FE"/>
    <w:rsid w:val="00146A24"/>
    <w:rsid w:val="00155112"/>
    <w:rsid w:val="0017328E"/>
    <w:rsid w:val="0017615B"/>
    <w:rsid w:val="00177CD4"/>
    <w:rsid w:val="001878CC"/>
    <w:rsid w:val="00194154"/>
    <w:rsid w:val="001E21FD"/>
    <w:rsid w:val="001E2FD9"/>
    <w:rsid w:val="0021110A"/>
    <w:rsid w:val="00234357"/>
    <w:rsid w:val="002359D6"/>
    <w:rsid w:val="00272EE9"/>
    <w:rsid w:val="00286EDA"/>
    <w:rsid w:val="002A5D5B"/>
    <w:rsid w:val="002C4ECD"/>
    <w:rsid w:val="002C79E8"/>
    <w:rsid w:val="002E1118"/>
    <w:rsid w:val="002E3B8A"/>
    <w:rsid w:val="002F799A"/>
    <w:rsid w:val="00300C64"/>
    <w:rsid w:val="0030189F"/>
    <w:rsid w:val="0030450B"/>
    <w:rsid w:val="003276C7"/>
    <w:rsid w:val="003629AF"/>
    <w:rsid w:val="00365876"/>
    <w:rsid w:val="00371138"/>
    <w:rsid w:val="0038278E"/>
    <w:rsid w:val="00391EAA"/>
    <w:rsid w:val="00394C34"/>
    <w:rsid w:val="003961C9"/>
    <w:rsid w:val="003A0F43"/>
    <w:rsid w:val="003A452F"/>
    <w:rsid w:val="003B1C75"/>
    <w:rsid w:val="003C0589"/>
    <w:rsid w:val="003F3791"/>
    <w:rsid w:val="003F6A9E"/>
    <w:rsid w:val="004258E3"/>
    <w:rsid w:val="00426CC6"/>
    <w:rsid w:val="00427E42"/>
    <w:rsid w:val="00481466"/>
    <w:rsid w:val="004852C2"/>
    <w:rsid w:val="004950FC"/>
    <w:rsid w:val="004A1B4C"/>
    <w:rsid w:val="004A6530"/>
    <w:rsid w:val="004B3825"/>
    <w:rsid w:val="004C0C5B"/>
    <w:rsid w:val="004E0E12"/>
    <w:rsid w:val="005313FF"/>
    <w:rsid w:val="00534741"/>
    <w:rsid w:val="00543114"/>
    <w:rsid w:val="0057095E"/>
    <w:rsid w:val="005755B6"/>
    <w:rsid w:val="005779AC"/>
    <w:rsid w:val="005927C4"/>
    <w:rsid w:val="005B047D"/>
    <w:rsid w:val="005E1816"/>
    <w:rsid w:val="005E41A8"/>
    <w:rsid w:val="005F0ED5"/>
    <w:rsid w:val="006225A8"/>
    <w:rsid w:val="0063248F"/>
    <w:rsid w:val="0064321B"/>
    <w:rsid w:val="00670394"/>
    <w:rsid w:val="00686975"/>
    <w:rsid w:val="00701E05"/>
    <w:rsid w:val="00721425"/>
    <w:rsid w:val="0072486A"/>
    <w:rsid w:val="0073326A"/>
    <w:rsid w:val="007436BB"/>
    <w:rsid w:val="00752982"/>
    <w:rsid w:val="0075460B"/>
    <w:rsid w:val="00761803"/>
    <w:rsid w:val="00775727"/>
    <w:rsid w:val="007E3FED"/>
    <w:rsid w:val="00805DBD"/>
    <w:rsid w:val="008106EE"/>
    <w:rsid w:val="008231AB"/>
    <w:rsid w:val="0083715A"/>
    <w:rsid w:val="0085165D"/>
    <w:rsid w:val="00856BD3"/>
    <w:rsid w:val="00875104"/>
    <w:rsid w:val="0089059D"/>
    <w:rsid w:val="008A05E4"/>
    <w:rsid w:val="008A0DAA"/>
    <w:rsid w:val="008A7A88"/>
    <w:rsid w:val="008C0F58"/>
    <w:rsid w:val="008C7D5A"/>
    <w:rsid w:val="008D5D80"/>
    <w:rsid w:val="00917EB8"/>
    <w:rsid w:val="009343C1"/>
    <w:rsid w:val="0093690E"/>
    <w:rsid w:val="0095525D"/>
    <w:rsid w:val="009612EB"/>
    <w:rsid w:val="00966D7F"/>
    <w:rsid w:val="009A5647"/>
    <w:rsid w:val="009B4D83"/>
    <w:rsid w:val="009B68C1"/>
    <w:rsid w:val="009C0E96"/>
    <w:rsid w:val="009C4464"/>
    <w:rsid w:val="009D3BCD"/>
    <w:rsid w:val="00A14DDD"/>
    <w:rsid w:val="00A2639C"/>
    <w:rsid w:val="00A4193F"/>
    <w:rsid w:val="00A452A0"/>
    <w:rsid w:val="00A56298"/>
    <w:rsid w:val="00A941C4"/>
    <w:rsid w:val="00A95A44"/>
    <w:rsid w:val="00AA3171"/>
    <w:rsid w:val="00AB5E4F"/>
    <w:rsid w:val="00AF43A4"/>
    <w:rsid w:val="00B3035C"/>
    <w:rsid w:val="00B5244A"/>
    <w:rsid w:val="00B5595B"/>
    <w:rsid w:val="00B631C8"/>
    <w:rsid w:val="00B94EED"/>
    <w:rsid w:val="00BD2B8B"/>
    <w:rsid w:val="00C10CF3"/>
    <w:rsid w:val="00C10D56"/>
    <w:rsid w:val="00C1284C"/>
    <w:rsid w:val="00C3169A"/>
    <w:rsid w:val="00C42E4F"/>
    <w:rsid w:val="00C76AA1"/>
    <w:rsid w:val="00C831E5"/>
    <w:rsid w:val="00C91CA2"/>
    <w:rsid w:val="00CD6368"/>
    <w:rsid w:val="00CD6D30"/>
    <w:rsid w:val="00CE7E06"/>
    <w:rsid w:val="00D106EF"/>
    <w:rsid w:val="00D21D33"/>
    <w:rsid w:val="00D232A5"/>
    <w:rsid w:val="00D557BF"/>
    <w:rsid w:val="00D736B2"/>
    <w:rsid w:val="00D769EC"/>
    <w:rsid w:val="00D83AAF"/>
    <w:rsid w:val="00D83E8E"/>
    <w:rsid w:val="00DA22EE"/>
    <w:rsid w:val="00DD19B1"/>
    <w:rsid w:val="00DF61CA"/>
    <w:rsid w:val="00E35ABB"/>
    <w:rsid w:val="00E54309"/>
    <w:rsid w:val="00E61750"/>
    <w:rsid w:val="00E95478"/>
    <w:rsid w:val="00E97DDA"/>
    <w:rsid w:val="00EB61AC"/>
    <w:rsid w:val="00ED3C8C"/>
    <w:rsid w:val="00F056DE"/>
    <w:rsid w:val="00F07A74"/>
    <w:rsid w:val="00F10EEC"/>
    <w:rsid w:val="00F12AFA"/>
    <w:rsid w:val="00F134D8"/>
    <w:rsid w:val="00F160B5"/>
    <w:rsid w:val="00F172DB"/>
    <w:rsid w:val="00F31ED6"/>
    <w:rsid w:val="00F52185"/>
    <w:rsid w:val="00F6203C"/>
    <w:rsid w:val="00F6262D"/>
    <w:rsid w:val="00F71565"/>
    <w:rsid w:val="00F75ECC"/>
    <w:rsid w:val="00F8238B"/>
    <w:rsid w:val="00FC773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E4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E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2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21FD"/>
  </w:style>
  <w:style w:type="paragraph" w:styleId="a8">
    <w:name w:val="footer"/>
    <w:basedOn w:val="a"/>
    <w:link w:val="a9"/>
    <w:uiPriority w:val="99"/>
    <w:unhideWhenUsed/>
    <w:rsid w:val="001E2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21FD"/>
  </w:style>
  <w:style w:type="character" w:styleId="aa">
    <w:name w:val="annotation reference"/>
    <w:basedOn w:val="a0"/>
    <w:uiPriority w:val="99"/>
    <w:semiHidden/>
    <w:unhideWhenUsed/>
    <w:rsid w:val="002A5D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5D5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5D5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5D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5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2024-05-14T10:14:00Z</dcterms:created>
  <dcterms:modified xsi:type="dcterms:W3CDTF">2024-05-31T07:35:00Z</dcterms:modified>
</cp:coreProperties>
</file>