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F3" w:rsidRPr="002463F3" w:rsidRDefault="002463F3" w:rsidP="002463F3">
      <w:pPr>
        <w:ind w:firstLineChars="3442" w:firstLine="7228"/>
        <w:jc w:val="distribute"/>
        <w:rPr>
          <w:rFonts w:ascii="ＭＳ ゴシック" w:eastAsia="ＭＳ ゴシック" w:hAnsi="ＭＳ ゴシック"/>
          <w:szCs w:val="21"/>
        </w:rPr>
      </w:pPr>
      <w:r w:rsidRPr="002463F3">
        <w:rPr>
          <w:rFonts w:ascii="ＭＳ ゴシック" w:eastAsia="ＭＳ ゴシック" w:hAnsi="ＭＳ ゴシック" w:hint="eastAsia"/>
          <w:szCs w:val="21"/>
        </w:rPr>
        <w:t>平成２６年</w:t>
      </w:r>
      <w:r w:rsidR="00653C6B">
        <w:rPr>
          <w:rFonts w:ascii="ＭＳ ゴシック" w:eastAsia="ＭＳ ゴシック" w:hAnsi="ＭＳ ゴシック" w:hint="eastAsia"/>
          <w:szCs w:val="21"/>
        </w:rPr>
        <w:t>８</w:t>
      </w:r>
      <w:r w:rsidRPr="002463F3">
        <w:rPr>
          <w:rFonts w:ascii="ＭＳ ゴシック" w:eastAsia="ＭＳ ゴシック" w:hAnsi="ＭＳ ゴシック" w:hint="eastAsia"/>
          <w:szCs w:val="21"/>
        </w:rPr>
        <w:t>月</w:t>
      </w:r>
    </w:p>
    <w:p w:rsidR="002463F3" w:rsidRPr="002463F3" w:rsidRDefault="002463F3" w:rsidP="002463F3">
      <w:pPr>
        <w:jc w:val="right"/>
        <w:rPr>
          <w:rFonts w:ascii="ＭＳ ゴシック" w:eastAsia="ＭＳ ゴシック" w:hAnsi="ＭＳ ゴシック"/>
          <w:szCs w:val="21"/>
        </w:rPr>
      </w:pPr>
      <w:r w:rsidRPr="002463F3">
        <w:rPr>
          <w:rFonts w:ascii="ＭＳ ゴシック" w:eastAsia="ＭＳ ゴシック" w:hAnsi="ＭＳ ゴシック" w:hint="eastAsia"/>
          <w:szCs w:val="21"/>
        </w:rPr>
        <w:t>大阪府教育委員会</w:t>
      </w:r>
    </w:p>
    <w:p w:rsidR="002463F3" w:rsidRPr="003F562B" w:rsidRDefault="002463F3" w:rsidP="002463F3">
      <w:pPr>
        <w:jc w:val="right"/>
        <w:rPr>
          <w:rFonts w:ascii="ＭＳ ゴシック" w:eastAsia="ＭＳ ゴシック" w:hAnsi="ＭＳ ゴシック"/>
          <w:color w:val="000000" w:themeColor="text1"/>
          <w:szCs w:val="21"/>
        </w:rPr>
      </w:pPr>
    </w:p>
    <w:p w:rsidR="00501FD9" w:rsidRDefault="006A38AC" w:rsidP="006A38AC">
      <w:pPr>
        <w:jc w:val="center"/>
        <w:rPr>
          <w:rFonts w:ascii="ＭＳ ゴシック" w:eastAsia="ＭＳ ゴシック" w:hAnsi="ＭＳ ゴシック"/>
          <w:b/>
          <w:color w:val="000000" w:themeColor="text1"/>
          <w:sz w:val="24"/>
          <w:szCs w:val="24"/>
        </w:rPr>
      </w:pPr>
      <w:r w:rsidRPr="003F562B">
        <w:rPr>
          <w:rFonts w:ascii="ＭＳ ゴシック" w:eastAsia="ＭＳ ゴシック" w:hAnsi="ＭＳ ゴシック" w:hint="eastAsia"/>
          <w:b/>
          <w:color w:val="000000" w:themeColor="text1"/>
          <w:sz w:val="24"/>
          <w:szCs w:val="24"/>
        </w:rPr>
        <w:t>授業アンケート</w:t>
      </w:r>
      <w:r w:rsidR="0008624E" w:rsidRPr="003F562B">
        <w:rPr>
          <w:rFonts w:ascii="ＭＳ ゴシック" w:eastAsia="ＭＳ ゴシック" w:hAnsi="ＭＳ ゴシック" w:hint="eastAsia"/>
          <w:b/>
          <w:color w:val="000000" w:themeColor="text1"/>
          <w:sz w:val="24"/>
          <w:szCs w:val="24"/>
        </w:rPr>
        <w:t>結果を踏まえた教員評価の</w:t>
      </w:r>
      <w:r w:rsidR="0053606D" w:rsidRPr="003F562B">
        <w:rPr>
          <w:rFonts w:ascii="ＭＳ ゴシック" w:eastAsia="ＭＳ ゴシック" w:hAnsi="ＭＳ ゴシック" w:hint="eastAsia"/>
          <w:b/>
          <w:color w:val="000000" w:themeColor="text1"/>
          <w:sz w:val="24"/>
          <w:szCs w:val="24"/>
        </w:rPr>
        <w:t>検証</w:t>
      </w:r>
      <w:r w:rsidR="003450DD" w:rsidRPr="003F562B">
        <w:rPr>
          <w:rFonts w:ascii="ＭＳ ゴシック" w:eastAsia="ＭＳ ゴシック" w:hAnsi="ＭＳ ゴシック" w:hint="eastAsia"/>
          <w:b/>
          <w:color w:val="000000" w:themeColor="text1"/>
          <w:sz w:val="24"/>
          <w:szCs w:val="24"/>
        </w:rPr>
        <w:t>について</w:t>
      </w:r>
    </w:p>
    <w:p w:rsidR="006E72F5" w:rsidRPr="003F562B" w:rsidRDefault="006E72F5" w:rsidP="006A38AC">
      <w:pPr>
        <w:jc w:val="center"/>
        <w:rPr>
          <w:rFonts w:ascii="ＭＳ ゴシック" w:eastAsia="ＭＳ ゴシック" w:hAnsi="ＭＳ ゴシック"/>
          <w:b/>
          <w:color w:val="000000" w:themeColor="text1"/>
          <w:sz w:val="24"/>
          <w:szCs w:val="24"/>
        </w:rPr>
      </w:pPr>
    </w:p>
    <w:p w:rsidR="003450DD" w:rsidRPr="003F562B" w:rsidRDefault="009E5291" w:rsidP="003450DD">
      <w:pPr>
        <w:jc w:val="left"/>
        <w:rPr>
          <w:rFonts w:ascii="ＭＳ ゴシック" w:eastAsia="ＭＳ ゴシック" w:hAnsi="ＭＳ ゴシック"/>
          <w:b/>
          <w:color w:val="000000" w:themeColor="text1"/>
          <w:sz w:val="24"/>
          <w:szCs w:val="24"/>
        </w:rPr>
      </w:pPr>
      <w:r w:rsidRPr="003F562B">
        <w:rPr>
          <w:rFonts w:ascii="HG丸ｺﾞｼｯｸM-PRO" w:eastAsia="HG丸ｺﾞｼｯｸM-PRO" w:hAnsi="HG丸ｺﾞｼｯｸM-PRO" w:hint="eastAsia"/>
          <w:b/>
          <w:color w:val="000000" w:themeColor="text1"/>
          <w:sz w:val="24"/>
          <w:szCs w:val="24"/>
        </w:rPr>
        <w:t>Ⅰ</w:t>
      </w:r>
      <w:r w:rsidRPr="003F562B">
        <w:rPr>
          <w:rFonts w:ascii="ＭＳ ゴシック" w:eastAsia="ＭＳ ゴシック" w:hAnsi="ＭＳ ゴシック" w:hint="eastAsia"/>
          <w:b/>
          <w:color w:val="000000" w:themeColor="text1"/>
          <w:sz w:val="24"/>
          <w:szCs w:val="24"/>
        </w:rPr>
        <w:t xml:space="preserve">　</w:t>
      </w:r>
      <w:r w:rsidR="0053606D" w:rsidRPr="003F562B">
        <w:rPr>
          <w:rFonts w:ascii="ＭＳ ゴシック" w:eastAsia="ＭＳ ゴシック" w:hAnsi="ＭＳ ゴシック" w:hint="eastAsia"/>
          <w:b/>
          <w:color w:val="000000" w:themeColor="text1"/>
          <w:sz w:val="24"/>
          <w:szCs w:val="24"/>
        </w:rPr>
        <w:t>教員評価に</w:t>
      </w:r>
      <w:r w:rsidRPr="003F562B">
        <w:rPr>
          <w:rFonts w:ascii="ＭＳ ゴシック" w:eastAsia="ＭＳ ゴシック" w:hAnsi="ＭＳ ゴシック" w:hint="eastAsia"/>
          <w:b/>
          <w:color w:val="000000" w:themeColor="text1"/>
          <w:sz w:val="24"/>
          <w:szCs w:val="24"/>
        </w:rPr>
        <w:t>授業アンケート結果</w:t>
      </w:r>
      <w:r w:rsidR="00C23D9B" w:rsidRPr="003F562B">
        <w:rPr>
          <w:rFonts w:ascii="ＭＳ ゴシック" w:eastAsia="ＭＳ ゴシック" w:hAnsi="ＭＳ ゴシック" w:hint="eastAsia"/>
          <w:b/>
          <w:color w:val="000000" w:themeColor="text1"/>
          <w:sz w:val="24"/>
          <w:szCs w:val="24"/>
        </w:rPr>
        <w:t>が与えた影響</w:t>
      </w:r>
    </w:p>
    <w:p w:rsidR="009754B7" w:rsidRPr="003F562B" w:rsidRDefault="00017428" w:rsidP="003450DD">
      <w:pPr>
        <w:jc w:val="left"/>
        <w:rPr>
          <w:rFonts w:ascii="ＭＳ ゴシック" w:eastAsia="ＭＳ ゴシック" w:hAnsi="ＭＳ ゴシック"/>
          <w:color w:val="000000" w:themeColor="text1"/>
          <w:szCs w:val="21"/>
        </w:rPr>
      </w:pPr>
      <w:r w:rsidRPr="003F562B">
        <w:rPr>
          <w:rFonts w:ascii="ＭＳ ゴシック" w:eastAsia="ＭＳ ゴシック" w:hAnsi="ＭＳ ゴシック" w:hint="eastAsia"/>
          <w:color w:val="000000" w:themeColor="text1"/>
          <w:szCs w:val="21"/>
        </w:rPr>
        <w:t>１　検証の</w:t>
      </w:r>
      <w:r w:rsidR="009754B7" w:rsidRPr="003F562B">
        <w:rPr>
          <w:rFonts w:ascii="ＭＳ ゴシック" w:eastAsia="ＭＳ ゴシック" w:hAnsi="ＭＳ ゴシック" w:hint="eastAsia"/>
          <w:color w:val="000000" w:themeColor="text1"/>
          <w:szCs w:val="21"/>
        </w:rPr>
        <w:t>趣旨</w:t>
      </w:r>
    </w:p>
    <w:p w:rsidR="002463F3" w:rsidRDefault="006425E3" w:rsidP="009754B7">
      <w:pPr>
        <w:ind w:leftChars="100" w:left="210" w:firstLineChars="100" w:firstLine="210"/>
        <w:jc w:val="left"/>
        <w:rPr>
          <w:rFonts w:ascii="HG丸ｺﾞｼｯｸM-PRO" w:eastAsia="HG丸ｺﾞｼｯｸM-PRO" w:hAnsi="HG丸ｺﾞｼｯｸM-PRO"/>
          <w:szCs w:val="21"/>
        </w:rPr>
      </w:pPr>
      <w:r w:rsidRPr="003F562B">
        <w:rPr>
          <w:rFonts w:ascii="HG丸ｺﾞｼｯｸM-PRO" w:eastAsia="HG丸ｺﾞｼｯｸM-PRO" w:hAnsi="HG丸ｺﾞｼｯｸM-PRO" w:hint="eastAsia"/>
          <w:color w:val="000000" w:themeColor="text1"/>
          <w:szCs w:val="21"/>
        </w:rPr>
        <w:t>教職員の評価・育成システム</w:t>
      </w:r>
      <w:r w:rsidR="006539CF">
        <w:rPr>
          <w:rFonts w:ascii="HG丸ｺﾞｼｯｸM-PRO" w:eastAsia="HG丸ｺﾞｼｯｸM-PRO" w:hAnsi="HG丸ｺﾞｼｯｸM-PRO" w:hint="eastAsia"/>
          <w:color w:val="000000" w:themeColor="text1"/>
          <w:szCs w:val="21"/>
        </w:rPr>
        <w:t>（以下「システム」という。）</w:t>
      </w:r>
      <w:r w:rsidR="0084362E">
        <w:rPr>
          <w:rFonts w:ascii="HG丸ｺﾞｼｯｸM-PRO" w:eastAsia="HG丸ｺﾞｼｯｸM-PRO" w:hAnsi="HG丸ｺﾞｼｯｸM-PRO" w:hint="eastAsia"/>
          <w:color w:val="000000" w:themeColor="text1"/>
          <w:szCs w:val="21"/>
        </w:rPr>
        <w:t>において、</w:t>
      </w:r>
      <w:bookmarkStart w:id="0" w:name="_GoBack"/>
      <w:bookmarkEnd w:id="0"/>
      <w:r w:rsidR="00D54FBA">
        <w:rPr>
          <w:rFonts w:ascii="HG丸ｺﾞｼｯｸM-PRO" w:eastAsia="HG丸ｺﾞｼｯｸM-PRO" w:hAnsi="HG丸ｺﾞｼｯｸM-PRO" w:hint="eastAsia"/>
          <w:color w:val="000000" w:themeColor="text1"/>
          <w:szCs w:val="21"/>
        </w:rPr>
        <w:t>「大阪府職員基本条例」及び「大阪府立学校条例」の施行に伴い、平成25年度から</w:t>
      </w:r>
      <w:r w:rsidR="009754B7" w:rsidRPr="003F562B">
        <w:rPr>
          <w:rFonts w:ascii="HG丸ｺﾞｼｯｸM-PRO" w:eastAsia="HG丸ｺﾞｼｯｸM-PRO" w:hAnsi="HG丸ｺﾞｼｯｸM-PRO" w:hint="eastAsia"/>
          <w:color w:val="000000" w:themeColor="text1"/>
          <w:szCs w:val="21"/>
        </w:rPr>
        <w:t>授業を行う</w:t>
      </w:r>
      <w:r w:rsidR="002463F3" w:rsidRPr="003F562B">
        <w:rPr>
          <w:rFonts w:ascii="HG丸ｺﾞｼｯｸM-PRO" w:eastAsia="HG丸ｺﾞｼｯｸM-PRO" w:hAnsi="HG丸ｺﾞｼｯｸM-PRO" w:hint="eastAsia"/>
          <w:color w:val="000000" w:themeColor="text1"/>
          <w:szCs w:val="21"/>
        </w:rPr>
        <w:t>首席、指導教諭、</w:t>
      </w:r>
      <w:r w:rsidR="00FD5F93">
        <w:rPr>
          <w:rFonts w:ascii="HG丸ｺﾞｼｯｸM-PRO" w:eastAsia="HG丸ｺﾞｼｯｸM-PRO" w:hAnsi="HG丸ｺﾞｼｯｸM-PRO" w:hint="eastAsia"/>
          <w:color w:val="000000" w:themeColor="text1"/>
          <w:szCs w:val="21"/>
        </w:rPr>
        <w:t>教諭、</w:t>
      </w:r>
      <w:r w:rsidR="002463F3" w:rsidRPr="003F562B">
        <w:rPr>
          <w:rFonts w:ascii="HG丸ｺﾞｼｯｸM-PRO" w:eastAsia="HG丸ｺﾞｼｯｸM-PRO" w:hAnsi="HG丸ｺﾞｼｯｸM-PRO" w:hint="eastAsia"/>
          <w:color w:val="000000" w:themeColor="text1"/>
          <w:szCs w:val="21"/>
        </w:rPr>
        <w:t>講師［実習担当］（以下「教諭等」という。）</w:t>
      </w:r>
      <w:r w:rsidR="009754B7" w:rsidRPr="003F562B">
        <w:rPr>
          <w:rFonts w:ascii="HG丸ｺﾞｼｯｸM-PRO" w:eastAsia="HG丸ｺﾞｼｯｸM-PRO" w:hAnsi="HG丸ｺﾞｼｯｸM-PRO" w:hint="eastAsia"/>
          <w:color w:val="000000" w:themeColor="text1"/>
          <w:szCs w:val="21"/>
        </w:rPr>
        <w:t>の評価は</w:t>
      </w:r>
      <w:r w:rsidR="00D54FBA">
        <w:rPr>
          <w:rFonts w:ascii="HG丸ｺﾞｼｯｸM-PRO" w:eastAsia="HG丸ｺﾞｼｯｸM-PRO" w:hAnsi="HG丸ｺﾞｼｯｸM-PRO" w:hint="eastAsia"/>
          <w:color w:val="000000" w:themeColor="text1"/>
          <w:szCs w:val="21"/>
        </w:rPr>
        <w:t>、</w:t>
      </w:r>
      <w:r w:rsidR="009754B7" w:rsidRPr="003F562B">
        <w:rPr>
          <w:rFonts w:ascii="HG丸ｺﾞｼｯｸM-PRO" w:eastAsia="HG丸ｺﾞｼｯｸM-PRO" w:hAnsi="HG丸ｺﾞｼｯｸM-PRO" w:hint="eastAsia"/>
          <w:color w:val="000000" w:themeColor="text1"/>
          <w:szCs w:val="21"/>
        </w:rPr>
        <w:t>生徒又は</w:t>
      </w:r>
      <w:r w:rsidR="009754B7">
        <w:rPr>
          <w:rFonts w:ascii="HG丸ｺﾞｼｯｸM-PRO" w:eastAsia="HG丸ｺﾞｼｯｸM-PRO" w:hAnsi="HG丸ｺﾞｼｯｸM-PRO" w:hint="eastAsia"/>
          <w:szCs w:val="21"/>
        </w:rPr>
        <w:t>保護者による授業アンケート</w:t>
      </w:r>
      <w:r w:rsidR="002463F3">
        <w:rPr>
          <w:rFonts w:ascii="HG丸ｺﾞｼｯｸM-PRO" w:eastAsia="HG丸ｺﾞｼｯｸM-PRO" w:hAnsi="HG丸ｺﾞｼｯｸM-PRO" w:hint="eastAsia"/>
          <w:szCs w:val="21"/>
        </w:rPr>
        <w:t>結果</w:t>
      </w:r>
      <w:r w:rsidR="009754B7">
        <w:rPr>
          <w:rFonts w:ascii="HG丸ｺﾞｼｯｸM-PRO" w:eastAsia="HG丸ｺﾞｼｯｸM-PRO" w:hAnsi="HG丸ｺﾞｼｯｸM-PRO" w:hint="eastAsia"/>
          <w:szCs w:val="21"/>
        </w:rPr>
        <w:t>を踏まえて行うこと</w:t>
      </w:r>
      <w:r w:rsidR="00690A84">
        <w:rPr>
          <w:rFonts w:ascii="HG丸ｺﾞｼｯｸM-PRO" w:eastAsia="HG丸ｺﾞｼｯｸM-PRO" w:hAnsi="HG丸ｺﾞｼｯｸM-PRO" w:hint="eastAsia"/>
          <w:szCs w:val="21"/>
        </w:rPr>
        <w:t>と</w:t>
      </w:r>
      <w:r w:rsidR="00FD5F93">
        <w:rPr>
          <w:rFonts w:ascii="HG丸ｺﾞｼｯｸM-PRO" w:eastAsia="HG丸ｺﾞｼｯｸM-PRO" w:hAnsi="HG丸ｺﾞｼｯｸM-PRO" w:hint="eastAsia"/>
          <w:szCs w:val="21"/>
        </w:rPr>
        <w:t>なった</w:t>
      </w:r>
      <w:r w:rsidR="00A85C9E">
        <w:rPr>
          <w:rFonts w:ascii="HG丸ｺﾞｼｯｸM-PRO" w:eastAsia="HG丸ｺﾞｼｯｸM-PRO" w:hAnsi="HG丸ｺﾞｼｯｸM-PRO" w:hint="eastAsia"/>
          <w:szCs w:val="21"/>
        </w:rPr>
        <w:t>。</w:t>
      </w:r>
      <w:r w:rsidR="00D54FBA">
        <w:rPr>
          <w:rFonts w:ascii="HG丸ｺﾞｼｯｸM-PRO" w:eastAsia="HG丸ｺﾞｼｯｸM-PRO" w:hAnsi="HG丸ｺﾞｼｯｸM-PRO" w:hint="eastAsia"/>
          <w:szCs w:val="21"/>
        </w:rPr>
        <w:t>これは、授業の受け手である子どもたちの授業の受け止め</w:t>
      </w:r>
      <w:r w:rsidR="0084362E">
        <w:rPr>
          <w:rFonts w:ascii="HG丸ｺﾞｼｯｸM-PRO" w:eastAsia="HG丸ｺﾞｼｯｸM-PRO" w:hAnsi="HG丸ｺﾞｼｯｸM-PRO" w:hint="eastAsia"/>
          <w:szCs w:val="21"/>
        </w:rPr>
        <w:t>等</w:t>
      </w:r>
      <w:r w:rsidR="00D54FBA">
        <w:rPr>
          <w:rFonts w:ascii="HG丸ｺﾞｼｯｸM-PRO" w:eastAsia="HG丸ｺﾞｼｯｸM-PRO" w:hAnsi="HG丸ｺﾞｼｯｸM-PRO" w:hint="eastAsia"/>
          <w:szCs w:val="21"/>
        </w:rPr>
        <w:t>を</w:t>
      </w:r>
      <w:r w:rsidR="0084362E">
        <w:rPr>
          <w:rFonts w:ascii="HG丸ｺﾞｼｯｸM-PRO" w:eastAsia="HG丸ｺﾞｼｯｸM-PRO" w:hAnsi="HG丸ｺﾞｼｯｸM-PRO" w:hint="eastAsia"/>
          <w:szCs w:val="21"/>
        </w:rPr>
        <w:t>踏まえる</w:t>
      </w:r>
      <w:r w:rsidR="00D54FBA">
        <w:rPr>
          <w:rFonts w:ascii="HG丸ｺﾞｼｯｸM-PRO" w:eastAsia="HG丸ｺﾞｼｯｸM-PRO" w:hAnsi="HG丸ｺﾞｼｯｸM-PRO" w:hint="eastAsia"/>
          <w:szCs w:val="21"/>
        </w:rPr>
        <w:t>ことにより、教員評価の客観性を</w:t>
      </w:r>
      <w:r w:rsidR="0084362E">
        <w:rPr>
          <w:rFonts w:ascii="HG丸ｺﾞｼｯｸM-PRO" w:eastAsia="HG丸ｺﾞｼｯｸM-PRO" w:hAnsi="HG丸ｺﾞｼｯｸM-PRO" w:hint="eastAsia"/>
          <w:szCs w:val="21"/>
        </w:rPr>
        <w:t>一層</w:t>
      </w:r>
      <w:r w:rsidR="00D54FBA">
        <w:rPr>
          <w:rFonts w:ascii="HG丸ｺﾞｼｯｸM-PRO" w:eastAsia="HG丸ｺﾞｼｯｸM-PRO" w:hAnsi="HG丸ｺﾞｼｯｸM-PRO" w:hint="eastAsia"/>
          <w:szCs w:val="21"/>
        </w:rPr>
        <w:t>確保し、厳正化を図ることとしたものである。</w:t>
      </w:r>
    </w:p>
    <w:p w:rsidR="006425E3" w:rsidRPr="003F562B" w:rsidRDefault="006425E3" w:rsidP="009754B7">
      <w:pPr>
        <w:ind w:leftChars="100" w:left="210"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今般、</w:t>
      </w:r>
      <w:r w:rsidR="0084362E">
        <w:rPr>
          <w:rFonts w:ascii="HG丸ｺﾞｼｯｸM-PRO" w:eastAsia="HG丸ｺﾞｼｯｸM-PRO" w:hAnsi="HG丸ｺﾞｼｯｸM-PRO" w:hint="eastAsia"/>
          <w:szCs w:val="21"/>
        </w:rPr>
        <w:t>平成25年度</w:t>
      </w:r>
      <w:r w:rsidR="0084362E" w:rsidRPr="00F02DFE">
        <w:rPr>
          <w:rFonts w:ascii="HG丸ｺﾞｼｯｸM-PRO" w:eastAsia="HG丸ｺﾞｼｯｸM-PRO" w:hAnsi="HG丸ｺﾞｼｯｸM-PRO" w:hint="eastAsia"/>
          <w:szCs w:val="21"/>
        </w:rPr>
        <w:t>の</w:t>
      </w:r>
      <w:r w:rsidR="00F02DFE" w:rsidRPr="00F02DFE">
        <w:rPr>
          <w:rFonts w:ascii="HG丸ｺﾞｼｯｸM-PRO" w:eastAsia="HG丸ｺﾞｼｯｸM-PRO" w:hAnsi="HG丸ｺﾞｼｯｸM-PRO" w:hint="eastAsia"/>
          <w:szCs w:val="21"/>
        </w:rPr>
        <w:t>教員評価に授業アンケート結果が与えた影響</w:t>
      </w:r>
      <w:r w:rsidR="00F02DFE">
        <w:rPr>
          <w:rFonts w:ascii="HG丸ｺﾞｼｯｸM-PRO" w:eastAsia="HG丸ｺﾞｼｯｸM-PRO" w:hAnsi="HG丸ｺﾞｼｯｸM-PRO" w:hint="eastAsia"/>
          <w:szCs w:val="21"/>
        </w:rPr>
        <w:t>について</w:t>
      </w:r>
      <w:r>
        <w:rPr>
          <w:rFonts w:ascii="HG丸ｺﾞｼｯｸM-PRO" w:eastAsia="HG丸ｺﾞｼｯｸM-PRO" w:hAnsi="HG丸ｺﾞｼｯｸM-PRO" w:hint="eastAsia"/>
          <w:szCs w:val="21"/>
        </w:rPr>
        <w:t>検証し、</w:t>
      </w:r>
      <w:r w:rsidRPr="0020780A">
        <w:rPr>
          <w:rFonts w:ascii="HG丸ｺﾞｼｯｸM-PRO" w:eastAsia="HG丸ｺﾞｼｯｸM-PRO" w:hAnsi="HG丸ｺﾞｼｯｸM-PRO" w:hint="eastAsia"/>
          <w:szCs w:val="21"/>
        </w:rPr>
        <w:t>今後の</w:t>
      </w:r>
      <w:r>
        <w:rPr>
          <w:rFonts w:ascii="HG丸ｺﾞｼｯｸM-PRO" w:eastAsia="HG丸ｺﾞｼｯｸM-PRO" w:hAnsi="HG丸ｺﾞｼｯｸM-PRO" w:hint="eastAsia"/>
          <w:szCs w:val="21"/>
        </w:rPr>
        <w:t>システム</w:t>
      </w:r>
      <w:r w:rsidRPr="0020780A">
        <w:rPr>
          <w:rFonts w:ascii="HG丸ｺﾞｼｯｸM-PRO" w:eastAsia="HG丸ｺﾞｼｯｸM-PRO" w:hAnsi="HG丸ｺﾞｼｯｸM-PRO" w:hint="eastAsia"/>
          <w:szCs w:val="21"/>
        </w:rPr>
        <w:t>の</w:t>
      </w:r>
      <w:r w:rsidR="008F356C">
        <w:rPr>
          <w:rFonts w:ascii="HG丸ｺﾞｼｯｸM-PRO" w:eastAsia="HG丸ｺﾞｼｯｸM-PRO" w:hAnsi="HG丸ｺﾞｼｯｸM-PRO" w:hint="eastAsia"/>
          <w:szCs w:val="21"/>
        </w:rPr>
        <w:t>さらなる</w:t>
      </w:r>
      <w:r w:rsidRPr="0020780A">
        <w:rPr>
          <w:rFonts w:ascii="HG丸ｺﾞｼｯｸM-PRO" w:eastAsia="HG丸ｺﾞｼｯｸM-PRO" w:hAnsi="HG丸ｺﾞｼｯｸM-PRO" w:hint="eastAsia"/>
          <w:szCs w:val="21"/>
        </w:rPr>
        <w:t>充実・改善</w:t>
      </w:r>
      <w:r>
        <w:rPr>
          <w:rFonts w:ascii="HG丸ｺﾞｼｯｸM-PRO" w:eastAsia="HG丸ｺﾞｼｯｸM-PRO" w:hAnsi="HG丸ｺﾞｼｯｸM-PRO" w:hint="eastAsia"/>
          <w:szCs w:val="21"/>
        </w:rPr>
        <w:t>に</w:t>
      </w:r>
      <w:r w:rsidR="002463F3">
        <w:rPr>
          <w:rFonts w:ascii="HG丸ｺﾞｼｯｸM-PRO" w:eastAsia="HG丸ｺﾞｼｯｸM-PRO" w:hAnsi="HG丸ｺﾞｼｯｸM-PRO" w:hint="eastAsia"/>
          <w:szCs w:val="21"/>
        </w:rPr>
        <w:t>活用す</w:t>
      </w:r>
      <w:r w:rsidR="002463F3" w:rsidRPr="003F562B">
        <w:rPr>
          <w:rFonts w:ascii="HG丸ｺﾞｼｯｸM-PRO" w:eastAsia="HG丸ｺﾞｼｯｸM-PRO" w:hAnsi="HG丸ｺﾞｼｯｸM-PRO" w:hint="eastAsia"/>
          <w:color w:val="000000" w:themeColor="text1"/>
          <w:szCs w:val="21"/>
        </w:rPr>
        <w:t>ることとする</w:t>
      </w:r>
      <w:r w:rsidRPr="003F562B">
        <w:rPr>
          <w:rFonts w:ascii="HG丸ｺﾞｼｯｸM-PRO" w:eastAsia="HG丸ｺﾞｼｯｸM-PRO" w:hAnsi="HG丸ｺﾞｼｯｸM-PRO" w:hint="eastAsia"/>
          <w:color w:val="000000" w:themeColor="text1"/>
          <w:szCs w:val="21"/>
        </w:rPr>
        <w:t>。</w:t>
      </w:r>
    </w:p>
    <w:p w:rsidR="000D6B91" w:rsidRDefault="000D6B91" w:rsidP="00E25C1A">
      <w:pPr>
        <w:jc w:val="left"/>
        <w:rPr>
          <w:rFonts w:ascii="ＭＳ ゴシック" w:eastAsia="ＭＳ ゴシック" w:hAnsi="ＭＳ ゴシック"/>
          <w:color w:val="000000" w:themeColor="text1"/>
          <w:szCs w:val="21"/>
        </w:rPr>
      </w:pPr>
    </w:p>
    <w:p w:rsidR="00E25C1A" w:rsidRPr="003F562B" w:rsidRDefault="00017428" w:rsidP="00E25C1A">
      <w:pPr>
        <w:jc w:val="left"/>
        <w:rPr>
          <w:rFonts w:ascii="ＭＳ ゴシック" w:eastAsia="ＭＳ ゴシック" w:hAnsi="ＭＳ ゴシック"/>
          <w:color w:val="000000" w:themeColor="text1"/>
          <w:szCs w:val="21"/>
        </w:rPr>
      </w:pPr>
      <w:r w:rsidRPr="003F562B">
        <w:rPr>
          <w:rFonts w:ascii="ＭＳ ゴシック" w:eastAsia="ＭＳ ゴシック" w:hAnsi="ＭＳ ゴシック" w:hint="eastAsia"/>
          <w:color w:val="000000" w:themeColor="text1"/>
          <w:szCs w:val="21"/>
        </w:rPr>
        <w:t xml:space="preserve">２　</w:t>
      </w:r>
      <w:r w:rsidR="00E25C1A" w:rsidRPr="003F562B">
        <w:rPr>
          <w:rFonts w:ascii="ＭＳ ゴシック" w:eastAsia="ＭＳ ゴシック" w:hAnsi="ＭＳ ゴシック" w:hint="eastAsia"/>
          <w:color w:val="000000" w:themeColor="text1"/>
          <w:szCs w:val="21"/>
        </w:rPr>
        <w:t>検証</w:t>
      </w:r>
      <w:r w:rsidR="003853F0" w:rsidRPr="003F562B">
        <w:rPr>
          <w:rFonts w:ascii="ＭＳ ゴシック" w:eastAsia="ＭＳ ゴシック" w:hAnsi="ＭＳ ゴシック" w:hint="eastAsia"/>
          <w:color w:val="000000" w:themeColor="text1"/>
          <w:szCs w:val="21"/>
        </w:rPr>
        <w:t>結果</w:t>
      </w:r>
      <w:r w:rsidR="00E25C1A" w:rsidRPr="003F562B">
        <w:rPr>
          <w:rFonts w:ascii="ＭＳ ゴシック" w:eastAsia="ＭＳ ゴシック" w:hAnsi="ＭＳ ゴシック" w:hint="eastAsia"/>
          <w:color w:val="000000" w:themeColor="text1"/>
          <w:szCs w:val="21"/>
        </w:rPr>
        <w:t>の</w:t>
      </w:r>
      <w:r w:rsidR="008D3B66">
        <w:rPr>
          <w:rFonts w:ascii="ＭＳ ゴシック" w:eastAsia="ＭＳ ゴシック" w:hAnsi="ＭＳ ゴシック" w:hint="eastAsia"/>
          <w:color w:val="000000" w:themeColor="text1"/>
          <w:szCs w:val="21"/>
        </w:rPr>
        <w:t>概要</w:t>
      </w:r>
    </w:p>
    <w:p w:rsidR="009E5291" w:rsidRPr="003F562B" w:rsidRDefault="00017428" w:rsidP="00017428">
      <w:pPr>
        <w:jc w:val="left"/>
        <w:rPr>
          <w:rFonts w:ascii="ＭＳ ゴシック" w:eastAsia="ＭＳ ゴシック" w:hAnsi="ＭＳ ゴシック"/>
          <w:color w:val="000000" w:themeColor="text1"/>
          <w:szCs w:val="21"/>
        </w:rPr>
      </w:pPr>
      <w:r w:rsidRPr="003F562B">
        <w:rPr>
          <w:rFonts w:ascii="ＭＳ ゴシック" w:eastAsia="ＭＳ ゴシック" w:hAnsi="ＭＳ ゴシック" w:hint="eastAsia"/>
          <w:color w:val="000000" w:themeColor="text1"/>
          <w:szCs w:val="21"/>
        </w:rPr>
        <w:t>（</w:t>
      </w:r>
      <w:r w:rsidR="006425E3" w:rsidRPr="003F562B">
        <w:rPr>
          <w:rFonts w:ascii="ＭＳ ゴシック" w:eastAsia="ＭＳ ゴシック" w:hAnsi="ＭＳ ゴシック" w:hint="eastAsia"/>
          <w:color w:val="000000" w:themeColor="text1"/>
          <w:szCs w:val="21"/>
        </w:rPr>
        <w:t>１</w:t>
      </w:r>
      <w:r w:rsidRPr="003F562B">
        <w:rPr>
          <w:rFonts w:ascii="ＭＳ ゴシック" w:eastAsia="ＭＳ ゴシック" w:hAnsi="ＭＳ ゴシック" w:hint="eastAsia"/>
          <w:color w:val="000000" w:themeColor="text1"/>
          <w:szCs w:val="21"/>
        </w:rPr>
        <w:t>）</w:t>
      </w:r>
      <w:r w:rsidR="00D54FBA">
        <w:rPr>
          <w:rFonts w:ascii="ＭＳ ゴシック" w:eastAsia="ＭＳ ゴシック" w:hAnsi="ＭＳ ゴシック" w:hint="eastAsia"/>
          <w:color w:val="000000" w:themeColor="text1"/>
          <w:szCs w:val="21"/>
        </w:rPr>
        <w:t>総合</w:t>
      </w:r>
      <w:r w:rsidR="009E5291" w:rsidRPr="003F562B">
        <w:rPr>
          <w:rFonts w:ascii="ＭＳ ゴシック" w:eastAsia="ＭＳ ゴシック" w:hAnsi="ＭＳ ゴシック" w:hint="eastAsia"/>
          <w:color w:val="000000" w:themeColor="text1"/>
          <w:szCs w:val="21"/>
        </w:rPr>
        <w:t>評価結果</w:t>
      </w:r>
      <w:r w:rsidR="00D54FBA">
        <w:rPr>
          <w:rFonts w:ascii="ＭＳ ゴシック" w:eastAsia="ＭＳ ゴシック" w:hAnsi="ＭＳ ゴシック" w:hint="eastAsia"/>
          <w:color w:val="000000" w:themeColor="text1"/>
          <w:szCs w:val="21"/>
        </w:rPr>
        <w:t>の</w:t>
      </w:r>
      <w:r w:rsidR="009E5291" w:rsidRPr="003F562B">
        <w:rPr>
          <w:rFonts w:ascii="ＭＳ ゴシック" w:eastAsia="ＭＳ ゴシック" w:hAnsi="ＭＳ ゴシック" w:hint="eastAsia"/>
          <w:color w:val="000000" w:themeColor="text1"/>
          <w:szCs w:val="21"/>
        </w:rPr>
        <w:t>分布について</w:t>
      </w:r>
      <w:r w:rsidR="002F6C1A" w:rsidRPr="003F562B">
        <w:rPr>
          <w:rFonts w:ascii="ＭＳ ゴシック" w:eastAsia="ＭＳ ゴシック" w:hAnsi="ＭＳ ゴシック" w:hint="eastAsia"/>
          <w:color w:val="000000" w:themeColor="text1"/>
          <w:szCs w:val="21"/>
        </w:rPr>
        <w:t xml:space="preserve">　　　　　　　</w:t>
      </w:r>
      <w:r w:rsidR="005F681F" w:rsidRPr="003F562B">
        <w:rPr>
          <w:rFonts w:ascii="ＭＳ ゴシック" w:eastAsia="ＭＳ ゴシック" w:hAnsi="ＭＳ ゴシック" w:hint="eastAsia"/>
          <w:color w:val="000000" w:themeColor="text1"/>
          <w:szCs w:val="21"/>
        </w:rPr>
        <w:t xml:space="preserve">　　</w:t>
      </w:r>
      <w:r w:rsidR="002F6C1A" w:rsidRPr="003F562B">
        <w:rPr>
          <w:rFonts w:ascii="ＭＳ ゴシック" w:eastAsia="ＭＳ ゴシック" w:hAnsi="ＭＳ ゴシック" w:hint="eastAsia"/>
          <w:color w:val="000000" w:themeColor="text1"/>
          <w:szCs w:val="21"/>
        </w:rPr>
        <w:t xml:space="preserve">　　　　　　　　　　［</w:t>
      </w:r>
      <w:r w:rsidR="002F6C1A" w:rsidRPr="006D0E95">
        <w:rPr>
          <w:rFonts w:ascii="HG丸ｺﾞｼｯｸM-PRO" w:eastAsia="HG丸ｺﾞｼｯｸM-PRO" w:hAnsi="HG丸ｺﾞｼｯｸM-PRO" w:hint="eastAsia"/>
          <w:color w:val="000000" w:themeColor="text1"/>
          <w:szCs w:val="21"/>
        </w:rPr>
        <w:t>Ⅱ</w:t>
      </w:r>
      <w:r w:rsidR="002F6C1A" w:rsidRPr="003F562B">
        <w:rPr>
          <w:rFonts w:ascii="ＭＳ ゴシック" w:eastAsia="ＭＳ ゴシック" w:hAnsi="ＭＳ ゴシック" w:hint="eastAsia"/>
          <w:color w:val="000000" w:themeColor="text1"/>
          <w:szCs w:val="21"/>
        </w:rPr>
        <w:t>資料　１参照］</w:t>
      </w:r>
    </w:p>
    <w:p w:rsidR="00216A2A" w:rsidRPr="003F562B" w:rsidRDefault="00E25C1A" w:rsidP="00A85C9E">
      <w:pPr>
        <w:ind w:leftChars="200" w:left="420" w:firstLineChars="100" w:firstLine="210"/>
        <w:jc w:val="left"/>
        <w:rPr>
          <w:rFonts w:ascii="HG丸ｺﾞｼｯｸM-PRO" w:eastAsia="HG丸ｺﾞｼｯｸM-PRO" w:hAnsi="HG丸ｺﾞｼｯｸM-PRO"/>
          <w:color w:val="000000" w:themeColor="text1"/>
          <w:szCs w:val="21"/>
        </w:rPr>
      </w:pPr>
      <w:r w:rsidRPr="003F562B">
        <w:rPr>
          <w:rFonts w:ascii="HG丸ｺﾞｼｯｸM-PRO" w:eastAsia="HG丸ｺﾞｼｯｸM-PRO" w:hAnsi="HG丸ｺﾞｼｯｸM-PRO" w:hint="eastAsia"/>
          <w:color w:val="000000" w:themeColor="text1"/>
          <w:szCs w:val="21"/>
        </w:rPr>
        <w:t>平成２５年度の</w:t>
      </w:r>
      <w:r w:rsidR="00D54FBA">
        <w:rPr>
          <w:rFonts w:ascii="HG丸ｺﾞｼｯｸM-PRO" w:eastAsia="HG丸ｺﾞｼｯｸM-PRO" w:hAnsi="HG丸ｺﾞｼｯｸM-PRO" w:hint="eastAsia"/>
          <w:color w:val="000000" w:themeColor="text1"/>
          <w:szCs w:val="21"/>
        </w:rPr>
        <w:t>総合</w:t>
      </w:r>
      <w:r w:rsidR="00216A2A" w:rsidRPr="003F562B">
        <w:rPr>
          <w:rFonts w:ascii="HG丸ｺﾞｼｯｸM-PRO" w:eastAsia="HG丸ｺﾞｼｯｸM-PRO" w:hAnsi="HG丸ｺﾞｼｯｸM-PRO" w:hint="eastAsia"/>
          <w:color w:val="000000" w:themeColor="text1"/>
          <w:szCs w:val="21"/>
        </w:rPr>
        <w:t>評価結果</w:t>
      </w:r>
      <w:r w:rsidR="00D54FBA">
        <w:rPr>
          <w:rFonts w:ascii="HG丸ｺﾞｼｯｸM-PRO" w:eastAsia="HG丸ｺﾞｼｯｸM-PRO" w:hAnsi="HG丸ｺﾞｼｯｸM-PRO" w:hint="eastAsia"/>
          <w:color w:val="000000" w:themeColor="text1"/>
          <w:szCs w:val="21"/>
        </w:rPr>
        <w:t>の</w:t>
      </w:r>
      <w:r w:rsidR="00216A2A" w:rsidRPr="003F562B">
        <w:rPr>
          <w:rFonts w:ascii="HG丸ｺﾞｼｯｸM-PRO" w:eastAsia="HG丸ｺﾞｼｯｸM-PRO" w:hAnsi="HG丸ｺﾞｼｯｸM-PRO" w:hint="eastAsia"/>
          <w:color w:val="000000" w:themeColor="text1"/>
          <w:szCs w:val="21"/>
        </w:rPr>
        <w:t>分布においては</w:t>
      </w:r>
      <w:r w:rsidRPr="003F562B">
        <w:rPr>
          <w:rFonts w:ascii="HG丸ｺﾞｼｯｸM-PRO" w:eastAsia="HG丸ｺﾞｼｯｸM-PRO" w:hAnsi="HG丸ｺﾞｼｯｸM-PRO" w:hint="eastAsia"/>
          <w:color w:val="000000" w:themeColor="text1"/>
          <w:szCs w:val="21"/>
        </w:rPr>
        <w:t>、</w:t>
      </w:r>
      <w:r w:rsidR="00216A2A" w:rsidRPr="003F562B">
        <w:rPr>
          <w:rFonts w:ascii="HG丸ｺﾞｼｯｸM-PRO" w:eastAsia="HG丸ｺﾞｼｯｸM-PRO" w:hAnsi="HG丸ｺﾞｼｯｸM-PRO" w:hint="eastAsia"/>
          <w:color w:val="000000" w:themeColor="text1"/>
          <w:szCs w:val="21"/>
        </w:rPr>
        <w:t>上位</w:t>
      </w:r>
      <w:r w:rsidR="008D3B66">
        <w:rPr>
          <w:rFonts w:ascii="HG丸ｺﾞｼｯｸM-PRO" w:eastAsia="HG丸ｺﾞｼｯｸM-PRO" w:hAnsi="HG丸ｺﾞｼｯｸM-PRO" w:hint="eastAsia"/>
          <w:color w:val="000000" w:themeColor="text1"/>
          <w:szCs w:val="21"/>
        </w:rPr>
        <w:t>区分</w:t>
      </w:r>
      <w:r w:rsidR="002463F3" w:rsidRPr="003F562B">
        <w:rPr>
          <w:rFonts w:ascii="HG丸ｺﾞｼｯｸM-PRO" w:eastAsia="HG丸ｺﾞｼｯｸM-PRO" w:hAnsi="HG丸ｺﾞｼｯｸM-PRO" w:hint="eastAsia"/>
          <w:color w:val="000000" w:themeColor="text1"/>
          <w:szCs w:val="21"/>
        </w:rPr>
        <w:t>（SS・Ｓ）</w:t>
      </w:r>
      <w:r w:rsidR="00264D44" w:rsidRPr="003F562B">
        <w:rPr>
          <w:rFonts w:ascii="HG丸ｺﾞｼｯｸM-PRO" w:eastAsia="HG丸ｺﾞｼｯｸM-PRO" w:hAnsi="HG丸ｺﾞｼｯｸM-PRO" w:hint="eastAsia"/>
          <w:color w:val="000000" w:themeColor="text1"/>
          <w:szCs w:val="21"/>
        </w:rPr>
        <w:t>は</w:t>
      </w:r>
      <w:r w:rsidR="00216A2A" w:rsidRPr="003F562B">
        <w:rPr>
          <w:rFonts w:ascii="HG丸ｺﾞｼｯｸM-PRO" w:eastAsia="HG丸ｺﾞｼｯｸM-PRO" w:hAnsi="HG丸ｺﾞｼｯｸM-PRO" w:hint="eastAsia"/>
          <w:color w:val="000000" w:themeColor="text1"/>
          <w:szCs w:val="21"/>
        </w:rPr>
        <w:t>減少し</w:t>
      </w:r>
      <w:r w:rsidR="004A7063">
        <w:rPr>
          <w:rFonts w:ascii="HG丸ｺﾞｼｯｸM-PRO" w:eastAsia="HG丸ｺﾞｼｯｸM-PRO" w:hAnsi="HG丸ｺﾞｼｯｸM-PRO" w:hint="eastAsia"/>
          <w:color w:val="000000" w:themeColor="text1"/>
          <w:szCs w:val="21"/>
        </w:rPr>
        <w:t>たが、</w:t>
      </w:r>
      <w:r w:rsidR="004A7063" w:rsidRPr="003F562B">
        <w:rPr>
          <w:rFonts w:ascii="HG丸ｺﾞｼｯｸM-PRO" w:eastAsia="HG丸ｺﾞｼｯｸM-PRO" w:hAnsi="HG丸ｺﾞｼｯｸM-PRO" w:hint="eastAsia"/>
          <w:color w:val="000000" w:themeColor="text1"/>
          <w:szCs w:val="21"/>
        </w:rPr>
        <w:t>下位</w:t>
      </w:r>
      <w:r w:rsidR="008D3B66">
        <w:rPr>
          <w:rFonts w:ascii="HG丸ｺﾞｼｯｸM-PRO" w:eastAsia="HG丸ｺﾞｼｯｸM-PRO" w:hAnsi="HG丸ｺﾞｼｯｸM-PRO" w:hint="eastAsia"/>
          <w:color w:val="000000" w:themeColor="text1"/>
          <w:szCs w:val="21"/>
        </w:rPr>
        <w:t>区分</w:t>
      </w:r>
      <w:r w:rsidR="004A7063" w:rsidRPr="003F562B">
        <w:rPr>
          <w:rFonts w:ascii="HG丸ｺﾞｼｯｸM-PRO" w:eastAsia="HG丸ｺﾞｼｯｸM-PRO" w:hAnsi="HG丸ｺﾞｼｯｸM-PRO" w:hint="eastAsia"/>
          <w:color w:val="000000" w:themeColor="text1"/>
          <w:szCs w:val="21"/>
        </w:rPr>
        <w:t>（Ｂ・Ｃ）</w:t>
      </w:r>
      <w:r w:rsidR="004A7063">
        <w:rPr>
          <w:rFonts w:ascii="HG丸ｺﾞｼｯｸM-PRO" w:eastAsia="HG丸ｺﾞｼｯｸM-PRO" w:hAnsi="HG丸ｺﾞｼｯｸM-PRO" w:hint="eastAsia"/>
          <w:color w:val="000000" w:themeColor="text1"/>
          <w:szCs w:val="21"/>
        </w:rPr>
        <w:t>について</w:t>
      </w:r>
      <w:r w:rsidR="004A7063" w:rsidRPr="003F562B">
        <w:rPr>
          <w:rFonts w:ascii="HG丸ｺﾞｼｯｸM-PRO" w:eastAsia="HG丸ｺﾞｼｯｸM-PRO" w:hAnsi="HG丸ｺﾞｼｯｸM-PRO" w:hint="eastAsia"/>
          <w:color w:val="000000" w:themeColor="text1"/>
          <w:szCs w:val="21"/>
        </w:rPr>
        <w:t>は</w:t>
      </w:r>
      <w:r w:rsidR="00D54FBA">
        <w:rPr>
          <w:rFonts w:ascii="HG丸ｺﾞｼｯｸM-PRO" w:eastAsia="HG丸ｺﾞｼｯｸM-PRO" w:hAnsi="HG丸ｺﾞｼｯｸM-PRO" w:hint="eastAsia"/>
          <w:color w:val="000000" w:themeColor="text1"/>
          <w:szCs w:val="21"/>
        </w:rPr>
        <w:t>微増にとどまった</w:t>
      </w:r>
      <w:r w:rsidR="00C23D9B" w:rsidRPr="003F562B">
        <w:rPr>
          <w:rFonts w:ascii="HG丸ｺﾞｼｯｸM-PRO" w:eastAsia="HG丸ｺﾞｼｯｸM-PRO" w:hAnsi="HG丸ｺﾞｼｯｸM-PRO" w:hint="eastAsia"/>
          <w:color w:val="000000" w:themeColor="text1"/>
          <w:szCs w:val="21"/>
        </w:rPr>
        <w:t>。</w:t>
      </w:r>
    </w:p>
    <w:p w:rsidR="008250D1" w:rsidRDefault="008250D1" w:rsidP="00017428">
      <w:pPr>
        <w:jc w:val="left"/>
        <w:rPr>
          <w:rFonts w:ascii="ＭＳ ゴシック" w:eastAsia="ＭＳ ゴシック" w:hAnsi="ＭＳ ゴシック"/>
          <w:color w:val="000000" w:themeColor="text1"/>
          <w:szCs w:val="21"/>
        </w:rPr>
      </w:pPr>
    </w:p>
    <w:p w:rsidR="00E25C1A" w:rsidRPr="003F562B" w:rsidRDefault="00017428" w:rsidP="00017428">
      <w:pPr>
        <w:jc w:val="left"/>
        <w:rPr>
          <w:rFonts w:ascii="ＭＳ ゴシック" w:eastAsia="ＭＳ ゴシック" w:hAnsi="ＭＳ ゴシック"/>
          <w:color w:val="000000" w:themeColor="text1"/>
          <w:szCs w:val="21"/>
        </w:rPr>
      </w:pPr>
      <w:r w:rsidRPr="003F562B">
        <w:rPr>
          <w:rFonts w:ascii="ＭＳ ゴシック" w:eastAsia="ＭＳ ゴシック" w:hAnsi="ＭＳ ゴシック" w:hint="eastAsia"/>
          <w:color w:val="000000" w:themeColor="text1"/>
          <w:szCs w:val="21"/>
        </w:rPr>
        <w:t>（</w:t>
      </w:r>
      <w:r w:rsidR="00264D44" w:rsidRPr="003F562B">
        <w:rPr>
          <w:rFonts w:ascii="ＭＳ ゴシック" w:eastAsia="ＭＳ ゴシック" w:hAnsi="ＭＳ ゴシック" w:hint="eastAsia"/>
          <w:color w:val="000000" w:themeColor="text1"/>
          <w:szCs w:val="21"/>
        </w:rPr>
        <w:t>２</w:t>
      </w:r>
      <w:r w:rsidRPr="003F562B">
        <w:rPr>
          <w:rFonts w:ascii="ＭＳ ゴシック" w:eastAsia="ＭＳ ゴシック" w:hAnsi="ＭＳ ゴシック" w:hint="eastAsia"/>
          <w:color w:val="000000" w:themeColor="text1"/>
          <w:szCs w:val="21"/>
        </w:rPr>
        <w:t>）</w:t>
      </w:r>
      <w:r w:rsidR="00E25C1A" w:rsidRPr="003F562B">
        <w:rPr>
          <w:rFonts w:ascii="ＭＳ ゴシック" w:eastAsia="ＭＳ ゴシック" w:hAnsi="ＭＳ ゴシック" w:hint="eastAsia"/>
          <w:color w:val="000000" w:themeColor="text1"/>
          <w:szCs w:val="21"/>
        </w:rPr>
        <w:t>授業アンケート結果</w:t>
      </w:r>
      <w:r w:rsidR="00E23F0E">
        <w:rPr>
          <w:rFonts w:ascii="ＭＳ ゴシック" w:eastAsia="ＭＳ ゴシック" w:hAnsi="ＭＳ ゴシック" w:hint="eastAsia"/>
          <w:color w:val="000000" w:themeColor="text1"/>
          <w:szCs w:val="21"/>
        </w:rPr>
        <w:t>と</w:t>
      </w:r>
      <w:r w:rsidR="00E25C1A" w:rsidRPr="003F562B">
        <w:rPr>
          <w:rFonts w:ascii="ＭＳ ゴシック" w:eastAsia="ＭＳ ゴシック" w:hAnsi="ＭＳ ゴシック" w:hint="eastAsia"/>
          <w:color w:val="000000" w:themeColor="text1"/>
          <w:szCs w:val="21"/>
        </w:rPr>
        <w:t>教員評価の</w:t>
      </w:r>
      <w:r w:rsidR="00E23F0E">
        <w:rPr>
          <w:rFonts w:ascii="ＭＳ ゴシック" w:eastAsia="ＭＳ ゴシック" w:hAnsi="ＭＳ ゴシック" w:hint="eastAsia"/>
          <w:color w:val="000000" w:themeColor="text1"/>
          <w:szCs w:val="21"/>
        </w:rPr>
        <w:t>相関性</w:t>
      </w:r>
      <w:r w:rsidR="00E25C1A" w:rsidRPr="003F562B">
        <w:rPr>
          <w:rFonts w:ascii="ＭＳ ゴシック" w:eastAsia="ＭＳ ゴシック" w:hAnsi="ＭＳ ゴシック" w:hint="eastAsia"/>
          <w:color w:val="000000" w:themeColor="text1"/>
          <w:szCs w:val="21"/>
        </w:rPr>
        <w:t>に</w:t>
      </w:r>
      <w:r w:rsidR="00264D44" w:rsidRPr="003F562B">
        <w:rPr>
          <w:rFonts w:ascii="ＭＳ ゴシック" w:eastAsia="ＭＳ ゴシック" w:hAnsi="ＭＳ ゴシック" w:hint="eastAsia"/>
          <w:color w:val="000000" w:themeColor="text1"/>
          <w:szCs w:val="21"/>
        </w:rPr>
        <w:t>ついて</w:t>
      </w:r>
    </w:p>
    <w:p w:rsidR="00264D44" w:rsidRPr="007A795D" w:rsidRDefault="008D3B66" w:rsidP="00017428">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 xml:space="preserve">①　</w:t>
      </w:r>
      <w:r w:rsidR="00264D44" w:rsidRPr="003F562B">
        <w:rPr>
          <w:rFonts w:ascii="ＭＳ ゴシック" w:eastAsia="ＭＳ ゴシック" w:hAnsi="ＭＳ ゴシック" w:hint="eastAsia"/>
          <w:color w:val="000000" w:themeColor="text1"/>
          <w:szCs w:val="21"/>
        </w:rPr>
        <w:t>授業アンケート結果</w:t>
      </w:r>
      <w:r w:rsidR="00A85C9E" w:rsidRPr="003F562B">
        <w:rPr>
          <w:rFonts w:ascii="ＭＳ ゴシック" w:eastAsia="ＭＳ ゴシック" w:hAnsi="ＭＳ ゴシック" w:hint="eastAsia"/>
          <w:color w:val="000000" w:themeColor="text1"/>
          <w:szCs w:val="21"/>
        </w:rPr>
        <w:t>の判定</w:t>
      </w:r>
      <w:r>
        <w:rPr>
          <w:rFonts w:ascii="ＭＳ ゴシック" w:eastAsia="ＭＳ ゴシック" w:hAnsi="ＭＳ ゴシック" w:hint="eastAsia"/>
          <w:color w:val="000000" w:themeColor="text1"/>
          <w:szCs w:val="21"/>
        </w:rPr>
        <w:t xml:space="preserve">　　　　　　　</w:t>
      </w:r>
      <w:r w:rsidR="002F6C1A" w:rsidRPr="003F562B">
        <w:rPr>
          <w:rFonts w:ascii="ＭＳ ゴシック" w:eastAsia="ＭＳ ゴシック" w:hAnsi="ＭＳ ゴシック" w:hint="eastAsia"/>
          <w:color w:val="000000" w:themeColor="text1"/>
          <w:szCs w:val="21"/>
        </w:rPr>
        <w:t xml:space="preserve">　　</w:t>
      </w:r>
      <w:r w:rsidR="007A795D">
        <w:rPr>
          <w:rFonts w:ascii="ＭＳ ゴシック" w:eastAsia="ＭＳ ゴシック" w:hAnsi="ＭＳ ゴシック" w:hint="eastAsia"/>
          <w:color w:val="000000" w:themeColor="text1"/>
          <w:szCs w:val="21"/>
        </w:rPr>
        <w:t xml:space="preserve">　　　　</w:t>
      </w:r>
      <w:r w:rsidR="00DA0FFC">
        <w:rPr>
          <w:rFonts w:ascii="ＭＳ ゴシック" w:eastAsia="ＭＳ ゴシック" w:hAnsi="ＭＳ ゴシック" w:hint="eastAsia"/>
          <w:szCs w:val="21"/>
        </w:rPr>
        <w:t xml:space="preserve">　　</w:t>
      </w:r>
      <w:r w:rsidR="005F681F" w:rsidRPr="007A795D">
        <w:rPr>
          <w:rFonts w:ascii="ＭＳ ゴシック" w:eastAsia="ＭＳ ゴシック" w:hAnsi="ＭＳ ゴシック" w:hint="eastAsia"/>
          <w:szCs w:val="21"/>
        </w:rPr>
        <w:t xml:space="preserve">　</w:t>
      </w:r>
      <w:r w:rsidR="002F6C1A" w:rsidRPr="007A795D">
        <w:rPr>
          <w:rFonts w:ascii="ＭＳ ゴシック" w:eastAsia="ＭＳ ゴシック" w:hAnsi="ＭＳ ゴシック" w:hint="eastAsia"/>
          <w:szCs w:val="21"/>
        </w:rPr>
        <w:t>［</w:t>
      </w:r>
      <w:r w:rsidR="002F6C1A" w:rsidRPr="006D0E95">
        <w:rPr>
          <w:rFonts w:ascii="HG丸ｺﾞｼｯｸM-PRO" w:eastAsia="HG丸ｺﾞｼｯｸM-PRO" w:hAnsi="HG丸ｺﾞｼｯｸM-PRO" w:hint="eastAsia"/>
          <w:szCs w:val="21"/>
        </w:rPr>
        <w:t>Ⅱ</w:t>
      </w:r>
      <w:r w:rsidR="002F6C1A" w:rsidRPr="007A795D">
        <w:rPr>
          <w:rFonts w:ascii="ＭＳ ゴシック" w:eastAsia="ＭＳ ゴシック" w:hAnsi="ＭＳ ゴシック" w:hint="eastAsia"/>
          <w:szCs w:val="21"/>
        </w:rPr>
        <w:t xml:space="preserve">資料　</w:t>
      </w:r>
      <w:r w:rsidR="00223976" w:rsidRPr="007A795D">
        <w:rPr>
          <w:rFonts w:ascii="ＭＳ ゴシック" w:eastAsia="ＭＳ ゴシック" w:hAnsi="ＭＳ ゴシック" w:hint="eastAsia"/>
          <w:szCs w:val="21"/>
        </w:rPr>
        <w:t>２</w:t>
      </w:r>
      <w:r w:rsidR="00B83AFD" w:rsidRPr="007A795D">
        <w:rPr>
          <w:rFonts w:ascii="ＭＳ ゴシック" w:eastAsia="ＭＳ ゴシック" w:hAnsi="ＭＳ ゴシック" w:hint="eastAsia"/>
          <w:szCs w:val="21"/>
        </w:rPr>
        <w:t>(</w:t>
      </w:r>
      <w:r w:rsidR="003A56F6">
        <w:rPr>
          <w:rFonts w:ascii="ＭＳ ゴシック" w:eastAsia="ＭＳ ゴシック" w:hAnsi="ＭＳ ゴシック" w:hint="eastAsia"/>
          <w:szCs w:val="21"/>
        </w:rPr>
        <w:t>３</w:t>
      </w:r>
      <w:r w:rsidR="00B83AFD" w:rsidRPr="007A795D">
        <w:rPr>
          <w:rFonts w:ascii="ＭＳ ゴシック" w:eastAsia="ＭＳ ゴシック" w:hAnsi="ＭＳ ゴシック" w:hint="eastAsia"/>
          <w:szCs w:val="21"/>
        </w:rPr>
        <w:t>)</w:t>
      </w:r>
      <w:r w:rsidR="00DA0FFC">
        <w:rPr>
          <w:rFonts w:ascii="ＭＳ ゴシック" w:eastAsia="ＭＳ ゴシック" w:hAnsi="ＭＳ ゴシック" w:hint="eastAsia"/>
          <w:szCs w:val="21"/>
        </w:rPr>
        <w:t>①参照</w:t>
      </w:r>
      <w:r w:rsidR="002F6C1A" w:rsidRPr="007A795D">
        <w:rPr>
          <w:rFonts w:ascii="ＭＳ ゴシック" w:eastAsia="ＭＳ ゴシック" w:hAnsi="ＭＳ ゴシック" w:hint="eastAsia"/>
          <w:szCs w:val="21"/>
        </w:rPr>
        <w:t>］</w:t>
      </w:r>
    </w:p>
    <w:p w:rsidR="00A85C9E" w:rsidRPr="00A47835" w:rsidRDefault="00264D44" w:rsidP="00A85C9E">
      <w:pPr>
        <w:ind w:leftChars="200" w:left="420" w:firstLineChars="100" w:firstLine="210"/>
        <w:jc w:val="left"/>
        <w:rPr>
          <w:rFonts w:ascii="HG丸ｺﾞｼｯｸM-PRO" w:eastAsia="HG丸ｺﾞｼｯｸM-PRO" w:hAnsi="HG丸ｺﾞｼｯｸM-PRO"/>
          <w:szCs w:val="21"/>
        </w:rPr>
      </w:pPr>
      <w:r w:rsidRPr="003F562B">
        <w:rPr>
          <w:rFonts w:ascii="HG丸ｺﾞｼｯｸM-PRO" w:eastAsia="HG丸ｺﾞｼｯｸM-PRO" w:hint="eastAsia"/>
          <w:color w:val="000000" w:themeColor="text1"/>
          <w:szCs w:val="21"/>
        </w:rPr>
        <w:t>授業ア</w:t>
      </w:r>
      <w:r w:rsidRPr="00A47835">
        <w:rPr>
          <w:rFonts w:ascii="HG丸ｺﾞｼｯｸM-PRO" w:eastAsia="HG丸ｺﾞｼｯｸM-PRO" w:hint="eastAsia"/>
          <w:color w:val="000000" w:themeColor="text1"/>
          <w:szCs w:val="21"/>
        </w:rPr>
        <w:t>ンケート結果は</w:t>
      </w:r>
      <w:r w:rsidR="00FD5F93">
        <w:rPr>
          <w:rFonts w:ascii="HG丸ｺﾞｼｯｸM-PRO" w:eastAsia="HG丸ｺﾞｼｯｸM-PRO" w:hint="eastAsia"/>
          <w:color w:val="000000" w:themeColor="text1"/>
          <w:szCs w:val="21"/>
        </w:rPr>
        <w:t>統計処理を行い</w:t>
      </w:r>
      <w:r w:rsidRPr="00A47835">
        <w:rPr>
          <w:rFonts w:ascii="HG丸ｺﾞｼｯｸM-PRO" w:eastAsia="HG丸ｺﾞｼｯｸM-PRO" w:hint="eastAsia"/>
          <w:color w:val="000000" w:themeColor="text1"/>
          <w:szCs w:val="21"/>
        </w:rPr>
        <w:t>数値化された後、校長により「特段に高い」「標準的」「特段に低い」の３段階に判定される</w:t>
      </w:r>
      <w:r w:rsidR="005B5844" w:rsidRPr="00A47835">
        <w:rPr>
          <w:rFonts w:ascii="HG丸ｺﾞｼｯｸM-PRO" w:eastAsia="HG丸ｺﾞｼｯｸM-PRO" w:hint="eastAsia"/>
          <w:color w:val="000000" w:themeColor="text1"/>
          <w:szCs w:val="21"/>
        </w:rPr>
        <w:t>が、</w:t>
      </w:r>
      <w:r w:rsidRPr="00A47835">
        <w:rPr>
          <w:rFonts w:ascii="HG丸ｺﾞｼｯｸM-PRO" w:eastAsia="HG丸ｺﾞｼｯｸM-PRO" w:hint="eastAsia"/>
          <w:color w:val="000000" w:themeColor="text1"/>
          <w:szCs w:val="21"/>
        </w:rPr>
        <w:t>「特段に高い」</w:t>
      </w:r>
      <w:r w:rsidR="005B5844" w:rsidRPr="00A47835">
        <w:rPr>
          <w:rFonts w:ascii="HG丸ｺﾞｼｯｸM-PRO" w:eastAsia="HG丸ｺﾞｼｯｸM-PRO" w:hint="eastAsia"/>
          <w:color w:val="000000" w:themeColor="text1"/>
          <w:szCs w:val="21"/>
        </w:rPr>
        <w:t>と判定された</w:t>
      </w:r>
      <w:r w:rsidR="003F562B" w:rsidRPr="00A47835">
        <w:rPr>
          <w:rFonts w:ascii="HG丸ｺﾞｼｯｸM-PRO" w:eastAsia="HG丸ｺﾞｼｯｸM-PRO" w:hint="eastAsia"/>
          <w:color w:val="000000" w:themeColor="text1"/>
          <w:szCs w:val="21"/>
        </w:rPr>
        <w:t>教諭等</w:t>
      </w:r>
      <w:r w:rsidR="00A85C9E" w:rsidRPr="00A47835">
        <w:rPr>
          <w:rFonts w:ascii="HG丸ｺﾞｼｯｸM-PRO" w:eastAsia="HG丸ｺﾞｼｯｸM-PRO" w:hint="eastAsia"/>
          <w:color w:val="000000" w:themeColor="text1"/>
          <w:szCs w:val="21"/>
        </w:rPr>
        <w:t>の割合</w:t>
      </w:r>
      <w:r w:rsidR="008D3B66" w:rsidRPr="00A47835">
        <w:rPr>
          <w:rFonts w:ascii="HG丸ｺﾞｼｯｸM-PRO" w:eastAsia="HG丸ｺﾞｼｯｸM-PRO" w:hint="eastAsia"/>
          <w:color w:val="000000" w:themeColor="text1"/>
          <w:szCs w:val="21"/>
        </w:rPr>
        <w:t>は6.5%であり、</w:t>
      </w:r>
      <w:r w:rsidRPr="00A47835">
        <w:rPr>
          <w:rFonts w:ascii="HG丸ｺﾞｼｯｸM-PRO" w:eastAsia="HG丸ｺﾞｼｯｸM-PRO" w:hint="eastAsia"/>
          <w:color w:val="000000" w:themeColor="text1"/>
          <w:szCs w:val="21"/>
        </w:rPr>
        <w:t>「特段に低い」</w:t>
      </w:r>
      <w:r w:rsidR="005B5844" w:rsidRPr="00A47835">
        <w:rPr>
          <w:rFonts w:ascii="HG丸ｺﾞｼｯｸM-PRO" w:eastAsia="HG丸ｺﾞｼｯｸM-PRO" w:hint="eastAsia"/>
          <w:color w:val="000000" w:themeColor="text1"/>
          <w:szCs w:val="21"/>
        </w:rPr>
        <w:t>と判定された</w:t>
      </w:r>
      <w:r w:rsidR="00FD5F93">
        <w:rPr>
          <w:rFonts w:ascii="HG丸ｺﾞｼｯｸM-PRO" w:eastAsia="HG丸ｺﾞｼｯｸM-PRO" w:hint="eastAsia"/>
          <w:color w:val="000000" w:themeColor="text1"/>
          <w:szCs w:val="21"/>
        </w:rPr>
        <w:t>教諭等</w:t>
      </w:r>
      <w:r w:rsidR="00A85C9E" w:rsidRPr="00A47835">
        <w:rPr>
          <w:rFonts w:ascii="HG丸ｺﾞｼｯｸM-PRO" w:eastAsia="HG丸ｺﾞｼｯｸM-PRO" w:hint="eastAsia"/>
          <w:color w:val="000000" w:themeColor="text1"/>
          <w:szCs w:val="21"/>
        </w:rPr>
        <w:t>の</w:t>
      </w:r>
      <w:r w:rsidR="008D3B66" w:rsidRPr="00A47835">
        <w:rPr>
          <w:rFonts w:ascii="HG丸ｺﾞｼｯｸM-PRO" w:eastAsia="HG丸ｺﾞｼｯｸM-PRO" w:hint="eastAsia"/>
          <w:color w:val="000000" w:themeColor="text1"/>
          <w:szCs w:val="21"/>
        </w:rPr>
        <w:t>割合である2.2%に対して</w:t>
      </w:r>
      <w:r w:rsidR="00D54FBA">
        <w:rPr>
          <w:rFonts w:ascii="HG丸ｺﾞｼｯｸM-PRO" w:eastAsia="HG丸ｺﾞｼｯｸM-PRO" w:hint="eastAsia"/>
          <w:color w:val="000000" w:themeColor="text1"/>
          <w:szCs w:val="21"/>
        </w:rPr>
        <w:t>約3倍</w:t>
      </w:r>
      <w:r w:rsidRPr="00A47835">
        <w:rPr>
          <w:rFonts w:ascii="HG丸ｺﾞｼｯｸM-PRO" w:eastAsia="HG丸ｺﾞｼｯｸM-PRO" w:hint="eastAsia"/>
          <w:szCs w:val="21"/>
        </w:rPr>
        <w:t>となっている。また、</w:t>
      </w:r>
      <w:r w:rsidR="00DA7F13" w:rsidRPr="00A47835">
        <w:rPr>
          <w:rFonts w:ascii="HG丸ｺﾞｼｯｸM-PRO" w:eastAsia="HG丸ｺﾞｼｯｸM-PRO" w:hint="eastAsia"/>
          <w:szCs w:val="21"/>
        </w:rPr>
        <w:t>高等学校において「特段に高い」、「特段に低い」</w:t>
      </w:r>
      <w:r w:rsidR="00B95784" w:rsidRPr="00A47835">
        <w:rPr>
          <w:rFonts w:ascii="HG丸ｺﾞｼｯｸM-PRO" w:eastAsia="HG丸ｺﾞｼｯｸM-PRO" w:hint="eastAsia"/>
          <w:szCs w:val="21"/>
        </w:rPr>
        <w:t>と判定された教諭等</w:t>
      </w:r>
      <w:r w:rsidR="00DA7F13" w:rsidRPr="00A47835">
        <w:rPr>
          <w:rFonts w:ascii="HG丸ｺﾞｼｯｸM-PRO" w:eastAsia="HG丸ｺﾞｼｯｸM-PRO" w:hint="eastAsia"/>
          <w:szCs w:val="21"/>
        </w:rPr>
        <w:t>の割合</w:t>
      </w:r>
      <w:r w:rsidR="003F562B" w:rsidRPr="00A47835">
        <w:rPr>
          <w:rFonts w:ascii="HG丸ｺﾞｼｯｸM-PRO" w:eastAsia="HG丸ｺﾞｼｯｸM-PRO" w:hint="eastAsia"/>
          <w:szCs w:val="21"/>
        </w:rPr>
        <w:t>は</w:t>
      </w:r>
      <w:r w:rsidR="00B95784" w:rsidRPr="00A47835">
        <w:rPr>
          <w:rFonts w:ascii="HG丸ｺﾞｼｯｸM-PRO" w:eastAsia="HG丸ｺﾞｼｯｸM-PRO" w:hint="eastAsia"/>
          <w:szCs w:val="21"/>
        </w:rPr>
        <w:t>他校種に比べて</w:t>
      </w:r>
      <w:r w:rsidR="00D54FBA">
        <w:rPr>
          <w:rFonts w:ascii="HG丸ｺﾞｼｯｸM-PRO" w:eastAsia="HG丸ｺﾞｼｯｸM-PRO" w:hint="eastAsia"/>
          <w:szCs w:val="21"/>
        </w:rPr>
        <w:t>ともに</w:t>
      </w:r>
      <w:r w:rsidR="003F562B" w:rsidRPr="00A47835">
        <w:rPr>
          <w:rFonts w:ascii="HG丸ｺﾞｼｯｸM-PRO" w:eastAsia="HG丸ｺﾞｼｯｸM-PRO" w:hint="eastAsia"/>
          <w:szCs w:val="21"/>
        </w:rPr>
        <w:t>約２倍となっており</w:t>
      </w:r>
      <w:r w:rsidR="00DA7F13" w:rsidRPr="00A47835">
        <w:rPr>
          <w:rFonts w:ascii="HG丸ｺﾞｼｯｸM-PRO" w:eastAsia="HG丸ｺﾞｼｯｸM-PRO" w:hint="eastAsia"/>
          <w:szCs w:val="21"/>
        </w:rPr>
        <w:t>、</w:t>
      </w:r>
      <w:r w:rsidRPr="00A47835">
        <w:rPr>
          <w:rFonts w:ascii="HG丸ｺﾞｼｯｸM-PRO" w:eastAsia="HG丸ｺﾞｼｯｸM-PRO" w:hint="eastAsia"/>
          <w:szCs w:val="21"/>
        </w:rPr>
        <w:t>校種</w:t>
      </w:r>
      <w:r w:rsidR="0084362E">
        <w:rPr>
          <w:rFonts w:ascii="HG丸ｺﾞｼｯｸM-PRO" w:eastAsia="HG丸ｺﾞｼｯｸM-PRO" w:hint="eastAsia"/>
          <w:szCs w:val="21"/>
        </w:rPr>
        <w:t>ごとの判定状況に差異</w:t>
      </w:r>
      <w:r w:rsidR="00DA7F13" w:rsidRPr="00A47835">
        <w:rPr>
          <w:rFonts w:ascii="HG丸ｺﾞｼｯｸM-PRO" w:eastAsia="HG丸ｺﾞｼｯｸM-PRO" w:hint="eastAsia"/>
          <w:szCs w:val="21"/>
        </w:rPr>
        <w:t>が</w:t>
      </w:r>
      <w:r w:rsidRPr="00A47835">
        <w:rPr>
          <w:rFonts w:ascii="HG丸ｺﾞｼｯｸM-PRO" w:eastAsia="HG丸ｺﾞｼｯｸM-PRO" w:hint="eastAsia"/>
          <w:szCs w:val="21"/>
        </w:rPr>
        <w:t>認められる。</w:t>
      </w:r>
    </w:p>
    <w:p w:rsidR="00A85C9E" w:rsidRPr="005F681F" w:rsidRDefault="008D3B66" w:rsidP="00A47835">
      <w:pPr>
        <w:ind w:firstLineChars="100" w:firstLine="210"/>
        <w:jc w:val="left"/>
        <w:rPr>
          <w:rFonts w:ascii="ＭＳ ゴシック" w:eastAsia="ＭＳ ゴシック" w:hAnsi="ＭＳ ゴシック"/>
          <w:szCs w:val="21"/>
        </w:rPr>
      </w:pPr>
      <w:r w:rsidRPr="00A47835">
        <w:rPr>
          <w:rFonts w:ascii="ＭＳ ゴシック" w:eastAsia="ＭＳ ゴシック" w:hAnsi="ＭＳ ゴシック" w:hint="eastAsia"/>
          <w:szCs w:val="21"/>
        </w:rPr>
        <w:t>②</w:t>
      </w:r>
      <w:r w:rsidR="00017428" w:rsidRPr="00A47835">
        <w:rPr>
          <w:rFonts w:ascii="ＭＳ ゴシック" w:eastAsia="ＭＳ ゴシック" w:hAnsi="ＭＳ ゴシック" w:hint="eastAsia"/>
          <w:szCs w:val="21"/>
        </w:rPr>
        <w:t xml:space="preserve">　</w:t>
      </w:r>
      <w:r w:rsidR="00A85C9E" w:rsidRPr="00A47835">
        <w:rPr>
          <w:rFonts w:ascii="ＭＳ ゴシック" w:eastAsia="ＭＳ ゴシック" w:hAnsi="ＭＳ ゴシック" w:hint="eastAsia"/>
          <w:szCs w:val="21"/>
        </w:rPr>
        <w:t>授業アンケート</w:t>
      </w:r>
      <w:r w:rsidR="00B83AFD" w:rsidRPr="00A47835">
        <w:rPr>
          <w:rFonts w:ascii="ＭＳ ゴシック" w:eastAsia="ＭＳ ゴシック" w:hAnsi="ＭＳ ゴシック" w:hint="eastAsia"/>
          <w:szCs w:val="21"/>
        </w:rPr>
        <w:t>結果</w:t>
      </w:r>
      <w:r w:rsidR="00B95784" w:rsidRPr="00A47835">
        <w:rPr>
          <w:rFonts w:ascii="ＭＳ ゴシック" w:eastAsia="ＭＳ ゴシック" w:hAnsi="ＭＳ ゴシック" w:hint="eastAsia"/>
          <w:szCs w:val="21"/>
        </w:rPr>
        <w:t>の判定</w:t>
      </w:r>
      <w:r w:rsidR="00A85C9E" w:rsidRPr="00A47835">
        <w:rPr>
          <w:rFonts w:ascii="ＭＳ ゴシック" w:eastAsia="ＭＳ ゴシック" w:hAnsi="ＭＳ ゴシック" w:hint="eastAsia"/>
          <w:szCs w:val="21"/>
        </w:rPr>
        <w:t>と教員評価との関係</w:t>
      </w:r>
      <w:r w:rsidR="006D0E95">
        <w:rPr>
          <w:rFonts w:ascii="ＭＳ ゴシック" w:eastAsia="ＭＳ ゴシック" w:hAnsi="ＭＳ ゴシック" w:hint="eastAsia"/>
          <w:szCs w:val="21"/>
        </w:rPr>
        <w:t xml:space="preserve">　　　　　　　　</w:t>
      </w:r>
      <w:r w:rsidR="006D0E95" w:rsidRPr="007A795D">
        <w:rPr>
          <w:rFonts w:ascii="ＭＳ ゴシック" w:eastAsia="ＭＳ ゴシック" w:hAnsi="ＭＳ ゴシック" w:hint="eastAsia"/>
          <w:szCs w:val="21"/>
        </w:rPr>
        <w:t>［</w:t>
      </w:r>
      <w:r w:rsidR="006D0E95" w:rsidRPr="006D0E95">
        <w:rPr>
          <w:rFonts w:ascii="HG丸ｺﾞｼｯｸM-PRO" w:eastAsia="HG丸ｺﾞｼｯｸM-PRO" w:hAnsi="HG丸ｺﾞｼｯｸM-PRO" w:hint="eastAsia"/>
          <w:szCs w:val="21"/>
        </w:rPr>
        <w:t>Ⅱ</w:t>
      </w:r>
      <w:r w:rsidR="006D0E95" w:rsidRPr="007A795D">
        <w:rPr>
          <w:rFonts w:ascii="ＭＳ ゴシック" w:eastAsia="ＭＳ ゴシック" w:hAnsi="ＭＳ ゴシック" w:hint="eastAsia"/>
          <w:szCs w:val="21"/>
        </w:rPr>
        <w:t>資料　２(</w:t>
      </w:r>
      <w:r w:rsidR="006D0E95">
        <w:rPr>
          <w:rFonts w:ascii="ＭＳ ゴシック" w:eastAsia="ＭＳ ゴシック" w:hAnsi="ＭＳ ゴシック" w:hint="eastAsia"/>
          <w:szCs w:val="21"/>
        </w:rPr>
        <w:t>３</w:t>
      </w:r>
      <w:r w:rsidR="006D0E95" w:rsidRPr="007A795D">
        <w:rPr>
          <w:rFonts w:ascii="ＭＳ ゴシック" w:eastAsia="ＭＳ ゴシック" w:hAnsi="ＭＳ ゴシック" w:hint="eastAsia"/>
          <w:szCs w:val="21"/>
        </w:rPr>
        <w:t>)</w:t>
      </w:r>
      <w:r w:rsidR="006D0E95">
        <w:rPr>
          <w:rFonts w:ascii="ＭＳ ゴシック" w:eastAsia="ＭＳ ゴシック" w:hAnsi="ＭＳ ゴシック" w:hint="eastAsia"/>
          <w:szCs w:val="21"/>
        </w:rPr>
        <w:t>②参照</w:t>
      </w:r>
      <w:r w:rsidR="006D0E95" w:rsidRPr="007A795D">
        <w:rPr>
          <w:rFonts w:ascii="ＭＳ ゴシック" w:eastAsia="ＭＳ ゴシック" w:hAnsi="ＭＳ ゴシック" w:hint="eastAsia"/>
          <w:szCs w:val="21"/>
        </w:rPr>
        <w:t>］</w:t>
      </w:r>
    </w:p>
    <w:p w:rsidR="006539CF" w:rsidRDefault="003F562B" w:rsidP="00A85C9E">
      <w:pPr>
        <w:ind w:leftChars="200" w:left="420" w:firstLineChars="100" w:firstLine="210"/>
        <w:jc w:val="left"/>
        <w:rPr>
          <w:rFonts w:ascii="HG丸ｺﾞｼｯｸM-PRO" w:eastAsia="HG丸ｺﾞｼｯｸM-PRO"/>
          <w:szCs w:val="21"/>
        </w:rPr>
      </w:pPr>
      <w:r>
        <w:rPr>
          <w:rFonts w:ascii="HG丸ｺﾞｼｯｸM-PRO" w:eastAsia="HG丸ｺﾞｼｯｸM-PRO" w:hint="eastAsia"/>
          <w:szCs w:val="21"/>
        </w:rPr>
        <w:t>校長により</w:t>
      </w:r>
      <w:r w:rsidR="00A85C9E" w:rsidRPr="00A85C9E">
        <w:rPr>
          <w:rFonts w:ascii="HG丸ｺﾞｼｯｸM-PRO" w:eastAsia="HG丸ｺﾞｼｯｸM-PRO" w:hint="eastAsia"/>
          <w:szCs w:val="21"/>
        </w:rPr>
        <w:t>授業アンケート結果が「特段に高い」と</w:t>
      </w:r>
      <w:r w:rsidR="00B95784">
        <w:rPr>
          <w:rFonts w:ascii="HG丸ｺﾞｼｯｸM-PRO" w:eastAsia="HG丸ｺﾞｼｯｸM-PRO" w:hint="eastAsia"/>
          <w:szCs w:val="21"/>
        </w:rPr>
        <w:t>判定された</w:t>
      </w:r>
      <w:r w:rsidR="00A85C9E" w:rsidRPr="00A85C9E">
        <w:rPr>
          <w:rFonts w:ascii="HG丸ｺﾞｼｯｸM-PRO" w:eastAsia="HG丸ｺﾞｼｯｸM-PRO" w:hint="eastAsia"/>
          <w:szCs w:val="21"/>
        </w:rPr>
        <w:t>教諭等の内、</w:t>
      </w:r>
      <w:r w:rsidR="00D54FBA">
        <w:rPr>
          <w:rFonts w:ascii="HG丸ｺﾞｼｯｸM-PRO" w:eastAsia="HG丸ｺﾞｼｯｸM-PRO" w:hint="eastAsia"/>
          <w:szCs w:val="21"/>
        </w:rPr>
        <w:t>「授業力」の評価</w:t>
      </w:r>
      <w:r w:rsidR="00A85C9E" w:rsidRPr="00A85C9E">
        <w:rPr>
          <w:rFonts w:ascii="HG丸ｺﾞｼｯｸM-PRO" w:eastAsia="HG丸ｺﾞｼｯｸM-PRO" w:hint="eastAsia"/>
          <w:szCs w:val="21"/>
        </w:rPr>
        <w:t>においては約7割が</w:t>
      </w:r>
      <w:r w:rsidR="00FD5F93">
        <w:rPr>
          <w:rFonts w:ascii="HG丸ｺﾞｼｯｸM-PRO" w:eastAsia="HG丸ｺﾞｼｯｸM-PRO" w:hint="eastAsia"/>
          <w:szCs w:val="21"/>
        </w:rPr>
        <w:t>上位評価（十分発揮）</w:t>
      </w:r>
      <w:r w:rsidR="00A85C9E" w:rsidRPr="00A85C9E">
        <w:rPr>
          <w:rFonts w:ascii="HG丸ｺﾞｼｯｸM-PRO" w:eastAsia="HG丸ｺﾞｼｯｸM-PRO" w:hint="eastAsia"/>
          <w:szCs w:val="21"/>
        </w:rPr>
        <w:t>、総合評価においては約6割が</w:t>
      </w:r>
      <w:r w:rsidR="006539CF">
        <w:rPr>
          <w:rFonts w:ascii="HG丸ｺﾞｼｯｸM-PRO" w:eastAsia="HG丸ｺﾞｼｯｸM-PRO" w:hint="eastAsia"/>
          <w:szCs w:val="21"/>
        </w:rPr>
        <w:t>上位</w:t>
      </w:r>
      <w:r w:rsidR="009A6796">
        <w:rPr>
          <w:rFonts w:ascii="HG丸ｺﾞｼｯｸM-PRO" w:eastAsia="HG丸ｺﾞｼｯｸM-PRO" w:hint="eastAsia"/>
          <w:szCs w:val="21"/>
        </w:rPr>
        <w:t>区分</w:t>
      </w:r>
      <w:r w:rsidR="00721A70" w:rsidRPr="003F562B">
        <w:rPr>
          <w:rFonts w:ascii="HG丸ｺﾞｼｯｸM-PRO" w:eastAsia="HG丸ｺﾞｼｯｸM-PRO" w:hAnsi="HG丸ｺﾞｼｯｸM-PRO" w:hint="eastAsia"/>
          <w:color w:val="000000" w:themeColor="text1"/>
          <w:szCs w:val="21"/>
        </w:rPr>
        <w:t>（SS・Ｓ）</w:t>
      </w:r>
      <w:r w:rsidR="006539CF">
        <w:rPr>
          <w:rFonts w:ascii="HG丸ｺﾞｼｯｸM-PRO" w:eastAsia="HG丸ｺﾞｼｯｸM-PRO" w:hint="eastAsia"/>
          <w:szCs w:val="21"/>
        </w:rPr>
        <w:t>と</w:t>
      </w:r>
      <w:r w:rsidR="00A85C9E" w:rsidRPr="00A85C9E">
        <w:rPr>
          <w:rFonts w:ascii="HG丸ｺﾞｼｯｸM-PRO" w:eastAsia="HG丸ｺﾞｼｯｸM-PRO" w:hint="eastAsia"/>
          <w:szCs w:val="21"/>
        </w:rPr>
        <w:t>なっ</w:t>
      </w:r>
      <w:r w:rsidR="00DA7F13">
        <w:rPr>
          <w:rFonts w:ascii="HG丸ｺﾞｼｯｸM-PRO" w:eastAsia="HG丸ｺﾞｼｯｸM-PRO" w:hint="eastAsia"/>
          <w:szCs w:val="21"/>
        </w:rPr>
        <w:t>ている</w:t>
      </w:r>
      <w:r w:rsidR="00A85C9E" w:rsidRPr="00A85C9E">
        <w:rPr>
          <w:rFonts w:ascii="HG丸ｺﾞｼｯｸM-PRO" w:eastAsia="HG丸ｺﾞｼｯｸM-PRO" w:hint="eastAsia"/>
          <w:szCs w:val="21"/>
        </w:rPr>
        <w:t>。</w:t>
      </w:r>
    </w:p>
    <w:p w:rsidR="006539CF" w:rsidRPr="00A47835" w:rsidRDefault="00DA7F13" w:rsidP="00A47835">
      <w:pPr>
        <w:ind w:leftChars="200" w:left="420" w:firstLineChars="100" w:firstLine="210"/>
        <w:jc w:val="left"/>
        <w:rPr>
          <w:rFonts w:ascii="HG丸ｺﾞｼｯｸM-PRO" w:eastAsia="HG丸ｺﾞｼｯｸM-PRO" w:hAnsi="HG丸ｺﾞｼｯｸM-PRO"/>
          <w:szCs w:val="21"/>
        </w:rPr>
      </w:pPr>
      <w:r w:rsidRPr="00A47835">
        <w:rPr>
          <w:rFonts w:ascii="HG丸ｺﾞｼｯｸM-PRO" w:eastAsia="HG丸ｺﾞｼｯｸM-PRO" w:hint="eastAsia"/>
          <w:szCs w:val="21"/>
        </w:rPr>
        <w:t>一方で、</w:t>
      </w:r>
      <w:r w:rsidR="00A85C9E" w:rsidRPr="00A47835">
        <w:rPr>
          <w:rFonts w:ascii="HG丸ｺﾞｼｯｸM-PRO" w:eastAsia="HG丸ｺﾞｼｯｸM-PRO" w:hAnsi="HG丸ｺﾞｼｯｸM-PRO" w:hint="eastAsia"/>
          <w:szCs w:val="21"/>
        </w:rPr>
        <w:t>授業アンケート結果が「特段に低い」</w:t>
      </w:r>
      <w:r w:rsidR="00B95784" w:rsidRPr="00A47835">
        <w:rPr>
          <w:rFonts w:ascii="HG丸ｺﾞｼｯｸM-PRO" w:eastAsia="HG丸ｺﾞｼｯｸM-PRO" w:hAnsi="HG丸ｺﾞｼｯｸM-PRO" w:hint="eastAsia"/>
          <w:szCs w:val="21"/>
        </w:rPr>
        <w:t>と判定された</w:t>
      </w:r>
      <w:r w:rsidR="00A85C9E" w:rsidRPr="00A47835">
        <w:rPr>
          <w:rFonts w:ascii="HG丸ｺﾞｼｯｸM-PRO" w:eastAsia="HG丸ｺﾞｼｯｸM-PRO" w:hAnsi="HG丸ｺﾞｼｯｸM-PRO" w:hint="eastAsia"/>
          <w:szCs w:val="21"/>
        </w:rPr>
        <w:t>教諭等の内、</w:t>
      </w:r>
      <w:r w:rsidR="00D54FBA">
        <w:rPr>
          <w:rFonts w:ascii="HG丸ｺﾞｼｯｸM-PRO" w:eastAsia="HG丸ｺﾞｼｯｸM-PRO" w:hAnsi="HG丸ｺﾞｼｯｸM-PRO" w:hint="eastAsia"/>
          <w:szCs w:val="21"/>
        </w:rPr>
        <w:t>「授業力」の評価</w:t>
      </w:r>
      <w:r w:rsidR="00A85C9E" w:rsidRPr="00A47835">
        <w:rPr>
          <w:rFonts w:ascii="HG丸ｺﾞｼｯｸM-PRO" w:eastAsia="HG丸ｺﾞｼｯｸM-PRO" w:hAnsi="HG丸ｺﾞｼｯｸM-PRO" w:hint="eastAsia"/>
          <w:szCs w:val="21"/>
        </w:rPr>
        <w:t>においては約4割が</w:t>
      </w:r>
      <w:r w:rsidR="00FD5F93">
        <w:rPr>
          <w:rFonts w:ascii="HG丸ｺﾞｼｯｸM-PRO" w:eastAsia="HG丸ｺﾞｼｯｸM-PRO" w:hAnsi="HG丸ｺﾞｼｯｸM-PRO" w:hint="eastAsia"/>
          <w:szCs w:val="21"/>
        </w:rPr>
        <w:t>下位評価（発揮していない）</w:t>
      </w:r>
      <w:r w:rsidR="00A85C9E" w:rsidRPr="00A47835">
        <w:rPr>
          <w:rFonts w:ascii="HG丸ｺﾞｼｯｸM-PRO" w:eastAsia="HG丸ｺﾞｼｯｸM-PRO" w:hAnsi="HG丸ｺﾞｼｯｸM-PRO" w:hint="eastAsia"/>
          <w:szCs w:val="21"/>
        </w:rPr>
        <w:t>、総合評価においては約２割が</w:t>
      </w:r>
      <w:r w:rsidR="009A6796" w:rsidRPr="00A47835">
        <w:rPr>
          <w:rFonts w:ascii="HG丸ｺﾞｼｯｸM-PRO" w:eastAsia="HG丸ｺﾞｼｯｸM-PRO" w:hAnsi="HG丸ｺﾞｼｯｸM-PRO" w:hint="eastAsia"/>
          <w:szCs w:val="21"/>
        </w:rPr>
        <w:t>下位区分</w:t>
      </w:r>
      <w:r w:rsidR="00721A70" w:rsidRPr="00A47835">
        <w:rPr>
          <w:rFonts w:ascii="HG丸ｺﾞｼｯｸM-PRO" w:eastAsia="HG丸ｺﾞｼｯｸM-PRO" w:hAnsi="HG丸ｺﾞｼｯｸM-PRO" w:hint="eastAsia"/>
          <w:szCs w:val="21"/>
        </w:rPr>
        <w:t>（Ｂ・Ｃ）</w:t>
      </w:r>
      <w:r w:rsidR="006539CF" w:rsidRPr="00A47835">
        <w:rPr>
          <w:rFonts w:ascii="HG丸ｺﾞｼｯｸM-PRO" w:eastAsia="HG丸ｺﾞｼｯｸM-PRO" w:hAnsi="HG丸ｺﾞｼｯｸM-PRO" w:hint="eastAsia"/>
          <w:szCs w:val="21"/>
        </w:rPr>
        <w:t>と</w:t>
      </w:r>
      <w:r w:rsidR="00A85C9E" w:rsidRPr="00A47835">
        <w:rPr>
          <w:rFonts w:ascii="HG丸ｺﾞｼｯｸM-PRO" w:eastAsia="HG丸ｺﾞｼｯｸM-PRO" w:hAnsi="HG丸ｺﾞｼｯｸM-PRO" w:hint="eastAsia"/>
          <w:szCs w:val="21"/>
        </w:rPr>
        <w:t>なっ</w:t>
      </w:r>
      <w:r w:rsidRPr="00A47835">
        <w:rPr>
          <w:rFonts w:ascii="HG丸ｺﾞｼｯｸM-PRO" w:eastAsia="HG丸ｺﾞｼｯｸM-PRO" w:hAnsi="HG丸ｺﾞｼｯｸM-PRO" w:hint="eastAsia"/>
          <w:szCs w:val="21"/>
        </w:rPr>
        <w:t>ている</w:t>
      </w:r>
      <w:r w:rsidR="00A85C9E" w:rsidRPr="00A47835">
        <w:rPr>
          <w:rFonts w:ascii="HG丸ｺﾞｼｯｸM-PRO" w:eastAsia="HG丸ｺﾞｼｯｸM-PRO" w:hAnsi="HG丸ｺﾞｼｯｸM-PRO" w:hint="eastAsia"/>
          <w:szCs w:val="21"/>
        </w:rPr>
        <w:t>。</w:t>
      </w:r>
    </w:p>
    <w:p w:rsidR="00A85C9E" w:rsidRDefault="00D54FBA" w:rsidP="00A47835">
      <w:pPr>
        <w:ind w:leftChars="200" w:left="420" w:firstLineChars="100" w:firstLine="210"/>
        <w:jc w:val="left"/>
        <w:rPr>
          <w:rFonts w:ascii="HG丸ｺﾞｼｯｸM-PRO" w:eastAsia="HG丸ｺﾞｼｯｸM-PRO"/>
          <w:szCs w:val="21"/>
        </w:rPr>
      </w:pPr>
      <w:r>
        <w:rPr>
          <w:rFonts w:ascii="HG丸ｺﾞｼｯｸM-PRO" w:eastAsia="HG丸ｺﾞｼｯｸM-PRO" w:hAnsi="HG丸ｺﾞｼｯｸM-PRO" w:hint="eastAsia"/>
          <w:szCs w:val="21"/>
        </w:rPr>
        <w:t>このことから、</w:t>
      </w:r>
      <w:r w:rsidR="00DA7F13" w:rsidRPr="00A47835">
        <w:rPr>
          <w:rFonts w:ascii="HG丸ｺﾞｼｯｸM-PRO" w:eastAsia="HG丸ｺﾞｼｯｸM-PRO" w:hAnsi="HG丸ｺﾞｼｯｸM-PRO" w:hint="eastAsia"/>
          <w:szCs w:val="21"/>
        </w:rPr>
        <w:t>授業アンケート結果が</w:t>
      </w:r>
      <w:r w:rsidR="00D95531" w:rsidRPr="00A47835">
        <w:rPr>
          <w:rFonts w:ascii="HG丸ｺﾞｼｯｸM-PRO" w:eastAsia="HG丸ｺﾞｼｯｸM-PRO" w:hAnsi="HG丸ｺﾞｼｯｸM-PRO" w:hint="eastAsia"/>
          <w:szCs w:val="21"/>
        </w:rPr>
        <w:t>「</w:t>
      </w:r>
      <w:r w:rsidR="00D95531" w:rsidRPr="00A47835">
        <w:rPr>
          <w:rFonts w:ascii="HG丸ｺﾞｼｯｸM-PRO" w:eastAsia="HG丸ｺﾞｼｯｸM-PRO" w:hint="eastAsia"/>
          <w:szCs w:val="21"/>
        </w:rPr>
        <w:t>特段に低い」と判定された場合は、</w:t>
      </w:r>
      <w:r w:rsidR="00DA7F13" w:rsidRPr="00A47835">
        <w:rPr>
          <w:rFonts w:ascii="HG丸ｺﾞｼｯｸM-PRO" w:eastAsia="HG丸ｺﾞｼｯｸM-PRO" w:hAnsi="HG丸ｺﾞｼｯｸM-PRO" w:hint="eastAsia"/>
          <w:szCs w:val="21"/>
        </w:rPr>
        <w:t>「特段に高い</w:t>
      </w:r>
      <w:r w:rsidR="009A6796" w:rsidRPr="00A47835">
        <w:rPr>
          <w:rFonts w:ascii="HG丸ｺﾞｼｯｸM-PRO" w:eastAsia="HG丸ｺﾞｼｯｸM-PRO" w:hAnsi="HG丸ｺﾞｼｯｸM-PRO" w:hint="eastAsia"/>
          <w:szCs w:val="21"/>
        </w:rPr>
        <w:t>」</w:t>
      </w:r>
      <w:r w:rsidR="00DA7F13" w:rsidRPr="00A47835">
        <w:rPr>
          <w:rFonts w:ascii="HG丸ｺﾞｼｯｸM-PRO" w:eastAsia="HG丸ｺﾞｼｯｸM-PRO" w:hAnsi="HG丸ｺﾞｼｯｸM-PRO" w:hint="eastAsia"/>
          <w:szCs w:val="21"/>
        </w:rPr>
        <w:t>と</w:t>
      </w:r>
      <w:r w:rsidR="00B95784" w:rsidRPr="00A47835">
        <w:rPr>
          <w:rFonts w:ascii="HG丸ｺﾞｼｯｸM-PRO" w:eastAsia="HG丸ｺﾞｼｯｸM-PRO" w:hAnsi="HG丸ｺﾞｼｯｸM-PRO" w:hint="eastAsia"/>
          <w:szCs w:val="21"/>
        </w:rPr>
        <w:t>判定された</w:t>
      </w:r>
      <w:r w:rsidR="00DA7F13" w:rsidRPr="00A47835">
        <w:rPr>
          <w:rFonts w:ascii="HG丸ｺﾞｼｯｸM-PRO" w:eastAsia="HG丸ｺﾞｼｯｸM-PRO" w:hAnsi="HG丸ｺﾞｼｯｸM-PRO" w:hint="eastAsia"/>
          <w:szCs w:val="21"/>
        </w:rPr>
        <w:t>場合に</w:t>
      </w:r>
      <w:r w:rsidR="009A6796" w:rsidRPr="00A47835">
        <w:rPr>
          <w:rFonts w:ascii="HG丸ｺﾞｼｯｸM-PRO" w:eastAsia="HG丸ｺﾞｼｯｸM-PRO" w:hAnsi="HG丸ｺﾞｼｯｸM-PRO" w:hint="eastAsia"/>
          <w:szCs w:val="21"/>
        </w:rPr>
        <w:t>比べ、</w:t>
      </w:r>
      <w:r w:rsidR="009A6796" w:rsidRPr="00A47835">
        <w:rPr>
          <w:rFonts w:ascii="HG丸ｺﾞｼｯｸM-PRO" w:eastAsia="HG丸ｺﾞｼｯｸM-PRO" w:hint="eastAsia"/>
          <w:szCs w:val="21"/>
        </w:rPr>
        <w:t>教員評価との</w:t>
      </w:r>
      <w:r w:rsidR="00DA7F13" w:rsidRPr="00A47835">
        <w:rPr>
          <w:rFonts w:ascii="HG丸ｺﾞｼｯｸM-PRO" w:eastAsia="HG丸ｺﾞｼｯｸM-PRO" w:hint="eastAsia"/>
          <w:szCs w:val="21"/>
        </w:rPr>
        <w:t>相関</w:t>
      </w:r>
      <w:r>
        <w:rPr>
          <w:rFonts w:ascii="HG丸ｺﾞｼｯｸM-PRO" w:eastAsia="HG丸ｺﾞｼｯｸM-PRO" w:hint="eastAsia"/>
          <w:szCs w:val="21"/>
        </w:rPr>
        <w:t>性</w:t>
      </w:r>
      <w:r w:rsidR="009A6796" w:rsidRPr="00A47835">
        <w:rPr>
          <w:rFonts w:ascii="HG丸ｺﾞｼｯｸM-PRO" w:eastAsia="HG丸ｺﾞｼｯｸM-PRO" w:hint="eastAsia"/>
          <w:szCs w:val="21"/>
        </w:rPr>
        <w:t>が弱い</w:t>
      </w:r>
      <w:r>
        <w:rPr>
          <w:rFonts w:ascii="HG丸ｺﾞｼｯｸM-PRO" w:eastAsia="HG丸ｺﾞｼｯｸM-PRO" w:hint="eastAsia"/>
          <w:szCs w:val="21"/>
        </w:rPr>
        <w:t>状況が認められる</w:t>
      </w:r>
      <w:r w:rsidR="00DA7F13" w:rsidRPr="00A47835">
        <w:rPr>
          <w:rFonts w:ascii="HG丸ｺﾞｼｯｸM-PRO" w:eastAsia="HG丸ｺﾞｼｯｸM-PRO" w:hint="eastAsia"/>
          <w:szCs w:val="21"/>
        </w:rPr>
        <w:t>。</w:t>
      </w:r>
    </w:p>
    <w:p w:rsidR="00D54FBA" w:rsidRPr="00D54FBA" w:rsidRDefault="00D54FBA" w:rsidP="00A47835">
      <w:pPr>
        <w:ind w:leftChars="200" w:left="420" w:firstLineChars="100" w:firstLine="210"/>
        <w:jc w:val="left"/>
        <w:rPr>
          <w:rFonts w:ascii="HG丸ｺﾞｼｯｸM-PRO" w:eastAsia="HG丸ｺﾞｼｯｸM-PRO"/>
          <w:szCs w:val="21"/>
        </w:rPr>
      </w:pPr>
    </w:p>
    <w:p w:rsidR="0084362E" w:rsidRDefault="0084362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DA7F13" w:rsidRPr="00DA0FFC" w:rsidRDefault="00017428" w:rsidP="00017428">
      <w:pPr>
        <w:jc w:val="left"/>
        <w:rPr>
          <w:rFonts w:ascii="ＭＳ ゴシック" w:eastAsia="ＭＳ ゴシック" w:hAnsi="ＭＳ ゴシック"/>
          <w:szCs w:val="21"/>
        </w:rPr>
      </w:pPr>
      <w:r w:rsidRPr="00A47835">
        <w:rPr>
          <w:rFonts w:ascii="ＭＳ ゴシック" w:eastAsia="ＭＳ ゴシック" w:hAnsi="ＭＳ ゴシック" w:hint="eastAsia"/>
          <w:szCs w:val="21"/>
        </w:rPr>
        <w:lastRenderedPageBreak/>
        <w:t>（</w:t>
      </w:r>
      <w:r w:rsidR="008F356C" w:rsidRPr="00A47835">
        <w:rPr>
          <w:rFonts w:ascii="ＭＳ ゴシック" w:eastAsia="ＭＳ ゴシック" w:hAnsi="ＭＳ ゴシック" w:hint="eastAsia"/>
          <w:szCs w:val="21"/>
        </w:rPr>
        <w:t>３</w:t>
      </w:r>
      <w:r w:rsidRPr="00A47835">
        <w:rPr>
          <w:rFonts w:ascii="ＭＳ ゴシック" w:eastAsia="ＭＳ ゴシック" w:hAnsi="ＭＳ ゴシック" w:hint="eastAsia"/>
          <w:szCs w:val="21"/>
        </w:rPr>
        <w:t>）</w:t>
      </w:r>
      <w:r w:rsidR="008F356C" w:rsidRPr="00A47835">
        <w:rPr>
          <w:rFonts w:ascii="ＭＳ ゴシック" w:eastAsia="ＭＳ ゴシック" w:hAnsi="ＭＳ ゴシック" w:hint="eastAsia"/>
          <w:szCs w:val="21"/>
        </w:rPr>
        <w:t>結論</w:t>
      </w:r>
    </w:p>
    <w:p w:rsidR="003A56F6" w:rsidRDefault="00D95531" w:rsidP="003A56F6">
      <w:pPr>
        <w:ind w:leftChars="202" w:left="424" w:firstLineChars="100" w:firstLine="210"/>
        <w:jc w:val="left"/>
        <w:rPr>
          <w:rFonts w:ascii="HG丸ｺﾞｼｯｸM-PRO" w:eastAsia="HG丸ｺﾞｼｯｸM-PRO" w:hAnsi="HG丸ｺﾞｼｯｸM-PRO"/>
          <w:color w:val="000000" w:themeColor="text1"/>
          <w:szCs w:val="21"/>
        </w:rPr>
      </w:pPr>
      <w:r w:rsidRPr="00A47835">
        <w:rPr>
          <w:rFonts w:ascii="HG丸ｺﾞｼｯｸM-PRO" w:eastAsia="HG丸ｺﾞｼｯｸM-PRO" w:hAnsi="HG丸ｺﾞｼｯｸM-PRO" w:hint="eastAsia"/>
          <w:szCs w:val="21"/>
        </w:rPr>
        <w:t>総合評価</w:t>
      </w:r>
      <w:r w:rsidR="003A56F6">
        <w:rPr>
          <w:rFonts w:ascii="HG丸ｺﾞｼｯｸM-PRO" w:eastAsia="HG丸ｺﾞｼｯｸM-PRO" w:hAnsi="HG丸ｺﾞｼｯｸM-PRO" w:hint="eastAsia"/>
          <w:szCs w:val="21"/>
        </w:rPr>
        <w:t>結果</w:t>
      </w:r>
      <w:r w:rsidR="00D54FBA">
        <w:rPr>
          <w:rFonts w:ascii="HG丸ｺﾞｼｯｸM-PRO" w:eastAsia="HG丸ｺﾞｼｯｸM-PRO" w:hAnsi="HG丸ｺﾞｼｯｸM-PRO" w:hint="eastAsia"/>
          <w:szCs w:val="21"/>
        </w:rPr>
        <w:t>の</w:t>
      </w:r>
      <w:r w:rsidR="003A56F6">
        <w:rPr>
          <w:rFonts w:ascii="HG丸ｺﾞｼｯｸM-PRO" w:eastAsia="HG丸ｺﾞｼｯｸM-PRO" w:hAnsi="HG丸ｺﾞｼｯｸM-PRO" w:hint="eastAsia"/>
          <w:szCs w:val="21"/>
        </w:rPr>
        <w:t>分布において、</w:t>
      </w:r>
      <w:r w:rsidR="003F3F35" w:rsidRPr="003F562B">
        <w:rPr>
          <w:rFonts w:ascii="HG丸ｺﾞｼｯｸM-PRO" w:eastAsia="HG丸ｺﾞｼｯｸM-PRO" w:hAnsi="HG丸ｺﾞｼｯｸM-PRO" w:hint="eastAsia"/>
          <w:color w:val="000000" w:themeColor="text1"/>
          <w:szCs w:val="21"/>
        </w:rPr>
        <w:t>上位</w:t>
      </w:r>
      <w:r w:rsidR="003F3F35">
        <w:rPr>
          <w:rFonts w:ascii="HG丸ｺﾞｼｯｸM-PRO" w:eastAsia="HG丸ｺﾞｼｯｸM-PRO" w:hAnsi="HG丸ｺﾞｼｯｸM-PRO" w:hint="eastAsia"/>
          <w:color w:val="000000" w:themeColor="text1"/>
          <w:szCs w:val="21"/>
        </w:rPr>
        <w:t>区分</w:t>
      </w:r>
      <w:r w:rsidR="003F3F35" w:rsidRPr="003F562B">
        <w:rPr>
          <w:rFonts w:ascii="HG丸ｺﾞｼｯｸM-PRO" w:eastAsia="HG丸ｺﾞｼｯｸM-PRO" w:hAnsi="HG丸ｺﾞｼｯｸM-PRO" w:hint="eastAsia"/>
          <w:color w:val="000000" w:themeColor="text1"/>
          <w:szCs w:val="21"/>
        </w:rPr>
        <w:t>（SS・Ｓ）は減少し</w:t>
      </w:r>
      <w:r w:rsidR="003F3F35">
        <w:rPr>
          <w:rFonts w:ascii="HG丸ｺﾞｼｯｸM-PRO" w:eastAsia="HG丸ｺﾞｼｯｸM-PRO" w:hAnsi="HG丸ｺﾞｼｯｸM-PRO" w:hint="eastAsia"/>
          <w:color w:val="000000" w:themeColor="text1"/>
          <w:szCs w:val="21"/>
        </w:rPr>
        <w:t>たが、</w:t>
      </w:r>
      <w:r w:rsidR="003A56F6" w:rsidRPr="003F562B">
        <w:rPr>
          <w:rFonts w:ascii="HG丸ｺﾞｼｯｸM-PRO" w:eastAsia="HG丸ｺﾞｼｯｸM-PRO" w:hAnsi="HG丸ｺﾞｼｯｸM-PRO" w:hint="eastAsia"/>
          <w:color w:val="000000" w:themeColor="text1"/>
          <w:szCs w:val="21"/>
        </w:rPr>
        <w:t>下位</w:t>
      </w:r>
      <w:r w:rsidR="003A56F6">
        <w:rPr>
          <w:rFonts w:ascii="HG丸ｺﾞｼｯｸM-PRO" w:eastAsia="HG丸ｺﾞｼｯｸM-PRO" w:hAnsi="HG丸ｺﾞｼｯｸM-PRO" w:hint="eastAsia"/>
          <w:color w:val="000000" w:themeColor="text1"/>
          <w:szCs w:val="21"/>
        </w:rPr>
        <w:t>区分</w:t>
      </w:r>
      <w:r w:rsidR="003A56F6" w:rsidRPr="003F562B">
        <w:rPr>
          <w:rFonts w:ascii="HG丸ｺﾞｼｯｸM-PRO" w:eastAsia="HG丸ｺﾞｼｯｸM-PRO" w:hAnsi="HG丸ｺﾞｼｯｸM-PRO" w:hint="eastAsia"/>
          <w:color w:val="000000" w:themeColor="text1"/>
          <w:szCs w:val="21"/>
        </w:rPr>
        <w:t>（Ｂ・Ｃ）</w:t>
      </w:r>
      <w:r w:rsidR="00D54FBA">
        <w:rPr>
          <w:rFonts w:ascii="HG丸ｺﾞｼｯｸM-PRO" w:eastAsia="HG丸ｺﾞｼｯｸM-PRO" w:hAnsi="HG丸ｺﾞｼｯｸM-PRO" w:hint="eastAsia"/>
          <w:color w:val="000000" w:themeColor="text1"/>
          <w:szCs w:val="21"/>
        </w:rPr>
        <w:t>は微増にとどまった</w:t>
      </w:r>
      <w:r w:rsidR="003A56F6">
        <w:rPr>
          <w:rFonts w:ascii="HG丸ｺﾞｼｯｸM-PRO" w:eastAsia="HG丸ｺﾞｼｯｸM-PRO" w:hAnsi="HG丸ｺﾞｼｯｸM-PRO" w:hint="eastAsia"/>
          <w:color w:val="000000" w:themeColor="text1"/>
          <w:szCs w:val="21"/>
        </w:rPr>
        <w:t>一因として、以下の2点が考えられる。</w:t>
      </w:r>
    </w:p>
    <w:p w:rsidR="00ED1551" w:rsidRDefault="003A56F6" w:rsidP="003A56F6">
      <w:pPr>
        <w:ind w:leftChars="302" w:left="844"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ⅰ　校長</w:t>
      </w:r>
      <w:r w:rsidR="004A7063">
        <w:rPr>
          <w:rFonts w:ascii="HG丸ｺﾞｼｯｸM-PRO" w:eastAsia="HG丸ｺﾞｼｯｸM-PRO" w:hAnsi="HG丸ｺﾞｼｯｸM-PRO" w:hint="eastAsia"/>
          <w:color w:val="000000" w:themeColor="text1"/>
          <w:szCs w:val="21"/>
        </w:rPr>
        <w:t>による授業アンケート結果の判定の段階において、授業アンケート結果</w:t>
      </w:r>
      <w:r w:rsidR="00A47835">
        <w:rPr>
          <w:rFonts w:ascii="HG丸ｺﾞｼｯｸM-PRO" w:eastAsia="HG丸ｺﾞｼｯｸM-PRO" w:hAnsi="HG丸ｺﾞｼｯｸM-PRO" w:hint="eastAsia"/>
          <w:color w:val="000000" w:themeColor="text1"/>
          <w:szCs w:val="21"/>
        </w:rPr>
        <w:t>が</w:t>
      </w:r>
      <w:r w:rsidR="00ED1551">
        <w:rPr>
          <w:rFonts w:ascii="HG丸ｺﾞｼｯｸM-PRO" w:eastAsia="HG丸ｺﾞｼｯｸM-PRO" w:hint="eastAsia"/>
          <w:color w:val="000000" w:themeColor="text1"/>
          <w:szCs w:val="21"/>
        </w:rPr>
        <w:t>「特段に低い</w:t>
      </w:r>
      <w:r w:rsidR="00ED1551" w:rsidRPr="00ED1551">
        <w:rPr>
          <w:rFonts w:ascii="HG丸ｺﾞｼｯｸM-PRO" w:eastAsia="HG丸ｺﾞｼｯｸM-PRO" w:hint="eastAsia"/>
          <w:color w:val="000000" w:themeColor="text1"/>
          <w:szCs w:val="21"/>
        </w:rPr>
        <w:t>」と判定</w:t>
      </w:r>
      <w:r w:rsidR="00A47835">
        <w:rPr>
          <w:rFonts w:ascii="HG丸ｺﾞｼｯｸM-PRO" w:eastAsia="HG丸ｺﾞｼｯｸM-PRO" w:hint="eastAsia"/>
          <w:color w:val="000000" w:themeColor="text1"/>
          <w:szCs w:val="21"/>
        </w:rPr>
        <w:t>され</w:t>
      </w:r>
      <w:r w:rsidR="00ED1551" w:rsidRPr="00ED1551">
        <w:rPr>
          <w:rFonts w:ascii="HG丸ｺﾞｼｯｸM-PRO" w:eastAsia="HG丸ｺﾞｼｯｸM-PRO" w:hint="eastAsia"/>
          <w:color w:val="000000" w:themeColor="text1"/>
          <w:szCs w:val="21"/>
        </w:rPr>
        <w:t>た教諭等の</w:t>
      </w:r>
      <w:r w:rsidR="00BD1B3D">
        <w:rPr>
          <w:rFonts w:ascii="HG丸ｺﾞｼｯｸM-PRO" w:eastAsia="HG丸ｺﾞｼｯｸM-PRO" w:hint="eastAsia"/>
          <w:color w:val="000000" w:themeColor="text1"/>
          <w:szCs w:val="21"/>
        </w:rPr>
        <w:t>人数</w:t>
      </w:r>
      <w:r w:rsidR="00ED1551">
        <w:rPr>
          <w:rFonts w:ascii="HG丸ｺﾞｼｯｸM-PRO" w:eastAsia="HG丸ｺﾞｼｯｸM-PRO" w:hint="eastAsia"/>
          <w:color w:val="000000" w:themeColor="text1"/>
          <w:szCs w:val="21"/>
        </w:rPr>
        <w:t>が</w:t>
      </w:r>
      <w:r w:rsidR="00316AC6">
        <w:rPr>
          <w:rFonts w:ascii="HG丸ｺﾞｼｯｸM-PRO" w:eastAsia="HG丸ｺﾞｼｯｸM-PRO" w:hint="eastAsia"/>
          <w:color w:val="000000" w:themeColor="text1"/>
          <w:szCs w:val="21"/>
        </w:rPr>
        <w:t>、</w:t>
      </w:r>
      <w:r w:rsidR="00ED1551">
        <w:rPr>
          <w:rFonts w:ascii="HG丸ｺﾞｼｯｸM-PRO" w:eastAsia="HG丸ｺﾞｼｯｸM-PRO" w:hint="eastAsia"/>
          <w:color w:val="000000" w:themeColor="text1"/>
          <w:szCs w:val="21"/>
        </w:rPr>
        <w:t>「特段に高い</w:t>
      </w:r>
      <w:r w:rsidR="00ED1551" w:rsidRPr="00ED1551">
        <w:rPr>
          <w:rFonts w:ascii="HG丸ｺﾞｼｯｸM-PRO" w:eastAsia="HG丸ｺﾞｼｯｸM-PRO" w:hint="eastAsia"/>
          <w:color w:val="000000" w:themeColor="text1"/>
          <w:szCs w:val="21"/>
        </w:rPr>
        <w:t>」と判定された</w:t>
      </w:r>
      <w:r w:rsidR="007C64A3">
        <w:rPr>
          <w:rFonts w:ascii="HG丸ｺﾞｼｯｸM-PRO" w:eastAsia="HG丸ｺﾞｼｯｸM-PRO" w:hint="eastAsia"/>
          <w:color w:val="000000" w:themeColor="text1"/>
          <w:szCs w:val="21"/>
        </w:rPr>
        <w:t>教諭等</w:t>
      </w:r>
      <w:r w:rsidR="00ED1551" w:rsidRPr="00ED1551">
        <w:rPr>
          <w:rFonts w:ascii="HG丸ｺﾞｼｯｸM-PRO" w:eastAsia="HG丸ｺﾞｼｯｸM-PRO" w:hint="eastAsia"/>
          <w:color w:val="000000" w:themeColor="text1"/>
          <w:szCs w:val="21"/>
        </w:rPr>
        <w:t>の</w:t>
      </w:r>
      <w:r w:rsidR="00BD1B3D">
        <w:rPr>
          <w:rFonts w:ascii="HG丸ｺﾞｼｯｸM-PRO" w:eastAsia="HG丸ｺﾞｼｯｸM-PRO" w:hint="eastAsia"/>
          <w:color w:val="000000" w:themeColor="text1"/>
          <w:szCs w:val="21"/>
        </w:rPr>
        <w:t>人数</w:t>
      </w:r>
      <w:r w:rsidR="00ED1551" w:rsidRPr="00ED1551">
        <w:rPr>
          <w:rFonts w:ascii="HG丸ｺﾞｼｯｸM-PRO" w:eastAsia="HG丸ｺﾞｼｯｸM-PRO" w:hint="eastAsia"/>
          <w:color w:val="000000" w:themeColor="text1"/>
          <w:szCs w:val="21"/>
        </w:rPr>
        <w:t>の</w:t>
      </w:r>
      <w:r w:rsidR="00316AC6">
        <w:rPr>
          <w:rFonts w:ascii="HG丸ｺﾞｼｯｸM-PRO" w:eastAsia="HG丸ｺﾞｼｯｸM-PRO" w:hint="eastAsia"/>
          <w:color w:val="000000" w:themeColor="text1"/>
          <w:szCs w:val="21"/>
        </w:rPr>
        <w:t>約1/3</w:t>
      </w:r>
      <w:r w:rsidR="00ED1551" w:rsidRPr="00ED1551">
        <w:rPr>
          <w:rFonts w:ascii="HG丸ｺﾞｼｯｸM-PRO" w:eastAsia="HG丸ｺﾞｼｯｸM-PRO" w:hint="eastAsia"/>
          <w:szCs w:val="21"/>
        </w:rPr>
        <w:t>であ</w:t>
      </w:r>
      <w:r w:rsidR="00ED1551">
        <w:rPr>
          <w:rFonts w:ascii="HG丸ｺﾞｼｯｸM-PRO" w:eastAsia="HG丸ｺﾞｼｯｸM-PRO" w:hint="eastAsia"/>
          <w:szCs w:val="21"/>
        </w:rPr>
        <w:t>り、元々</w:t>
      </w:r>
      <w:r w:rsidR="004A7063" w:rsidRPr="00ED1551">
        <w:rPr>
          <w:rFonts w:ascii="HG丸ｺﾞｼｯｸM-PRO" w:eastAsia="HG丸ｺﾞｼｯｸM-PRO" w:hAnsi="HG丸ｺﾞｼｯｸM-PRO" w:hint="eastAsia"/>
          <w:color w:val="000000" w:themeColor="text1"/>
          <w:szCs w:val="21"/>
        </w:rPr>
        <w:t>「特</w:t>
      </w:r>
      <w:r w:rsidR="004A7063">
        <w:rPr>
          <w:rFonts w:ascii="HG丸ｺﾞｼｯｸM-PRO" w:eastAsia="HG丸ｺﾞｼｯｸM-PRO" w:hAnsi="HG丸ｺﾞｼｯｸM-PRO" w:hint="eastAsia"/>
          <w:color w:val="000000" w:themeColor="text1"/>
          <w:szCs w:val="21"/>
        </w:rPr>
        <w:t>段に</w:t>
      </w:r>
      <w:r w:rsidR="00ED1551">
        <w:rPr>
          <w:rFonts w:ascii="HG丸ｺﾞｼｯｸM-PRO" w:eastAsia="HG丸ｺﾞｼｯｸM-PRO" w:hAnsi="HG丸ｺﾞｼｯｸM-PRO" w:hint="eastAsia"/>
          <w:color w:val="000000" w:themeColor="text1"/>
          <w:szCs w:val="21"/>
        </w:rPr>
        <w:t>低い」と判定された人数が少ない</w:t>
      </w:r>
      <w:r w:rsidR="00316AC6">
        <w:rPr>
          <w:rFonts w:ascii="HG丸ｺﾞｼｯｸM-PRO" w:eastAsia="HG丸ｺﾞｼｯｸM-PRO" w:hAnsi="HG丸ｺﾞｼｯｸM-PRO" w:hint="eastAsia"/>
          <w:color w:val="000000" w:themeColor="text1"/>
          <w:szCs w:val="21"/>
        </w:rPr>
        <w:t>こと</w:t>
      </w:r>
      <w:r w:rsidR="00ED1551">
        <w:rPr>
          <w:rFonts w:ascii="HG丸ｺﾞｼｯｸM-PRO" w:eastAsia="HG丸ｺﾞｼｯｸM-PRO" w:hAnsi="HG丸ｺﾞｼｯｸM-PRO" w:hint="eastAsia"/>
          <w:color w:val="000000" w:themeColor="text1"/>
          <w:szCs w:val="21"/>
        </w:rPr>
        <w:t>。</w:t>
      </w:r>
    </w:p>
    <w:p w:rsidR="004A7063" w:rsidRDefault="0083759B" w:rsidP="0083759B">
      <w:pPr>
        <w:ind w:leftChars="302" w:left="844"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 xml:space="preserve">ⅱ　</w:t>
      </w:r>
      <w:r w:rsidR="00BD1B3D">
        <w:rPr>
          <w:rFonts w:ascii="HG丸ｺﾞｼｯｸM-PRO" w:eastAsia="HG丸ｺﾞｼｯｸM-PRO" w:hAnsi="HG丸ｺﾞｼｯｸM-PRO" w:hint="eastAsia"/>
          <w:color w:val="000000" w:themeColor="text1"/>
          <w:szCs w:val="21"/>
        </w:rPr>
        <w:t>校長により</w:t>
      </w:r>
      <w:r w:rsidR="00ED1551">
        <w:rPr>
          <w:rFonts w:ascii="HG丸ｺﾞｼｯｸM-PRO" w:eastAsia="HG丸ｺﾞｼｯｸM-PRO" w:hAnsi="HG丸ｺﾞｼｯｸM-PRO" w:hint="eastAsia"/>
          <w:szCs w:val="21"/>
        </w:rPr>
        <w:t>授業アンケート結果が「特段に</w:t>
      </w:r>
      <w:r w:rsidR="00D95531">
        <w:rPr>
          <w:rFonts w:ascii="HG丸ｺﾞｼｯｸM-PRO" w:eastAsia="HG丸ｺﾞｼｯｸM-PRO" w:hAnsi="HG丸ｺﾞｼｯｸM-PRO" w:hint="eastAsia"/>
          <w:szCs w:val="21"/>
        </w:rPr>
        <w:t>低い</w:t>
      </w:r>
      <w:r w:rsidR="00ED1551">
        <w:rPr>
          <w:rFonts w:ascii="HG丸ｺﾞｼｯｸM-PRO" w:eastAsia="HG丸ｺﾞｼｯｸM-PRO" w:hAnsi="HG丸ｺﾞｼｯｸM-PRO" w:hint="eastAsia"/>
          <w:szCs w:val="21"/>
        </w:rPr>
        <w:t>」</w:t>
      </w:r>
      <w:r w:rsidR="00BD1B3D">
        <w:rPr>
          <w:rFonts w:ascii="HG丸ｺﾞｼｯｸM-PRO" w:eastAsia="HG丸ｺﾞｼｯｸM-PRO" w:hAnsi="HG丸ｺﾞｼｯｸM-PRO" w:hint="eastAsia"/>
          <w:szCs w:val="21"/>
        </w:rPr>
        <w:t>と判定された</w:t>
      </w:r>
      <w:r w:rsidR="00D95531">
        <w:rPr>
          <w:rFonts w:ascii="HG丸ｺﾞｼｯｸM-PRO" w:eastAsia="HG丸ｺﾞｼｯｸM-PRO" w:hAnsi="HG丸ｺﾞｼｯｸM-PRO" w:hint="eastAsia"/>
          <w:szCs w:val="21"/>
        </w:rPr>
        <w:t>場合</w:t>
      </w:r>
      <w:r w:rsidR="00ED1551">
        <w:rPr>
          <w:rFonts w:ascii="HG丸ｺﾞｼｯｸM-PRO" w:eastAsia="HG丸ｺﾞｼｯｸM-PRO" w:hAnsi="HG丸ｺﾞｼｯｸM-PRO" w:hint="eastAsia"/>
          <w:szCs w:val="21"/>
        </w:rPr>
        <w:t>は</w:t>
      </w:r>
      <w:r w:rsidR="00BD1B3D">
        <w:rPr>
          <w:rFonts w:ascii="HG丸ｺﾞｼｯｸM-PRO" w:eastAsia="HG丸ｺﾞｼｯｸM-PRO" w:hAnsi="HG丸ｺﾞｼｯｸM-PRO" w:hint="eastAsia"/>
          <w:szCs w:val="21"/>
        </w:rPr>
        <w:t>、</w:t>
      </w:r>
      <w:r w:rsidR="00ED1551">
        <w:rPr>
          <w:rFonts w:ascii="HG丸ｺﾞｼｯｸM-PRO" w:eastAsia="HG丸ｺﾞｼｯｸM-PRO" w:hAnsi="HG丸ｺﾞｼｯｸM-PRO" w:hint="eastAsia"/>
          <w:szCs w:val="21"/>
        </w:rPr>
        <w:t>「特段に</w:t>
      </w:r>
      <w:r w:rsidR="00D95531">
        <w:rPr>
          <w:rFonts w:ascii="HG丸ｺﾞｼｯｸM-PRO" w:eastAsia="HG丸ｺﾞｼｯｸM-PRO" w:hAnsi="HG丸ｺﾞｼｯｸM-PRO" w:hint="eastAsia"/>
          <w:szCs w:val="21"/>
        </w:rPr>
        <w:t>高い</w:t>
      </w:r>
      <w:r w:rsidR="00ED1551">
        <w:rPr>
          <w:rFonts w:ascii="HG丸ｺﾞｼｯｸM-PRO" w:eastAsia="HG丸ｺﾞｼｯｸM-PRO" w:hAnsi="HG丸ｺﾞｼｯｸM-PRO" w:hint="eastAsia"/>
          <w:szCs w:val="21"/>
        </w:rPr>
        <w:t>」</w:t>
      </w:r>
      <w:r w:rsidR="00BD1B3D">
        <w:rPr>
          <w:rFonts w:ascii="HG丸ｺﾞｼｯｸM-PRO" w:eastAsia="HG丸ｺﾞｼｯｸM-PRO" w:hAnsi="HG丸ｺﾞｼｯｸM-PRO" w:hint="eastAsia"/>
          <w:szCs w:val="21"/>
        </w:rPr>
        <w:t>と判定された</w:t>
      </w:r>
      <w:r w:rsidR="00ED1551">
        <w:rPr>
          <w:rFonts w:ascii="HG丸ｺﾞｼｯｸM-PRO" w:eastAsia="HG丸ｺﾞｼｯｸM-PRO" w:hAnsi="HG丸ｺﾞｼｯｸM-PRO" w:hint="eastAsia"/>
          <w:szCs w:val="21"/>
        </w:rPr>
        <w:t>場合に</w:t>
      </w:r>
      <w:r w:rsidR="00D95531">
        <w:rPr>
          <w:rFonts w:ascii="HG丸ｺﾞｼｯｸM-PRO" w:eastAsia="HG丸ｺﾞｼｯｸM-PRO" w:hAnsi="HG丸ｺﾞｼｯｸM-PRO" w:hint="eastAsia"/>
          <w:szCs w:val="21"/>
        </w:rPr>
        <w:t>比べて</w:t>
      </w:r>
      <w:r w:rsidR="00BD1B3D">
        <w:rPr>
          <w:rFonts w:ascii="HG丸ｺﾞｼｯｸM-PRO" w:eastAsia="HG丸ｺﾞｼｯｸM-PRO" w:hAnsi="HG丸ｺﾞｼｯｸM-PRO" w:hint="eastAsia"/>
          <w:szCs w:val="21"/>
        </w:rPr>
        <w:t>、</w:t>
      </w:r>
      <w:r w:rsidR="00ED1551">
        <w:rPr>
          <w:rFonts w:ascii="HG丸ｺﾞｼｯｸM-PRO" w:eastAsia="HG丸ｺﾞｼｯｸM-PRO" w:hAnsi="HG丸ｺﾞｼｯｸM-PRO" w:hint="eastAsia"/>
          <w:szCs w:val="21"/>
        </w:rPr>
        <w:t>教員評価との間に相関</w:t>
      </w:r>
      <w:r w:rsidR="00316AC6">
        <w:rPr>
          <w:rFonts w:ascii="HG丸ｺﾞｼｯｸM-PRO" w:eastAsia="HG丸ｺﾞｼｯｸM-PRO" w:hAnsi="HG丸ｺﾞｼｯｸM-PRO" w:hint="eastAsia"/>
          <w:szCs w:val="21"/>
        </w:rPr>
        <w:t>性</w:t>
      </w:r>
      <w:r w:rsidR="00ED1551">
        <w:rPr>
          <w:rFonts w:ascii="HG丸ｺﾞｼｯｸM-PRO" w:eastAsia="HG丸ｺﾞｼｯｸM-PRO" w:hAnsi="HG丸ｺﾞｼｯｸM-PRO" w:hint="eastAsia"/>
          <w:szCs w:val="21"/>
        </w:rPr>
        <w:t>が</w:t>
      </w:r>
      <w:r w:rsidR="00D95531">
        <w:rPr>
          <w:rFonts w:ascii="HG丸ｺﾞｼｯｸM-PRO" w:eastAsia="HG丸ｺﾞｼｯｸM-PRO" w:hAnsi="HG丸ｺﾞｼｯｸM-PRO" w:hint="eastAsia"/>
          <w:szCs w:val="21"/>
        </w:rPr>
        <w:t>弱い</w:t>
      </w:r>
      <w:r w:rsidR="00316AC6">
        <w:rPr>
          <w:rFonts w:ascii="HG丸ｺﾞｼｯｸM-PRO" w:eastAsia="HG丸ｺﾞｼｯｸM-PRO" w:hAnsi="HG丸ｺﾞｼｯｸM-PRO" w:hint="eastAsia"/>
          <w:szCs w:val="21"/>
        </w:rPr>
        <w:t>こと</w:t>
      </w:r>
      <w:r w:rsidR="00ED1551">
        <w:rPr>
          <w:rFonts w:ascii="HG丸ｺﾞｼｯｸM-PRO" w:eastAsia="HG丸ｺﾞｼｯｸM-PRO" w:hAnsi="HG丸ｺﾞｼｯｸM-PRO" w:hint="eastAsia"/>
          <w:szCs w:val="21"/>
        </w:rPr>
        <w:t>。</w:t>
      </w:r>
    </w:p>
    <w:p w:rsidR="006D0E95" w:rsidRPr="00316AC6" w:rsidRDefault="006D0E95" w:rsidP="0083759B">
      <w:pPr>
        <w:jc w:val="left"/>
        <w:rPr>
          <w:rFonts w:ascii="ＭＳ ゴシック" w:eastAsia="ＭＳ ゴシック" w:hAnsi="ＭＳ ゴシック"/>
          <w:color w:val="000000" w:themeColor="text1"/>
          <w:szCs w:val="21"/>
        </w:rPr>
      </w:pPr>
    </w:p>
    <w:p w:rsidR="0083759B" w:rsidRPr="00B26F9A" w:rsidRDefault="0083759B" w:rsidP="0083759B">
      <w:pPr>
        <w:jc w:val="left"/>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３</w:t>
      </w:r>
      <w:r w:rsidRPr="003F562B">
        <w:rPr>
          <w:rFonts w:ascii="ＭＳ ゴシック" w:eastAsia="ＭＳ ゴシック" w:hAnsi="ＭＳ ゴシック" w:hint="eastAsia"/>
          <w:color w:val="000000" w:themeColor="text1"/>
          <w:szCs w:val="21"/>
        </w:rPr>
        <w:t xml:space="preserve">　</w:t>
      </w:r>
      <w:r w:rsidR="00E23F0E">
        <w:rPr>
          <w:rFonts w:ascii="ＭＳ ゴシック" w:eastAsia="ＭＳ ゴシック" w:hAnsi="ＭＳ ゴシック" w:hint="eastAsia"/>
          <w:color w:val="000000" w:themeColor="text1"/>
          <w:szCs w:val="21"/>
        </w:rPr>
        <w:t>今後の課題</w:t>
      </w:r>
    </w:p>
    <w:p w:rsidR="00846308" w:rsidRPr="00DA0FFC" w:rsidRDefault="00846308" w:rsidP="00846308">
      <w:pPr>
        <w:jc w:val="left"/>
        <w:rPr>
          <w:rFonts w:ascii="ＭＳ ゴシック" w:eastAsia="ＭＳ ゴシック" w:hAnsi="ＭＳ ゴシック"/>
          <w:szCs w:val="21"/>
        </w:rPr>
      </w:pPr>
      <w:r w:rsidRPr="00A47835">
        <w:rPr>
          <w:rFonts w:ascii="ＭＳ ゴシック" w:eastAsia="ＭＳ ゴシック" w:hAnsi="ＭＳ ゴシック" w:hint="eastAsia"/>
          <w:szCs w:val="21"/>
        </w:rPr>
        <w:t>（</w:t>
      </w:r>
      <w:r>
        <w:rPr>
          <w:rFonts w:ascii="ＭＳ ゴシック" w:eastAsia="ＭＳ ゴシック" w:hAnsi="ＭＳ ゴシック" w:hint="eastAsia"/>
          <w:szCs w:val="21"/>
        </w:rPr>
        <w:t>１</w:t>
      </w:r>
      <w:r w:rsidRPr="00A47835">
        <w:rPr>
          <w:rFonts w:ascii="ＭＳ ゴシック" w:eastAsia="ＭＳ ゴシック" w:hAnsi="ＭＳ ゴシック" w:hint="eastAsia"/>
          <w:szCs w:val="21"/>
        </w:rPr>
        <w:t>）</w:t>
      </w:r>
      <w:r>
        <w:rPr>
          <w:rFonts w:ascii="ＭＳ ゴシック" w:eastAsia="ＭＳ ゴシック" w:hAnsi="ＭＳ ゴシック" w:hint="eastAsia"/>
          <w:szCs w:val="21"/>
        </w:rPr>
        <w:t>授業アンケート結果の判定について</w:t>
      </w:r>
    </w:p>
    <w:p w:rsidR="00C8785C" w:rsidRPr="000D6B91" w:rsidRDefault="00C8785C" w:rsidP="00C8785C">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ア</w:t>
      </w:r>
      <w:r w:rsidRPr="000D6B9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授業アンケート結果の判定方法</w:t>
      </w:r>
    </w:p>
    <w:p w:rsidR="00C8785C" w:rsidRDefault="00C8785C" w:rsidP="00C8785C">
      <w:pPr>
        <w:ind w:leftChars="202" w:left="424" w:firstLineChars="100" w:firstLine="210"/>
        <w:jc w:val="left"/>
        <w:rPr>
          <w:rFonts w:ascii="HG丸ｺﾞｼｯｸM-PRO" w:eastAsia="HG丸ｺﾞｼｯｸM-PRO"/>
          <w:szCs w:val="21"/>
        </w:rPr>
      </w:pPr>
      <w:r>
        <w:rPr>
          <w:rFonts w:ascii="HG丸ｺﾞｼｯｸM-PRO" w:eastAsia="HG丸ｺﾞｼｯｸM-PRO" w:hint="eastAsia"/>
          <w:szCs w:val="21"/>
        </w:rPr>
        <w:t>授業アンケートの判定に当たっては、</w:t>
      </w:r>
      <w:r w:rsidR="00846308" w:rsidRPr="00387418">
        <w:rPr>
          <w:rFonts w:ascii="HG丸ｺﾞｼｯｸM-PRO" w:eastAsia="HG丸ｺﾞｼｯｸM-PRO" w:hint="eastAsia"/>
          <w:szCs w:val="21"/>
        </w:rPr>
        <w:t>各</w:t>
      </w:r>
      <w:r w:rsidR="00846308">
        <w:rPr>
          <w:rFonts w:ascii="HG丸ｺﾞｼｯｸM-PRO" w:eastAsia="HG丸ｺﾞｼｯｸM-PRO" w:hint="eastAsia"/>
          <w:szCs w:val="21"/>
        </w:rPr>
        <w:t>学校の置かれている状況</w:t>
      </w:r>
      <w:r w:rsidR="00846308" w:rsidRPr="00387418">
        <w:rPr>
          <w:rFonts w:ascii="HG丸ｺﾞｼｯｸM-PRO" w:eastAsia="HG丸ｺﾞｼｯｸM-PRO" w:hint="eastAsia"/>
          <w:szCs w:val="21"/>
        </w:rPr>
        <w:t>や各教諭等が担当する児童生徒の人数等に</w:t>
      </w:r>
      <w:r w:rsidR="00846308">
        <w:rPr>
          <w:rFonts w:ascii="HG丸ｺﾞｼｯｸM-PRO" w:eastAsia="HG丸ｺﾞｼｯｸM-PRO" w:hint="eastAsia"/>
          <w:szCs w:val="21"/>
        </w:rPr>
        <w:t>違い</w:t>
      </w:r>
      <w:r w:rsidR="00846308" w:rsidRPr="00387418">
        <w:rPr>
          <w:rFonts w:ascii="HG丸ｺﾞｼｯｸM-PRO" w:eastAsia="HG丸ｺﾞｼｯｸM-PRO" w:hint="eastAsia"/>
          <w:szCs w:val="21"/>
        </w:rPr>
        <w:t>があ</w:t>
      </w:r>
      <w:r w:rsidR="00846308">
        <w:rPr>
          <w:rFonts w:ascii="HG丸ｺﾞｼｯｸM-PRO" w:eastAsia="HG丸ｺﾞｼｯｸM-PRO" w:hint="eastAsia"/>
          <w:szCs w:val="21"/>
        </w:rPr>
        <w:t>る</w:t>
      </w:r>
      <w:r w:rsidR="00846308" w:rsidRPr="00387418">
        <w:rPr>
          <w:rFonts w:ascii="HG丸ｺﾞｼｯｸM-PRO" w:eastAsia="HG丸ｺﾞｼｯｸM-PRO" w:hint="eastAsia"/>
          <w:szCs w:val="21"/>
        </w:rPr>
        <w:t>ため、</w:t>
      </w:r>
      <w:r>
        <w:rPr>
          <w:rFonts w:ascii="HG丸ｺﾞｼｯｸM-PRO" w:eastAsia="HG丸ｺﾞｼｯｸM-PRO" w:hint="eastAsia"/>
          <w:szCs w:val="21"/>
        </w:rPr>
        <w:t>全ての学校に</w:t>
      </w:r>
      <w:r w:rsidR="00846308" w:rsidRPr="000D6B91">
        <w:rPr>
          <w:rFonts w:ascii="HG丸ｺﾞｼｯｸM-PRO" w:eastAsia="HG丸ｺﾞｼｯｸM-PRO" w:hint="eastAsia"/>
          <w:szCs w:val="21"/>
        </w:rPr>
        <w:t>一律の基準を当てはめる</w:t>
      </w:r>
      <w:r w:rsidR="00846308">
        <w:rPr>
          <w:rFonts w:ascii="HG丸ｺﾞｼｯｸM-PRO" w:eastAsia="HG丸ｺﾞｼｯｸM-PRO" w:hint="eastAsia"/>
          <w:szCs w:val="21"/>
        </w:rPr>
        <w:t>のではなく</w:t>
      </w:r>
      <w:r w:rsidR="00846308" w:rsidRPr="000D6B91">
        <w:rPr>
          <w:rFonts w:ascii="HG丸ｺﾞｼｯｸM-PRO" w:eastAsia="HG丸ｺﾞｼｯｸM-PRO" w:hint="eastAsia"/>
          <w:szCs w:val="21"/>
        </w:rPr>
        <w:t>、学校</w:t>
      </w:r>
      <w:r w:rsidR="00846308">
        <w:rPr>
          <w:rFonts w:ascii="HG丸ｺﾞｼｯｸM-PRO" w:eastAsia="HG丸ｺﾞｼｯｸM-PRO" w:hint="eastAsia"/>
          <w:szCs w:val="21"/>
        </w:rPr>
        <w:t>の</w:t>
      </w:r>
      <w:r w:rsidR="00846308" w:rsidRPr="000D6B91">
        <w:rPr>
          <w:rFonts w:ascii="HG丸ｺﾞｼｯｸM-PRO" w:eastAsia="HG丸ｺﾞｼｯｸM-PRO" w:hint="eastAsia"/>
          <w:szCs w:val="21"/>
        </w:rPr>
        <w:t>状況を十分に把握している校長</w:t>
      </w:r>
      <w:r w:rsidR="00846308">
        <w:rPr>
          <w:rFonts w:ascii="HG丸ｺﾞｼｯｸM-PRO" w:eastAsia="HG丸ｺﾞｼｯｸM-PRO" w:hint="eastAsia"/>
          <w:szCs w:val="21"/>
        </w:rPr>
        <w:t>が総合的に</w:t>
      </w:r>
      <w:r w:rsidR="00846308" w:rsidRPr="000D6B91">
        <w:rPr>
          <w:rFonts w:ascii="HG丸ｺﾞｼｯｸM-PRO" w:eastAsia="HG丸ｺﾞｼｯｸM-PRO" w:hint="eastAsia"/>
          <w:szCs w:val="21"/>
        </w:rPr>
        <w:t>判断</w:t>
      </w:r>
      <w:r w:rsidR="00846308">
        <w:rPr>
          <w:rFonts w:ascii="HG丸ｺﾞｼｯｸM-PRO" w:eastAsia="HG丸ｺﾞｼｯｸM-PRO" w:hint="eastAsia"/>
          <w:szCs w:val="21"/>
        </w:rPr>
        <w:t>して</w:t>
      </w:r>
      <w:r w:rsidR="00846308" w:rsidRPr="000D6B91">
        <w:rPr>
          <w:rFonts w:ascii="HG丸ｺﾞｼｯｸM-PRO" w:eastAsia="HG丸ｺﾞｼｯｸM-PRO" w:hint="eastAsia"/>
          <w:szCs w:val="21"/>
        </w:rPr>
        <w:t>行う</w:t>
      </w:r>
      <w:r w:rsidR="004E6521">
        <w:rPr>
          <w:rFonts w:ascii="HG丸ｺﾞｼｯｸM-PRO" w:eastAsia="HG丸ｺﾞｼｯｸM-PRO" w:hint="eastAsia"/>
          <w:szCs w:val="21"/>
        </w:rPr>
        <w:t>こと</w:t>
      </w:r>
      <w:r>
        <w:rPr>
          <w:rFonts w:ascii="HG丸ｺﾞｼｯｸM-PRO" w:eastAsia="HG丸ｺﾞｼｯｸM-PRO" w:hint="eastAsia"/>
          <w:szCs w:val="21"/>
        </w:rPr>
        <w:t>とした。</w:t>
      </w:r>
    </w:p>
    <w:p w:rsidR="00C8785C" w:rsidRPr="000D6B91" w:rsidRDefault="00C8785C" w:rsidP="00C8785C">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イ</w:t>
      </w:r>
      <w:r w:rsidRPr="000D6B9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今後の課題</w:t>
      </w:r>
    </w:p>
    <w:p w:rsidR="00DE4D94" w:rsidRPr="00DE4D94" w:rsidRDefault="00C8785C" w:rsidP="00A76505">
      <w:pPr>
        <w:ind w:leftChars="206" w:left="433" w:firstLineChars="100" w:firstLine="210"/>
        <w:jc w:val="left"/>
        <w:rPr>
          <w:rFonts w:ascii="HG丸ｺﾞｼｯｸM-PRO" w:eastAsia="HG丸ｺﾞｼｯｸM-PRO"/>
          <w:szCs w:val="21"/>
        </w:rPr>
      </w:pPr>
      <w:r>
        <w:rPr>
          <w:rFonts w:ascii="HG丸ｺﾞｼｯｸM-PRO" w:eastAsia="HG丸ｺﾞｼｯｸM-PRO" w:hAnsi="HG丸ｺﾞｼｯｸM-PRO" w:hint="eastAsia"/>
          <w:szCs w:val="21"/>
        </w:rPr>
        <w:t>2（2）①で見たように、校長が</w:t>
      </w:r>
      <w:r w:rsidRPr="000D6B91">
        <w:rPr>
          <w:rFonts w:ascii="HG丸ｺﾞｼｯｸM-PRO" w:eastAsia="HG丸ｺﾞｼｯｸM-PRO" w:hAnsi="HG丸ｺﾞｼｯｸM-PRO" w:hint="eastAsia"/>
          <w:szCs w:val="21"/>
        </w:rPr>
        <w:t>授業アンケート結果</w:t>
      </w:r>
      <w:r>
        <w:rPr>
          <w:rFonts w:ascii="HG丸ｺﾞｼｯｸM-PRO" w:eastAsia="HG丸ｺﾞｼｯｸM-PRO" w:hAnsi="HG丸ｺﾞｼｯｸM-PRO" w:hint="eastAsia"/>
          <w:szCs w:val="21"/>
        </w:rPr>
        <w:t>を</w:t>
      </w:r>
      <w:r w:rsidRPr="000D6B91">
        <w:rPr>
          <w:rFonts w:ascii="HG丸ｺﾞｼｯｸM-PRO" w:eastAsia="HG丸ｺﾞｼｯｸM-PRO" w:hAnsi="HG丸ｺﾞｼｯｸM-PRO" w:hint="eastAsia"/>
          <w:szCs w:val="21"/>
        </w:rPr>
        <w:t>「特段に高い」と判定した割合が「特段に低い」と判定した割合の</w:t>
      </w:r>
      <w:r>
        <w:rPr>
          <w:rFonts w:ascii="HG丸ｺﾞｼｯｸM-PRO" w:eastAsia="HG丸ｺﾞｼｯｸM-PRO" w:hAnsi="HG丸ｺﾞｼｯｸM-PRO" w:hint="eastAsia"/>
          <w:szCs w:val="21"/>
        </w:rPr>
        <w:t>約3</w:t>
      </w:r>
      <w:r w:rsidRPr="000D6B91">
        <w:rPr>
          <w:rFonts w:ascii="HG丸ｺﾞｼｯｸM-PRO" w:eastAsia="HG丸ｺﾞｼｯｸM-PRO" w:hAnsi="HG丸ｺﾞｼｯｸM-PRO" w:hint="eastAsia"/>
          <w:szCs w:val="21"/>
        </w:rPr>
        <w:t>倍となって</w:t>
      </w:r>
      <w:r>
        <w:rPr>
          <w:rFonts w:ascii="HG丸ｺﾞｼｯｸM-PRO" w:eastAsia="HG丸ｺﾞｼｯｸM-PRO" w:hAnsi="HG丸ｺﾞｼｯｸM-PRO" w:hint="eastAsia"/>
          <w:szCs w:val="21"/>
        </w:rPr>
        <w:t>おり</w:t>
      </w:r>
      <w:r w:rsidRPr="000D6B91">
        <w:rPr>
          <w:rFonts w:ascii="HG丸ｺﾞｼｯｸM-PRO" w:eastAsia="HG丸ｺﾞｼｯｸM-PRO" w:hint="eastAsia"/>
          <w:szCs w:val="21"/>
        </w:rPr>
        <w:t>、校種</w:t>
      </w:r>
      <w:r>
        <w:rPr>
          <w:rFonts w:ascii="HG丸ｺﾞｼｯｸM-PRO" w:eastAsia="HG丸ｺﾞｼｯｸM-PRO" w:hint="eastAsia"/>
          <w:szCs w:val="21"/>
        </w:rPr>
        <w:t>ごと</w:t>
      </w:r>
      <w:r w:rsidR="00F13C84">
        <w:rPr>
          <w:rFonts w:ascii="HG丸ｺﾞｼｯｸM-PRO" w:eastAsia="HG丸ｺﾞｼｯｸM-PRO" w:hint="eastAsia"/>
          <w:szCs w:val="21"/>
        </w:rPr>
        <w:t>の</w:t>
      </w:r>
      <w:r>
        <w:rPr>
          <w:rFonts w:ascii="HG丸ｺﾞｼｯｸM-PRO" w:eastAsia="HG丸ｺﾞｼｯｸM-PRO" w:hint="eastAsia"/>
          <w:szCs w:val="21"/>
        </w:rPr>
        <w:t>判定状況に</w:t>
      </w:r>
      <w:r w:rsidR="00F13C84">
        <w:rPr>
          <w:rFonts w:ascii="HG丸ｺﾞｼｯｸM-PRO" w:eastAsia="HG丸ｺﾞｼｯｸM-PRO" w:hint="eastAsia"/>
          <w:szCs w:val="21"/>
        </w:rPr>
        <w:t>も</w:t>
      </w:r>
      <w:r>
        <w:rPr>
          <w:rFonts w:ascii="HG丸ｺﾞｼｯｸM-PRO" w:eastAsia="HG丸ｺﾞｼｯｸM-PRO" w:hint="eastAsia"/>
          <w:szCs w:val="21"/>
        </w:rPr>
        <w:t>差異が</w:t>
      </w:r>
      <w:r w:rsidRPr="000D6B91">
        <w:rPr>
          <w:rFonts w:ascii="HG丸ｺﾞｼｯｸM-PRO" w:eastAsia="HG丸ｺﾞｼｯｸM-PRO" w:hint="eastAsia"/>
          <w:szCs w:val="21"/>
        </w:rPr>
        <w:t>認められ</w:t>
      </w:r>
      <w:r>
        <w:rPr>
          <w:rFonts w:ascii="HG丸ｺﾞｼｯｸM-PRO" w:eastAsia="HG丸ｺﾞｼｯｸM-PRO" w:hint="eastAsia"/>
          <w:szCs w:val="21"/>
        </w:rPr>
        <w:t>た</w:t>
      </w:r>
      <w:r w:rsidRPr="000D6B91">
        <w:rPr>
          <w:rFonts w:ascii="HG丸ｺﾞｼｯｸM-PRO" w:eastAsia="HG丸ｺﾞｼｯｸM-PRO" w:hint="eastAsia"/>
          <w:szCs w:val="21"/>
        </w:rPr>
        <w:t>。</w:t>
      </w:r>
      <w:r w:rsidR="00F02DFE">
        <w:rPr>
          <w:rFonts w:ascii="HG丸ｺﾞｼｯｸM-PRO" w:eastAsia="HG丸ｺﾞｼｯｸM-PRO" w:hint="eastAsia"/>
          <w:szCs w:val="21"/>
        </w:rPr>
        <w:t>このため</w:t>
      </w:r>
      <w:r>
        <w:rPr>
          <w:rFonts w:ascii="HG丸ｺﾞｼｯｸM-PRO" w:eastAsia="HG丸ｺﾞｼｯｸM-PRO" w:hint="eastAsia"/>
          <w:szCs w:val="21"/>
        </w:rPr>
        <w:t>、</w:t>
      </w:r>
      <w:r w:rsidR="00DE4D94" w:rsidRPr="000D6B91">
        <w:rPr>
          <w:rFonts w:ascii="HG丸ｺﾞｼｯｸM-PRO" w:eastAsia="HG丸ｺﾞｼｯｸM-PRO" w:hAnsi="HG丸ｺﾞｼｯｸM-PRO" w:hint="eastAsia"/>
          <w:szCs w:val="21"/>
        </w:rPr>
        <w:t>授業アンケート結果の判定に</w:t>
      </w:r>
      <w:r w:rsidR="00DE4D94">
        <w:rPr>
          <w:rFonts w:ascii="HG丸ｺﾞｼｯｸM-PRO" w:eastAsia="HG丸ｺﾞｼｯｸM-PRO" w:hAnsi="HG丸ｺﾞｼｯｸM-PRO" w:hint="eastAsia"/>
          <w:szCs w:val="21"/>
        </w:rPr>
        <w:t>おける</w:t>
      </w:r>
      <w:r w:rsidR="00DE4D94" w:rsidRPr="000D6B91">
        <w:rPr>
          <w:rFonts w:ascii="HG丸ｺﾞｼｯｸM-PRO" w:eastAsia="HG丸ｺﾞｼｯｸM-PRO" w:hAnsi="HG丸ｺﾞｼｯｸM-PRO" w:hint="eastAsia"/>
          <w:szCs w:val="21"/>
        </w:rPr>
        <w:t>客観性、透明性を高める観点から、</w:t>
      </w:r>
      <w:r w:rsidR="00F02DFE">
        <w:rPr>
          <w:rFonts w:ascii="HG丸ｺﾞｼｯｸM-PRO" w:eastAsia="HG丸ｺﾞｼｯｸM-PRO" w:hAnsi="HG丸ｺﾞｼｯｸM-PRO" w:hint="eastAsia"/>
          <w:szCs w:val="21"/>
        </w:rPr>
        <w:t>今後、</w:t>
      </w:r>
      <w:r w:rsidR="00DE4D94">
        <w:rPr>
          <w:rFonts w:ascii="HG丸ｺﾞｼｯｸM-PRO" w:eastAsia="HG丸ｺﾞｼｯｸM-PRO" w:hAnsi="HG丸ｺﾞｼｯｸM-PRO" w:hint="eastAsia"/>
          <w:szCs w:val="21"/>
        </w:rPr>
        <w:t>客観</w:t>
      </w:r>
      <w:r w:rsidR="00DE4D94" w:rsidRPr="000D6B91">
        <w:rPr>
          <w:rFonts w:ascii="HG丸ｺﾞｼｯｸM-PRO" w:eastAsia="HG丸ｺﾞｼｯｸM-PRO" w:hAnsi="HG丸ｺﾞｼｯｸM-PRO" w:hint="eastAsia"/>
          <w:szCs w:val="21"/>
        </w:rPr>
        <w:t>的な</w:t>
      </w:r>
      <w:r w:rsidR="00316AC6">
        <w:rPr>
          <w:rFonts w:ascii="HG丸ｺﾞｼｯｸM-PRO" w:eastAsia="HG丸ｺﾞｼｯｸM-PRO" w:hAnsi="HG丸ｺﾞｼｯｸM-PRO" w:hint="eastAsia"/>
          <w:szCs w:val="21"/>
        </w:rPr>
        <w:t>判定基準の導入</w:t>
      </w:r>
      <w:r w:rsidR="00DE4D94" w:rsidRPr="000D6B91">
        <w:rPr>
          <w:rFonts w:ascii="HG丸ｺﾞｼｯｸM-PRO" w:eastAsia="HG丸ｺﾞｼｯｸM-PRO" w:hAnsi="HG丸ｺﾞｼｯｸM-PRO" w:hint="eastAsia"/>
          <w:szCs w:val="21"/>
        </w:rPr>
        <w:t>について検討を進める必要がある</w:t>
      </w:r>
      <w:r w:rsidR="00DE4D94">
        <w:rPr>
          <w:rFonts w:ascii="HG丸ｺﾞｼｯｸM-PRO" w:eastAsia="HG丸ｺﾞｼｯｸM-PRO" w:hAnsi="HG丸ｺﾞｼｯｸM-PRO" w:hint="eastAsia"/>
          <w:szCs w:val="21"/>
        </w:rPr>
        <w:t>。</w:t>
      </w:r>
    </w:p>
    <w:p w:rsidR="008250D1" w:rsidRDefault="008250D1" w:rsidP="00C8785C">
      <w:pPr>
        <w:jc w:val="left"/>
        <w:rPr>
          <w:rFonts w:ascii="ＭＳ ゴシック" w:eastAsia="ＭＳ ゴシック" w:hAnsi="ＭＳ ゴシック"/>
          <w:szCs w:val="21"/>
        </w:rPr>
      </w:pPr>
    </w:p>
    <w:p w:rsidR="00C8785C" w:rsidRPr="00DA0FFC" w:rsidRDefault="00C8785C" w:rsidP="00C8785C">
      <w:pPr>
        <w:jc w:val="left"/>
        <w:rPr>
          <w:rFonts w:ascii="ＭＳ ゴシック" w:eastAsia="ＭＳ ゴシック" w:hAnsi="ＭＳ ゴシック"/>
          <w:szCs w:val="21"/>
        </w:rPr>
      </w:pPr>
      <w:r w:rsidRPr="00A47835">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A47835">
        <w:rPr>
          <w:rFonts w:ascii="ＭＳ ゴシック" w:eastAsia="ＭＳ ゴシック" w:hAnsi="ＭＳ ゴシック" w:hint="eastAsia"/>
          <w:szCs w:val="21"/>
        </w:rPr>
        <w:t>）授業アンケート結果の判定と教員評価との関係</w:t>
      </w:r>
      <w:r>
        <w:rPr>
          <w:rFonts w:ascii="ＭＳ ゴシック" w:eastAsia="ＭＳ ゴシック" w:hAnsi="ＭＳ ゴシック" w:hint="eastAsia"/>
          <w:szCs w:val="21"/>
        </w:rPr>
        <w:t>について</w:t>
      </w:r>
    </w:p>
    <w:p w:rsidR="00A76505" w:rsidRPr="000D6B91" w:rsidRDefault="00A76505" w:rsidP="00A7650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ア</w:t>
      </w:r>
      <w:r w:rsidRPr="000D6B9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授業アンケート結果の位置づけ</w:t>
      </w:r>
    </w:p>
    <w:p w:rsidR="00A76505" w:rsidRDefault="00A76505" w:rsidP="00A76505">
      <w:pPr>
        <w:ind w:leftChars="106" w:left="223" w:firstLineChars="95" w:firstLine="199"/>
        <w:rPr>
          <w:rFonts w:ascii="HG丸ｺﾞｼｯｸM-PRO" w:eastAsia="HG丸ｺﾞｼｯｸM-PRO" w:hAnsi="HG丸ｺﾞｼｯｸM-PRO"/>
          <w:szCs w:val="21"/>
        </w:rPr>
      </w:pPr>
      <w:r w:rsidRPr="00387418">
        <w:rPr>
          <w:rFonts w:ascii="HG丸ｺﾞｼｯｸM-PRO" w:eastAsia="HG丸ｺﾞｼｯｸM-PRO" w:hAnsi="HG丸ｺﾞｼｯｸM-PRO" w:hint="eastAsia"/>
          <w:szCs w:val="21"/>
        </w:rPr>
        <w:t>授業アンケートは</w:t>
      </w:r>
      <w:r>
        <w:rPr>
          <w:rFonts w:ascii="HG丸ｺﾞｼｯｸM-PRO" w:eastAsia="HG丸ｺﾞｼｯｸM-PRO" w:hAnsi="HG丸ｺﾞｼｯｸM-PRO" w:hint="eastAsia"/>
          <w:szCs w:val="21"/>
        </w:rPr>
        <w:t>、児童生徒の受け止めを把握することで、授業が「魅力的な授業」「わかる授業」になっているかどうかを評価する上で貴重なツールである。一方で、</w:t>
      </w:r>
      <w:r w:rsidRPr="00387418">
        <w:rPr>
          <w:rFonts w:ascii="HG丸ｺﾞｼｯｸM-PRO" w:eastAsia="HG丸ｺﾞｼｯｸM-PRO" w:hAnsi="HG丸ｺﾞｼｯｸM-PRO" w:hint="eastAsia"/>
          <w:szCs w:val="21"/>
        </w:rPr>
        <w:t>教育</w:t>
      </w:r>
      <w:r w:rsidR="004E6521">
        <w:rPr>
          <w:rFonts w:ascii="HG丸ｺﾞｼｯｸM-PRO" w:eastAsia="HG丸ｺﾞｼｯｸM-PRO" w:hAnsi="HG丸ｺﾞｼｯｸM-PRO" w:hint="eastAsia"/>
          <w:szCs w:val="21"/>
        </w:rPr>
        <w:t>活動</w:t>
      </w:r>
      <w:r w:rsidRPr="00387418">
        <w:rPr>
          <w:rFonts w:ascii="HG丸ｺﾞｼｯｸM-PRO" w:eastAsia="HG丸ｺﾞｼｯｸM-PRO" w:hAnsi="HG丸ｺﾞｼｯｸM-PRO" w:hint="eastAsia"/>
          <w:szCs w:val="21"/>
        </w:rPr>
        <w:t>に関する</w:t>
      </w:r>
      <w:r w:rsidR="00F02DFE">
        <w:rPr>
          <w:rFonts w:ascii="HG丸ｺﾞｼｯｸM-PRO" w:eastAsia="HG丸ｺﾞｼｯｸM-PRO" w:hAnsi="HG丸ｺﾞｼｯｸM-PRO" w:hint="eastAsia"/>
          <w:szCs w:val="21"/>
        </w:rPr>
        <w:t>識見・経験のある者</w:t>
      </w:r>
      <w:r w:rsidRPr="00387418">
        <w:rPr>
          <w:rFonts w:ascii="HG丸ｺﾞｼｯｸM-PRO" w:eastAsia="HG丸ｺﾞｼｯｸM-PRO" w:hAnsi="HG丸ｺﾞｼｯｸM-PRO" w:hint="eastAsia"/>
          <w:szCs w:val="21"/>
        </w:rPr>
        <w:t>が専門的な見地から行う「授業評価」ではな</w:t>
      </w:r>
      <w:r>
        <w:rPr>
          <w:rFonts w:ascii="HG丸ｺﾞｼｯｸM-PRO" w:eastAsia="HG丸ｺﾞｼｯｸM-PRO" w:hAnsi="HG丸ｺﾞｼｯｸM-PRO" w:hint="eastAsia"/>
          <w:szCs w:val="21"/>
        </w:rPr>
        <w:t>いことから</w:t>
      </w:r>
      <w:r w:rsidRPr="00387418">
        <w:rPr>
          <w:rFonts w:ascii="HG丸ｺﾞｼｯｸM-PRO" w:eastAsia="HG丸ｺﾞｼｯｸM-PRO" w:hAnsi="HG丸ｺﾞｼｯｸM-PRO" w:hint="eastAsia"/>
          <w:szCs w:val="21"/>
        </w:rPr>
        <w:t>、回答には教科の特色</w:t>
      </w:r>
      <w:r>
        <w:rPr>
          <w:rFonts w:ascii="HG丸ｺﾞｼｯｸM-PRO" w:eastAsia="HG丸ｺﾞｼｯｸM-PRO" w:hAnsi="HG丸ｺﾞｼｯｸM-PRO" w:hint="eastAsia"/>
          <w:szCs w:val="21"/>
        </w:rPr>
        <w:t>や</w:t>
      </w:r>
      <w:r w:rsidRPr="00387418">
        <w:rPr>
          <w:rFonts w:ascii="HG丸ｺﾞｼｯｸM-PRO" w:eastAsia="HG丸ｺﾞｼｯｸM-PRO" w:hAnsi="HG丸ｺﾞｼｯｸM-PRO" w:hint="eastAsia"/>
          <w:szCs w:val="21"/>
        </w:rPr>
        <w:t>教諭等に対する児童生徒の好</w:t>
      </w:r>
      <w:r w:rsidRPr="00721A70">
        <w:rPr>
          <w:rFonts w:ascii="HG丸ｺﾞｼｯｸM-PRO" w:eastAsia="HG丸ｺﾞｼｯｸM-PRO" w:hAnsi="HG丸ｺﾞｼｯｸM-PRO" w:hint="eastAsia"/>
          <w:szCs w:val="21"/>
        </w:rPr>
        <w:t>き嫌い等、様々な要因による影響</w:t>
      </w:r>
      <w:r>
        <w:rPr>
          <w:rFonts w:ascii="HG丸ｺﾞｼｯｸM-PRO" w:eastAsia="HG丸ｺﾞｼｯｸM-PRO" w:hAnsi="HG丸ｺﾞｼｯｸM-PRO" w:hint="eastAsia"/>
          <w:szCs w:val="21"/>
        </w:rPr>
        <w:t>も懸念される</w:t>
      </w:r>
      <w:r w:rsidRPr="00721A70">
        <w:rPr>
          <w:rFonts w:ascii="HG丸ｺﾞｼｯｸM-PRO" w:eastAsia="HG丸ｺﾞｼｯｸM-PRO" w:hAnsi="HG丸ｺﾞｼｯｸM-PRO" w:hint="eastAsia"/>
          <w:szCs w:val="21"/>
        </w:rPr>
        <w:t>。</w:t>
      </w:r>
    </w:p>
    <w:p w:rsidR="00A76505" w:rsidRPr="00C070AE" w:rsidRDefault="00A76505" w:rsidP="00A76505">
      <w:pPr>
        <w:ind w:leftChars="106" w:left="223" w:firstLineChars="95" w:firstLine="199"/>
        <w:rPr>
          <w:rFonts w:ascii="ＭＳ ゴシック" w:eastAsia="ＭＳ ゴシック" w:hAnsi="ＭＳ ゴシック"/>
          <w:color w:val="FF0000"/>
          <w:szCs w:val="21"/>
        </w:rPr>
      </w:pPr>
      <w:r>
        <w:rPr>
          <w:rFonts w:ascii="HG丸ｺﾞｼｯｸM-PRO" w:eastAsia="HG丸ｺﾞｼｯｸM-PRO" w:hAnsi="HG丸ｺﾞｼｯｸM-PRO" w:hint="eastAsia"/>
          <w:szCs w:val="21"/>
        </w:rPr>
        <w:t>このため、</w:t>
      </w:r>
      <w:r w:rsidRPr="00721A70">
        <w:rPr>
          <w:rFonts w:ascii="HG丸ｺﾞｼｯｸM-PRO" w:eastAsia="HG丸ｺﾞｼｯｸM-PRO" w:hAnsi="HG丸ｺﾞｼｯｸM-PRO" w:hint="eastAsia"/>
          <w:szCs w:val="21"/>
        </w:rPr>
        <w:t>授業アンケート結果は</w:t>
      </w:r>
      <w:r>
        <w:rPr>
          <w:rFonts w:ascii="HG丸ｺﾞｼｯｸM-PRO" w:eastAsia="HG丸ｺﾞｼｯｸM-PRO" w:hAnsi="HG丸ｺﾞｼｯｸM-PRO" w:hint="eastAsia"/>
          <w:szCs w:val="21"/>
        </w:rPr>
        <w:t>、</w:t>
      </w:r>
      <w:r w:rsidRPr="00721A70">
        <w:rPr>
          <w:rFonts w:ascii="HG丸ｺﾞｼｯｸM-PRO" w:eastAsia="HG丸ｺﾞｼｯｸM-PRO" w:hAnsi="HG丸ｺﾞｼｯｸM-PRO" w:hint="eastAsia"/>
          <w:szCs w:val="21"/>
        </w:rPr>
        <w:t>教諭等の評価に直結させるものではな</w:t>
      </w:r>
      <w:r>
        <w:rPr>
          <w:rFonts w:ascii="HG丸ｺﾞｼｯｸM-PRO" w:eastAsia="HG丸ｺﾞｼｯｸM-PRO" w:hAnsi="HG丸ｺﾞｼｯｸM-PRO" w:hint="eastAsia"/>
          <w:szCs w:val="21"/>
        </w:rPr>
        <w:t>く、評価の客観性を確保するために、校長が授業アンケート結果を十分に「踏まえた」上で、</w:t>
      </w:r>
      <w:r w:rsidRPr="00721A70">
        <w:rPr>
          <w:rFonts w:ascii="HG丸ｺﾞｼｯｸM-PRO" w:eastAsia="HG丸ｺﾞｼｯｸM-PRO" w:hint="eastAsia"/>
          <w:sz w:val="22"/>
        </w:rPr>
        <w:t>授業観察</w:t>
      </w:r>
      <w:r>
        <w:rPr>
          <w:rFonts w:ascii="HG丸ｺﾞｼｯｸM-PRO" w:eastAsia="HG丸ｺﾞｼｯｸM-PRO" w:hint="eastAsia"/>
          <w:sz w:val="22"/>
        </w:rPr>
        <w:t>や</w:t>
      </w:r>
      <w:r w:rsidRPr="00721A70">
        <w:rPr>
          <w:rFonts w:ascii="HG丸ｺﾞｼｯｸM-PRO" w:eastAsia="HG丸ｺﾞｼｯｸM-PRO" w:hint="eastAsia"/>
          <w:sz w:val="22"/>
        </w:rPr>
        <w:t>、年間を通じた授業に関する取組状況</w:t>
      </w:r>
      <w:r>
        <w:rPr>
          <w:rFonts w:ascii="HG丸ｺﾞｼｯｸM-PRO" w:eastAsia="HG丸ｺﾞｼｯｸM-PRO" w:hint="eastAsia"/>
          <w:sz w:val="22"/>
        </w:rPr>
        <w:t>の</w:t>
      </w:r>
      <w:r w:rsidRPr="00721A70">
        <w:rPr>
          <w:rFonts w:ascii="HG丸ｺﾞｼｯｸM-PRO" w:eastAsia="HG丸ｺﾞｼｯｸM-PRO" w:hint="eastAsia"/>
          <w:sz w:val="22"/>
        </w:rPr>
        <w:t>把握</w:t>
      </w:r>
      <w:r>
        <w:rPr>
          <w:rFonts w:ascii="HG丸ｺﾞｼｯｸM-PRO" w:eastAsia="HG丸ｺﾞｼｯｸM-PRO" w:hint="eastAsia"/>
          <w:sz w:val="22"/>
        </w:rPr>
        <w:t>を通じて、</w:t>
      </w:r>
      <w:r w:rsidRPr="00721A70">
        <w:rPr>
          <w:rFonts w:ascii="HG丸ｺﾞｼｯｸM-PRO" w:eastAsia="HG丸ｺﾞｼｯｸM-PRO" w:hint="eastAsia"/>
          <w:sz w:val="22"/>
        </w:rPr>
        <w:t>専門的な見地から</w:t>
      </w:r>
      <w:r>
        <w:rPr>
          <w:rFonts w:ascii="HG丸ｺﾞｼｯｸM-PRO" w:eastAsia="HG丸ｺﾞｼｯｸM-PRO" w:hint="eastAsia"/>
          <w:sz w:val="22"/>
        </w:rPr>
        <w:t>「授業力」を</w:t>
      </w:r>
      <w:r w:rsidRPr="00721A70">
        <w:rPr>
          <w:rFonts w:ascii="HG丸ｺﾞｼｯｸM-PRO" w:eastAsia="HG丸ｺﾞｼｯｸM-PRO" w:hint="eastAsia"/>
          <w:sz w:val="22"/>
        </w:rPr>
        <w:t>評価すること</w:t>
      </w:r>
      <w:r>
        <w:rPr>
          <w:rFonts w:ascii="HG丸ｺﾞｼｯｸM-PRO" w:eastAsia="HG丸ｺﾞｼｯｸM-PRO" w:hint="eastAsia"/>
          <w:sz w:val="22"/>
        </w:rPr>
        <w:t>としている</w:t>
      </w:r>
      <w:r w:rsidRPr="00721A70">
        <w:rPr>
          <w:rFonts w:ascii="HG丸ｺﾞｼｯｸM-PRO" w:eastAsia="HG丸ｺﾞｼｯｸM-PRO" w:hint="eastAsia"/>
          <w:sz w:val="22"/>
        </w:rPr>
        <w:t>。</w:t>
      </w:r>
    </w:p>
    <w:p w:rsidR="00A76505" w:rsidRPr="000D6B91" w:rsidRDefault="00A76505" w:rsidP="00A7650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イ</w:t>
      </w:r>
      <w:r w:rsidRPr="000D6B9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今後の課題</w:t>
      </w:r>
    </w:p>
    <w:p w:rsidR="0021272C" w:rsidRPr="000857B8" w:rsidRDefault="004619A9" w:rsidP="00DE4D94">
      <w:pPr>
        <w:ind w:leftChars="113" w:left="237" w:firstLineChars="100" w:firstLine="210"/>
        <w:jc w:val="left"/>
        <w:rPr>
          <w:rFonts w:ascii="HG丸ｺﾞｼｯｸM-PRO" w:eastAsia="HG丸ｺﾞｼｯｸM-PRO" w:hAnsi="HG丸ｺﾞｼｯｸM-PRO"/>
          <w:szCs w:val="21"/>
        </w:rPr>
      </w:pPr>
      <w:r>
        <w:rPr>
          <w:rFonts w:ascii="HG丸ｺﾞｼｯｸM-PRO" w:eastAsia="HG丸ｺﾞｼｯｸM-PRO" w:hint="eastAsia"/>
          <w:szCs w:val="21"/>
        </w:rPr>
        <w:t>2（2）②で見たように、</w:t>
      </w:r>
      <w:r w:rsidR="00316AC6">
        <w:rPr>
          <w:rFonts w:ascii="HG丸ｺﾞｼｯｸM-PRO" w:eastAsia="HG丸ｺﾞｼｯｸM-PRO" w:hAnsi="HG丸ｺﾞｼｯｸM-PRO" w:hint="eastAsia"/>
          <w:szCs w:val="21"/>
        </w:rPr>
        <w:t>授業アンケート結果が「特段に低い」と判定された場合は、「特段に高い」と判定された場合に比べ、教員評価との相関性が弱</w:t>
      </w:r>
      <w:r w:rsidR="00A76505">
        <w:rPr>
          <w:rFonts w:ascii="HG丸ｺﾞｼｯｸM-PRO" w:eastAsia="HG丸ｺﾞｼｯｸM-PRO" w:hAnsi="HG丸ｺﾞｼｯｸM-PRO" w:hint="eastAsia"/>
          <w:szCs w:val="21"/>
        </w:rPr>
        <w:t>い</w:t>
      </w:r>
      <w:r w:rsidR="00316AC6">
        <w:rPr>
          <w:rFonts w:ascii="HG丸ｺﾞｼｯｸM-PRO" w:eastAsia="HG丸ｺﾞｼｯｸM-PRO" w:hAnsi="HG丸ｺﾞｼｯｸM-PRO" w:hint="eastAsia"/>
          <w:szCs w:val="21"/>
        </w:rPr>
        <w:t>ことから、</w:t>
      </w:r>
      <w:r w:rsidR="00DE4D94">
        <w:rPr>
          <w:rFonts w:ascii="HG丸ｺﾞｼｯｸM-PRO" w:eastAsia="HG丸ｺﾞｼｯｸM-PRO" w:hAnsi="HG丸ｺﾞｼｯｸM-PRO" w:hint="eastAsia"/>
          <w:szCs w:val="21"/>
        </w:rPr>
        <w:t>引き続き授業アンケート結果を踏まえ</w:t>
      </w:r>
      <w:r w:rsidR="00DE4D94" w:rsidRPr="000857B8">
        <w:rPr>
          <w:rFonts w:ascii="HG丸ｺﾞｼｯｸM-PRO" w:eastAsia="HG丸ｺﾞｼｯｸM-PRO" w:hAnsi="HG丸ｺﾞｼｯｸM-PRO" w:hint="eastAsia"/>
          <w:szCs w:val="21"/>
        </w:rPr>
        <w:t>た教員評価の客観性と適正性を一層確保する</w:t>
      </w:r>
      <w:r w:rsidR="00FF7936">
        <w:rPr>
          <w:rFonts w:ascii="HG丸ｺﾞｼｯｸM-PRO" w:eastAsia="HG丸ｺﾞｼｯｸM-PRO" w:hAnsi="HG丸ｺﾞｼｯｸM-PRO" w:hint="eastAsia"/>
          <w:szCs w:val="21"/>
        </w:rPr>
        <w:t>ための</w:t>
      </w:r>
      <w:r w:rsidR="00DE4D94" w:rsidRPr="000857B8">
        <w:rPr>
          <w:rFonts w:ascii="HG丸ｺﾞｼｯｸM-PRO" w:eastAsia="HG丸ｺﾞｼｯｸM-PRO" w:hAnsi="HG丸ｺﾞｼｯｸM-PRO" w:hint="eastAsia"/>
          <w:szCs w:val="21"/>
        </w:rPr>
        <w:t>方策について</w:t>
      </w:r>
      <w:r w:rsidR="00FF7936">
        <w:rPr>
          <w:rFonts w:ascii="HG丸ｺﾞｼｯｸM-PRO" w:eastAsia="HG丸ｺﾞｼｯｸM-PRO" w:hAnsi="HG丸ｺﾞｼｯｸM-PRO" w:hint="eastAsia"/>
          <w:szCs w:val="21"/>
        </w:rPr>
        <w:t>、</w:t>
      </w:r>
      <w:r w:rsidR="00DE4D94" w:rsidRPr="000857B8">
        <w:rPr>
          <w:rFonts w:ascii="HG丸ｺﾞｼｯｸM-PRO" w:eastAsia="HG丸ｺﾞｼｯｸM-PRO" w:hAnsi="HG丸ｺﾞｼｯｸM-PRO" w:hint="eastAsia"/>
          <w:szCs w:val="21"/>
        </w:rPr>
        <w:t>検討を進める必要がある。</w:t>
      </w:r>
    </w:p>
    <w:p w:rsidR="00E25C1A" w:rsidRPr="00D84770" w:rsidRDefault="00223976" w:rsidP="0021272C">
      <w:pPr>
        <w:ind w:leftChars="106" w:left="223" w:firstLineChars="100" w:firstLine="210"/>
        <w:jc w:val="left"/>
        <w:rPr>
          <w:rFonts w:ascii="ＭＳ ゴシック" w:eastAsia="ＭＳ ゴシック" w:hAnsi="ＭＳ ゴシック"/>
          <w:color w:val="FF0000"/>
          <w:szCs w:val="21"/>
        </w:rPr>
      </w:pPr>
      <w:r w:rsidRPr="00D84770">
        <w:rPr>
          <w:rFonts w:ascii="HG丸ｺﾞｼｯｸM-PRO" w:eastAsia="HG丸ｺﾞｼｯｸM-PRO" w:hAnsi="HG丸ｺﾞｼｯｸM-PRO"/>
          <w:color w:val="FF0000"/>
          <w:szCs w:val="21"/>
        </w:rPr>
        <w:br w:type="page"/>
      </w:r>
    </w:p>
    <w:p w:rsidR="00216A2A" w:rsidRPr="00090F56" w:rsidRDefault="00E25C1A" w:rsidP="006425E3">
      <w:pPr>
        <w:jc w:val="left"/>
        <w:rPr>
          <w:rFonts w:ascii="ＭＳ ゴシック" w:eastAsia="ＭＳ ゴシック" w:hAnsi="ＭＳ ゴシック"/>
          <w:b/>
          <w:sz w:val="24"/>
          <w:szCs w:val="24"/>
        </w:rPr>
      </w:pPr>
      <w:r w:rsidRPr="003F562B">
        <w:rPr>
          <w:rFonts w:ascii="HG丸ｺﾞｼｯｸM-PRO" w:eastAsia="HG丸ｺﾞｼｯｸM-PRO" w:hAnsi="HG丸ｺﾞｼｯｸM-PRO" w:hint="eastAsia"/>
          <w:b/>
          <w:sz w:val="24"/>
          <w:szCs w:val="24"/>
        </w:rPr>
        <w:lastRenderedPageBreak/>
        <w:t>Ⅱ</w:t>
      </w:r>
      <w:r w:rsidRPr="00090F56">
        <w:rPr>
          <w:rFonts w:ascii="ＭＳ ゴシック" w:eastAsia="ＭＳ ゴシック" w:hAnsi="ＭＳ ゴシック" w:hint="eastAsia"/>
          <w:b/>
          <w:sz w:val="24"/>
          <w:szCs w:val="24"/>
        </w:rPr>
        <w:t xml:space="preserve">　資料</w:t>
      </w:r>
    </w:p>
    <w:p w:rsidR="009754B7" w:rsidRPr="009754B7" w:rsidRDefault="00264D44" w:rsidP="00A4420A">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00316AC6">
        <w:rPr>
          <w:rFonts w:ascii="ＭＳ ゴシック" w:eastAsia="ＭＳ ゴシック" w:hAnsi="ＭＳ ゴシック" w:hint="eastAsia"/>
          <w:szCs w:val="21"/>
        </w:rPr>
        <w:t>総合</w:t>
      </w:r>
      <w:r w:rsidR="009754B7" w:rsidRPr="009754B7">
        <w:rPr>
          <w:rFonts w:ascii="ＭＳ ゴシック" w:eastAsia="ＭＳ ゴシック" w:hAnsi="ＭＳ ゴシック" w:hint="eastAsia"/>
          <w:szCs w:val="21"/>
        </w:rPr>
        <w:t>評価結果</w:t>
      </w:r>
      <w:r w:rsidR="00316AC6">
        <w:rPr>
          <w:rFonts w:ascii="ＭＳ ゴシック" w:eastAsia="ＭＳ ゴシック" w:hAnsi="ＭＳ ゴシック" w:hint="eastAsia"/>
          <w:szCs w:val="21"/>
        </w:rPr>
        <w:t>の</w:t>
      </w:r>
      <w:r w:rsidR="009754B7" w:rsidRPr="009754B7">
        <w:rPr>
          <w:rFonts w:ascii="ＭＳ ゴシック" w:eastAsia="ＭＳ ゴシック" w:hAnsi="ＭＳ ゴシック" w:hint="eastAsia"/>
          <w:szCs w:val="21"/>
        </w:rPr>
        <w:t>分布</w:t>
      </w:r>
      <w:r w:rsidR="00B83AFD">
        <w:rPr>
          <w:rFonts w:ascii="ＭＳ ゴシック" w:eastAsia="ＭＳ ゴシック" w:hAnsi="ＭＳ ゴシック" w:hint="eastAsia"/>
          <w:szCs w:val="21"/>
        </w:rPr>
        <w:t>について</w:t>
      </w:r>
    </w:p>
    <w:p w:rsidR="009754B7" w:rsidRDefault="00316AC6" w:rsidP="00A4420A">
      <w:pPr>
        <w:ind w:leftChars="135" w:left="283" w:firstLineChars="64" w:firstLine="134"/>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システムでは、総合評価は5段階（SS、Ｓ、Ａ、Ｂ、Ｃ）の絶対評価で行うが、</w:t>
      </w:r>
      <w:r w:rsidR="00216A2A">
        <w:rPr>
          <w:rFonts w:ascii="HG丸ｺﾞｼｯｸM-PRO" w:eastAsia="HG丸ｺﾞｼｯｸM-PRO" w:hAnsi="HG丸ｺﾞｼｯｸM-PRO" w:hint="eastAsia"/>
          <w:szCs w:val="21"/>
        </w:rPr>
        <w:t>平成２５年度の</w:t>
      </w:r>
      <w:r>
        <w:rPr>
          <w:rFonts w:ascii="HG丸ｺﾞｼｯｸM-PRO" w:eastAsia="HG丸ｺﾞｼｯｸM-PRO" w:hAnsi="HG丸ｺﾞｼｯｸM-PRO" w:hint="eastAsia"/>
          <w:szCs w:val="21"/>
        </w:rPr>
        <w:t>総合</w:t>
      </w:r>
      <w:r w:rsidR="00216A2A">
        <w:rPr>
          <w:rFonts w:ascii="HG丸ｺﾞｼｯｸM-PRO" w:eastAsia="HG丸ｺﾞｼｯｸM-PRO" w:hAnsi="HG丸ｺﾞｼｯｸM-PRO" w:hint="eastAsia"/>
          <w:szCs w:val="21"/>
        </w:rPr>
        <w:t>評価結果</w:t>
      </w:r>
      <w:r>
        <w:rPr>
          <w:rFonts w:ascii="HG丸ｺﾞｼｯｸM-PRO" w:eastAsia="HG丸ｺﾞｼｯｸM-PRO" w:hAnsi="HG丸ｺﾞｼｯｸM-PRO" w:hint="eastAsia"/>
          <w:szCs w:val="21"/>
        </w:rPr>
        <w:t>の</w:t>
      </w:r>
      <w:r w:rsidR="00216A2A">
        <w:rPr>
          <w:rFonts w:ascii="HG丸ｺﾞｼｯｸM-PRO" w:eastAsia="HG丸ｺﾞｼｯｸM-PRO" w:hAnsi="HG丸ｺﾞｼｯｸM-PRO" w:hint="eastAsia"/>
          <w:szCs w:val="21"/>
        </w:rPr>
        <w:t>分布は、</w:t>
      </w:r>
      <w:r w:rsidR="00BC3968">
        <w:rPr>
          <w:rFonts w:ascii="HG丸ｺﾞｼｯｸM-PRO" w:eastAsia="HG丸ｺﾞｼｯｸM-PRO" w:hAnsi="HG丸ｺﾞｼｯｸM-PRO" w:hint="eastAsia"/>
          <w:szCs w:val="21"/>
        </w:rPr>
        <w:t>以下の表にあるとおり</w:t>
      </w:r>
      <w:r w:rsidR="009754B7">
        <w:rPr>
          <w:rFonts w:ascii="HG丸ｺﾞｼｯｸM-PRO" w:eastAsia="HG丸ｺﾞｼｯｸM-PRO" w:hAnsi="HG丸ｺﾞｼｯｸM-PRO" w:hint="eastAsia"/>
          <w:szCs w:val="21"/>
        </w:rPr>
        <w:t>上位区分</w:t>
      </w:r>
      <w:r w:rsidR="00721A70" w:rsidRPr="003F562B">
        <w:rPr>
          <w:rFonts w:ascii="HG丸ｺﾞｼｯｸM-PRO" w:eastAsia="HG丸ｺﾞｼｯｸM-PRO" w:hAnsi="HG丸ｺﾞｼｯｸM-PRO" w:hint="eastAsia"/>
          <w:color w:val="000000" w:themeColor="text1"/>
          <w:szCs w:val="21"/>
        </w:rPr>
        <w:t>（SS・Ｓ）</w:t>
      </w:r>
      <w:r w:rsidR="00216A2A">
        <w:rPr>
          <w:rFonts w:ascii="HG丸ｺﾞｼｯｸM-PRO" w:eastAsia="HG丸ｺﾞｼｯｸM-PRO" w:hAnsi="HG丸ｺﾞｼｯｸM-PRO" w:hint="eastAsia"/>
          <w:szCs w:val="21"/>
        </w:rPr>
        <w:t>においては</w:t>
      </w:r>
      <w:r>
        <w:rPr>
          <w:rFonts w:ascii="HG丸ｺﾞｼｯｸM-PRO" w:eastAsia="HG丸ｺﾞｼｯｸM-PRO" w:hAnsi="HG丸ｺﾞｼｯｸM-PRO" w:hint="eastAsia"/>
          <w:szCs w:val="21"/>
        </w:rPr>
        <w:t>、</w:t>
      </w:r>
      <w:r w:rsidR="009754B7">
        <w:rPr>
          <w:rFonts w:ascii="HG丸ｺﾞｼｯｸM-PRO" w:eastAsia="HG丸ｺﾞｼｯｸM-PRO" w:hAnsi="HG丸ｺﾞｼｯｸM-PRO" w:hint="eastAsia"/>
          <w:szCs w:val="21"/>
        </w:rPr>
        <w:t>府立学校で9.9</w:t>
      </w:r>
      <w:r w:rsidR="00C23D9B">
        <w:rPr>
          <w:rFonts w:ascii="HG丸ｺﾞｼｯｸM-PRO" w:eastAsia="HG丸ｺﾞｼｯｸM-PRO" w:hAnsi="HG丸ｺﾞｼｯｸM-PRO" w:hint="eastAsia"/>
          <w:szCs w:val="21"/>
        </w:rPr>
        <w:t>ポイント</w:t>
      </w:r>
      <w:r w:rsidR="009754B7">
        <w:rPr>
          <w:rFonts w:ascii="HG丸ｺﾞｼｯｸM-PRO" w:eastAsia="HG丸ｺﾞｼｯｸM-PRO" w:hAnsi="HG丸ｺﾞｼｯｸM-PRO" w:hint="eastAsia"/>
          <w:szCs w:val="21"/>
        </w:rPr>
        <w:t>、市町村立学校で4.5</w:t>
      </w:r>
      <w:r w:rsidR="00CC38D2">
        <w:rPr>
          <w:rFonts w:ascii="HG丸ｺﾞｼｯｸM-PRO" w:eastAsia="HG丸ｺﾞｼｯｸM-PRO" w:hAnsi="HG丸ｺﾞｼｯｸM-PRO" w:hint="eastAsia"/>
          <w:szCs w:val="21"/>
        </w:rPr>
        <w:t>ポイント</w:t>
      </w:r>
      <w:r w:rsidR="009754B7">
        <w:rPr>
          <w:rFonts w:ascii="HG丸ｺﾞｼｯｸM-PRO" w:eastAsia="HG丸ｺﾞｼｯｸM-PRO" w:hAnsi="HG丸ｺﾞｼｯｸM-PRO" w:hint="eastAsia"/>
          <w:szCs w:val="21"/>
        </w:rPr>
        <w:t>減少した。</w:t>
      </w:r>
      <w:r>
        <w:rPr>
          <w:rFonts w:ascii="HG丸ｺﾞｼｯｸM-PRO" w:eastAsia="HG丸ｺﾞｼｯｸM-PRO" w:hAnsi="HG丸ｺﾞｼｯｸM-PRO" w:hint="eastAsia"/>
          <w:szCs w:val="21"/>
        </w:rPr>
        <w:t>一方、</w:t>
      </w:r>
      <w:r w:rsidR="009754B7">
        <w:rPr>
          <w:rFonts w:ascii="HG丸ｺﾞｼｯｸM-PRO" w:eastAsia="HG丸ｺﾞｼｯｸM-PRO" w:hAnsi="HG丸ｺﾞｼｯｸM-PRO" w:hint="eastAsia"/>
          <w:szCs w:val="21"/>
        </w:rPr>
        <w:t>下位区分</w:t>
      </w:r>
      <w:r w:rsidR="00E00271" w:rsidRPr="003F562B">
        <w:rPr>
          <w:rFonts w:ascii="HG丸ｺﾞｼｯｸM-PRO" w:eastAsia="HG丸ｺﾞｼｯｸM-PRO" w:hAnsi="HG丸ｺﾞｼｯｸM-PRO" w:hint="eastAsia"/>
          <w:color w:val="000000" w:themeColor="text1"/>
          <w:szCs w:val="21"/>
        </w:rPr>
        <w:t>（Ｂ・Ｃ）</w:t>
      </w:r>
      <w:r w:rsidR="009754B7">
        <w:rPr>
          <w:rFonts w:ascii="HG丸ｺﾞｼｯｸM-PRO" w:eastAsia="HG丸ｺﾞｼｯｸM-PRO" w:hAnsi="HG丸ｺﾞｼｯｸM-PRO" w:hint="eastAsia"/>
          <w:szCs w:val="21"/>
        </w:rPr>
        <w:t>に</w:t>
      </w:r>
      <w:r w:rsidR="00216A2A">
        <w:rPr>
          <w:rFonts w:ascii="HG丸ｺﾞｼｯｸM-PRO" w:eastAsia="HG丸ｺﾞｼｯｸM-PRO" w:hAnsi="HG丸ｺﾞｼｯｸM-PRO" w:hint="eastAsia"/>
          <w:szCs w:val="21"/>
        </w:rPr>
        <w:t>おいては</w:t>
      </w:r>
      <w:r>
        <w:rPr>
          <w:rFonts w:ascii="HG丸ｺﾞｼｯｸM-PRO" w:eastAsia="HG丸ｺﾞｼｯｸM-PRO" w:hAnsi="HG丸ｺﾞｼｯｸM-PRO" w:hint="eastAsia"/>
          <w:szCs w:val="21"/>
        </w:rPr>
        <w:t>、</w:t>
      </w:r>
      <w:r w:rsidR="009754B7">
        <w:rPr>
          <w:rFonts w:ascii="HG丸ｺﾞｼｯｸM-PRO" w:eastAsia="HG丸ｺﾞｼｯｸM-PRO" w:hAnsi="HG丸ｺﾞｼｯｸM-PRO" w:hint="eastAsia"/>
          <w:szCs w:val="21"/>
        </w:rPr>
        <w:t>府立学校で1.0</w:t>
      </w:r>
      <w:r w:rsidR="00CC38D2">
        <w:rPr>
          <w:rFonts w:ascii="HG丸ｺﾞｼｯｸM-PRO" w:eastAsia="HG丸ｺﾞｼｯｸM-PRO" w:hAnsi="HG丸ｺﾞｼｯｸM-PRO" w:hint="eastAsia"/>
          <w:szCs w:val="21"/>
        </w:rPr>
        <w:t>ポイント</w:t>
      </w:r>
      <w:r w:rsidR="009754B7">
        <w:rPr>
          <w:rFonts w:ascii="HG丸ｺﾞｼｯｸM-PRO" w:eastAsia="HG丸ｺﾞｼｯｸM-PRO" w:hAnsi="HG丸ｺﾞｼｯｸM-PRO" w:hint="eastAsia"/>
          <w:szCs w:val="21"/>
        </w:rPr>
        <w:t>、市町村立学校</w:t>
      </w:r>
      <w:r w:rsidR="00C24FDB">
        <w:rPr>
          <w:rFonts w:ascii="HG丸ｺﾞｼｯｸM-PRO" w:eastAsia="HG丸ｺﾞｼｯｸM-PRO" w:hAnsi="HG丸ｺﾞｼｯｸM-PRO" w:hint="eastAsia"/>
          <w:szCs w:val="21"/>
        </w:rPr>
        <w:t>で</w:t>
      </w:r>
      <w:r w:rsidR="00CC38D2">
        <w:rPr>
          <w:rFonts w:ascii="HG丸ｺﾞｼｯｸM-PRO" w:eastAsia="HG丸ｺﾞｼｯｸM-PRO" w:hAnsi="HG丸ｺﾞｼｯｸM-PRO" w:hint="eastAsia"/>
          <w:szCs w:val="21"/>
        </w:rPr>
        <w:t>0.4ポイント</w:t>
      </w:r>
      <w:r w:rsidR="009754B7">
        <w:rPr>
          <w:rFonts w:ascii="HG丸ｺﾞｼｯｸM-PRO" w:eastAsia="HG丸ｺﾞｼｯｸM-PRO" w:hAnsi="HG丸ｺﾞｼｯｸM-PRO" w:hint="eastAsia"/>
          <w:szCs w:val="21"/>
        </w:rPr>
        <w:t>増加した。</w:t>
      </w:r>
    </w:p>
    <w:p w:rsidR="00216A2A" w:rsidRPr="009754B7" w:rsidRDefault="00216A2A" w:rsidP="00216A2A">
      <w:pPr>
        <w:spacing w:line="240" w:lineRule="exact"/>
        <w:ind w:leftChars="200" w:left="420" w:firstLineChars="100" w:firstLine="210"/>
        <w:jc w:val="left"/>
        <w:rPr>
          <w:rFonts w:ascii="ＭＳ ゴシック" w:eastAsia="ＭＳ ゴシック" w:hAnsi="ＭＳ ゴシック"/>
          <w:szCs w:val="21"/>
        </w:rPr>
      </w:pPr>
    </w:p>
    <w:p w:rsidR="0080527D" w:rsidRDefault="0080527D" w:rsidP="0080527D">
      <w:pPr>
        <w:ind w:firstLineChars="800" w:firstLine="1680"/>
        <w:jc w:val="left"/>
        <w:rPr>
          <w:rFonts w:ascii="ＭＳ 明朝" w:eastAsia="ＭＳ 明朝" w:hAnsi="ＭＳ 明朝"/>
          <w:szCs w:val="21"/>
        </w:rPr>
      </w:pPr>
      <w:r w:rsidRPr="00216A2A">
        <w:rPr>
          <w:rFonts w:ascii="ＭＳ 明朝" w:eastAsia="ＭＳ 明朝" w:hAnsi="ＭＳ 明朝" w:hint="eastAsia"/>
          <w:szCs w:val="21"/>
        </w:rPr>
        <w:t>府立学校</w:t>
      </w:r>
      <w:r>
        <w:rPr>
          <w:rFonts w:ascii="ＭＳ 明朝" w:eastAsia="ＭＳ 明朝" w:hAnsi="ＭＳ 明朝" w:hint="eastAsia"/>
          <w:szCs w:val="21"/>
        </w:rPr>
        <w:t xml:space="preserve">　　　　　　　　　　　　　　　　　</w:t>
      </w:r>
      <w:r w:rsidR="006D524E" w:rsidRPr="00216A2A">
        <w:rPr>
          <w:rFonts w:ascii="ＭＳ 明朝" w:eastAsia="ＭＳ 明朝" w:hAnsi="ＭＳ 明朝" w:hint="eastAsia"/>
          <w:szCs w:val="21"/>
        </w:rPr>
        <w:t>市町村立学校</w:t>
      </w:r>
    </w:p>
    <w:p w:rsidR="0080527D" w:rsidRDefault="0080527D" w:rsidP="0080527D">
      <w:pPr>
        <w:jc w:val="left"/>
        <w:rPr>
          <w:rFonts w:ascii="ＭＳ 明朝" w:eastAsia="ＭＳ 明朝" w:hAnsi="ＭＳ 明朝"/>
          <w:szCs w:val="21"/>
        </w:rPr>
      </w:pPr>
      <w:r>
        <w:rPr>
          <w:noProof/>
        </w:rPr>
        <w:drawing>
          <wp:inline distT="0" distB="0" distL="0" distR="0" wp14:anchorId="314CC506" wp14:editId="692F50A4">
            <wp:extent cx="2752725" cy="1295400"/>
            <wp:effectExtent l="0" t="0" r="9525" b="1905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ＭＳ 明朝" w:eastAsia="ＭＳ 明朝" w:hAnsi="ＭＳ 明朝" w:hint="eastAsia"/>
          <w:szCs w:val="21"/>
        </w:rPr>
        <w:t xml:space="preserve"> </w:t>
      </w:r>
      <w:r>
        <w:rPr>
          <w:noProof/>
        </w:rPr>
        <w:drawing>
          <wp:inline distT="0" distB="0" distL="0" distR="0" wp14:anchorId="4D157394" wp14:editId="4AFFDDBD">
            <wp:extent cx="2681287" cy="1295400"/>
            <wp:effectExtent l="0" t="0" r="24130" b="1905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pPr w:leftFromText="142" w:rightFromText="142" w:vertAnchor="text" w:horzAnchor="margin" w:tblpX="99" w:tblpY="46"/>
        <w:tblW w:w="4071" w:type="dxa"/>
        <w:tblCellMar>
          <w:left w:w="99" w:type="dxa"/>
          <w:right w:w="99" w:type="dxa"/>
        </w:tblCellMar>
        <w:tblLook w:val="04A0" w:firstRow="1" w:lastRow="0" w:firstColumn="1" w:lastColumn="0" w:noHBand="0" w:noVBand="1"/>
      </w:tblPr>
      <w:tblGrid>
        <w:gridCol w:w="709"/>
        <w:gridCol w:w="808"/>
        <w:gridCol w:w="822"/>
        <w:gridCol w:w="639"/>
        <w:gridCol w:w="639"/>
        <w:gridCol w:w="739"/>
      </w:tblGrid>
      <w:tr w:rsidR="0080527D" w:rsidRPr="006D524E" w:rsidTr="002231B9">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p>
        </w:tc>
        <w:tc>
          <w:tcPr>
            <w:tcW w:w="808" w:type="dxa"/>
            <w:tcBorders>
              <w:top w:val="single" w:sz="4" w:space="0" w:color="auto"/>
              <w:left w:val="nil"/>
              <w:bottom w:val="single" w:sz="4" w:space="0" w:color="auto"/>
              <w:right w:val="single" w:sz="4" w:space="0" w:color="auto"/>
            </w:tcBorders>
            <w:shd w:val="clear" w:color="auto" w:fill="FFFF00"/>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SS</w:t>
            </w:r>
          </w:p>
        </w:tc>
        <w:tc>
          <w:tcPr>
            <w:tcW w:w="822" w:type="dxa"/>
            <w:tcBorders>
              <w:top w:val="single" w:sz="4" w:space="0" w:color="auto"/>
              <w:left w:val="nil"/>
              <w:bottom w:val="single" w:sz="4" w:space="0" w:color="auto"/>
              <w:right w:val="single" w:sz="4" w:space="0" w:color="auto"/>
            </w:tcBorders>
            <w:shd w:val="clear" w:color="auto" w:fill="FFFF00"/>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Ｓ</w:t>
            </w:r>
          </w:p>
        </w:tc>
        <w:tc>
          <w:tcPr>
            <w:tcW w:w="526" w:type="dxa"/>
            <w:tcBorders>
              <w:top w:val="single" w:sz="4" w:space="0" w:color="auto"/>
              <w:left w:val="nil"/>
              <w:bottom w:val="single" w:sz="4" w:space="0" w:color="auto"/>
              <w:right w:val="single" w:sz="4" w:space="0" w:color="auto"/>
            </w:tcBorders>
            <w:shd w:val="clear" w:color="auto" w:fill="FFFF00"/>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Ａ</w:t>
            </w:r>
          </w:p>
        </w:tc>
        <w:tc>
          <w:tcPr>
            <w:tcW w:w="567" w:type="dxa"/>
            <w:tcBorders>
              <w:top w:val="single" w:sz="4" w:space="0" w:color="auto"/>
              <w:left w:val="nil"/>
              <w:bottom w:val="single" w:sz="4" w:space="0" w:color="auto"/>
              <w:right w:val="single" w:sz="4" w:space="0" w:color="auto"/>
            </w:tcBorders>
            <w:shd w:val="clear" w:color="auto" w:fill="FFFF00"/>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Ｂ</w:t>
            </w:r>
          </w:p>
        </w:tc>
        <w:tc>
          <w:tcPr>
            <w:tcW w:w="639" w:type="dxa"/>
            <w:tcBorders>
              <w:top w:val="single" w:sz="4" w:space="0" w:color="auto"/>
              <w:left w:val="nil"/>
              <w:bottom w:val="single" w:sz="4" w:space="0" w:color="auto"/>
              <w:right w:val="single" w:sz="4" w:space="0" w:color="auto"/>
            </w:tcBorders>
            <w:shd w:val="clear" w:color="auto" w:fill="FFFF00"/>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Ｃ</w:t>
            </w:r>
          </w:p>
        </w:tc>
      </w:tr>
      <w:tr w:rsidR="0080527D" w:rsidRPr="006D524E" w:rsidTr="00BC3968">
        <w:trPr>
          <w:trHeight w:val="270"/>
        </w:trPr>
        <w:tc>
          <w:tcPr>
            <w:tcW w:w="709" w:type="dxa"/>
            <w:tcBorders>
              <w:top w:val="nil"/>
              <w:left w:val="single" w:sz="4" w:space="0" w:color="auto"/>
              <w:bottom w:val="single" w:sz="4" w:space="0" w:color="auto"/>
              <w:right w:val="single" w:sz="4" w:space="0" w:color="auto"/>
            </w:tcBorders>
            <w:shd w:val="clear" w:color="auto" w:fill="FFFF00"/>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Ｈ２５</w:t>
            </w:r>
          </w:p>
        </w:tc>
        <w:tc>
          <w:tcPr>
            <w:tcW w:w="808" w:type="dxa"/>
            <w:tcBorders>
              <w:top w:val="nil"/>
              <w:left w:val="nil"/>
              <w:bottom w:val="single" w:sz="4" w:space="0" w:color="auto"/>
              <w:right w:val="single" w:sz="4" w:space="0" w:color="auto"/>
            </w:tcBorders>
            <w:shd w:val="clear" w:color="auto" w:fill="auto"/>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1.1%</w:t>
            </w:r>
          </w:p>
        </w:tc>
        <w:tc>
          <w:tcPr>
            <w:tcW w:w="822" w:type="dxa"/>
            <w:tcBorders>
              <w:top w:val="nil"/>
              <w:left w:val="nil"/>
              <w:bottom w:val="single" w:sz="4" w:space="0" w:color="auto"/>
              <w:right w:val="single" w:sz="4" w:space="0" w:color="auto"/>
            </w:tcBorders>
            <w:shd w:val="clear" w:color="auto" w:fill="auto"/>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29.2%</w:t>
            </w:r>
          </w:p>
        </w:tc>
        <w:tc>
          <w:tcPr>
            <w:tcW w:w="526" w:type="dxa"/>
            <w:tcBorders>
              <w:top w:val="nil"/>
              <w:left w:val="nil"/>
              <w:bottom w:val="single" w:sz="4" w:space="0" w:color="auto"/>
              <w:right w:val="single" w:sz="4" w:space="0" w:color="auto"/>
            </w:tcBorders>
            <w:shd w:val="clear" w:color="auto" w:fill="auto"/>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67.7%</w:t>
            </w:r>
          </w:p>
        </w:tc>
        <w:tc>
          <w:tcPr>
            <w:tcW w:w="567" w:type="dxa"/>
            <w:tcBorders>
              <w:top w:val="nil"/>
              <w:left w:val="nil"/>
              <w:bottom w:val="single" w:sz="4" w:space="0" w:color="auto"/>
              <w:right w:val="single" w:sz="4" w:space="0" w:color="auto"/>
            </w:tcBorders>
            <w:shd w:val="clear" w:color="auto" w:fill="auto"/>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1.9%</w:t>
            </w:r>
          </w:p>
        </w:tc>
        <w:tc>
          <w:tcPr>
            <w:tcW w:w="639" w:type="dxa"/>
            <w:tcBorders>
              <w:top w:val="nil"/>
              <w:left w:val="nil"/>
              <w:bottom w:val="single" w:sz="4" w:space="0" w:color="auto"/>
              <w:right w:val="single" w:sz="4" w:space="0" w:color="auto"/>
            </w:tcBorders>
            <w:shd w:val="clear" w:color="auto" w:fill="auto"/>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0.04%</w:t>
            </w:r>
          </w:p>
        </w:tc>
      </w:tr>
      <w:tr w:rsidR="0080527D" w:rsidRPr="006D524E" w:rsidTr="002231B9">
        <w:trPr>
          <w:trHeight w:val="348"/>
        </w:trPr>
        <w:tc>
          <w:tcPr>
            <w:tcW w:w="709" w:type="dxa"/>
            <w:tcBorders>
              <w:top w:val="nil"/>
              <w:left w:val="single" w:sz="4" w:space="0" w:color="auto"/>
              <w:bottom w:val="single" w:sz="4" w:space="0" w:color="auto"/>
              <w:right w:val="single" w:sz="4" w:space="0" w:color="auto"/>
            </w:tcBorders>
            <w:shd w:val="clear" w:color="auto" w:fill="FFFF00"/>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Ｈ２４</w:t>
            </w:r>
          </w:p>
        </w:tc>
        <w:tc>
          <w:tcPr>
            <w:tcW w:w="808" w:type="dxa"/>
            <w:tcBorders>
              <w:top w:val="nil"/>
              <w:left w:val="nil"/>
              <w:bottom w:val="single" w:sz="4" w:space="0" w:color="auto"/>
              <w:right w:val="single" w:sz="4" w:space="0" w:color="auto"/>
            </w:tcBorders>
            <w:shd w:val="clear" w:color="auto" w:fill="auto"/>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2.1%</w:t>
            </w:r>
          </w:p>
        </w:tc>
        <w:tc>
          <w:tcPr>
            <w:tcW w:w="822" w:type="dxa"/>
            <w:tcBorders>
              <w:top w:val="nil"/>
              <w:left w:val="nil"/>
              <w:bottom w:val="single" w:sz="4" w:space="0" w:color="auto"/>
              <w:right w:val="single" w:sz="4" w:space="0" w:color="auto"/>
            </w:tcBorders>
            <w:shd w:val="clear" w:color="auto" w:fill="auto"/>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38.1%</w:t>
            </w:r>
          </w:p>
        </w:tc>
        <w:tc>
          <w:tcPr>
            <w:tcW w:w="526" w:type="dxa"/>
            <w:tcBorders>
              <w:top w:val="nil"/>
              <w:left w:val="nil"/>
              <w:bottom w:val="single" w:sz="4" w:space="0" w:color="auto"/>
              <w:right w:val="single" w:sz="4" w:space="0" w:color="auto"/>
            </w:tcBorders>
            <w:shd w:val="clear" w:color="auto" w:fill="auto"/>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58.9%</w:t>
            </w:r>
          </w:p>
        </w:tc>
        <w:tc>
          <w:tcPr>
            <w:tcW w:w="567" w:type="dxa"/>
            <w:tcBorders>
              <w:top w:val="nil"/>
              <w:left w:val="nil"/>
              <w:bottom w:val="single" w:sz="4" w:space="0" w:color="auto"/>
              <w:right w:val="single" w:sz="4" w:space="0" w:color="auto"/>
            </w:tcBorders>
            <w:shd w:val="clear" w:color="auto" w:fill="auto"/>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0.9%</w:t>
            </w:r>
          </w:p>
        </w:tc>
        <w:tc>
          <w:tcPr>
            <w:tcW w:w="639" w:type="dxa"/>
            <w:tcBorders>
              <w:top w:val="nil"/>
              <w:left w:val="nil"/>
              <w:bottom w:val="single" w:sz="4" w:space="0" w:color="auto"/>
              <w:right w:val="single" w:sz="4" w:space="0" w:color="auto"/>
            </w:tcBorders>
            <w:shd w:val="clear" w:color="auto" w:fill="auto"/>
            <w:noWrap/>
            <w:vAlign w:val="center"/>
            <w:hideMark/>
          </w:tcPr>
          <w:p w:rsidR="0080527D" w:rsidRPr="006D524E" w:rsidRDefault="0080527D" w:rsidP="0080527D">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0.02%</w:t>
            </w:r>
          </w:p>
        </w:tc>
      </w:tr>
      <w:tr w:rsidR="00BC3968" w:rsidRPr="006D524E" w:rsidTr="002231B9">
        <w:trPr>
          <w:trHeight w:val="347"/>
        </w:trPr>
        <w:tc>
          <w:tcPr>
            <w:tcW w:w="709" w:type="dxa"/>
            <w:tcBorders>
              <w:top w:val="nil"/>
              <w:left w:val="single" w:sz="4" w:space="0" w:color="auto"/>
              <w:bottom w:val="single" w:sz="4" w:space="0" w:color="auto"/>
              <w:right w:val="single" w:sz="4" w:space="0" w:color="auto"/>
            </w:tcBorders>
            <w:shd w:val="clear" w:color="auto" w:fill="FFFF00"/>
            <w:noWrap/>
            <w:vAlign w:val="center"/>
          </w:tcPr>
          <w:p w:rsidR="00BC3968" w:rsidRPr="006D524E" w:rsidRDefault="00BC3968" w:rsidP="0080527D">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差</w:t>
            </w:r>
          </w:p>
        </w:tc>
        <w:tc>
          <w:tcPr>
            <w:tcW w:w="808" w:type="dxa"/>
            <w:tcBorders>
              <w:top w:val="nil"/>
              <w:left w:val="nil"/>
              <w:bottom w:val="single" w:sz="4" w:space="0" w:color="auto"/>
              <w:right w:val="single" w:sz="4" w:space="0" w:color="auto"/>
            </w:tcBorders>
            <w:shd w:val="clear" w:color="auto" w:fill="auto"/>
            <w:noWrap/>
            <w:vAlign w:val="center"/>
          </w:tcPr>
          <w:p w:rsidR="00BC3968" w:rsidRPr="006D524E" w:rsidRDefault="00BC3968" w:rsidP="0080527D">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▲1.0%</w:t>
            </w:r>
          </w:p>
        </w:tc>
        <w:tc>
          <w:tcPr>
            <w:tcW w:w="822" w:type="dxa"/>
            <w:tcBorders>
              <w:top w:val="nil"/>
              <w:left w:val="nil"/>
              <w:bottom w:val="single" w:sz="4" w:space="0" w:color="auto"/>
              <w:right w:val="single" w:sz="4" w:space="0" w:color="auto"/>
            </w:tcBorders>
            <w:shd w:val="clear" w:color="auto" w:fill="auto"/>
            <w:noWrap/>
            <w:vAlign w:val="center"/>
          </w:tcPr>
          <w:p w:rsidR="00BC3968" w:rsidRPr="006D524E" w:rsidRDefault="00BC3968" w:rsidP="0080527D">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▲8.9</w:t>
            </w:r>
            <w:r w:rsidRPr="006D524E">
              <w:rPr>
                <w:rFonts w:ascii="ＭＳ Ｐゴシック" w:eastAsia="ＭＳ Ｐゴシック" w:hAnsi="ＭＳ Ｐゴシック" w:cs="ＭＳ Ｐゴシック" w:hint="eastAsia"/>
                <w:color w:val="000000"/>
                <w:kern w:val="0"/>
                <w:sz w:val="20"/>
                <w:szCs w:val="20"/>
              </w:rPr>
              <w:t>%</w:t>
            </w:r>
          </w:p>
        </w:tc>
        <w:tc>
          <w:tcPr>
            <w:tcW w:w="526" w:type="dxa"/>
            <w:tcBorders>
              <w:top w:val="nil"/>
              <w:left w:val="nil"/>
              <w:bottom w:val="single" w:sz="4" w:space="0" w:color="auto"/>
              <w:right w:val="single" w:sz="4" w:space="0" w:color="auto"/>
            </w:tcBorders>
            <w:shd w:val="clear" w:color="auto" w:fill="auto"/>
            <w:noWrap/>
            <w:vAlign w:val="center"/>
          </w:tcPr>
          <w:p w:rsidR="00BC3968" w:rsidRPr="006D524E" w:rsidRDefault="00BC3968" w:rsidP="0080527D">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8.8</w:t>
            </w:r>
            <w:r w:rsidRPr="006D524E">
              <w:rPr>
                <w:rFonts w:ascii="ＭＳ Ｐゴシック" w:eastAsia="ＭＳ Ｐゴシック" w:hAnsi="ＭＳ Ｐゴシック" w:cs="ＭＳ Ｐゴシック" w:hint="eastAsia"/>
                <w:color w:val="000000"/>
                <w:kern w:val="0"/>
                <w:sz w:val="20"/>
                <w:szCs w:val="20"/>
              </w:rPr>
              <w:t>%</w:t>
            </w:r>
          </w:p>
        </w:tc>
        <w:tc>
          <w:tcPr>
            <w:tcW w:w="567" w:type="dxa"/>
            <w:tcBorders>
              <w:top w:val="nil"/>
              <w:left w:val="nil"/>
              <w:bottom w:val="single" w:sz="4" w:space="0" w:color="auto"/>
              <w:right w:val="single" w:sz="4" w:space="0" w:color="auto"/>
            </w:tcBorders>
            <w:shd w:val="clear" w:color="auto" w:fill="auto"/>
            <w:noWrap/>
            <w:vAlign w:val="center"/>
          </w:tcPr>
          <w:p w:rsidR="00BC3968" w:rsidRPr="006D524E" w:rsidRDefault="002231B9" w:rsidP="0080527D">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00BC3968">
              <w:rPr>
                <w:rFonts w:ascii="ＭＳ Ｐゴシック" w:eastAsia="ＭＳ Ｐゴシック" w:hAnsi="ＭＳ Ｐゴシック" w:cs="ＭＳ Ｐゴシック" w:hint="eastAsia"/>
                <w:color w:val="000000"/>
                <w:kern w:val="0"/>
                <w:sz w:val="20"/>
                <w:szCs w:val="20"/>
              </w:rPr>
              <w:t>1.0</w:t>
            </w:r>
            <w:r w:rsidR="00BC3968" w:rsidRPr="006D524E">
              <w:rPr>
                <w:rFonts w:ascii="ＭＳ Ｐゴシック" w:eastAsia="ＭＳ Ｐゴシック" w:hAnsi="ＭＳ Ｐゴシック" w:cs="ＭＳ Ｐゴシック" w:hint="eastAsia"/>
                <w:color w:val="000000"/>
                <w:kern w:val="0"/>
                <w:sz w:val="20"/>
                <w:szCs w:val="20"/>
              </w:rPr>
              <w:t>%</w:t>
            </w:r>
          </w:p>
        </w:tc>
        <w:tc>
          <w:tcPr>
            <w:tcW w:w="639" w:type="dxa"/>
            <w:tcBorders>
              <w:top w:val="nil"/>
              <w:left w:val="nil"/>
              <w:bottom w:val="single" w:sz="4" w:space="0" w:color="auto"/>
              <w:right w:val="single" w:sz="4" w:space="0" w:color="auto"/>
            </w:tcBorders>
            <w:shd w:val="clear" w:color="auto" w:fill="auto"/>
            <w:noWrap/>
            <w:vAlign w:val="center"/>
          </w:tcPr>
          <w:p w:rsidR="00BC3968" w:rsidRPr="006D524E" w:rsidRDefault="002231B9" w:rsidP="0080527D">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00BC3968">
              <w:rPr>
                <w:rFonts w:ascii="ＭＳ Ｐゴシック" w:eastAsia="ＭＳ Ｐゴシック" w:hAnsi="ＭＳ Ｐゴシック" w:cs="ＭＳ Ｐゴシック" w:hint="eastAsia"/>
                <w:color w:val="000000"/>
                <w:kern w:val="0"/>
                <w:sz w:val="20"/>
                <w:szCs w:val="20"/>
              </w:rPr>
              <w:t>0.02</w:t>
            </w:r>
            <w:r w:rsidR="00BC3968" w:rsidRPr="006D524E">
              <w:rPr>
                <w:rFonts w:ascii="ＭＳ Ｐゴシック" w:eastAsia="ＭＳ Ｐゴシック" w:hAnsi="ＭＳ Ｐゴシック" w:cs="ＭＳ Ｐゴシック" w:hint="eastAsia"/>
                <w:color w:val="000000"/>
                <w:kern w:val="0"/>
                <w:sz w:val="20"/>
                <w:szCs w:val="20"/>
              </w:rPr>
              <w:t>%</w:t>
            </w:r>
          </w:p>
        </w:tc>
      </w:tr>
    </w:tbl>
    <w:tbl>
      <w:tblPr>
        <w:tblpPr w:leftFromText="142" w:rightFromText="142" w:vertAnchor="text" w:horzAnchor="page" w:tblpX="5961" w:tblpY="61"/>
        <w:tblW w:w="4229" w:type="dxa"/>
        <w:tblCellMar>
          <w:left w:w="99" w:type="dxa"/>
          <w:right w:w="99" w:type="dxa"/>
        </w:tblCellMar>
        <w:tblLook w:val="04A0" w:firstRow="1" w:lastRow="0" w:firstColumn="1" w:lastColumn="0" w:noHBand="0" w:noVBand="1"/>
      </w:tblPr>
      <w:tblGrid>
        <w:gridCol w:w="657"/>
        <w:gridCol w:w="761"/>
        <w:gridCol w:w="794"/>
        <w:gridCol w:w="639"/>
        <w:gridCol w:w="639"/>
        <w:gridCol w:w="739"/>
      </w:tblGrid>
      <w:tr w:rsidR="0080527D" w:rsidRPr="006D524E" w:rsidTr="002231B9">
        <w:trPr>
          <w:trHeight w:val="270"/>
        </w:trPr>
        <w:tc>
          <w:tcPr>
            <w:tcW w:w="65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p>
        </w:tc>
        <w:tc>
          <w:tcPr>
            <w:tcW w:w="761" w:type="dxa"/>
            <w:tcBorders>
              <w:top w:val="single" w:sz="4" w:space="0" w:color="auto"/>
              <w:left w:val="nil"/>
              <w:bottom w:val="single" w:sz="4" w:space="0" w:color="auto"/>
              <w:right w:val="single" w:sz="4" w:space="0" w:color="auto"/>
            </w:tcBorders>
            <w:shd w:val="clear" w:color="auto" w:fill="FFFF00"/>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SS</w:t>
            </w:r>
          </w:p>
        </w:tc>
        <w:tc>
          <w:tcPr>
            <w:tcW w:w="794" w:type="dxa"/>
            <w:tcBorders>
              <w:top w:val="single" w:sz="4" w:space="0" w:color="auto"/>
              <w:left w:val="nil"/>
              <w:bottom w:val="single" w:sz="4" w:space="0" w:color="auto"/>
              <w:right w:val="single" w:sz="4" w:space="0" w:color="auto"/>
            </w:tcBorders>
            <w:shd w:val="clear" w:color="auto" w:fill="FFFF00"/>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Ｓ</w:t>
            </w:r>
          </w:p>
        </w:tc>
        <w:tc>
          <w:tcPr>
            <w:tcW w:w="639" w:type="dxa"/>
            <w:tcBorders>
              <w:top w:val="single" w:sz="4" w:space="0" w:color="auto"/>
              <w:left w:val="nil"/>
              <w:bottom w:val="single" w:sz="4" w:space="0" w:color="auto"/>
              <w:right w:val="single" w:sz="4" w:space="0" w:color="auto"/>
            </w:tcBorders>
            <w:shd w:val="clear" w:color="auto" w:fill="FFFF00"/>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Ａ</w:t>
            </w:r>
          </w:p>
        </w:tc>
        <w:tc>
          <w:tcPr>
            <w:tcW w:w="639" w:type="dxa"/>
            <w:tcBorders>
              <w:top w:val="single" w:sz="4" w:space="0" w:color="auto"/>
              <w:left w:val="nil"/>
              <w:bottom w:val="single" w:sz="4" w:space="0" w:color="auto"/>
              <w:right w:val="single" w:sz="4" w:space="0" w:color="auto"/>
            </w:tcBorders>
            <w:shd w:val="clear" w:color="auto" w:fill="FFFF00"/>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Ｂ</w:t>
            </w:r>
          </w:p>
        </w:tc>
        <w:tc>
          <w:tcPr>
            <w:tcW w:w="739" w:type="dxa"/>
            <w:tcBorders>
              <w:top w:val="single" w:sz="4" w:space="0" w:color="auto"/>
              <w:left w:val="nil"/>
              <w:bottom w:val="single" w:sz="4" w:space="0" w:color="auto"/>
              <w:right w:val="single" w:sz="4" w:space="0" w:color="auto"/>
            </w:tcBorders>
            <w:shd w:val="clear" w:color="auto" w:fill="FFFF00"/>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Ｃ</w:t>
            </w:r>
          </w:p>
        </w:tc>
      </w:tr>
      <w:tr w:rsidR="0080527D" w:rsidRPr="006D524E" w:rsidTr="002231B9">
        <w:trPr>
          <w:trHeight w:val="270"/>
        </w:trPr>
        <w:tc>
          <w:tcPr>
            <w:tcW w:w="657" w:type="dxa"/>
            <w:tcBorders>
              <w:top w:val="nil"/>
              <w:left w:val="single" w:sz="4" w:space="0" w:color="auto"/>
              <w:bottom w:val="single" w:sz="4" w:space="0" w:color="auto"/>
              <w:right w:val="single" w:sz="4" w:space="0" w:color="auto"/>
            </w:tcBorders>
            <w:shd w:val="clear" w:color="auto" w:fill="FFFF00"/>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Ｈ２５</w:t>
            </w:r>
          </w:p>
        </w:tc>
        <w:tc>
          <w:tcPr>
            <w:tcW w:w="761" w:type="dxa"/>
            <w:tcBorders>
              <w:top w:val="nil"/>
              <w:left w:val="nil"/>
              <w:bottom w:val="single" w:sz="4" w:space="0" w:color="auto"/>
              <w:right w:val="single" w:sz="4" w:space="0" w:color="auto"/>
            </w:tcBorders>
            <w:shd w:val="clear" w:color="auto" w:fill="auto"/>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1.0%</w:t>
            </w:r>
          </w:p>
        </w:tc>
        <w:tc>
          <w:tcPr>
            <w:tcW w:w="794" w:type="dxa"/>
            <w:tcBorders>
              <w:top w:val="nil"/>
              <w:left w:val="nil"/>
              <w:bottom w:val="single" w:sz="4" w:space="0" w:color="auto"/>
              <w:right w:val="single" w:sz="4" w:space="0" w:color="auto"/>
            </w:tcBorders>
            <w:shd w:val="clear" w:color="auto" w:fill="auto"/>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36.7%</w:t>
            </w:r>
          </w:p>
        </w:tc>
        <w:tc>
          <w:tcPr>
            <w:tcW w:w="639" w:type="dxa"/>
            <w:tcBorders>
              <w:top w:val="nil"/>
              <w:left w:val="nil"/>
              <w:bottom w:val="single" w:sz="4" w:space="0" w:color="auto"/>
              <w:right w:val="single" w:sz="4" w:space="0" w:color="auto"/>
            </w:tcBorders>
            <w:shd w:val="clear" w:color="auto" w:fill="auto"/>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60.5%</w:t>
            </w:r>
          </w:p>
        </w:tc>
        <w:tc>
          <w:tcPr>
            <w:tcW w:w="639" w:type="dxa"/>
            <w:tcBorders>
              <w:top w:val="nil"/>
              <w:left w:val="nil"/>
              <w:bottom w:val="single" w:sz="4" w:space="0" w:color="auto"/>
              <w:right w:val="single" w:sz="4" w:space="0" w:color="auto"/>
            </w:tcBorders>
            <w:shd w:val="clear" w:color="auto" w:fill="auto"/>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1.8%</w:t>
            </w:r>
          </w:p>
        </w:tc>
        <w:tc>
          <w:tcPr>
            <w:tcW w:w="739" w:type="dxa"/>
            <w:tcBorders>
              <w:top w:val="nil"/>
              <w:left w:val="nil"/>
              <w:bottom w:val="single" w:sz="4" w:space="0" w:color="auto"/>
              <w:right w:val="single" w:sz="4" w:space="0" w:color="auto"/>
            </w:tcBorders>
            <w:shd w:val="clear" w:color="auto" w:fill="auto"/>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0.02%</w:t>
            </w:r>
          </w:p>
        </w:tc>
      </w:tr>
      <w:tr w:rsidR="0080527D" w:rsidRPr="006D524E" w:rsidTr="002231B9">
        <w:trPr>
          <w:trHeight w:val="270"/>
        </w:trPr>
        <w:tc>
          <w:tcPr>
            <w:tcW w:w="657" w:type="dxa"/>
            <w:tcBorders>
              <w:top w:val="nil"/>
              <w:left w:val="single" w:sz="4" w:space="0" w:color="auto"/>
              <w:bottom w:val="single" w:sz="2" w:space="0" w:color="auto"/>
              <w:right w:val="single" w:sz="4" w:space="0" w:color="auto"/>
            </w:tcBorders>
            <w:shd w:val="clear" w:color="auto" w:fill="FFFF00"/>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Ｈ２４</w:t>
            </w:r>
          </w:p>
        </w:tc>
        <w:tc>
          <w:tcPr>
            <w:tcW w:w="761" w:type="dxa"/>
            <w:tcBorders>
              <w:top w:val="nil"/>
              <w:left w:val="nil"/>
              <w:bottom w:val="single" w:sz="2" w:space="0" w:color="auto"/>
              <w:right w:val="single" w:sz="4" w:space="0" w:color="auto"/>
            </w:tcBorders>
            <w:shd w:val="clear" w:color="auto" w:fill="auto"/>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1.4%</w:t>
            </w:r>
          </w:p>
        </w:tc>
        <w:tc>
          <w:tcPr>
            <w:tcW w:w="794" w:type="dxa"/>
            <w:tcBorders>
              <w:top w:val="nil"/>
              <w:left w:val="nil"/>
              <w:bottom w:val="single" w:sz="2" w:space="0" w:color="auto"/>
              <w:right w:val="single" w:sz="4" w:space="0" w:color="auto"/>
            </w:tcBorders>
            <w:shd w:val="clear" w:color="auto" w:fill="auto"/>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40.8%</w:t>
            </w:r>
          </w:p>
        </w:tc>
        <w:tc>
          <w:tcPr>
            <w:tcW w:w="639" w:type="dxa"/>
            <w:tcBorders>
              <w:top w:val="nil"/>
              <w:left w:val="nil"/>
              <w:bottom w:val="single" w:sz="2" w:space="0" w:color="auto"/>
              <w:right w:val="single" w:sz="4" w:space="0" w:color="auto"/>
            </w:tcBorders>
            <w:shd w:val="clear" w:color="auto" w:fill="auto"/>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56.5%</w:t>
            </w:r>
          </w:p>
        </w:tc>
        <w:tc>
          <w:tcPr>
            <w:tcW w:w="639" w:type="dxa"/>
            <w:tcBorders>
              <w:top w:val="nil"/>
              <w:left w:val="nil"/>
              <w:bottom w:val="single" w:sz="2" w:space="0" w:color="auto"/>
              <w:right w:val="single" w:sz="4" w:space="0" w:color="auto"/>
            </w:tcBorders>
            <w:shd w:val="clear" w:color="auto" w:fill="auto"/>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1.4%</w:t>
            </w:r>
          </w:p>
        </w:tc>
        <w:tc>
          <w:tcPr>
            <w:tcW w:w="739" w:type="dxa"/>
            <w:tcBorders>
              <w:top w:val="nil"/>
              <w:left w:val="nil"/>
              <w:bottom w:val="single" w:sz="2" w:space="0" w:color="auto"/>
              <w:right w:val="single" w:sz="4" w:space="0" w:color="auto"/>
            </w:tcBorders>
            <w:shd w:val="clear" w:color="auto" w:fill="auto"/>
            <w:noWrap/>
            <w:vAlign w:val="center"/>
            <w:hideMark/>
          </w:tcPr>
          <w:p w:rsidR="0080527D" w:rsidRPr="006D524E" w:rsidRDefault="0080527D" w:rsidP="002231B9">
            <w:pPr>
              <w:widowControl/>
              <w:jc w:val="center"/>
              <w:rPr>
                <w:rFonts w:ascii="ＭＳ Ｐゴシック" w:eastAsia="ＭＳ Ｐゴシック" w:hAnsi="ＭＳ Ｐゴシック" w:cs="ＭＳ Ｐゴシック"/>
                <w:color w:val="000000"/>
                <w:kern w:val="0"/>
                <w:sz w:val="20"/>
                <w:szCs w:val="20"/>
              </w:rPr>
            </w:pPr>
            <w:r w:rsidRPr="006D524E">
              <w:rPr>
                <w:rFonts w:ascii="ＭＳ Ｐゴシック" w:eastAsia="ＭＳ Ｐゴシック" w:hAnsi="ＭＳ Ｐゴシック" w:cs="ＭＳ Ｐゴシック" w:hint="eastAsia"/>
                <w:color w:val="000000"/>
                <w:kern w:val="0"/>
                <w:sz w:val="20"/>
                <w:szCs w:val="20"/>
              </w:rPr>
              <w:t>0.02%</w:t>
            </w:r>
          </w:p>
        </w:tc>
      </w:tr>
      <w:tr w:rsidR="00BC3968" w:rsidRPr="006D524E" w:rsidTr="002231B9">
        <w:trPr>
          <w:trHeight w:val="270"/>
        </w:trPr>
        <w:tc>
          <w:tcPr>
            <w:tcW w:w="657" w:type="dxa"/>
            <w:tcBorders>
              <w:top w:val="single" w:sz="2" w:space="0" w:color="auto"/>
              <w:left w:val="single" w:sz="4" w:space="0" w:color="auto"/>
              <w:bottom w:val="single" w:sz="4" w:space="0" w:color="auto"/>
              <w:right w:val="single" w:sz="4" w:space="0" w:color="auto"/>
            </w:tcBorders>
            <w:shd w:val="clear" w:color="auto" w:fill="FFFF00"/>
            <w:noWrap/>
            <w:vAlign w:val="center"/>
          </w:tcPr>
          <w:p w:rsidR="00BC3968" w:rsidRPr="006D524E" w:rsidRDefault="00BC3968" w:rsidP="002231B9">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差</w:t>
            </w:r>
          </w:p>
        </w:tc>
        <w:tc>
          <w:tcPr>
            <w:tcW w:w="761" w:type="dxa"/>
            <w:tcBorders>
              <w:top w:val="single" w:sz="2" w:space="0" w:color="auto"/>
              <w:left w:val="nil"/>
              <w:bottom w:val="single" w:sz="4" w:space="0" w:color="auto"/>
              <w:right w:val="single" w:sz="4" w:space="0" w:color="auto"/>
            </w:tcBorders>
            <w:shd w:val="clear" w:color="auto" w:fill="auto"/>
            <w:noWrap/>
            <w:vAlign w:val="center"/>
          </w:tcPr>
          <w:p w:rsidR="00BC3968" w:rsidRPr="006D524E" w:rsidRDefault="00BC3968" w:rsidP="002231B9">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▲0.4%</w:t>
            </w:r>
          </w:p>
        </w:tc>
        <w:tc>
          <w:tcPr>
            <w:tcW w:w="794" w:type="dxa"/>
            <w:tcBorders>
              <w:top w:val="single" w:sz="2" w:space="0" w:color="auto"/>
              <w:left w:val="nil"/>
              <w:bottom w:val="single" w:sz="4" w:space="0" w:color="auto"/>
              <w:right w:val="single" w:sz="4" w:space="0" w:color="auto"/>
            </w:tcBorders>
            <w:shd w:val="clear" w:color="auto" w:fill="auto"/>
            <w:noWrap/>
            <w:vAlign w:val="center"/>
          </w:tcPr>
          <w:p w:rsidR="00BC3968" w:rsidRPr="006D524E" w:rsidRDefault="00BC3968" w:rsidP="002231B9">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▲4.1</w:t>
            </w:r>
            <w:r w:rsidRPr="006D524E">
              <w:rPr>
                <w:rFonts w:ascii="ＭＳ Ｐゴシック" w:eastAsia="ＭＳ Ｐゴシック" w:hAnsi="ＭＳ Ｐゴシック" w:cs="ＭＳ Ｐゴシック" w:hint="eastAsia"/>
                <w:color w:val="000000"/>
                <w:kern w:val="0"/>
                <w:sz w:val="20"/>
                <w:szCs w:val="20"/>
              </w:rPr>
              <w:t>%</w:t>
            </w:r>
          </w:p>
        </w:tc>
        <w:tc>
          <w:tcPr>
            <w:tcW w:w="639" w:type="dxa"/>
            <w:tcBorders>
              <w:top w:val="single" w:sz="2" w:space="0" w:color="auto"/>
              <w:left w:val="nil"/>
              <w:bottom w:val="single" w:sz="4" w:space="0" w:color="auto"/>
              <w:right w:val="single" w:sz="4" w:space="0" w:color="auto"/>
            </w:tcBorders>
            <w:shd w:val="clear" w:color="auto" w:fill="auto"/>
            <w:noWrap/>
            <w:vAlign w:val="center"/>
          </w:tcPr>
          <w:p w:rsidR="00BC3968" w:rsidRPr="006D524E" w:rsidRDefault="00BC3968" w:rsidP="002231B9">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w:t>
            </w:r>
            <w:r w:rsidRPr="006D524E">
              <w:rPr>
                <w:rFonts w:ascii="ＭＳ Ｐゴシック" w:eastAsia="ＭＳ Ｐゴシック" w:hAnsi="ＭＳ Ｐゴシック" w:cs="ＭＳ Ｐゴシック" w:hint="eastAsia"/>
                <w:color w:val="000000"/>
                <w:kern w:val="0"/>
                <w:sz w:val="20"/>
                <w:szCs w:val="20"/>
              </w:rPr>
              <w:t>%</w:t>
            </w:r>
          </w:p>
        </w:tc>
        <w:tc>
          <w:tcPr>
            <w:tcW w:w="639" w:type="dxa"/>
            <w:tcBorders>
              <w:top w:val="single" w:sz="2" w:space="0" w:color="auto"/>
              <w:left w:val="nil"/>
              <w:bottom w:val="single" w:sz="4" w:space="0" w:color="auto"/>
              <w:right w:val="single" w:sz="4" w:space="0" w:color="auto"/>
            </w:tcBorders>
            <w:shd w:val="clear" w:color="auto" w:fill="auto"/>
            <w:noWrap/>
            <w:vAlign w:val="center"/>
          </w:tcPr>
          <w:p w:rsidR="00BC3968" w:rsidRPr="006D524E" w:rsidRDefault="002231B9" w:rsidP="002231B9">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00BC3968">
              <w:rPr>
                <w:rFonts w:ascii="ＭＳ Ｐゴシック" w:eastAsia="ＭＳ Ｐゴシック" w:hAnsi="ＭＳ Ｐゴシック" w:cs="ＭＳ Ｐゴシック" w:hint="eastAsia"/>
                <w:color w:val="000000"/>
                <w:kern w:val="0"/>
                <w:sz w:val="20"/>
                <w:szCs w:val="20"/>
              </w:rPr>
              <w:t>0.4</w:t>
            </w:r>
            <w:r w:rsidR="00BC3968" w:rsidRPr="006D524E">
              <w:rPr>
                <w:rFonts w:ascii="ＭＳ Ｐゴシック" w:eastAsia="ＭＳ Ｐゴシック" w:hAnsi="ＭＳ Ｐゴシック" w:cs="ＭＳ Ｐゴシック" w:hint="eastAsia"/>
                <w:color w:val="000000"/>
                <w:kern w:val="0"/>
                <w:sz w:val="20"/>
                <w:szCs w:val="20"/>
              </w:rPr>
              <w:t>%</w:t>
            </w:r>
          </w:p>
        </w:tc>
        <w:tc>
          <w:tcPr>
            <w:tcW w:w="739" w:type="dxa"/>
            <w:tcBorders>
              <w:top w:val="single" w:sz="2" w:space="0" w:color="auto"/>
              <w:left w:val="nil"/>
              <w:bottom w:val="single" w:sz="4" w:space="0" w:color="auto"/>
              <w:right w:val="single" w:sz="4" w:space="0" w:color="auto"/>
            </w:tcBorders>
            <w:shd w:val="clear" w:color="auto" w:fill="auto"/>
            <w:noWrap/>
            <w:vAlign w:val="center"/>
          </w:tcPr>
          <w:p w:rsidR="00BC3968" w:rsidRPr="006D524E" w:rsidRDefault="002231B9" w:rsidP="002231B9">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00BC3968">
              <w:rPr>
                <w:rFonts w:ascii="ＭＳ Ｐゴシック" w:eastAsia="ＭＳ Ｐゴシック" w:hAnsi="ＭＳ Ｐゴシック" w:cs="ＭＳ Ｐゴシック" w:hint="eastAsia"/>
                <w:color w:val="000000"/>
                <w:kern w:val="0"/>
                <w:sz w:val="20"/>
                <w:szCs w:val="20"/>
              </w:rPr>
              <w:t>0.00</w:t>
            </w:r>
            <w:r w:rsidR="00BC3968" w:rsidRPr="006D524E">
              <w:rPr>
                <w:rFonts w:ascii="ＭＳ Ｐゴシック" w:eastAsia="ＭＳ Ｐゴシック" w:hAnsi="ＭＳ Ｐゴシック" w:cs="ＭＳ Ｐゴシック" w:hint="eastAsia"/>
                <w:color w:val="000000"/>
                <w:kern w:val="0"/>
                <w:sz w:val="20"/>
                <w:szCs w:val="20"/>
              </w:rPr>
              <w:t>%</w:t>
            </w:r>
          </w:p>
        </w:tc>
      </w:tr>
    </w:tbl>
    <w:p w:rsidR="00216A2A" w:rsidRDefault="00216A2A" w:rsidP="00216A2A">
      <w:pPr>
        <w:jc w:val="left"/>
        <w:rPr>
          <w:rFonts w:ascii="ＭＳ ゴシック" w:eastAsia="ＭＳ ゴシック" w:hAnsi="ＭＳ ゴシック"/>
          <w:szCs w:val="21"/>
        </w:rPr>
      </w:pPr>
    </w:p>
    <w:p w:rsidR="009E5291" w:rsidRDefault="00A4420A" w:rsidP="00A4420A">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009E5291">
        <w:rPr>
          <w:rFonts w:ascii="ＭＳ ゴシック" w:eastAsia="ＭＳ ゴシック" w:hAnsi="ＭＳ ゴシック" w:hint="eastAsia"/>
          <w:szCs w:val="21"/>
        </w:rPr>
        <w:t>授業アンケート</w:t>
      </w:r>
      <w:r w:rsidR="00B83AFD">
        <w:rPr>
          <w:rFonts w:ascii="ＭＳ ゴシック" w:eastAsia="ＭＳ ゴシック" w:hAnsi="ＭＳ ゴシック" w:hint="eastAsia"/>
          <w:szCs w:val="21"/>
        </w:rPr>
        <w:t>結果</w:t>
      </w:r>
      <w:r w:rsidR="00E23F0E">
        <w:rPr>
          <w:rFonts w:ascii="ＭＳ ゴシック" w:eastAsia="ＭＳ ゴシック" w:hAnsi="ＭＳ ゴシック" w:hint="eastAsia"/>
          <w:szCs w:val="21"/>
        </w:rPr>
        <w:t>と</w:t>
      </w:r>
      <w:r w:rsidR="00B83AFD">
        <w:rPr>
          <w:rFonts w:ascii="ＭＳ ゴシック" w:eastAsia="ＭＳ ゴシック" w:hAnsi="ＭＳ ゴシック" w:hint="eastAsia"/>
          <w:szCs w:val="21"/>
        </w:rPr>
        <w:t>教員評価の</w:t>
      </w:r>
      <w:r w:rsidR="00E23F0E">
        <w:rPr>
          <w:rFonts w:ascii="ＭＳ ゴシック" w:eastAsia="ＭＳ ゴシック" w:hAnsi="ＭＳ ゴシック" w:hint="eastAsia"/>
          <w:szCs w:val="21"/>
        </w:rPr>
        <w:t>相関性</w:t>
      </w:r>
      <w:r w:rsidR="00B83AFD">
        <w:rPr>
          <w:rFonts w:ascii="ＭＳ ゴシック" w:eastAsia="ＭＳ ゴシック" w:hAnsi="ＭＳ ゴシック" w:hint="eastAsia"/>
          <w:szCs w:val="21"/>
        </w:rPr>
        <w:t>について</w:t>
      </w:r>
    </w:p>
    <w:p w:rsidR="002F238A" w:rsidRPr="000C02D8" w:rsidRDefault="00A12823" w:rsidP="00A12823">
      <w:pPr>
        <w:ind w:leftChars="100" w:left="210" w:firstLineChars="100" w:firstLine="210"/>
        <w:jc w:val="left"/>
        <w:rPr>
          <w:rFonts w:ascii="ＭＳ ゴシック" w:eastAsia="ＭＳ ゴシック" w:hAnsi="ＭＳ ゴシック"/>
          <w:color w:val="000000" w:themeColor="text1"/>
          <w:szCs w:val="21"/>
        </w:rPr>
      </w:pPr>
      <w:r>
        <w:rPr>
          <w:rFonts w:ascii="HG丸ｺﾞｼｯｸM-PRO" w:eastAsia="HG丸ｺﾞｼｯｸM-PRO" w:hAnsi="HG丸ｺﾞｼｯｸM-PRO" w:hint="eastAsia"/>
          <w:szCs w:val="21"/>
        </w:rPr>
        <w:t>教員評価に授業アンケート結果が与えた影響を検証するため、</w:t>
      </w:r>
      <w:r w:rsidR="00E23F0E">
        <w:rPr>
          <w:rFonts w:ascii="HG丸ｺﾞｼｯｸM-PRO" w:eastAsia="HG丸ｺﾞｼｯｸM-PRO" w:hAnsi="HG丸ｺﾞｼｯｸM-PRO" w:hint="eastAsia"/>
          <w:szCs w:val="21"/>
        </w:rPr>
        <w:t>授業アンケート結果と</w:t>
      </w:r>
      <w:r w:rsidR="0080527D">
        <w:rPr>
          <w:rFonts w:ascii="HG丸ｺﾞｼｯｸM-PRO" w:eastAsia="HG丸ｺﾞｼｯｸM-PRO" w:hAnsi="HG丸ｺﾞｼｯｸM-PRO" w:hint="eastAsia"/>
          <w:szCs w:val="21"/>
        </w:rPr>
        <w:t>教員評価</w:t>
      </w:r>
      <w:r w:rsidR="0080527D" w:rsidRPr="000C02D8">
        <w:rPr>
          <w:rFonts w:ascii="HG丸ｺﾞｼｯｸM-PRO" w:eastAsia="HG丸ｺﾞｼｯｸM-PRO" w:hAnsi="HG丸ｺﾞｼｯｸM-PRO" w:hint="eastAsia"/>
          <w:color w:val="000000" w:themeColor="text1"/>
          <w:szCs w:val="21"/>
        </w:rPr>
        <w:t>の</w:t>
      </w:r>
      <w:r w:rsidR="00E23F0E" w:rsidRPr="000C02D8">
        <w:rPr>
          <w:rFonts w:ascii="HG丸ｺﾞｼｯｸM-PRO" w:eastAsia="HG丸ｺﾞｼｯｸM-PRO" w:hAnsi="HG丸ｺﾞｼｯｸM-PRO" w:hint="eastAsia"/>
          <w:color w:val="000000" w:themeColor="text1"/>
          <w:szCs w:val="21"/>
        </w:rPr>
        <w:t>相関性</w:t>
      </w:r>
      <w:r w:rsidR="0080527D" w:rsidRPr="000C02D8">
        <w:rPr>
          <w:rFonts w:ascii="HG丸ｺﾞｼｯｸM-PRO" w:eastAsia="HG丸ｺﾞｼｯｸM-PRO" w:hAnsi="HG丸ｺﾞｼｯｸM-PRO" w:hint="eastAsia"/>
          <w:color w:val="000000" w:themeColor="text1"/>
          <w:szCs w:val="21"/>
        </w:rPr>
        <w:t>について調査</w:t>
      </w:r>
      <w:r w:rsidRPr="000C02D8">
        <w:rPr>
          <w:rFonts w:ascii="HG丸ｺﾞｼｯｸM-PRO" w:eastAsia="HG丸ｺﾞｼｯｸM-PRO" w:hAnsi="HG丸ｺﾞｼｯｸM-PRO" w:hint="eastAsia"/>
          <w:color w:val="000000" w:themeColor="text1"/>
          <w:szCs w:val="21"/>
        </w:rPr>
        <w:t>を行った。その分析結果は以下のとおりである。</w:t>
      </w:r>
    </w:p>
    <w:p w:rsidR="002F238A" w:rsidRPr="000C02D8" w:rsidRDefault="00017428" w:rsidP="002F238A">
      <w:pPr>
        <w:jc w:val="left"/>
        <w:rPr>
          <w:rFonts w:ascii="ＭＳ ゴシック" w:eastAsia="ＭＳ ゴシック" w:hAnsi="ＭＳ ゴシック"/>
          <w:color w:val="000000" w:themeColor="text1"/>
          <w:szCs w:val="21"/>
        </w:rPr>
      </w:pPr>
      <w:r w:rsidRPr="000C02D8">
        <w:rPr>
          <w:rFonts w:ascii="ＭＳ ゴシック" w:eastAsia="ＭＳ ゴシック" w:hAnsi="ＭＳ ゴシック" w:hint="eastAsia"/>
          <w:color w:val="000000" w:themeColor="text1"/>
          <w:szCs w:val="21"/>
        </w:rPr>
        <w:t>（</w:t>
      </w:r>
      <w:r w:rsidR="00A12823" w:rsidRPr="000C02D8">
        <w:rPr>
          <w:rFonts w:ascii="ＭＳ ゴシック" w:eastAsia="ＭＳ ゴシック" w:hAnsi="ＭＳ ゴシック" w:hint="eastAsia"/>
          <w:color w:val="000000" w:themeColor="text1"/>
          <w:szCs w:val="21"/>
        </w:rPr>
        <w:t>１</w:t>
      </w:r>
      <w:r w:rsidRPr="000C02D8">
        <w:rPr>
          <w:rFonts w:ascii="ＭＳ ゴシック" w:eastAsia="ＭＳ ゴシック" w:hAnsi="ＭＳ ゴシック" w:hint="eastAsia"/>
          <w:color w:val="000000" w:themeColor="text1"/>
          <w:szCs w:val="21"/>
        </w:rPr>
        <w:t>）</w:t>
      </w:r>
      <w:r w:rsidR="00A12823" w:rsidRPr="000C02D8">
        <w:rPr>
          <w:rFonts w:ascii="ＭＳ ゴシック" w:eastAsia="ＭＳ ゴシック" w:hAnsi="ＭＳ ゴシック" w:hint="eastAsia"/>
          <w:color w:val="000000" w:themeColor="text1"/>
          <w:szCs w:val="21"/>
        </w:rPr>
        <w:t>調査</w:t>
      </w:r>
      <w:r w:rsidR="00803BE8" w:rsidRPr="000C02D8">
        <w:rPr>
          <w:rFonts w:ascii="ＭＳ ゴシック" w:eastAsia="ＭＳ ゴシック" w:hAnsi="ＭＳ ゴシック" w:hint="eastAsia"/>
          <w:color w:val="000000" w:themeColor="text1"/>
          <w:szCs w:val="21"/>
        </w:rPr>
        <w:t>の対象</w:t>
      </w:r>
    </w:p>
    <w:p w:rsidR="00216F2F" w:rsidRPr="000C02D8" w:rsidRDefault="001F322D" w:rsidP="00DB08EA">
      <w:pPr>
        <w:ind w:leftChars="100" w:left="210" w:firstLineChars="100" w:firstLine="210"/>
        <w:jc w:val="left"/>
        <w:rPr>
          <w:rFonts w:ascii="HG丸ｺﾞｼｯｸM-PRO" w:eastAsia="HG丸ｺﾞｼｯｸM-PRO" w:hAnsi="HG丸ｺﾞｼｯｸM-PRO"/>
          <w:color w:val="000000" w:themeColor="text1"/>
          <w:szCs w:val="21"/>
        </w:rPr>
      </w:pPr>
      <w:r w:rsidRPr="000C02D8">
        <w:rPr>
          <w:rFonts w:ascii="HG丸ｺﾞｼｯｸM-PRO" w:eastAsia="HG丸ｺﾞｼｯｸM-PRO" w:hAnsi="HG丸ｺﾞｼｯｸM-PRO" w:hint="eastAsia"/>
          <w:color w:val="000000" w:themeColor="text1"/>
          <w:szCs w:val="21"/>
        </w:rPr>
        <w:t>本調査は、平成25年度に生徒又は保護者による授業アンケート結果を踏まえた教員評価</w:t>
      </w:r>
      <w:r w:rsidR="008E19C4" w:rsidRPr="000C02D8">
        <w:rPr>
          <w:rFonts w:ascii="HG丸ｺﾞｼｯｸM-PRO" w:eastAsia="HG丸ｺﾞｼｯｸM-PRO" w:hAnsi="HG丸ｺﾞｼｯｸM-PRO" w:hint="eastAsia"/>
          <w:color w:val="000000" w:themeColor="text1"/>
          <w:szCs w:val="21"/>
        </w:rPr>
        <w:t>を</w:t>
      </w:r>
      <w:r w:rsidR="002231B9" w:rsidRPr="000C02D8">
        <w:rPr>
          <w:rFonts w:ascii="HG丸ｺﾞｼｯｸM-PRO" w:eastAsia="HG丸ｺﾞｼｯｸM-PRO" w:hAnsi="HG丸ｺﾞｼｯｸM-PRO" w:hint="eastAsia"/>
          <w:color w:val="000000" w:themeColor="text1"/>
          <w:szCs w:val="21"/>
        </w:rPr>
        <w:t>実施した</w:t>
      </w:r>
      <w:r w:rsidRPr="000C02D8">
        <w:rPr>
          <w:rFonts w:ascii="HG丸ｺﾞｼｯｸM-PRO" w:eastAsia="HG丸ｺﾞｼｯｸM-PRO" w:hAnsi="HG丸ｺﾞｼｯｸM-PRO" w:hint="eastAsia"/>
          <w:color w:val="000000" w:themeColor="text1"/>
          <w:szCs w:val="21"/>
        </w:rPr>
        <w:t>教諭等</w:t>
      </w:r>
      <w:r w:rsidR="00BA0CFD" w:rsidRPr="000C02D8">
        <w:rPr>
          <w:rFonts w:ascii="HG丸ｺﾞｼｯｸM-PRO" w:eastAsia="HG丸ｺﾞｼｯｸM-PRO" w:hAnsi="HG丸ｺﾞｼｯｸM-PRO" w:hint="eastAsia"/>
          <w:color w:val="000000" w:themeColor="text1"/>
          <w:szCs w:val="21"/>
        </w:rPr>
        <w:t>を</w:t>
      </w:r>
      <w:r w:rsidRPr="000C02D8">
        <w:rPr>
          <w:rFonts w:ascii="HG丸ｺﾞｼｯｸM-PRO" w:eastAsia="HG丸ｺﾞｼｯｸM-PRO" w:hAnsi="HG丸ｺﾞｼｯｸM-PRO" w:hint="eastAsia"/>
          <w:color w:val="000000" w:themeColor="text1"/>
          <w:szCs w:val="21"/>
        </w:rPr>
        <w:t>対象</w:t>
      </w:r>
      <w:r w:rsidR="001A0453" w:rsidRPr="000C02D8">
        <w:rPr>
          <w:rFonts w:ascii="HG丸ｺﾞｼｯｸM-PRO" w:eastAsia="HG丸ｺﾞｼｯｸM-PRO" w:hAnsi="HG丸ｺﾞｼｯｸM-PRO" w:hint="eastAsia"/>
          <w:color w:val="000000" w:themeColor="text1"/>
          <w:szCs w:val="21"/>
        </w:rPr>
        <w:t>に実施</w:t>
      </w:r>
      <w:r w:rsidR="00A12823" w:rsidRPr="000C02D8">
        <w:rPr>
          <w:rFonts w:ascii="HG丸ｺﾞｼｯｸM-PRO" w:eastAsia="HG丸ｺﾞｼｯｸM-PRO" w:hAnsi="HG丸ｺﾞｼｯｸM-PRO" w:hint="eastAsia"/>
          <w:color w:val="000000" w:themeColor="text1"/>
          <w:szCs w:val="21"/>
        </w:rPr>
        <w:t>した</w:t>
      </w:r>
      <w:r w:rsidRPr="000C02D8">
        <w:rPr>
          <w:rFonts w:ascii="HG丸ｺﾞｼｯｸM-PRO" w:eastAsia="HG丸ｺﾞｼｯｸM-PRO" w:hAnsi="HG丸ｺﾞｼｯｸM-PRO" w:hint="eastAsia"/>
          <w:color w:val="000000" w:themeColor="text1"/>
          <w:szCs w:val="21"/>
        </w:rPr>
        <w:t>。</w:t>
      </w:r>
    </w:p>
    <w:p w:rsidR="008E19C4" w:rsidRPr="000C02D8" w:rsidRDefault="008E19C4" w:rsidP="002F238A">
      <w:pPr>
        <w:jc w:val="left"/>
        <w:rPr>
          <w:rFonts w:ascii="ＭＳ ゴシック" w:eastAsia="ＭＳ ゴシック" w:hAnsi="ＭＳ ゴシック"/>
          <w:color w:val="000000" w:themeColor="text1"/>
          <w:szCs w:val="21"/>
        </w:rPr>
      </w:pPr>
    </w:p>
    <w:p w:rsidR="00880CD1" w:rsidRPr="000C02D8" w:rsidRDefault="00BA0CFD" w:rsidP="002F238A">
      <w:pPr>
        <w:jc w:val="left"/>
        <w:rPr>
          <w:rFonts w:ascii="ＭＳ ゴシック" w:eastAsia="ＭＳ ゴシック" w:hAnsi="ＭＳ ゴシック"/>
          <w:color w:val="000000" w:themeColor="text1"/>
          <w:szCs w:val="21"/>
        </w:rPr>
      </w:pPr>
      <w:r w:rsidRPr="000C02D8">
        <w:rPr>
          <w:rFonts w:ascii="ＭＳ ゴシック" w:eastAsia="ＭＳ ゴシック" w:hAnsi="ＭＳ ゴシック" w:hint="eastAsia"/>
          <w:color w:val="000000" w:themeColor="text1"/>
          <w:szCs w:val="21"/>
        </w:rPr>
        <w:t>（</w:t>
      </w:r>
      <w:r w:rsidR="00A12823" w:rsidRPr="000C02D8">
        <w:rPr>
          <w:rFonts w:ascii="ＭＳ ゴシック" w:eastAsia="ＭＳ ゴシック" w:hAnsi="ＭＳ ゴシック" w:hint="eastAsia"/>
          <w:color w:val="000000" w:themeColor="text1"/>
          <w:szCs w:val="21"/>
        </w:rPr>
        <w:t>２</w:t>
      </w:r>
      <w:r w:rsidRPr="000C02D8">
        <w:rPr>
          <w:rFonts w:ascii="ＭＳ ゴシック" w:eastAsia="ＭＳ ゴシック" w:hAnsi="ＭＳ ゴシック" w:hint="eastAsia"/>
          <w:color w:val="000000" w:themeColor="text1"/>
          <w:szCs w:val="21"/>
        </w:rPr>
        <w:t>）</w:t>
      </w:r>
      <w:r w:rsidR="00A12823" w:rsidRPr="000C02D8">
        <w:rPr>
          <w:rFonts w:ascii="ＭＳ ゴシック" w:eastAsia="ＭＳ ゴシック" w:hAnsi="ＭＳ ゴシック" w:hint="eastAsia"/>
          <w:color w:val="000000" w:themeColor="text1"/>
          <w:szCs w:val="21"/>
        </w:rPr>
        <w:t>調査の内容</w:t>
      </w:r>
    </w:p>
    <w:p w:rsidR="00A12823" w:rsidRDefault="0045753A" w:rsidP="00721A70">
      <w:pPr>
        <w:ind w:leftChars="226" w:left="475" w:firstLineChars="106" w:firstLine="223"/>
        <w:rPr>
          <w:rFonts w:ascii="HG丸ｺﾞｼｯｸM-PRO" w:eastAsia="HG丸ｺﾞｼｯｸM-PRO"/>
          <w:szCs w:val="21"/>
        </w:rPr>
      </w:pPr>
      <w:r w:rsidRPr="000C02D8">
        <w:rPr>
          <w:rFonts w:ascii="HG丸ｺﾞｼｯｸM-PRO" w:eastAsia="HG丸ｺﾞｼｯｸM-PRO" w:hint="eastAsia"/>
          <w:color w:val="000000" w:themeColor="text1"/>
          <w:szCs w:val="21"/>
        </w:rPr>
        <w:t>システム</w:t>
      </w:r>
      <w:r w:rsidR="00A12823" w:rsidRPr="000C02D8">
        <w:rPr>
          <w:rFonts w:ascii="HG丸ｺﾞｼｯｸM-PRO" w:eastAsia="HG丸ｺﾞｼｯｸM-PRO" w:hint="eastAsia"/>
          <w:color w:val="000000" w:themeColor="text1"/>
          <w:szCs w:val="21"/>
        </w:rPr>
        <w:t>では、</w:t>
      </w:r>
      <w:r w:rsidR="00822819" w:rsidRPr="000C02D8">
        <w:rPr>
          <w:rFonts w:ascii="HG丸ｺﾞｼｯｸM-PRO" w:eastAsia="HG丸ｺﾞｼｯｸM-PRO" w:hint="eastAsia"/>
          <w:color w:val="000000" w:themeColor="text1"/>
          <w:szCs w:val="21"/>
        </w:rPr>
        <w:t>設定された個人目標の達成状況を評価する「業績評価」と</w:t>
      </w:r>
      <w:r w:rsidR="00B71675" w:rsidRPr="000C02D8">
        <w:rPr>
          <w:rFonts w:ascii="HG丸ｺﾞｼｯｸM-PRO" w:eastAsia="HG丸ｺﾞｼｯｸM-PRO" w:hint="eastAsia"/>
          <w:color w:val="000000" w:themeColor="text1"/>
          <w:szCs w:val="21"/>
        </w:rPr>
        <w:t>、</w:t>
      </w:r>
      <w:r w:rsidR="00822819" w:rsidRPr="000C02D8">
        <w:rPr>
          <w:rFonts w:ascii="HG丸ｺﾞｼｯｸM-PRO" w:eastAsia="HG丸ｺﾞｼｯｸM-PRO" w:hint="eastAsia"/>
          <w:color w:val="000000" w:themeColor="text1"/>
          <w:szCs w:val="21"/>
        </w:rPr>
        <w:t>日常の業務の遂行を</w:t>
      </w:r>
      <w:r w:rsidR="00822819">
        <w:rPr>
          <w:rFonts w:ascii="HG丸ｺﾞｼｯｸM-PRO" w:eastAsia="HG丸ｺﾞｼｯｸM-PRO" w:hint="eastAsia"/>
          <w:szCs w:val="21"/>
        </w:rPr>
        <w:t>通じて発揮された能力（態度・行動）を評価する「能力評価」をもとに</w:t>
      </w:r>
      <w:r w:rsidR="00A12823">
        <w:rPr>
          <w:rFonts w:ascii="HG丸ｺﾞｼｯｸM-PRO" w:eastAsia="HG丸ｺﾞｼｯｸM-PRO" w:hint="eastAsia"/>
          <w:szCs w:val="21"/>
        </w:rPr>
        <w:t>、5段階の絶対評価により</w:t>
      </w:r>
      <w:r w:rsidR="00822819">
        <w:rPr>
          <w:rFonts w:ascii="HG丸ｺﾞｼｯｸM-PRO" w:eastAsia="HG丸ｺﾞｼｯｸM-PRO" w:hint="eastAsia"/>
          <w:szCs w:val="21"/>
        </w:rPr>
        <w:t>「総合評価</w:t>
      </w:r>
      <w:r w:rsidR="00B71675">
        <w:rPr>
          <w:rFonts w:ascii="HG丸ｺﾞｼｯｸM-PRO" w:eastAsia="HG丸ｺﾞｼｯｸM-PRO" w:hint="eastAsia"/>
          <w:szCs w:val="21"/>
        </w:rPr>
        <w:t>」</w:t>
      </w:r>
      <w:r w:rsidR="00A12823">
        <w:rPr>
          <w:rFonts w:ascii="HG丸ｺﾞｼｯｸM-PRO" w:eastAsia="HG丸ｺﾞｼｯｸM-PRO" w:hint="eastAsia"/>
          <w:szCs w:val="21"/>
        </w:rPr>
        <w:t>を行う</w:t>
      </w:r>
      <w:r w:rsidR="00B71675">
        <w:rPr>
          <w:rFonts w:ascii="HG丸ｺﾞｼｯｸM-PRO" w:eastAsia="HG丸ｺﾞｼｯｸM-PRO" w:hint="eastAsia"/>
          <w:szCs w:val="21"/>
        </w:rPr>
        <w:t>。</w:t>
      </w:r>
    </w:p>
    <w:p w:rsidR="00A12823" w:rsidRDefault="00B71675" w:rsidP="00721A70">
      <w:pPr>
        <w:ind w:leftChars="226" w:left="475" w:firstLineChars="106" w:firstLine="223"/>
        <w:rPr>
          <w:rFonts w:ascii="HG丸ｺﾞｼｯｸM-PRO" w:eastAsia="HG丸ｺﾞｼｯｸM-PRO"/>
          <w:szCs w:val="21"/>
        </w:rPr>
      </w:pPr>
      <w:r>
        <w:rPr>
          <w:rFonts w:ascii="HG丸ｺﾞｼｯｸM-PRO" w:eastAsia="HG丸ｺﾞｼｯｸM-PRO" w:hint="eastAsia"/>
          <w:szCs w:val="21"/>
        </w:rPr>
        <w:t>授業を行う教諭等</w:t>
      </w:r>
      <w:r w:rsidR="0045753A">
        <w:rPr>
          <w:rFonts w:ascii="HG丸ｺﾞｼｯｸM-PRO" w:eastAsia="HG丸ｺﾞｼｯｸM-PRO" w:hint="eastAsia"/>
          <w:szCs w:val="21"/>
        </w:rPr>
        <w:t>の「業績評価」</w:t>
      </w:r>
      <w:r>
        <w:rPr>
          <w:rFonts w:ascii="HG丸ｺﾞｼｯｸM-PRO" w:eastAsia="HG丸ｺﾞｼｯｸM-PRO" w:hint="eastAsia"/>
          <w:szCs w:val="21"/>
        </w:rPr>
        <w:t>「能力評価」</w:t>
      </w:r>
      <w:r w:rsidR="002F5F0E">
        <w:rPr>
          <w:rFonts w:ascii="HG丸ｺﾞｼｯｸM-PRO" w:eastAsia="HG丸ｺﾞｼｯｸM-PRO" w:hint="eastAsia"/>
          <w:szCs w:val="21"/>
        </w:rPr>
        <w:t>は、いずれも</w:t>
      </w:r>
      <w:r w:rsidR="00316AC6">
        <w:rPr>
          <w:rFonts w:ascii="HG丸ｺﾞｼｯｸM-PRO" w:eastAsia="HG丸ｺﾞｼｯｸM-PRO" w:hint="eastAsia"/>
          <w:szCs w:val="21"/>
        </w:rPr>
        <w:t>①</w:t>
      </w:r>
      <w:r>
        <w:rPr>
          <w:rFonts w:ascii="HG丸ｺﾞｼｯｸM-PRO" w:eastAsia="HG丸ｺﾞｼｯｸM-PRO" w:hint="eastAsia"/>
          <w:szCs w:val="21"/>
        </w:rPr>
        <w:t>授業にかかる取組みを評価する「授業力」、</w:t>
      </w:r>
      <w:r w:rsidR="00316AC6">
        <w:rPr>
          <w:rFonts w:ascii="HG丸ｺﾞｼｯｸM-PRO" w:eastAsia="HG丸ｺﾞｼｯｸM-PRO" w:hint="eastAsia"/>
          <w:szCs w:val="21"/>
        </w:rPr>
        <w:t>②</w:t>
      </w:r>
      <w:r>
        <w:rPr>
          <w:rFonts w:ascii="HG丸ｺﾞｼｯｸM-PRO" w:eastAsia="HG丸ｺﾞｼｯｸM-PRO" w:hint="eastAsia"/>
          <w:szCs w:val="21"/>
        </w:rPr>
        <w:t>生活指導や学級経営等の取組みを評価する「自立・自己実現の支援」、</w:t>
      </w:r>
      <w:r w:rsidR="00316AC6">
        <w:rPr>
          <w:rFonts w:ascii="HG丸ｺﾞｼｯｸM-PRO" w:eastAsia="HG丸ｺﾞｼｯｸM-PRO" w:hint="eastAsia"/>
          <w:szCs w:val="21"/>
        </w:rPr>
        <w:t>③</w:t>
      </w:r>
      <w:r>
        <w:rPr>
          <w:rFonts w:ascii="HG丸ｺﾞｼｯｸM-PRO" w:eastAsia="HG丸ｺﾞｼｯｸM-PRO" w:hint="eastAsia"/>
          <w:szCs w:val="21"/>
        </w:rPr>
        <w:t>校務分掌や学年経営等の取組みを評価する「学校運営」</w:t>
      </w:r>
      <w:r w:rsidR="00316AC6">
        <w:rPr>
          <w:rFonts w:ascii="HG丸ｺﾞｼｯｸM-PRO" w:eastAsia="HG丸ｺﾞｼｯｸM-PRO" w:hint="eastAsia"/>
          <w:szCs w:val="21"/>
        </w:rPr>
        <w:t>について、</w:t>
      </w:r>
      <w:r w:rsidR="00A12823">
        <w:rPr>
          <w:rFonts w:ascii="HG丸ｺﾞｼｯｸM-PRO" w:eastAsia="HG丸ｺﾞｼｯｸM-PRO" w:hint="eastAsia"/>
          <w:szCs w:val="21"/>
        </w:rPr>
        <w:t>それぞれ</w:t>
      </w:r>
      <w:r w:rsidR="00316AC6">
        <w:rPr>
          <w:rFonts w:ascii="HG丸ｺﾞｼｯｸM-PRO" w:eastAsia="HG丸ｺﾞｼｯｸM-PRO" w:hint="eastAsia"/>
          <w:szCs w:val="21"/>
        </w:rPr>
        <w:t>３</w:t>
      </w:r>
      <w:r w:rsidR="00A12823">
        <w:rPr>
          <w:rFonts w:ascii="HG丸ｺﾞｼｯｸM-PRO" w:eastAsia="HG丸ｺﾞｼｯｸM-PRO" w:hint="eastAsia"/>
          <w:szCs w:val="21"/>
        </w:rPr>
        <w:t>段階で評価し</w:t>
      </w:r>
      <w:r w:rsidR="00C276E9">
        <w:rPr>
          <w:rFonts w:ascii="HG丸ｺﾞｼｯｸM-PRO" w:eastAsia="HG丸ｺﾞｼｯｸM-PRO" w:hint="eastAsia"/>
          <w:szCs w:val="21"/>
        </w:rPr>
        <w:t>た上で</w:t>
      </w:r>
      <w:r w:rsidR="00A12823">
        <w:rPr>
          <w:rFonts w:ascii="HG丸ｺﾞｼｯｸM-PRO" w:eastAsia="HG丸ｺﾞｼｯｸM-PRO" w:hint="eastAsia"/>
          <w:szCs w:val="21"/>
        </w:rPr>
        <w:t>、これらを</w:t>
      </w:r>
      <w:r>
        <w:rPr>
          <w:rFonts w:ascii="HG丸ｺﾞｼｯｸM-PRO" w:eastAsia="HG丸ｺﾞｼｯｸM-PRO" w:hint="eastAsia"/>
          <w:szCs w:val="21"/>
        </w:rPr>
        <w:t>総合して</w:t>
      </w:r>
      <w:r w:rsidR="002F5F0E">
        <w:rPr>
          <w:rFonts w:ascii="HG丸ｺﾞｼｯｸM-PRO" w:eastAsia="HG丸ｺﾞｼｯｸM-PRO" w:hint="eastAsia"/>
          <w:szCs w:val="21"/>
        </w:rPr>
        <w:t>5段階で</w:t>
      </w:r>
      <w:r w:rsidR="008250D1">
        <w:rPr>
          <w:rFonts w:ascii="HG丸ｺﾞｼｯｸM-PRO" w:eastAsia="HG丸ｺﾞｼｯｸM-PRO" w:hint="eastAsia"/>
          <w:szCs w:val="21"/>
        </w:rPr>
        <w:t>評価</w:t>
      </w:r>
      <w:r w:rsidR="005922DA">
        <w:rPr>
          <w:rFonts w:ascii="HG丸ｺﾞｼｯｸM-PRO" w:eastAsia="HG丸ｺﾞｼｯｸM-PRO" w:hint="eastAsia"/>
          <w:szCs w:val="21"/>
        </w:rPr>
        <w:t>する</w:t>
      </w:r>
      <w:r w:rsidR="00C276E9">
        <w:rPr>
          <w:rFonts w:ascii="HG丸ｺﾞｼｯｸM-PRO" w:eastAsia="HG丸ｺﾞｼｯｸM-PRO" w:hint="eastAsia"/>
          <w:szCs w:val="21"/>
        </w:rPr>
        <w:t>こととしている</w:t>
      </w:r>
      <w:r w:rsidR="00164B19">
        <w:rPr>
          <w:rFonts w:ascii="HG丸ｺﾞｼｯｸM-PRO" w:eastAsia="HG丸ｺﾞｼｯｸM-PRO" w:hint="eastAsia"/>
          <w:szCs w:val="21"/>
        </w:rPr>
        <w:t>。</w:t>
      </w:r>
    </w:p>
    <w:p w:rsidR="00FA7468" w:rsidRPr="00FA7468" w:rsidRDefault="00A12823" w:rsidP="00721A70">
      <w:pPr>
        <w:ind w:leftChars="226" w:left="475" w:firstLineChars="106" w:firstLine="223"/>
        <w:rPr>
          <w:rFonts w:ascii="HG丸ｺﾞｼｯｸM-PRO" w:eastAsia="HG丸ｺﾞｼｯｸM-PRO"/>
          <w:szCs w:val="21"/>
        </w:rPr>
      </w:pPr>
      <w:r>
        <w:rPr>
          <w:rFonts w:ascii="HG丸ｺﾞｼｯｸM-PRO" w:eastAsia="HG丸ｺﾞｼｯｸM-PRO" w:hint="eastAsia"/>
          <w:szCs w:val="21"/>
        </w:rPr>
        <w:t>この内、</w:t>
      </w:r>
      <w:r w:rsidR="00C276E9">
        <w:rPr>
          <w:rFonts w:ascii="HG丸ｺﾞｼｯｸM-PRO" w:eastAsia="HG丸ｺﾞｼｯｸM-PRO" w:hint="eastAsia"/>
          <w:szCs w:val="21"/>
        </w:rPr>
        <w:t>「能力評価」</w:t>
      </w:r>
      <w:r w:rsidR="004E6521">
        <w:rPr>
          <w:rFonts w:ascii="HG丸ｺﾞｼｯｸM-PRO" w:eastAsia="HG丸ｺﾞｼｯｸM-PRO" w:hint="eastAsia"/>
          <w:szCs w:val="21"/>
        </w:rPr>
        <w:t>における</w:t>
      </w:r>
      <w:r w:rsidR="00D54FBA">
        <w:rPr>
          <w:rFonts w:ascii="HG丸ｺﾞｼｯｸM-PRO" w:eastAsia="HG丸ｺﾞｼｯｸM-PRO" w:hint="eastAsia"/>
          <w:szCs w:val="21"/>
        </w:rPr>
        <w:t>「授業力」の評価</w:t>
      </w:r>
      <w:r w:rsidR="006C4E11">
        <w:rPr>
          <w:rFonts w:ascii="HG丸ｺﾞｼｯｸM-PRO" w:eastAsia="HG丸ｺﾞｼｯｸM-PRO" w:hint="eastAsia"/>
          <w:szCs w:val="21"/>
        </w:rPr>
        <w:t>は授業アンケート結果を踏まえて行う</w:t>
      </w:r>
      <w:r w:rsidR="00C276E9">
        <w:rPr>
          <w:rFonts w:ascii="HG丸ｺﾞｼｯｸM-PRO" w:eastAsia="HG丸ｺﾞｼｯｸM-PRO" w:hint="eastAsia"/>
          <w:szCs w:val="21"/>
        </w:rPr>
        <w:t>こととしており、</w:t>
      </w:r>
      <w:r w:rsidR="002F5F0E">
        <w:rPr>
          <w:rFonts w:ascii="HG丸ｺﾞｼｯｸM-PRO" w:eastAsia="HG丸ｺﾞｼｯｸM-PRO" w:hint="eastAsia"/>
          <w:szCs w:val="21"/>
        </w:rPr>
        <w:t>具体的には以下の手順で</w:t>
      </w:r>
      <w:r w:rsidR="00DD1E68">
        <w:rPr>
          <w:rFonts w:ascii="HG丸ｺﾞｼｯｸM-PRO" w:eastAsia="HG丸ｺﾞｼｯｸM-PRO" w:hint="eastAsia"/>
          <w:szCs w:val="21"/>
        </w:rPr>
        <w:t>評価</w:t>
      </w:r>
      <w:r w:rsidR="002F5F0E">
        <w:rPr>
          <w:rFonts w:ascii="HG丸ｺﾞｼｯｸM-PRO" w:eastAsia="HG丸ｺﾞｼｯｸM-PRO" w:hint="eastAsia"/>
          <w:szCs w:val="21"/>
        </w:rPr>
        <w:t>を行う</w:t>
      </w:r>
      <w:r w:rsidR="00BB3873">
        <w:rPr>
          <w:rFonts w:ascii="HG丸ｺﾞｼｯｸM-PRO" w:eastAsia="HG丸ｺﾞｼｯｸM-PRO" w:hint="eastAsia"/>
          <w:szCs w:val="21"/>
        </w:rPr>
        <w:t>。</w:t>
      </w:r>
    </w:p>
    <w:p w:rsidR="00325D6C" w:rsidRPr="000D6B91" w:rsidRDefault="00DA1764" w:rsidP="00721A70">
      <w:pPr>
        <w:ind w:leftChars="340" w:left="1134" w:hangingChars="200" w:hanging="420"/>
        <w:rPr>
          <w:rFonts w:ascii="HG丸ｺﾞｼｯｸM-PRO" w:eastAsia="HG丸ｺﾞｼｯｸM-PRO"/>
          <w:szCs w:val="21"/>
        </w:rPr>
      </w:pPr>
      <w:r>
        <w:rPr>
          <w:rFonts w:ascii="HG丸ｺﾞｼｯｸM-PRO" w:eastAsia="HG丸ｺﾞｼｯｸM-PRO" w:hint="eastAsia"/>
          <w:szCs w:val="21"/>
        </w:rPr>
        <w:t>ⅰ</w:t>
      </w:r>
      <w:r w:rsidR="00017428">
        <w:rPr>
          <w:rFonts w:ascii="HG丸ｺﾞｼｯｸM-PRO" w:eastAsia="HG丸ｺﾞｼｯｸM-PRO" w:hint="eastAsia"/>
          <w:szCs w:val="21"/>
        </w:rPr>
        <w:t xml:space="preserve">　</w:t>
      </w:r>
      <w:r w:rsidR="008250D1">
        <w:rPr>
          <w:rFonts w:ascii="HG丸ｺﾞｼｯｸM-PRO" w:eastAsia="HG丸ｺﾞｼｯｸM-PRO" w:hint="eastAsia"/>
          <w:szCs w:val="21"/>
        </w:rPr>
        <w:t>授業アンケート結果（</w:t>
      </w:r>
      <w:r w:rsidR="00C276E9" w:rsidRPr="00544A42">
        <w:rPr>
          <w:rFonts w:ascii="HG丸ｺﾞｼｯｸM-PRO" w:eastAsia="HG丸ｺﾞｼｯｸM-PRO" w:hint="eastAsia"/>
          <w:szCs w:val="21"/>
        </w:rPr>
        <w:t>「そう思う」「だいたいそう思う」「あまり思わない」「思わない」の４段階</w:t>
      </w:r>
      <w:r w:rsidR="008250D1" w:rsidRPr="00544A42">
        <w:rPr>
          <w:rFonts w:ascii="HG丸ｺﾞｼｯｸM-PRO" w:eastAsia="HG丸ｺﾞｼｯｸM-PRO" w:hint="eastAsia"/>
          <w:szCs w:val="21"/>
        </w:rPr>
        <w:t>で回答</w:t>
      </w:r>
      <w:r w:rsidR="008250D1">
        <w:rPr>
          <w:rFonts w:ascii="HG丸ｺﾞｼｯｸM-PRO" w:eastAsia="HG丸ｺﾞｼｯｸM-PRO" w:hint="eastAsia"/>
          <w:szCs w:val="21"/>
        </w:rPr>
        <w:t>。ただし、</w:t>
      </w:r>
      <w:r w:rsidR="00C276E9" w:rsidRPr="00544A42">
        <w:rPr>
          <w:rFonts w:ascii="HG丸ｺﾞｼｯｸM-PRO" w:eastAsia="HG丸ｺﾞｼｯｸM-PRO" w:hint="eastAsia"/>
          <w:szCs w:val="21"/>
        </w:rPr>
        <w:t>小学校等保護者に回答を求める場合は「わからない」を加えた５段階</w:t>
      </w:r>
      <w:r w:rsidR="008250D1" w:rsidRPr="00544A42">
        <w:rPr>
          <w:rFonts w:ascii="HG丸ｺﾞｼｯｸM-PRO" w:eastAsia="HG丸ｺﾞｼｯｸM-PRO" w:hint="eastAsia"/>
          <w:szCs w:val="21"/>
        </w:rPr>
        <w:t>で回答</w:t>
      </w:r>
      <w:r w:rsidR="008250D1">
        <w:rPr>
          <w:rFonts w:ascii="HG丸ｺﾞｼｯｸM-PRO" w:eastAsia="HG丸ｺﾞｼｯｸM-PRO" w:hint="eastAsia"/>
          <w:szCs w:val="21"/>
        </w:rPr>
        <w:t>。</w:t>
      </w:r>
      <w:r w:rsidR="00C276E9" w:rsidRPr="00544A42">
        <w:rPr>
          <w:rFonts w:ascii="HG丸ｺﾞｼｯｸM-PRO" w:eastAsia="HG丸ｺﾞｼｯｸM-PRO" w:hint="eastAsia"/>
          <w:szCs w:val="21"/>
        </w:rPr>
        <w:t>）</w:t>
      </w:r>
      <w:r w:rsidR="00C276E9">
        <w:rPr>
          <w:rFonts w:ascii="HG丸ｺﾞｼｯｸM-PRO" w:eastAsia="HG丸ｺﾞｼｯｸM-PRO" w:hint="eastAsia"/>
          <w:szCs w:val="21"/>
        </w:rPr>
        <w:t>を</w:t>
      </w:r>
      <w:r w:rsidR="00C276E9" w:rsidRPr="00544A42">
        <w:rPr>
          <w:rFonts w:ascii="HG丸ｺﾞｼｯｸM-PRO" w:eastAsia="HG丸ｺﾞｼｯｸM-PRO" w:hint="eastAsia"/>
          <w:szCs w:val="21"/>
        </w:rPr>
        <w:t>統計処理</w:t>
      </w:r>
      <w:r w:rsidR="00C276E9">
        <w:rPr>
          <w:rFonts w:ascii="HG丸ｺﾞｼｯｸM-PRO" w:eastAsia="HG丸ｺﾞｼｯｸM-PRO" w:hint="eastAsia"/>
          <w:szCs w:val="21"/>
        </w:rPr>
        <w:t>して教員ごとに</w:t>
      </w:r>
      <w:r w:rsidR="00C276E9" w:rsidRPr="00544A42">
        <w:rPr>
          <w:rFonts w:ascii="HG丸ｺﾞｼｯｸM-PRO" w:eastAsia="HG丸ｺﾞｼｯｸM-PRO" w:hint="eastAsia"/>
          <w:szCs w:val="21"/>
        </w:rPr>
        <w:t>数値化</w:t>
      </w:r>
      <w:r w:rsidR="00C276E9">
        <w:rPr>
          <w:rFonts w:ascii="HG丸ｺﾞｼｯｸM-PRO" w:eastAsia="HG丸ｺﾞｼｯｸM-PRO" w:hint="eastAsia"/>
          <w:szCs w:val="21"/>
        </w:rPr>
        <w:t>されたデータをもとに、</w:t>
      </w:r>
      <w:r w:rsidR="006C4E11" w:rsidRPr="000D6B91">
        <w:rPr>
          <w:rFonts w:ascii="HG丸ｺﾞｼｯｸM-PRO" w:eastAsia="HG丸ｺﾞｼｯｸM-PRO" w:hint="eastAsia"/>
          <w:szCs w:val="21"/>
        </w:rPr>
        <w:lastRenderedPageBreak/>
        <w:t>校長が</w:t>
      </w:r>
      <w:r w:rsidR="00325D6C" w:rsidRPr="000D6B91">
        <w:rPr>
          <w:rFonts w:ascii="HG丸ｺﾞｼｯｸM-PRO" w:eastAsia="HG丸ｺﾞｼｯｸM-PRO" w:hint="eastAsia"/>
          <w:szCs w:val="21"/>
        </w:rPr>
        <w:t>「特段に高い」「標準的」「特段に低い」の３段階で判定する</w:t>
      </w:r>
      <w:r w:rsidR="00C276E9">
        <w:rPr>
          <w:rFonts w:ascii="HG丸ｺﾞｼｯｸM-PRO" w:eastAsia="HG丸ｺﾞｼｯｸM-PRO" w:hint="eastAsia"/>
          <w:szCs w:val="21"/>
        </w:rPr>
        <w:t>。</w:t>
      </w:r>
    </w:p>
    <w:p w:rsidR="00822819" w:rsidRPr="000D6B91" w:rsidRDefault="00DA1764" w:rsidP="000D6B91">
      <w:pPr>
        <w:ind w:leftChars="340" w:left="1134" w:hangingChars="200" w:hanging="420"/>
        <w:rPr>
          <w:rFonts w:ascii="HG丸ｺﾞｼｯｸM-PRO" w:eastAsia="HG丸ｺﾞｼｯｸM-PRO" w:hAnsi="HG丸ｺﾞｼｯｸM-PRO"/>
          <w:color w:val="000000" w:themeColor="text1"/>
          <w:sz w:val="22"/>
        </w:rPr>
      </w:pPr>
      <w:r w:rsidRPr="000D6B91">
        <w:rPr>
          <w:rFonts w:ascii="HG丸ｺﾞｼｯｸM-PRO" w:eastAsia="HG丸ｺﾞｼｯｸM-PRO" w:hint="eastAsia"/>
          <w:szCs w:val="21"/>
        </w:rPr>
        <w:t>ⅱ</w:t>
      </w:r>
      <w:r w:rsidR="00017428" w:rsidRPr="000D6B91">
        <w:rPr>
          <w:rFonts w:ascii="HG丸ｺﾞｼｯｸM-PRO" w:eastAsia="HG丸ｺﾞｼｯｸM-PRO" w:hint="eastAsia"/>
          <w:szCs w:val="21"/>
        </w:rPr>
        <w:t xml:space="preserve">　</w:t>
      </w:r>
      <w:r w:rsidR="00325D6C" w:rsidRPr="000D6B91">
        <w:rPr>
          <w:rFonts w:ascii="HG丸ｺﾞｼｯｸM-PRO" w:eastAsia="HG丸ｺﾞｼｯｸM-PRO" w:hint="eastAsia"/>
          <w:szCs w:val="21"/>
        </w:rPr>
        <w:t>その</w:t>
      </w:r>
      <w:r w:rsidR="00FA4979" w:rsidRPr="000D6B91">
        <w:rPr>
          <w:rFonts w:ascii="HG丸ｺﾞｼｯｸM-PRO" w:eastAsia="HG丸ｺﾞｼｯｸM-PRO" w:hint="eastAsia"/>
          <w:szCs w:val="21"/>
        </w:rPr>
        <w:t>判定結果を踏まえ、</w:t>
      </w:r>
      <w:r w:rsidR="006C4E11" w:rsidRPr="000D6B91">
        <w:rPr>
          <w:rFonts w:ascii="HG丸ｺﾞｼｯｸM-PRO" w:eastAsia="HG丸ｺﾞｼｯｸM-PRO" w:hint="eastAsia"/>
          <w:szCs w:val="21"/>
        </w:rPr>
        <w:t>校長が</w:t>
      </w:r>
      <w:r w:rsidR="00FA4979" w:rsidRPr="000D6B91">
        <w:rPr>
          <w:rFonts w:ascii="HG丸ｺﾞｼｯｸM-PRO" w:eastAsia="HG丸ｺﾞｼｯｸM-PRO" w:hint="eastAsia"/>
          <w:szCs w:val="21"/>
        </w:rPr>
        <w:t>各教諭等</w:t>
      </w:r>
      <w:r w:rsidR="00822819" w:rsidRPr="000D6B91">
        <w:rPr>
          <w:rFonts w:ascii="HG丸ｺﾞｼｯｸM-PRO" w:eastAsia="HG丸ｺﾞｼｯｸM-PRO" w:hint="eastAsia"/>
          <w:szCs w:val="21"/>
        </w:rPr>
        <w:t>について</w:t>
      </w:r>
      <w:r w:rsidR="00822819" w:rsidRPr="000D6B91">
        <w:rPr>
          <w:rFonts w:ascii="HG丸ｺﾞｼｯｸM-PRO" w:eastAsia="HG丸ｺﾞｼｯｸM-PRO" w:hAnsi="HG丸ｺﾞｼｯｸM-PRO" w:hint="eastAsia"/>
          <w:color w:val="000000" w:themeColor="text1"/>
          <w:sz w:val="22"/>
        </w:rPr>
        <w:t>授</w:t>
      </w:r>
      <w:r w:rsidR="00FA4979" w:rsidRPr="000D6B91">
        <w:rPr>
          <w:rFonts w:ascii="HG丸ｺﾞｼｯｸM-PRO" w:eastAsia="HG丸ｺﾞｼｯｸM-PRO" w:hAnsi="HG丸ｺﾞｼｯｸM-PRO" w:hint="eastAsia"/>
          <w:color w:val="000000" w:themeColor="text1"/>
          <w:sz w:val="22"/>
        </w:rPr>
        <w:t>業観察を行うとともに</w:t>
      </w:r>
      <w:r w:rsidR="006C4E11" w:rsidRPr="000D6B91">
        <w:rPr>
          <w:rFonts w:ascii="HG丸ｺﾞｼｯｸM-PRO" w:eastAsia="HG丸ｺﾞｼｯｸM-PRO" w:hAnsi="HG丸ｺﾞｼｯｸM-PRO" w:hint="eastAsia"/>
          <w:color w:val="000000" w:themeColor="text1"/>
          <w:sz w:val="22"/>
        </w:rPr>
        <w:t>、</w:t>
      </w:r>
      <w:r w:rsidR="00FA4979" w:rsidRPr="000D6B91">
        <w:rPr>
          <w:rFonts w:ascii="HG丸ｺﾞｼｯｸM-PRO" w:eastAsia="HG丸ｺﾞｼｯｸM-PRO" w:hAnsi="HG丸ｺﾞｼｯｸM-PRO" w:hint="eastAsia"/>
          <w:color w:val="000000" w:themeColor="text1"/>
          <w:sz w:val="22"/>
        </w:rPr>
        <w:t>年間を通じた授業に関する取組状況を把握し</w:t>
      </w:r>
      <w:r w:rsidR="00044598" w:rsidRPr="000D6B91">
        <w:rPr>
          <w:rFonts w:ascii="HG丸ｺﾞｼｯｸM-PRO" w:eastAsia="HG丸ｺﾞｼｯｸM-PRO" w:hAnsi="HG丸ｺﾞｼｯｸM-PRO" w:hint="eastAsia"/>
          <w:color w:val="000000" w:themeColor="text1"/>
          <w:sz w:val="22"/>
        </w:rPr>
        <w:t>たうえで</w:t>
      </w:r>
      <w:r w:rsidR="00D54FBA">
        <w:rPr>
          <w:rFonts w:ascii="HG丸ｺﾞｼｯｸM-PRO" w:eastAsia="HG丸ｺﾞｼｯｸM-PRO" w:hAnsi="HG丸ｺﾞｼｯｸM-PRO" w:hint="eastAsia"/>
          <w:color w:val="000000" w:themeColor="text1"/>
          <w:sz w:val="22"/>
        </w:rPr>
        <w:t>「授業力」の評価</w:t>
      </w:r>
      <w:r w:rsidR="00044598" w:rsidRPr="000D6B91">
        <w:rPr>
          <w:rFonts w:ascii="HG丸ｺﾞｼｯｸM-PRO" w:eastAsia="HG丸ｺﾞｼｯｸM-PRO" w:hAnsi="HG丸ｺﾞｼｯｸM-PRO" w:hint="eastAsia"/>
          <w:color w:val="000000" w:themeColor="text1"/>
          <w:sz w:val="22"/>
        </w:rPr>
        <w:t>を行う</w:t>
      </w:r>
      <w:r w:rsidR="00C276E9">
        <w:rPr>
          <w:rFonts w:ascii="HG丸ｺﾞｼｯｸM-PRO" w:eastAsia="HG丸ｺﾞｼｯｸM-PRO" w:hAnsi="HG丸ｺﾞｼｯｸM-PRO" w:hint="eastAsia"/>
          <w:color w:val="000000" w:themeColor="text1"/>
          <w:sz w:val="22"/>
        </w:rPr>
        <w:t>。</w:t>
      </w:r>
    </w:p>
    <w:p w:rsidR="00C276E9" w:rsidRDefault="00325D6C" w:rsidP="00721A70">
      <w:pPr>
        <w:ind w:leftChars="226" w:left="475" w:firstLineChars="106" w:firstLine="223"/>
        <w:rPr>
          <w:rFonts w:ascii="HG丸ｺﾞｼｯｸM-PRO" w:eastAsia="HG丸ｺﾞｼｯｸM-PRO"/>
          <w:szCs w:val="21"/>
        </w:rPr>
      </w:pPr>
      <w:r w:rsidRPr="000D6B91">
        <w:rPr>
          <w:rFonts w:ascii="HG丸ｺﾞｼｯｸM-PRO" w:eastAsia="HG丸ｺﾞｼｯｸM-PRO" w:hint="eastAsia"/>
          <w:szCs w:val="21"/>
        </w:rPr>
        <w:t>このため</w:t>
      </w:r>
      <w:r w:rsidR="00721A70" w:rsidRPr="000D6B91">
        <w:rPr>
          <w:rFonts w:ascii="HG丸ｺﾞｼｯｸM-PRO" w:eastAsia="HG丸ｺﾞｼｯｸM-PRO" w:hint="eastAsia"/>
          <w:szCs w:val="21"/>
        </w:rPr>
        <w:t>本調査では</w:t>
      </w:r>
      <w:r w:rsidRPr="000D6B91">
        <w:rPr>
          <w:rFonts w:ascii="HG丸ｺﾞｼｯｸM-PRO" w:eastAsia="HG丸ｺﾞｼｯｸM-PRO" w:hint="eastAsia"/>
          <w:szCs w:val="21"/>
        </w:rPr>
        <w:t>、</w:t>
      </w:r>
    </w:p>
    <w:p w:rsidR="00C276E9" w:rsidRDefault="00DD1E68" w:rsidP="00C276E9">
      <w:pPr>
        <w:ind w:leftChars="226" w:left="475" w:firstLineChars="206" w:firstLine="433"/>
        <w:rPr>
          <w:rFonts w:ascii="HG丸ｺﾞｼｯｸM-PRO" w:eastAsia="HG丸ｺﾞｼｯｸM-PRO"/>
          <w:szCs w:val="21"/>
        </w:rPr>
      </w:pPr>
      <w:r w:rsidRPr="000D6B91">
        <w:rPr>
          <w:rFonts w:ascii="HG丸ｺﾞｼｯｸM-PRO" w:eastAsia="HG丸ｺﾞｼｯｸM-PRO" w:hint="eastAsia"/>
          <w:szCs w:val="21"/>
        </w:rPr>
        <w:t>①</w:t>
      </w:r>
      <w:r w:rsidR="00325D6C" w:rsidRPr="000D6B91">
        <w:rPr>
          <w:rFonts w:ascii="HG丸ｺﾞｼｯｸM-PRO" w:eastAsia="HG丸ｺﾞｼｯｸM-PRO" w:hint="eastAsia"/>
          <w:szCs w:val="21"/>
        </w:rPr>
        <w:t>授業アンケート結果の判定</w:t>
      </w:r>
    </w:p>
    <w:p w:rsidR="00C276E9" w:rsidRDefault="00DD1E68" w:rsidP="00C276E9">
      <w:pPr>
        <w:ind w:leftChars="226" w:left="475" w:firstLineChars="206" w:firstLine="433"/>
        <w:rPr>
          <w:rFonts w:ascii="HG丸ｺﾞｼｯｸM-PRO" w:eastAsia="HG丸ｺﾞｼｯｸM-PRO"/>
          <w:szCs w:val="21"/>
        </w:rPr>
      </w:pPr>
      <w:r w:rsidRPr="000D6B91">
        <w:rPr>
          <w:rFonts w:ascii="HG丸ｺﾞｼｯｸM-PRO" w:eastAsia="HG丸ｺﾞｼｯｸM-PRO" w:hint="eastAsia"/>
          <w:szCs w:val="21"/>
        </w:rPr>
        <w:t>②</w:t>
      </w:r>
      <w:r w:rsidR="00325D6C" w:rsidRPr="000D6B91">
        <w:rPr>
          <w:rFonts w:ascii="HG丸ｺﾞｼｯｸM-PRO" w:eastAsia="HG丸ｺﾞｼｯｸM-PRO" w:hint="eastAsia"/>
          <w:szCs w:val="21"/>
        </w:rPr>
        <w:t>その判定結果を踏まえた</w:t>
      </w:r>
      <w:r w:rsidR="002B2FBD" w:rsidRPr="000D6B91">
        <w:rPr>
          <w:rFonts w:ascii="HG丸ｺﾞｼｯｸM-PRO" w:eastAsia="HG丸ｺﾞｼｯｸM-PRO" w:hint="eastAsia"/>
          <w:szCs w:val="21"/>
        </w:rPr>
        <w:t>教員</w:t>
      </w:r>
      <w:r w:rsidR="00325D6C" w:rsidRPr="000D6B91">
        <w:rPr>
          <w:rFonts w:ascii="HG丸ｺﾞｼｯｸM-PRO" w:eastAsia="HG丸ｺﾞｼｯｸM-PRO" w:hint="eastAsia"/>
          <w:szCs w:val="21"/>
        </w:rPr>
        <w:t>評価</w:t>
      </w:r>
      <w:r w:rsidR="00C276E9">
        <w:rPr>
          <w:rFonts w:ascii="HG丸ｺﾞｼｯｸM-PRO" w:eastAsia="HG丸ｺﾞｼｯｸM-PRO" w:hint="eastAsia"/>
          <w:szCs w:val="21"/>
        </w:rPr>
        <w:t>（「授業力」</w:t>
      </w:r>
      <w:r w:rsidR="00325D6C" w:rsidRPr="000D6B91">
        <w:rPr>
          <w:rFonts w:ascii="HG丸ｺﾞｼｯｸM-PRO" w:eastAsia="HG丸ｺﾞｼｯｸM-PRO" w:hint="eastAsia"/>
          <w:szCs w:val="21"/>
        </w:rPr>
        <w:t>の</w:t>
      </w:r>
      <w:r w:rsidR="00C276E9">
        <w:rPr>
          <w:rFonts w:ascii="HG丸ｺﾞｼｯｸM-PRO" w:eastAsia="HG丸ｺﾞｼｯｸM-PRO" w:hint="eastAsia"/>
          <w:szCs w:val="21"/>
        </w:rPr>
        <w:t>評価、総合評価）</w:t>
      </w:r>
    </w:p>
    <w:p w:rsidR="00803BE8" w:rsidRPr="000D6B91" w:rsidRDefault="00C276E9" w:rsidP="00C276E9">
      <w:pPr>
        <w:ind w:firstLineChars="233" w:firstLine="489"/>
        <w:rPr>
          <w:rFonts w:ascii="HG丸ｺﾞｼｯｸM-PRO" w:eastAsia="HG丸ｺﾞｼｯｸM-PRO" w:hAnsi="HG丸ｺﾞｼｯｸM-PRO"/>
          <w:szCs w:val="21"/>
        </w:rPr>
      </w:pPr>
      <w:r>
        <w:rPr>
          <w:rFonts w:ascii="HG丸ｺﾞｼｯｸM-PRO" w:eastAsia="HG丸ｺﾞｼｯｸM-PRO" w:hint="eastAsia"/>
          <w:szCs w:val="21"/>
        </w:rPr>
        <w:t>の2つの段階における</w:t>
      </w:r>
      <w:r w:rsidR="00DD1E68" w:rsidRPr="000D6B91">
        <w:rPr>
          <w:rFonts w:ascii="HG丸ｺﾞｼｯｸM-PRO" w:eastAsia="HG丸ｺﾞｼｯｸM-PRO" w:hint="eastAsia"/>
          <w:szCs w:val="21"/>
        </w:rPr>
        <w:t>判定</w:t>
      </w:r>
      <w:r w:rsidR="002F5F0E">
        <w:rPr>
          <w:rFonts w:ascii="HG丸ｺﾞｼｯｸM-PRO" w:eastAsia="HG丸ｺﾞｼｯｸM-PRO" w:hint="eastAsia"/>
          <w:szCs w:val="21"/>
        </w:rPr>
        <w:t>（</w:t>
      </w:r>
      <w:r w:rsidR="00DD1E68" w:rsidRPr="000D6B91">
        <w:rPr>
          <w:rFonts w:ascii="HG丸ｺﾞｼｯｸM-PRO" w:eastAsia="HG丸ｺﾞｼｯｸM-PRO" w:hint="eastAsia"/>
          <w:szCs w:val="21"/>
        </w:rPr>
        <w:t>評価</w:t>
      </w:r>
      <w:r w:rsidR="002F5F0E">
        <w:rPr>
          <w:rFonts w:ascii="HG丸ｺﾞｼｯｸM-PRO" w:eastAsia="HG丸ｺﾞｼｯｸM-PRO" w:hint="eastAsia"/>
          <w:szCs w:val="21"/>
        </w:rPr>
        <w:t>）</w:t>
      </w:r>
      <w:r w:rsidR="00DD1E68" w:rsidRPr="000D6B91">
        <w:rPr>
          <w:rFonts w:ascii="HG丸ｺﾞｼｯｸM-PRO" w:eastAsia="HG丸ｺﾞｼｯｸM-PRO" w:hint="eastAsia"/>
          <w:szCs w:val="21"/>
        </w:rPr>
        <w:t>の状況について調</w:t>
      </w:r>
      <w:r w:rsidR="00721A70" w:rsidRPr="000D6B91">
        <w:rPr>
          <w:rFonts w:ascii="HG丸ｺﾞｼｯｸM-PRO" w:eastAsia="HG丸ｺﾞｼｯｸM-PRO" w:hint="eastAsia"/>
          <w:szCs w:val="21"/>
        </w:rPr>
        <w:t>べることとした</w:t>
      </w:r>
      <w:r w:rsidR="00325D6C" w:rsidRPr="000D6B91">
        <w:rPr>
          <w:rFonts w:ascii="HG丸ｺﾞｼｯｸM-PRO" w:eastAsia="HG丸ｺﾞｼｯｸM-PRO" w:hint="eastAsia"/>
          <w:szCs w:val="21"/>
        </w:rPr>
        <w:t>。</w:t>
      </w:r>
    </w:p>
    <w:p w:rsidR="00A76505" w:rsidRDefault="004E6521" w:rsidP="002F5F0E">
      <w:pPr>
        <w:jc w:val="left"/>
        <w:rPr>
          <w:rFonts w:ascii="ＭＳ ゴシック" w:eastAsia="ＭＳ ゴシック" w:hAnsi="ＭＳ ゴシック"/>
          <w:noProof/>
          <w:szCs w:val="21"/>
        </w:rPr>
      </w:pPr>
      <w:r>
        <w:rPr>
          <w:rFonts w:ascii="ＭＳ ゴシック" w:eastAsia="ＭＳ ゴシック" w:hAnsi="ＭＳ ゴシック"/>
          <w:noProof/>
          <w:szCs w:val="21"/>
        </w:rPr>
        <mc:AlternateContent>
          <mc:Choice Requires="wpg">
            <w:drawing>
              <wp:anchor distT="0" distB="0" distL="114300" distR="114300" simplePos="0" relativeHeight="251725824" behindDoc="0" locked="0" layoutInCell="1" allowOverlap="1" wp14:anchorId="004375C3" wp14:editId="37095E1B">
                <wp:simplePos x="0" y="0"/>
                <wp:positionH relativeFrom="column">
                  <wp:posOffset>661035</wp:posOffset>
                </wp:positionH>
                <wp:positionV relativeFrom="paragraph">
                  <wp:posOffset>208915</wp:posOffset>
                </wp:positionV>
                <wp:extent cx="4644390" cy="1899920"/>
                <wp:effectExtent l="0" t="0" r="22860" b="24130"/>
                <wp:wrapNone/>
                <wp:docPr id="39" name="グループ化 39"/>
                <wp:cNvGraphicFramePr/>
                <a:graphic xmlns:a="http://schemas.openxmlformats.org/drawingml/2006/main">
                  <a:graphicData uri="http://schemas.microsoft.com/office/word/2010/wordprocessingGroup">
                    <wpg:wgp>
                      <wpg:cNvGrpSpPr/>
                      <wpg:grpSpPr>
                        <a:xfrm>
                          <a:off x="0" y="0"/>
                          <a:ext cx="4644390" cy="1899920"/>
                          <a:chOff x="0" y="0"/>
                          <a:chExt cx="4644869" cy="1900238"/>
                        </a:xfrm>
                      </wpg:grpSpPr>
                      <wps:wsp>
                        <wps:cNvPr id="7" name="AutoShape 23"/>
                        <wps:cNvSpPr>
                          <a:spLocks noChangeArrowheads="1"/>
                        </wps:cNvSpPr>
                        <wps:spPr bwMode="auto">
                          <a:xfrm rot="5400000">
                            <a:off x="-523396" y="752475"/>
                            <a:ext cx="1367443" cy="320651"/>
                          </a:xfrm>
                          <a:prstGeom prst="bevel">
                            <a:avLst>
                              <a:gd name="adj" fmla="val 12500"/>
                            </a:avLst>
                          </a:prstGeom>
                          <a:solidFill>
                            <a:schemeClr val="bg1">
                              <a:lumMod val="75000"/>
                              <a:lumOff val="0"/>
                            </a:schemeClr>
                          </a:solidFill>
                          <a:ln w="19050">
                            <a:solidFill>
                              <a:srgbClr val="000000"/>
                            </a:solidFill>
                            <a:miter lim="800000"/>
                            <a:headEnd/>
                            <a:tailEnd/>
                          </a:ln>
                        </wps:spPr>
                        <wps:txbx>
                          <w:txbxContent>
                            <w:p w:rsidR="00F27295" w:rsidRPr="008C5017" w:rsidRDefault="00F27295" w:rsidP="008C5017">
                              <w:pPr>
                                <w:spacing w:line="240" w:lineRule="exact"/>
                                <w:jc w:val="center"/>
                                <w:rPr>
                                  <w:b/>
                                  <w:szCs w:val="21"/>
                                </w:rPr>
                              </w:pPr>
                              <w:r w:rsidRPr="008C5017">
                                <w:rPr>
                                  <w:rFonts w:hint="eastAsia"/>
                                  <w:b/>
                                  <w:szCs w:val="21"/>
                                </w:rPr>
                                <w:t>総</w:t>
                              </w:r>
                              <w:r w:rsidRPr="008C5017">
                                <w:rPr>
                                  <w:rFonts w:hint="eastAsia"/>
                                  <w:b/>
                                  <w:szCs w:val="21"/>
                                </w:rPr>
                                <w:t xml:space="preserve"> </w:t>
                              </w:r>
                              <w:r w:rsidRPr="008C5017">
                                <w:rPr>
                                  <w:rFonts w:hint="eastAsia"/>
                                  <w:b/>
                                  <w:szCs w:val="21"/>
                                </w:rPr>
                                <w:t>合</w:t>
                              </w:r>
                              <w:r w:rsidRPr="008C5017">
                                <w:rPr>
                                  <w:rFonts w:hint="eastAsia"/>
                                  <w:b/>
                                  <w:szCs w:val="21"/>
                                </w:rPr>
                                <w:t xml:space="preserve"> </w:t>
                              </w:r>
                              <w:r w:rsidRPr="008C5017">
                                <w:rPr>
                                  <w:rFonts w:hint="eastAsia"/>
                                  <w:b/>
                                  <w:szCs w:val="21"/>
                                </w:rPr>
                                <w:t>評</w:t>
                              </w:r>
                              <w:r w:rsidRPr="008C5017">
                                <w:rPr>
                                  <w:rFonts w:hint="eastAsia"/>
                                  <w:b/>
                                  <w:szCs w:val="21"/>
                                </w:rPr>
                                <w:t xml:space="preserve"> </w:t>
                              </w:r>
                              <w:r w:rsidRPr="008C5017">
                                <w:rPr>
                                  <w:rFonts w:hint="eastAsia"/>
                                  <w:b/>
                                  <w:szCs w:val="21"/>
                                </w:rPr>
                                <w:t>価</w:t>
                              </w:r>
                            </w:p>
                          </w:txbxContent>
                        </wps:txbx>
                        <wps:bodyPr rot="0" vert="eaVert" wrap="square" lIns="91440" tIns="45720" rIns="91440" bIns="45720" anchor="t" anchorCtr="0" upright="1">
                          <a:noAutofit/>
                        </wps:bodyPr>
                      </wps:wsp>
                      <wps:wsp>
                        <wps:cNvPr id="20" name="直線コネクタ 20"/>
                        <wps:cNvCnPr/>
                        <wps:spPr>
                          <a:xfrm>
                            <a:off x="319567" y="885825"/>
                            <a:ext cx="154928" cy="0"/>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26" name="直線コネクタ 26"/>
                        <wps:cNvCnPr/>
                        <wps:spPr>
                          <a:xfrm>
                            <a:off x="476729" y="414338"/>
                            <a:ext cx="0" cy="1015067"/>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27" name="直線コネクタ 27"/>
                        <wps:cNvCnPr/>
                        <wps:spPr>
                          <a:xfrm>
                            <a:off x="476729" y="414338"/>
                            <a:ext cx="327636" cy="0"/>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28" name="直線コネクタ 28"/>
                        <wps:cNvCnPr/>
                        <wps:spPr>
                          <a:xfrm>
                            <a:off x="476729" y="1423988"/>
                            <a:ext cx="327680" cy="0"/>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29" name="直線コネクタ 29"/>
                        <wps:cNvCnPr/>
                        <wps:spPr>
                          <a:xfrm>
                            <a:off x="1957867" y="409575"/>
                            <a:ext cx="480906" cy="0"/>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30" name="直線コネクタ 30"/>
                        <wps:cNvCnPr/>
                        <wps:spPr>
                          <a:xfrm>
                            <a:off x="2115029" y="119063"/>
                            <a:ext cx="0" cy="608152"/>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31" name="直線コネクタ 31"/>
                        <wps:cNvCnPr/>
                        <wps:spPr>
                          <a:xfrm>
                            <a:off x="2115029" y="119063"/>
                            <a:ext cx="327680" cy="0"/>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32" name="直線コネクタ 32"/>
                        <wps:cNvCnPr/>
                        <wps:spPr>
                          <a:xfrm>
                            <a:off x="2115029" y="723900"/>
                            <a:ext cx="327680" cy="0"/>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33" name="直線コネクタ 33"/>
                        <wps:cNvCnPr/>
                        <wps:spPr>
                          <a:xfrm>
                            <a:off x="1957867" y="1409700"/>
                            <a:ext cx="480906" cy="0"/>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a:off x="2115029" y="1119188"/>
                            <a:ext cx="0" cy="608152"/>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35" name="直線コネクタ 35"/>
                        <wps:cNvCnPr/>
                        <wps:spPr>
                          <a:xfrm>
                            <a:off x="2115029" y="1119188"/>
                            <a:ext cx="327680" cy="0"/>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36" name="直線コネクタ 36"/>
                        <wps:cNvCnPr/>
                        <wps:spPr>
                          <a:xfrm>
                            <a:off x="2115029" y="1724025"/>
                            <a:ext cx="327680" cy="0"/>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12" name="AutoShape 15"/>
                        <wps:cNvSpPr>
                          <a:spLocks noChangeArrowheads="1"/>
                        </wps:cNvSpPr>
                        <wps:spPr bwMode="auto">
                          <a:xfrm>
                            <a:off x="2367442" y="0"/>
                            <a:ext cx="1513093" cy="249609"/>
                          </a:xfrm>
                          <a:prstGeom prst="foldedCorner">
                            <a:avLst>
                              <a:gd name="adj" fmla="val 12500"/>
                            </a:avLst>
                          </a:prstGeom>
                          <a:solidFill>
                            <a:schemeClr val="bg1">
                              <a:lumMod val="85000"/>
                              <a:lumOff val="0"/>
                            </a:schemeClr>
                          </a:solidFill>
                          <a:ln w="12700">
                            <a:solidFill>
                              <a:srgbClr val="000000"/>
                            </a:solidFill>
                            <a:round/>
                            <a:headEnd/>
                            <a:tailEnd/>
                          </a:ln>
                        </wps:spPr>
                        <wps:txbx>
                          <w:txbxContent>
                            <w:p w:rsidR="00F27295" w:rsidRPr="006A0BDD" w:rsidRDefault="00F27295" w:rsidP="009B2592">
                              <w:pPr>
                                <w:spacing w:line="200" w:lineRule="exact"/>
                                <w:rPr>
                                  <w:b/>
                                  <w:sz w:val="20"/>
                                  <w:szCs w:val="20"/>
                                </w:rPr>
                              </w:pPr>
                              <w:r w:rsidRPr="006A0BDD">
                                <w:rPr>
                                  <w:rFonts w:hint="eastAsia"/>
                                  <w:b/>
                                  <w:sz w:val="20"/>
                                  <w:szCs w:val="20"/>
                                  <w:lang w:val="ja-JP"/>
                                </w:rPr>
                                <w:t>授</w:t>
                              </w:r>
                              <w:r w:rsidRPr="006A0BDD">
                                <w:rPr>
                                  <w:rFonts w:hint="eastAsia"/>
                                  <w:b/>
                                  <w:sz w:val="20"/>
                                  <w:szCs w:val="20"/>
                                  <w:lang w:val="ja-JP"/>
                                </w:rPr>
                                <w:t xml:space="preserve">  </w:t>
                              </w:r>
                              <w:r w:rsidRPr="006A0BDD">
                                <w:rPr>
                                  <w:rFonts w:hint="eastAsia"/>
                                  <w:b/>
                                  <w:sz w:val="20"/>
                                  <w:szCs w:val="20"/>
                                  <w:lang w:val="ja-JP"/>
                                </w:rPr>
                                <w:t>業</w:t>
                              </w:r>
                              <w:r w:rsidRPr="006A0BDD">
                                <w:rPr>
                                  <w:rFonts w:hint="eastAsia"/>
                                  <w:b/>
                                  <w:sz w:val="20"/>
                                  <w:szCs w:val="20"/>
                                  <w:lang w:val="ja-JP"/>
                                </w:rPr>
                                <w:t xml:space="preserve">  </w:t>
                              </w:r>
                              <w:r w:rsidRPr="006A0BDD">
                                <w:rPr>
                                  <w:rFonts w:hint="eastAsia"/>
                                  <w:b/>
                                  <w:sz w:val="20"/>
                                  <w:szCs w:val="20"/>
                                  <w:lang w:val="ja-JP"/>
                                </w:rPr>
                                <w:t>力</w:t>
                              </w:r>
                            </w:p>
                          </w:txbxContent>
                        </wps:txbx>
                        <wps:bodyPr rot="0" vert="horz" wrap="square" lIns="91440" tIns="45720" rIns="91440" bIns="45720" anchor="ctr" anchorCtr="0" upright="1">
                          <a:noAutofit/>
                        </wps:bodyPr>
                      </wps:wsp>
                      <wps:wsp>
                        <wps:cNvPr id="13" name="AutoShape 12"/>
                        <wps:cNvSpPr>
                          <a:spLocks noChangeArrowheads="1"/>
                        </wps:cNvSpPr>
                        <wps:spPr bwMode="auto">
                          <a:xfrm>
                            <a:off x="2362679" y="300038"/>
                            <a:ext cx="1516979" cy="264397"/>
                          </a:xfrm>
                          <a:prstGeom prst="foldedCorner">
                            <a:avLst>
                              <a:gd name="adj" fmla="val 12500"/>
                            </a:avLst>
                          </a:prstGeom>
                          <a:solidFill>
                            <a:schemeClr val="bg1">
                              <a:lumMod val="85000"/>
                              <a:lumOff val="0"/>
                            </a:schemeClr>
                          </a:solidFill>
                          <a:ln w="12700">
                            <a:solidFill>
                              <a:srgbClr val="000000"/>
                            </a:solidFill>
                            <a:round/>
                            <a:headEnd/>
                            <a:tailEnd/>
                          </a:ln>
                        </wps:spPr>
                        <wps:txbx>
                          <w:txbxContent>
                            <w:p w:rsidR="00F27295" w:rsidRPr="006A0BDD" w:rsidRDefault="00F27295" w:rsidP="006A0BDD">
                              <w:pPr>
                                <w:spacing w:line="220" w:lineRule="exact"/>
                                <w:rPr>
                                  <w:b/>
                                  <w:sz w:val="20"/>
                                  <w:szCs w:val="20"/>
                                </w:rPr>
                              </w:pPr>
                              <w:r w:rsidRPr="006A0BDD">
                                <w:rPr>
                                  <w:rFonts w:hint="eastAsia"/>
                                  <w:b/>
                                  <w:sz w:val="20"/>
                                  <w:szCs w:val="20"/>
                                  <w:lang w:val="ja-JP"/>
                                </w:rPr>
                                <w:t>自立・自己実現の支援</w:t>
                              </w:r>
                            </w:p>
                          </w:txbxContent>
                        </wps:txbx>
                        <wps:bodyPr rot="0" vert="horz" wrap="square" lIns="91440" tIns="45720" rIns="91440" bIns="45720" anchor="ctr" anchorCtr="0" upright="1">
                          <a:noAutofit/>
                        </wps:bodyPr>
                      </wps:wsp>
                      <wps:wsp>
                        <wps:cNvPr id="14" name="AutoShape 14"/>
                        <wps:cNvSpPr>
                          <a:spLocks noChangeArrowheads="1"/>
                        </wps:cNvSpPr>
                        <wps:spPr bwMode="auto">
                          <a:xfrm>
                            <a:off x="2362679" y="604838"/>
                            <a:ext cx="1517538" cy="264492"/>
                          </a:xfrm>
                          <a:prstGeom prst="foldedCorner">
                            <a:avLst>
                              <a:gd name="adj" fmla="val 12500"/>
                            </a:avLst>
                          </a:prstGeom>
                          <a:solidFill>
                            <a:schemeClr val="bg1">
                              <a:lumMod val="85000"/>
                              <a:lumOff val="0"/>
                            </a:schemeClr>
                          </a:solidFill>
                          <a:ln w="12700">
                            <a:solidFill>
                              <a:srgbClr val="000000"/>
                            </a:solidFill>
                            <a:round/>
                            <a:headEnd/>
                            <a:tailEnd/>
                          </a:ln>
                        </wps:spPr>
                        <wps:txbx>
                          <w:txbxContent>
                            <w:p w:rsidR="00F27295" w:rsidRPr="006A0BDD" w:rsidRDefault="00F27295" w:rsidP="006A0BDD">
                              <w:pPr>
                                <w:spacing w:line="200" w:lineRule="exact"/>
                                <w:rPr>
                                  <w:b/>
                                  <w:sz w:val="20"/>
                                  <w:szCs w:val="20"/>
                                </w:rPr>
                              </w:pPr>
                              <w:r w:rsidRPr="006A0BDD">
                                <w:rPr>
                                  <w:rFonts w:hint="eastAsia"/>
                                  <w:b/>
                                  <w:sz w:val="20"/>
                                  <w:szCs w:val="20"/>
                                  <w:lang w:val="ja-JP"/>
                                </w:rPr>
                                <w:t>学</w:t>
                              </w:r>
                              <w:r w:rsidRPr="006A0BDD">
                                <w:rPr>
                                  <w:rFonts w:hint="eastAsia"/>
                                  <w:b/>
                                  <w:sz w:val="20"/>
                                  <w:szCs w:val="20"/>
                                  <w:lang w:val="ja-JP"/>
                                </w:rPr>
                                <w:t xml:space="preserve"> </w:t>
                              </w:r>
                              <w:r w:rsidRPr="006A0BDD">
                                <w:rPr>
                                  <w:rFonts w:hint="eastAsia"/>
                                  <w:b/>
                                  <w:sz w:val="20"/>
                                  <w:szCs w:val="20"/>
                                  <w:lang w:val="ja-JP"/>
                                </w:rPr>
                                <w:t>校</w:t>
                              </w:r>
                              <w:r w:rsidRPr="006A0BDD">
                                <w:rPr>
                                  <w:rFonts w:hint="eastAsia"/>
                                  <w:b/>
                                  <w:sz w:val="20"/>
                                  <w:szCs w:val="20"/>
                                  <w:lang w:val="ja-JP"/>
                                </w:rPr>
                                <w:t xml:space="preserve"> </w:t>
                              </w:r>
                              <w:r w:rsidRPr="006A0BDD">
                                <w:rPr>
                                  <w:rFonts w:hint="eastAsia"/>
                                  <w:b/>
                                  <w:sz w:val="20"/>
                                  <w:szCs w:val="20"/>
                                  <w:lang w:val="ja-JP"/>
                                </w:rPr>
                                <w:t>運</w:t>
                              </w:r>
                              <w:r w:rsidRPr="006A0BDD">
                                <w:rPr>
                                  <w:rFonts w:hint="eastAsia"/>
                                  <w:b/>
                                  <w:sz w:val="20"/>
                                  <w:szCs w:val="20"/>
                                  <w:lang w:val="ja-JP"/>
                                </w:rPr>
                                <w:t xml:space="preserve"> </w:t>
                              </w:r>
                              <w:r w:rsidRPr="006A0BDD">
                                <w:rPr>
                                  <w:rFonts w:hint="eastAsia"/>
                                  <w:b/>
                                  <w:sz w:val="20"/>
                                  <w:szCs w:val="20"/>
                                  <w:lang w:val="ja-JP"/>
                                </w:rPr>
                                <w:t>営</w:t>
                              </w:r>
                            </w:p>
                          </w:txbxContent>
                        </wps:txbx>
                        <wps:bodyPr rot="0" vert="horz" wrap="square" lIns="91440" tIns="45720" rIns="91440" bIns="45720" anchor="ctr" anchorCtr="0" upright="1">
                          <a:noAutofit/>
                        </wps:bodyPr>
                      </wps:wsp>
                      <wps:wsp>
                        <wps:cNvPr id="15" name="AutoShape 15"/>
                        <wps:cNvSpPr>
                          <a:spLocks noChangeArrowheads="1"/>
                        </wps:cNvSpPr>
                        <wps:spPr bwMode="auto">
                          <a:xfrm>
                            <a:off x="2367442" y="1000125"/>
                            <a:ext cx="1513093" cy="252869"/>
                          </a:xfrm>
                          <a:prstGeom prst="foldedCorner">
                            <a:avLst>
                              <a:gd name="adj" fmla="val 12500"/>
                            </a:avLst>
                          </a:prstGeom>
                          <a:solidFill>
                            <a:schemeClr val="bg1">
                              <a:lumMod val="85000"/>
                              <a:lumOff val="0"/>
                            </a:schemeClr>
                          </a:solidFill>
                          <a:ln w="12700">
                            <a:solidFill>
                              <a:srgbClr val="000000"/>
                            </a:solidFill>
                            <a:round/>
                            <a:headEnd/>
                            <a:tailEnd/>
                          </a:ln>
                        </wps:spPr>
                        <wps:txbx>
                          <w:txbxContent>
                            <w:p w:rsidR="00F27295" w:rsidRPr="006A0BDD" w:rsidRDefault="00F27295" w:rsidP="006A0BDD">
                              <w:pPr>
                                <w:spacing w:line="200" w:lineRule="exact"/>
                                <w:rPr>
                                  <w:b/>
                                  <w:sz w:val="20"/>
                                  <w:szCs w:val="20"/>
                                </w:rPr>
                              </w:pPr>
                              <w:r w:rsidRPr="006A0BDD">
                                <w:rPr>
                                  <w:rFonts w:hint="eastAsia"/>
                                  <w:b/>
                                  <w:sz w:val="20"/>
                                  <w:szCs w:val="20"/>
                                  <w:lang w:val="ja-JP"/>
                                </w:rPr>
                                <w:t>授</w:t>
                              </w:r>
                              <w:r w:rsidRPr="006A0BDD">
                                <w:rPr>
                                  <w:rFonts w:hint="eastAsia"/>
                                  <w:b/>
                                  <w:sz w:val="20"/>
                                  <w:szCs w:val="20"/>
                                  <w:lang w:val="ja-JP"/>
                                </w:rPr>
                                <w:t xml:space="preserve">  </w:t>
                              </w:r>
                              <w:r w:rsidRPr="006A0BDD">
                                <w:rPr>
                                  <w:rFonts w:hint="eastAsia"/>
                                  <w:b/>
                                  <w:sz w:val="20"/>
                                  <w:szCs w:val="20"/>
                                  <w:lang w:val="ja-JP"/>
                                </w:rPr>
                                <w:t>業</w:t>
                              </w:r>
                              <w:r w:rsidRPr="006A0BDD">
                                <w:rPr>
                                  <w:rFonts w:hint="eastAsia"/>
                                  <w:b/>
                                  <w:sz w:val="20"/>
                                  <w:szCs w:val="20"/>
                                  <w:lang w:val="ja-JP"/>
                                </w:rPr>
                                <w:t xml:space="preserve">  </w:t>
                              </w:r>
                              <w:r w:rsidRPr="006A0BDD">
                                <w:rPr>
                                  <w:rFonts w:hint="eastAsia"/>
                                  <w:b/>
                                  <w:sz w:val="20"/>
                                  <w:szCs w:val="20"/>
                                  <w:lang w:val="ja-JP"/>
                                </w:rPr>
                                <w:t>力</w:t>
                              </w:r>
                            </w:p>
                          </w:txbxContent>
                        </wps:txbx>
                        <wps:bodyPr rot="0" vert="horz" wrap="square" lIns="91440" tIns="45720" rIns="91440" bIns="45720" anchor="ctr" anchorCtr="0" upright="1">
                          <a:noAutofit/>
                        </wps:bodyPr>
                      </wps:wsp>
                      <wps:wsp>
                        <wps:cNvPr id="16" name="AutoShape 12"/>
                        <wps:cNvSpPr>
                          <a:spLocks noChangeArrowheads="1"/>
                        </wps:cNvSpPr>
                        <wps:spPr bwMode="auto">
                          <a:xfrm>
                            <a:off x="2367442" y="1319213"/>
                            <a:ext cx="1517538" cy="273919"/>
                          </a:xfrm>
                          <a:prstGeom prst="foldedCorner">
                            <a:avLst>
                              <a:gd name="adj" fmla="val 12500"/>
                            </a:avLst>
                          </a:prstGeom>
                          <a:solidFill>
                            <a:schemeClr val="bg1">
                              <a:lumMod val="85000"/>
                              <a:lumOff val="0"/>
                            </a:schemeClr>
                          </a:solidFill>
                          <a:ln w="12700">
                            <a:solidFill>
                              <a:srgbClr val="000000"/>
                            </a:solidFill>
                            <a:round/>
                            <a:headEnd/>
                            <a:tailEnd/>
                          </a:ln>
                        </wps:spPr>
                        <wps:txbx>
                          <w:txbxContent>
                            <w:p w:rsidR="00F27295" w:rsidRPr="006A0BDD" w:rsidRDefault="00F27295" w:rsidP="006A0BDD">
                              <w:pPr>
                                <w:spacing w:line="220" w:lineRule="exact"/>
                                <w:rPr>
                                  <w:b/>
                                  <w:sz w:val="20"/>
                                  <w:szCs w:val="20"/>
                                </w:rPr>
                              </w:pPr>
                              <w:r w:rsidRPr="006A0BDD">
                                <w:rPr>
                                  <w:rFonts w:hint="eastAsia"/>
                                  <w:b/>
                                  <w:sz w:val="20"/>
                                  <w:szCs w:val="20"/>
                                  <w:lang w:val="ja-JP"/>
                                </w:rPr>
                                <w:t>自立・自己実現の支援</w:t>
                              </w:r>
                            </w:p>
                          </w:txbxContent>
                        </wps:txbx>
                        <wps:bodyPr rot="0" vert="horz" wrap="square" lIns="91440" tIns="45720" rIns="91440" bIns="45720" anchor="ctr" anchorCtr="0" upright="1">
                          <a:noAutofit/>
                        </wps:bodyPr>
                      </wps:wsp>
                      <wps:wsp>
                        <wps:cNvPr id="18" name="AutoShape 14"/>
                        <wps:cNvSpPr>
                          <a:spLocks noChangeArrowheads="1"/>
                        </wps:cNvSpPr>
                        <wps:spPr bwMode="auto">
                          <a:xfrm>
                            <a:off x="2372204" y="1643063"/>
                            <a:ext cx="1516380" cy="257175"/>
                          </a:xfrm>
                          <a:prstGeom prst="foldedCorner">
                            <a:avLst>
                              <a:gd name="adj" fmla="val 12500"/>
                            </a:avLst>
                          </a:prstGeom>
                          <a:solidFill>
                            <a:schemeClr val="bg1">
                              <a:lumMod val="85000"/>
                              <a:lumOff val="0"/>
                            </a:schemeClr>
                          </a:solidFill>
                          <a:ln w="12700">
                            <a:solidFill>
                              <a:srgbClr val="000000"/>
                            </a:solidFill>
                            <a:round/>
                            <a:headEnd/>
                            <a:tailEnd/>
                          </a:ln>
                        </wps:spPr>
                        <wps:txbx>
                          <w:txbxContent>
                            <w:p w:rsidR="00F27295" w:rsidRPr="006A0BDD" w:rsidRDefault="00F27295" w:rsidP="006A0BDD">
                              <w:pPr>
                                <w:spacing w:line="200" w:lineRule="exact"/>
                                <w:rPr>
                                  <w:b/>
                                  <w:sz w:val="20"/>
                                  <w:szCs w:val="20"/>
                                </w:rPr>
                              </w:pPr>
                              <w:r w:rsidRPr="006A0BDD">
                                <w:rPr>
                                  <w:rFonts w:hint="eastAsia"/>
                                  <w:b/>
                                  <w:sz w:val="20"/>
                                  <w:szCs w:val="20"/>
                                  <w:lang w:val="ja-JP"/>
                                </w:rPr>
                                <w:t>学</w:t>
                              </w:r>
                              <w:r w:rsidRPr="006A0BDD">
                                <w:rPr>
                                  <w:rFonts w:hint="eastAsia"/>
                                  <w:b/>
                                  <w:sz w:val="20"/>
                                  <w:szCs w:val="20"/>
                                  <w:lang w:val="ja-JP"/>
                                </w:rPr>
                                <w:t xml:space="preserve"> </w:t>
                              </w:r>
                              <w:r w:rsidRPr="006A0BDD">
                                <w:rPr>
                                  <w:rFonts w:hint="eastAsia"/>
                                  <w:b/>
                                  <w:sz w:val="20"/>
                                  <w:szCs w:val="20"/>
                                  <w:lang w:val="ja-JP"/>
                                </w:rPr>
                                <w:t>校</w:t>
                              </w:r>
                              <w:r w:rsidRPr="006A0BDD">
                                <w:rPr>
                                  <w:rFonts w:hint="eastAsia"/>
                                  <w:b/>
                                  <w:sz w:val="20"/>
                                  <w:szCs w:val="20"/>
                                  <w:lang w:val="ja-JP"/>
                                </w:rPr>
                                <w:t xml:space="preserve"> </w:t>
                              </w:r>
                              <w:r w:rsidRPr="006A0BDD">
                                <w:rPr>
                                  <w:rFonts w:hint="eastAsia"/>
                                  <w:b/>
                                  <w:sz w:val="20"/>
                                  <w:szCs w:val="20"/>
                                  <w:lang w:val="ja-JP"/>
                                </w:rPr>
                                <w:t>運</w:t>
                              </w:r>
                              <w:r w:rsidRPr="006A0BDD">
                                <w:rPr>
                                  <w:rFonts w:hint="eastAsia"/>
                                  <w:b/>
                                  <w:sz w:val="20"/>
                                  <w:szCs w:val="20"/>
                                  <w:lang w:val="ja-JP"/>
                                </w:rPr>
                                <w:t xml:space="preserve"> </w:t>
                              </w:r>
                              <w:r w:rsidRPr="006A0BDD">
                                <w:rPr>
                                  <w:rFonts w:hint="eastAsia"/>
                                  <w:b/>
                                  <w:sz w:val="20"/>
                                  <w:szCs w:val="20"/>
                                  <w:lang w:val="ja-JP"/>
                                </w:rPr>
                                <w:t>営</w:t>
                              </w:r>
                            </w:p>
                          </w:txbxContent>
                        </wps:txbx>
                        <wps:bodyPr rot="0" vert="horz" wrap="square" lIns="91440" tIns="45720" rIns="91440" bIns="45720" anchor="ctr" anchorCtr="0" upright="1">
                          <a:noAutofit/>
                        </wps:bodyPr>
                      </wps:wsp>
                      <wps:wsp>
                        <wps:cNvPr id="11" name="AutoShape 21"/>
                        <wps:cNvSpPr>
                          <a:spLocks noChangeArrowheads="1"/>
                        </wps:cNvSpPr>
                        <wps:spPr bwMode="auto">
                          <a:xfrm>
                            <a:off x="724379" y="242888"/>
                            <a:ext cx="1266795" cy="361841"/>
                          </a:xfrm>
                          <a:prstGeom prst="bevel">
                            <a:avLst>
                              <a:gd name="adj" fmla="val 12500"/>
                            </a:avLst>
                          </a:prstGeom>
                          <a:solidFill>
                            <a:schemeClr val="bg1">
                              <a:lumMod val="75000"/>
                              <a:lumOff val="0"/>
                            </a:schemeClr>
                          </a:solidFill>
                          <a:ln w="19050">
                            <a:solidFill>
                              <a:srgbClr val="000000"/>
                            </a:solidFill>
                            <a:miter lim="800000"/>
                            <a:headEnd/>
                            <a:tailEnd/>
                          </a:ln>
                        </wps:spPr>
                        <wps:txbx>
                          <w:txbxContent>
                            <w:p w:rsidR="00F27295" w:rsidRPr="008C5017" w:rsidRDefault="00F27295" w:rsidP="008C5017">
                              <w:pPr>
                                <w:spacing w:line="240" w:lineRule="exact"/>
                                <w:jc w:val="center"/>
                                <w:rPr>
                                  <w:b/>
                                  <w:szCs w:val="21"/>
                                </w:rPr>
                              </w:pPr>
                              <w:r w:rsidRPr="008C5017">
                                <w:rPr>
                                  <w:rFonts w:hint="eastAsia"/>
                                  <w:b/>
                                  <w:szCs w:val="21"/>
                                </w:rPr>
                                <w:t>業</w:t>
                              </w:r>
                              <w:r w:rsidRPr="008C5017">
                                <w:rPr>
                                  <w:rFonts w:hint="eastAsia"/>
                                  <w:b/>
                                  <w:szCs w:val="21"/>
                                </w:rPr>
                                <w:t xml:space="preserve"> </w:t>
                              </w:r>
                              <w:r w:rsidRPr="008C5017">
                                <w:rPr>
                                  <w:rFonts w:hint="eastAsia"/>
                                  <w:b/>
                                  <w:szCs w:val="21"/>
                                </w:rPr>
                                <w:t>績</w:t>
                              </w:r>
                              <w:r w:rsidRPr="008C5017">
                                <w:rPr>
                                  <w:rFonts w:hint="eastAsia"/>
                                  <w:b/>
                                  <w:szCs w:val="21"/>
                                </w:rPr>
                                <w:t xml:space="preserve"> </w:t>
                              </w:r>
                              <w:r w:rsidRPr="008C5017">
                                <w:rPr>
                                  <w:rFonts w:hint="eastAsia"/>
                                  <w:b/>
                                  <w:szCs w:val="21"/>
                                </w:rPr>
                                <w:t>評</w:t>
                              </w:r>
                              <w:r w:rsidRPr="008C5017">
                                <w:rPr>
                                  <w:rFonts w:hint="eastAsia"/>
                                  <w:b/>
                                  <w:szCs w:val="21"/>
                                </w:rPr>
                                <w:t xml:space="preserve"> </w:t>
                              </w:r>
                              <w:r w:rsidRPr="008C5017">
                                <w:rPr>
                                  <w:rFonts w:hint="eastAsia"/>
                                  <w:b/>
                                  <w:szCs w:val="21"/>
                                </w:rPr>
                                <w:t>価</w:t>
                              </w:r>
                            </w:p>
                          </w:txbxContent>
                        </wps:txbx>
                        <wps:bodyPr rot="0" vert="horz" wrap="square" lIns="91440" tIns="45720" rIns="91440" bIns="45720" anchor="t" anchorCtr="0" upright="1">
                          <a:noAutofit/>
                        </wps:bodyPr>
                      </wps:wsp>
                      <wps:wsp>
                        <wps:cNvPr id="9" name="AutoShape 20"/>
                        <wps:cNvSpPr>
                          <a:spLocks noChangeArrowheads="1"/>
                        </wps:cNvSpPr>
                        <wps:spPr bwMode="auto">
                          <a:xfrm>
                            <a:off x="724379" y="1257300"/>
                            <a:ext cx="1266795" cy="342796"/>
                          </a:xfrm>
                          <a:prstGeom prst="bevel">
                            <a:avLst>
                              <a:gd name="adj" fmla="val 12500"/>
                            </a:avLst>
                          </a:prstGeom>
                          <a:solidFill>
                            <a:schemeClr val="bg1">
                              <a:lumMod val="75000"/>
                              <a:lumOff val="0"/>
                            </a:schemeClr>
                          </a:solidFill>
                          <a:ln w="19050">
                            <a:solidFill>
                              <a:srgbClr val="000000"/>
                            </a:solidFill>
                            <a:miter lim="800000"/>
                            <a:headEnd/>
                            <a:tailEnd/>
                          </a:ln>
                        </wps:spPr>
                        <wps:txbx>
                          <w:txbxContent>
                            <w:p w:rsidR="00F27295" w:rsidRPr="008C5017" w:rsidRDefault="00F27295" w:rsidP="008C5017">
                              <w:pPr>
                                <w:spacing w:line="240" w:lineRule="exact"/>
                                <w:jc w:val="center"/>
                                <w:rPr>
                                  <w:b/>
                                  <w:szCs w:val="21"/>
                                </w:rPr>
                              </w:pPr>
                              <w:r w:rsidRPr="008C5017">
                                <w:rPr>
                                  <w:rFonts w:hint="eastAsia"/>
                                  <w:b/>
                                  <w:szCs w:val="21"/>
                                </w:rPr>
                                <w:t>能</w:t>
                              </w:r>
                              <w:r w:rsidRPr="008C5017">
                                <w:rPr>
                                  <w:rFonts w:hint="eastAsia"/>
                                  <w:b/>
                                  <w:szCs w:val="21"/>
                                </w:rPr>
                                <w:t xml:space="preserve"> </w:t>
                              </w:r>
                              <w:r w:rsidRPr="008C5017">
                                <w:rPr>
                                  <w:rFonts w:hint="eastAsia"/>
                                  <w:b/>
                                  <w:szCs w:val="21"/>
                                </w:rPr>
                                <w:t>力</w:t>
                              </w:r>
                              <w:r w:rsidRPr="008C5017">
                                <w:rPr>
                                  <w:rFonts w:hint="eastAsia"/>
                                  <w:b/>
                                  <w:szCs w:val="21"/>
                                </w:rPr>
                                <w:t xml:space="preserve"> </w:t>
                              </w:r>
                              <w:r w:rsidRPr="008C5017">
                                <w:rPr>
                                  <w:rFonts w:hint="eastAsia"/>
                                  <w:b/>
                                  <w:szCs w:val="21"/>
                                </w:rPr>
                                <w:t>評</w:t>
                              </w:r>
                              <w:r w:rsidRPr="008C5017">
                                <w:rPr>
                                  <w:rFonts w:hint="eastAsia"/>
                                  <w:b/>
                                  <w:szCs w:val="21"/>
                                </w:rPr>
                                <w:t xml:space="preserve"> </w:t>
                              </w:r>
                              <w:r w:rsidRPr="008C5017">
                                <w:rPr>
                                  <w:rFonts w:hint="eastAsia"/>
                                  <w:b/>
                                  <w:szCs w:val="21"/>
                                </w:rPr>
                                <w:t>価</w:t>
                              </w:r>
                            </w:p>
                          </w:txbxContent>
                        </wps:txbx>
                        <wps:bodyPr rot="0" vert="horz" wrap="square" lIns="91440" tIns="45720" rIns="91440" bIns="45720" anchor="t" anchorCtr="0" upright="1">
                          <a:noAutofit/>
                        </wps:bodyPr>
                      </wps:wsp>
                      <wps:wsp>
                        <wps:cNvPr id="37" name="直線矢印コネクタ 37"/>
                        <wps:cNvCnPr/>
                        <wps:spPr>
                          <a:xfrm flipH="1">
                            <a:off x="3886679" y="1152525"/>
                            <a:ext cx="694690" cy="0"/>
                          </a:xfrm>
                          <a:prstGeom prst="straightConnector1">
                            <a:avLst/>
                          </a:prstGeom>
                          <a:ln w="317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AutoShape 28"/>
                        <wps:cNvSpPr>
                          <a:spLocks noChangeArrowheads="1"/>
                        </wps:cNvSpPr>
                        <wps:spPr bwMode="auto">
                          <a:xfrm rot="5400000">
                            <a:off x="3910492" y="1052513"/>
                            <a:ext cx="1170940" cy="297815"/>
                          </a:xfrm>
                          <a:prstGeom prst="flowChartAlternateProcess">
                            <a:avLst/>
                          </a:prstGeom>
                          <a:solidFill>
                            <a:schemeClr val="bg1">
                              <a:lumMod val="75000"/>
                              <a:lumOff val="0"/>
                            </a:schemeClr>
                          </a:solidFill>
                          <a:ln w="28575">
                            <a:solidFill>
                              <a:srgbClr val="000000"/>
                            </a:solidFill>
                            <a:prstDash val="dash"/>
                            <a:miter lim="800000"/>
                            <a:headEnd/>
                            <a:tailEnd/>
                          </a:ln>
                        </wps:spPr>
                        <wps:txbx>
                          <w:txbxContent>
                            <w:p w:rsidR="00F27295" w:rsidRPr="006A0BDD" w:rsidRDefault="00F27295" w:rsidP="006A0BDD">
                              <w:pPr>
                                <w:spacing w:line="240" w:lineRule="exact"/>
                                <w:jc w:val="center"/>
                                <w:rPr>
                                  <w:b/>
                                  <w:szCs w:val="21"/>
                                </w:rPr>
                              </w:pPr>
                              <w:r w:rsidRPr="006A0BDD">
                                <w:rPr>
                                  <w:rFonts w:hint="eastAsia"/>
                                  <w:b/>
                                  <w:szCs w:val="21"/>
                                </w:rPr>
                                <w:t>授業アンケート</w:t>
                              </w:r>
                            </w:p>
                          </w:txbxContent>
                        </wps:txbx>
                        <wps:bodyPr rot="0" vert="eaVert" wrap="square" lIns="91440" tIns="45720" rIns="91440" bIns="45720" anchor="ctr" anchorCtr="0" upright="1">
                          <a:noAutofit/>
                        </wps:bodyPr>
                      </wps:wsp>
                    </wpg:wgp>
                  </a:graphicData>
                </a:graphic>
              </wp:anchor>
            </w:drawing>
          </mc:Choice>
          <mc:Fallback>
            <w:pict>
              <v:group id="グループ化 39" o:spid="_x0000_s1026" style="position:absolute;margin-left:52.05pt;margin-top:16.45pt;width:365.7pt;height:149.6pt;z-index:251725824" coordsize="46448,1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gLtQcAAJRAAAAOAAAAZHJzL2Uyb0RvYy54bWzsXEtv3DYQvhfofxB0T1ak3ousg8B5tEAf&#10;QdP2Tuuxq0YSVUr2rnu0r821BdpDgV57aIAW6KVAf8wiyN/okJS4kuzd2N61gyzkAPZqRVLU8PuG&#10;M5yZPHi4yFLtJGJlQvOJju4buhblAQ2TfDrRv/n66T1P18qK5CFJaR5N9NOo1B8efPzRg3kxjjCd&#10;0TSMmAaD5OV4Xkz0WVUV49GoDGZRRsr7tIhyuBlTlpEKLtl0FDIyh9GzdIQNwxnNKQsLRoOoLOHb&#10;x/KmfiDGj+MoqL6M4zKqtHSiw9wq8ZuJ30f89+jgARlPGSlmSVBPg9xgFhlJcnioGuoxqYh2zJIL&#10;Q2VJwGhJ4+p+QLMRjeMkiMQ7wNsgo/c2zxg9LsS7TMfzaaHEBKLtyenGwwZfnDxnWhJOdNPXtZxk&#10;sEbLs9fL8z+W5/8uz39+8+NPGtwBMc2L6RhaP2PFi+I5q7+Yyiv+5ouYZfwvvJO2EAI+VQKOFpUW&#10;wJeWY1mmD+sQwD3k+b6P6yUIZrBOF/oFsyetnp4DUxQ9fcPApsdnNWoePOLzU9OZFwCnciWxcjuJ&#10;vZiRIhILUXIZ1BJzG4E9Oq6oaKJhU4pKNONy4hIpi89o8LLUcno4I/k0esQYnc8iEsKskHgJPl0Y&#10;V3bgFyV01Y7mn9MQ1oPA8AJcXMQaowBi2zL4j/i2Fvg9G5um7+gaiNa1seXafGgybmSPTMcF6UsJ&#10;mthwbPnsRoBkXLCyehbRTOMfJvpRdBKl4gnk5LOy4mNNwxoiJPxO1+IsBa6ckFRD2IbJyOWoG8PC&#10;NOMJGdA0CZ8maSouOLujw5Rp0BkeNEXiMelxBi8sv3NhwBoa8DXHhmjaPEToBz6CQEDZHjzNtTnI&#10;1TdsKZ7OzZJNj9RzhQjViO0xsqQCrZQm2UT3RCspSr5mT/JQiLUiSSo/w5umOcyjWTdOlXJcLY4W&#10;0JB/PKLhKSynWDjAPmhLkG5EvoW/ujYH3TPRy++PCYt0Lf00B1D4yLK4shIXlu0CSTTWvnPUvkPy&#10;YEZBpcFg8uNhJRXcccGS6QyeJcWbU47TOKn4Oq3mVV8AW+Rsb502/G2konn7699v//llefbX8vzV&#10;8uzP5dl/mtQHfHbAh8O8VjSSEBw6PS1jIt92gIeAec+zPdzHvG35GHYgrjSahW5GaNBZoz1Ncs5w&#10;Mhb4lVBumvCvJaww/Ihn9Fa7rE7TSDb7KopBn4Kyk1JXSJUADl82rEtzaMm7xMAK1anGbJcgq051&#10;W94tErvbVTuq1uKJNK9UxyzJKRNv3ptqtWimGsv2Dcblu64Q1ODpDiEEam49hBzO1itDyHIdF8PG&#10;AhCxkGXKbWWlNgGsYssxkG0A0iQwBgyNa0xIqH+QGFLb92VqSKz0rjBkYtcxAbKDGtozNQRby3o1&#10;JOzTm0AIWdj0PdF9pYc4hrxaGQ1bWcD3r/3YypTbdZkaqj2vK1pDYAy5Xm0OWQZc9MwhyzN8Y9BD&#10;YLDvlx4yN1nUcPM65hBGYOjU9hACL8oRHu1KD9UqyDE8ZOPBHNobPWSiDXsZ3Nwlhoa9rPGs9kwP&#10;4U0YEtriyvZQWw+5YA81p0HNcdaAoT3FEJxQrrWpzfbx6rtPh9r2EAKDyO2DaDCI9hRE1iYQWVts&#10;ZshHfc9ssIj2FET2JhAJ1+pGuxkCs/oCiIbtbE9BtOmkGs4Eb2xWu9gy+uGOAUT7CSKk7OpVpBm1&#10;FdCtRJr58VodW8YidgyzaOJoq/MAZCPT8OuwMrZ8xxBnViouvwoD14G2mKd8hIeU5ZEMO72H6LK3&#10;bXQZc1OSC+gm0WXI6qiDyNcNKItEDYFxvvNcGleGUPAPu4wqBxX7QOLKSHkOLZa0nc47YAl2XBlK&#10;NCFtoB9KBKo4Pr/P40DYgUyYd8QTB6psSRW1+gNVZEZFnbmElH/UokrbLbpLqjiG5V1CFdeGLxuq&#10;QBrH5rPmgSpbUkWdrAxU6VJFeYEtqrwv2wvBrgK5dpwK6ywwG/M0SWgwWGDr8/u25IrSlANXulxR&#10;zm6LK2oPVgmuO86IXeOnIMgNxGAT9rnS2ldc00cDV2RirUpzBb3RcWq25IpSlQNXulxRuUMtrijF&#10;cidccTE2wBAEZwSBM3Ih0s/dFbNJOcK2i2Q6ybCv3Nq+oo4DB650uaJyE1ZcweoY5A64AoetZu3Y&#10;Ywt7/QgQwg74/WAocsfedJBnNeeQaxKFh9KKbUsrxEmYStK9E758KPUVKqGwRZZ2Dtht+/YtsoCv&#10;4sJJWM8G67DFwi4ULW30Vwa27IQtKh95YEuriM/slQG8/e33N69ed2qSoAngc3OsV4vTpPikKfqp&#10;wyam5/GNQZpYkC4J/7pUcHzLacoh35HUXVaM8GquQ5rnUNVKmSwv2litZILJdlmYoltdtKrz6dj9&#10;dYGbVp0WvAaR1yzWNL2k2u3K9U8kCKK8arbHa9RAdTtesw6q23m/ku6QAnBL3yuu35ZxtLYMFVxq&#10;g5/WCrfCAMRfcMGRa/i8vFFEQXwX8og3q/84pXMonGXVoxSqMnNSRc9lvfemcr0OlHuFbbdRb4o9&#10;nm1/04ggLzR8TMpZXSMIn6Se2FEdqjCWVCnBpep/9+WoOwkciqpuKH0Xx5l1mT6vrW9fi7LE1X8m&#10;cPA/AAAA//8DAFBLAwQUAAYACAAAACEAT1xwyOAAAAAKAQAADwAAAGRycy9kb3ducmV2LnhtbEyP&#10;wUrDQBCG74LvsIzgzW42MVJjNqUU9VSEtoJ42ybTJDQ7G7LbJH17x5Me/5mPf77JV7PtxIiDbx1p&#10;UIsIBFLpqpZqDZ+Ht4clCB8MVaZzhBqu6GFV3N7kJqvcRDsc96EWXEI+MxqaEPpMSl82aI1fuB6J&#10;dyc3WBM4DrWsBjNxue1kHEVP0pqW+EJjetw0WJ73F6vhfTLTOlGv4/Z82ly/D+nH11ah1vd38/oF&#10;RMA5/MHwq8/qULDT0V2o8qLjHD0qRjUk8TMIBpZJmoI48iCJFcgil/9fKH4AAAD//wMAUEsBAi0A&#10;FAAGAAgAAAAhALaDOJL+AAAA4QEAABMAAAAAAAAAAAAAAAAAAAAAAFtDb250ZW50X1R5cGVzXS54&#10;bWxQSwECLQAUAAYACAAAACEAOP0h/9YAAACUAQAACwAAAAAAAAAAAAAAAAAvAQAAX3JlbHMvLnJl&#10;bHNQSwECLQAUAAYACAAAACEA+IbIC7UHAACUQAAADgAAAAAAAAAAAAAAAAAuAgAAZHJzL2Uyb0Rv&#10;Yy54bWxQSwECLQAUAAYACAAAACEAT1xwyOAAAAAKAQAADwAAAAAAAAAAAAAAAAAPCgAAZHJzL2Rv&#10;d25yZXYueG1sUEsFBgAAAAAEAAQA8wAAABwL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3" o:spid="_x0000_s1027" type="#_x0000_t84" style="position:absolute;left:-5235;top:7525;width:13675;height:320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izs8EA&#10;AADaAAAADwAAAGRycy9kb3ducmV2LnhtbESPQWsCMRSE7wX/Q3hCbzWrBy2rUVQQvdYq6O2xeSar&#10;m5d1E93tv2+EQo/DzHzDzBadq8STmlB6VjAcZCCIC69LNgoO35uPTxAhImusPJOCHwqwmPfeZphr&#10;3/IXPffRiAThkKMCG2OdSxkKSw7DwNfEybv4xmFMsjFSN9gmuKvkKMvG0mHJacFiTWtLxW3/cAp0&#10;PK5OZ11k0nT3y3Br2+P1YJR673fLKYhIXfwP/7V3WsEEXlfSDZ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4s7PBAAAA2gAAAA8AAAAAAAAAAAAAAAAAmAIAAGRycy9kb3du&#10;cmV2LnhtbFBLBQYAAAAABAAEAPUAAACGAwAAAAA=&#10;" fillcolor="#bfbfbf [2412]" strokeweight="1.5pt">
                  <v:textbox style="layout-flow:vertical-ideographic">
                    <w:txbxContent>
                      <w:p w:rsidR="00F27295" w:rsidRPr="008C5017" w:rsidRDefault="00F27295" w:rsidP="008C5017">
                        <w:pPr>
                          <w:spacing w:line="240" w:lineRule="exact"/>
                          <w:jc w:val="center"/>
                          <w:rPr>
                            <w:b/>
                            <w:szCs w:val="21"/>
                          </w:rPr>
                        </w:pPr>
                        <w:r w:rsidRPr="008C5017">
                          <w:rPr>
                            <w:rFonts w:hint="eastAsia"/>
                            <w:b/>
                            <w:szCs w:val="21"/>
                          </w:rPr>
                          <w:t>総</w:t>
                        </w:r>
                        <w:r w:rsidRPr="008C5017">
                          <w:rPr>
                            <w:rFonts w:hint="eastAsia"/>
                            <w:b/>
                            <w:szCs w:val="21"/>
                          </w:rPr>
                          <w:t xml:space="preserve"> </w:t>
                        </w:r>
                        <w:r w:rsidRPr="008C5017">
                          <w:rPr>
                            <w:rFonts w:hint="eastAsia"/>
                            <w:b/>
                            <w:szCs w:val="21"/>
                          </w:rPr>
                          <w:t>合</w:t>
                        </w:r>
                        <w:r w:rsidRPr="008C5017">
                          <w:rPr>
                            <w:rFonts w:hint="eastAsia"/>
                            <w:b/>
                            <w:szCs w:val="21"/>
                          </w:rPr>
                          <w:t xml:space="preserve"> </w:t>
                        </w:r>
                        <w:r w:rsidRPr="008C5017">
                          <w:rPr>
                            <w:rFonts w:hint="eastAsia"/>
                            <w:b/>
                            <w:szCs w:val="21"/>
                          </w:rPr>
                          <w:t>評</w:t>
                        </w:r>
                        <w:r w:rsidRPr="008C5017">
                          <w:rPr>
                            <w:rFonts w:hint="eastAsia"/>
                            <w:b/>
                            <w:szCs w:val="21"/>
                          </w:rPr>
                          <w:t xml:space="preserve"> </w:t>
                        </w:r>
                        <w:r w:rsidRPr="008C5017">
                          <w:rPr>
                            <w:rFonts w:hint="eastAsia"/>
                            <w:b/>
                            <w:szCs w:val="21"/>
                          </w:rPr>
                          <w:t>価</w:t>
                        </w:r>
                      </w:p>
                    </w:txbxContent>
                  </v:textbox>
                </v:shape>
                <v:line id="直線コネクタ 20" o:spid="_x0000_s1028" style="position:absolute;visibility:visible;mso-wrap-style:square" from="3195,8858" to="4744,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U+r8AAADbAAAADwAAAGRycy9kb3ducmV2LnhtbERPzWrCQBC+F3yHZYTe6sYg0qauIkWx&#10;V1MfYMyO2WB2Ns2OJvbpu4dCjx/f/2oz+lbdqY9NYAPzWQaKuAq24drA6Wv/8goqCrLFNjAZeFCE&#10;zXrytMLChoGPdC+lVimEY4EGnEhXaB0rRx7jLHTEibuE3qMk2Nfa9jikcN/qPMuW2mPDqcFhRx+O&#10;qmt58wbkh85uEeXWHg/LYZd/v50fpTXmeTpu30EJjfIv/nN/WgN5Wp++pB+g1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wU+r8AAADbAAAADwAAAAAAAAAAAAAAAACh&#10;AgAAZHJzL2Rvd25yZXYueG1sUEsFBgAAAAAEAAQA+QAAAI0DAAAAAA==&#10;" strokecolor="black [3040]" strokeweight="1.75pt"/>
                <v:line id="直線コネクタ 26" o:spid="_x0000_s1029" style="position:absolute;visibility:visible;mso-wrap-style:square" from="4767,4143" to="4767,1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kpFcIAAADbAAAADwAAAGRycy9kb3ducmV2LnhtbESPUUvDQBCE3wv+h2MF39qLQYKmvZZS&#10;Kvra6A/Y5ra50NxezG2b1F/vCYKPw8x8w6w2k+/UlYbYBjbwuMhAEdfBttwY+Px4nT+DioJssQtM&#10;Bm4UYbO+m62wtGHkA10raVSCcCzRgBPpS61j7chjXISeOHmnMHiUJIdG2wHHBPedzrOs0B5bTgsO&#10;e9o5qs/VxRuQbzq6pyiX7vBWjPv86+V4q6wxD/fTdglKaJL/8F/73RrIC/j9kn6AX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kpFcIAAADbAAAADwAAAAAAAAAAAAAA&#10;AAChAgAAZHJzL2Rvd25yZXYueG1sUEsFBgAAAAAEAAQA+QAAAJADAAAAAA==&#10;" strokecolor="black [3040]" strokeweight="1.75pt"/>
                <v:line id="直線コネクタ 27" o:spid="_x0000_s1030" style="position:absolute;visibility:visible;mso-wrap-style:square" from="4767,4143" to="8043,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WMjsIAAADbAAAADwAAAGRycy9kb3ducmV2LnhtbESPUWvCQBCE34X+h2MLvumlQbRNPUWk&#10;pX019gesuW0uNLeX5lYT++t7hYKPw8x8w6y3o2/VhfrYBDbwMM9AEVfBNlwb+Di+zh5BRUG22AYm&#10;A1eKsN3cTdZY2DDwgS6l1CpBOBZowIl0hdaxcuQxzkNHnLzP0HuUJPta2x6HBPetzrNsqT02nBYc&#10;drR3VH2VZ29AfujkFlHO7eFtObzk30+na2mNmd6Pu2dQQqPcwv/td2sgX8Hfl/QD9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WMjsIAAADbAAAADwAAAAAAAAAAAAAA&#10;AAChAgAAZHJzL2Rvd25yZXYueG1sUEsFBgAAAAAEAAQA+QAAAJADAAAAAA==&#10;" strokecolor="black [3040]" strokeweight="1.75pt"/>
                <v:line id="直線コネクタ 28" o:spid="_x0000_s1031" style="position:absolute;visibility:visible;mso-wrap-style:square" from="4767,14239" to="8044,1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oY/L8AAADbAAAADwAAAGRycy9kb3ducmV2LnhtbERPzWrCQBC+F3yHZYTe6sYg0qauIkWx&#10;V1MfYMyO2WB2Ns2OJvbpu4dCjx/f/2oz+lbdqY9NYAPzWQaKuAq24drA6Wv/8goqCrLFNjAZeFCE&#10;zXrytMLChoGPdC+lVimEY4EGnEhXaB0rRx7jLHTEibuE3qMk2Nfa9jikcN/qPMuW2mPDqcFhRx+O&#10;qmt58wbkh85uEeXWHg/LYZd/v50fpTXmeTpu30EJjfIv/nN/WgN5Gpu+pB+g1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2oY/L8AAADbAAAADwAAAAAAAAAAAAAAAACh&#10;AgAAZHJzL2Rvd25yZXYueG1sUEsFBgAAAAAEAAQA+QAAAI0DAAAAAA==&#10;" strokecolor="black [3040]" strokeweight="1.75pt"/>
                <v:line id="直線コネクタ 29" o:spid="_x0000_s1032" style="position:absolute;visibility:visible;mso-wrap-style:square" from="19578,4095" to="24387,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a9Z8IAAADbAAAADwAAAGRycy9kb3ducmV2LnhtbESPUWvCQBCE34X+h2MLfdNLQ5GaekoR&#10;S3019QesuW0uNLeX5lYT/fWeUOjjMDPfMMv16Ft1pj42gQ08zzJQxFWwDdcGDl8f01dQUZAttoHJ&#10;wIUirFcPkyUWNgy8p3MptUoQjgUacCJdoXWsHHmMs9ARJ+879B4lyb7WtschwX2r8yyba48NpwWH&#10;HW0cVT/lyRuQKx3dS5RTu/+cD9v8d3G8lNaYp8fx/Q2U0Cj/4b/2zhrIF3D/kn6AX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a9Z8IAAADbAAAADwAAAAAAAAAAAAAA&#10;AAChAgAAZHJzL2Rvd25yZXYueG1sUEsFBgAAAAAEAAQA+QAAAJADAAAAAA==&#10;" strokecolor="black [3040]" strokeweight="1.75pt"/>
                <v:line id="直線コネクタ 30" o:spid="_x0000_s1033" style="position:absolute;visibility:visible;mso-wrap-style:square" from="21150,1190" to="21150,7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WCJ78AAADbAAAADwAAAGRycy9kb3ducmV2LnhtbERPS27CMBDdV+IO1iCxK04pQm2KQahq&#10;BVsCBxjiaRw1Hod4IKGnrxdILJ/ef7kefKOu1MU6sIGXaQaKuAy25srA8fD9/AYqCrLFJjAZuFGE&#10;9Wr0tMTchp73dC2kUimEY44GnEibax1LRx7jNLTEifsJnUdJsKu07bBP4b7RsyxbaI81pwaHLX06&#10;Kn+Lizcgf3Ry8yiXZr9d9F+z8/vpVlhjJuNh8wFKaJCH+O7eWQOvaX36kn6AXv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MWCJ78AAADbAAAADwAAAAAAAAAAAAAAAACh&#10;AgAAZHJzL2Rvd25yZXYueG1sUEsFBgAAAAAEAAQA+QAAAI0DAAAAAA==&#10;" strokecolor="black [3040]" strokeweight="1.75pt"/>
                <v:line id="直線コネクタ 31" o:spid="_x0000_s1034" style="position:absolute;visibility:visible;mso-wrap-style:square" from="21150,1190" to="24427,1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knvMIAAADbAAAADwAAAGRycy9kb3ducmV2LnhtbESPUWvCQBCE3wv9D8cKfasXbZE29ZRS&#10;FH01+gPW3DYXzO2ludVEf71XKPRxmJlvmPly8I26UBfrwAYm4wwUcRlszZWBw379/AYqCrLFJjAZ&#10;uFKE5eLxYY65DT3v6FJIpRKEY44GnEibax1LRx7jOLTEyfsOnUdJsqu07bBPcN/oaZbNtMea04LD&#10;lr4clafi7A3IjY7uNcq52W1m/Wr68368FtaYp9Hw+QFKaJD/8F97aw28TOD3S/oBe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4knvMIAAADbAAAADwAAAAAAAAAAAAAA&#10;AAChAgAAZHJzL2Rvd25yZXYueG1sUEsFBgAAAAAEAAQA+QAAAJADAAAAAA==&#10;" strokecolor="black [3040]" strokeweight="1.75pt"/>
                <v:line id="直線コネクタ 32" o:spid="_x0000_s1035" style="position:absolute;visibility:visible;mso-wrap-style:square" from="21150,7239" to="24427,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u5y8IAAADbAAAADwAAAGRycy9kb3ducmV2LnhtbESPUWvCQBCE3wv9D8cW+lYvTUVq9JRS&#10;WtpXY3/AmltzwdxemltN7K/vCYKPw8x8wyzXo2/VifrYBDbwPMlAEVfBNlwb+Nl+Pr2CioJssQ1M&#10;Bs4UYb26v1tiYcPAGzqVUqsE4VigASfSFVrHypHHOAkdcfL2ofcoSfa1tj0OCe5bnWfZTHtsOC04&#10;7OjdUXUoj96A/NHOTaMc283XbPjIf+e7c2mNeXwY3xaghEa5ha/tb2vgJYfLl/QD9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1u5y8IAAADbAAAADwAAAAAAAAAAAAAA&#10;AAChAgAAZHJzL2Rvd25yZXYueG1sUEsFBgAAAAAEAAQA+QAAAJADAAAAAA==&#10;" strokecolor="black [3040]" strokeweight="1.75pt"/>
                <v:line id="直線コネクタ 33" o:spid="_x0000_s1036" style="position:absolute;visibility:visible;mso-wrap-style:square" from="19578,14097" to="24387,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ccUMIAAADbAAAADwAAAGRycy9kb3ducmV2LnhtbESPUWvCQBCE3wv9D8cW+lYvahGNnlJK&#10;S/tq9AesuTUXzO2ludXE/vpeQfBxmJlvmNVm8I26UBfrwAbGowwUcRlszZWB/e7zZQ4qCrLFJjAZ&#10;uFKEzfrxYYW5DT1v6VJIpRKEY44GnEibax1LRx7jKLTEyTuGzqMk2VXadtgnuG/0JMtm2mPNacFh&#10;S++OylNx9gbklw7uNcq52X7N+o/Jz+JwLawxz0/D2xKU0CD38K39bQ1Mp/D/Jf0Av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ccUMIAAADbAAAADwAAAAAAAAAAAAAA&#10;AAChAgAAZHJzL2Rvd25yZXYueG1sUEsFBgAAAAAEAAQA+QAAAJADAAAAAA==&#10;" strokecolor="black [3040]" strokeweight="1.75pt"/>
                <v:line id="直線コネクタ 34" o:spid="_x0000_s1037" style="position:absolute;visibility:visible;mso-wrap-style:square" from="21150,11191" to="21150,17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JMMAAADbAAAADwAAAGRycy9kb3ducmV2LnhtbESPzW7CMBCE75X6DtZW6q04/Ai1AYMq&#10;BGqvpH2AJV7iiHidxgsJffq6EhLH0cx8o1muB9+oC3WxDmxgPMpAEZfB1lwZ+P7avbyCioJssQlM&#10;Bq4UYb16fFhibkPPe7oUUqkE4ZijASfS5lrH0pHHOAotcfKOofMoSXaVth32Ce4bPcmyufZYc1pw&#10;2NLGUXkqzt6A/NLBzaKcm/3HvN9Oft4O18Ia8/w0vC9ACQ1yD9/an9bAdAb/X9IP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hCTDAAAA2wAAAA8AAAAAAAAAAAAA&#10;AAAAoQIAAGRycy9kb3ducmV2LnhtbFBLBQYAAAAABAAEAPkAAACRAwAAAAA=&#10;" strokecolor="black [3040]" strokeweight="1.75pt"/>
                <v:line id="直線コネクタ 35" o:spid="_x0000_s1038" style="position:absolute;visibility:visible;mso-wrap-style:square" from="21150,11191" to="24427,1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Ihv8MAAADbAAAADwAAAGRycy9kb3ducmV2LnhtbESPUU/CQBCE3038D5c14U2uAhKpHIQQ&#10;iL5S/QFLb+k19vZqb6HFX8+ZmPg4mZlvMsv14Bt1oS7WgQ08jTNQxGWwNVcGPj/2jy+goiBbbAKT&#10;gStFWK/u75aY29DzgS6FVCpBOOZowIm0udaxdOQxjkNLnLxT6DxKkl2lbYd9gvtGT7Jsrj3WnBYc&#10;trR1VH4VZ29AfujoZlHOzeFt3u8m34vjtbDGjB6GzSsooUH+w3/td2tg+gy/X9IP0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yIb/DAAAA2wAAAA8AAAAAAAAAAAAA&#10;AAAAoQIAAGRycy9kb3ducmV2LnhtbFBLBQYAAAAABAAEAPkAAACRAwAAAAA=&#10;" strokecolor="black [3040]" strokeweight="1.75pt"/>
                <v:line id="直線コネクタ 36" o:spid="_x0000_s1039" style="position:absolute;visibility:visible;mso-wrap-style:square" from="21150,17240" to="24427,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C/yMIAAADbAAAADwAAAGRycy9kb3ducmV2LnhtbESPUUvDQBCE3wX/w7GCb/ZiLUFjr0VE&#10;sa9N/QGb3JoL5vZibtuk/vpeodDHYWa+YZbryXfqQENsAxt4nGWgiOtgW24MfO8+H55BRUG22AUm&#10;A0eKsF7d3iyxsGHkLR1KaVSCcCzQgBPpC61j7chjnIWeOHk/YfAoSQ6NtgOOCe47Pc+yXHtsOS04&#10;7OndUf1b7r0B+afKLaLsu+1XPn7M/16qY2mNub+b3l5BCU1yDV/aG2vgKYfzl/QD9Oo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C/yMIAAADbAAAADwAAAAAAAAAAAAAA&#10;AAChAgAAZHJzL2Rvd25yZXYueG1sUEsFBgAAAAAEAAQA+QAAAJADAAAAAA==&#10;" strokecolor="black [3040]" strokeweight="1.75p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 o:spid="_x0000_s1040" type="#_x0000_t65" style="position:absolute;left:23674;width:15131;height:2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0BqsEA&#10;AADbAAAADwAAAGRycy9kb3ducmV2LnhtbERPTWvCQBC9C/0PyxS86caoRaKrFLFF0IupeB52xySY&#10;nU2z25j+e7dQ8DaP9zmrTW9r0VHrK8cKJuMEBLF2puJCwfnrY7QA4QOywdoxKfglD5v1y2CFmXF3&#10;PlGXh0LEEPYZKihDaDIpvS7Joh+7hjhyV9daDBG2hTQt3mO4rWWaJG/SYsWxocSGtiXpW/5jFVx0&#10;vd/NKv19OIaim88onZ7On0oNX/v3JYhAfXiK/917E+en8PdLPE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dAarBAAAA2wAAAA8AAAAAAAAAAAAAAAAAmAIAAGRycy9kb3du&#10;cmV2LnhtbFBLBQYAAAAABAAEAPUAAACGAwAAAAA=&#10;" fillcolor="#d8d8d8 [2732]" strokeweight="1pt">
                  <v:textbox>
                    <w:txbxContent>
                      <w:p w:rsidR="00F27295" w:rsidRPr="006A0BDD" w:rsidRDefault="00F27295" w:rsidP="009B2592">
                        <w:pPr>
                          <w:spacing w:line="200" w:lineRule="exact"/>
                          <w:rPr>
                            <w:b/>
                            <w:sz w:val="20"/>
                            <w:szCs w:val="20"/>
                          </w:rPr>
                        </w:pPr>
                        <w:r w:rsidRPr="006A0BDD">
                          <w:rPr>
                            <w:rFonts w:hint="eastAsia"/>
                            <w:b/>
                            <w:sz w:val="20"/>
                            <w:szCs w:val="20"/>
                            <w:lang w:val="ja-JP"/>
                          </w:rPr>
                          <w:t>授</w:t>
                        </w:r>
                        <w:r w:rsidRPr="006A0BDD">
                          <w:rPr>
                            <w:rFonts w:hint="eastAsia"/>
                            <w:b/>
                            <w:sz w:val="20"/>
                            <w:szCs w:val="20"/>
                            <w:lang w:val="ja-JP"/>
                          </w:rPr>
                          <w:t xml:space="preserve">  </w:t>
                        </w:r>
                        <w:r w:rsidRPr="006A0BDD">
                          <w:rPr>
                            <w:rFonts w:hint="eastAsia"/>
                            <w:b/>
                            <w:sz w:val="20"/>
                            <w:szCs w:val="20"/>
                            <w:lang w:val="ja-JP"/>
                          </w:rPr>
                          <w:t>業</w:t>
                        </w:r>
                        <w:r w:rsidRPr="006A0BDD">
                          <w:rPr>
                            <w:rFonts w:hint="eastAsia"/>
                            <w:b/>
                            <w:sz w:val="20"/>
                            <w:szCs w:val="20"/>
                            <w:lang w:val="ja-JP"/>
                          </w:rPr>
                          <w:t xml:space="preserve">  </w:t>
                        </w:r>
                        <w:r w:rsidRPr="006A0BDD">
                          <w:rPr>
                            <w:rFonts w:hint="eastAsia"/>
                            <w:b/>
                            <w:sz w:val="20"/>
                            <w:szCs w:val="20"/>
                            <w:lang w:val="ja-JP"/>
                          </w:rPr>
                          <w:t>力</w:t>
                        </w:r>
                      </w:p>
                    </w:txbxContent>
                  </v:textbox>
                </v:shape>
                <v:shape id="AutoShape 12" o:spid="_x0000_s1041" type="#_x0000_t65" style="position:absolute;left:23626;top:3000;width:15170;height:26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kMcIA&#10;AADbAAAADwAAAGRycy9kb3ducmV2LnhtbERPS2vCQBC+F/wPywje6sbEFkldRYpKoL34oOdhd5qE&#10;ZmfT7JrEf98tFHqbj+856+1oG9FT52vHChbzBASxdqbmUsH1cnhcgfAB2WDjmBTcycN2M3lYY27c&#10;wCfqz6EUMYR9jgqqENpcSq8rsujnriWO3KfrLIYIu1KaDocYbhuZJsmztFhzbKiwpdeK9Nf5ZhV8&#10;6KbYL2v9/fYeyv5pSWl2uh6Vmk3H3QuIQGP4F/+5CxPnZ/D7Sz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UaQxwgAAANsAAAAPAAAAAAAAAAAAAAAAAJgCAABkcnMvZG93&#10;bnJldi54bWxQSwUGAAAAAAQABAD1AAAAhwMAAAAA&#10;" fillcolor="#d8d8d8 [2732]" strokeweight="1pt">
                  <v:textbox>
                    <w:txbxContent>
                      <w:p w:rsidR="00F27295" w:rsidRPr="006A0BDD" w:rsidRDefault="00F27295" w:rsidP="006A0BDD">
                        <w:pPr>
                          <w:spacing w:line="220" w:lineRule="exact"/>
                          <w:rPr>
                            <w:b/>
                            <w:sz w:val="20"/>
                            <w:szCs w:val="20"/>
                          </w:rPr>
                        </w:pPr>
                        <w:r w:rsidRPr="006A0BDD">
                          <w:rPr>
                            <w:rFonts w:hint="eastAsia"/>
                            <w:b/>
                            <w:sz w:val="20"/>
                            <w:szCs w:val="20"/>
                            <w:lang w:val="ja-JP"/>
                          </w:rPr>
                          <w:t>自立・自己実現の支援</w:t>
                        </w:r>
                      </w:p>
                    </w:txbxContent>
                  </v:textbox>
                </v:shape>
                <v:shape id="AutoShape 14" o:spid="_x0000_s1042" type="#_x0000_t65" style="position:absolute;left:23626;top:6048;width:15176;height:2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g8RcIA&#10;AADbAAAADwAAAGRycy9kb3ducmV2LnhtbERPTWvCQBC9F/oflil4q5tqWkrMRopYEezFVHoedsck&#10;NDubZrcx/ntXELzN431OvhxtKwbqfeNYwcs0AUGsnWm4UnD4/nx+B+EDssHWMSk4k4dl8fiQY2bc&#10;ifc0lKESMYR9hgrqELpMSq9rsuinriOO3NH1FkOEfSVNj6cYbls5S5I3abHh2FBjR6ua9G/5bxX8&#10;6Ha7Thv9t/sK1fCa0my+P2yUmjyNHwsQgcZwF9/cWxPnp3D9JR4gi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DxFwgAAANsAAAAPAAAAAAAAAAAAAAAAAJgCAABkcnMvZG93&#10;bnJldi54bWxQSwUGAAAAAAQABAD1AAAAhwMAAAAA&#10;" fillcolor="#d8d8d8 [2732]" strokeweight="1pt">
                  <v:textbox>
                    <w:txbxContent>
                      <w:p w:rsidR="00F27295" w:rsidRPr="006A0BDD" w:rsidRDefault="00F27295" w:rsidP="006A0BDD">
                        <w:pPr>
                          <w:spacing w:line="200" w:lineRule="exact"/>
                          <w:rPr>
                            <w:b/>
                            <w:sz w:val="20"/>
                            <w:szCs w:val="20"/>
                          </w:rPr>
                        </w:pPr>
                        <w:r w:rsidRPr="006A0BDD">
                          <w:rPr>
                            <w:rFonts w:hint="eastAsia"/>
                            <w:b/>
                            <w:sz w:val="20"/>
                            <w:szCs w:val="20"/>
                            <w:lang w:val="ja-JP"/>
                          </w:rPr>
                          <w:t>学</w:t>
                        </w:r>
                        <w:r w:rsidRPr="006A0BDD">
                          <w:rPr>
                            <w:rFonts w:hint="eastAsia"/>
                            <w:b/>
                            <w:sz w:val="20"/>
                            <w:szCs w:val="20"/>
                            <w:lang w:val="ja-JP"/>
                          </w:rPr>
                          <w:t xml:space="preserve"> </w:t>
                        </w:r>
                        <w:r w:rsidRPr="006A0BDD">
                          <w:rPr>
                            <w:rFonts w:hint="eastAsia"/>
                            <w:b/>
                            <w:sz w:val="20"/>
                            <w:szCs w:val="20"/>
                            <w:lang w:val="ja-JP"/>
                          </w:rPr>
                          <w:t>校</w:t>
                        </w:r>
                        <w:r w:rsidRPr="006A0BDD">
                          <w:rPr>
                            <w:rFonts w:hint="eastAsia"/>
                            <w:b/>
                            <w:sz w:val="20"/>
                            <w:szCs w:val="20"/>
                            <w:lang w:val="ja-JP"/>
                          </w:rPr>
                          <w:t xml:space="preserve"> </w:t>
                        </w:r>
                        <w:r w:rsidRPr="006A0BDD">
                          <w:rPr>
                            <w:rFonts w:hint="eastAsia"/>
                            <w:b/>
                            <w:sz w:val="20"/>
                            <w:szCs w:val="20"/>
                            <w:lang w:val="ja-JP"/>
                          </w:rPr>
                          <w:t>運</w:t>
                        </w:r>
                        <w:r w:rsidRPr="006A0BDD">
                          <w:rPr>
                            <w:rFonts w:hint="eastAsia"/>
                            <w:b/>
                            <w:sz w:val="20"/>
                            <w:szCs w:val="20"/>
                            <w:lang w:val="ja-JP"/>
                          </w:rPr>
                          <w:t xml:space="preserve"> </w:t>
                        </w:r>
                        <w:r w:rsidRPr="006A0BDD">
                          <w:rPr>
                            <w:rFonts w:hint="eastAsia"/>
                            <w:b/>
                            <w:sz w:val="20"/>
                            <w:szCs w:val="20"/>
                            <w:lang w:val="ja-JP"/>
                          </w:rPr>
                          <w:t>営</w:t>
                        </w:r>
                      </w:p>
                    </w:txbxContent>
                  </v:textbox>
                </v:shape>
                <v:shape id="AutoShape 15" o:spid="_x0000_s1043" type="#_x0000_t65" style="position:absolute;left:23674;top:10001;width:15131;height:2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Z3sAA&#10;AADbAAAADwAAAGRycy9kb3ducmV2LnhtbERPS4vCMBC+L/gfwgje1tTXIl2jiKgIevHBnodkti3b&#10;TGoTa/33RhD2Nh/fc2aL1paiodoXjhUM+gkIYu1MwZmCy3nzOQXhA7LB0jEpeJCHxbzzMcPUuDsf&#10;qTmFTMQQ9ikqyEOoUim9zsmi77uKOHK/rrYYIqwzaWq8x3BbymGSfEmLBceGHCta5aT/Tjer4EeX&#10;u/W40Nf9IWTNZEzD0fGyVarXbZffIAK14V/8du9MnD+B1y/x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SZ3sAAAADbAAAADwAAAAAAAAAAAAAAAACYAgAAZHJzL2Rvd25y&#10;ZXYueG1sUEsFBgAAAAAEAAQA9QAAAIUDAAAAAA==&#10;" fillcolor="#d8d8d8 [2732]" strokeweight="1pt">
                  <v:textbox>
                    <w:txbxContent>
                      <w:p w:rsidR="00F27295" w:rsidRPr="006A0BDD" w:rsidRDefault="00F27295" w:rsidP="006A0BDD">
                        <w:pPr>
                          <w:spacing w:line="200" w:lineRule="exact"/>
                          <w:rPr>
                            <w:b/>
                            <w:sz w:val="20"/>
                            <w:szCs w:val="20"/>
                          </w:rPr>
                        </w:pPr>
                        <w:r w:rsidRPr="006A0BDD">
                          <w:rPr>
                            <w:rFonts w:hint="eastAsia"/>
                            <w:b/>
                            <w:sz w:val="20"/>
                            <w:szCs w:val="20"/>
                            <w:lang w:val="ja-JP"/>
                          </w:rPr>
                          <w:t>授</w:t>
                        </w:r>
                        <w:r w:rsidRPr="006A0BDD">
                          <w:rPr>
                            <w:rFonts w:hint="eastAsia"/>
                            <w:b/>
                            <w:sz w:val="20"/>
                            <w:szCs w:val="20"/>
                            <w:lang w:val="ja-JP"/>
                          </w:rPr>
                          <w:t xml:space="preserve">  </w:t>
                        </w:r>
                        <w:r w:rsidRPr="006A0BDD">
                          <w:rPr>
                            <w:rFonts w:hint="eastAsia"/>
                            <w:b/>
                            <w:sz w:val="20"/>
                            <w:szCs w:val="20"/>
                            <w:lang w:val="ja-JP"/>
                          </w:rPr>
                          <w:t>業</w:t>
                        </w:r>
                        <w:r w:rsidRPr="006A0BDD">
                          <w:rPr>
                            <w:rFonts w:hint="eastAsia"/>
                            <w:b/>
                            <w:sz w:val="20"/>
                            <w:szCs w:val="20"/>
                            <w:lang w:val="ja-JP"/>
                          </w:rPr>
                          <w:t xml:space="preserve">  </w:t>
                        </w:r>
                        <w:r w:rsidRPr="006A0BDD">
                          <w:rPr>
                            <w:rFonts w:hint="eastAsia"/>
                            <w:b/>
                            <w:sz w:val="20"/>
                            <w:szCs w:val="20"/>
                            <w:lang w:val="ja-JP"/>
                          </w:rPr>
                          <w:t>力</w:t>
                        </w:r>
                      </w:p>
                    </w:txbxContent>
                  </v:textbox>
                </v:shape>
                <v:shape id="AutoShape 12" o:spid="_x0000_s1044" type="#_x0000_t65" style="position:absolute;left:23674;top:13192;width:15175;height:2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YHqcAA&#10;AADbAAAADwAAAGRycy9kb3ducmV2LnhtbERPS4vCMBC+L/gfwgje1tTHilSjiKgIuxdd8TwkY1ts&#10;JrWJtf77jSDsbT6+58yXrS1FQ7UvHCsY9BMQxNqZgjMFp9/t5xSED8gGS8ek4EkelovOxxxT4x58&#10;oOYYMhFD2KeoIA+hSqX0OieLvu8q4shdXG0xRFhn0tT4iOG2lMMkmUiLBceGHCta56Svx7tVcNbl&#10;fjMu9O37J2TN15iGo8Npp1Sv265mIAK14V/8du9NnD+B1y/x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YHqcAAAADbAAAADwAAAAAAAAAAAAAAAACYAgAAZHJzL2Rvd25y&#10;ZXYueG1sUEsFBgAAAAAEAAQA9QAAAIUDAAAAAA==&#10;" fillcolor="#d8d8d8 [2732]" strokeweight="1pt">
                  <v:textbox>
                    <w:txbxContent>
                      <w:p w:rsidR="00F27295" w:rsidRPr="006A0BDD" w:rsidRDefault="00F27295" w:rsidP="006A0BDD">
                        <w:pPr>
                          <w:spacing w:line="220" w:lineRule="exact"/>
                          <w:rPr>
                            <w:b/>
                            <w:sz w:val="20"/>
                            <w:szCs w:val="20"/>
                          </w:rPr>
                        </w:pPr>
                        <w:r w:rsidRPr="006A0BDD">
                          <w:rPr>
                            <w:rFonts w:hint="eastAsia"/>
                            <w:b/>
                            <w:sz w:val="20"/>
                            <w:szCs w:val="20"/>
                            <w:lang w:val="ja-JP"/>
                          </w:rPr>
                          <w:t>自立・自己実現の支援</w:t>
                        </w:r>
                      </w:p>
                    </w:txbxContent>
                  </v:textbox>
                </v:shape>
                <v:shape id="AutoShape 14" o:spid="_x0000_s1045" type="#_x0000_t65" style="position:absolute;left:23722;top:16430;width:15163;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2QMQA&#10;AADbAAAADwAAAGRycy9kb3ducmV2LnhtbESPS2vDMBCE74X8B7GB3Bq5eVGcKCGUtgSSSx70vEgb&#10;29RaOZbquP8+eyj0tsvMzny72vS+Vh21sQps4GWcgSK2wVVcGLicP55fQcWE7LAOTAZ+KcJmPXha&#10;Ye7CnY/UnVKhJIRjjgbKlJpc62hL8hjHoSEW7Rpaj0nWttCuxbuE+1pPsmyhPVYsDSU29FaS/T79&#10;eANftt69zyp72x9S0c1nNJkeL5/GjIb9dgkqUZ/+zX/XOyf4Aiu/yA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1NkDEAAAA2wAAAA8AAAAAAAAAAAAAAAAAmAIAAGRycy9k&#10;b3ducmV2LnhtbFBLBQYAAAAABAAEAPUAAACJAwAAAAA=&#10;" fillcolor="#d8d8d8 [2732]" strokeweight="1pt">
                  <v:textbox>
                    <w:txbxContent>
                      <w:p w:rsidR="00F27295" w:rsidRPr="006A0BDD" w:rsidRDefault="00F27295" w:rsidP="006A0BDD">
                        <w:pPr>
                          <w:spacing w:line="200" w:lineRule="exact"/>
                          <w:rPr>
                            <w:b/>
                            <w:sz w:val="20"/>
                            <w:szCs w:val="20"/>
                          </w:rPr>
                        </w:pPr>
                        <w:r w:rsidRPr="006A0BDD">
                          <w:rPr>
                            <w:rFonts w:hint="eastAsia"/>
                            <w:b/>
                            <w:sz w:val="20"/>
                            <w:szCs w:val="20"/>
                            <w:lang w:val="ja-JP"/>
                          </w:rPr>
                          <w:t>学</w:t>
                        </w:r>
                        <w:r w:rsidRPr="006A0BDD">
                          <w:rPr>
                            <w:rFonts w:hint="eastAsia"/>
                            <w:b/>
                            <w:sz w:val="20"/>
                            <w:szCs w:val="20"/>
                            <w:lang w:val="ja-JP"/>
                          </w:rPr>
                          <w:t xml:space="preserve"> </w:t>
                        </w:r>
                        <w:r w:rsidRPr="006A0BDD">
                          <w:rPr>
                            <w:rFonts w:hint="eastAsia"/>
                            <w:b/>
                            <w:sz w:val="20"/>
                            <w:szCs w:val="20"/>
                            <w:lang w:val="ja-JP"/>
                          </w:rPr>
                          <w:t>校</w:t>
                        </w:r>
                        <w:r w:rsidRPr="006A0BDD">
                          <w:rPr>
                            <w:rFonts w:hint="eastAsia"/>
                            <w:b/>
                            <w:sz w:val="20"/>
                            <w:szCs w:val="20"/>
                            <w:lang w:val="ja-JP"/>
                          </w:rPr>
                          <w:t xml:space="preserve"> </w:t>
                        </w:r>
                        <w:r w:rsidRPr="006A0BDD">
                          <w:rPr>
                            <w:rFonts w:hint="eastAsia"/>
                            <w:b/>
                            <w:sz w:val="20"/>
                            <w:szCs w:val="20"/>
                            <w:lang w:val="ja-JP"/>
                          </w:rPr>
                          <w:t>運</w:t>
                        </w:r>
                        <w:r w:rsidRPr="006A0BDD">
                          <w:rPr>
                            <w:rFonts w:hint="eastAsia"/>
                            <w:b/>
                            <w:sz w:val="20"/>
                            <w:szCs w:val="20"/>
                            <w:lang w:val="ja-JP"/>
                          </w:rPr>
                          <w:t xml:space="preserve"> </w:t>
                        </w:r>
                        <w:r w:rsidRPr="006A0BDD">
                          <w:rPr>
                            <w:rFonts w:hint="eastAsia"/>
                            <w:b/>
                            <w:sz w:val="20"/>
                            <w:szCs w:val="20"/>
                            <w:lang w:val="ja-JP"/>
                          </w:rPr>
                          <w:t>営</w:t>
                        </w:r>
                      </w:p>
                    </w:txbxContent>
                  </v:textbox>
                </v:shape>
                <v:shape id="AutoShape 21" o:spid="_x0000_s1046" type="#_x0000_t84" style="position:absolute;left:7243;top:2428;width:1266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h85sIA&#10;AADbAAAADwAAAGRycy9kb3ducmV2LnhtbERPS2sCMRC+C/0PYQrealbBIqtR2lLFSw8+WvU2bMZk&#10;cTNZNlHXf2+Egrf5+J4zmbWuEhdqQulZQb+XgSAuvC7ZKNhu5m8jECEia6w8k4IbBZhNXzoTzLW/&#10;8oou62hECuGQowIbY51LGQpLDkPP18SJO/rGYUywMVI3eE3hrpKDLHuXDktODRZr+rJUnNZnp2Bh&#10;vn/3h+L0OTK74Y8Ni8HwYP6U6r62H2MQkdr4FP+7lzrN78Pjl3SAn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HzmwgAAANsAAAAPAAAAAAAAAAAAAAAAAJgCAABkcnMvZG93&#10;bnJldi54bWxQSwUGAAAAAAQABAD1AAAAhwMAAAAA&#10;" fillcolor="#bfbfbf [2412]" strokeweight="1.5pt">
                  <v:textbox>
                    <w:txbxContent>
                      <w:p w:rsidR="00F27295" w:rsidRPr="008C5017" w:rsidRDefault="00F27295" w:rsidP="008C5017">
                        <w:pPr>
                          <w:spacing w:line="240" w:lineRule="exact"/>
                          <w:jc w:val="center"/>
                          <w:rPr>
                            <w:b/>
                            <w:szCs w:val="21"/>
                          </w:rPr>
                        </w:pPr>
                        <w:r w:rsidRPr="008C5017">
                          <w:rPr>
                            <w:rFonts w:hint="eastAsia"/>
                            <w:b/>
                            <w:szCs w:val="21"/>
                          </w:rPr>
                          <w:t>業</w:t>
                        </w:r>
                        <w:r w:rsidRPr="008C5017">
                          <w:rPr>
                            <w:rFonts w:hint="eastAsia"/>
                            <w:b/>
                            <w:szCs w:val="21"/>
                          </w:rPr>
                          <w:t xml:space="preserve"> </w:t>
                        </w:r>
                        <w:r w:rsidRPr="008C5017">
                          <w:rPr>
                            <w:rFonts w:hint="eastAsia"/>
                            <w:b/>
                            <w:szCs w:val="21"/>
                          </w:rPr>
                          <w:t>績</w:t>
                        </w:r>
                        <w:r w:rsidRPr="008C5017">
                          <w:rPr>
                            <w:rFonts w:hint="eastAsia"/>
                            <w:b/>
                            <w:szCs w:val="21"/>
                          </w:rPr>
                          <w:t xml:space="preserve"> </w:t>
                        </w:r>
                        <w:r w:rsidRPr="008C5017">
                          <w:rPr>
                            <w:rFonts w:hint="eastAsia"/>
                            <w:b/>
                            <w:szCs w:val="21"/>
                          </w:rPr>
                          <w:t>評</w:t>
                        </w:r>
                        <w:r w:rsidRPr="008C5017">
                          <w:rPr>
                            <w:rFonts w:hint="eastAsia"/>
                            <w:b/>
                            <w:szCs w:val="21"/>
                          </w:rPr>
                          <w:t xml:space="preserve"> </w:t>
                        </w:r>
                        <w:r w:rsidRPr="008C5017">
                          <w:rPr>
                            <w:rFonts w:hint="eastAsia"/>
                            <w:b/>
                            <w:szCs w:val="21"/>
                          </w:rPr>
                          <w:t>価</w:t>
                        </w:r>
                      </w:p>
                    </w:txbxContent>
                  </v:textbox>
                </v:shape>
                <v:shape id="AutoShape 20" o:spid="_x0000_s1047" type="#_x0000_t84" style="position:absolute;left:7243;top:12573;width:12668;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K68QA&#10;AADaAAAADwAAAGRycy9kb3ducmV2LnhtbESPQWsCMRSE70L/Q3iF3tysgkW3RrGllV48aG2rt8fm&#10;mSxuXpZNquu/N0LB4zAz3zDTeedqcaI2VJ4VDLIcBHHpdcVGwfbroz8GESKyxtozKbhQgPnsoTfF&#10;Qvszr+m0iUYkCIcCFdgYm0LKUFpyGDLfECfv4FuHMcnWSN3iOcFdLYd5/iwdVpwWLDb0Zqk8bv6c&#10;gqV5/97ty+Pr2PyOVjYsh6O9+VHq6bFbvICI1MV7+L/9qRVM4HYl3QA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CyuvEAAAA2gAAAA8AAAAAAAAAAAAAAAAAmAIAAGRycy9k&#10;b3ducmV2LnhtbFBLBQYAAAAABAAEAPUAAACJAwAAAAA=&#10;" fillcolor="#bfbfbf [2412]" strokeweight="1.5pt">
                  <v:textbox>
                    <w:txbxContent>
                      <w:p w:rsidR="00F27295" w:rsidRPr="008C5017" w:rsidRDefault="00F27295" w:rsidP="008C5017">
                        <w:pPr>
                          <w:spacing w:line="240" w:lineRule="exact"/>
                          <w:jc w:val="center"/>
                          <w:rPr>
                            <w:b/>
                            <w:szCs w:val="21"/>
                          </w:rPr>
                        </w:pPr>
                        <w:r w:rsidRPr="008C5017">
                          <w:rPr>
                            <w:rFonts w:hint="eastAsia"/>
                            <w:b/>
                            <w:szCs w:val="21"/>
                          </w:rPr>
                          <w:t>能</w:t>
                        </w:r>
                        <w:r w:rsidRPr="008C5017">
                          <w:rPr>
                            <w:rFonts w:hint="eastAsia"/>
                            <w:b/>
                            <w:szCs w:val="21"/>
                          </w:rPr>
                          <w:t xml:space="preserve"> </w:t>
                        </w:r>
                        <w:r w:rsidRPr="008C5017">
                          <w:rPr>
                            <w:rFonts w:hint="eastAsia"/>
                            <w:b/>
                            <w:szCs w:val="21"/>
                          </w:rPr>
                          <w:t>力</w:t>
                        </w:r>
                        <w:r w:rsidRPr="008C5017">
                          <w:rPr>
                            <w:rFonts w:hint="eastAsia"/>
                            <w:b/>
                            <w:szCs w:val="21"/>
                          </w:rPr>
                          <w:t xml:space="preserve"> </w:t>
                        </w:r>
                        <w:r w:rsidRPr="008C5017">
                          <w:rPr>
                            <w:rFonts w:hint="eastAsia"/>
                            <w:b/>
                            <w:szCs w:val="21"/>
                          </w:rPr>
                          <w:t>評</w:t>
                        </w:r>
                        <w:r w:rsidRPr="008C5017">
                          <w:rPr>
                            <w:rFonts w:hint="eastAsia"/>
                            <w:b/>
                            <w:szCs w:val="21"/>
                          </w:rPr>
                          <w:t xml:space="preserve"> </w:t>
                        </w:r>
                        <w:r w:rsidRPr="008C5017">
                          <w:rPr>
                            <w:rFonts w:hint="eastAsia"/>
                            <w:b/>
                            <w:szCs w:val="21"/>
                          </w:rPr>
                          <w:t>価</w:t>
                        </w:r>
                      </w:p>
                    </w:txbxContent>
                  </v:textbox>
                </v:shape>
                <v:shapetype id="_x0000_t32" coordsize="21600,21600" o:spt="32" o:oned="t" path="m,l21600,21600e" filled="f">
                  <v:path arrowok="t" fillok="f" o:connecttype="none"/>
                  <o:lock v:ext="edit" shapetype="t"/>
                </v:shapetype>
                <v:shape id="直線矢印コネクタ 37" o:spid="_x0000_s1048" type="#_x0000_t32" style="position:absolute;left:38866;top:11525;width:69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If98YAAADbAAAADwAAAGRycy9kb3ducmV2LnhtbESPQWvCQBSE70L/w/IKvUjdVNFKdBUp&#10;FXrQgrFQvD2yzySafZvurib9911B6HGYmW+Y+bIztbiS85VlBS+DBARxbnXFhYKv/fp5CsIHZI21&#10;ZVLwSx6Wi4feHFNtW97RNQuFiBD2KSooQ2hSKX1ekkE/sA1x9I7WGQxRukJqh22Em1oOk2QiDVYc&#10;F0ps6K2k/JxdjIL+Gj8P7Xa4+978GHdp3k/jik5KPT12qxmIQF34D9/bH1rB6BVuX+IP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SH/fGAAAA2wAAAA8AAAAAAAAA&#10;AAAAAAAAoQIAAGRycy9kb3ducmV2LnhtbFBLBQYAAAAABAAEAPkAAACUAwAAAAA=&#10;" strokecolor="black [3213]" strokeweight="2.5pt">
                  <v:stroke endarrow="open"/>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8" o:spid="_x0000_s1049" type="#_x0000_t176" style="position:absolute;left:39104;top:10525;width:11709;height:297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Y6sIA&#10;AADbAAAADwAAAGRycy9kb3ducmV2LnhtbERPTWvCQBC9C/0PyxS86aYWjUY3QQoBD1ZI6sHjkB2T&#10;YHY2ZLea9td3C4Xe5vE+Z5eNphN3GlxrWcHLPAJBXFndcq3g/JHP1iCcR9bYWSYFX+QgS58mO0y0&#10;fXBB99LXIoSwS1BB432fSOmqhgy6ue2JA3e1g0Ef4FBLPeAjhJtOLqJoJQ22HBoa7OmtoepWfhoF&#10;pS/yfPF6i4/y8r3UJ97Exf5dqenzuN+C8DT6f/Gf+6DD/Bh+fwkH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FjqwgAAANsAAAAPAAAAAAAAAAAAAAAAAJgCAABkcnMvZG93&#10;bnJldi54bWxQSwUGAAAAAAQABAD1AAAAhwMAAAAA&#10;" fillcolor="#bfbfbf [2412]" strokeweight="2.25pt">
                  <v:stroke dashstyle="dash"/>
                  <v:textbox style="layout-flow:vertical-ideographic">
                    <w:txbxContent>
                      <w:p w:rsidR="00F27295" w:rsidRPr="006A0BDD" w:rsidRDefault="00F27295" w:rsidP="006A0BDD">
                        <w:pPr>
                          <w:spacing w:line="240" w:lineRule="exact"/>
                          <w:jc w:val="center"/>
                          <w:rPr>
                            <w:b/>
                            <w:szCs w:val="21"/>
                          </w:rPr>
                        </w:pPr>
                        <w:r w:rsidRPr="006A0BDD">
                          <w:rPr>
                            <w:rFonts w:hint="eastAsia"/>
                            <w:b/>
                            <w:szCs w:val="21"/>
                          </w:rPr>
                          <w:t>授業アンケート</w:t>
                        </w:r>
                      </w:p>
                    </w:txbxContent>
                  </v:textbox>
                </v:shape>
              </v:group>
            </w:pict>
          </mc:Fallback>
        </mc:AlternateContent>
      </w:r>
      <w:r>
        <w:rPr>
          <w:rFonts w:ascii="ＭＳ ゴシック" w:eastAsia="ＭＳ ゴシック" w:hAnsi="ＭＳ ゴシック" w:hint="eastAsia"/>
          <w:noProof/>
          <w:szCs w:val="21"/>
        </w:rPr>
        <mc:AlternateContent>
          <mc:Choice Requires="wpg">
            <w:drawing>
              <wp:anchor distT="0" distB="0" distL="114300" distR="114300" simplePos="0" relativeHeight="251702272" behindDoc="0" locked="0" layoutInCell="1" allowOverlap="1" wp14:anchorId="0F65E4A7" wp14:editId="53019F27">
                <wp:simplePos x="0" y="0"/>
                <wp:positionH relativeFrom="column">
                  <wp:posOffset>399425</wp:posOffset>
                </wp:positionH>
                <wp:positionV relativeFrom="paragraph">
                  <wp:posOffset>66040</wp:posOffset>
                </wp:positionV>
                <wp:extent cx="5286375" cy="2098040"/>
                <wp:effectExtent l="0" t="0" r="28575" b="16510"/>
                <wp:wrapNone/>
                <wp:docPr id="21" name="グループ化 21"/>
                <wp:cNvGraphicFramePr/>
                <a:graphic xmlns:a="http://schemas.openxmlformats.org/drawingml/2006/main">
                  <a:graphicData uri="http://schemas.microsoft.com/office/word/2010/wordprocessingGroup">
                    <wpg:wgp>
                      <wpg:cNvGrpSpPr/>
                      <wpg:grpSpPr>
                        <a:xfrm>
                          <a:off x="0" y="0"/>
                          <a:ext cx="5286375" cy="2098040"/>
                          <a:chOff x="0" y="0"/>
                          <a:chExt cx="5286375" cy="2098040"/>
                        </a:xfrm>
                      </wpg:grpSpPr>
                      <wps:wsp>
                        <wps:cNvPr id="10" name="正方形/長方形 10"/>
                        <wps:cNvSpPr/>
                        <wps:spPr>
                          <a:xfrm>
                            <a:off x="0" y="0"/>
                            <a:ext cx="5286375" cy="2098040"/>
                          </a:xfrm>
                          <a:prstGeom prst="rect">
                            <a:avLst/>
                          </a:prstGeom>
                          <a:ln w="2222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0"/>
                            <a:ext cx="1681479" cy="276207"/>
                          </a:xfrm>
                          <a:prstGeom prst="rect">
                            <a:avLst/>
                          </a:prstGeom>
                          <a:ln w="22225"/>
                        </wps:spPr>
                        <wps:style>
                          <a:lnRef idx="2">
                            <a:schemeClr val="accent6"/>
                          </a:lnRef>
                          <a:fillRef idx="1">
                            <a:schemeClr val="lt1"/>
                          </a:fillRef>
                          <a:effectRef idx="0">
                            <a:schemeClr val="accent6"/>
                          </a:effectRef>
                          <a:fontRef idx="minor">
                            <a:schemeClr val="dk1"/>
                          </a:fontRef>
                        </wps:style>
                        <wps:txbx>
                          <w:txbxContent>
                            <w:p w:rsidR="00F27295" w:rsidRDefault="00F27295" w:rsidP="00A62925">
                              <w:pPr>
                                <w:spacing w:line="240" w:lineRule="exact"/>
                                <w:jc w:val="center"/>
                              </w:pPr>
                              <w:r>
                                <w:rPr>
                                  <w:rFonts w:hint="eastAsia"/>
                                </w:rPr>
                                <w:t>教員評価の仕組み（</w:t>
                              </w:r>
                              <w:r>
                                <w:rPr>
                                  <w:rFonts w:hint="eastAsia"/>
                                </w:rPr>
                                <w:t>略図）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1" o:spid="_x0000_s1050" style="position:absolute;margin-left:31.45pt;margin-top:5.2pt;width:416.25pt;height:165.2pt;z-index:251702272" coordsize="52863,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rDKgMAAB4KAAAOAAAAZHJzL2Uyb0RvYy54bWzsVktvEzEQviPxHyzf6e6GvLrqpopaWiFV&#10;tKJFPTuON7ti1za2k0040itXyh2OCIkbQoJfE7US/4Kx95HSBiG1Uk/NwbE9D898nm/WW9vzPEMz&#10;pnQqeISDDR8jxqkYp3wS4Vcne0/6GGlD+JhkgrMIL5jG24PHj7YKGbKWSEQ2ZgqBE67DQkY4MUaG&#10;nqdpwnKiN4RkHISxUDkxsFQTb6xIAd7zzGv5ftcrhBpLJSjTGnZ3SyEeOP9xzKg5jGPNDMoiDLEZ&#10;Nyo3juzoDbZIOFFEJimtwiC3iCInKYdDG1e7xBA0VekNV3lKldAiNhtU5J6I45QylwNkE/jXstlX&#10;YipdLpOwmMgGJoD2Gk63dktfzI4USscRbgUYcZLDHS3ffVuefVme/Vyefbx4f45AAjAVchKC9r6S&#10;x/JIVRuTcmUzn8cqt/+QE5o7gBcNwGxuEIXNTqvffdrrYERB1vI3+367ugKawD3dsKPJs/9YevXB&#10;no2vCaeQUE56hZi+G2LHCZHMXYS2GFSIBVBQJWKXXz9fnv+4+PXJ+/3hezlDIHUgOYsGMh1qQO+u&#10;eDVZk1AqbfaZyJGdRFhBxbtCJLMDbSAAUK1V7KkZRwVAD7+ODQ9QqyNyM7PIWKn2ksVQFnBnLefO&#10;EZLtZArNCFCJUMq46ToX1iloW7M4zbLGMFhnmBlXTBBVpWvNmCNqY+ivM/z7xMbCnSq4aYzzlAu1&#10;zsH4dXNyqV9nX+Zs0x+J8QLuVomyTWhJ91JA9YBoc0QU9AW4cOh15hCGOBMApKhmGCVCvV23b/Wh&#10;+ECKUQF9JsL6zZQohlH2nENZbgZt4AAybtHu9FqwUFclo6sSPs13BOAPXIXo3NTqm6yexkrkp9AS&#10;h/ZUEBFO4ewIU6PqxY4p+x80VcqGQ6cGzUgSc8CPJbXOLaq2ak7mp0TJqrQMsPiFqKlAwmsVVupa&#10;Sy6GUyPi1JXfCtcKb6ClbSb3wE+L67/5WXYeGwgw+pb8DLr9oN3brPpZr9vyexUl6m5Yc6/C8IGe&#10;d6CnmY/m7lO1aq0PjL0vxrrvKzxC3BelejDZV87VtWP46lk3+AMAAP//AwBQSwMEFAAGAAgAAAAh&#10;AP5yuzXgAAAACQEAAA8AAABkcnMvZG93bnJldi54bWxMj81qwzAQhO+FvoPYQm+N5PzhOJZDCG1P&#10;odCkUHJT7I1tYq2MpdjO23d7am+7O8PsN+lmtI3osfO1Iw3RRIFAyl1RU6nh6/j2EoPwwVBhGkeo&#10;4Y4eNtnjQ2qSwg30if0hlIJDyCdGQxVCm0jp8wqt8RPXIrF2cZ01gdeulEVnBg63jZwqtZTW1MQf&#10;KtPirsL8erhZDe+DGbaz6LXfXy+7++m4+PjeR6j189O4XYMIOIY/M/ziMzpkzHR2Nyq8aDQspyt2&#10;8l3NQbAerxY8nDXM5ioGmaXyf4PsBwAA//8DAFBLAQItABQABgAIAAAAIQC2gziS/gAAAOEBAAAT&#10;AAAAAAAAAAAAAAAAAAAAAABbQ29udGVudF9UeXBlc10ueG1sUEsBAi0AFAAGAAgAAAAhADj9If/W&#10;AAAAlAEAAAsAAAAAAAAAAAAAAAAALwEAAF9yZWxzLy5yZWxzUEsBAi0AFAAGAAgAAAAhAI04esMq&#10;AwAAHgoAAA4AAAAAAAAAAAAAAAAALgIAAGRycy9lMm9Eb2MueG1sUEsBAi0AFAAGAAgAAAAhAP5y&#10;uzXgAAAACQEAAA8AAAAAAAAAAAAAAAAAhAUAAGRycy9kb3ducmV2LnhtbFBLBQYAAAAABAAEAPMA&#10;AACRBgAAAAA=&#10;">
                <v:rect id="正方形/長方形 10" o:spid="_x0000_s1051" style="position:absolute;width:52863;height:20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kyA8QA&#10;AADbAAAADwAAAGRycy9kb3ducmV2LnhtbESPT2/CMAzF70j7DpEn7QbpOIytI6Cp0lQkTrBKXL3E&#10;/aM1TtcEKN8eHybtZus9v/fzejv5Xl1ojF1gA8+LDBSxDa7jxkD19Tl/BRUTssM+MBm4UYTt5mG2&#10;xtyFKx/ockyNkhCOORpoUxpyraNtyWNchIFYtDqMHpOsY6PdiFcJ971eZtmL9tixNLQ4UNGS/Tme&#10;vQF7qFbW7t9ORVfUy++mLKv6tzTm6XH6eAeVaEr/5r/rnRN8oZdfZAC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ZMgPEAAAA2wAAAA8AAAAAAAAAAAAAAAAAmAIAAGRycy9k&#10;b3ducmV2LnhtbFBLBQYAAAAABAAEAPUAAACJAwAAAAA=&#10;" fillcolor="white [3201]" strokecolor="#f79646 [3209]" strokeweight="1.75pt"/>
                <v:rect id="正方形/長方形 40" o:spid="_x0000_s1052" style="position:absolute;width:16814;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dHsEA&#10;AADbAAAADwAAAGRycy9kb3ducmV2LnhtbERPy2rCQBTdF/yH4Qru6qQibU0zEQlIhK60Abe3MzcP&#10;mrkTM6PGv+8sCl0ezjvbTrYXNxp951jByzIBQayd6bhRUH3tn99B+IBssHdMCh7kYZvPnjJMjbvz&#10;kW6n0IgYwj5FBW0IQyql1y1Z9Es3EEeudqPFEOHYSDPiPYbbXq6S5FVa7Dg2tDhQ0ZL+OV2tAn2s&#10;3rT+3JyLrqhX301ZVvWlVGoxn3YfIAJN4V/85z4YBeu4Pn6JP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qHR7BAAAA2wAAAA8AAAAAAAAAAAAAAAAAmAIAAGRycy9kb3du&#10;cmV2LnhtbFBLBQYAAAAABAAEAPUAAACGAwAAAAA=&#10;" fillcolor="white [3201]" strokecolor="#f79646 [3209]" strokeweight="1.75pt">
                  <v:textbox>
                    <w:txbxContent>
                      <w:p w:rsidR="00F27295" w:rsidRDefault="00F27295" w:rsidP="00A62925">
                        <w:pPr>
                          <w:spacing w:line="240" w:lineRule="exact"/>
                          <w:jc w:val="center"/>
                        </w:pPr>
                        <w:r>
                          <w:rPr>
                            <w:rFonts w:hint="eastAsia"/>
                          </w:rPr>
                          <w:t>教員評価の仕組み（略図）</w:t>
                        </w:r>
                      </w:p>
                    </w:txbxContent>
                  </v:textbox>
                </v:rect>
              </v:group>
            </w:pict>
          </mc:Fallback>
        </mc:AlternateContent>
      </w:r>
    </w:p>
    <w:p w:rsidR="008C5017" w:rsidRDefault="008C5017" w:rsidP="002F5F0E">
      <w:pPr>
        <w:jc w:val="left"/>
        <w:rPr>
          <w:rFonts w:ascii="ＭＳ ゴシック" w:eastAsia="ＭＳ ゴシック" w:hAnsi="ＭＳ ゴシック"/>
          <w:noProof/>
          <w:szCs w:val="21"/>
        </w:rPr>
      </w:pPr>
    </w:p>
    <w:p w:rsidR="008C5017" w:rsidRDefault="008C5017" w:rsidP="002F5F0E">
      <w:pPr>
        <w:jc w:val="left"/>
        <w:rPr>
          <w:rFonts w:ascii="ＭＳ ゴシック" w:eastAsia="ＭＳ ゴシック" w:hAnsi="ＭＳ ゴシック"/>
          <w:noProof/>
          <w:szCs w:val="21"/>
        </w:rPr>
      </w:pPr>
    </w:p>
    <w:p w:rsidR="008C5017" w:rsidRDefault="008C5017" w:rsidP="002F5F0E">
      <w:pPr>
        <w:jc w:val="left"/>
        <w:rPr>
          <w:rFonts w:ascii="ＭＳ ゴシック" w:eastAsia="ＭＳ ゴシック" w:hAnsi="ＭＳ ゴシック"/>
          <w:noProof/>
          <w:szCs w:val="21"/>
        </w:rPr>
      </w:pPr>
    </w:p>
    <w:p w:rsidR="008C5017" w:rsidRDefault="008C5017" w:rsidP="002F5F0E">
      <w:pPr>
        <w:jc w:val="left"/>
        <w:rPr>
          <w:rFonts w:ascii="ＭＳ ゴシック" w:eastAsia="ＭＳ ゴシック" w:hAnsi="ＭＳ ゴシック"/>
          <w:noProof/>
          <w:szCs w:val="21"/>
        </w:rPr>
      </w:pPr>
    </w:p>
    <w:p w:rsidR="008C5017" w:rsidRDefault="008C5017" w:rsidP="002F5F0E">
      <w:pPr>
        <w:jc w:val="left"/>
        <w:rPr>
          <w:rFonts w:ascii="ＭＳ ゴシック" w:eastAsia="ＭＳ ゴシック" w:hAnsi="ＭＳ ゴシック"/>
          <w:noProof/>
          <w:szCs w:val="21"/>
        </w:rPr>
      </w:pPr>
    </w:p>
    <w:p w:rsidR="008C5017" w:rsidRDefault="008C5017" w:rsidP="002F5F0E">
      <w:pPr>
        <w:jc w:val="left"/>
        <w:rPr>
          <w:rFonts w:ascii="ＭＳ ゴシック" w:eastAsia="ＭＳ ゴシック" w:hAnsi="ＭＳ ゴシック"/>
          <w:szCs w:val="21"/>
        </w:rPr>
      </w:pPr>
    </w:p>
    <w:p w:rsidR="008C5017" w:rsidRDefault="008C5017" w:rsidP="002F5F0E">
      <w:pPr>
        <w:jc w:val="left"/>
        <w:rPr>
          <w:rFonts w:ascii="ＭＳ ゴシック" w:eastAsia="ＭＳ ゴシック" w:hAnsi="ＭＳ ゴシック"/>
          <w:szCs w:val="21"/>
        </w:rPr>
      </w:pPr>
    </w:p>
    <w:p w:rsidR="00A76505" w:rsidRDefault="00A76505" w:rsidP="002F5F0E">
      <w:pPr>
        <w:jc w:val="left"/>
        <w:rPr>
          <w:rFonts w:ascii="ＭＳ ゴシック" w:eastAsia="ＭＳ ゴシック" w:hAnsi="ＭＳ ゴシック"/>
          <w:szCs w:val="21"/>
        </w:rPr>
      </w:pPr>
    </w:p>
    <w:p w:rsidR="006A0BDD" w:rsidRDefault="006A0BDD" w:rsidP="002F5F0E">
      <w:pPr>
        <w:jc w:val="left"/>
        <w:rPr>
          <w:rFonts w:ascii="ＭＳ ゴシック" w:eastAsia="ＭＳ ゴシック" w:hAnsi="ＭＳ ゴシック"/>
          <w:szCs w:val="21"/>
        </w:rPr>
      </w:pPr>
    </w:p>
    <w:p w:rsidR="008E19C4" w:rsidRDefault="008E19C4" w:rsidP="002F5F0E">
      <w:pPr>
        <w:jc w:val="left"/>
        <w:rPr>
          <w:rFonts w:ascii="ＭＳ ゴシック" w:eastAsia="ＭＳ ゴシック" w:hAnsi="ＭＳ ゴシック"/>
          <w:szCs w:val="21"/>
        </w:rPr>
      </w:pPr>
    </w:p>
    <w:p w:rsidR="002F5F0E" w:rsidRDefault="002F5F0E" w:rsidP="002F5F0E">
      <w:pPr>
        <w:jc w:val="left"/>
        <w:rPr>
          <w:rFonts w:ascii="ＭＳ ゴシック" w:eastAsia="ＭＳ ゴシック" w:hAnsi="ＭＳ ゴシック"/>
          <w:szCs w:val="21"/>
        </w:rPr>
      </w:pPr>
      <w:r>
        <w:rPr>
          <w:rFonts w:ascii="ＭＳ ゴシック" w:eastAsia="ＭＳ ゴシック" w:hAnsi="ＭＳ ゴシック" w:hint="eastAsia"/>
          <w:szCs w:val="21"/>
        </w:rPr>
        <w:t>（３）調査の結果</w:t>
      </w:r>
    </w:p>
    <w:p w:rsidR="00AB0F49" w:rsidRPr="000D6B91" w:rsidRDefault="00721A70" w:rsidP="000D6B91">
      <w:pPr>
        <w:ind w:firstLineChars="100" w:firstLine="210"/>
        <w:jc w:val="left"/>
        <w:rPr>
          <w:rFonts w:ascii="ＭＳ ゴシック" w:eastAsia="ＭＳ ゴシック" w:hAnsi="ＭＳ ゴシック"/>
          <w:szCs w:val="21"/>
        </w:rPr>
      </w:pPr>
      <w:r w:rsidRPr="000D6B91">
        <w:rPr>
          <w:rFonts w:ascii="ＭＳ ゴシック" w:eastAsia="ＭＳ ゴシック" w:hAnsi="ＭＳ ゴシック" w:hint="eastAsia"/>
          <w:szCs w:val="21"/>
        </w:rPr>
        <w:t>①</w:t>
      </w:r>
      <w:r w:rsidR="00BB3873" w:rsidRPr="000D6B91">
        <w:rPr>
          <w:rFonts w:ascii="ＭＳ ゴシック" w:eastAsia="ＭＳ ゴシック" w:hAnsi="ＭＳ ゴシック" w:hint="eastAsia"/>
          <w:szCs w:val="21"/>
        </w:rPr>
        <w:t>「</w:t>
      </w:r>
      <w:r w:rsidR="006E0DF1" w:rsidRPr="000D6B91">
        <w:rPr>
          <w:rFonts w:ascii="ＭＳ ゴシック" w:eastAsia="ＭＳ ゴシック" w:hAnsi="ＭＳ ゴシック" w:hint="eastAsia"/>
          <w:szCs w:val="21"/>
        </w:rPr>
        <w:t>授業アンケート結果の判定</w:t>
      </w:r>
      <w:r w:rsidR="00BB3873" w:rsidRPr="000D6B91">
        <w:rPr>
          <w:rFonts w:ascii="ＭＳ ゴシック" w:eastAsia="ＭＳ ゴシック" w:hAnsi="ＭＳ ゴシック" w:hint="eastAsia"/>
          <w:szCs w:val="21"/>
        </w:rPr>
        <w:t>」</w:t>
      </w:r>
      <w:r w:rsidR="006E0DF1" w:rsidRPr="000D6B91">
        <w:rPr>
          <w:rFonts w:ascii="ＭＳ ゴシック" w:eastAsia="ＭＳ ゴシック" w:hAnsi="ＭＳ ゴシック" w:hint="eastAsia"/>
          <w:szCs w:val="21"/>
        </w:rPr>
        <w:t>の</w:t>
      </w:r>
      <w:r w:rsidR="00044598" w:rsidRPr="000D6B91">
        <w:rPr>
          <w:rFonts w:ascii="ＭＳ ゴシック" w:eastAsia="ＭＳ ゴシック" w:hAnsi="ＭＳ ゴシック" w:hint="eastAsia"/>
          <w:szCs w:val="21"/>
        </w:rPr>
        <w:t>状況</w:t>
      </w:r>
    </w:p>
    <w:p w:rsidR="005A0DA8" w:rsidRPr="00721A70" w:rsidRDefault="005A0DA8" w:rsidP="000D6B91">
      <w:pPr>
        <w:ind w:leftChars="202" w:left="642" w:hangingChars="104" w:hanging="218"/>
        <w:jc w:val="left"/>
        <w:rPr>
          <w:rFonts w:ascii="HG丸ｺﾞｼｯｸM-PRO" w:eastAsia="HG丸ｺﾞｼｯｸM-PRO" w:hAnsi="HG丸ｺﾞｼｯｸM-PRO"/>
          <w:szCs w:val="21"/>
        </w:rPr>
      </w:pPr>
      <w:r w:rsidRPr="000D6B91">
        <w:rPr>
          <w:rFonts w:ascii="HG丸ｺﾞｼｯｸM-PRO" w:eastAsia="HG丸ｺﾞｼｯｸM-PRO" w:hAnsi="HG丸ｺﾞｼｯｸM-PRO" w:hint="eastAsia"/>
          <w:szCs w:val="21"/>
        </w:rPr>
        <w:t>・</w:t>
      </w:r>
      <w:r w:rsidR="004604D9" w:rsidRPr="000D6B91">
        <w:rPr>
          <w:rFonts w:ascii="HG丸ｺﾞｼｯｸM-PRO" w:eastAsia="HG丸ｺﾞｼｯｸM-PRO" w:hAnsi="HG丸ｺﾞｼｯｸM-PRO" w:hint="eastAsia"/>
          <w:szCs w:val="21"/>
        </w:rPr>
        <w:t>授業アンケート</w:t>
      </w:r>
      <w:r w:rsidR="004604D9" w:rsidRPr="00721A70">
        <w:rPr>
          <w:rFonts w:ascii="HG丸ｺﾞｼｯｸM-PRO" w:eastAsia="HG丸ｺﾞｼｯｸM-PRO" w:hAnsi="HG丸ｺﾞｼｯｸM-PRO" w:hint="eastAsia"/>
          <w:szCs w:val="21"/>
        </w:rPr>
        <w:t>結果</w:t>
      </w:r>
      <w:r w:rsidR="00026FCB" w:rsidRPr="00721A70">
        <w:rPr>
          <w:rFonts w:ascii="HG丸ｺﾞｼｯｸM-PRO" w:eastAsia="HG丸ｺﾞｼｯｸM-PRO" w:hAnsi="HG丸ｺﾞｼｯｸM-PRO" w:hint="eastAsia"/>
          <w:szCs w:val="21"/>
        </w:rPr>
        <w:t>の判定結果</w:t>
      </w:r>
      <w:r w:rsidR="004604D9" w:rsidRPr="00721A70">
        <w:rPr>
          <w:rFonts w:ascii="HG丸ｺﾞｼｯｸM-PRO" w:eastAsia="HG丸ｺﾞｼｯｸM-PRO" w:hAnsi="HG丸ｺﾞｼｯｸM-PRO" w:hint="eastAsia"/>
          <w:szCs w:val="21"/>
        </w:rPr>
        <w:t>は</w:t>
      </w:r>
      <w:r w:rsidR="00107897" w:rsidRPr="00721A70">
        <w:rPr>
          <w:rFonts w:ascii="HG丸ｺﾞｼｯｸM-PRO" w:eastAsia="HG丸ｺﾞｼｯｸM-PRO" w:hAnsi="HG丸ｺﾞｼｯｸM-PRO" w:hint="eastAsia"/>
          <w:szCs w:val="21"/>
        </w:rPr>
        <w:t>、</w:t>
      </w:r>
      <w:r w:rsidR="00803BE8" w:rsidRPr="00721A70">
        <w:rPr>
          <w:rFonts w:ascii="HG丸ｺﾞｼｯｸM-PRO" w:eastAsia="HG丸ｺﾞｼｯｸM-PRO" w:hAnsi="HG丸ｺﾞｼｯｸM-PRO" w:hint="eastAsia"/>
          <w:szCs w:val="21"/>
        </w:rPr>
        <w:t>「標準的」が</w:t>
      </w:r>
      <w:r w:rsidR="008250D1">
        <w:rPr>
          <w:rFonts w:ascii="HG丸ｺﾞｼｯｸM-PRO" w:eastAsia="HG丸ｺﾞｼｯｸM-PRO" w:hAnsi="HG丸ｺﾞｼｯｸM-PRO" w:hint="eastAsia"/>
          <w:szCs w:val="21"/>
        </w:rPr>
        <w:t>約</w:t>
      </w:r>
      <w:r w:rsidR="00803BE8" w:rsidRPr="00721A70">
        <w:rPr>
          <w:rFonts w:ascii="HG丸ｺﾞｼｯｸM-PRO" w:eastAsia="HG丸ｺﾞｼｯｸM-PRO" w:hAnsi="HG丸ｺﾞｼｯｸM-PRO" w:hint="eastAsia"/>
          <w:szCs w:val="21"/>
        </w:rPr>
        <w:t>91%を占め、「特段に高い」は約7%、「特段に低い</w:t>
      </w:r>
      <w:r w:rsidR="00337061" w:rsidRPr="00721A70">
        <w:rPr>
          <w:rFonts w:ascii="HG丸ｺﾞｼｯｸM-PRO" w:eastAsia="HG丸ｺﾞｼｯｸM-PRO" w:hAnsi="HG丸ｺﾞｼｯｸM-PRO" w:hint="eastAsia"/>
          <w:szCs w:val="21"/>
        </w:rPr>
        <w:t>」</w:t>
      </w:r>
      <w:r w:rsidR="00803BE8" w:rsidRPr="00721A70">
        <w:rPr>
          <w:rFonts w:ascii="HG丸ｺﾞｼｯｸM-PRO" w:eastAsia="HG丸ｺﾞｼｯｸM-PRO" w:hAnsi="HG丸ｺﾞｼｯｸM-PRO" w:hint="eastAsia"/>
          <w:szCs w:val="21"/>
        </w:rPr>
        <w:t>は約2%となっている</w:t>
      </w:r>
      <w:r w:rsidR="00D44DD8" w:rsidRPr="00721A70">
        <w:rPr>
          <w:rFonts w:ascii="HG丸ｺﾞｼｯｸM-PRO" w:eastAsia="HG丸ｺﾞｼｯｸM-PRO" w:hAnsi="HG丸ｺﾞｼｯｸM-PRO" w:hint="eastAsia"/>
          <w:szCs w:val="21"/>
        </w:rPr>
        <w:t>。</w:t>
      </w:r>
    </w:p>
    <w:p w:rsidR="005A0DA8" w:rsidRPr="00721A70" w:rsidRDefault="005A0DA8" w:rsidP="005A0DA8">
      <w:pPr>
        <w:ind w:leftChars="202" w:left="634" w:hangingChars="100" w:hanging="210"/>
        <w:jc w:val="left"/>
        <w:rPr>
          <w:rFonts w:ascii="HG丸ｺﾞｼｯｸM-PRO" w:eastAsia="HG丸ｺﾞｼｯｸM-PRO" w:hAnsi="HG丸ｺﾞｼｯｸM-PRO"/>
          <w:szCs w:val="21"/>
        </w:rPr>
      </w:pPr>
      <w:r w:rsidRPr="00721A70">
        <w:rPr>
          <w:rFonts w:ascii="HG丸ｺﾞｼｯｸM-PRO" w:eastAsia="HG丸ｺﾞｼｯｸM-PRO" w:hAnsi="HG丸ｺﾞｼｯｸM-PRO" w:hint="eastAsia"/>
          <w:szCs w:val="21"/>
        </w:rPr>
        <w:t>・</w:t>
      </w:r>
      <w:r w:rsidR="00C276E9">
        <w:rPr>
          <w:rFonts w:ascii="HG丸ｺﾞｼｯｸM-PRO" w:eastAsia="HG丸ｺﾞｼｯｸM-PRO" w:hAnsi="HG丸ｺﾞｼｯｸM-PRO" w:hint="eastAsia"/>
          <w:szCs w:val="21"/>
        </w:rPr>
        <w:t>すべての</w:t>
      </w:r>
      <w:r w:rsidRPr="00721A70">
        <w:rPr>
          <w:rFonts w:ascii="HG丸ｺﾞｼｯｸM-PRO" w:eastAsia="HG丸ｺﾞｼｯｸM-PRO" w:hAnsi="HG丸ｺﾞｼｯｸM-PRO" w:hint="eastAsia"/>
          <w:szCs w:val="21"/>
        </w:rPr>
        <w:t>校種において</w:t>
      </w:r>
      <w:r w:rsidR="00C276E9">
        <w:rPr>
          <w:rFonts w:ascii="HG丸ｺﾞｼｯｸM-PRO" w:eastAsia="HG丸ｺﾞｼｯｸM-PRO" w:hAnsi="HG丸ｺﾞｼｯｸM-PRO" w:hint="eastAsia"/>
          <w:szCs w:val="21"/>
        </w:rPr>
        <w:t>、</w:t>
      </w:r>
      <w:r w:rsidRPr="00721A70">
        <w:rPr>
          <w:rFonts w:ascii="HG丸ｺﾞｼｯｸM-PRO" w:eastAsia="HG丸ｺﾞｼｯｸM-PRO" w:hAnsi="HG丸ｺﾞｼｯｸM-PRO" w:hint="eastAsia"/>
          <w:szCs w:val="21"/>
        </w:rPr>
        <w:t>「特段に高い</w:t>
      </w:r>
      <w:r w:rsidR="00554DAF" w:rsidRPr="00721A70">
        <w:rPr>
          <w:rFonts w:ascii="HG丸ｺﾞｼｯｸM-PRO" w:eastAsia="HG丸ｺﾞｼｯｸM-PRO" w:hAnsi="HG丸ｺﾞｼｯｸM-PRO" w:hint="eastAsia"/>
          <w:szCs w:val="21"/>
        </w:rPr>
        <w:t>」と判定された人数は</w:t>
      </w:r>
      <w:r w:rsidR="00C276E9">
        <w:rPr>
          <w:rFonts w:ascii="HG丸ｺﾞｼｯｸM-PRO" w:eastAsia="HG丸ｺﾞｼｯｸM-PRO" w:hAnsi="HG丸ｺﾞｼｯｸM-PRO" w:hint="eastAsia"/>
          <w:szCs w:val="21"/>
        </w:rPr>
        <w:t>、</w:t>
      </w:r>
      <w:r w:rsidR="00554DAF" w:rsidRPr="00721A70">
        <w:rPr>
          <w:rFonts w:ascii="HG丸ｺﾞｼｯｸM-PRO" w:eastAsia="HG丸ｺﾞｼｯｸM-PRO" w:hAnsi="HG丸ｺﾞｼｯｸM-PRO" w:hint="eastAsia"/>
          <w:szCs w:val="21"/>
        </w:rPr>
        <w:t>「特段に</w:t>
      </w:r>
      <w:r w:rsidRPr="00721A70">
        <w:rPr>
          <w:rFonts w:ascii="HG丸ｺﾞｼｯｸM-PRO" w:eastAsia="HG丸ｺﾞｼｯｸM-PRO" w:hAnsi="HG丸ｺﾞｼｯｸM-PRO" w:hint="eastAsia"/>
          <w:szCs w:val="21"/>
        </w:rPr>
        <w:t>低い」</w:t>
      </w:r>
      <w:r w:rsidR="00554DAF" w:rsidRPr="00721A70">
        <w:rPr>
          <w:rFonts w:ascii="HG丸ｺﾞｼｯｸM-PRO" w:eastAsia="HG丸ｺﾞｼｯｸM-PRO" w:hAnsi="HG丸ｺﾞｼｯｸM-PRO" w:hint="eastAsia"/>
          <w:szCs w:val="21"/>
        </w:rPr>
        <w:t>と判定された</w:t>
      </w:r>
      <w:r w:rsidRPr="00721A70">
        <w:rPr>
          <w:rFonts w:ascii="HG丸ｺﾞｼｯｸM-PRO" w:eastAsia="HG丸ｺﾞｼｯｸM-PRO" w:hAnsi="HG丸ｺﾞｼｯｸM-PRO" w:hint="eastAsia"/>
          <w:szCs w:val="21"/>
        </w:rPr>
        <w:t>人数の</w:t>
      </w:r>
      <w:r w:rsidR="00554DAF" w:rsidRPr="00721A70">
        <w:rPr>
          <w:rFonts w:ascii="HG丸ｺﾞｼｯｸM-PRO" w:eastAsia="HG丸ｺﾞｼｯｸM-PRO" w:hAnsi="HG丸ｺﾞｼｯｸM-PRO" w:hint="eastAsia"/>
          <w:szCs w:val="21"/>
        </w:rPr>
        <w:t>約</w:t>
      </w:r>
      <w:r w:rsidRPr="00721A70">
        <w:rPr>
          <w:rFonts w:ascii="HG丸ｺﾞｼｯｸM-PRO" w:eastAsia="HG丸ｺﾞｼｯｸM-PRO" w:hAnsi="HG丸ｺﾞｼｯｸM-PRO" w:hint="eastAsia"/>
          <w:szCs w:val="21"/>
        </w:rPr>
        <w:t>２倍</w:t>
      </w:r>
      <w:r w:rsidR="008250D1">
        <w:rPr>
          <w:rFonts w:ascii="HG丸ｺﾞｼｯｸM-PRO" w:eastAsia="HG丸ｺﾞｼｯｸM-PRO" w:hAnsi="HG丸ｺﾞｼｯｸM-PRO" w:hint="eastAsia"/>
          <w:szCs w:val="21"/>
        </w:rPr>
        <w:t>から</w:t>
      </w:r>
      <w:r w:rsidR="00C276E9">
        <w:rPr>
          <w:rFonts w:ascii="HG丸ｺﾞｼｯｸM-PRO" w:eastAsia="HG丸ｺﾞｼｯｸM-PRO" w:hAnsi="HG丸ｺﾞｼｯｸM-PRO" w:hint="eastAsia"/>
          <w:szCs w:val="21"/>
        </w:rPr>
        <w:t>約4倍</w:t>
      </w:r>
      <w:r w:rsidR="00554DAF" w:rsidRPr="00721A70">
        <w:rPr>
          <w:rFonts w:ascii="HG丸ｺﾞｼｯｸM-PRO" w:eastAsia="HG丸ｺﾞｼｯｸM-PRO" w:hAnsi="HG丸ｺﾞｼｯｸM-PRO" w:hint="eastAsia"/>
          <w:szCs w:val="21"/>
        </w:rPr>
        <w:t>となっている。</w:t>
      </w:r>
    </w:p>
    <w:p w:rsidR="00D44DD8" w:rsidRPr="00721A70" w:rsidRDefault="005A0DA8" w:rsidP="003A7CC3">
      <w:pPr>
        <w:ind w:leftChars="202" w:left="634" w:hangingChars="100" w:hanging="210"/>
        <w:jc w:val="left"/>
        <w:rPr>
          <w:rFonts w:ascii="HG丸ｺﾞｼｯｸM-PRO" w:eastAsia="HG丸ｺﾞｼｯｸM-PRO" w:hAnsi="HG丸ｺﾞｼｯｸM-PRO"/>
          <w:szCs w:val="21"/>
        </w:rPr>
      </w:pPr>
      <w:r w:rsidRPr="00721A70">
        <w:rPr>
          <w:rFonts w:ascii="HG丸ｺﾞｼｯｸM-PRO" w:eastAsia="HG丸ｺﾞｼｯｸM-PRO" w:hAnsi="HG丸ｺﾞｼｯｸM-PRO" w:hint="eastAsia"/>
          <w:szCs w:val="21"/>
        </w:rPr>
        <w:t>・高等学校では、「特段に高い」「特段に低い」と</w:t>
      </w:r>
      <w:r w:rsidR="00554DAF" w:rsidRPr="00721A70">
        <w:rPr>
          <w:rFonts w:ascii="HG丸ｺﾞｼｯｸM-PRO" w:eastAsia="HG丸ｺﾞｼｯｸM-PRO" w:hAnsi="HG丸ｺﾞｼｯｸM-PRO" w:hint="eastAsia"/>
          <w:szCs w:val="21"/>
        </w:rPr>
        <w:t>判定</w:t>
      </w:r>
      <w:r w:rsidRPr="00721A70">
        <w:rPr>
          <w:rFonts w:ascii="HG丸ｺﾞｼｯｸM-PRO" w:eastAsia="HG丸ｺﾞｼｯｸM-PRO" w:hAnsi="HG丸ｺﾞｼｯｸM-PRO" w:hint="eastAsia"/>
          <w:szCs w:val="21"/>
        </w:rPr>
        <w:t>され</w:t>
      </w:r>
      <w:r w:rsidR="00ED191A" w:rsidRPr="00721A70">
        <w:rPr>
          <w:rFonts w:ascii="HG丸ｺﾞｼｯｸM-PRO" w:eastAsia="HG丸ｺﾞｼｯｸM-PRO" w:hAnsi="HG丸ｺﾞｼｯｸM-PRO" w:hint="eastAsia"/>
          <w:szCs w:val="21"/>
        </w:rPr>
        <w:t>た</w:t>
      </w:r>
      <w:r w:rsidRPr="00721A70">
        <w:rPr>
          <w:rFonts w:ascii="HG丸ｺﾞｼｯｸM-PRO" w:eastAsia="HG丸ｺﾞｼｯｸM-PRO" w:hAnsi="HG丸ｺﾞｼｯｸM-PRO" w:hint="eastAsia"/>
          <w:szCs w:val="21"/>
        </w:rPr>
        <w:t>人数</w:t>
      </w:r>
      <w:r w:rsidR="00ED191A" w:rsidRPr="00721A70">
        <w:rPr>
          <w:rFonts w:ascii="HG丸ｺﾞｼｯｸM-PRO" w:eastAsia="HG丸ｺﾞｼｯｸM-PRO" w:hAnsi="HG丸ｺﾞｼｯｸM-PRO" w:hint="eastAsia"/>
          <w:szCs w:val="21"/>
        </w:rPr>
        <w:t>の割合</w:t>
      </w:r>
      <w:r w:rsidRPr="00721A70">
        <w:rPr>
          <w:rFonts w:ascii="HG丸ｺﾞｼｯｸM-PRO" w:eastAsia="HG丸ｺﾞｼｯｸM-PRO" w:hAnsi="HG丸ｺﾞｼｯｸM-PRO" w:hint="eastAsia"/>
          <w:szCs w:val="21"/>
        </w:rPr>
        <w:t>が</w:t>
      </w:r>
      <w:r w:rsidR="004619A9" w:rsidRPr="00721A70">
        <w:rPr>
          <w:rFonts w:ascii="HG丸ｺﾞｼｯｸM-PRO" w:eastAsia="HG丸ｺﾞｼｯｸM-PRO" w:hAnsi="HG丸ｺﾞｼｯｸM-PRO" w:hint="eastAsia"/>
          <w:szCs w:val="21"/>
        </w:rPr>
        <w:t>他の校種に比べ</w:t>
      </w:r>
      <w:r w:rsidR="004619A9">
        <w:rPr>
          <w:rFonts w:ascii="HG丸ｺﾞｼｯｸM-PRO" w:eastAsia="HG丸ｺﾞｼｯｸM-PRO" w:hAnsi="HG丸ｺﾞｼｯｸM-PRO" w:hint="eastAsia"/>
          <w:szCs w:val="21"/>
        </w:rPr>
        <w:t>、</w:t>
      </w:r>
      <w:r w:rsidR="00C276E9">
        <w:rPr>
          <w:rFonts w:ascii="HG丸ｺﾞｼｯｸM-PRO" w:eastAsia="HG丸ｺﾞｼｯｸM-PRO" w:hAnsi="HG丸ｺﾞｼｯｸM-PRO" w:hint="eastAsia"/>
          <w:szCs w:val="21"/>
        </w:rPr>
        <w:t>とも</w:t>
      </w:r>
      <w:r w:rsidRPr="00721A70">
        <w:rPr>
          <w:rFonts w:ascii="HG丸ｺﾞｼｯｸM-PRO" w:eastAsia="HG丸ｺﾞｼｯｸM-PRO" w:hAnsi="HG丸ｺﾞｼｯｸM-PRO" w:hint="eastAsia"/>
          <w:szCs w:val="21"/>
        </w:rPr>
        <w:t>に</w:t>
      </w:r>
      <w:r w:rsidR="00ED191A" w:rsidRPr="00721A70">
        <w:rPr>
          <w:rFonts w:ascii="HG丸ｺﾞｼｯｸM-PRO" w:eastAsia="HG丸ｺﾞｼｯｸM-PRO" w:hAnsi="HG丸ｺﾞｼｯｸM-PRO" w:hint="eastAsia"/>
          <w:szCs w:val="21"/>
        </w:rPr>
        <w:t>概ね</w:t>
      </w:r>
      <w:r w:rsidRPr="00721A70">
        <w:rPr>
          <w:rFonts w:ascii="HG丸ｺﾞｼｯｸM-PRO" w:eastAsia="HG丸ｺﾞｼｯｸM-PRO" w:hAnsi="HG丸ｺﾞｼｯｸM-PRO" w:hint="eastAsia"/>
          <w:szCs w:val="21"/>
        </w:rPr>
        <w:t>２倍と</w:t>
      </w:r>
      <w:r w:rsidR="00554DAF" w:rsidRPr="00721A70">
        <w:rPr>
          <w:rFonts w:ascii="HG丸ｺﾞｼｯｸM-PRO" w:eastAsia="HG丸ｺﾞｼｯｸM-PRO" w:hAnsi="HG丸ｺﾞｼｯｸM-PRO" w:hint="eastAsia"/>
          <w:szCs w:val="21"/>
        </w:rPr>
        <w:t>なっている。</w:t>
      </w:r>
    </w:p>
    <w:p w:rsidR="00554DAF" w:rsidRPr="00DD1E68" w:rsidRDefault="008E19C4" w:rsidP="008E19C4">
      <w:pPr>
        <w:ind w:leftChars="-135" w:hangingChars="135" w:hanging="283"/>
        <w:jc w:val="left"/>
        <w:rPr>
          <w:rFonts w:ascii="HG丸ｺﾞｼｯｸM-PRO" w:eastAsia="HG丸ｺﾞｼｯｸM-PRO" w:hAnsi="HG丸ｺﾞｼｯｸM-PRO"/>
          <w:color w:val="FF0000"/>
          <w:szCs w:val="21"/>
        </w:rPr>
      </w:pPr>
      <w:r w:rsidRPr="00DD1E68">
        <w:rPr>
          <w:noProof/>
          <w:color w:val="FF0000"/>
        </w:rPr>
        <mc:AlternateContent>
          <mc:Choice Requires="wps">
            <w:drawing>
              <wp:anchor distT="0" distB="0" distL="114300" distR="114300" simplePos="0" relativeHeight="251610112" behindDoc="0" locked="0" layoutInCell="1" allowOverlap="1" wp14:anchorId="36235EEA" wp14:editId="05FD011E">
                <wp:simplePos x="0" y="0"/>
                <wp:positionH relativeFrom="column">
                  <wp:posOffset>2480945</wp:posOffset>
                </wp:positionH>
                <wp:positionV relativeFrom="paragraph">
                  <wp:posOffset>37465</wp:posOffset>
                </wp:positionV>
                <wp:extent cx="3781425" cy="22860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781425" cy="228600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tbl>
                            <w:tblPr>
                              <w:tblStyle w:val="a9"/>
                              <w:tblW w:w="5920" w:type="dxa"/>
                              <w:tblLook w:val="04A0" w:firstRow="1" w:lastRow="0" w:firstColumn="1" w:lastColumn="0" w:noHBand="0" w:noVBand="1"/>
                            </w:tblPr>
                            <w:tblGrid>
                              <w:gridCol w:w="1014"/>
                              <w:gridCol w:w="1263"/>
                              <w:gridCol w:w="1233"/>
                              <w:gridCol w:w="1276"/>
                              <w:gridCol w:w="1134"/>
                            </w:tblGrid>
                            <w:tr w:rsidR="000C02D8" w:rsidRPr="000C02D8" w:rsidTr="002231B9">
                              <w:tc>
                                <w:tcPr>
                                  <w:tcW w:w="1014" w:type="dxa"/>
                                  <w:tcBorders>
                                    <w:right w:val="single" w:sz="12" w:space="0" w:color="auto"/>
                                  </w:tcBorders>
                                </w:tcPr>
                                <w:p w:rsidR="00F27295" w:rsidRPr="00A06B33" w:rsidRDefault="00F27295" w:rsidP="00A06B33">
                                  <w:pPr>
                                    <w:spacing w:line="280" w:lineRule="exact"/>
                                    <w:jc w:val="center"/>
                                    <w:rPr>
                                      <w:szCs w:val="21"/>
                                    </w:rPr>
                                  </w:pPr>
                                </w:p>
                              </w:tc>
                              <w:tc>
                                <w:tcPr>
                                  <w:tcW w:w="1263" w:type="dxa"/>
                                  <w:tcBorders>
                                    <w:top w:val="single" w:sz="12" w:space="0" w:color="auto"/>
                                    <w:left w:val="single" w:sz="12" w:space="0" w:color="auto"/>
                                    <w:right w:val="single" w:sz="12" w:space="0" w:color="auto"/>
                                  </w:tcBorders>
                                  <w:shd w:val="clear" w:color="auto" w:fill="FFFF00"/>
                                </w:tcPr>
                                <w:p w:rsidR="00F27295" w:rsidRPr="008E19C4" w:rsidRDefault="00F27295" w:rsidP="00A06B33">
                                  <w:pPr>
                                    <w:spacing w:line="280" w:lineRule="exact"/>
                                    <w:jc w:val="center"/>
                                    <w:rPr>
                                      <w:sz w:val="20"/>
                                      <w:szCs w:val="20"/>
                                    </w:rPr>
                                  </w:pPr>
                                  <w:r w:rsidRPr="008E19C4">
                                    <w:rPr>
                                      <w:rFonts w:hint="eastAsia"/>
                                      <w:sz w:val="20"/>
                                      <w:szCs w:val="20"/>
                                    </w:rPr>
                                    <w:t>特段に高い</w:t>
                                  </w:r>
                                </w:p>
                              </w:tc>
                              <w:tc>
                                <w:tcPr>
                                  <w:tcW w:w="1233" w:type="dxa"/>
                                  <w:tcBorders>
                                    <w:left w:val="single" w:sz="12" w:space="0" w:color="auto"/>
                                    <w:right w:val="single" w:sz="12" w:space="0" w:color="auto"/>
                                  </w:tcBorders>
                                </w:tcPr>
                                <w:p w:rsidR="00F27295" w:rsidRPr="008E19C4" w:rsidRDefault="00F27295" w:rsidP="00A06B33">
                                  <w:pPr>
                                    <w:spacing w:line="280" w:lineRule="exact"/>
                                    <w:jc w:val="center"/>
                                    <w:rPr>
                                      <w:sz w:val="20"/>
                                      <w:szCs w:val="20"/>
                                    </w:rPr>
                                  </w:pPr>
                                  <w:r w:rsidRPr="008E19C4">
                                    <w:rPr>
                                      <w:rFonts w:hint="eastAsia"/>
                                      <w:sz w:val="20"/>
                                      <w:szCs w:val="20"/>
                                    </w:rPr>
                                    <w:t>標準的</w:t>
                                  </w:r>
                                </w:p>
                              </w:tc>
                              <w:tc>
                                <w:tcPr>
                                  <w:tcW w:w="1276" w:type="dxa"/>
                                  <w:tcBorders>
                                    <w:top w:val="single" w:sz="12" w:space="0" w:color="auto"/>
                                    <w:left w:val="single" w:sz="12" w:space="0" w:color="auto"/>
                                    <w:right w:val="single" w:sz="12" w:space="0" w:color="auto"/>
                                  </w:tcBorders>
                                  <w:shd w:val="clear" w:color="auto" w:fill="FFFF00"/>
                                </w:tcPr>
                                <w:p w:rsidR="00F27295" w:rsidRPr="008E19C4" w:rsidRDefault="00F27295" w:rsidP="00A06B33">
                                  <w:pPr>
                                    <w:spacing w:line="280" w:lineRule="exact"/>
                                    <w:jc w:val="center"/>
                                    <w:rPr>
                                      <w:sz w:val="20"/>
                                      <w:szCs w:val="20"/>
                                    </w:rPr>
                                  </w:pPr>
                                  <w:r w:rsidRPr="008E19C4">
                                    <w:rPr>
                                      <w:rFonts w:hint="eastAsia"/>
                                      <w:sz w:val="20"/>
                                      <w:szCs w:val="20"/>
                                    </w:rPr>
                                    <w:t>特段に低い</w:t>
                                  </w:r>
                                </w:p>
                              </w:tc>
                              <w:tc>
                                <w:tcPr>
                                  <w:tcW w:w="1134" w:type="dxa"/>
                                  <w:tcBorders>
                                    <w:top w:val="single" w:sz="12" w:space="0" w:color="auto"/>
                                    <w:left w:val="single" w:sz="12" w:space="0" w:color="auto"/>
                                    <w:right w:val="single" w:sz="12" w:space="0" w:color="auto"/>
                                  </w:tcBorders>
                                  <w:shd w:val="clear" w:color="auto" w:fill="auto"/>
                                </w:tcPr>
                                <w:p w:rsidR="00F27295" w:rsidRPr="000C02D8" w:rsidRDefault="00F27295" w:rsidP="00A06B33">
                                  <w:pPr>
                                    <w:spacing w:line="280" w:lineRule="exact"/>
                                    <w:jc w:val="center"/>
                                    <w:rPr>
                                      <w:color w:val="000000" w:themeColor="text1"/>
                                      <w:sz w:val="20"/>
                                      <w:szCs w:val="20"/>
                                    </w:rPr>
                                  </w:pPr>
                                  <w:r w:rsidRPr="000C02D8">
                                    <w:rPr>
                                      <w:rFonts w:hint="eastAsia"/>
                                      <w:color w:val="000000" w:themeColor="text1"/>
                                      <w:sz w:val="20"/>
                                      <w:szCs w:val="20"/>
                                    </w:rPr>
                                    <w:t>合計</w:t>
                                  </w:r>
                                </w:p>
                              </w:tc>
                            </w:tr>
                            <w:tr w:rsidR="000C02D8" w:rsidRPr="000C02D8" w:rsidTr="002231B9">
                              <w:tc>
                                <w:tcPr>
                                  <w:tcW w:w="1014" w:type="dxa"/>
                                  <w:vMerge w:val="restart"/>
                                  <w:tcBorders>
                                    <w:right w:val="single" w:sz="12" w:space="0" w:color="auto"/>
                                  </w:tcBorders>
                                  <w:vAlign w:val="center"/>
                                </w:tcPr>
                                <w:p w:rsidR="00F27295" w:rsidRPr="00A06B33" w:rsidRDefault="00F27295" w:rsidP="00A06B33">
                                  <w:pPr>
                                    <w:spacing w:line="280" w:lineRule="exact"/>
                                    <w:jc w:val="center"/>
                                    <w:rPr>
                                      <w:rFonts w:ascii="ＭＳ Ｐゴシック" w:eastAsia="ＭＳ Ｐゴシック" w:hAnsi="ＭＳ Ｐゴシック" w:cs="ＭＳ Ｐゴシック"/>
                                      <w:color w:val="000000"/>
                                      <w:szCs w:val="21"/>
                                    </w:rPr>
                                  </w:pPr>
                                  <w:r w:rsidRPr="00A06B33">
                                    <w:rPr>
                                      <w:rFonts w:hint="eastAsia"/>
                                      <w:color w:val="000000"/>
                                      <w:szCs w:val="21"/>
                                    </w:rPr>
                                    <w:t>小学校</w:t>
                                  </w:r>
                                </w:p>
                              </w:tc>
                              <w:tc>
                                <w:tcPr>
                                  <w:tcW w:w="1263"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1</w:t>
                                  </w:r>
                                  <w:r>
                                    <w:rPr>
                                      <w:rFonts w:hint="eastAsia"/>
                                      <w:color w:val="000000"/>
                                      <w:szCs w:val="21"/>
                                    </w:rPr>
                                    <w:t>,</w:t>
                                  </w:r>
                                  <w:r w:rsidRPr="00A06B33">
                                    <w:rPr>
                                      <w:rFonts w:hint="eastAsia"/>
                                      <w:color w:val="000000"/>
                                      <w:szCs w:val="21"/>
                                    </w:rPr>
                                    <w:t>064</w:t>
                                  </w:r>
                                  <w:r w:rsidRPr="00A06B33">
                                    <w:rPr>
                                      <w:rFonts w:hint="eastAsia"/>
                                      <w:color w:val="000000"/>
                                      <w:szCs w:val="21"/>
                                    </w:rPr>
                                    <w:t>人</w:t>
                                  </w:r>
                                </w:p>
                              </w:tc>
                              <w:tc>
                                <w:tcPr>
                                  <w:tcW w:w="1233" w:type="dxa"/>
                                  <w:tcBorders>
                                    <w:left w:val="single" w:sz="12" w:space="0" w:color="auto"/>
                                    <w:right w:val="single" w:sz="12" w:space="0" w:color="auto"/>
                                  </w:tcBorders>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16</w:t>
                                  </w:r>
                                  <w:r>
                                    <w:rPr>
                                      <w:rFonts w:hint="eastAsia"/>
                                      <w:color w:val="000000"/>
                                      <w:szCs w:val="21"/>
                                    </w:rPr>
                                    <w:t>,</w:t>
                                  </w:r>
                                  <w:r w:rsidRPr="00A06B33">
                                    <w:rPr>
                                      <w:rFonts w:hint="eastAsia"/>
                                      <w:color w:val="000000"/>
                                      <w:szCs w:val="21"/>
                                    </w:rPr>
                                    <w:t>891</w:t>
                                  </w:r>
                                  <w:r w:rsidRPr="00A06B33">
                                    <w:rPr>
                                      <w:rFonts w:hint="eastAsia"/>
                                      <w:color w:val="000000"/>
                                      <w:szCs w:val="21"/>
                                    </w:rPr>
                                    <w:t>人</w:t>
                                  </w:r>
                                </w:p>
                              </w:tc>
                              <w:tc>
                                <w:tcPr>
                                  <w:tcW w:w="1276"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228</w:t>
                                  </w:r>
                                  <w:r w:rsidRPr="00A06B33">
                                    <w:rPr>
                                      <w:rFonts w:hint="eastAsia"/>
                                      <w:color w:val="000000"/>
                                      <w:szCs w:val="21"/>
                                    </w:rPr>
                                    <w:t>人</w:t>
                                  </w:r>
                                </w:p>
                              </w:tc>
                              <w:tc>
                                <w:tcPr>
                                  <w:tcW w:w="1134" w:type="dxa"/>
                                  <w:vMerge w:val="restart"/>
                                  <w:tcBorders>
                                    <w:left w:val="single" w:sz="12" w:space="0" w:color="auto"/>
                                    <w:right w:val="single" w:sz="12" w:space="0" w:color="auto"/>
                                  </w:tcBorders>
                                  <w:shd w:val="clear" w:color="auto" w:fill="auto"/>
                                  <w:vAlign w:val="center"/>
                                </w:tcPr>
                                <w:p w:rsidR="00F27295" w:rsidRPr="000C02D8" w:rsidRDefault="00F27295" w:rsidP="008E19C4">
                                  <w:pPr>
                                    <w:wordWrap w:val="0"/>
                                    <w:spacing w:line="280" w:lineRule="exact"/>
                                    <w:jc w:val="right"/>
                                    <w:rPr>
                                      <w:color w:val="000000" w:themeColor="text1"/>
                                      <w:szCs w:val="21"/>
                                    </w:rPr>
                                  </w:pPr>
                                  <w:r w:rsidRPr="000C02D8">
                                    <w:rPr>
                                      <w:rFonts w:hint="eastAsia"/>
                                      <w:color w:val="000000" w:themeColor="text1"/>
                                      <w:szCs w:val="21"/>
                                    </w:rPr>
                                    <w:t>18,183</w:t>
                                  </w:r>
                                  <w:r w:rsidRPr="000C02D8">
                                    <w:rPr>
                                      <w:rFonts w:hint="eastAsia"/>
                                      <w:color w:val="000000" w:themeColor="text1"/>
                                      <w:szCs w:val="21"/>
                                    </w:rPr>
                                    <w:t>人</w:t>
                                  </w:r>
                                </w:p>
                              </w:tc>
                            </w:tr>
                            <w:tr w:rsidR="000C02D8" w:rsidRPr="000C02D8" w:rsidTr="002231B9">
                              <w:tc>
                                <w:tcPr>
                                  <w:tcW w:w="1014" w:type="dxa"/>
                                  <w:vMerge/>
                                  <w:tcBorders>
                                    <w:right w:val="single" w:sz="12" w:space="0" w:color="auto"/>
                                  </w:tcBorders>
                                  <w:vAlign w:val="center"/>
                                </w:tcPr>
                                <w:p w:rsidR="00F27295" w:rsidRPr="00A06B33" w:rsidRDefault="00F27295" w:rsidP="00A06B33">
                                  <w:pPr>
                                    <w:spacing w:line="280" w:lineRule="exact"/>
                                    <w:jc w:val="center"/>
                                    <w:rPr>
                                      <w:szCs w:val="21"/>
                                    </w:rPr>
                                  </w:pPr>
                                </w:p>
                              </w:tc>
                              <w:tc>
                                <w:tcPr>
                                  <w:tcW w:w="1263"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5.9%</w:t>
                                  </w:r>
                                </w:p>
                              </w:tc>
                              <w:tc>
                                <w:tcPr>
                                  <w:tcW w:w="1233" w:type="dxa"/>
                                  <w:tcBorders>
                                    <w:left w:val="single" w:sz="12" w:space="0" w:color="auto"/>
                                    <w:right w:val="single" w:sz="12" w:space="0" w:color="auto"/>
                                  </w:tcBorders>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92.9%</w:t>
                                  </w:r>
                                </w:p>
                              </w:tc>
                              <w:tc>
                                <w:tcPr>
                                  <w:tcW w:w="1276"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1.3%</w:t>
                                  </w:r>
                                </w:p>
                              </w:tc>
                              <w:tc>
                                <w:tcPr>
                                  <w:tcW w:w="1134" w:type="dxa"/>
                                  <w:vMerge/>
                                  <w:tcBorders>
                                    <w:left w:val="single" w:sz="12" w:space="0" w:color="auto"/>
                                    <w:right w:val="single" w:sz="12" w:space="0" w:color="auto"/>
                                  </w:tcBorders>
                                  <w:shd w:val="clear" w:color="auto" w:fill="auto"/>
                                  <w:vAlign w:val="center"/>
                                </w:tcPr>
                                <w:p w:rsidR="00F27295" w:rsidRPr="000C02D8" w:rsidRDefault="00F27295" w:rsidP="00A06B33">
                                  <w:pPr>
                                    <w:spacing w:line="280" w:lineRule="exact"/>
                                    <w:jc w:val="right"/>
                                    <w:rPr>
                                      <w:color w:val="000000" w:themeColor="text1"/>
                                      <w:szCs w:val="21"/>
                                    </w:rPr>
                                  </w:pPr>
                                </w:p>
                              </w:tc>
                            </w:tr>
                            <w:tr w:rsidR="000C02D8" w:rsidRPr="000C02D8" w:rsidTr="002231B9">
                              <w:tc>
                                <w:tcPr>
                                  <w:tcW w:w="1014" w:type="dxa"/>
                                  <w:vMerge w:val="restart"/>
                                  <w:tcBorders>
                                    <w:right w:val="single" w:sz="12" w:space="0" w:color="auto"/>
                                  </w:tcBorders>
                                  <w:vAlign w:val="center"/>
                                </w:tcPr>
                                <w:p w:rsidR="00F27295" w:rsidRPr="00A06B33" w:rsidRDefault="00F27295" w:rsidP="00A06B33">
                                  <w:pPr>
                                    <w:spacing w:line="280" w:lineRule="exact"/>
                                    <w:jc w:val="center"/>
                                    <w:rPr>
                                      <w:rFonts w:ascii="ＭＳ Ｐゴシック" w:eastAsia="ＭＳ Ｐゴシック" w:hAnsi="ＭＳ Ｐゴシック" w:cs="ＭＳ Ｐゴシック"/>
                                      <w:color w:val="000000"/>
                                      <w:szCs w:val="21"/>
                                    </w:rPr>
                                  </w:pPr>
                                  <w:r w:rsidRPr="00A06B33">
                                    <w:rPr>
                                      <w:rFonts w:hint="eastAsia"/>
                                      <w:color w:val="000000"/>
                                      <w:szCs w:val="21"/>
                                    </w:rPr>
                                    <w:t>中学校</w:t>
                                  </w:r>
                                </w:p>
                              </w:tc>
                              <w:tc>
                                <w:tcPr>
                                  <w:tcW w:w="1263"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651</w:t>
                                  </w:r>
                                  <w:r w:rsidRPr="00A06B33">
                                    <w:rPr>
                                      <w:rFonts w:hint="eastAsia"/>
                                      <w:color w:val="000000"/>
                                      <w:szCs w:val="21"/>
                                    </w:rPr>
                                    <w:t>人</w:t>
                                  </w:r>
                                </w:p>
                              </w:tc>
                              <w:tc>
                                <w:tcPr>
                                  <w:tcW w:w="1233" w:type="dxa"/>
                                  <w:tcBorders>
                                    <w:left w:val="single" w:sz="12" w:space="0" w:color="auto"/>
                                    <w:right w:val="single" w:sz="12" w:space="0" w:color="auto"/>
                                  </w:tcBorders>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9</w:t>
                                  </w:r>
                                  <w:r>
                                    <w:rPr>
                                      <w:rFonts w:hint="eastAsia"/>
                                      <w:color w:val="000000"/>
                                      <w:szCs w:val="21"/>
                                    </w:rPr>
                                    <w:t>,</w:t>
                                  </w:r>
                                  <w:r w:rsidRPr="00A06B33">
                                    <w:rPr>
                                      <w:rFonts w:hint="eastAsia"/>
                                      <w:color w:val="000000"/>
                                      <w:szCs w:val="21"/>
                                    </w:rPr>
                                    <w:t>903</w:t>
                                  </w:r>
                                  <w:r w:rsidRPr="00A06B33">
                                    <w:rPr>
                                      <w:rFonts w:hint="eastAsia"/>
                                      <w:color w:val="000000"/>
                                      <w:szCs w:val="21"/>
                                    </w:rPr>
                                    <w:t>人</w:t>
                                  </w:r>
                                </w:p>
                              </w:tc>
                              <w:tc>
                                <w:tcPr>
                                  <w:tcW w:w="1276"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199</w:t>
                                  </w:r>
                                  <w:r w:rsidRPr="00A06B33">
                                    <w:rPr>
                                      <w:rFonts w:hint="eastAsia"/>
                                      <w:color w:val="000000"/>
                                      <w:szCs w:val="21"/>
                                    </w:rPr>
                                    <w:t>人</w:t>
                                  </w:r>
                                </w:p>
                              </w:tc>
                              <w:tc>
                                <w:tcPr>
                                  <w:tcW w:w="1134" w:type="dxa"/>
                                  <w:vMerge w:val="restart"/>
                                  <w:tcBorders>
                                    <w:left w:val="single" w:sz="12" w:space="0" w:color="auto"/>
                                    <w:right w:val="single" w:sz="12" w:space="0" w:color="auto"/>
                                  </w:tcBorders>
                                  <w:shd w:val="clear" w:color="auto" w:fill="auto"/>
                                  <w:vAlign w:val="center"/>
                                </w:tcPr>
                                <w:p w:rsidR="00F27295" w:rsidRPr="000C02D8" w:rsidRDefault="00F27295" w:rsidP="00A06B33">
                                  <w:pPr>
                                    <w:spacing w:line="280" w:lineRule="exact"/>
                                    <w:jc w:val="right"/>
                                    <w:rPr>
                                      <w:color w:val="000000" w:themeColor="text1"/>
                                      <w:szCs w:val="21"/>
                                    </w:rPr>
                                  </w:pPr>
                                  <w:r w:rsidRPr="000C02D8">
                                    <w:rPr>
                                      <w:rFonts w:hint="eastAsia"/>
                                      <w:color w:val="000000" w:themeColor="text1"/>
                                      <w:szCs w:val="21"/>
                                    </w:rPr>
                                    <w:t>10,753</w:t>
                                  </w:r>
                                  <w:r w:rsidRPr="000C02D8">
                                    <w:rPr>
                                      <w:rFonts w:hint="eastAsia"/>
                                      <w:color w:val="000000" w:themeColor="text1"/>
                                      <w:szCs w:val="21"/>
                                    </w:rPr>
                                    <w:t>人</w:t>
                                  </w:r>
                                </w:p>
                              </w:tc>
                            </w:tr>
                            <w:tr w:rsidR="000C02D8" w:rsidRPr="000C02D8" w:rsidTr="002231B9">
                              <w:tc>
                                <w:tcPr>
                                  <w:tcW w:w="1014" w:type="dxa"/>
                                  <w:vMerge/>
                                  <w:tcBorders>
                                    <w:right w:val="single" w:sz="12" w:space="0" w:color="auto"/>
                                  </w:tcBorders>
                                  <w:vAlign w:val="center"/>
                                </w:tcPr>
                                <w:p w:rsidR="00F27295" w:rsidRPr="00A06B33" w:rsidRDefault="00F27295" w:rsidP="00A06B33">
                                  <w:pPr>
                                    <w:spacing w:line="280" w:lineRule="exact"/>
                                    <w:rPr>
                                      <w:rFonts w:ascii="ＭＳ Ｐゴシック" w:eastAsia="ＭＳ Ｐゴシック" w:hAnsi="ＭＳ Ｐゴシック" w:cs="ＭＳ Ｐゴシック"/>
                                      <w:color w:val="000000"/>
                                      <w:szCs w:val="21"/>
                                    </w:rPr>
                                  </w:pPr>
                                </w:p>
                              </w:tc>
                              <w:tc>
                                <w:tcPr>
                                  <w:tcW w:w="1263"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6.1%</w:t>
                                  </w:r>
                                </w:p>
                              </w:tc>
                              <w:tc>
                                <w:tcPr>
                                  <w:tcW w:w="1233" w:type="dxa"/>
                                  <w:tcBorders>
                                    <w:left w:val="single" w:sz="12" w:space="0" w:color="auto"/>
                                    <w:right w:val="single" w:sz="12" w:space="0" w:color="auto"/>
                                  </w:tcBorders>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92.1%</w:t>
                                  </w:r>
                                </w:p>
                              </w:tc>
                              <w:tc>
                                <w:tcPr>
                                  <w:tcW w:w="1276"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1.9%</w:t>
                                  </w:r>
                                </w:p>
                              </w:tc>
                              <w:tc>
                                <w:tcPr>
                                  <w:tcW w:w="1134" w:type="dxa"/>
                                  <w:vMerge/>
                                  <w:tcBorders>
                                    <w:left w:val="single" w:sz="12" w:space="0" w:color="auto"/>
                                    <w:right w:val="single" w:sz="12" w:space="0" w:color="auto"/>
                                  </w:tcBorders>
                                  <w:shd w:val="clear" w:color="auto" w:fill="auto"/>
                                  <w:vAlign w:val="center"/>
                                </w:tcPr>
                                <w:p w:rsidR="00F27295" w:rsidRPr="000C02D8" w:rsidRDefault="00F27295" w:rsidP="00A06B33">
                                  <w:pPr>
                                    <w:spacing w:line="280" w:lineRule="exact"/>
                                    <w:jc w:val="right"/>
                                    <w:rPr>
                                      <w:color w:val="000000" w:themeColor="text1"/>
                                      <w:szCs w:val="21"/>
                                    </w:rPr>
                                  </w:pPr>
                                </w:p>
                              </w:tc>
                            </w:tr>
                            <w:tr w:rsidR="000C02D8" w:rsidRPr="000C02D8" w:rsidTr="002231B9">
                              <w:tc>
                                <w:tcPr>
                                  <w:tcW w:w="1014" w:type="dxa"/>
                                  <w:vMerge w:val="restart"/>
                                  <w:tcBorders>
                                    <w:right w:val="single" w:sz="12" w:space="0" w:color="auto"/>
                                  </w:tcBorders>
                                  <w:vAlign w:val="center"/>
                                </w:tcPr>
                                <w:p w:rsidR="00F27295" w:rsidRDefault="00F27295" w:rsidP="00A06B33">
                                  <w:pPr>
                                    <w:spacing w:line="280" w:lineRule="exact"/>
                                    <w:jc w:val="center"/>
                                    <w:rPr>
                                      <w:color w:val="000000"/>
                                      <w:szCs w:val="21"/>
                                    </w:rPr>
                                  </w:pPr>
                                  <w:r w:rsidRPr="00A06B33">
                                    <w:rPr>
                                      <w:rFonts w:hint="eastAsia"/>
                                      <w:color w:val="000000"/>
                                      <w:szCs w:val="21"/>
                                    </w:rPr>
                                    <w:t>支援</w:t>
                                  </w:r>
                                </w:p>
                                <w:p w:rsidR="00F27295" w:rsidRPr="00A06B33" w:rsidRDefault="00F27295" w:rsidP="00A06B33">
                                  <w:pPr>
                                    <w:spacing w:line="280" w:lineRule="exact"/>
                                    <w:jc w:val="center"/>
                                    <w:rPr>
                                      <w:rFonts w:ascii="ＭＳ Ｐゴシック" w:eastAsia="ＭＳ Ｐゴシック" w:hAnsi="ＭＳ Ｐゴシック" w:cs="ＭＳ Ｐゴシック"/>
                                      <w:color w:val="000000"/>
                                      <w:szCs w:val="21"/>
                                    </w:rPr>
                                  </w:pPr>
                                  <w:r w:rsidRPr="00A06B33">
                                    <w:rPr>
                                      <w:rFonts w:hint="eastAsia"/>
                                      <w:color w:val="000000"/>
                                      <w:szCs w:val="21"/>
                                    </w:rPr>
                                    <w:t>学校</w:t>
                                  </w:r>
                                </w:p>
                              </w:tc>
                              <w:tc>
                                <w:tcPr>
                                  <w:tcW w:w="1263"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151</w:t>
                                  </w:r>
                                  <w:r w:rsidRPr="00A06B33">
                                    <w:rPr>
                                      <w:rFonts w:hint="eastAsia"/>
                                      <w:color w:val="000000"/>
                                      <w:szCs w:val="21"/>
                                    </w:rPr>
                                    <w:t>人</w:t>
                                  </w:r>
                                </w:p>
                              </w:tc>
                              <w:tc>
                                <w:tcPr>
                                  <w:tcW w:w="1233" w:type="dxa"/>
                                  <w:tcBorders>
                                    <w:left w:val="single" w:sz="12" w:space="0" w:color="auto"/>
                                    <w:right w:val="single" w:sz="12" w:space="0" w:color="auto"/>
                                  </w:tcBorders>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3</w:t>
                                  </w:r>
                                  <w:r>
                                    <w:rPr>
                                      <w:rFonts w:hint="eastAsia"/>
                                      <w:color w:val="000000"/>
                                      <w:szCs w:val="21"/>
                                    </w:rPr>
                                    <w:t>,</w:t>
                                  </w:r>
                                  <w:r w:rsidRPr="00A06B33">
                                    <w:rPr>
                                      <w:rFonts w:hint="eastAsia"/>
                                      <w:color w:val="000000"/>
                                      <w:szCs w:val="21"/>
                                    </w:rPr>
                                    <w:t>150</w:t>
                                  </w:r>
                                  <w:r w:rsidRPr="00A06B33">
                                    <w:rPr>
                                      <w:rFonts w:hint="eastAsia"/>
                                      <w:color w:val="000000"/>
                                      <w:szCs w:val="21"/>
                                    </w:rPr>
                                    <w:t>人</w:t>
                                  </w:r>
                                </w:p>
                              </w:tc>
                              <w:tc>
                                <w:tcPr>
                                  <w:tcW w:w="1276"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58</w:t>
                                  </w:r>
                                  <w:r w:rsidRPr="00A06B33">
                                    <w:rPr>
                                      <w:rFonts w:hint="eastAsia"/>
                                      <w:color w:val="000000"/>
                                      <w:szCs w:val="21"/>
                                    </w:rPr>
                                    <w:t>人</w:t>
                                  </w:r>
                                </w:p>
                              </w:tc>
                              <w:tc>
                                <w:tcPr>
                                  <w:tcW w:w="1134" w:type="dxa"/>
                                  <w:vMerge w:val="restart"/>
                                  <w:tcBorders>
                                    <w:left w:val="single" w:sz="12" w:space="0" w:color="auto"/>
                                    <w:right w:val="single" w:sz="12" w:space="0" w:color="auto"/>
                                  </w:tcBorders>
                                  <w:shd w:val="clear" w:color="auto" w:fill="auto"/>
                                  <w:vAlign w:val="center"/>
                                </w:tcPr>
                                <w:p w:rsidR="00F27295" w:rsidRPr="000C02D8" w:rsidRDefault="00F27295" w:rsidP="00A06B33">
                                  <w:pPr>
                                    <w:spacing w:line="280" w:lineRule="exact"/>
                                    <w:jc w:val="right"/>
                                    <w:rPr>
                                      <w:color w:val="000000" w:themeColor="text1"/>
                                      <w:szCs w:val="21"/>
                                    </w:rPr>
                                  </w:pPr>
                                  <w:r w:rsidRPr="000C02D8">
                                    <w:rPr>
                                      <w:rFonts w:hint="eastAsia"/>
                                      <w:color w:val="000000" w:themeColor="text1"/>
                                      <w:szCs w:val="21"/>
                                    </w:rPr>
                                    <w:t>3,359</w:t>
                                  </w:r>
                                  <w:r w:rsidRPr="000C02D8">
                                    <w:rPr>
                                      <w:rFonts w:hint="eastAsia"/>
                                      <w:color w:val="000000" w:themeColor="text1"/>
                                      <w:szCs w:val="21"/>
                                    </w:rPr>
                                    <w:t>人</w:t>
                                  </w:r>
                                </w:p>
                              </w:tc>
                            </w:tr>
                            <w:tr w:rsidR="000C02D8" w:rsidRPr="000C02D8" w:rsidTr="002231B9">
                              <w:tc>
                                <w:tcPr>
                                  <w:tcW w:w="1014" w:type="dxa"/>
                                  <w:vMerge/>
                                  <w:tcBorders>
                                    <w:right w:val="single" w:sz="12" w:space="0" w:color="auto"/>
                                  </w:tcBorders>
                                  <w:vAlign w:val="center"/>
                                </w:tcPr>
                                <w:p w:rsidR="00F27295" w:rsidRPr="00A06B33" w:rsidRDefault="00F27295" w:rsidP="00A06B33">
                                  <w:pPr>
                                    <w:spacing w:line="280" w:lineRule="exact"/>
                                    <w:jc w:val="center"/>
                                    <w:rPr>
                                      <w:szCs w:val="21"/>
                                    </w:rPr>
                                  </w:pPr>
                                </w:p>
                              </w:tc>
                              <w:tc>
                                <w:tcPr>
                                  <w:tcW w:w="1263"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4.5%</w:t>
                                  </w:r>
                                </w:p>
                              </w:tc>
                              <w:tc>
                                <w:tcPr>
                                  <w:tcW w:w="1233" w:type="dxa"/>
                                  <w:tcBorders>
                                    <w:left w:val="single" w:sz="12" w:space="0" w:color="auto"/>
                                    <w:right w:val="single" w:sz="12" w:space="0" w:color="auto"/>
                                  </w:tcBorders>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93.8%</w:t>
                                  </w:r>
                                </w:p>
                              </w:tc>
                              <w:tc>
                                <w:tcPr>
                                  <w:tcW w:w="1276"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1.7%</w:t>
                                  </w:r>
                                </w:p>
                              </w:tc>
                              <w:tc>
                                <w:tcPr>
                                  <w:tcW w:w="1134" w:type="dxa"/>
                                  <w:vMerge/>
                                  <w:tcBorders>
                                    <w:left w:val="single" w:sz="12" w:space="0" w:color="auto"/>
                                    <w:right w:val="single" w:sz="12" w:space="0" w:color="auto"/>
                                  </w:tcBorders>
                                  <w:shd w:val="clear" w:color="auto" w:fill="auto"/>
                                  <w:vAlign w:val="center"/>
                                </w:tcPr>
                                <w:p w:rsidR="00F27295" w:rsidRPr="000C02D8" w:rsidRDefault="00F27295" w:rsidP="00A06B33">
                                  <w:pPr>
                                    <w:spacing w:line="280" w:lineRule="exact"/>
                                    <w:jc w:val="right"/>
                                    <w:rPr>
                                      <w:color w:val="000000" w:themeColor="text1"/>
                                      <w:szCs w:val="21"/>
                                    </w:rPr>
                                  </w:pPr>
                                </w:p>
                              </w:tc>
                            </w:tr>
                            <w:tr w:rsidR="000C02D8" w:rsidRPr="000C02D8" w:rsidTr="002231B9">
                              <w:tc>
                                <w:tcPr>
                                  <w:tcW w:w="1014" w:type="dxa"/>
                                  <w:vMerge w:val="restart"/>
                                  <w:tcBorders>
                                    <w:right w:val="single" w:sz="12" w:space="0" w:color="auto"/>
                                  </w:tcBorders>
                                  <w:vAlign w:val="center"/>
                                </w:tcPr>
                                <w:p w:rsidR="00F27295" w:rsidRDefault="00F27295" w:rsidP="00A06B33">
                                  <w:pPr>
                                    <w:spacing w:line="280" w:lineRule="exact"/>
                                    <w:jc w:val="center"/>
                                    <w:rPr>
                                      <w:color w:val="000000"/>
                                      <w:szCs w:val="21"/>
                                    </w:rPr>
                                  </w:pPr>
                                  <w:r w:rsidRPr="00A06B33">
                                    <w:rPr>
                                      <w:rFonts w:hint="eastAsia"/>
                                      <w:color w:val="000000"/>
                                      <w:szCs w:val="21"/>
                                    </w:rPr>
                                    <w:t>高等</w:t>
                                  </w:r>
                                </w:p>
                                <w:p w:rsidR="00F27295" w:rsidRPr="00A06B33" w:rsidRDefault="00F27295" w:rsidP="00A06B33">
                                  <w:pPr>
                                    <w:spacing w:line="280" w:lineRule="exact"/>
                                    <w:jc w:val="center"/>
                                    <w:rPr>
                                      <w:rFonts w:ascii="ＭＳ Ｐゴシック" w:eastAsia="ＭＳ Ｐゴシック" w:hAnsi="ＭＳ Ｐゴシック" w:cs="ＭＳ Ｐゴシック"/>
                                      <w:color w:val="000000"/>
                                      <w:szCs w:val="21"/>
                                    </w:rPr>
                                  </w:pPr>
                                  <w:r w:rsidRPr="00A06B33">
                                    <w:rPr>
                                      <w:rFonts w:hint="eastAsia"/>
                                      <w:color w:val="000000"/>
                                      <w:szCs w:val="21"/>
                                    </w:rPr>
                                    <w:t>学校</w:t>
                                  </w:r>
                                </w:p>
                              </w:tc>
                              <w:tc>
                                <w:tcPr>
                                  <w:tcW w:w="1263"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737</w:t>
                                  </w:r>
                                  <w:r w:rsidRPr="00A06B33">
                                    <w:rPr>
                                      <w:rFonts w:hint="eastAsia"/>
                                      <w:color w:val="000000"/>
                                      <w:szCs w:val="21"/>
                                    </w:rPr>
                                    <w:t>人</w:t>
                                  </w:r>
                                </w:p>
                              </w:tc>
                              <w:tc>
                                <w:tcPr>
                                  <w:tcW w:w="1233" w:type="dxa"/>
                                  <w:tcBorders>
                                    <w:left w:val="single" w:sz="12" w:space="0" w:color="auto"/>
                                    <w:right w:val="single" w:sz="12" w:space="0" w:color="auto"/>
                                  </w:tcBorders>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6</w:t>
                                  </w:r>
                                  <w:r>
                                    <w:rPr>
                                      <w:rFonts w:hint="eastAsia"/>
                                      <w:color w:val="000000"/>
                                      <w:szCs w:val="21"/>
                                    </w:rPr>
                                    <w:t>,</w:t>
                                  </w:r>
                                  <w:r w:rsidRPr="00A06B33">
                                    <w:rPr>
                                      <w:rFonts w:hint="eastAsia"/>
                                      <w:color w:val="000000"/>
                                      <w:szCs w:val="21"/>
                                    </w:rPr>
                                    <w:t>450</w:t>
                                  </w:r>
                                  <w:r w:rsidRPr="00A06B33">
                                    <w:rPr>
                                      <w:rFonts w:hint="eastAsia"/>
                                      <w:color w:val="000000"/>
                                      <w:szCs w:val="21"/>
                                    </w:rPr>
                                    <w:t>人</w:t>
                                  </w:r>
                                </w:p>
                              </w:tc>
                              <w:tc>
                                <w:tcPr>
                                  <w:tcW w:w="1276"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385</w:t>
                                  </w:r>
                                  <w:r w:rsidRPr="00A06B33">
                                    <w:rPr>
                                      <w:rFonts w:hint="eastAsia"/>
                                      <w:color w:val="000000"/>
                                      <w:szCs w:val="21"/>
                                    </w:rPr>
                                    <w:t>人</w:t>
                                  </w:r>
                                </w:p>
                              </w:tc>
                              <w:tc>
                                <w:tcPr>
                                  <w:tcW w:w="1134" w:type="dxa"/>
                                  <w:vMerge w:val="restart"/>
                                  <w:tcBorders>
                                    <w:left w:val="single" w:sz="12" w:space="0" w:color="auto"/>
                                    <w:right w:val="single" w:sz="12" w:space="0" w:color="auto"/>
                                  </w:tcBorders>
                                  <w:shd w:val="clear" w:color="auto" w:fill="auto"/>
                                  <w:vAlign w:val="center"/>
                                </w:tcPr>
                                <w:p w:rsidR="00F27295" w:rsidRPr="000C02D8" w:rsidRDefault="00F27295" w:rsidP="00A06B33">
                                  <w:pPr>
                                    <w:spacing w:line="280" w:lineRule="exact"/>
                                    <w:jc w:val="right"/>
                                    <w:rPr>
                                      <w:color w:val="000000" w:themeColor="text1"/>
                                      <w:szCs w:val="21"/>
                                    </w:rPr>
                                  </w:pPr>
                                  <w:r w:rsidRPr="000C02D8">
                                    <w:rPr>
                                      <w:rFonts w:hint="eastAsia"/>
                                      <w:color w:val="000000" w:themeColor="text1"/>
                                      <w:szCs w:val="21"/>
                                    </w:rPr>
                                    <w:t>7,572</w:t>
                                  </w:r>
                                  <w:r w:rsidRPr="000C02D8">
                                    <w:rPr>
                                      <w:rFonts w:hint="eastAsia"/>
                                      <w:color w:val="000000" w:themeColor="text1"/>
                                      <w:szCs w:val="21"/>
                                    </w:rPr>
                                    <w:t>人</w:t>
                                  </w:r>
                                </w:p>
                              </w:tc>
                            </w:tr>
                            <w:tr w:rsidR="000C02D8" w:rsidRPr="000C02D8" w:rsidTr="002231B9">
                              <w:tc>
                                <w:tcPr>
                                  <w:tcW w:w="1014" w:type="dxa"/>
                                  <w:vMerge/>
                                  <w:tcBorders>
                                    <w:bottom w:val="single" w:sz="12" w:space="0" w:color="auto"/>
                                    <w:right w:val="single" w:sz="12" w:space="0" w:color="auto"/>
                                  </w:tcBorders>
                                </w:tcPr>
                                <w:p w:rsidR="00F27295" w:rsidRPr="00A06B33" w:rsidRDefault="00F27295" w:rsidP="00A06B33">
                                  <w:pPr>
                                    <w:spacing w:line="280" w:lineRule="exact"/>
                                    <w:jc w:val="center"/>
                                    <w:rPr>
                                      <w:szCs w:val="21"/>
                                    </w:rPr>
                                  </w:pPr>
                                </w:p>
                              </w:tc>
                              <w:tc>
                                <w:tcPr>
                                  <w:tcW w:w="1263" w:type="dxa"/>
                                  <w:tcBorders>
                                    <w:left w:val="single" w:sz="12" w:space="0" w:color="auto"/>
                                    <w:bottom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9.7%</w:t>
                                  </w:r>
                                </w:p>
                              </w:tc>
                              <w:tc>
                                <w:tcPr>
                                  <w:tcW w:w="1233" w:type="dxa"/>
                                  <w:tcBorders>
                                    <w:left w:val="single" w:sz="12" w:space="0" w:color="auto"/>
                                    <w:bottom w:val="single" w:sz="12" w:space="0" w:color="auto"/>
                                    <w:right w:val="single" w:sz="12" w:space="0" w:color="auto"/>
                                  </w:tcBorders>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85.2%</w:t>
                                  </w:r>
                                </w:p>
                              </w:tc>
                              <w:tc>
                                <w:tcPr>
                                  <w:tcW w:w="1276" w:type="dxa"/>
                                  <w:tcBorders>
                                    <w:left w:val="single" w:sz="12" w:space="0" w:color="auto"/>
                                    <w:bottom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5.1%</w:t>
                                  </w:r>
                                </w:p>
                              </w:tc>
                              <w:tc>
                                <w:tcPr>
                                  <w:tcW w:w="1134" w:type="dxa"/>
                                  <w:vMerge/>
                                  <w:tcBorders>
                                    <w:left w:val="single" w:sz="12" w:space="0" w:color="auto"/>
                                    <w:bottom w:val="single" w:sz="4" w:space="0" w:color="auto"/>
                                    <w:right w:val="single" w:sz="12" w:space="0" w:color="auto"/>
                                  </w:tcBorders>
                                  <w:shd w:val="clear" w:color="auto" w:fill="auto"/>
                                  <w:vAlign w:val="center"/>
                                </w:tcPr>
                                <w:p w:rsidR="00F27295" w:rsidRPr="000C02D8" w:rsidRDefault="00F27295" w:rsidP="00A06B33">
                                  <w:pPr>
                                    <w:spacing w:line="280" w:lineRule="exact"/>
                                    <w:jc w:val="right"/>
                                    <w:rPr>
                                      <w:color w:val="000000" w:themeColor="text1"/>
                                      <w:szCs w:val="21"/>
                                    </w:rPr>
                                  </w:pPr>
                                </w:p>
                              </w:tc>
                            </w:tr>
                            <w:tr w:rsidR="000C02D8" w:rsidRPr="000C02D8" w:rsidTr="002231B9">
                              <w:tc>
                                <w:tcPr>
                                  <w:tcW w:w="1014" w:type="dxa"/>
                                  <w:vMerge w:val="restart"/>
                                  <w:tcBorders>
                                    <w:top w:val="single" w:sz="12" w:space="0" w:color="auto"/>
                                    <w:left w:val="single" w:sz="12" w:space="0" w:color="auto"/>
                                    <w:bottom w:val="single" w:sz="12" w:space="0" w:color="auto"/>
                                    <w:right w:val="single" w:sz="12" w:space="0" w:color="auto"/>
                                  </w:tcBorders>
                                  <w:shd w:val="clear" w:color="auto" w:fill="FFFF00"/>
                                </w:tcPr>
                                <w:p w:rsidR="00F27295" w:rsidRPr="00A06B33" w:rsidRDefault="00F27295" w:rsidP="00A06B33">
                                  <w:pPr>
                                    <w:spacing w:line="360" w:lineRule="auto"/>
                                    <w:jc w:val="center"/>
                                    <w:rPr>
                                      <w:szCs w:val="21"/>
                                    </w:rPr>
                                  </w:pPr>
                                  <w:r w:rsidRPr="00A06B33">
                                    <w:rPr>
                                      <w:rFonts w:hint="eastAsia"/>
                                      <w:szCs w:val="21"/>
                                    </w:rPr>
                                    <w:t>合計</w:t>
                                  </w:r>
                                </w:p>
                              </w:tc>
                              <w:tc>
                                <w:tcPr>
                                  <w:tcW w:w="1263" w:type="dxa"/>
                                  <w:tcBorders>
                                    <w:top w:val="single" w:sz="12" w:space="0" w:color="auto"/>
                                    <w:left w:val="single" w:sz="12" w:space="0" w:color="auto"/>
                                    <w:bottom w:val="single" w:sz="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2</w:t>
                                  </w:r>
                                  <w:r>
                                    <w:rPr>
                                      <w:rFonts w:hint="eastAsia"/>
                                      <w:color w:val="000000"/>
                                      <w:szCs w:val="21"/>
                                    </w:rPr>
                                    <w:t>,</w:t>
                                  </w:r>
                                  <w:r w:rsidRPr="00A06B33">
                                    <w:rPr>
                                      <w:rFonts w:hint="eastAsia"/>
                                      <w:color w:val="000000"/>
                                      <w:szCs w:val="21"/>
                                    </w:rPr>
                                    <w:t>603</w:t>
                                  </w:r>
                                  <w:r w:rsidRPr="00A06B33">
                                    <w:rPr>
                                      <w:rFonts w:hint="eastAsia"/>
                                      <w:color w:val="000000"/>
                                      <w:szCs w:val="21"/>
                                    </w:rPr>
                                    <w:t>人</w:t>
                                  </w:r>
                                </w:p>
                              </w:tc>
                              <w:tc>
                                <w:tcPr>
                                  <w:tcW w:w="1233" w:type="dxa"/>
                                  <w:tcBorders>
                                    <w:top w:val="single" w:sz="12" w:space="0" w:color="auto"/>
                                    <w:left w:val="single" w:sz="12" w:space="0" w:color="auto"/>
                                    <w:bottom w:val="single" w:sz="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36</w:t>
                                  </w:r>
                                  <w:r>
                                    <w:rPr>
                                      <w:rFonts w:hint="eastAsia"/>
                                      <w:color w:val="000000"/>
                                      <w:szCs w:val="21"/>
                                    </w:rPr>
                                    <w:t>,</w:t>
                                  </w:r>
                                  <w:r w:rsidRPr="00A06B33">
                                    <w:rPr>
                                      <w:rFonts w:hint="eastAsia"/>
                                      <w:color w:val="000000"/>
                                      <w:szCs w:val="21"/>
                                    </w:rPr>
                                    <w:t>394</w:t>
                                  </w:r>
                                  <w:r w:rsidRPr="00A06B33">
                                    <w:rPr>
                                      <w:rFonts w:hint="eastAsia"/>
                                      <w:color w:val="000000"/>
                                      <w:szCs w:val="21"/>
                                    </w:rPr>
                                    <w:t>人</w:t>
                                  </w:r>
                                </w:p>
                              </w:tc>
                              <w:tc>
                                <w:tcPr>
                                  <w:tcW w:w="1276" w:type="dxa"/>
                                  <w:tcBorders>
                                    <w:top w:val="single" w:sz="12" w:space="0" w:color="auto"/>
                                    <w:left w:val="single" w:sz="12" w:space="0" w:color="auto"/>
                                    <w:bottom w:val="single" w:sz="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870</w:t>
                                  </w:r>
                                  <w:r w:rsidRPr="00A06B33">
                                    <w:rPr>
                                      <w:rFonts w:hint="eastAsia"/>
                                      <w:color w:val="000000"/>
                                      <w:szCs w:val="21"/>
                                    </w:rPr>
                                    <w:t>人</w:t>
                                  </w:r>
                                </w:p>
                              </w:tc>
                              <w:tc>
                                <w:tcPr>
                                  <w:tcW w:w="1134" w:type="dxa"/>
                                  <w:vMerge w:val="restart"/>
                                  <w:tcBorders>
                                    <w:top w:val="single" w:sz="4" w:space="0" w:color="auto"/>
                                    <w:left w:val="single" w:sz="12" w:space="0" w:color="auto"/>
                                    <w:right w:val="single" w:sz="12" w:space="0" w:color="auto"/>
                                  </w:tcBorders>
                                  <w:shd w:val="clear" w:color="auto" w:fill="auto"/>
                                  <w:vAlign w:val="center"/>
                                </w:tcPr>
                                <w:p w:rsidR="00F27295" w:rsidRPr="000C02D8" w:rsidRDefault="00F27295" w:rsidP="00A06B33">
                                  <w:pPr>
                                    <w:spacing w:line="280" w:lineRule="exact"/>
                                    <w:jc w:val="right"/>
                                    <w:rPr>
                                      <w:color w:val="000000" w:themeColor="text1"/>
                                      <w:szCs w:val="21"/>
                                    </w:rPr>
                                  </w:pPr>
                                  <w:r w:rsidRPr="000C02D8">
                                    <w:rPr>
                                      <w:rFonts w:hint="eastAsia"/>
                                      <w:color w:val="000000" w:themeColor="text1"/>
                                      <w:szCs w:val="21"/>
                                    </w:rPr>
                                    <w:t>39,867</w:t>
                                  </w:r>
                                  <w:r w:rsidRPr="000C02D8">
                                    <w:rPr>
                                      <w:rFonts w:hint="eastAsia"/>
                                      <w:color w:val="000000" w:themeColor="text1"/>
                                      <w:szCs w:val="21"/>
                                    </w:rPr>
                                    <w:t>人</w:t>
                                  </w:r>
                                </w:p>
                              </w:tc>
                            </w:tr>
                            <w:tr w:rsidR="00F27295" w:rsidTr="002231B9">
                              <w:tc>
                                <w:tcPr>
                                  <w:tcW w:w="1014" w:type="dxa"/>
                                  <w:vMerge/>
                                  <w:tcBorders>
                                    <w:top w:val="single" w:sz="12" w:space="0" w:color="auto"/>
                                    <w:left w:val="single" w:sz="12" w:space="0" w:color="auto"/>
                                    <w:bottom w:val="single" w:sz="12" w:space="0" w:color="auto"/>
                                    <w:right w:val="single" w:sz="12" w:space="0" w:color="auto"/>
                                  </w:tcBorders>
                                </w:tcPr>
                                <w:p w:rsidR="00F27295" w:rsidRPr="00A06B33" w:rsidRDefault="00F27295" w:rsidP="00A06B33">
                                  <w:pPr>
                                    <w:spacing w:line="280" w:lineRule="exact"/>
                                    <w:jc w:val="center"/>
                                    <w:rPr>
                                      <w:szCs w:val="21"/>
                                    </w:rPr>
                                  </w:pPr>
                                </w:p>
                              </w:tc>
                              <w:tc>
                                <w:tcPr>
                                  <w:tcW w:w="1263" w:type="dxa"/>
                                  <w:tcBorders>
                                    <w:top w:val="single" w:sz="2" w:space="0" w:color="auto"/>
                                    <w:left w:val="single" w:sz="12" w:space="0" w:color="auto"/>
                                    <w:bottom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6.5%</w:t>
                                  </w:r>
                                </w:p>
                              </w:tc>
                              <w:tc>
                                <w:tcPr>
                                  <w:tcW w:w="1233" w:type="dxa"/>
                                  <w:tcBorders>
                                    <w:top w:val="single" w:sz="2" w:space="0" w:color="auto"/>
                                    <w:left w:val="single" w:sz="12" w:space="0" w:color="auto"/>
                                    <w:bottom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91.3%</w:t>
                                  </w:r>
                                </w:p>
                              </w:tc>
                              <w:tc>
                                <w:tcPr>
                                  <w:tcW w:w="1276" w:type="dxa"/>
                                  <w:tcBorders>
                                    <w:top w:val="single" w:sz="2" w:space="0" w:color="auto"/>
                                    <w:left w:val="single" w:sz="12" w:space="0" w:color="auto"/>
                                    <w:bottom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2.2%</w:t>
                                  </w:r>
                                </w:p>
                              </w:tc>
                              <w:tc>
                                <w:tcPr>
                                  <w:tcW w:w="1134" w:type="dxa"/>
                                  <w:vMerge/>
                                  <w:tcBorders>
                                    <w:left w:val="single" w:sz="12" w:space="0" w:color="auto"/>
                                    <w:bottom w:val="single" w:sz="12" w:space="0" w:color="auto"/>
                                    <w:right w:val="single" w:sz="12" w:space="0" w:color="auto"/>
                                  </w:tcBorders>
                                  <w:shd w:val="clear" w:color="auto" w:fill="auto"/>
                                </w:tcPr>
                                <w:p w:rsidR="00F27295" w:rsidRPr="008E19C4" w:rsidRDefault="00F27295" w:rsidP="00A06B33">
                                  <w:pPr>
                                    <w:spacing w:line="280" w:lineRule="exact"/>
                                    <w:jc w:val="right"/>
                                    <w:rPr>
                                      <w:color w:val="000000"/>
                                      <w:szCs w:val="21"/>
                                    </w:rPr>
                                  </w:pPr>
                                </w:p>
                              </w:tc>
                            </w:tr>
                          </w:tbl>
                          <w:p w:rsidR="00F27295" w:rsidRDefault="00F27295" w:rsidP="00646C3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53" style="position:absolute;margin-left:195.35pt;margin-top:2.95pt;width:297.75pt;height:180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fssQIAAJoFAAAOAAAAZHJzL2Uyb0RvYy54bWysVM1u1DAQviPxDpbvNNmw/Vs1W61aFSFV&#10;bUWLevY6ThPheIzt3WR5D/oAcOaMOPA4VOItGNtJWkolJMQlGXtmvvHMfDMHh10jyVoYW4PK6WQr&#10;pUQoDkWtbnL69urkxR4l1jFVMAlK5HQjLD2cP3920OqZyKACWQhDEETZWatzWjmnZ0lieSUaZrdA&#10;C4XKEkzDHB7NTVIY1iJ6I5MsTXeSFkyhDXBhLd4eRyWdB/yyFNydl6UVjsic4ttc+JrwXfpvMj9g&#10;sxvDdFXz/hnsH17RsFph0BHqmDlGVqb+A6qpuQELpdvi0CRQljUXIQfMZpI+yuayYlqEXLA4Vo9l&#10;sv8Plp+tLwypC+zdPiWKNdijuy+f726//fj+Kfn58WuUCGqxVK22M/S41BemP1kUfd5daRr/x4xI&#10;F8q7GcsrOkc4Xr7c3ZtMs21KOOqybG8nTUMDknt3bax7JaAhXsipwf6FsrL1qXUYEk0HEx/NgqyL&#10;k1rKcPCcEUfSkDXDbks3ia5SVyxeDdECu7xlAPwNRCoPpcCDxnj+JvGJx1SD5DZSeDup3ogSq4fJ&#10;ZSHYiBwDMs6Fcju+dPjyYO3dSgQfHeMrHzn6x0en3ta7icDn0TH9e8TRI0QF5UbnplZgngIo3o2R&#10;o/2QfczZp++6ZRcpkw2kWEKxQR4ZiANmNT+psYOnzLoLZnCicPZwS7hz/JQS2pxCL1FSgfnw1L23&#10;R6KjlpIWJzSn9v2KGUGJfK1wBPYn06kf6XCYbu9meDAPNcuHGrVqjgBpMcF9pHkQvb2Tg1gaaK5x&#10;mSx8VFQxxTF2Tt0gHrm4N3AZcbFYBCMcYs3cqbrU3EP7Mnt+XnXXzOiexA75fwbDLLPZIy5HW++p&#10;YLFyUNaB6L7Qsap9A3ABBBb1y8pvmIfnYHW/Uue/AAAA//8DAFBLAwQUAAYACAAAACEAB9nVHeEA&#10;AAAJAQAADwAAAGRycy9kb3ducmV2LnhtbEyPwU7DMAyG70i8Q2QkLmhLGaxrS9NpQgKxA0gbIHH0&#10;mtAWGqdrsrV7e8wJjvb36/fnfDnaVhxN7xtHCq6nEQhDpdMNVQreXh8mCQgfkDS2joyCk/GwLM7P&#10;csy0G2hjjttQCS4hn6GCOoQuk9KXtbHop64zxOzT9RYDj30ldY8Dl9tWzqIolhYb4gs1dua+NuX3&#10;9mAVLE7r5B2HrxU+P9qX/dXH036e3ip1eTGu7kAEM4a/MPzqszoU7LRzB9JetApu0mjBUQXzFATz&#10;NIlnIHYMYt7IIpf/Pyh+AAAA//8DAFBLAQItABQABgAIAAAAIQC2gziS/gAAAOEBAAATAAAAAAAA&#10;AAAAAAAAAAAAAABbQ29udGVudF9UeXBlc10ueG1sUEsBAi0AFAAGAAgAAAAhADj9If/WAAAAlAEA&#10;AAsAAAAAAAAAAAAAAAAALwEAAF9yZWxzLy5yZWxzUEsBAi0AFAAGAAgAAAAhAOkTJ+yxAgAAmgUA&#10;AA4AAAAAAAAAAAAAAAAALgIAAGRycy9lMm9Eb2MueG1sUEsBAi0AFAAGAAgAAAAhAAfZ1R3hAAAA&#10;CQEAAA8AAAAAAAAAAAAAAAAACwUAAGRycy9kb3ducmV2LnhtbFBLBQYAAAAABAAEAPMAAAAZBgAA&#10;AAA=&#10;" fillcolor="white [3201]" stroked="f" strokeweight="2pt">
                <v:fill opacity="0"/>
                <v:textbox>
                  <w:txbxContent>
                    <w:tbl>
                      <w:tblPr>
                        <w:tblStyle w:val="a9"/>
                        <w:tblW w:w="5920" w:type="dxa"/>
                        <w:tblLook w:val="04A0" w:firstRow="1" w:lastRow="0" w:firstColumn="1" w:lastColumn="0" w:noHBand="0" w:noVBand="1"/>
                      </w:tblPr>
                      <w:tblGrid>
                        <w:gridCol w:w="1014"/>
                        <w:gridCol w:w="1263"/>
                        <w:gridCol w:w="1233"/>
                        <w:gridCol w:w="1276"/>
                        <w:gridCol w:w="1134"/>
                      </w:tblGrid>
                      <w:tr w:rsidR="000C02D8" w:rsidRPr="000C02D8" w:rsidTr="002231B9">
                        <w:tc>
                          <w:tcPr>
                            <w:tcW w:w="1014" w:type="dxa"/>
                            <w:tcBorders>
                              <w:right w:val="single" w:sz="12" w:space="0" w:color="auto"/>
                            </w:tcBorders>
                          </w:tcPr>
                          <w:p w:rsidR="00F27295" w:rsidRPr="00A06B33" w:rsidRDefault="00F27295" w:rsidP="00A06B33">
                            <w:pPr>
                              <w:spacing w:line="280" w:lineRule="exact"/>
                              <w:jc w:val="center"/>
                              <w:rPr>
                                <w:szCs w:val="21"/>
                              </w:rPr>
                            </w:pPr>
                          </w:p>
                        </w:tc>
                        <w:tc>
                          <w:tcPr>
                            <w:tcW w:w="1263" w:type="dxa"/>
                            <w:tcBorders>
                              <w:top w:val="single" w:sz="12" w:space="0" w:color="auto"/>
                              <w:left w:val="single" w:sz="12" w:space="0" w:color="auto"/>
                              <w:right w:val="single" w:sz="12" w:space="0" w:color="auto"/>
                            </w:tcBorders>
                            <w:shd w:val="clear" w:color="auto" w:fill="FFFF00"/>
                          </w:tcPr>
                          <w:p w:rsidR="00F27295" w:rsidRPr="008E19C4" w:rsidRDefault="00F27295" w:rsidP="00A06B33">
                            <w:pPr>
                              <w:spacing w:line="280" w:lineRule="exact"/>
                              <w:jc w:val="center"/>
                              <w:rPr>
                                <w:sz w:val="20"/>
                                <w:szCs w:val="20"/>
                              </w:rPr>
                            </w:pPr>
                            <w:r w:rsidRPr="008E19C4">
                              <w:rPr>
                                <w:rFonts w:hint="eastAsia"/>
                                <w:sz w:val="20"/>
                                <w:szCs w:val="20"/>
                              </w:rPr>
                              <w:t>特段に高い</w:t>
                            </w:r>
                          </w:p>
                        </w:tc>
                        <w:tc>
                          <w:tcPr>
                            <w:tcW w:w="1233" w:type="dxa"/>
                            <w:tcBorders>
                              <w:left w:val="single" w:sz="12" w:space="0" w:color="auto"/>
                              <w:right w:val="single" w:sz="12" w:space="0" w:color="auto"/>
                            </w:tcBorders>
                          </w:tcPr>
                          <w:p w:rsidR="00F27295" w:rsidRPr="008E19C4" w:rsidRDefault="00F27295" w:rsidP="00A06B33">
                            <w:pPr>
                              <w:spacing w:line="280" w:lineRule="exact"/>
                              <w:jc w:val="center"/>
                              <w:rPr>
                                <w:sz w:val="20"/>
                                <w:szCs w:val="20"/>
                              </w:rPr>
                            </w:pPr>
                            <w:r w:rsidRPr="008E19C4">
                              <w:rPr>
                                <w:rFonts w:hint="eastAsia"/>
                                <w:sz w:val="20"/>
                                <w:szCs w:val="20"/>
                              </w:rPr>
                              <w:t>標準的</w:t>
                            </w:r>
                          </w:p>
                        </w:tc>
                        <w:tc>
                          <w:tcPr>
                            <w:tcW w:w="1276" w:type="dxa"/>
                            <w:tcBorders>
                              <w:top w:val="single" w:sz="12" w:space="0" w:color="auto"/>
                              <w:left w:val="single" w:sz="12" w:space="0" w:color="auto"/>
                              <w:right w:val="single" w:sz="12" w:space="0" w:color="auto"/>
                            </w:tcBorders>
                            <w:shd w:val="clear" w:color="auto" w:fill="FFFF00"/>
                          </w:tcPr>
                          <w:p w:rsidR="00F27295" w:rsidRPr="008E19C4" w:rsidRDefault="00F27295" w:rsidP="00A06B33">
                            <w:pPr>
                              <w:spacing w:line="280" w:lineRule="exact"/>
                              <w:jc w:val="center"/>
                              <w:rPr>
                                <w:sz w:val="20"/>
                                <w:szCs w:val="20"/>
                              </w:rPr>
                            </w:pPr>
                            <w:r w:rsidRPr="008E19C4">
                              <w:rPr>
                                <w:rFonts w:hint="eastAsia"/>
                                <w:sz w:val="20"/>
                                <w:szCs w:val="20"/>
                              </w:rPr>
                              <w:t>特段に低い</w:t>
                            </w:r>
                          </w:p>
                        </w:tc>
                        <w:tc>
                          <w:tcPr>
                            <w:tcW w:w="1134" w:type="dxa"/>
                            <w:tcBorders>
                              <w:top w:val="single" w:sz="12" w:space="0" w:color="auto"/>
                              <w:left w:val="single" w:sz="12" w:space="0" w:color="auto"/>
                              <w:right w:val="single" w:sz="12" w:space="0" w:color="auto"/>
                            </w:tcBorders>
                            <w:shd w:val="clear" w:color="auto" w:fill="auto"/>
                          </w:tcPr>
                          <w:p w:rsidR="00F27295" w:rsidRPr="000C02D8" w:rsidRDefault="00F27295" w:rsidP="00A06B33">
                            <w:pPr>
                              <w:spacing w:line="280" w:lineRule="exact"/>
                              <w:jc w:val="center"/>
                              <w:rPr>
                                <w:color w:val="000000" w:themeColor="text1"/>
                                <w:sz w:val="20"/>
                                <w:szCs w:val="20"/>
                              </w:rPr>
                            </w:pPr>
                            <w:r w:rsidRPr="000C02D8">
                              <w:rPr>
                                <w:rFonts w:hint="eastAsia"/>
                                <w:color w:val="000000" w:themeColor="text1"/>
                                <w:sz w:val="20"/>
                                <w:szCs w:val="20"/>
                              </w:rPr>
                              <w:t>合計</w:t>
                            </w:r>
                          </w:p>
                        </w:tc>
                      </w:tr>
                      <w:tr w:rsidR="000C02D8" w:rsidRPr="000C02D8" w:rsidTr="002231B9">
                        <w:tc>
                          <w:tcPr>
                            <w:tcW w:w="1014" w:type="dxa"/>
                            <w:vMerge w:val="restart"/>
                            <w:tcBorders>
                              <w:right w:val="single" w:sz="12" w:space="0" w:color="auto"/>
                            </w:tcBorders>
                            <w:vAlign w:val="center"/>
                          </w:tcPr>
                          <w:p w:rsidR="00F27295" w:rsidRPr="00A06B33" w:rsidRDefault="00F27295" w:rsidP="00A06B33">
                            <w:pPr>
                              <w:spacing w:line="280" w:lineRule="exact"/>
                              <w:jc w:val="center"/>
                              <w:rPr>
                                <w:rFonts w:ascii="ＭＳ Ｐゴシック" w:eastAsia="ＭＳ Ｐゴシック" w:hAnsi="ＭＳ Ｐゴシック" w:cs="ＭＳ Ｐゴシック"/>
                                <w:color w:val="000000"/>
                                <w:szCs w:val="21"/>
                              </w:rPr>
                            </w:pPr>
                            <w:r w:rsidRPr="00A06B33">
                              <w:rPr>
                                <w:rFonts w:hint="eastAsia"/>
                                <w:color w:val="000000"/>
                                <w:szCs w:val="21"/>
                              </w:rPr>
                              <w:t>小学校</w:t>
                            </w:r>
                          </w:p>
                        </w:tc>
                        <w:tc>
                          <w:tcPr>
                            <w:tcW w:w="1263"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1</w:t>
                            </w:r>
                            <w:r>
                              <w:rPr>
                                <w:rFonts w:hint="eastAsia"/>
                                <w:color w:val="000000"/>
                                <w:szCs w:val="21"/>
                              </w:rPr>
                              <w:t>,</w:t>
                            </w:r>
                            <w:r w:rsidRPr="00A06B33">
                              <w:rPr>
                                <w:rFonts w:hint="eastAsia"/>
                                <w:color w:val="000000"/>
                                <w:szCs w:val="21"/>
                              </w:rPr>
                              <w:t>064</w:t>
                            </w:r>
                            <w:r w:rsidRPr="00A06B33">
                              <w:rPr>
                                <w:rFonts w:hint="eastAsia"/>
                                <w:color w:val="000000"/>
                                <w:szCs w:val="21"/>
                              </w:rPr>
                              <w:t>人</w:t>
                            </w:r>
                          </w:p>
                        </w:tc>
                        <w:tc>
                          <w:tcPr>
                            <w:tcW w:w="1233" w:type="dxa"/>
                            <w:tcBorders>
                              <w:left w:val="single" w:sz="12" w:space="0" w:color="auto"/>
                              <w:right w:val="single" w:sz="12" w:space="0" w:color="auto"/>
                            </w:tcBorders>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16</w:t>
                            </w:r>
                            <w:r>
                              <w:rPr>
                                <w:rFonts w:hint="eastAsia"/>
                                <w:color w:val="000000"/>
                                <w:szCs w:val="21"/>
                              </w:rPr>
                              <w:t>,</w:t>
                            </w:r>
                            <w:r w:rsidRPr="00A06B33">
                              <w:rPr>
                                <w:rFonts w:hint="eastAsia"/>
                                <w:color w:val="000000"/>
                                <w:szCs w:val="21"/>
                              </w:rPr>
                              <w:t>891</w:t>
                            </w:r>
                            <w:r w:rsidRPr="00A06B33">
                              <w:rPr>
                                <w:rFonts w:hint="eastAsia"/>
                                <w:color w:val="000000"/>
                                <w:szCs w:val="21"/>
                              </w:rPr>
                              <w:t>人</w:t>
                            </w:r>
                          </w:p>
                        </w:tc>
                        <w:tc>
                          <w:tcPr>
                            <w:tcW w:w="1276"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228</w:t>
                            </w:r>
                            <w:r w:rsidRPr="00A06B33">
                              <w:rPr>
                                <w:rFonts w:hint="eastAsia"/>
                                <w:color w:val="000000"/>
                                <w:szCs w:val="21"/>
                              </w:rPr>
                              <w:t>人</w:t>
                            </w:r>
                          </w:p>
                        </w:tc>
                        <w:tc>
                          <w:tcPr>
                            <w:tcW w:w="1134" w:type="dxa"/>
                            <w:vMerge w:val="restart"/>
                            <w:tcBorders>
                              <w:left w:val="single" w:sz="12" w:space="0" w:color="auto"/>
                              <w:right w:val="single" w:sz="12" w:space="0" w:color="auto"/>
                            </w:tcBorders>
                            <w:shd w:val="clear" w:color="auto" w:fill="auto"/>
                            <w:vAlign w:val="center"/>
                          </w:tcPr>
                          <w:p w:rsidR="00F27295" w:rsidRPr="000C02D8" w:rsidRDefault="00F27295" w:rsidP="008E19C4">
                            <w:pPr>
                              <w:wordWrap w:val="0"/>
                              <w:spacing w:line="280" w:lineRule="exact"/>
                              <w:jc w:val="right"/>
                              <w:rPr>
                                <w:color w:val="000000" w:themeColor="text1"/>
                                <w:szCs w:val="21"/>
                              </w:rPr>
                            </w:pPr>
                            <w:r w:rsidRPr="000C02D8">
                              <w:rPr>
                                <w:rFonts w:hint="eastAsia"/>
                                <w:color w:val="000000" w:themeColor="text1"/>
                                <w:szCs w:val="21"/>
                              </w:rPr>
                              <w:t>18,183</w:t>
                            </w:r>
                            <w:r w:rsidRPr="000C02D8">
                              <w:rPr>
                                <w:rFonts w:hint="eastAsia"/>
                                <w:color w:val="000000" w:themeColor="text1"/>
                                <w:szCs w:val="21"/>
                              </w:rPr>
                              <w:t>人</w:t>
                            </w:r>
                          </w:p>
                        </w:tc>
                      </w:tr>
                      <w:tr w:rsidR="000C02D8" w:rsidRPr="000C02D8" w:rsidTr="002231B9">
                        <w:tc>
                          <w:tcPr>
                            <w:tcW w:w="1014" w:type="dxa"/>
                            <w:vMerge/>
                            <w:tcBorders>
                              <w:right w:val="single" w:sz="12" w:space="0" w:color="auto"/>
                            </w:tcBorders>
                            <w:vAlign w:val="center"/>
                          </w:tcPr>
                          <w:p w:rsidR="00F27295" w:rsidRPr="00A06B33" w:rsidRDefault="00F27295" w:rsidP="00A06B33">
                            <w:pPr>
                              <w:spacing w:line="280" w:lineRule="exact"/>
                              <w:jc w:val="center"/>
                              <w:rPr>
                                <w:szCs w:val="21"/>
                              </w:rPr>
                            </w:pPr>
                          </w:p>
                        </w:tc>
                        <w:tc>
                          <w:tcPr>
                            <w:tcW w:w="1263"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5.9%</w:t>
                            </w:r>
                          </w:p>
                        </w:tc>
                        <w:tc>
                          <w:tcPr>
                            <w:tcW w:w="1233" w:type="dxa"/>
                            <w:tcBorders>
                              <w:left w:val="single" w:sz="12" w:space="0" w:color="auto"/>
                              <w:right w:val="single" w:sz="12" w:space="0" w:color="auto"/>
                            </w:tcBorders>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92.9%</w:t>
                            </w:r>
                          </w:p>
                        </w:tc>
                        <w:tc>
                          <w:tcPr>
                            <w:tcW w:w="1276"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1.3%</w:t>
                            </w:r>
                          </w:p>
                        </w:tc>
                        <w:tc>
                          <w:tcPr>
                            <w:tcW w:w="1134" w:type="dxa"/>
                            <w:vMerge/>
                            <w:tcBorders>
                              <w:left w:val="single" w:sz="12" w:space="0" w:color="auto"/>
                              <w:right w:val="single" w:sz="12" w:space="0" w:color="auto"/>
                            </w:tcBorders>
                            <w:shd w:val="clear" w:color="auto" w:fill="auto"/>
                            <w:vAlign w:val="center"/>
                          </w:tcPr>
                          <w:p w:rsidR="00F27295" w:rsidRPr="000C02D8" w:rsidRDefault="00F27295" w:rsidP="00A06B33">
                            <w:pPr>
                              <w:spacing w:line="280" w:lineRule="exact"/>
                              <w:jc w:val="right"/>
                              <w:rPr>
                                <w:color w:val="000000" w:themeColor="text1"/>
                                <w:szCs w:val="21"/>
                              </w:rPr>
                            </w:pPr>
                          </w:p>
                        </w:tc>
                      </w:tr>
                      <w:tr w:rsidR="000C02D8" w:rsidRPr="000C02D8" w:rsidTr="002231B9">
                        <w:tc>
                          <w:tcPr>
                            <w:tcW w:w="1014" w:type="dxa"/>
                            <w:vMerge w:val="restart"/>
                            <w:tcBorders>
                              <w:right w:val="single" w:sz="12" w:space="0" w:color="auto"/>
                            </w:tcBorders>
                            <w:vAlign w:val="center"/>
                          </w:tcPr>
                          <w:p w:rsidR="00F27295" w:rsidRPr="00A06B33" w:rsidRDefault="00F27295" w:rsidP="00A06B33">
                            <w:pPr>
                              <w:spacing w:line="280" w:lineRule="exact"/>
                              <w:jc w:val="center"/>
                              <w:rPr>
                                <w:rFonts w:ascii="ＭＳ Ｐゴシック" w:eastAsia="ＭＳ Ｐゴシック" w:hAnsi="ＭＳ Ｐゴシック" w:cs="ＭＳ Ｐゴシック"/>
                                <w:color w:val="000000"/>
                                <w:szCs w:val="21"/>
                              </w:rPr>
                            </w:pPr>
                            <w:r w:rsidRPr="00A06B33">
                              <w:rPr>
                                <w:rFonts w:hint="eastAsia"/>
                                <w:color w:val="000000"/>
                                <w:szCs w:val="21"/>
                              </w:rPr>
                              <w:t>中学校</w:t>
                            </w:r>
                          </w:p>
                        </w:tc>
                        <w:tc>
                          <w:tcPr>
                            <w:tcW w:w="1263"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651</w:t>
                            </w:r>
                            <w:r w:rsidRPr="00A06B33">
                              <w:rPr>
                                <w:rFonts w:hint="eastAsia"/>
                                <w:color w:val="000000"/>
                                <w:szCs w:val="21"/>
                              </w:rPr>
                              <w:t>人</w:t>
                            </w:r>
                          </w:p>
                        </w:tc>
                        <w:tc>
                          <w:tcPr>
                            <w:tcW w:w="1233" w:type="dxa"/>
                            <w:tcBorders>
                              <w:left w:val="single" w:sz="12" w:space="0" w:color="auto"/>
                              <w:right w:val="single" w:sz="12" w:space="0" w:color="auto"/>
                            </w:tcBorders>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9</w:t>
                            </w:r>
                            <w:r>
                              <w:rPr>
                                <w:rFonts w:hint="eastAsia"/>
                                <w:color w:val="000000"/>
                                <w:szCs w:val="21"/>
                              </w:rPr>
                              <w:t>,</w:t>
                            </w:r>
                            <w:r w:rsidRPr="00A06B33">
                              <w:rPr>
                                <w:rFonts w:hint="eastAsia"/>
                                <w:color w:val="000000"/>
                                <w:szCs w:val="21"/>
                              </w:rPr>
                              <w:t>903</w:t>
                            </w:r>
                            <w:r w:rsidRPr="00A06B33">
                              <w:rPr>
                                <w:rFonts w:hint="eastAsia"/>
                                <w:color w:val="000000"/>
                                <w:szCs w:val="21"/>
                              </w:rPr>
                              <w:t>人</w:t>
                            </w:r>
                          </w:p>
                        </w:tc>
                        <w:tc>
                          <w:tcPr>
                            <w:tcW w:w="1276"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199</w:t>
                            </w:r>
                            <w:r w:rsidRPr="00A06B33">
                              <w:rPr>
                                <w:rFonts w:hint="eastAsia"/>
                                <w:color w:val="000000"/>
                                <w:szCs w:val="21"/>
                              </w:rPr>
                              <w:t>人</w:t>
                            </w:r>
                          </w:p>
                        </w:tc>
                        <w:tc>
                          <w:tcPr>
                            <w:tcW w:w="1134" w:type="dxa"/>
                            <w:vMerge w:val="restart"/>
                            <w:tcBorders>
                              <w:left w:val="single" w:sz="12" w:space="0" w:color="auto"/>
                              <w:right w:val="single" w:sz="12" w:space="0" w:color="auto"/>
                            </w:tcBorders>
                            <w:shd w:val="clear" w:color="auto" w:fill="auto"/>
                            <w:vAlign w:val="center"/>
                          </w:tcPr>
                          <w:p w:rsidR="00F27295" w:rsidRPr="000C02D8" w:rsidRDefault="00F27295" w:rsidP="00A06B33">
                            <w:pPr>
                              <w:spacing w:line="280" w:lineRule="exact"/>
                              <w:jc w:val="right"/>
                              <w:rPr>
                                <w:color w:val="000000" w:themeColor="text1"/>
                                <w:szCs w:val="21"/>
                              </w:rPr>
                            </w:pPr>
                            <w:r w:rsidRPr="000C02D8">
                              <w:rPr>
                                <w:rFonts w:hint="eastAsia"/>
                                <w:color w:val="000000" w:themeColor="text1"/>
                                <w:szCs w:val="21"/>
                              </w:rPr>
                              <w:t>10,753</w:t>
                            </w:r>
                            <w:r w:rsidRPr="000C02D8">
                              <w:rPr>
                                <w:rFonts w:hint="eastAsia"/>
                                <w:color w:val="000000" w:themeColor="text1"/>
                                <w:szCs w:val="21"/>
                              </w:rPr>
                              <w:t>人</w:t>
                            </w:r>
                          </w:p>
                        </w:tc>
                      </w:tr>
                      <w:tr w:rsidR="000C02D8" w:rsidRPr="000C02D8" w:rsidTr="002231B9">
                        <w:tc>
                          <w:tcPr>
                            <w:tcW w:w="1014" w:type="dxa"/>
                            <w:vMerge/>
                            <w:tcBorders>
                              <w:right w:val="single" w:sz="12" w:space="0" w:color="auto"/>
                            </w:tcBorders>
                            <w:vAlign w:val="center"/>
                          </w:tcPr>
                          <w:p w:rsidR="00F27295" w:rsidRPr="00A06B33" w:rsidRDefault="00F27295" w:rsidP="00A06B33">
                            <w:pPr>
                              <w:spacing w:line="280" w:lineRule="exact"/>
                              <w:rPr>
                                <w:rFonts w:ascii="ＭＳ Ｐゴシック" w:eastAsia="ＭＳ Ｐゴシック" w:hAnsi="ＭＳ Ｐゴシック" w:cs="ＭＳ Ｐゴシック"/>
                                <w:color w:val="000000"/>
                                <w:szCs w:val="21"/>
                              </w:rPr>
                            </w:pPr>
                          </w:p>
                        </w:tc>
                        <w:tc>
                          <w:tcPr>
                            <w:tcW w:w="1263"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6.1%</w:t>
                            </w:r>
                          </w:p>
                        </w:tc>
                        <w:tc>
                          <w:tcPr>
                            <w:tcW w:w="1233" w:type="dxa"/>
                            <w:tcBorders>
                              <w:left w:val="single" w:sz="12" w:space="0" w:color="auto"/>
                              <w:right w:val="single" w:sz="12" w:space="0" w:color="auto"/>
                            </w:tcBorders>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92.1%</w:t>
                            </w:r>
                          </w:p>
                        </w:tc>
                        <w:tc>
                          <w:tcPr>
                            <w:tcW w:w="1276"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1.9%</w:t>
                            </w:r>
                          </w:p>
                        </w:tc>
                        <w:tc>
                          <w:tcPr>
                            <w:tcW w:w="1134" w:type="dxa"/>
                            <w:vMerge/>
                            <w:tcBorders>
                              <w:left w:val="single" w:sz="12" w:space="0" w:color="auto"/>
                              <w:right w:val="single" w:sz="12" w:space="0" w:color="auto"/>
                            </w:tcBorders>
                            <w:shd w:val="clear" w:color="auto" w:fill="auto"/>
                            <w:vAlign w:val="center"/>
                          </w:tcPr>
                          <w:p w:rsidR="00F27295" w:rsidRPr="000C02D8" w:rsidRDefault="00F27295" w:rsidP="00A06B33">
                            <w:pPr>
                              <w:spacing w:line="280" w:lineRule="exact"/>
                              <w:jc w:val="right"/>
                              <w:rPr>
                                <w:color w:val="000000" w:themeColor="text1"/>
                                <w:szCs w:val="21"/>
                              </w:rPr>
                            </w:pPr>
                          </w:p>
                        </w:tc>
                      </w:tr>
                      <w:tr w:rsidR="000C02D8" w:rsidRPr="000C02D8" w:rsidTr="002231B9">
                        <w:tc>
                          <w:tcPr>
                            <w:tcW w:w="1014" w:type="dxa"/>
                            <w:vMerge w:val="restart"/>
                            <w:tcBorders>
                              <w:right w:val="single" w:sz="12" w:space="0" w:color="auto"/>
                            </w:tcBorders>
                            <w:vAlign w:val="center"/>
                          </w:tcPr>
                          <w:p w:rsidR="00F27295" w:rsidRDefault="00F27295" w:rsidP="00A06B33">
                            <w:pPr>
                              <w:spacing w:line="280" w:lineRule="exact"/>
                              <w:jc w:val="center"/>
                              <w:rPr>
                                <w:color w:val="000000"/>
                                <w:szCs w:val="21"/>
                              </w:rPr>
                            </w:pPr>
                            <w:r w:rsidRPr="00A06B33">
                              <w:rPr>
                                <w:rFonts w:hint="eastAsia"/>
                                <w:color w:val="000000"/>
                                <w:szCs w:val="21"/>
                              </w:rPr>
                              <w:t>支援</w:t>
                            </w:r>
                          </w:p>
                          <w:p w:rsidR="00F27295" w:rsidRPr="00A06B33" w:rsidRDefault="00F27295" w:rsidP="00A06B33">
                            <w:pPr>
                              <w:spacing w:line="280" w:lineRule="exact"/>
                              <w:jc w:val="center"/>
                              <w:rPr>
                                <w:rFonts w:ascii="ＭＳ Ｐゴシック" w:eastAsia="ＭＳ Ｐゴシック" w:hAnsi="ＭＳ Ｐゴシック" w:cs="ＭＳ Ｐゴシック"/>
                                <w:color w:val="000000"/>
                                <w:szCs w:val="21"/>
                              </w:rPr>
                            </w:pPr>
                            <w:r w:rsidRPr="00A06B33">
                              <w:rPr>
                                <w:rFonts w:hint="eastAsia"/>
                                <w:color w:val="000000"/>
                                <w:szCs w:val="21"/>
                              </w:rPr>
                              <w:t>学校</w:t>
                            </w:r>
                          </w:p>
                        </w:tc>
                        <w:tc>
                          <w:tcPr>
                            <w:tcW w:w="1263"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151</w:t>
                            </w:r>
                            <w:r w:rsidRPr="00A06B33">
                              <w:rPr>
                                <w:rFonts w:hint="eastAsia"/>
                                <w:color w:val="000000"/>
                                <w:szCs w:val="21"/>
                              </w:rPr>
                              <w:t>人</w:t>
                            </w:r>
                          </w:p>
                        </w:tc>
                        <w:tc>
                          <w:tcPr>
                            <w:tcW w:w="1233" w:type="dxa"/>
                            <w:tcBorders>
                              <w:left w:val="single" w:sz="12" w:space="0" w:color="auto"/>
                              <w:right w:val="single" w:sz="12" w:space="0" w:color="auto"/>
                            </w:tcBorders>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3</w:t>
                            </w:r>
                            <w:r>
                              <w:rPr>
                                <w:rFonts w:hint="eastAsia"/>
                                <w:color w:val="000000"/>
                                <w:szCs w:val="21"/>
                              </w:rPr>
                              <w:t>,</w:t>
                            </w:r>
                            <w:r w:rsidRPr="00A06B33">
                              <w:rPr>
                                <w:rFonts w:hint="eastAsia"/>
                                <w:color w:val="000000"/>
                                <w:szCs w:val="21"/>
                              </w:rPr>
                              <w:t>150</w:t>
                            </w:r>
                            <w:r w:rsidRPr="00A06B33">
                              <w:rPr>
                                <w:rFonts w:hint="eastAsia"/>
                                <w:color w:val="000000"/>
                                <w:szCs w:val="21"/>
                              </w:rPr>
                              <w:t>人</w:t>
                            </w:r>
                          </w:p>
                        </w:tc>
                        <w:tc>
                          <w:tcPr>
                            <w:tcW w:w="1276"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58</w:t>
                            </w:r>
                            <w:r w:rsidRPr="00A06B33">
                              <w:rPr>
                                <w:rFonts w:hint="eastAsia"/>
                                <w:color w:val="000000"/>
                                <w:szCs w:val="21"/>
                              </w:rPr>
                              <w:t>人</w:t>
                            </w:r>
                          </w:p>
                        </w:tc>
                        <w:tc>
                          <w:tcPr>
                            <w:tcW w:w="1134" w:type="dxa"/>
                            <w:vMerge w:val="restart"/>
                            <w:tcBorders>
                              <w:left w:val="single" w:sz="12" w:space="0" w:color="auto"/>
                              <w:right w:val="single" w:sz="12" w:space="0" w:color="auto"/>
                            </w:tcBorders>
                            <w:shd w:val="clear" w:color="auto" w:fill="auto"/>
                            <w:vAlign w:val="center"/>
                          </w:tcPr>
                          <w:p w:rsidR="00F27295" w:rsidRPr="000C02D8" w:rsidRDefault="00F27295" w:rsidP="00A06B33">
                            <w:pPr>
                              <w:spacing w:line="280" w:lineRule="exact"/>
                              <w:jc w:val="right"/>
                              <w:rPr>
                                <w:color w:val="000000" w:themeColor="text1"/>
                                <w:szCs w:val="21"/>
                              </w:rPr>
                            </w:pPr>
                            <w:r w:rsidRPr="000C02D8">
                              <w:rPr>
                                <w:rFonts w:hint="eastAsia"/>
                                <w:color w:val="000000" w:themeColor="text1"/>
                                <w:szCs w:val="21"/>
                              </w:rPr>
                              <w:t>3,359</w:t>
                            </w:r>
                            <w:r w:rsidRPr="000C02D8">
                              <w:rPr>
                                <w:rFonts w:hint="eastAsia"/>
                                <w:color w:val="000000" w:themeColor="text1"/>
                                <w:szCs w:val="21"/>
                              </w:rPr>
                              <w:t>人</w:t>
                            </w:r>
                          </w:p>
                        </w:tc>
                      </w:tr>
                      <w:tr w:rsidR="000C02D8" w:rsidRPr="000C02D8" w:rsidTr="002231B9">
                        <w:tc>
                          <w:tcPr>
                            <w:tcW w:w="1014" w:type="dxa"/>
                            <w:vMerge/>
                            <w:tcBorders>
                              <w:right w:val="single" w:sz="12" w:space="0" w:color="auto"/>
                            </w:tcBorders>
                            <w:vAlign w:val="center"/>
                          </w:tcPr>
                          <w:p w:rsidR="00F27295" w:rsidRPr="00A06B33" w:rsidRDefault="00F27295" w:rsidP="00A06B33">
                            <w:pPr>
                              <w:spacing w:line="280" w:lineRule="exact"/>
                              <w:jc w:val="center"/>
                              <w:rPr>
                                <w:szCs w:val="21"/>
                              </w:rPr>
                            </w:pPr>
                          </w:p>
                        </w:tc>
                        <w:tc>
                          <w:tcPr>
                            <w:tcW w:w="1263"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4.5%</w:t>
                            </w:r>
                          </w:p>
                        </w:tc>
                        <w:tc>
                          <w:tcPr>
                            <w:tcW w:w="1233" w:type="dxa"/>
                            <w:tcBorders>
                              <w:left w:val="single" w:sz="12" w:space="0" w:color="auto"/>
                              <w:right w:val="single" w:sz="12" w:space="0" w:color="auto"/>
                            </w:tcBorders>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93.8%</w:t>
                            </w:r>
                          </w:p>
                        </w:tc>
                        <w:tc>
                          <w:tcPr>
                            <w:tcW w:w="1276"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1.7%</w:t>
                            </w:r>
                          </w:p>
                        </w:tc>
                        <w:tc>
                          <w:tcPr>
                            <w:tcW w:w="1134" w:type="dxa"/>
                            <w:vMerge/>
                            <w:tcBorders>
                              <w:left w:val="single" w:sz="12" w:space="0" w:color="auto"/>
                              <w:right w:val="single" w:sz="12" w:space="0" w:color="auto"/>
                            </w:tcBorders>
                            <w:shd w:val="clear" w:color="auto" w:fill="auto"/>
                            <w:vAlign w:val="center"/>
                          </w:tcPr>
                          <w:p w:rsidR="00F27295" w:rsidRPr="000C02D8" w:rsidRDefault="00F27295" w:rsidP="00A06B33">
                            <w:pPr>
                              <w:spacing w:line="280" w:lineRule="exact"/>
                              <w:jc w:val="right"/>
                              <w:rPr>
                                <w:color w:val="000000" w:themeColor="text1"/>
                                <w:szCs w:val="21"/>
                              </w:rPr>
                            </w:pPr>
                          </w:p>
                        </w:tc>
                      </w:tr>
                      <w:tr w:rsidR="000C02D8" w:rsidRPr="000C02D8" w:rsidTr="002231B9">
                        <w:tc>
                          <w:tcPr>
                            <w:tcW w:w="1014" w:type="dxa"/>
                            <w:vMerge w:val="restart"/>
                            <w:tcBorders>
                              <w:right w:val="single" w:sz="12" w:space="0" w:color="auto"/>
                            </w:tcBorders>
                            <w:vAlign w:val="center"/>
                          </w:tcPr>
                          <w:p w:rsidR="00F27295" w:rsidRDefault="00F27295" w:rsidP="00A06B33">
                            <w:pPr>
                              <w:spacing w:line="280" w:lineRule="exact"/>
                              <w:jc w:val="center"/>
                              <w:rPr>
                                <w:color w:val="000000"/>
                                <w:szCs w:val="21"/>
                              </w:rPr>
                            </w:pPr>
                            <w:r w:rsidRPr="00A06B33">
                              <w:rPr>
                                <w:rFonts w:hint="eastAsia"/>
                                <w:color w:val="000000"/>
                                <w:szCs w:val="21"/>
                              </w:rPr>
                              <w:t>高等</w:t>
                            </w:r>
                          </w:p>
                          <w:p w:rsidR="00F27295" w:rsidRPr="00A06B33" w:rsidRDefault="00F27295" w:rsidP="00A06B33">
                            <w:pPr>
                              <w:spacing w:line="280" w:lineRule="exact"/>
                              <w:jc w:val="center"/>
                              <w:rPr>
                                <w:rFonts w:ascii="ＭＳ Ｐゴシック" w:eastAsia="ＭＳ Ｐゴシック" w:hAnsi="ＭＳ Ｐゴシック" w:cs="ＭＳ Ｐゴシック"/>
                                <w:color w:val="000000"/>
                                <w:szCs w:val="21"/>
                              </w:rPr>
                            </w:pPr>
                            <w:r w:rsidRPr="00A06B33">
                              <w:rPr>
                                <w:rFonts w:hint="eastAsia"/>
                                <w:color w:val="000000"/>
                                <w:szCs w:val="21"/>
                              </w:rPr>
                              <w:t>学校</w:t>
                            </w:r>
                          </w:p>
                        </w:tc>
                        <w:tc>
                          <w:tcPr>
                            <w:tcW w:w="1263"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737</w:t>
                            </w:r>
                            <w:r w:rsidRPr="00A06B33">
                              <w:rPr>
                                <w:rFonts w:hint="eastAsia"/>
                                <w:color w:val="000000"/>
                                <w:szCs w:val="21"/>
                              </w:rPr>
                              <w:t>人</w:t>
                            </w:r>
                          </w:p>
                        </w:tc>
                        <w:tc>
                          <w:tcPr>
                            <w:tcW w:w="1233" w:type="dxa"/>
                            <w:tcBorders>
                              <w:left w:val="single" w:sz="12" w:space="0" w:color="auto"/>
                              <w:right w:val="single" w:sz="12" w:space="0" w:color="auto"/>
                            </w:tcBorders>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6</w:t>
                            </w:r>
                            <w:r>
                              <w:rPr>
                                <w:rFonts w:hint="eastAsia"/>
                                <w:color w:val="000000"/>
                                <w:szCs w:val="21"/>
                              </w:rPr>
                              <w:t>,</w:t>
                            </w:r>
                            <w:r w:rsidRPr="00A06B33">
                              <w:rPr>
                                <w:rFonts w:hint="eastAsia"/>
                                <w:color w:val="000000"/>
                                <w:szCs w:val="21"/>
                              </w:rPr>
                              <w:t>450</w:t>
                            </w:r>
                            <w:r w:rsidRPr="00A06B33">
                              <w:rPr>
                                <w:rFonts w:hint="eastAsia"/>
                                <w:color w:val="000000"/>
                                <w:szCs w:val="21"/>
                              </w:rPr>
                              <w:t>人</w:t>
                            </w:r>
                          </w:p>
                        </w:tc>
                        <w:tc>
                          <w:tcPr>
                            <w:tcW w:w="1276" w:type="dxa"/>
                            <w:tcBorders>
                              <w:left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385</w:t>
                            </w:r>
                            <w:r w:rsidRPr="00A06B33">
                              <w:rPr>
                                <w:rFonts w:hint="eastAsia"/>
                                <w:color w:val="000000"/>
                                <w:szCs w:val="21"/>
                              </w:rPr>
                              <w:t>人</w:t>
                            </w:r>
                          </w:p>
                        </w:tc>
                        <w:tc>
                          <w:tcPr>
                            <w:tcW w:w="1134" w:type="dxa"/>
                            <w:vMerge w:val="restart"/>
                            <w:tcBorders>
                              <w:left w:val="single" w:sz="12" w:space="0" w:color="auto"/>
                              <w:right w:val="single" w:sz="12" w:space="0" w:color="auto"/>
                            </w:tcBorders>
                            <w:shd w:val="clear" w:color="auto" w:fill="auto"/>
                            <w:vAlign w:val="center"/>
                          </w:tcPr>
                          <w:p w:rsidR="00F27295" w:rsidRPr="000C02D8" w:rsidRDefault="00F27295" w:rsidP="00A06B33">
                            <w:pPr>
                              <w:spacing w:line="280" w:lineRule="exact"/>
                              <w:jc w:val="right"/>
                              <w:rPr>
                                <w:color w:val="000000" w:themeColor="text1"/>
                                <w:szCs w:val="21"/>
                              </w:rPr>
                            </w:pPr>
                            <w:r w:rsidRPr="000C02D8">
                              <w:rPr>
                                <w:rFonts w:hint="eastAsia"/>
                                <w:color w:val="000000" w:themeColor="text1"/>
                                <w:szCs w:val="21"/>
                              </w:rPr>
                              <w:t>7,572</w:t>
                            </w:r>
                            <w:r w:rsidRPr="000C02D8">
                              <w:rPr>
                                <w:rFonts w:hint="eastAsia"/>
                                <w:color w:val="000000" w:themeColor="text1"/>
                                <w:szCs w:val="21"/>
                              </w:rPr>
                              <w:t>人</w:t>
                            </w:r>
                          </w:p>
                        </w:tc>
                      </w:tr>
                      <w:tr w:rsidR="000C02D8" w:rsidRPr="000C02D8" w:rsidTr="002231B9">
                        <w:tc>
                          <w:tcPr>
                            <w:tcW w:w="1014" w:type="dxa"/>
                            <w:vMerge/>
                            <w:tcBorders>
                              <w:bottom w:val="single" w:sz="12" w:space="0" w:color="auto"/>
                              <w:right w:val="single" w:sz="12" w:space="0" w:color="auto"/>
                            </w:tcBorders>
                          </w:tcPr>
                          <w:p w:rsidR="00F27295" w:rsidRPr="00A06B33" w:rsidRDefault="00F27295" w:rsidP="00A06B33">
                            <w:pPr>
                              <w:spacing w:line="280" w:lineRule="exact"/>
                              <w:jc w:val="center"/>
                              <w:rPr>
                                <w:szCs w:val="21"/>
                              </w:rPr>
                            </w:pPr>
                          </w:p>
                        </w:tc>
                        <w:tc>
                          <w:tcPr>
                            <w:tcW w:w="1263" w:type="dxa"/>
                            <w:tcBorders>
                              <w:left w:val="single" w:sz="12" w:space="0" w:color="auto"/>
                              <w:bottom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9.7%</w:t>
                            </w:r>
                          </w:p>
                        </w:tc>
                        <w:tc>
                          <w:tcPr>
                            <w:tcW w:w="1233" w:type="dxa"/>
                            <w:tcBorders>
                              <w:left w:val="single" w:sz="12" w:space="0" w:color="auto"/>
                              <w:bottom w:val="single" w:sz="12" w:space="0" w:color="auto"/>
                              <w:right w:val="single" w:sz="12" w:space="0" w:color="auto"/>
                            </w:tcBorders>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85.2%</w:t>
                            </w:r>
                          </w:p>
                        </w:tc>
                        <w:tc>
                          <w:tcPr>
                            <w:tcW w:w="1276" w:type="dxa"/>
                            <w:tcBorders>
                              <w:left w:val="single" w:sz="12" w:space="0" w:color="auto"/>
                              <w:bottom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5.1%</w:t>
                            </w:r>
                          </w:p>
                        </w:tc>
                        <w:tc>
                          <w:tcPr>
                            <w:tcW w:w="1134" w:type="dxa"/>
                            <w:vMerge/>
                            <w:tcBorders>
                              <w:left w:val="single" w:sz="12" w:space="0" w:color="auto"/>
                              <w:bottom w:val="single" w:sz="4" w:space="0" w:color="auto"/>
                              <w:right w:val="single" w:sz="12" w:space="0" w:color="auto"/>
                            </w:tcBorders>
                            <w:shd w:val="clear" w:color="auto" w:fill="auto"/>
                            <w:vAlign w:val="center"/>
                          </w:tcPr>
                          <w:p w:rsidR="00F27295" w:rsidRPr="000C02D8" w:rsidRDefault="00F27295" w:rsidP="00A06B33">
                            <w:pPr>
                              <w:spacing w:line="280" w:lineRule="exact"/>
                              <w:jc w:val="right"/>
                              <w:rPr>
                                <w:color w:val="000000" w:themeColor="text1"/>
                                <w:szCs w:val="21"/>
                              </w:rPr>
                            </w:pPr>
                          </w:p>
                        </w:tc>
                      </w:tr>
                      <w:tr w:rsidR="000C02D8" w:rsidRPr="000C02D8" w:rsidTr="002231B9">
                        <w:tc>
                          <w:tcPr>
                            <w:tcW w:w="1014" w:type="dxa"/>
                            <w:vMerge w:val="restart"/>
                            <w:tcBorders>
                              <w:top w:val="single" w:sz="12" w:space="0" w:color="auto"/>
                              <w:left w:val="single" w:sz="12" w:space="0" w:color="auto"/>
                              <w:bottom w:val="single" w:sz="12" w:space="0" w:color="auto"/>
                              <w:right w:val="single" w:sz="12" w:space="0" w:color="auto"/>
                            </w:tcBorders>
                            <w:shd w:val="clear" w:color="auto" w:fill="FFFF00"/>
                          </w:tcPr>
                          <w:p w:rsidR="00F27295" w:rsidRPr="00A06B33" w:rsidRDefault="00F27295" w:rsidP="00A06B33">
                            <w:pPr>
                              <w:spacing w:line="360" w:lineRule="auto"/>
                              <w:jc w:val="center"/>
                              <w:rPr>
                                <w:szCs w:val="21"/>
                              </w:rPr>
                            </w:pPr>
                            <w:r w:rsidRPr="00A06B33">
                              <w:rPr>
                                <w:rFonts w:hint="eastAsia"/>
                                <w:szCs w:val="21"/>
                              </w:rPr>
                              <w:t>合計</w:t>
                            </w:r>
                          </w:p>
                        </w:tc>
                        <w:tc>
                          <w:tcPr>
                            <w:tcW w:w="1263" w:type="dxa"/>
                            <w:tcBorders>
                              <w:top w:val="single" w:sz="12" w:space="0" w:color="auto"/>
                              <w:left w:val="single" w:sz="12" w:space="0" w:color="auto"/>
                              <w:bottom w:val="single" w:sz="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2</w:t>
                            </w:r>
                            <w:r>
                              <w:rPr>
                                <w:rFonts w:hint="eastAsia"/>
                                <w:color w:val="000000"/>
                                <w:szCs w:val="21"/>
                              </w:rPr>
                              <w:t>,</w:t>
                            </w:r>
                            <w:r w:rsidRPr="00A06B33">
                              <w:rPr>
                                <w:rFonts w:hint="eastAsia"/>
                                <w:color w:val="000000"/>
                                <w:szCs w:val="21"/>
                              </w:rPr>
                              <w:t>603</w:t>
                            </w:r>
                            <w:r w:rsidRPr="00A06B33">
                              <w:rPr>
                                <w:rFonts w:hint="eastAsia"/>
                                <w:color w:val="000000"/>
                                <w:szCs w:val="21"/>
                              </w:rPr>
                              <w:t>人</w:t>
                            </w:r>
                          </w:p>
                        </w:tc>
                        <w:tc>
                          <w:tcPr>
                            <w:tcW w:w="1233" w:type="dxa"/>
                            <w:tcBorders>
                              <w:top w:val="single" w:sz="12" w:space="0" w:color="auto"/>
                              <w:left w:val="single" w:sz="12" w:space="0" w:color="auto"/>
                              <w:bottom w:val="single" w:sz="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36</w:t>
                            </w:r>
                            <w:r>
                              <w:rPr>
                                <w:rFonts w:hint="eastAsia"/>
                                <w:color w:val="000000"/>
                                <w:szCs w:val="21"/>
                              </w:rPr>
                              <w:t>,</w:t>
                            </w:r>
                            <w:r w:rsidRPr="00A06B33">
                              <w:rPr>
                                <w:rFonts w:hint="eastAsia"/>
                                <w:color w:val="000000"/>
                                <w:szCs w:val="21"/>
                              </w:rPr>
                              <w:t>394</w:t>
                            </w:r>
                            <w:r w:rsidRPr="00A06B33">
                              <w:rPr>
                                <w:rFonts w:hint="eastAsia"/>
                                <w:color w:val="000000"/>
                                <w:szCs w:val="21"/>
                              </w:rPr>
                              <w:t>人</w:t>
                            </w:r>
                          </w:p>
                        </w:tc>
                        <w:tc>
                          <w:tcPr>
                            <w:tcW w:w="1276" w:type="dxa"/>
                            <w:tcBorders>
                              <w:top w:val="single" w:sz="12" w:space="0" w:color="auto"/>
                              <w:left w:val="single" w:sz="12" w:space="0" w:color="auto"/>
                              <w:bottom w:val="single" w:sz="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870</w:t>
                            </w:r>
                            <w:r w:rsidRPr="00A06B33">
                              <w:rPr>
                                <w:rFonts w:hint="eastAsia"/>
                                <w:color w:val="000000"/>
                                <w:szCs w:val="21"/>
                              </w:rPr>
                              <w:t>人</w:t>
                            </w:r>
                          </w:p>
                        </w:tc>
                        <w:tc>
                          <w:tcPr>
                            <w:tcW w:w="1134" w:type="dxa"/>
                            <w:vMerge w:val="restart"/>
                            <w:tcBorders>
                              <w:top w:val="single" w:sz="4" w:space="0" w:color="auto"/>
                              <w:left w:val="single" w:sz="12" w:space="0" w:color="auto"/>
                              <w:right w:val="single" w:sz="12" w:space="0" w:color="auto"/>
                            </w:tcBorders>
                            <w:shd w:val="clear" w:color="auto" w:fill="auto"/>
                            <w:vAlign w:val="center"/>
                          </w:tcPr>
                          <w:p w:rsidR="00F27295" w:rsidRPr="000C02D8" w:rsidRDefault="00F27295" w:rsidP="00A06B33">
                            <w:pPr>
                              <w:spacing w:line="280" w:lineRule="exact"/>
                              <w:jc w:val="right"/>
                              <w:rPr>
                                <w:color w:val="000000" w:themeColor="text1"/>
                                <w:szCs w:val="21"/>
                              </w:rPr>
                            </w:pPr>
                            <w:r w:rsidRPr="000C02D8">
                              <w:rPr>
                                <w:rFonts w:hint="eastAsia"/>
                                <w:color w:val="000000" w:themeColor="text1"/>
                                <w:szCs w:val="21"/>
                              </w:rPr>
                              <w:t>39,867</w:t>
                            </w:r>
                            <w:r w:rsidRPr="000C02D8">
                              <w:rPr>
                                <w:rFonts w:hint="eastAsia"/>
                                <w:color w:val="000000" w:themeColor="text1"/>
                                <w:szCs w:val="21"/>
                              </w:rPr>
                              <w:t>人</w:t>
                            </w:r>
                          </w:p>
                        </w:tc>
                      </w:tr>
                      <w:tr w:rsidR="00F27295" w:rsidTr="002231B9">
                        <w:tc>
                          <w:tcPr>
                            <w:tcW w:w="1014" w:type="dxa"/>
                            <w:vMerge/>
                            <w:tcBorders>
                              <w:top w:val="single" w:sz="12" w:space="0" w:color="auto"/>
                              <w:left w:val="single" w:sz="12" w:space="0" w:color="auto"/>
                              <w:bottom w:val="single" w:sz="12" w:space="0" w:color="auto"/>
                              <w:right w:val="single" w:sz="12" w:space="0" w:color="auto"/>
                            </w:tcBorders>
                          </w:tcPr>
                          <w:p w:rsidR="00F27295" w:rsidRPr="00A06B33" w:rsidRDefault="00F27295" w:rsidP="00A06B33">
                            <w:pPr>
                              <w:spacing w:line="280" w:lineRule="exact"/>
                              <w:jc w:val="center"/>
                              <w:rPr>
                                <w:szCs w:val="21"/>
                              </w:rPr>
                            </w:pPr>
                          </w:p>
                        </w:tc>
                        <w:tc>
                          <w:tcPr>
                            <w:tcW w:w="1263" w:type="dxa"/>
                            <w:tcBorders>
                              <w:top w:val="single" w:sz="2" w:space="0" w:color="auto"/>
                              <w:left w:val="single" w:sz="12" w:space="0" w:color="auto"/>
                              <w:bottom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6.5%</w:t>
                            </w:r>
                          </w:p>
                        </w:tc>
                        <w:tc>
                          <w:tcPr>
                            <w:tcW w:w="1233" w:type="dxa"/>
                            <w:tcBorders>
                              <w:top w:val="single" w:sz="2" w:space="0" w:color="auto"/>
                              <w:left w:val="single" w:sz="12" w:space="0" w:color="auto"/>
                              <w:bottom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91.3%</w:t>
                            </w:r>
                          </w:p>
                        </w:tc>
                        <w:tc>
                          <w:tcPr>
                            <w:tcW w:w="1276" w:type="dxa"/>
                            <w:tcBorders>
                              <w:top w:val="single" w:sz="2" w:space="0" w:color="auto"/>
                              <w:left w:val="single" w:sz="12" w:space="0" w:color="auto"/>
                              <w:bottom w:val="single" w:sz="12" w:space="0" w:color="auto"/>
                              <w:right w:val="single" w:sz="12" w:space="0" w:color="auto"/>
                            </w:tcBorders>
                            <w:shd w:val="clear" w:color="auto" w:fill="FFFF00"/>
                            <w:vAlign w:val="center"/>
                          </w:tcPr>
                          <w:p w:rsidR="00F27295" w:rsidRPr="00A06B33" w:rsidRDefault="00F27295" w:rsidP="00A06B33">
                            <w:pPr>
                              <w:spacing w:line="280" w:lineRule="exact"/>
                              <w:jc w:val="right"/>
                              <w:rPr>
                                <w:rFonts w:ascii="ＭＳ Ｐゴシック" w:eastAsia="ＭＳ Ｐゴシック" w:hAnsi="ＭＳ Ｐゴシック" w:cs="ＭＳ Ｐゴシック"/>
                                <w:color w:val="000000"/>
                                <w:szCs w:val="21"/>
                              </w:rPr>
                            </w:pPr>
                            <w:r w:rsidRPr="00A06B33">
                              <w:rPr>
                                <w:rFonts w:hint="eastAsia"/>
                                <w:color w:val="000000"/>
                                <w:szCs w:val="21"/>
                              </w:rPr>
                              <w:t>2.2%</w:t>
                            </w:r>
                          </w:p>
                        </w:tc>
                        <w:tc>
                          <w:tcPr>
                            <w:tcW w:w="1134" w:type="dxa"/>
                            <w:vMerge/>
                            <w:tcBorders>
                              <w:left w:val="single" w:sz="12" w:space="0" w:color="auto"/>
                              <w:bottom w:val="single" w:sz="12" w:space="0" w:color="auto"/>
                              <w:right w:val="single" w:sz="12" w:space="0" w:color="auto"/>
                            </w:tcBorders>
                            <w:shd w:val="clear" w:color="auto" w:fill="auto"/>
                          </w:tcPr>
                          <w:p w:rsidR="00F27295" w:rsidRPr="008E19C4" w:rsidRDefault="00F27295" w:rsidP="00A06B33">
                            <w:pPr>
                              <w:spacing w:line="280" w:lineRule="exact"/>
                              <w:jc w:val="right"/>
                              <w:rPr>
                                <w:color w:val="000000"/>
                                <w:szCs w:val="21"/>
                              </w:rPr>
                            </w:pPr>
                          </w:p>
                        </w:tc>
                      </w:tr>
                    </w:tbl>
                    <w:p w:rsidR="00F27295" w:rsidRDefault="00F27295" w:rsidP="00646C35">
                      <w:pPr>
                        <w:jc w:val="center"/>
                      </w:pPr>
                    </w:p>
                  </w:txbxContent>
                </v:textbox>
              </v:rect>
            </w:pict>
          </mc:Fallback>
        </mc:AlternateContent>
      </w:r>
      <w:r w:rsidRPr="00DD1E68">
        <w:rPr>
          <w:noProof/>
          <w:color w:val="FF0000"/>
        </w:rPr>
        <w:drawing>
          <wp:inline distT="0" distB="0" distL="0" distR="0" wp14:anchorId="741F8CDC" wp14:editId="796BC2F6">
            <wp:extent cx="2657475" cy="2076450"/>
            <wp:effectExtent l="0" t="0" r="9525" b="1905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6329C9" w:rsidRPr="00DD1E68">
        <w:rPr>
          <w:rFonts w:ascii="HG丸ｺﾞｼｯｸM-PRO" w:eastAsia="HG丸ｺﾞｼｯｸM-PRO" w:hAnsi="HG丸ｺﾞｼｯｸM-PRO" w:hint="eastAsia"/>
          <w:color w:val="FF0000"/>
          <w:szCs w:val="21"/>
        </w:rPr>
        <w:t xml:space="preserve"> </w:t>
      </w:r>
    </w:p>
    <w:p w:rsidR="008E19C4" w:rsidRDefault="008E19C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F1668A" w:rsidRPr="00721A70" w:rsidRDefault="00721A70" w:rsidP="00721A70">
      <w:pPr>
        <w:ind w:firstLineChars="93" w:firstLine="195"/>
        <w:jc w:val="left"/>
        <w:rPr>
          <w:rFonts w:ascii="ＭＳ ゴシック" w:eastAsia="ＭＳ ゴシック" w:hAnsi="ＭＳ ゴシック"/>
          <w:szCs w:val="21"/>
        </w:rPr>
      </w:pPr>
      <w:r w:rsidRPr="00721A70">
        <w:rPr>
          <w:rFonts w:ascii="ＭＳ ゴシック" w:eastAsia="ＭＳ ゴシック" w:hAnsi="ＭＳ ゴシック" w:hint="eastAsia"/>
          <w:szCs w:val="21"/>
        </w:rPr>
        <w:lastRenderedPageBreak/>
        <w:t>②</w:t>
      </w:r>
      <w:r w:rsidR="002F5F0E">
        <w:rPr>
          <w:rFonts w:ascii="ＭＳ ゴシック" w:eastAsia="ＭＳ ゴシック" w:hAnsi="ＭＳ ゴシック" w:hint="eastAsia"/>
          <w:szCs w:val="21"/>
        </w:rPr>
        <w:t>「</w:t>
      </w:r>
      <w:r w:rsidR="00044598" w:rsidRPr="00721A70">
        <w:rPr>
          <w:rFonts w:ascii="ＭＳ ゴシック" w:eastAsia="ＭＳ ゴシック" w:hAnsi="ＭＳ ゴシック" w:hint="eastAsia"/>
          <w:szCs w:val="21"/>
        </w:rPr>
        <w:t>授業アンケート</w:t>
      </w:r>
      <w:r w:rsidR="00BB3873" w:rsidRPr="00721A70">
        <w:rPr>
          <w:rFonts w:ascii="ＭＳ ゴシック" w:eastAsia="ＭＳ ゴシック" w:hAnsi="ＭＳ ゴシック" w:hint="eastAsia"/>
          <w:szCs w:val="21"/>
        </w:rPr>
        <w:t>の判定結果</w:t>
      </w:r>
      <w:r w:rsidR="00044598" w:rsidRPr="00721A70">
        <w:rPr>
          <w:rFonts w:ascii="ＭＳ ゴシック" w:eastAsia="ＭＳ ゴシック" w:hAnsi="ＭＳ ゴシック" w:hint="eastAsia"/>
          <w:szCs w:val="21"/>
        </w:rPr>
        <w:t>を踏まえた教員評価</w:t>
      </w:r>
      <w:r w:rsidR="00BB3873" w:rsidRPr="00721A70">
        <w:rPr>
          <w:rFonts w:ascii="ＭＳ ゴシック" w:eastAsia="ＭＳ ゴシック" w:hAnsi="ＭＳ ゴシック" w:hint="eastAsia"/>
          <w:szCs w:val="21"/>
        </w:rPr>
        <w:t>」</w:t>
      </w:r>
      <w:r w:rsidR="006E0DF1" w:rsidRPr="00721A70">
        <w:rPr>
          <w:rFonts w:ascii="ＭＳ ゴシック" w:eastAsia="ＭＳ ゴシック" w:hAnsi="ＭＳ ゴシック" w:hint="eastAsia"/>
          <w:szCs w:val="21"/>
        </w:rPr>
        <w:t>の</w:t>
      </w:r>
      <w:r w:rsidR="00044598" w:rsidRPr="00721A70">
        <w:rPr>
          <w:rFonts w:ascii="ＭＳ ゴシック" w:eastAsia="ＭＳ ゴシック" w:hAnsi="ＭＳ ゴシック" w:hint="eastAsia"/>
          <w:szCs w:val="21"/>
        </w:rPr>
        <w:t>状況</w:t>
      </w:r>
    </w:p>
    <w:p w:rsidR="007744BB" w:rsidRPr="00721A70" w:rsidRDefault="00721A70" w:rsidP="00017428">
      <w:pPr>
        <w:ind w:firstLineChars="100" w:firstLine="210"/>
        <w:jc w:val="left"/>
        <w:rPr>
          <w:rFonts w:ascii="ＭＳ ゴシック" w:eastAsia="ＭＳ ゴシック" w:hAnsi="ＭＳ ゴシック"/>
          <w:szCs w:val="21"/>
        </w:rPr>
      </w:pPr>
      <w:r w:rsidRPr="00721A70">
        <w:rPr>
          <w:rFonts w:ascii="ＭＳ ゴシック" w:eastAsia="ＭＳ ゴシック" w:hAnsi="ＭＳ ゴシック" w:hint="eastAsia"/>
          <w:szCs w:val="21"/>
        </w:rPr>
        <w:t xml:space="preserve">ア　</w:t>
      </w:r>
      <w:r w:rsidR="00AB0F49" w:rsidRPr="00721A70">
        <w:rPr>
          <w:rFonts w:ascii="ＭＳ ゴシック" w:eastAsia="ＭＳ ゴシック" w:hAnsi="ＭＳ ゴシック" w:hint="eastAsia"/>
          <w:szCs w:val="21"/>
        </w:rPr>
        <w:t>授業アンケート結果が</w:t>
      </w:r>
      <w:r w:rsidR="00867150" w:rsidRPr="00721A70">
        <w:rPr>
          <w:rFonts w:ascii="ＭＳ ゴシック" w:eastAsia="ＭＳ ゴシック" w:hAnsi="ＭＳ ゴシック" w:hint="eastAsia"/>
          <w:szCs w:val="21"/>
        </w:rPr>
        <w:t>「特段に高い」</w:t>
      </w:r>
      <w:r w:rsidR="00BB3873" w:rsidRPr="00721A70">
        <w:rPr>
          <w:rFonts w:ascii="ＭＳ ゴシック" w:eastAsia="ＭＳ ゴシック" w:hAnsi="ＭＳ ゴシック" w:hint="eastAsia"/>
          <w:szCs w:val="21"/>
        </w:rPr>
        <w:t>と判定された</w:t>
      </w:r>
      <w:r w:rsidR="00FA4979" w:rsidRPr="00721A70">
        <w:rPr>
          <w:rFonts w:ascii="ＭＳ ゴシック" w:eastAsia="ＭＳ ゴシック" w:hAnsi="ＭＳ ゴシック" w:hint="eastAsia"/>
          <w:szCs w:val="21"/>
        </w:rPr>
        <w:t>教諭等</w:t>
      </w:r>
      <w:r w:rsidR="00107897" w:rsidRPr="00721A70">
        <w:rPr>
          <w:rFonts w:ascii="ＭＳ ゴシック" w:eastAsia="ＭＳ ゴシック" w:hAnsi="ＭＳ ゴシック" w:hint="eastAsia"/>
          <w:szCs w:val="21"/>
        </w:rPr>
        <w:t>に対する</w:t>
      </w:r>
      <w:r w:rsidR="001F322D" w:rsidRPr="00721A70">
        <w:rPr>
          <w:rFonts w:ascii="ＭＳ ゴシック" w:eastAsia="ＭＳ ゴシック" w:hAnsi="ＭＳ ゴシック" w:hint="eastAsia"/>
          <w:szCs w:val="21"/>
        </w:rPr>
        <w:t>教員評価</w:t>
      </w:r>
      <w:r w:rsidR="00107897" w:rsidRPr="00721A70">
        <w:rPr>
          <w:rFonts w:ascii="ＭＳ ゴシック" w:eastAsia="ＭＳ ゴシック" w:hAnsi="ＭＳ ゴシック" w:hint="eastAsia"/>
          <w:szCs w:val="21"/>
        </w:rPr>
        <w:t>の状況</w:t>
      </w:r>
    </w:p>
    <w:p w:rsidR="00C20B86" w:rsidRPr="00721A70" w:rsidRDefault="00017428" w:rsidP="00017428">
      <w:pPr>
        <w:ind w:firstLineChars="135" w:firstLine="283"/>
        <w:jc w:val="left"/>
        <w:rPr>
          <w:rFonts w:ascii="HG丸ｺﾞｼｯｸM-PRO" w:eastAsia="HG丸ｺﾞｼｯｸM-PRO" w:hAnsi="HG丸ｺﾞｼｯｸM-PRO"/>
          <w:szCs w:val="21"/>
        </w:rPr>
      </w:pPr>
      <w:r w:rsidRPr="00721A70">
        <w:rPr>
          <w:rFonts w:ascii="HG丸ｺﾞｼｯｸM-PRO" w:eastAsia="HG丸ｺﾞｼｯｸM-PRO" w:hAnsi="HG丸ｺﾞｼｯｸM-PRO" w:hint="eastAsia"/>
          <w:szCs w:val="21"/>
        </w:rPr>
        <w:t>（</w:t>
      </w:r>
      <w:r w:rsidR="00721A70" w:rsidRPr="00721A70">
        <w:rPr>
          <w:rFonts w:ascii="HG丸ｺﾞｼｯｸM-PRO" w:eastAsia="HG丸ｺﾞｼｯｸM-PRO" w:hAnsi="HG丸ｺﾞｼｯｸM-PRO" w:hint="eastAsia"/>
          <w:szCs w:val="21"/>
        </w:rPr>
        <w:t>ア</w:t>
      </w:r>
      <w:r w:rsidRPr="00721A70">
        <w:rPr>
          <w:rFonts w:ascii="HG丸ｺﾞｼｯｸM-PRO" w:eastAsia="HG丸ｺﾞｼｯｸM-PRO" w:hAnsi="HG丸ｺﾞｼｯｸM-PRO" w:hint="eastAsia"/>
          <w:szCs w:val="21"/>
        </w:rPr>
        <w:t>）</w:t>
      </w:r>
      <w:r w:rsidR="00C20B86" w:rsidRPr="00721A70">
        <w:rPr>
          <w:rFonts w:ascii="HG丸ｺﾞｼｯｸM-PRO" w:eastAsia="HG丸ｺﾞｼｯｸM-PRO" w:hAnsi="HG丸ｺﾞｼｯｸM-PRO" w:hint="eastAsia"/>
          <w:szCs w:val="21"/>
        </w:rPr>
        <w:t>特徴</w:t>
      </w:r>
    </w:p>
    <w:p w:rsidR="00297CFA" w:rsidRPr="00721A70" w:rsidRDefault="00C20B86" w:rsidP="00C20B86">
      <w:pPr>
        <w:ind w:leftChars="337" w:left="851" w:hangingChars="68" w:hanging="143"/>
        <w:jc w:val="left"/>
        <w:rPr>
          <w:rFonts w:ascii="HG丸ｺﾞｼｯｸM-PRO" w:eastAsia="HG丸ｺﾞｼｯｸM-PRO" w:hAnsi="HG丸ｺﾞｼｯｸM-PRO"/>
          <w:szCs w:val="21"/>
        </w:rPr>
      </w:pPr>
      <w:r w:rsidRPr="00721A70">
        <w:rPr>
          <w:rFonts w:ascii="HG丸ｺﾞｼｯｸM-PRO" w:eastAsia="HG丸ｺﾞｼｯｸM-PRO" w:hAnsi="HG丸ｺﾞｼｯｸM-PRO" w:hint="eastAsia"/>
          <w:szCs w:val="21"/>
        </w:rPr>
        <w:t>・</w:t>
      </w:r>
      <w:r w:rsidR="00D54FBA">
        <w:rPr>
          <w:rFonts w:ascii="HG丸ｺﾞｼｯｸM-PRO" w:eastAsia="HG丸ｺﾞｼｯｸM-PRO" w:hAnsi="HG丸ｺﾞｼｯｸM-PRO" w:hint="eastAsia"/>
          <w:szCs w:val="21"/>
        </w:rPr>
        <w:t>「授業力」の評価</w:t>
      </w:r>
      <w:r w:rsidR="0053674A" w:rsidRPr="00721A70">
        <w:rPr>
          <w:rFonts w:ascii="HG丸ｺﾞｼｯｸM-PRO" w:eastAsia="HG丸ｺﾞｼｯｸM-PRO" w:hAnsi="HG丸ｺﾞｼｯｸM-PRO" w:hint="eastAsia"/>
          <w:szCs w:val="21"/>
        </w:rPr>
        <w:t>は約7割が</w:t>
      </w:r>
      <w:r w:rsidR="00FD5F93">
        <w:rPr>
          <w:rFonts w:ascii="HG丸ｺﾞｼｯｸM-PRO" w:eastAsia="HG丸ｺﾞｼｯｸM-PRO" w:hAnsi="HG丸ｺﾞｼｯｸM-PRO" w:hint="eastAsia"/>
          <w:szCs w:val="21"/>
        </w:rPr>
        <w:t>上位評価（十分発揮）</w:t>
      </w:r>
      <w:r w:rsidR="002B2FBD" w:rsidRPr="00721A70">
        <w:rPr>
          <w:rFonts w:ascii="HG丸ｺﾞｼｯｸM-PRO" w:eastAsia="HG丸ｺﾞｼｯｸM-PRO" w:hAnsi="HG丸ｺﾞｼｯｸM-PRO" w:hint="eastAsia"/>
          <w:szCs w:val="21"/>
        </w:rPr>
        <w:t>、総合評価は約6割が</w:t>
      </w:r>
      <w:r w:rsidR="00721A70" w:rsidRPr="00721A70">
        <w:rPr>
          <w:rFonts w:ascii="HG丸ｺﾞｼｯｸM-PRO" w:eastAsia="HG丸ｺﾞｼｯｸM-PRO" w:hAnsi="HG丸ｺﾞｼｯｸM-PRO" w:hint="eastAsia"/>
          <w:szCs w:val="21"/>
        </w:rPr>
        <w:t>上位区分（</w:t>
      </w:r>
      <w:r w:rsidR="002B2FBD" w:rsidRPr="00721A70">
        <w:rPr>
          <w:rFonts w:ascii="HG丸ｺﾞｼｯｸM-PRO" w:eastAsia="HG丸ｺﾞｼｯｸM-PRO" w:hAnsi="HG丸ｺﾞｼｯｸM-PRO" w:hint="eastAsia"/>
          <w:szCs w:val="21"/>
        </w:rPr>
        <w:t>SS</w:t>
      </w:r>
      <w:r w:rsidR="00721A70" w:rsidRPr="00721A70">
        <w:rPr>
          <w:rFonts w:ascii="HG丸ｺﾞｼｯｸM-PRO" w:eastAsia="HG丸ｺﾞｼｯｸM-PRO" w:hAnsi="HG丸ｺﾞｼｯｸM-PRO" w:hint="eastAsia"/>
          <w:szCs w:val="21"/>
        </w:rPr>
        <w:t>・</w:t>
      </w:r>
      <w:r w:rsidR="002B2FBD" w:rsidRPr="00721A70">
        <w:rPr>
          <w:rFonts w:ascii="HG丸ｺﾞｼｯｸM-PRO" w:eastAsia="HG丸ｺﾞｼｯｸM-PRO" w:hAnsi="HG丸ｺﾞｼｯｸM-PRO" w:hint="eastAsia"/>
          <w:szCs w:val="21"/>
        </w:rPr>
        <w:t>Ｓ</w:t>
      </w:r>
      <w:r w:rsidR="00721A70" w:rsidRPr="00721A70">
        <w:rPr>
          <w:rFonts w:ascii="HG丸ｺﾞｼｯｸM-PRO" w:eastAsia="HG丸ｺﾞｼｯｸM-PRO" w:hAnsi="HG丸ｺﾞｼｯｸM-PRO" w:hint="eastAsia"/>
          <w:szCs w:val="21"/>
        </w:rPr>
        <w:t>）</w:t>
      </w:r>
      <w:r w:rsidRPr="00721A70">
        <w:rPr>
          <w:rFonts w:ascii="HG丸ｺﾞｼｯｸM-PRO" w:eastAsia="HG丸ｺﾞｼｯｸM-PRO" w:hAnsi="HG丸ｺﾞｼｯｸM-PRO" w:hint="eastAsia"/>
          <w:szCs w:val="21"/>
        </w:rPr>
        <w:t>となっている</w:t>
      </w:r>
      <w:r w:rsidR="00242495" w:rsidRPr="00721A70">
        <w:rPr>
          <w:rFonts w:ascii="HG丸ｺﾞｼｯｸM-PRO" w:eastAsia="HG丸ｺﾞｼｯｸM-PRO" w:hAnsi="HG丸ｺﾞｼｯｸM-PRO" w:hint="eastAsia"/>
          <w:szCs w:val="21"/>
        </w:rPr>
        <w:t>。</w:t>
      </w:r>
    </w:p>
    <w:p w:rsidR="00FC10B0" w:rsidRPr="00DD1E68" w:rsidRDefault="00031BD3" w:rsidP="008E19C4">
      <w:pPr>
        <w:ind w:leftChars="-135" w:hangingChars="135" w:hanging="283"/>
        <w:jc w:val="left"/>
        <w:rPr>
          <w:noProof/>
          <w:color w:val="FF0000"/>
        </w:rPr>
      </w:pPr>
      <w:r w:rsidRPr="00DD1E68">
        <w:rPr>
          <w:noProof/>
          <w:color w:val="FF0000"/>
        </w:rPr>
        <mc:AlternateContent>
          <mc:Choice Requires="wps">
            <w:drawing>
              <wp:anchor distT="0" distB="0" distL="114300" distR="114300" simplePos="0" relativeHeight="251612160" behindDoc="0" locked="0" layoutInCell="1" allowOverlap="1" wp14:anchorId="2B9F1511" wp14:editId="10F8072B">
                <wp:simplePos x="0" y="0"/>
                <wp:positionH relativeFrom="column">
                  <wp:posOffset>2592070</wp:posOffset>
                </wp:positionH>
                <wp:positionV relativeFrom="paragraph">
                  <wp:posOffset>85090</wp:posOffset>
                </wp:positionV>
                <wp:extent cx="3860800" cy="2190750"/>
                <wp:effectExtent l="0" t="0" r="6350" b="0"/>
                <wp:wrapNone/>
                <wp:docPr id="22" name="正方形/長方形 22"/>
                <wp:cNvGraphicFramePr/>
                <a:graphic xmlns:a="http://schemas.openxmlformats.org/drawingml/2006/main">
                  <a:graphicData uri="http://schemas.microsoft.com/office/word/2010/wordprocessingShape">
                    <wps:wsp>
                      <wps:cNvSpPr/>
                      <wps:spPr>
                        <a:xfrm>
                          <a:off x="0" y="0"/>
                          <a:ext cx="3860800" cy="2190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Style w:val="a9"/>
                              <w:tblW w:w="5920" w:type="dxa"/>
                              <w:tblLook w:val="04A0" w:firstRow="1" w:lastRow="0" w:firstColumn="1" w:lastColumn="0" w:noHBand="0" w:noVBand="1"/>
                            </w:tblPr>
                            <w:tblGrid>
                              <w:gridCol w:w="959"/>
                              <w:gridCol w:w="1134"/>
                              <w:gridCol w:w="1134"/>
                              <w:gridCol w:w="1701"/>
                              <w:gridCol w:w="992"/>
                            </w:tblGrid>
                            <w:tr w:rsidR="00F27295" w:rsidTr="002231B9">
                              <w:tc>
                                <w:tcPr>
                                  <w:tcW w:w="959" w:type="dxa"/>
                                  <w:tcBorders>
                                    <w:top w:val="single" w:sz="2" w:space="0" w:color="auto"/>
                                    <w:right w:val="single" w:sz="12" w:space="0" w:color="auto"/>
                                  </w:tcBorders>
                                </w:tcPr>
                                <w:p w:rsidR="00F27295" w:rsidRPr="00031BD3" w:rsidRDefault="00F27295" w:rsidP="00031BD3">
                                  <w:pPr>
                                    <w:spacing w:line="280" w:lineRule="exact"/>
                                    <w:jc w:val="center"/>
                                    <w:rPr>
                                      <w:szCs w:val="21"/>
                                    </w:rPr>
                                  </w:pPr>
                                </w:p>
                              </w:tc>
                              <w:tc>
                                <w:tcPr>
                                  <w:tcW w:w="1134" w:type="dxa"/>
                                  <w:tcBorders>
                                    <w:top w:val="single" w:sz="12" w:space="0" w:color="auto"/>
                                    <w:left w:val="single" w:sz="12" w:space="0" w:color="auto"/>
                                    <w:right w:val="single" w:sz="12" w:space="0" w:color="auto"/>
                                  </w:tcBorders>
                                  <w:shd w:val="clear" w:color="auto" w:fill="FFFF00"/>
                                </w:tcPr>
                                <w:p w:rsidR="00F27295" w:rsidRPr="008E19C4" w:rsidRDefault="00F27295" w:rsidP="00031BD3">
                                  <w:pPr>
                                    <w:spacing w:line="280" w:lineRule="exact"/>
                                    <w:jc w:val="center"/>
                                    <w:rPr>
                                      <w:sz w:val="20"/>
                                      <w:szCs w:val="20"/>
                                    </w:rPr>
                                  </w:pPr>
                                  <w:r w:rsidRPr="008E19C4">
                                    <w:rPr>
                                      <w:rFonts w:hint="eastAsia"/>
                                      <w:sz w:val="20"/>
                                      <w:szCs w:val="20"/>
                                    </w:rPr>
                                    <w:t>十分発揮</w:t>
                                  </w:r>
                                </w:p>
                              </w:tc>
                              <w:tc>
                                <w:tcPr>
                                  <w:tcW w:w="1134" w:type="dxa"/>
                                  <w:tcBorders>
                                    <w:top w:val="single" w:sz="2" w:space="0" w:color="auto"/>
                                    <w:left w:val="single" w:sz="12" w:space="0" w:color="auto"/>
                                  </w:tcBorders>
                                </w:tcPr>
                                <w:p w:rsidR="00F27295" w:rsidRPr="008E19C4" w:rsidRDefault="00F27295" w:rsidP="00031BD3">
                                  <w:pPr>
                                    <w:spacing w:line="280" w:lineRule="exact"/>
                                    <w:jc w:val="center"/>
                                    <w:rPr>
                                      <w:sz w:val="20"/>
                                      <w:szCs w:val="20"/>
                                    </w:rPr>
                                  </w:pPr>
                                  <w:r w:rsidRPr="008E19C4">
                                    <w:rPr>
                                      <w:rFonts w:hint="eastAsia"/>
                                      <w:sz w:val="20"/>
                                      <w:szCs w:val="20"/>
                                    </w:rPr>
                                    <w:t>概ね発揮</w:t>
                                  </w:r>
                                </w:p>
                              </w:tc>
                              <w:tc>
                                <w:tcPr>
                                  <w:tcW w:w="1701" w:type="dxa"/>
                                </w:tcPr>
                                <w:p w:rsidR="00F27295" w:rsidRPr="000C02D8" w:rsidRDefault="00F27295" w:rsidP="00031BD3">
                                  <w:pPr>
                                    <w:spacing w:line="280" w:lineRule="exact"/>
                                    <w:jc w:val="center"/>
                                    <w:rPr>
                                      <w:color w:val="000000" w:themeColor="text1"/>
                                      <w:sz w:val="20"/>
                                      <w:szCs w:val="20"/>
                                    </w:rPr>
                                  </w:pPr>
                                  <w:r w:rsidRPr="000C02D8">
                                    <w:rPr>
                                      <w:rFonts w:hint="eastAsia"/>
                                      <w:color w:val="000000" w:themeColor="text1"/>
                                      <w:sz w:val="20"/>
                                      <w:szCs w:val="20"/>
                                    </w:rPr>
                                    <w:t>発揮していない</w:t>
                                  </w:r>
                                </w:p>
                              </w:tc>
                              <w:tc>
                                <w:tcPr>
                                  <w:tcW w:w="992" w:type="dxa"/>
                                  <w:shd w:val="clear" w:color="auto" w:fill="auto"/>
                                </w:tcPr>
                                <w:p w:rsidR="00F27295" w:rsidRPr="000C02D8" w:rsidRDefault="00F27295" w:rsidP="00F27295">
                                  <w:pPr>
                                    <w:spacing w:line="280" w:lineRule="exact"/>
                                    <w:jc w:val="center"/>
                                    <w:rPr>
                                      <w:color w:val="000000" w:themeColor="text1"/>
                                      <w:sz w:val="20"/>
                                      <w:szCs w:val="20"/>
                                    </w:rPr>
                                  </w:pPr>
                                  <w:r w:rsidRPr="000C02D8">
                                    <w:rPr>
                                      <w:rFonts w:hint="eastAsia"/>
                                      <w:color w:val="000000" w:themeColor="text1"/>
                                      <w:sz w:val="20"/>
                                      <w:szCs w:val="20"/>
                                    </w:rPr>
                                    <w:t>合計</w:t>
                                  </w:r>
                                </w:p>
                              </w:tc>
                            </w:tr>
                            <w:tr w:rsidR="00F27295" w:rsidTr="002231B9">
                              <w:tc>
                                <w:tcPr>
                                  <w:tcW w:w="959" w:type="dxa"/>
                                  <w:vMerge w:val="restart"/>
                                  <w:tcBorders>
                                    <w:right w:val="single" w:sz="12" w:space="0" w:color="auto"/>
                                  </w:tcBorders>
                                  <w:vAlign w:val="center"/>
                                </w:tcPr>
                                <w:p w:rsidR="00F27295" w:rsidRPr="00031BD3" w:rsidRDefault="00F27295" w:rsidP="00031BD3">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小学校</w:t>
                                  </w:r>
                                </w:p>
                              </w:tc>
                              <w:tc>
                                <w:tcPr>
                                  <w:tcW w:w="1134" w:type="dxa"/>
                                  <w:tcBorders>
                                    <w:left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735</w:t>
                                  </w:r>
                                  <w:r w:rsidRPr="00031BD3">
                                    <w:rPr>
                                      <w:rFonts w:hint="eastAsia"/>
                                      <w:color w:val="000000"/>
                                      <w:szCs w:val="21"/>
                                    </w:rPr>
                                    <w:t>人</w:t>
                                  </w:r>
                                </w:p>
                              </w:tc>
                              <w:tc>
                                <w:tcPr>
                                  <w:tcW w:w="1134" w:type="dxa"/>
                                  <w:tcBorders>
                                    <w:left w:val="single" w:sz="12" w:space="0" w:color="auto"/>
                                  </w:tcBorders>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325</w:t>
                                  </w:r>
                                  <w:r w:rsidRPr="00031BD3">
                                    <w:rPr>
                                      <w:rFonts w:hint="eastAsia"/>
                                      <w:color w:val="000000"/>
                                      <w:szCs w:val="21"/>
                                    </w:rPr>
                                    <w:t>人</w:t>
                                  </w:r>
                                </w:p>
                              </w:tc>
                              <w:tc>
                                <w:tcPr>
                                  <w:tcW w:w="1701" w:type="dxa"/>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4</w:t>
                                  </w:r>
                                  <w:r w:rsidRPr="000C02D8">
                                    <w:rPr>
                                      <w:rFonts w:hint="eastAsia"/>
                                      <w:color w:val="000000" w:themeColor="text1"/>
                                      <w:szCs w:val="21"/>
                                    </w:rPr>
                                    <w:t>人</w:t>
                                  </w:r>
                                </w:p>
                              </w:tc>
                              <w:tc>
                                <w:tcPr>
                                  <w:tcW w:w="992" w:type="dxa"/>
                                  <w:vMerge w:val="restart"/>
                                  <w:shd w:val="clear" w:color="auto" w:fill="auto"/>
                                  <w:vAlign w:val="center"/>
                                </w:tcPr>
                                <w:p w:rsidR="00F27295" w:rsidRPr="000C02D8" w:rsidRDefault="00F27295" w:rsidP="00F27295">
                                  <w:pPr>
                                    <w:wordWrap w:val="0"/>
                                    <w:spacing w:line="280" w:lineRule="exact"/>
                                    <w:jc w:val="right"/>
                                    <w:rPr>
                                      <w:color w:val="000000" w:themeColor="text1"/>
                                      <w:szCs w:val="21"/>
                                    </w:rPr>
                                  </w:pPr>
                                  <w:r w:rsidRPr="000C02D8">
                                    <w:rPr>
                                      <w:rFonts w:hint="eastAsia"/>
                                      <w:color w:val="000000" w:themeColor="text1"/>
                                      <w:szCs w:val="21"/>
                                    </w:rPr>
                                    <w:t>1,064</w:t>
                                  </w:r>
                                  <w:r w:rsidRPr="000C02D8">
                                    <w:rPr>
                                      <w:rFonts w:hint="eastAsia"/>
                                      <w:color w:val="000000" w:themeColor="text1"/>
                                      <w:szCs w:val="21"/>
                                    </w:rPr>
                                    <w:t>人</w:t>
                                  </w:r>
                                </w:p>
                              </w:tc>
                            </w:tr>
                            <w:tr w:rsidR="00F27295" w:rsidTr="002231B9">
                              <w:tc>
                                <w:tcPr>
                                  <w:tcW w:w="959" w:type="dxa"/>
                                  <w:vMerge/>
                                  <w:tcBorders>
                                    <w:right w:val="single" w:sz="12" w:space="0" w:color="auto"/>
                                  </w:tcBorders>
                                  <w:vAlign w:val="center"/>
                                </w:tcPr>
                                <w:p w:rsidR="00F27295" w:rsidRPr="00031BD3" w:rsidRDefault="00F27295" w:rsidP="00031BD3">
                                  <w:pPr>
                                    <w:spacing w:line="280" w:lineRule="exact"/>
                                    <w:jc w:val="center"/>
                                    <w:rPr>
                                      <w:szCs w:val="21"/>
                                    </w:rPr>
                                  </w:pPr>
                                </w:p>
                              </w:tc>
                              <w:tc>
                                <w:tcPr>
                                  <w:tcW w:w="1134" w:type="dxa"/>
                                  <w:tcBorders>
                                    <w:left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69.1%</w:t>
                                  </w:r>
                                </w:p>
                              </w:tc>
                              <w:tc>
                                <w:tcPr>
                                  <w:tcW w:w="1134" w:type="dxa"/>
                                  <w:tcBorders>
                                    <w:left w:val="single" w:sz="12" w:space="0" w:color="auto"/>
                                  </w:tcBorders>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30.5%</w:t>
                                  </w:r>
                                </w:p>
                              </w:tc>
                              <w:tc>
                                <w:tcPr>
                                  <w:tcW w:w="1701" w:type="dxa"/>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0.4%</w:t>
                                  </w:r>
                                </w:p>
                              </w:tc>
                              <w:tc>
                                <w:tcPr>
                                  <w:tcW w:w="992" w:type="dxa"/>
                                  <w:vMerge/>
                                  <w:shd w:val="clear" w:color="auto" w:fill="auto"/>
                                  <w:vAlign w:val="center"/>
                                </w:tcPr>
                                <w:p w:rsidR="00F27295" w:rsidRPr="000C02D8" w:rsidRDefault="00F27295" w:rsidP="00F27295">
                                  <w:pPr>
                                    <w:spacing w:line="280" w:lineRule="exact"/>
                                    <w:jc w:val="right"/>
                                    <w:rPr>
                                      <w:color w:val="000000" w:themeColor="text1"/>
                                      <w:szCs w:val="21"/>
                                    </w:rPr>
                                  </w:pPr>
                                </w:p>
                              </w:tc>
                            </w:tr>
                            <w:tr w:rsidR="00F27295" w:rsidTr="002231B9">
                              <w:tc>
                                <w:tcPr>
                                  <w:tcW w:w="959" w:type="dxa"/>
                                  <w:vMerge w:val="restart"/>
                                  <w:tcBorders>
                                    <w:right w:val="single" w:sz="12" w:space="0" w:color="auto"/>
                                  </w:tcBorders>
                                  <w:vAlign w:val="center"/>
                                </w:tcPr>
                                <w:p w:rsidR="00F27295" w:rsidRPr="00031BD3" w:rsidRDefault="00F27295" w:rsidP="00031BD3">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中学校</w:t>
                                  </w:r>
                                </w:p>
                              </w:tc>
                              <w:tc>
                                <w:tcPr>
                                  <w:tcW w:w="1134" w:type="dxa"/>
                                  <w:tcBorders>
                                    <w:left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511</w:t>
                                  </w:r>
                                  <w:r w:rsidRPr="00031BD3">
                                    <w:rPr>
                                      <w:rFonts w:hint="eastAsia"/>
                                      <w:color w:val="000000"/>
                                      <w:szCs w:val="21"/>
                                    </w:rPr>
                                    <w:t>人</w:t>
                                  </w:r>
                                </w:p>
                              </w:tc>
                              <w:tc>
                                <w:tcPr>
                                  <w:tcW w:w="1134" w:type="dxa"/>
                                  <w:tcBorders>
                                    <w:left w:val="single" w:sz="12" w:space="0" w:color="auto"/>
                                  </w:tcBorders>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137</w:t>
                                  </w:r>
                                  <w:r w:rsidRPr="00031BD3">
                                    <w:rPr>
                                      <w:rFonts w:hint="eastAsia"/>
                                      <w:color w:val="000000"/>
                                      <w:szCs w:val="21"/>
                                    </w:rPr>
                                    <w:t>人</w:t>
                                  </w:r>
                                </w:p>
                              </w:tc>
                              <w:tc>
                                <w:tcPr>
                                  <w:tcW w:w="1701" w:type="dxa"/>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3</w:t>
                                  </w:r>
                                  <w:r w:rsidRPr="000C02D8">
                                    <w:rPr>
                                      <w:rFonts w:hint="eastAsia"/>
                                      <w:color w:val="000000" w:themeColor="text1"/>
                                      <w:szCs w:val="21"/>
                                    </w:rPr>
                                    <w:t>人</w:t>
                                  </w:r>
                                </w:p>
                              </w:tc>
                              <w:tc>
                                <w:tcPr>
                                  <w:tcW w:w="992" w:type="dxa"/>
                                  <w:vMerge w:val="restart"/>
                                  <w:shd w:val="clear" w:color="auto" w:fill="auto"/>
                                  <w:vAlign w:val="center"/>
                                </w:tcPr>
                                <w:p w:rsidR="00F27295" w:rsidRPr="000C02D8" w:rsidRDefault="00F27295" w:rsidP="00F27295">
                                  <w:pPr>
                                    <w:spacing w:line="280" w:lineRule="exact"/>
                                    <w:jc w:val="right"/>
                                    <w:rPr>
                                      <w:color w:val="000000" w:themeColor="text1"/>
                                      <w:szCs w:val="21"/>
                                    </w:rPr>
                                  </w:pPr>
                                  <w:r w:rsidRPr="000C02D8">
                                    <w:rPr>
                                      <w:rFonts w:hint="eastAsia"/>
                                      <w:color w:val="000000" w:themeColor="text1"/>
                                      <w:szCs w:val="21"/>
                                    </w:rPr>
                                    <w:t>651</w:t>
                                  </w:r>
                                  <w:r w:rsidRPr="000C02D8">
                                    <w:rPr>
                                      <w:rFonts w:hint="eastAsia"/>
                                      <w:color w:val="000000" w:themeColor="text1"/>
                                      <w:szCs w:val="21"/>
                                    </w:rPr>
                                    <w:t>人</w:t>
                                  </w:r>
                                </w:p>
                              </w:tc>
                            </w:tr>
                            <w:tr w:rsidR="00F27295" w:rsidTr="002231B9">
                              <w:tc>
                                <w:tcPr>
                                  <w:tcW w:w="959" w:type="dxa"/>
                                  <w:vMerge/>
                                  <w:tcBorders>
                                    <w:right w:val="single" w:sz="12" w:space="0" w:color="auto"/>
                                  </w:tcBorders>
                                  <w:vAlign w:val="center"/>
                                </w:tcPr>
                                <w:p w:rsidR="00F27295" w:rsidRPr="00031BD3" w:rsidRDefault="00F27295" w:rsidP="00031BD3">
                                  <w:pPr>
                                    <w:spacing w:line="280" w:lineRule="exact"/>
                                    <w:rPr>
                                      <w:rFonts w:ascii="ＭＳ Ｐゴシック" w:eastAsia="ＭＳ Ｐゴシック" w:hAnsi="ＭＳ Ｐゴシック" w:cs="ＭＳ Ｐゴシック"/>
                                      <w:color w:val="000000"/>
                                      <w:szCs w:val="21"/>
                                    </w:rPr>
                                  </w:pPr>
                                </w:p>
                              </w:tc>
                              <w:tc>
                                <w:tcPr>
                                  <w:tcW w:w="1134" w:type="dxa"/>
                                  <w:tcBorders>
                                    <w:left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78.5%</w:t>
                                  </w:r>
                                </w:p>
                              </w:tc>
                              <w:tc>
                                <w:tcPr>
                                  <w:tcW w:w="1134" w:type="dxa"/>
                                  <w:tcBorders>
                                    <w:left w:val="single" w:sz="12" w:space="0" w:color="auto"/>
                                  </w:tcBorders>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21.0%</w:t>
                                  </w:r>
                                </w:p>
                              </w:tc>
                              <w:tc>
                                <w:tcPr>
                                  <w:tcW w:w="1701" w:type="dxa"/>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0.5%</w:t>
                                  </w:r>
                                </w:p>
                              </w:tc>
                              <w:tc>
                                <w:tcPr>
                                  <w:tcW w:w="992" w:type="dxa"/>
                                  <w:vMerge/>
                                  <w:shd w:val="clear" w:color="auto" w:fill="auto"/>
                                  <w:vAlign w:val="center"/>
                                </w:tcPr>
                                <w:p w:rsidR="00F27295" w:rsidRPr="000C02D8" w:rsidRDefault="00F27295" w:rsidP="00F27295">
                                  <w:pPr>
                                    <w:spacing w:line="280" w:lineRule="exact"/>
                                    <w:jc w:val="right"/>
                                    <w:rPr>
                                      <w:color w:val="000000" w:themeColor="text1"/>
                                      <w:szCs w:val="21"/>
                                    </w:rPr>
                                  </w:pPr>
                                </w:p>
                              </w:tc>
                            </w:tr>
                            <w:tr w:rsidR="00F27295" w:rsidTr="002231B9">
                              <w:tc>
                                <w:tcPr>
                                  <w:tcW w:w="959" w:type="dxa"/>
                                  <w:vMerge w:val="restart"/>
                                  <w:tcBorders>
                                    <w:right w:val="single" w:sz="12" w:space="0" w:color="auto"/>
                                  </w:tcBorders>
                                  <w:vAlign w:val="center"/>
                                </w:tcPr>
                                <w:p w:rsidR="00F27295" w:rsidRDefault="00F27295" w:rsidP="00031BD3">
                                  <w:pPr>
                                    <w:spacing w:line="280" w:lineRule="exact"/>
                                    <w:jc w:val="center"/>
                                    <w:rPr>
                                      <w:color w:val="000000"/>
                                      <w:szCs w:val="21"/>
                                    </w:rPr>
                                  </w:pPr>
                                  <w:r w:rsidRPr="00031BD3">
                                    <w:rPr>
                                      <w:rFonts w:hint="eastAsia"/>
                                      <w:color w:val="000000"/>
                                      <w:szCs w:val="21"/>
                                    </w:rPr>
                                    <w:t>支援</w:t>
                                  </w:r>
                                </w:p>
                                <w:p w:rsidR="00F27295" w:rsidRPr="00031BD3" w:rsidRDefault="00F27295" w:rsidP="00031BD3">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学校</w:t>
                                  </w:r>
                                </w:p>
                              </w:tc>
                              <w:tc>
                                <w:tcPr>
                                  <w:tcW w:w="1134" w:type="dxa"/>
                                  <w:tcBorders>
                                    <w:left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58</w:t>
                                  </w:r>
                                  <w:r w:rsidRPr="00031BD3">
                                    <w:rPr>
                                      <w:rFonts w:hint="eastAsia"/>
                                      <w:color w:val="000000"/>
                                      <w:szCs w:val="21"/>
                                    </w:rPr>
                                    <w:t>人</w:t>
                                  </w:r>
                                </w:p>
                              </w:tc>
                              <w:tc>
                                <w:tcPr>
                                  <w:tcW w:w="1134" w:type="dxa"/>
                                  <w:tcBorders>
                                    <w:left w:val="single" w:sz="12" w:space="0" w:color="auto"/>
                                  </w:tcBorders>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91</w:t>
                                  </w:r>
                                  <w:r w:rsidRPr="00031BD3">
                                    <w:rPr>
                                      <w:rFonts w:hint="eastAsia"/>
                                      <w:color w:val="000000"/>
                                      <w:szCs w:val="21"/>
                                    </w:rPr>
                                    <w:t>人</w:t>
                                  </w:r>
                                </w:p>
                              </w:tc>
                              <w:tc>
                                <w:tcPr>
                                  <w:tcW w:w="1701" w:type="dxa"/>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2</w:t>
                                  </w:r>
                                  <w:r w:rsidRPr="000C02D8">
                                    <w:rPr>
                                      <w:rFonts w:hint="eastAsia"/>
                                      <w:color w:val="000000" w:themeColor="text1"/>
                                      <w:szCs w:val="21"/>
                                    </w:rPr>
                                    <w:t>人</w:t>
                                  </w:r>
                                </w:p>
                              </w:tc>
                              <w:tc>
                                <w:tcPr>
                                  <w:tcW w:w="992" w:type="dxa"/>
                                  <w:vMerge w:val="restart"/>
                                  <w:shd w:val="clear" w:color="auto" w:fill="auto"/>
                                  <w:vAlign w:val="center"/>
                                </w:tcPr>
                                <w:p w:rsidR="00F27295" w:rsidRPr="000C02D8" w:rsidRDefault="00F27295" w:rsidP="00F27295">
                                  <w:pPr>
                                    <w:spacing w:line="280" w:lineRule="exact"/>
                                    <w:jc w:val="right"/>
                                    <w:rPr>
                                      <w:color w:val="000000" w:themeColor="text1"/>
                                      <w:szCs w:val="21"/>
                                    </w:rPr>
                                  </w:pPr>
                                  <w:r w:rsidRPr="000C02D8">
                                    <w:rPr>
                                      <w:rFonts w:hint="eastAsia"/>
                                      <w:color w:val="000000" w:themeColor="text1"/>
                                      <w:szCs w:val="21"/>
                                    </w:rPr>
                                    <w:t>151</w:t>
                                  </w:r>
                                  <w:r w:rsidRPr="000C02D8">
                                    <w:rPr>
                                      <w:rFonts w:hint="eastAsia"/>
                                      <w:color w:val="000000" w:themeColor="text1"/>
                                      <w:szCs w:val="21"/>
                                    </w:rPr>
                                    <w:t>人</w:t>
                                  </w:r>
                                </w:p>
                              </w:tc>
                            </w:tr>
                            <w:tr w:rsidR="00F27295" w:rsidTr="002231B9">
                              <w:tc>
                                <w:tcPr>
                                  <w:tcW w:w="959" w:type="dxa"/>
                                  <w:vMerge/>
                                  <w:tcBorders>
                                    <w:right w:val="single" w:sz="12" w:space="0" w:color="auto"/>
                                  </w:tcBorders>
                                  <w:vAlign w:val="center"/>
                                </w:tcPr>
                                <w:p w:rsidR="00F27295" w:rsidRPr="00031BD3" w:rsidRDefault="00F27295" w:rsidP="00031BD3">
                                  <w:pPr>
                                    <w:spacing w:line="280" w:lineRule="exact"/>
                                    <w:jc w:val="center"/>
                                    <w:rPr>
                                      <w:szCs w:val="21"/>
                                    </w:rPr>
                                  </w:pPr>
                                </w:p>
                              </w:tc>
                              <w:tc>
                                <w:tcPr>
                                  <w:tcW w:w="1134" w:type="dxa"/>
                                  <w:tcBorders>
                                    <w:left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38.4%</w:t>
                                  </w:r>
                                </w:p>
                              </w:tc>
                              <w:tc>
                                <w:tcPr>
                                  <w:tcW w:w="1134" w:type="dxa"/>
                                  <w:tcBorders>
                                    <w:left w:val="single" w:sz="12" w:space="0" w:color="auto"/>
                                  </w:tcBorders>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60.3%</w:t>
                                  </w:r>
                                </w:p>
                              </w:tc>
                              <w:tc>
                                <w:tcPr>
                                  <w:tcW w:w="1701" w:type="dxa"/>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1.3%</w:t>
                                  </w:r>
                                </w:p>
                              </w:tc>
                              <w:tc>
                                <w:tcPr>
                                  <w:tcW w:w="992" w:type="dxa"/>
                                  <w:vMerge/>
                                  <w:shd w:val="clear" w:color="auto" w:fill="auto"/>
                                  <w:vAlign w:val="center"/>
                                </w:tcPr>
                                <w:p w:rsidR="00F27295" w:rsidRPr="000C02D8" w:rsidRDefault="00F27295" w:rsidP="00F27295">
                                  <w:pPr>
                                    <w:spacing w:line="280" w:lineRule="exact"/>
                                    <w:jc w:val="right"/>
                                    <w:rPr>
                                      <w:color w:val="000000" w:themeColor="text1"/>
                                      <w:szCs w:val="21"/>
                                    </w:rPr>
                                  </w:pPr>
                                </w:p>
                              </w:tc>
                            </w:tr>
                            <w:tr w:rsidR="00F27295" w:rsidTr="002231B9">
                              <w:tc>
                                <w:tcPr>
                                  <w:tcW w:w="959" w:type="dxa"/>
                                  <w:vMerge w:val="restart"/>
                                  <w:tcBorders>
                                    <w:right w:val="single" w:sz="12" w:space="0" w:color="auto"/>
                                  </w:tcBorders>
                                  <w:vAlign w:val="center"/>
                                </w:tcPr>
                                <w:p w:rsidR="00F27295" w:rsidRDefault="00F27295" w:rsidP="00031BD3">
                                  <w:pPr>
                                    <w:spacing w:line="280" w:lineRule="exact"/>
                                    <w:jc w:val="center"/>
                                    <w:rPr>
                                      <w:color w:val="000000"/>
                                      <w:szCs w:val="21"/>
                                    </w:rPr>
                                  </w:pPr>
                                  <w:r w:rsidRPr="00031BD3">
                                    <w:rPr>
                                      <w:rFonts w:hint="eastAsia"/>
                                      <w:color w:val="000000"/>
                                      <w:szCs w:val="21"/>
                                    </w:rPr>
                                    <w:t>高等</w:t>
                                  </w:r>
                                </w:p>
                                <w:p w:rsidR="00F27295" w:rsidRPr="00031BD3" w:rsidRDefault="00F27295" w:rsidP="00031BD3">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学校</w:t>
                                  </w:r>
                                </w:p>
                              </w:tc>
                              <w:tc>
                                <w:tcPr>
                                  <w:tcW w:w="1134" w:type="dxa"/>
                                  <w:tcBorders>
                                    <w:left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587</w:t>
                                  </w:r>
                                  <w:r w:rsidRPr="00031BD3">
                                    <w:rPr>
                                      <w:rFonts w:hint="eastAsia"/>
                                      <w:color w:val="000000"/>
                                      <w:szCs w:val="21"/>
                                    </w:rPr>
                                    <w:t>人</w:t>
                                  </w:r>
                                </w:p>
                              </w:tc>
                              <w:tc>
                                <w:tcPr>
                                  <w:tcW w:w="1134" w:type="dxa"/>
                                  <w:tcBorders>
                                    <w:left w:val="single" w:sz="12" w:space="0" w:color="auto"/>
                                  </w:tcBorders>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150</w:t>
                                  </w:r>
                                  <w:r w:rsidRPr="00031BD3">
                                    <w:rPr>
                                      <w:rFonts w:hint="eastAsia"/>
                                      <w:color w:val="000000"/>
                                      <w:szCs w:val="21"/>
                                    </w:rPr>
                                    <w:t>人</w:t>
                                  </w:r>
                                </w:p>
                              </w:tc>
                              <w:tc>
                                <w:tcPr>
                                  <w:tcW w:w="1701" w:type="dxa"/>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0</w:t>
                                  </w:r>
                                  <w:r w:rsidRPr="000C02D8">
                                    <w:rPr>
                                      <w:rFonts w:hint="eastAsia"/>
                                      <w:color w:val="000000" w:themeColor="text1"/>
                                      <w:szCs w:val="21"/>
                                    </w:rPr>
                                    <w:t>人</w:t>
                                  </w:r>
                                </w:p>
                              </w:tc>
                              <w:tc>
                                <w:tcPr>
                                  <w:tcW w:w="992" w:type="dxa"/>
                                  <w:vMerge w:val="restart"/>
                                  <w:shd w:val="clear" w:color="auto" w:fill="auto"/>
                                  <w:vAlign w:val="center"/>
                                </w:tcPr>
                                <w:p w:rsidR="00F27295" w:rsidRPr="000C02D8" w:rsidRDefault="00F27295" w:rsidP="00F27295">
                                  <w:pPr>
                                    <w:spacing w:line="280" w:lineRule="exact"/>
                                    <w:jc w:val="right"/>
                                    <w:rPr>
                                      <w:color w:val="000000" w:themeColor="text1"/>
                                      <w:szCs w:val="21"/>
                                    </w:rPr>
                                  </w:pPr>
                                  <w:r w:rsidRPr="000C02D8">
                                    <w:rPr>
                                      <w:rFonts w:hint="eastAsia"/>
                                      <w:color w:val="000000" w:themeColor="text1"/>
                                      <w:szCs w:val="21"/>
                                    </w:rPr>
                                    <w:t>737</w:t>
                                  </w:r>
                                  <w:r w:rsidRPr="000C02D8">
                                    <w:rPr>
                                      <w:rFonts w:hint="eastAsia"/>
                                      <w:color w:val="000000" w:themeColor="text1"/>
                                      <w:szCs w:val="21"/>
                                    </w:rPr>
                                    <w:t>人</w:t>
                                  </w:r>
                                </w:p>
                              </w:tc>
                            </w:tr>
                            <w:tr w:rsidR="00F27295" w:rsidTr="002231B9">
                              <w:tc>
                                <w:tcPr>
                                  <w:tcW w:w="959" w:type="dxa"/>
                                  <w:vMerge/>
                                  <w:tcBorders>
                                    <w:bottom w:val="single" w:sz="12" w:space="0" w:color="auto"/>
                                    <w:right w:val="single" w:sz="12" w:space="0" w:color="auto"/>
                                  </w:tcBorders>
                                </w:tcPr>
                                <w:p w:rsidR="00F27295" w:rsidRPr="00031BD3" w:rsidRDefault="00F27295" w:rsidP="00031BD3">
                                  <w:pPr>
                                    <w:spacing w:line="280" w:lineRule="exact"/>
                                    <w:jc w:val="center"/>
                                    <w:rPr>
                                      <w:szCs w:val="21"/>
                                    </w:rPr>
                                  </w:pPr>
                                </w:p>
                              </w:tc>
                              <w:tc>
                                <w:tcPr>
                                  <w:tcW w:w="1134" w:type="dxa"/>
                                  <w:tcBorders>
                                    <w:left w:val="single" w:sz="12" w:space="0" w:color="auto"/>
                                    <w:bottom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79.6%</w:t>
                                  </w:r>
                                </w:p>
                              </w:tc>
                              <w:tc>
                                <w:tcPr>
                                  <w:tcW w:w="1134" w:type="dxa"/>
                                  <w:tcBorders>
                                    <w:left w:val="single" w:sz="12" w:space="0" w:color="auto"/>
                                    <w:bottom w:val="single" w:sz="12" w:space="0" w:color="auto"/>
                                  </w:tcBorders>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20.4%</w:t>
                                  </w:r>
                                </w:p>
                              </w:tc>
                              <w:tc>
                                <w:tcPr>
                                  <w:tcW w:w="1701" w:type="dxa"/>
                                  <w:tcBorders>
                                    <w:bottom w:val="single" w:sz="12" w:space="0" w:color="auto"/>
                                  </w:tcBorders>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0.0%</w:t>
                                  </w:r>
                                </w:p>
                              </w:tc>
                              <w:tc>
                                <w:tcPr>
                                  <w:tcW w:w="992" w:type="dxa"/>
                                  <w:vMerge/>
                                  <w:tcBorders>
                                    <w:bottom w:val="single" w:sz="4" w:space="0" w:color="auto"/>
                                  </w:tcBorders>
                                  <w:shd w:val="clear" w:color="auto" w:fill="auto"/>
                                  <w:vAlign w:val="center"/>
                                </w:tcPr>
                                <w:p w:rsidR="00F27295" w:rsidRPr="000C02D8" w:rsidRDefault="00F27295" w:rsidP="00F27295">
                                  <w:pPr>
                                    <w:spacing w:line="280" w:lineRule="exact"/>
                                    <w:jc w:val="right"/>
                                    <w:rPr>
                                      <w:color w:val="000000" w:themeColor="text1"/>
                                      <w:szCs w:val="21"/>
                                    </w:rPr>
                                  </w:pPr>
                                </w:p>
                              </w:tc>
                            </w:tr>
                            <w:tr w:rsidR="00F27295" w:rsidTr="002231B9">
                              <w:tc>
                                <w:tcPr>
                                  <w:tcW w:w="959" w:type="dxa"/>
                                  <w:vMerge w:val="restart"/>
                                  <w:tcBorders>
                                    <w:top w:val="single" w:sz="12" w:space="0" w:color="auto"/>
                                    <w:left w:val="single" w:sz="12" w:space="0" w:color="auto"/>
                                    <w:right w:val="single" w:sz="12" w:space="0" w:color="auto"/>
                                  </w:tcBorders>
                                  <w:shd w:val="clear" w:color="auto" w:fill="FFFF00"/>
                                </w:tcPr>
                                <w:p w:rsidR="00F27295" w:rsidRPr="00031BD3" w:rsidRDefault="00F27295" w:rsidP="00031BD3">
                                  <w:pPr>
                                    <w:spacing w:line="360" w:lineRule="auto"/>
                                    <w:jc w:val="center"/>
                                    <w:rPr>
                                      <w:szCs w:val="21"/>
                                    </w:rPr>
                                  </w:pPr>
                                  <w:r w:rsidRPr="00031BD3">
                                    <w:rPr>
                                      <w:rFonts w:hint="eastAsia"/>
                                      <w:szCs w:val="21"/>
                                    </w:rPr>
                                    <w:t>合計</w:t>
                                  </w:r>
                                </w:p>
                              </w:tc>
                              <w:tc>
                                <w:tcPr>
                                  <w:tcW w:w="1134" w:type="dxa"/>
                                  <w:tcBorders>
                                    <w:top w:val="single" w:sz="12" w:space="0" w:color="auto"/>
                                    <w:left w:val="single" w:sz="12" w:space="0" w:color="auto"/>
                                    <w:bottom w:val="single" w:sz="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1</w:t>
                                  </w:r>
                                  <w:r>
                                    <w:rPr>
                                      <w:rFonts w:hint="eastAsia"/>
                                      <w:color w:val="000000"/>
                                      <w:szCs w:val="21"/>
                                    </w:rPr>
                                    <w:t>,</w:t>
                                  </w:r>
                                  <w:r w:rsidRPr="00031BD3">
                                    <w:rPr>
                                      <w:rFonts w:hint="eastAsia"/>
                                      <w:color w:val="000000"/>
                                      <w:szCs w:val="21"/>
                                    </w:rPr>
                                    <w:t>891</w:t>
                                  </w:r>
                                  <w:r w:rsidRPr="00031BD3">
                                    <w:rPr>
                                      <w:rFonts w:hint="eastAsia"/>
                                      <w:color w:val="000000"/>
                                      <w:szCs w:val="21"/>
                                    </w:rPr>
                                    <w:t>人</w:t>
                                  </w:r>
                                </w:p>
                              </w:tc>
                              <w:tc>
                                <w:tcPr>
                                  <w:tcW w:w="1134" w:type="dxa"/>
                                  <w:tcBorders>
                                    <w:top w:val="single" w:sz="12" w:space="0" w:color="auto"/>
                                    <w:left w:val="single" w:sz="12" w:space="0" w:color="auto"/>
                                    <w:bottom w:val="single" w:sz="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703</w:t>
                                  </w:r>
                                  <w:r w:rsidRPr="00031BD3">
                                    <w:rPr>
                                      <w:rFonts w:hint="eastAsia"/>
                                      <w:color w:val="000000"/>
                                      <w:szCs w:val="21"/>
                                    </w:rPr>
                                    <w:t>人</w:t>
                                  </w:r>
                                </w:p>
                              </w:tc>
                              <w:tc>
                                <w:tcPr>
                                  <w:tcW w:w="1701" w:type="dxa"/>
                                  <w:tcBorders>
                                    <w:top w:val="single" w:sz="12" w:space="0" w:color="auto"/>
                                    <w:bottom w:val="single" w:sz="2" w:space="0" w:color="auto"/>
                                    <w:right w:val="single" w:sz="12" w:space="0" w:color="auto"/>
                                  </w:tcBorders>
                                  <w:shd w:val="clear" w:color="auto" w:fill="FFFF00"/>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9</w:t>
                                  </w:r>
                                  <w:r w:rsidRPr="000C02D8">
                                    <w:rPr>
                                      <w:rFonts w:hint="eastAsia"/>
                                      <w:color w:val="000000" w:themeColor="text1"/>
                                      <w:szCs w:val="21"/>
                                    </w:rPr>
                                    <w:t>人</w:t>
                                  </w:r>
                                </w:p>
                              </w:tc>
                              <w:tc>
                                <w:tcPr>
                                  <w:tcW w:w="992" w:type="dxa"/>
                                  <w:vMerge w:val="restart"/>
                                  <w:tcBorders>
                                    <w:top w:val="single" w:sz="4" w:space="0" w:color="auto"/>
                                    <w:left w:val="single" w:sz="12" w:space="0" w:color="auto"/>
                                  </w:tcBorders>
                                  <w:shd w:val="clear" w:color="auto" w:fill="auto"/>
                                  <w:vAlign w:val="center"/>
                                </w:tcPr>
                                <w:p w:rsidR="00F27295" w:rsidRPr="000C02D8" w:rsidRDefault="00F27295" w:rsidP="00F27295">
                                  <w:pPr>
                                    <w:spacing w:line="280" w:lineRule="exact"/>
                                    <w:jc w:val="right"/>
                                    <w:rPr>
                                      <w:color w:val="000000" w:themeColor="text1"/>
                                      <w:szCs w:val="21"/>
                                    </w:rPr>
                                  </w:pPr>
                                  <w:r w:rsidRPr="000C02D8">
                                    <w:rPr>
                                      <w:rFonts w:hint="eastAsia"/>
                                      <w:color w:val="000000" w:themeColor="text1"/>
                                      <w:szCs w:val="21"/>
                                    </w:rPr>
                                    <w:t>2,603</w:t>
                                  </w:r>
                                  <w:r w:rsidRPr="000C02D8">
                                    <w:rPr>
                                      <w:rFonts w:hint="eastAsia"/>
                                      <w:color w:val="000000" w:themeColor="text1"/>
                                      <w:szCs w:val="21"/>
                                    </w:rPr>
                                    <w:t>人</w:t>
                                  </w:r>
                                </w:p>
                              </w:tc>
                            </w:tr>
                            <w:tr w:rsidR="00F27295" w:rsidTr="002231B9">
                              <w:tc>
                                <w:tcPr>
                                  <w:tcW w:w="959" w:type="dxa"/>
                                  <w:vMerge/>
                                  <w:tcBorders>
                                    <w:left w:val="single" w:sz="12" w:space="0" w:color="auto"/>
                                    <w:bottom w:val="single" w:sz="12" w:space="0" w:color="auto"/>
                                    <w:right w:val="single" w:sz="12" w:space="0" w:color="auto"/>
                                  </w:tcBorders>
                                </w:tcPr>
                                <w:p w:rsidR="00F27295" w:rsidRPr="00031BD3" w:rsidRDefault="00F27295" w:rsidP="00031BD3">
                                  <w:pPr>
                                    <w:spacing w:line="280" w:lineRule="exact"/>
                                    <w:jc w:val="center"/>
                                    <w:rPr>
                                      <w:szCs w:val="21"/>
                                    </w:rPr>
                                  </w:pPr>
                                </w:p>
                              </w:tc>
                              <w:tc>
                                <w:tcPr>
                                  <w:tcW w:w="1134" w:type="dxa"/>
                                  <w:tcBorders>
                                    <w:top w:val="single" w:sz="2" w:space="0" w:color="auto"/>
                                    <w:left w:val="single" w:sz="12" w:space="0" w:color="auto"/>
                                    <w:bottom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72.6%</w:t>
                                  </w:r>
                                </w:p>
                              </w:tc>
                              <w:tc>
                                <w:tcPr>
                                  <w:tcW w:w="1134" w:type="dxa"/>
                                  <w:tcBorders>
                                    <w:top w:val="single" w:sz="2" w:space="0" w:color="auto"/>
                                    <w:left w:val="single" w:sz="12" w:space="0" w:color="auto"/>
                                    <w:bottom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27.0%</w:t>
                                  </w:r>
                                </w:p>
                              </w:tc>
                              <w:tc>
                                <w:tcPr>
                                  <w:tcW w:w="1701" w:type="dxa"/>
                                  <w:tcBorders>
                                    <w:top w:val="single" w:sz="2" w:space="0" w:color="auto"/>
                                    <w:bottom w:val="single" w:sz="12" w:space="0" w:color="auto"/>
                                    <w:right w:val="single" w:sz="12" w:space="0" w:color="auto"/>
                                  </w:tcBorders>
                                  <w:shd w:val="clear" w:color="auto" w:fill="FFFF00"/>
                                  <w:vAlign w:val="center"/>
                                </w:tcPr>
                                <w:p w:rsidR="00F27295" w:rsidRPr="00031BD3" w:rsidRDefault="00F27295" w:rsidP="008C2EDD">
                                  <w:pPr>
                                    <w:spacing w:line="280" w:lineRule="exact"/>
                                    <w:ind w:rightChars="83" w:right="174"/>
                                    <w:jc w:val="right"/>
                                    <w:rPr>
                                      <w:rFonts w:ascii="ＭＳ Ｐゴシック" w:eastAsia="ＭＳ Ｐゴシック" w:hAnsi="ＭＳ Ｐゴシック" w:cs="ＭＳ Ｐゴシック"/>
                                      <w:color w:val="000000"/>
                                      <w:szCs w:val="21"/>
                                    </w:rPr>
                                  </w:pPr>
                                  <w:r w:rsidRPr="00031BD3">
                                    <w:rPr>
                                      <w:rFonts w:hint="eastAsia"/>
                                      <w:color w:val="000000"/>
                                      <w:szCs w:val="21"/>
                                    </w:rPr>
                                    <w:t>0.3%</w:t>
                                  </w:r>
                                </w:p>
                              </w:tc>
                              <w:tc>
                                <w:tcPr>
                                  <w:tcW w:w="992" w:type="dxa"/>
                                  <w:vMerge/>
                                  <w:tcBorders>
                                    <w:left w:val="single" w:sz="12" w:space="0" w:color="auto"/>
                                    <w:bottom w:val="single" w:sz="2" w:space="0" w:color="auto"/>
                                  </w:tcBorders>
                                  <w:shd w:val="clear" w:color="auto" w:fill="auto"/>
                                </w:tcPr>
                                <w:p w:rsidR="00F27295" w:rsidRPr="008E19C4" w:rsidRDefault="00F27295" w:rsidP="00F27295">
                                  <w:pPr>
                                    <w:spacing w:line="280" w:lineRule="exact"/>
                                    <w:jc w:val="right"/>
                                    <w:rPr>
                                      <w:color w:val="000000"/>
                                      <w:szCs w:val="21"/>
                                    </w:rPr>
                                  </w:pPr>
                                </w:p>
                              </w:tc>
                            </w:tr>
                          </w:tbl>
                          <w:p w:rsidR="00F27295" w:rsidRDefault="00F27295" w:rsidP="00FC10B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54" style="position:absolute;margin-left:204.1pt;margin-top:6.7pt;width:304pt;height:17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7PkgIAAEgFAAAOAAAAZHJzL2Uyb0RvYy54bWysVM1u1DAQviPxDpbvND/9XzVbrbYqQqra&#10;ii3q2evY3QjHY2zvJst70AeAM2fEgcehEm/B2MmmpewJcXHGmfnm9xufnLa1IithXQW6oNlOSonQ&#10;HMpK3xX03c35qyNKnGe6ZAq0KOhaOHo6fvnipDEjkcMCVCksQSfajRpT0IX3ZpQkji9EzdwOGKFR&#10;KcHWzOPV3iWlZQ16r1WSp+lB0oAtjQUunMO/Z52SjqN/KQX3V1I64YkqKObm42njOQ9nMj5hozvL&#10;zKLifRrsH7KoWaUx6ODqjHlGlrb6y1VdcQsOpN/hUCcgZcVFrAGrydJn1cwWzIhYCzbHmaFN7v+5&#10;5Zera0uqsqB5TolmNc7o4euXh/vvP398Tn59+tZJBLXYqsa4ESJm5tr2N4diqLuVtg5frIi0sb3r&#10;ob2i9YTjz92jg/QoxSlw1OXZcXq4HweQPMKNdf61gJoEoaAW5xfbylYXzmNINN2YhGhKh1PDeaVU&#10;pw1/kpBml1iU/FqJzvqtkFgrppJHr5FlYqosWTHkB+NcaH8QCsU4SqN1gEl0PgCzbUDlsx7U2waY&#10;iOwbgOk24J8RB0SMCtoP4LrSYLc5KN8PkTv7TfVdzaF8387bOOBsdzPCOZRrnLqFbh2c4ecV9vuC&#10;OX/NLPIfZ4Q77a/wkAqagkIvUbIA+3Hb/2CPtEQtJQ3uU0HdhyWzghL1RiNhj7O9vbCA8bK3f5jj&#10;xT7VzJ9q9LKeAo4kw9fD8CgGe682orRQ3+LqT0JUVDHNMXZB/Uac+m7L8engYjKJRrhyhvkLPTM8&#10;uA5tDmy6aW+ZNT3lPLL1Ejabx0bPmNfZBqSGydKDrCItQ6O7rvYDwHWNLOqflvAePL1Hq8cHcPwb&#10;AAD//wMAUEsDBBQABgAIAAAAIQC2l19W4AAAAAsBAAAPAAAAZHJzL2Rvd25yZXYueG1sTI/BTsMw&#10;DIbvSLxDZCRuLNnWjVKaTgixCycYoO2YNaataJzSZF3Z0+Od4Gj/n35/zleja8WAfWg8aZhOFAik&#10;0tuGKg3vb+ubFESIhqxpPaGGHwywKi4vcpNZf6RXHDaxElxCITMa6hi7TMpQ1uhMmPgOibNP3zsT&#10;eewraXtz5HLXyplSS+lMQ3yhNh0+1lh+bQ5Ow9Pp1p5Suf143nbDbr248y/D907r66vx4R5ExDH+&#10;wXDWZ3Uo2GnvD2SDaDUkKp0xysE8AXEG1HTJm72G+SJNQBa5/P9D8QsAAP//AwBQSwECLQAUAAYA&#10;CAAAACEAtoM4kv4AAADhAQAAEwAAAAAAAAAAAAAAAAAAAAAAW0NvbnRlbnRfVHlwZXNdLnhtbFBL&#10;AQItABQABgAIAAAAIQA4/SH/1gAAAJQBAAALAAAAAAAAAAAAAAAAAC8BAABfcmVscy8ucmVsc1BL&#10;AQItABQABgAIAAAAIQAp3x7PkgIAAEgFAAAOAAAAAAAAAAAAAAAAAC4CAABkcnMvZTJvRG9jLnht&#10;bFBLAQItABQABgAIAAAAIQC2l19W4AAAAAsBAAAPAAAAAAAAAAAAAAAAAOwEAABkcnMvZG93bnJl&#10;di54bWxQSwUGAAAAAAQABADzAAAA+QUAAAAA&#10;" fillcolor="white [3201]" stroked="f" strokeweight="2pt">
                <v:textbox>
                  <w:txbxContent>
                    <w:tbl>
                      <w:tblPr>
                        <w:tblStyle w:val="a9"/>
                        <w:tblW w:w="5920" w:type="dxa"/>
                        <w:tblLook w:val="04A0" w:firstRow="1" w:lastRow="0" w:firstColumn="1" w:lastColumn="0" w:noHBand="0" w:noVBand="1"/>
                      </w:tblPr>
                      <w:tblGrid>
                        <w:gridCol w:w="959"/>
                        <w:gridCol w:w="1134"/>
                        <w:gridCol w:w="1134"/>
                        <w:gridCol w:w="1701"/>
                        <w:gridCol w:w="992"/>
                      </w:tblGrid>
                      <w:tr w:rsidR="00F27295" w:rsidTr="002231B9">
                        <w:tc>
                          <w:tcPr>
                            <w:tcW w:w="959" w:type="dxa"/>
                            <w:tcBorders>
                              <w:top w:val="single" w:sz="2" w:space="0" w:color="auto"/>
                              <w:right w:val="single" w:sz="12" w:space="0" w:color="auto"/>
                            </w:tcBorders>
                          </w:tcPr>
                          <w:p w:rsidR="00F27295" w:rsidRPr="00031BD3" w:rsidRDefault="00F27295" w:rsidP="00031BD3">
                            <w:pPr>
                              <w:spacing w:line="280" w:lineRule="exact"/>
                              <w:jc w:val="center"/>
                              <w:rPr>
                                <w:szCs w:val="21"/>
                              </w:rPr>
                            </w:pPr>
                          </w:p>
                        </w:tc>
                        <w:tc>
                          <w:tcPr>
                            <w:tcW w:w="1134" w:type="dxa"/>
                            <w:tcBorders>
                              <w:top w:val="single" w:sz="12" w:space="0" w:color="auto"/>
                              <w:left w:val="single" w:sz="12" w:space="0" w:color="auto"/>
                              <w:right w:val="single" w:sz="12" w:space="0" w:color="auto"/>
                            </w:tcBorders>
                            <w:shd w:val="clear" w:color="auto" w:fill="FFFF00"/>
                          </w:tcPr>
                          <w:p w:rsidR="00F27295" w:rsidRPr="008E19C4" w:rsidRDefault="00F27295" w:rsidP="00031BD3">
                            <w:pPr>
                              <w:spacing w:line="280" w:lineRule="exact"/>
                              <w:jc w:val="center"/>
                              <w:rPr>
                                <w:sz w:val="20"/>
                                <w:szCs w:val="20"/>
                              </w:rPr>
                            </w:pPr>
                            <w:r w:rsidRPr="008E19C4">
                              <w:rPr>
                                <w:rFonts w:hint="eastAsia"/>
                                <w:sz w:val="20"/>
                                <w:szCs w:val="20"/>
                              </w:rPr>
                              <w:t>十分発揮</w:t>
                            </w:r>
                          </w:p>
                        </w:tc>
                        <w:tc>
                          <w:tcPr>
                            <w:tcW w:w="1134" w:type="dxa"/>
                            <w:tcBorders>
                              <w:top w:val="single" w:sz="2" w:space="0" w:color="auto"/>
                              <w:left w:val="single" w:sz="12" w:space="0" w:color="auto"/>
                            </w:tcBorders>
                          </w:tcPr>
                          <w:p w:rsidR="00F27295" w:rsidRPr="008E19C4" w:rsidRDefault="00F27295" w:rsidP="00031BD3">
                            <w:pPr>
                              <w:spacing w:line="280" w:lineRule="exact"/>
                              <w:jc w:val="center"/>
                              <w:rPr>
                                <w:sz w:val="20"/>
                                <w:szCs w:val="20"/>
                              </w:rPr>
                            </w:pPr>
                            <w:r w:rsidRPr="008E19C4">
                              <w:rPr>
                                <w:rFonts w:hint="eastAsia"/>
                                <w:sz w:val="20"/>
                                <w:szCs w:val="20"/>
                              </w:rPr>
                              <w:t>概ね発揮</w:t>
                            </w:r>
                          </w:p>
                        </w:tc>
                        <w:tc>
                          <w:tcPr>
                            <w:tcW w:w="1701" w:type="dxa"/>
                          </w:tcPr>
                          <w:p w:rsidR="00F27295" w:rsidRPr="000C02D8" w:rsidRDefault="00F27295" w:rsidP="00031BD3">
                            <w:pPr>
                              <w:spacing w:line="280" w:lineRule="exact"/>
                              <w:jc w:val="center"/>
                              <w:rPr>
                                <w:color w:val="000000" w:themeColor="text1"/>
                                <w:sz w:val="20"/>
                                <w:szCs w:val="20"/>
                              </w:rPr>
                            </w:pPr>
                            <w:r w:rsidRPr="000C02D8">
                              <w:rPr>
                                <w:rFonts w:hint="eastAsia"/>
                                <w:color w:val="000000" w:themeColor="text1"/>
                                <w:sz w:val="20"/>
                                <w:szCs w:val="20"/>
                              </w:rPr>
                              <w:t>発揮していない</w:t>
                            </w:r>
                          </w:p>
                        </w:tc>
                        <w:tc>
                          <w:tcPr>
                            <w:tcW w:w="992" w:type="dxa"/>
                            <w:shd w:val="clear" w:color="auto" w:fill="auto"/>
                          </w:tcPr>
                          <w:p w:rsidR="00F27295" w:rsidRPr="000C02D8" w:rsidRDefault="00F27295" w:rsidP="00F27295">
                            <w:pPr>
                              <w:spacing w:line="280" w:lineRule="exact"/>
                              <w:jc w:val="center"/>
                              <w:rPr>
                                <w:color w:val="000000" w:themeColor="text1"/>
                                <w:sz w:val="20"/>
                                <w:szCs w:val="20"/>
                              </w:rPr>
                            </w:pPr>
                            <w:r w:rsidRPr="000C02D8">
                              <w:rPr>
                                <w:rFonts w:hint="eastAsia"/>
                                <w:color w:val="000000" w:themeColor="text1"/>
                                <w:sz w:val="20"/>
                                <w:szCs w:val="20"/>
                              </w:rPr>
                              <w:t>合計</w:t>
                            </w:r>
                          </w:p>
                        </w:tc>
                      </w:tr>
                      <w:tr w:rsidR="00F27295" w:rsidTr="002231B9">
                        <w:tc>
                          <w:tcPr>
                            <w:tcW w:w="959" w:type="dxa"/>
                            <w:vMerge w:val="restart"/>
                            <w:tcBorders>
                              <w:right w:val="single" w:sz="12" w:space="0" w:color="auto"/>
                            </w:tcBorders>
                            <w:vAlign w:val="center"/>
                          </w:tcPr>
                          <w:p w:rsidR="00F27295" w:rsidRPr="00031BD3" w:rsidRDefault="00F27295" w:rsidP="00031BD3">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小学校</w:t>
                            </w:r>
                          </w:p>
                        </w:tc>
                        <w:tc>
                          <w:tcPr>
                            <w:tcW w:w="1134" w:type="dxa"/>
                            <w:tcBorders>
                              <w:left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735</w:t>
                            </w:r>
                            <w:r w:rsidRPr="00031BD3">
                              <w:rPr>
                                <w:rFonts w:hint="eastAsia"/>
                                <w:color w:val="000000"/>
                                <w:szCs w:val="21"/>
                              </w:rPr>
                              <w:t>人</w:t>
                            </w:r>
                          </w:p>
                        </w:tc>
                        <w:tc>
                          <w:tcPr>
                            <w:tcW w:w="1134" w:type="dxa"/>
                            <w:tcBorders>
                              <w:left w:val="single" w:sz="12" w:space="0" w:color="auto"/>
                            </w:tcBorders>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325</w:t>
                            </w:r>
                            <w:r w:rsidRPr="00031BD3">
                              <w:rPr>
                                <w:rFonts w:hint="eastAsia"/>
                                <w:color w:val="000000"/>
                                <w:szCs w:val="21"/>
                              </w:rPr>
                              <w:t>人</w:t>
                            </w:r>
                          </w:p>
                        </w:tc>
                        <w:tc>
                          <w:tcPr>
                            <w:tcW w:w="1701" w:type="dxa"/>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4</w:t>
                            </w:r>
                            <w:r w:rsidRPr="000C02D8">
                              <w:rPr>
                                <w:rFonts w:hint="eastAsia"/>
                                <w:color w:val="000000" w:themeColor="text1"/>
                                <w:szCs w:val="21"/>
                              </w:rPr>
                              <w:t>人</w:t>
                            </w:r>
                          </w:p>
                        </w:tc>
                        <w:tc>
                          <w:tcPr>
                            <w:tcW w:w="992" w:type="dxa"/>
                            <w:vMerge w:val="restart"/>
                            <w:shd w:val="clear" w:color="auto" w:fill="auto"/>
                            <w:vAlign w:val="center"/>
                          </w:tcPr>
                          <w:p w:rsidR="00F27295" w:rsidRPr="000C02D8" w:rsidRDefault="00F27295" w:rsidP="00F27295">
                            <w:pPr>
                              <w:wordWrap w:val="0"/>
                              <w:spacing w:line="280" w:lineRule="exact"/>
                              <w:jc w:val="right"/>
                              <w:rPr>
                                <w:color w:val="000000" w:themeColor="text1"/>
                                <w:szCs w:val="21"/>
                              </w:rPr>
                            </w:pPr>
                            <w:r w:rsidRPr="000C02D8">
                              <w:rPr>
                                <w:rFonts w:hint="eastAsia"/>
                                <w:color w:val="000000" w:themeColor="text1"/>
                                <w:szCs w:val="21"/>
                              </w:rPr>
                              <w:t>1,064</w:t>
                            </w:r>
                            <w:r w:rsidRPr="000C02D8">
                              <w:rPr>
                                <w:rFonts w:hint="eastAsia"/>
                                <w:color w:val="000000" w:themeColor="text1"/>
                                <w:szCs w:val="21"/>
                              </w:rPr>
                              <w:t>人</w:t>
                            </w:r>
                          </w:p>
                        </w:tc>
                      </w:tr>
                      <w:tr w:rsidR="00F27295" w:rsidTr="002231B9">
                        <w:tc>
                          <w:tcPr>
                            <w:tcW w:w="959" w:type="dxa"/>
                            <w:vMerge/>
                            <w:tcBorders>
                              <w:right w:val="single" w:sz="12" w:space="0" w:color="auto"/>
                            </w:tcBorders>
                            <w:vAlign w:val="center"/>
                          </w:tcPr>
                          <w:p w:rsidR="00F27295" w:rsidRPr="00031BD3" w:rsidRDefault="00F27295" w:rsidP="00031BD3">
                            <w:pPr>
                              <w:spacing w:line="280" w:lineRule="exact"/>
                              <w:jc w:val="center"/>
                              <w:rPr>
                                <w:szCs w:val="21"/>
                              </w:rPr>
                            </w:pPr>
                          </w:p>
                        </w:tc>
                        <w:tc>
                          <w:tcPr>
                            <w:tcW w:w="1134" w:type="dxa"/>
                            <w:tcBorders>
                              <w:left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69.1%</w:t>
                            </w:r>
                          </w:p>
                        </w:tc>
                        <w:tc>
                          <w:tcPr>
                            <w:tcW w:w="1134" w:type="dxa"/>
                            <w:tcBorders>
                              <w:left w:val="single" w:sz="12" w:space="0" w:color="auto"/>
                            </w:tcBorders>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30.5%</w:t>
                            </w:r>
                          </w:p>
                        </w:tc>
                        <w:tc>
                          <w:tcPr>
                            <w:tcW w:w="1701" w:type="dxa"/>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0.4%</w:t>
                            </w:r>
                          </w:p>
                        </w:tc>
                        <w:tc>
                          <w:tcPr>
                            <w:tcW w:w="992" w:type="dxa"/>
                            <w:vMerge/>
                            <w:shd w:val="clear" w:color="auto" w:fill="auto"/>
                            <w:vAlign w:val="center"/>
                          </w:tcPr>
                          <w:p w:rsidR="00F27295" w:rsidRPr="000C02D8" w:rsidRDefault="00F27295" w:rsidP="00F27295">
                            <w:pPr>
                              <w:spacing w:line="280" w:lineRule="exact"/>
                              <w:jc w:val="right"/>
                              <w:rPr>
                                <w:color w:val="000000" w:themeColor="text1"/>
                                <w:szCs w:val="21"/>
                              </w:rPr>
                            </w:pPr>
                          </w:p>
                        </w:tc>
                      </w:tr>
                      <w:tr w:rsidR="00F27295" w:rsidTr="002231B9">
                        <w:tc>
                          <w:tcPr>
                            <w:tcW w:w="959" w:type="dxa"/>
                            <w:vMerge w:val="restart"/>
                            <w:tcBorders>
                              <w:right w:val="single" w:sz="12" w:space="0" w:color="auto"/>
                            </w:tcBorders>
                            <w:vAlign w:val="center"/>
                          </w:tcPr>
                          <w:p w:rsidR="00F27295" w:rsidRPr="00031BD3" w:rsidRDefault="00F27295" w:rsidP="00031BD3">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中学校</w:t>
                            </w:r>
                          </w:p>
                        </w:tc>
                        <w:tc>
                          <w:tcPr>
                            <w:tcW w:w="1134" w:type="dxa"/>
                            <w:tcBorders>
                              <w:left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511</w:t>
                            </w:r>
                            <w:r w:rsidRPr="00031BD3">
                              <w:rPr>
                                <w:rFonts w:hint="eastAsia"/>
                                <w:color w:val="000000"/>
                                <w:szCs w:val="21"/>
                              </w:rPr>
                              <w:t>人</w:t>
                            </w:r>
                          </w:p>
                        </w:tc>
                        <w:tc>
                          <w:tcPr>
                            <w:tcW w:w="1134" w:type="dxa"/>
                            <w:tcBorders>
                              <w:left w:val="single" w:sz="12" w:space="0" w:color="auto"/>
                            </w:tcBorders>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137</w:t>
                            </w:r>
                            <w:r w:rsidRPr="00031BD3">
                              <w:rPr>
                                <w:rFonts w:hint="eastAsia"/>
                                <w:color w:val="000000"/>
                                <w:szCs w:val="21"/>
                              </w:rPr>
                              <w:t>人</w:t>
                            </w:r>
                          </w:p>
                        </w:tc>
                        <w:tc>
                          <w:tcPr>
                            <w:tcW w:w="1701" w:type="dxa"/>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3</w:t>
                            </w:r>
                            <w:r w:rsidRPr="000C02D8">
                              <w:rPr>
                                <w:rFonts w:hint="eastAsia"/>
                                <w:color w:val="000000" w:themeColor="text1"/>
                                <w:szCs w:val="21"/>
                              </w:rPr>
                              <w:t>人</w:t>
                            </w:r>
                          </w:p>
                        </w:tc>
                        <w:tc>
                          <w:tcPr>
                            <w:tcW w:w="992" w:type="dxa"/>
                            <w:vMerge w:val="restart"/>
                            <w:shd w:val="clear" w:color="auto" w:fill="auto"/>
                            <w:vAlign w:val="center"/>
                          </w:tcPr>
                          <w:p w:rsidR="00F27295" w:rsidRPr="000C02D8" w:rsidRDefault="00F27295" w:rsidP="00F27295">
                            <w:pPr>
                              <w:spacing w:line="280" w:lineRule="exact"/>
                              <w:jc w:val="right"/>
                              <w:rPr>
                                <w:color w:val="000000" w:themeColor="text1"/>
                                <w:szCs w:val="21"/>
                              </w:rPr>
                            </w:pPr>
                            <w:r w:rsidRPr="000C02D8">
                              <w:rPr>
                                <w:rFonts w:hint="eastAsia"/>
                                <w:color w:val="000000" w:themeColor="text1"/>
                                <w:szCs w:val="21"/>
                              </w:rPr>
                              <w:t>651</w:t>
                            </w:r>
                            <w:r w:rsidRPr="000C02D8">
                              <w:rPr>
                                <w:rFonts w:hint="eastAsia"/>
                                <w:color w:val="000000" w:themeColor="text1"/>
                                <w:szCs w:val="21"/>
                              </w:rPr>
                              <w:t>人</w:t>
                            </w:r>
                          </w:p>
                        </w:tc>
                      </w:tr>
                      <w:tr w:rsidR="00F27295" w:rsidTr="002231B9">
                        <w:tc>
                          <w:tcPr>
                            <w:tcW w:w="959" w:type="dxa"/>
                            <w:vMerge/>
                            <w:tcBorders>
                              <w:right w:val="single" w:sz="12" w:space="0" w:color="auto"/>
                            </w:tcBorders>
                            <w:vAlign w:val="center"/>
                          </w:tcPr>
                          <w:p w:rsidR="00F27295" w:rsidRPr="00031BD3" w:rsidRDefault="00F27295" w:rsidP="00031BD3">
                            <w:pPr>
                              <w:spacing w:line="280" w:lineRule="exact"/>
                              <w:rPr>
                                <w:rFonts w:ascii="ＭＳ Ｐゴシック" w:eastAsia="ＭＳ Ｐゴシック" w:hAnsi="ＭＳ Ｐゴシック" w:cs="ＭＳ Ｐゴシック"/>
                                <w:color w:val="000000"/>
                                <w:szCs w:val="21"/>
                              </w:rPr>
                            </w:pPr>
                          </w:p>
                        </w:tc>
                        <w:tc>
                          <w:tcPr>
                            <w:tcW w:w="1134" w:type="dxa"/>
                            <w:tcBorders>
                              <w:left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78.5%</w:t>
                            </w:r>
                          </w:p>
                        </w:tc>
                        <w:tc>
                          <w:tcPr>
                            <w:tcW w:w="1134" w:type="dxa"/>
                            <w:tcBorders>
                              <w:left w:val="single" w:sz="12" w:space="0" w:color="auto"/>
                            </w:tcBorders>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21.0%</w:t>
                            </w:r>
                          </w:p>
                        </w:tc>
                        <w:tc>
                          <w:tcPr>
                            <w:tcW w:w="1701" w:type="dxa"/>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0.5%</w:t>
                            </w:r>
                          </w:p>
                        </w:tc>
                        <w:tc>
                          <w:tcPr>
                            <w:tcW w:w="992" w:type="dxa"/>
                            <w:vMerge/>
                            <w:shd w:val="clear" w:color="auto" w:fill="auto"/>
                            <w:vAlign w:val="center"/>
                          </w:tcPr>
                          <w:p w:rsidR="00F27295" w:rsidRPr="000C02D8" w:rsidRDefault="00F27295" w:rsidP="00F27295">
                            <w:pPr>
                              <w:spacing w:line="280" w:lineRule="exact"/>
                              <w:jc w:val="right"/>
                              <w:rPr>
                                <w:color w:val="000000" w:themeColor="text1"/>
                                <w:szCs w:val="21"/>
                              </w:rPr>
                            </w:pPr>
                          </w:p>
                        </w:tc>
                      </w:tr>
                      <w:tr w:rsidR="00F27295" w:rsidTr="002231B9">
                        <w:tc>
                          <w:tcPr>
                            <w:tcW w:w="959" w:type="dxa"/>
                            <w:vMerge w:val="restart"/>
                            <w:tcBorders>
                              <w:right w:val="single" w:sz="12" w:space="0" w:color="auto"/>
                            </w:tcBorders>
                            <w:vAlign w:val="center"/>
                          </w:tcPr>
                          <w:p w:rsidR="00F27295" w:rsidRDefault="00F27295" w:rsidP="00031BD3">
                            <w:pPr>
                              <w:spacing w:line="280" w:lineRule="exact"/>
                              <w:jc w:val="center"/>
                              <w:rPr>
                                <w:color w:val="000000"/>
                                <w:szCs w:val="21"/>
                              </w:rPr>
                            </w:pPr>
                            <w:r w:rsidRPr="00031BD3">
                              <w:rPr>
                                <w:rFonts w:hint="eastAsia"/>
                                <w:color w:val="000000"/>
                                <w:szCs w:val="21"/>
                              </w:rPr>
                              <w:t>支援</w:t>
                            </w:r>
                          </w:p>
                          <w:p w:rsidR="00F27295" w:rsidRPr="00031BD3" w:rsidRDefault="00F27295" w:rsidP="00031BD3">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学校</w:t>
                            </w:r>
                          </w:p>
                        </w:tc>
                        <w:tc>
                          <w:tcPr>
                            <w:tcW w:w="1134" w:type="dxa"/>
                            <w:tcBorders>
                              <w:left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58</w:t>
                            </w:r>
                            <w:r w:rsidRPr="00031BD3">
                              <w:rPr>
                                <w:rFonts w:hint="eastAsia"/>
                                <w:color w:val="000000"/>
                                <w:szCs w:val="21"/>
                              </w:rPr>
                              <w:t>人</w:t>
                            </w:r>
                          </w:p>
                        </w:tc>
                        <w:tc>
                          <w:tcPr>
                            <w:tcW w:w="1134" w:type="dxa"/>
                            <w:tcBorders>
                              <w:left w:val="single" w:sz="12" w:space="0" w:color="auto"/>
                            </w:tcBorders>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91</w:t>
                            </w:r>
                            <w:r w:rsidRPr="00031BD3">
                              <w:rPr>
                                <w:rFonts w:hint="eastAsia"/>
                                <w:color w:val="000000"/>
                                <w:szCs w:val="21"/>
                              </w:rPr>
                              <w:t>人</w:t>
                            </w:r>
                          </w:p>
                        </w:tc>
                        <w:tc>
                          <w:tcPr>
                            <w:tcW w:w="1701" w:type="dxa"/>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2</w:t>
                            </w:r>
                            <w:r w:rsidRPr="000C02D8">
                              <w:rPr>
                                <w:rFonts w:hint="eastAsia"/>
                                <w:color w:val="000000" w:themeColor="text1"/>
                                <w:szCs w:val="21"/>
                              </w:rPr>
                              <w:t>人</w:t>
                            </w:r>
                          </w:p>
                        </w:tc>
                        <w:tc>
                          <w:tcPr>
                            <w:tcW w:w="992" w:type="dxa"/>
                            <w:vMerge w:val="restart"/>
                            <w:shd w:val="clear" w:color="auto" w:fill="auto"/>
                            <w:vAlign w:val="center"/>
                          </w:tcPr>
                          <w:p w:rsidR="00F27295" w:rsidRPr="000C02D8" w:rsidRDefault="00F27295" w:rsidP="00F27295">
                            <w:pPr>
                              <w:spacing w:line="280" w:lineRule="exact"/>
                              <w:jc w:val="right"/>
                              <w:rPr>
                                <w:color w:val="000000" w:themeColor="text1"/>
                                <w:szCs w:val="21"/>
                              </w:rPr>
                            </w:pPr>
                            <w:r w:rsidRPr="000C02D8">
                              <w:rPr>
                                <w:rFonts w:hint="eastAsia"/>
                                <w:color w:val="000000" w:themeColor="text1"/>
                                <w:szCs w:val="21"/>
                              </w:rPr>
                              <w:t>151</w:t>
                            </w:r>
                            <w:r w:rsidRPr="000C02D8">
                              <w:rPr>
                                <w:rFonts w:hint="eastAsia"/>
                                <w:color w:val="000000" w:themeColor="text1"/>
                                <w:szCs w:val="21"/>
                              </w:rPr>
                              <w:t>人</w:t>
                            </w:r>
                          </w:p>
                        </w:tc>
                      </w:tr>
                      <w:tr w:rsidR="00F27295" w:rsidTr="002231B9">
                        <w:tc>
                          <w:tcPr>
                            <w:tcW w:w="959" w:type="dxa"/>
                            <w:vMerge/>
                            <w:tcBorders>
                              <w:right w:val="single" w:sz="12" w:space="0" w:color="auto"/>
                            </w:tcBorders>
                            <w:vAlign w:val="center"/>
                          </w:tcPr>
                          <w:p w:rsidR="00F27295" w:rsidRPr="00031BD3" w:rsidRDefault="00F27295" w:rsidP="00031BD3">
                            <w:pPr>
                              <w:spacing w:line="280" w:lineRule="exact"/>
                              <w:jc w:val="center"/>
                              <w:rPr>
                                <w:szCs w:val="21"/>
                              </w:rPr>
                            </w:pPr>
                          </w:p>
                        </w:tc>
                        <w:tc>
                          <w:tcPr>
                            <w:tcW w:w="1134" w:type="dxa"/>
                            <w:tcBorders>
                              <w:left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38.4%</w:t>
                            </w:r>
                          </w:p>
                        </w:tc>
                        <w:tc>
                          <w:tcPr>
                            <w:tcW w:w="1134" w:type="dxa"/>
                            <w:tcBorders>
                              <w:left w:val="single" w:sz="12" w:space="0" w:color="auto"/>
                            </w:tcBorders>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60.3%</w:t>
                            </w:r>
                          </w:p>
                        </w:tc>
                        <w:tc>
                          <w:tcPr>
                            <w:tcW w:w="1701" w:type="dxa"/>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1.3%</w:t>
                            </w:r>
                          </w:p>
                        </w:tc>
                        <w:tc>
                          <w:tcPr>
                            <w:tcW w:w="992" w:type="dxa"/>
                            <w:vMerge/>
                            <w:shd w:val="clear" w:color="auto" w:fill="auto"/>
                            <w:vAlign w:val="center"/>
                          </w:tcPr>
                          <w:p w:rsidR="00F27295" w:rsidRPr="000C02D8" w:rsidRDefault="00F27295" w:rsidP="00F27295">
                            <w:pPr>
                              <w:spacing w:line="280" w:lineRule="exact"/>
                              <w:jc w:val="right"/>
                              <w:rPr>
                                <w:color w:val="000000" w:themeColor="text1"/>
                                <w:szCs w:val="21"/>
                              </w:rPr>
                            </w:pPr>
                          </w:p>
                        </w:tc>
                      </w:tr>
                      <w:tr w:rsidR="00F27295" w:rsidTr="002231B9">
                        <w:tc>
                          <w:tcPr>
                            <w:tcW w:w="959" w:type="dxa"/>
                            <w:vMerge w:val="restart"/>
                            <w:tcBorders>
                              <w:right w:val="single" w:sz="12" w:space="0" w:color="auto"/>
                            </w:tcBorders>
                            <w:vAlign w:val="center"/>
                          </w:tcPr>
                          <w:p w:rsidR="00F27295" w:rsidRDefault="00F27295" w:rsidP="00031BD3">
                            <w:pPr>
                              <w:spacing w:line="280" w:lineRule="exact"/>
                              <w:jc w:val="center"/>
                              <w:rPr>
                                <w:color w:val="000000"/>
                                <w:szCs w:val="21"/>
                              </w:rPr>
                            </w:pPr>
                            <w:r w:rsidRPr="00031BD3">
                              <w:rPr>
                                <w:rFonts w:hint="eastAsia"/>
                                <w:color w:val="000000"/>
                                <w:szCs w:val="21"/>
                              </w:rPr>
                              <w:t>高等</w:t>
                            </w:r>
                          </w:p>
                          <w:p w:rsidR="00F27295" w:rsidRPr="00031BD3" w:rsidRDefault="00F27295" w:rsidP="00031BD3">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学校</w:t>
                            </w:r>
                          </w:p>
                        </w:tc>
                        <w:tc>
                          <w:tcPr>
                            <w:tcW w:w="1134" w:type="dxa"/>
                            <w:tcBorders>
                              <w:left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587</w:t>
                            </w:r>
                            <w:r w:rsidRPr="00031BD3">
                              <w:rPr>
                                <w:rFonts w:hint="eastAsia"/>
                                <w:color w:val="000000"/>
                                <w:szCs w:val="21"/>
                              </w:rPr>
                              <w:t>人</w:t>
                            </w:r>
                          </w:p>
                        </w:tc>
                        <w:tc>
                          <w:tcPr>
                            <w:tcW w:w="1134" w:type="dxa"/>
                            <w:tcBorders>
                              <w:left w:val="single" w:sz="12" w:space="0" w:color="auto"/>
                            </w:tcBorders>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150</w:t>
                            </w:r>
                            <w:r w:rsidRPr="00031BD3">
                              <w:rPr>
                                <w:rFonts w:hint="eastAsia"/>
                                <w:color w:val="000000"/>
                                <w:szCs w:val="21"/>
                              </w:rPr>
                              <w:t>人</w:t>
                            </w:r>
                          </w:p>
                        </w:tc>
                        <w:tc>
                          <w:tcPr>
                            <w:tcW w:w="1701" w:type="dxa"/>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0</w:t>
                            </w:r>
                            <w:r w:rsidRPr="000C02D8">
                              <w:rPr>
                                <w:rFonts w:hint="eastAsia"/>
                                <w:color w:val="000000" w:themeColor="text1"/>
                                <w:szCs w:val="21"/>
                              </w:rPr>
                              <w:t>人</w:t>
                            </w:r>
                          </w:p>
                        </w:tc>
                        <w:tc>
                          <w:tcPr>
                            <w:tcW w:w="992" w:type="dxa"/>
                            <w:vMerge w:val="restart"/>
                            <w:shd w:val="clear" w:color="auto" w:fill="auto"/>
                            <w:vAlign w:val="center"/>
                          </w:tcPr>
                          <w:p w:rsidR="00F27295" w:rsidRPr="000C02D8" w:rsidRDefault="00F27295" w:rsidP="00F27295">
                            <w:pPr>
                              <w:spacing w:line="280" w:lineRule="exact"/>
                              <w:jc w:val="right"/>
                              <w:rPr>
                                <w:color w:val="000000" w:themeColor="text1"/>
                                <w:szCs w:val="21"/>
                              </w:rPr>
                            </w:pPr>
                            <w:r w:rsidRPr="000C02D8">
                              <w:rPr>
                                <w:rFonts w:hint="eastAsia"/>
                                <w:color w:val="000000" w:themeColor="text1"/>
                                <w:szCs w:val="21"/>
                              </w:rPr>
                              <w:t>737</w:t>
                            </w:r>
                            <w:r w:rsidRPr="000C02D8">
                              <w:rPr>
                                <w:rFonts w:hint="eastAsia"/>
                                <w:color w:val="000000" w:themeColor="text1"/>
                                <w:szCs w:val="21"/>
                              </w:rPr>
                              <w:t>人</w:t>
                            </w:r>
                          </w:p>
                        </w:tc>
                      </w:tr>
                      <w:tr w:rsidR="00F27295" w:rsidTr="002231B9">
                        <w:tc>
                          <w:tcPr>
                            <w:tcW w:w="959" w:type="dxa"/>
                            <w:vMerge/>
                            <w:tcBorders>
                              <w:bottom w:val="single" w:sz="12" w:space="0" w:color="auto"/>
                              <w:right w:val="single" w:sz="12" w:space="0" w:color="auto"/>
                            </w:tcBorders>
                          </w:tcPr>
                          <w:p w:rsidR="00F27295" w:rsidRPr="00031BD3" w:rsidRDefault="00F27295" w:rsidP="00031BD3">
                            <w:pPr>
                              <w:spacing w:line="280" w:lineRule="exact"/>
                              <w:jc w:val="center"/>
                              <w:rPr>
                                <w:szCs w:val="21"/>
                              </w:rPr>
                            </w:pPr>
                          </w:p>
                        </w:tc>
                        <w:tc>
                          <w:tcPr>
                            <w:tcW w:w="1134" w:type="dxa"/>
                            <w:tcBorders>
                              <w:left w:val="single" w:sz="12" w:space="0" w:color="auto"/>
                              <w:bottom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79.6%</w:t>
                            </w:r>
                          </w:p>
                        </w:tc>
                        <w:tc>
                          <w:tcPr>
                            <w:tcW w:w="1134" w:type="dxa"/>
                            <w:tcBorders>
                              <w:left w:val="single" w:sz="12" w:space="0" w:color="auto"/>
                              <w:bottom w:val="single" w:sz="12" w:space="0" w:color="auto"/>
                            </w:tcBorders>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20.4%</w:t>
                            </w:r>
                          </w:p>
                        </w:tc>
                        <w:tc>
                          <w:tcPr>
                            <w:tcW w:w="1701" w:type="dxa"/>
                            <w:tcBorders>
                              <w:bottom w:val="single" w:sz="12" w:space="0" w:color="auto"/>
                            </w:tcBorders>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0.0%</w:t>
                            </w:r>
                          </w:p>
                        </w:tc>
                        <w:tc>
                          <w:tcPr>
                            <w:tcW w:w="992" w:type="dxa"/>
                            <w:vMerge/>
                            <w:tcBorders>
                              <w:bottom w:val="single" w:sz="4" w:space="0" w:color="auto"/>
                            </w:tcBorders>
                            <w:shd w:val="clear" w:color="auto" w:fill="auto"/>
                            <w:vAlign w:val="center"/>
                          </w:tcPr>
                          <w:p w:rsidR="00F27295" w:rsidRPr="000C02D8" w:rsidRDefault="00F27295" w:rsidP="00F27295">
                            <w:pPr>
                              <w:spacing w:line="280" w:lineRule="exact"/>
                              <w:jc w:val="right"/>
                              <w:rPr>
                                <w:color w:val="000000" w:themeColor="text1"/>
                                <w:szCs w:val="21"/>
                              </w:rPr>
                            </w:pPr>
                          </w:p>
                        </w:tc>
                      </w:tr>
                      <w:tr w:rsidR="00F27295" w:rsidTr="002231B9">
                        <w:tc>
                          <w:tcPr>
                            <w:tcW w:w="959" w:type="dxa"/>
                            <w:vMerge w:val="restart"/>
                            <w:tcBorders>
                              <w:top w:val="single" w:sz="12" w:space="0" w:color="auto"/>
                              <w:left w:val="single" w:sz="12" w:space="0" w:color="auto"/>
                              <w:right w:val="single" w:sz="12" w:space="0" w:color="auto"/>
                            </w:tcBorders>
                            <w:shd w:val="clear" w:color="auto" w:fill="FFFF00"/>
                          </w:tcPr>
                          <w:p w:rsidR="00F27295" w:rsidRPr="00031BD3" w:rsidRDefault="00F27295" w:rsidP="00031BD3">
                            <w:pPr>
                              <w:spacing w:line="360" w:lineRule="auto"/>
                              <w:jc w:val="center"/>
                              <w:rPr>
                                <w:szCs w:val="21"/>
                              </w:rPr>
                            </w:pPr>
                            <w:r w:rsidRPr="00031BD3">
                              <w:rPr>
                                <w:rFonts w:hint="eastAsia"/>
                                <w:szCs w:val="21"/>
                              </w:rPr>
                              <w:t>合計</w:t>
                            </w:r>
                          </w:p>
                        </w:tc>
                        <w:tc>
                          <w:tcPr>
                            <w:tcW w:w="1134" w:type="dxa"/>
                            <w:tcBorders>
                              <w:top w:val="single" w:sz="12" w:space="0" w:color="auto"/>
                              <w:left w:val="single" w:sz="12" w:space="0" w:color="auto"/>
                              <w:bottom w:val="single" w:sz="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1</w:t>
                            </w:r>
                            <w:r>
                              <w:rPr>
                                <w:rFonts w:hint="eastAsia"/>
                                <w:color w:val="000000"/>
                                <w:szCs w:val="21"/>
                              </w:rPr>
                              <w:t>,</w:t>
                            </w:r>
                            <w:r w:rsidRPr="00031BD3">
                              <w:rPr>
                                <w:rFonts w:hint="eastAsia"/>
                                <w:color w:val="000000"/>
                                <w:szCs w:val="21"/>
                              </w:rPr>
                              <w:t>891</w:t>
                            </w:r>
                            <w:r w:rsidRPr="00031BD3">
                              <w:rPr>
                                <w:rFonts w:hint="eastAsia"/>
                                <w:color w:val="000000"/>
                                <w:szCs w:val="21"/>
                              </w:rPr>
                              <w:t>人</w:t>
                            </w:r>
                          </w:p>
                        </w:tc>
                        <w:tc>
                          <w:tcPr>
                            <w:tcW w:w="1134" w:type="dxa"/>
                            <w:tcBorders>
                              <w:top w:val="single" w:sz="12" w:space="0" w:color="auto"/>
                              <w:left w:val="single" w:sz="12" w:space="0" w:color="auto"/>
                              <w:bottom w:val="single" w:sz="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703</w:t>
                            </w:r>
                            <w:r w:rsidRPr="00031BD3">
                              <w:rPr>
                                <w:rFonts w:hint="eastAsia"/>
                                <w:color w:val="000000"/>
                                <w:szCs w:val="21"/>
                              </w:rPr>
                              <w:t>人</w:t>
                            </w:r>
                          </w:p>
                        </w:tc>
                        <w:tc>
                          <w:tcPr>
                            <w:tcW w:w="1701" w:type="dxa"/>
                            <w:tcBorders>
                              <w:top w:val="single" w:sz="12" w:space="0" w:color="auto"/>
                              <w:bottom w:val="single" w:sz="2" w:space="0" w:color="auto"/>
                              <w:right w:val="single" w:sz="12" w:space="0" w:color="auto"/>
                            </w:tcBorders>
                            <w:shd w:val="clear" w:color="auto" w:fill="FFFF00"/>
                            <w:vAlign w:val="center"/>
                          </w:tcPr>
                          <w:p w:rsidR="00F27295" w:rsidRPr="000C02D8" w:rsidRDefault="00F27295" w:rsidP="008C2EDD">
                            <w:pPr>
                              <w:spacing w:line="280" w:lineRule="exact"/>
                              <w:ind w:rightChars="83" w:right="174"/>
                              <w:jc w:val="right"/>
                              <w:rPr>
                                <w:rFonts w:ascii="ＭＳ Ｐゴシック" w:eastAsia="ＭＳ Ｐゴシック" w:hAnsi="ＭＳ Ｐゴシック" w:cs="ＭＳ Ｐゴシック"/>
                                <w:color w:val="000000" w:themeColor="text1"/>
                                <w:szCs w:val="21"/>
                              </w:rPr>
                            </w:pPr>
                            <w:r w:rsidRPr="000C02D8">
                              <w:rPr>
                                <w:rFonts w:hint="eastAsia"/>
                                <w:color w:val="000000" w:themeColor="text1"/>
                                <w:szCs w:val="21"/>
                              </w:rPr>
                              <w:t>9</w:t>
                            </w:r>
                            <w:r w:rsidRPr="000C02D8">
                              <w:rPr>
                                <w:rFonts w:hint="eastAsia"/>
                                <w:color w:val="000000" w:themeColor="text1"/>
                                <w:szCs w:val="21"/>
                              </w:rPr>
                              <w:t>人</w:t>
                            </w:r>
                          </w:p>
                        </w:tc>
                        <w:tc>
                          <w:tcPr>
                            <w:tcW w:w="992" w:type="dxa"/>
                            <w:vMerge w:val="restart"/>
                            <w:tcBorders>
                              <w:top w:val="single" w:sz="4" w:space="0" w:color="auto"/>
                              <w:left w:val="single" w:sz="12" w:space="0" w:color="auto"/>
                            </w:tcBorders>
                            <w:shd w:val="clear" w:color="auto" w:fill="auto"/>
                            <w:vAlign w:val="center"/>
                          </w:tcPr>
                          <w:p w:rsidR="00F27295" w:rsidRPr="000C02D8" w:rsidRDefault="00F27295" w:rsidP="00F27295">
                            <w:pPr>
                              <w:spacing w:line="280" w:lineRule="exact"/>
                              <w:jc w:val="right"/>
                              <w:rPr>
                                <w:color w:val="000000" w:themeColor="text1"/>
                                <w:szCs w:val="21"/>
                              </w:rPr>
                            </w:pPr>
                            <w:r w:rsidRPr="000C02D8">
                              <w:rPr>
                                <w:rFonts w:hint="eastAsia"/>
                                <w:color w:val="000000" w:themeColor="text1"/>
                                <w:szCs w:val="21"/>
                              </w:rPr>
                              <w:t>2,603</w:t>
                            </w:r>
                            <w:r w:rsidRPr="000C02D8">
                              <w:rPr>
                                <w:rFonts w:hint="eastAsia"/>
                                <w:color w:val="000000" w:themeColor="text1"/>
                                <w:szCs w:val="21"/>
                              </w:rPr>
                              <w:t>人</w:t>
                            </w:r>
                          </w:p>
                        </w:tc>
                      </w:tr>
                      <w:tr w:rsidR="00F27295" w:rsidTr="002231B9">
                        <w:tc>
                          <w:tcPr>
                            <w:tcW w:w="959" w:type="dxa"/>
                            <w:vMerge/>
                            <w:tcBorders>
                              <w:left w:val="single" w:sz="12" w:space="0" w:color="auto"/>
                              <w:bottom w:val="single" w:sz="12" w:space="0" w:color="auto"/>
                              <w:right w:val="single" w:sz="12" w:space="0" w:color="auto"/>
                            </w:tcBorders>
                          </w:tcPr>
                          <w:p w:rsidR="00F27295" w:rsidRPr="00031BD3" w:rsidRDefault="00F27295" w:rsidP="00031BD3">
                            <w:pPr>
                              <w:spacing w:line="280" w:lineRule="exact"/>
                              <w:jc w:val="center"/>
                              <w:rPr>
                                <w:szCs w:val="21"/>
                              </w:rPr>
                            </w:pPr>
                          </w:p>
                        </w:tc>
                        <w:tc>
                          <w:tcPr>
                            <w:tcW w:w="1134" w:type="dxa"/>
                            <w:tcBorders>
                              <w:top w:val="single" w:sz="2" w:space="0" w:color="auto"/>
                              <w:left w:val="single" w:sz="12" w:space="0" w:color="auto"/>
                              <w:bottom w:val="single" w:sz="12" w:space="0" w:color="auto"/>
                              <w:right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72.6%</w:t>
                            </w:r>
                          </w:p>
                        </w:tc>
                        <w:tc>
                          <w:tcPr>
                            <w:tcW w:w="1134" w:type="dxa"/>
                            <w:tcBorders>
                              <w:top w:val="single" w:sz="2" w:space="0" w:color="auto"/>
                              <w:left w:val="single" w:sz="12" w:space="0" w:color="auto"/>
                              <w:bottom w:val="single" w:sz="12" w:space="0" w:color="auto"/>
                            </w:tcBorders>
                            <w:shd w:val="clear" w:color="auto" w:fill="FFFF00"/>
                            <w:vAlign w:val="center"/>
                          </w:tcPr>
                          <w:p w:rsidR="00F27295" w:rsidRPr="00031BD3" w:rsidRDefault="00F27295" w:rsidP="00031BD3">
                            <w:pPr>
                              <w:spacing w:line="280" w:lineRule="exact"/>
                              <w:jc w:val="right"/>
                              <w:rPr>
                                <w:rFonts w:ascii="ＭＳ Ｐゴシック" w:eastAsia="ＭＳ Ｐゴシック" w:hAnsi="ＭＳ Ｐゴシック" w:cs="ＭＳ Ｐゴシック"/>
                                <w:color w:val="000000"/>
                                <w:szCs w:val="21"/>
                              </w:rPr>
                            </w:pPr>
                            <w:r w:rsidRPr="00031BD3">
                              <w:rPr>
                                <w:rFonts w:hint="eastAsia"/>
                                <w:color w:val="000000"/>
                                <w:szCs w:val="21"/>
                              </w:rPr>
                              <w:t>27.0%</w:t>
                            </w:r>
                          </w:p>
                        </w:tc>
                        <w:tc>
                          <w:tcPr>
                            <w:tcW w:w="1701" w:type="dxa"/>
                            <w:tcBorders>
                              <w:top w:val="single" w:sz="2" w:space="0" w:color="auto"/>
                              <w:bottom w:val="single" w:sz="12" w:space="0" w:color="auto"/>
                              <w:right w:val="single" w:sz="12" w:space="0" w:color="auto"/>
                            </w:tcBorders>
                            <w:shd w:val="clear" w:color="auto" w:fill="FFFF00"/>
                            <w:vAlign w:val="center"/>
                          </w:tcPr>
                          <w:p w:rsidR="00F27295" w:rsidRPr="00031BD3" w:rsidRDefault="00F27295" w:rsidP="008C2EDD">
                            <w:pPr>
                              <w:spacing w:line="280" w:lineRule="exact"/>
                              <w:ind w:rightChars="83" w:right="174"/>
                              <w:jc w:val="right"/>
                              <w:rPr>
                                <w:rFonts w:ascii="ＭＳ Ｐゴシック" w:eastAsia="ＭＳ Ｐゴシック" w:hAnsi="ＭＳ Ｐゴシック" w:cs="ＭＳ Ｐゴシック"/>
                                <w:color w:val="000000"/>
                                <w:szCs w:val="21"/>
                              </w:rPr>
                            </w:pPr>
                            <w:r w:rsidRPr="00031BD3">
                              <w:rPr>
                                <w:rFonts w:hint="eastAsia"/>
                                <w:color w:val="000000"/>
                                <w:szCs w:val="21"/>
                              </w:rPr>
                              <w:t>0.3%</w:t>
                            </w:r>
                          </w:p>
                        </w:tc>
                        <w:tc>
                          <w:tcPr>
                            <w:tcW w:w="992" w:type="dxa"/>
                            <w:vMerge/>
                            <w:tcBorders>
                              <w:left w:val="single" w:sz="12" w:space="0" w:color="auto"/>
                              <w:bottom w:val="single" w:sz="2" w:space="0" w:color="auto"/>
                            </w:tcBorders>
                            <w:shd w:val="clear" w:color="auto" w:fill="auto"/>
                          </w:tcPr>
                          <w:p w:rsidR="00F27295" w:rsidRPr="008E19C4" w:rsidRDefault="00F27295" w:rsidP="00F27295">
                            <w:pPr>
                              <w:spacing w:line="280" w:lineRule="exact"/>
                              <w:jc w:val="right"/>
                              <w:rPr>
                                <w:color w:val="000000"/>
                                <w:szCs w:val="21"/>
                              </w:rPr>
                            </w:pPr>
                          </w:p>
                        </w:tc>
                      </w:tr>
                    </w:tbl>
                    <w:p w:rsidR="00F27295" w:rsidRDefault="00F27295" w:rsidP="00FC10B0">
                      <w:pPr>
                        <w:jc w:val="center"/>
                      </w:pPr>
                    </w:p>
                  </w:txbxContent>
                </v:textbox>
              </v:rect>
            </w:pict>
          </mc:Fallback>
        </mc:AlternateContent>
      </w:r>
      <w:r w:rsidRPr="00DD1E68">
        <w:rPr>
          <w:noProof/>
          <w:color w:val="FF0000"/>
        </w:rPr>
        <w:drawing>
          <wp:inline distT="0" distB="0" distL="0" distR="0" wp14:anchorId="1637B5DF" wp14:editId="7248D6CB">
            <wp:extent cx="2724150" cy="2095500"/>
            <wp:effectExtent l="0" t="0" r="19050" b="190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D1E68">
        <w:rPr>
          <w:noProof/>
          <w:color w:val="FF0000"/>
        </w:rPr>
        <w:t xml:space="preserve"> </w:t>
      </w:r>
    </w:p>
    <w:p w:rsidR="002B2FBD" w:rsidRPr="00DD1E68" w:rsidRDefault="00F27295" w:rsidP="008E19C4">
      <w:pPr>
        <w:ind w:leftChars="-135" w:hangingChars="135" w:hanging="283"/>
        <w:jc w:val="left"/>
        <w:rPr>
          <w:rFonts w:ascii="HG丸ｺﾞｼｯｸM-PRO" w:eastAsia="HG丸ｺﾞｼｯｸM-PRO" w:hAnsi="HG丸ｺﾞｼｯｸM-PRO"/>
          <w:color w:val="FF0000"/>
          <w:szCs w:val="21"/>
        </w:rPr>
      </w:pPr>
      <w:r w:rsidRPr="00DD1E68">
        <w:rPr>
          <w:noProof/>
          <w:color w:val="FF0000"/>
        </w:rPr>
        <mc:AlternateContent>
          <mc:Choice Requires="wps">
            <w:drawing>
              <wp:anchor distT="0" distB="0" distL="114300" distR="114300" simplePos="0" relativeHeight="251620352" behindDoc="0" locked="0" layoutInCell="1" allowOverlap="1" wp14:anchorId="23BC2E54" wp14:editId="054A008F">
                <wp:simplePos x="0" y="0"/>
                <wp:positionH relativeFrom="column">
                  <wp:posOffset>2592070</wp:posOffset>
                </wp:positionH>
                <wp:positionV relativeFrom="paragraph">
                  <wp:posOffset>85090</wp:posOffset>
                </wp:positionV>
                <wp:extent cx="3860800" cy="2244725"/>
                <wp:effectExtent l="0" t="0" r="6350" b="3175"/>
                <wp:wrapNone/>
                <wp:docPr id="23" name="正方形/長方形 23"/>
                <wp:cNvGraphicFramePr/>
                <a:graphic xmlns:a="http://schemas.openxmlformats.org/drawingml/2006/main">
                  <a:graphicData uri="http://schemas.microsoft.com/office/word/2010/wordprocessingShape">
                    <wps:wsp>
                      <wps:cNvSpPr/>
                      <wps:spPr>
                        <a:xfrm>
                          <a:off x="0" y="0"/>
                          <a:ext cx="3860800" cy="22447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Style w:val="a9"/>
                              <w:tblW w:w="5920" w:type="dxa"/>
                              <w:tblLook w:val="04A0" w:firstRow="1" w:lastRow="0" w:firstColumn="1" w:lastColumn="0" w:noHBand="0" w:noVBand="1"/>
                            </w:tblPr>
                            <w:tblGrid>
                              <w:gridCol w:w="959"/>
                              <w:gridCol w:w="1134"/>
                              <w:gridCol w:w="1134"/>
                              <w:gridCol w:w="1701"/>
                              <w:gridCol w:w="992"/>
                            </w:tblGrid>
                            <w:tr w:rsidR="00F27295" w:rsidTr="002231B9">
                              <w:tc>
                                <w:tcPr>
                                  <w:tcW w:w="959" w:type="dxa"/>
                                  <w:tcBorders>
                                    <w:right w:val="single" w:sz="12" w:space="0" w:color="auto"/>
                                  </w:tcBorders>
                                </w:tcPr>
                                <w:p w:rsidR="00F27295" w:rsidRPr="00031BD3" w:rsidRDefault="00F27295" w:rsidP="002D4EC9">
                                  <w:pPr>
                                    <w:spacing w:line="280" w:lineRule="exact"/>
                                    <w:jc w:val="center"/>
                                    <w:rPr>
                                      <w:szCs w:val="21"/>
                                    </w:rPr>
                                  </w:pPr>
                                </w:p>
                              </w:tc>
                              <w:tc>
                                <w:tcPr>
                                  <w:tcW w:w="1134" w:type="dxa"/>
                                  <w:tcBorders>
                                    <w:top w:val="single" w:sz="12" w:space="0" w:color="auto"/>
                                    <w:left w:val="single" w:sz="12" w:space="0" w:color="auto"/>
                                    <w:right w:val="single" w:sz="12" w:space="0" w:color="auto"/>
                                  </w:tcBorders>
                                  <w:shd w:val="clear" w:color="auto" w:fill="FFFF00"/>
                                </w:tcPr>
                                <w:p w:rsidR="00F27295" w:rsidRPr="00031BD3" w:rsidRDefault="00F27295" w:rsidP="00E00271">
                                  <w:pPr>
                                    <w:spacing w:line="280" w:lineRule="exact"/>
                                    <w:jc w:val="center"/>
                                    <w:rPr>
                                      <w:szCs w:val="21"/>
                                    </w:rPr>
                                  </w:pPr>
                                  <w:r>
                                    <w:rPr>
                                      <w:rFonts w:hint="eastAsia"/>
                                      <w:szCs w:val="21"/>
                                    </w:rPr>
                                    <w:t>ＳＳ・Ｓ</w:t>
                                  </w:r>
                                </w:p>
                              </w:tc>
                              <w:tc>
                                <w:tcPr>
                                  <w:tcW w:w="1134" w:type="dxa"/>
                                  <w:tcBorders>
                                    <w:left w:val="single" w:sz="12" w:space="0" w:color="auto"/>
                                  </w:tcBorders>
                                </w:tcPr>
                                <w:p w:rsidR="00F27295" w:rsidRPr="000C02D8" w:rsidRDefault="00F27295" w:rsidP="002D4EC9">
                                  <w:pPr>
                                    <w:spacing w:line="280" w:lineRule="exact"/>
                                    <w:jc w:val="center"/>
                                    <w:rPr>
                                      <w:color w:val="000000" w:themeColor="text1"/>
                                      <w:szCs w:val="21"/>
                                    </w:rPr>
                                  </w:pPr>
                                  <w:r w:rsidRPr="000C02D8">
                                    <w:rPr>
                                      <w:rFonts w:hint="eastAsia"/>
                                      <w:color w:val="000000" w:themeColor="text1"/>
                                      <w:szCs w:val="21"/>
                                    </w:rPr>
                                    <w:t>Ａ</w:t>
                                  </w:r>
                                </w:p>
                              </w:tc>
                              <w:tc>
                                <w:tcPr>
                                  <w:tcW w:w="1701" w:type="dxa"/>
                                </w:tcPr>
                                <w:p w:rsidR="00F27295" w:rsidRPr="000C02D8" w:rsidRDefault="00F27295" w:rsidP="00E00271">
                                  <w:pPr>
                                    <w:spacing w:line="280" w:lineRule="exact"/>
                                    <w:jc w:val="center"/>
                                    <w:rPr>
                                      <w:color w:val="000000" w:themeColor="text1"/>
                                      <w:szCs w:val="21"/>
                                    </w:rPr>
                                  </w:pPr>
                                  <w:r w:rsidRPr="000C02D8">
                                    <w:rPr>
                                      <w:rFonts w:hint="eastAsia"/>
                                      <w:color w:val="000000" w:themeColor="text1"/>
                                      <w:szCs w:val="21"/>
                                    </w:rPr>
                                    <w:t>Ｂ・Ｃ</w:t>
                                  </w:r>
                                </w:p>
                              </w:tc>
                              <w:tc>
                                <w:tcPr>
                                  <w:tcW w:w="992" w:type="dxa"/>
                                  <w:shd w:val="clear" w:color="auto" w:fill="auto"/>
                                </w:tcPr>
                                <w:p w:rsidR="00F27295" w:rsidRPr="000C02D8" w:rsidRDefault="00F27295" w:rsidP="00F27295">
                                  <w:pPr>
                                    <w:spacing w:line="280" w:lineRule="exact"/>
                                    <w:jc w:val="center"/>
                                    <w:rPr>
                                      <w:color w:val="000000" w:themeColor="text1"/>
                                      <w:sz w:val="20"/>
                                      <w:szCs w:val="20"/>
                                    </w:rPr>
                                  </w:pPr>
                                  <w:r w:rsidRPr="000C02D8">
                                    <w:rPr>
                                      <w:rFonts w:hint="eastAsia"/>
                                      <w:color w:val="000000" w:themeColor="text1"/>
                                      <w:sz w:val="20"/>
                                      <w:szCs w:val="20"/>
                                    </w:rPr>
                                    <w:t>合計</w:t>
                                  </w:r>
                                </w:p>
                              </w:tc>
                            </w:tr>
                            <w:tr w:rsidR="00F27295" w:rsidTr="002231B9">
                              <w:tc>
                                <w:tcPr>
                                  <w:tcW w:w="959" w:type="dxa"/>
                                  <w:vMerge w:val="restart"/>
                                  <w:tcBorders>
                                    <w:right w:val="single" w:sz="12" w:space="0" w:color="auto"/>
                                  </w:tcBorders>
                                  <w:vAlign w:val="center"/>
                                </w:tcPr>
                                <w:p w:rsidR="00F27295" w:rsidRPr="00031BD3" w:rsidRDefault="00F27295" w:rsidP="002D4EC9">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小学校</w:t>
                                  </w:r>
                                </w:p>
                              </w:tc>
                              <w:tc>
                                <w:tcPr>
                                  <w:tcW w:w="1134" w:type="dxa"/>
                                  <w:tcBorders>
                                    <w:left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658</w:t>
                                  </w:r>
                                  <w:r>
                                    <w:rPr>
                                      <w:rFonts w:hint="eastAsia"/>
                                      <w:color w:val="000000"/>
                                      <w:sz w:val="22"/>
                                    </w:rPr>
                                    <w:t>人</w:t>
                                  </w:r>
                                </w:p>
                              </w:tc>
                              <w:tc>
                                <w:tcPr>
                                  <w:tcW w:w="1134" w:type="dxa"/>
                                  <w:tcBorders>
                                    <w:left w:val="single" w:sz="12" w:space="0" w:color="auto"/>
                                  </w:tcBorders>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402</w:t>
                                  </w:r>
                                  <w:r w:rsidRPr="000C02D8">
                                    <w:rPr>
                                      <w:rFonts w:hint="eastAsia"/>
                                      <w:color w:val="000000" w:themeColor="text1"/>
                                      <w:sz w:val="22"/>
                                    </w:rPr>
                                    <w:t>人</w:t>
                                  </w:r>
                                </w:p>
                              </w:tc>
                              <w:tc>
                                <w:tcPr>
                                  <w:tcW w:w="1701" w:type="dxa"/>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4</w:t>
                                  </w:r>
                                  <w:r w:rsidRPr="000C02D8">
                                    <w:rPr>
                                      <w:rFonts w:hint="eastAsia"/>
                                      <w:color w:val="000000" w:themeColor="text1"/>
                                      <w:sz w:val="22"/>
                                    </w:rPr>
                                    <w:t>人</w:t>
                                  </w:r>
                                </w:p>
                              </w:tc>
                              <w:tc>
                                <w:tcPr>
                                  <w:tcW w:w="992" w:type="dxa"/>
                                  <w:vMerge w:val="restart"/>
                                  <w:shd w:val="clear" w:color="auto" w:fill="auto"/>
                                  <w:vAlign w:val="center"/>
                                </w:tcPr>
                                <w:p w:rsidR="00F27295" w:rsidRPr="000C02D8" w:rsidRDefault="00F27295" w:rsidP="00F27295">
                                  <w:pPr>
                                    <w:wordWrap w:val="0"/>
                                    <w:spacing w:line="280" w:lineRule="exact"/>
                                    <w:jc w:val="right"/>
                                    <w:rPr>
                                      <w:color w:val="000000" w:themeColor="text1"/>
                                      <w:szCs w:val="21"/>
                                    </w:rPr>
                                  </w:pPr>
                                  <w:r w:rsidRPr="000C02D8">
                                    <w:rPr>
                                      <w:rFonts w:hint="eastAsia"/>
                                      <w:color w:val="000000" w:themeColor="text1"/>
                                      <w:szCs w:val="21"/>
                                    </w:rPr>
                                    <w:t>1,064</w:t>
                                  </w:r>
                                  <w:r w:rsidRPr="000C02D8">
                                    <w:rPr>
                                      <w:rFonts w:hint="eastAsia"/>
                                      <w:color w:val="000000" w:themeColor="text1"/>
                                      <w:szCs w:val="21"/>
                                    </w:rPr>
                                    <w:t>人</w:t>
                                  </w:r>
                                </w:p>
                              </w:tc>
                            </w:tr>
                            <w:tr w:rsidR="00F27295" w:rsidTr="002231B9">
                              <w:tc>
                                <w:tcPr>
                                  <w:tcW w:w="959" w:type="dxa"/>
                                  <w:vMerge/>
                                  <w:tcBorders>
                                    <w:right w:val="single" w:sz="12" w:space="0" w:color="auto"/>
                                  </w:tcBorders>
                                  <w:vAlign w:val="center"/>
                                </w:tcPr>
                                <w:p w:rsidR="00F27295" w:rsidRPr="00031BD3" w:rsidRDefault="00F27295" w:rsidP="002D4EC9">
                                  <w:pPr>
                                    <w:spacing w:line="280" w:lineRule="exact"/>
                                    <w:jc w:val="center"/>
                                    <w:rPr>
                                      <w:szCs w:val="21"/>
                                    </w:rPr>
                                  </w:pPr>
                                </w:p>
                              </w:tc>
                              <w:tc>
                                <w:tcPr>
                                  <w:tcW w:w="1134" w:type="dxa"/>
                                  <w:tcBorders>
                                    <w:left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61.8%</w:t>
                                  </w:r>
                                </w:p>
                              </w:tc>
                              <w:tc>
                                <w:tcPr>
                                  <w:tcW w:w="1134" w:type="dxa"/>
                                  <w:tcBorders>
                                    <w:left w:val="single" w:sz="12" w:space="0" w:color="auto"/>
                                  </w:tcBorders>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37.8%</w:t>
                                  </w:r>
                                </w:p>
                              </w:tc>
                              <w:tc>
                                <w:tcPr>
                                  <w:tcW w:w="1701" w:type="dxa"/>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0.4%</w:t>
                                  </w:r>
                                </w:p>
                              </w:tc>
                              <w:tc>
                                <w:tcPr>
                                  <w:tcW w:w="992" w:type="dxa"/>
                                  <w:vMerge/>
                                  <w:shd w:val="clear" w:color="auto" w:fill="auto"/>
                                  <w:vAlign w:val="center"/>
                                </w:tcPr>
                                <w:p w:rsidR="00F27295" w:rsidRPr="000C02D8" w:rsidRDefault="00F27295" w:rsidP="00F27295">
                                  <w:pPr>
                                    <w:spacing w:line="280" w:lineRule="exact"/>
                                    <w:jc w:val="right"/>
                                    <w:rPr>
                                      <w:color w:val="000000" w:themeColor="text1"/>
                                      <w:szCs w:val="21"/>
                                    </w:rPr>
                                  </w:pPr>
                                </w:p>
                              </w:tc>
                            </w:tr>
                            <w:tr w:rsidR="00F27295" w:rsidTr="002231B9">
                              <w:tc>
                                <w:tcPr>
                                  <w:tcW w:w="959" w:type="dxa"/>
                                  <w:vMerge w:val="restart"/>
                                  <w:tcBorders>
                                    <w:right w:val="single" w:sz="12" w:space="0" w:color="auto"/>
                                  </w:tcBorders>
                                  <w:vAlign w:val="center"/>
                                </w:tcPr>
                                <w:p w:rsidR="00F27295" w:rsidRPr="00031BD3" w:rsidRDefault="00F27295" w:rsidP="002D4EC9">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中学校</w:t>
                                  </w:r>
                                </w:p>
                              </w:tc>
                              <w:tc>
                                <w:tcPr>
                                  <w:tcW w:w="1134" w:type="dxa"/>
                                  <w:tcBorders>
                                    <w:left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399</w:t>
                                  </w:r>
                                  <w:r>
                                    <w:rPr>
                                      <w:rFonts w:hint="eastAsia"/>
                                      <w:color w:val="000000"/>
                                      <w:sz w:val="22"/>
                                    </w:rPr>
                                    <w:t>人</w:t>
                                  </w:r>
                                </w:p>
                              </w:tc>
                              <w:tc>
                                <w:tcPr>
                                  <w:tcW w:w="1134" w:type="dxa"/>
                                  <w:tcBorders>
                                    <w:left w:val="single" w:sz="12" w:space="0" w:color="auto"/>
                                  </w:tcBorders>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249</w:t>
                                  </w:r>
                                  <w:r w:rsidRPr="000C02D8">
                                    <w:rPr>
                                      <w:rFonts w:hint="eastAsia"/>
                                      <w:color w:val="000000" w:themeColor="text1"/>
                                      <w:sz w:val="22"/>
                                    </w:rPr>
                                    <w:t>人</w:t>
                                  </w:r>
                                </w:p>
                              </w:tc>
                              <w:tc>
                                <w:tcPr>
                                  <w:tcW w:w="1701" w:type="dxa"/>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3</w:t>
                                  </w:r>
                                  <w:r w:rsidRPr="000C02D8">
                                    <w:rPr>
                                      <w:rFonts w:hint="eastAsia"/>
                                      <w:color w:val="000000" w:themeColor="text1"/>
                                      <w:sz w:val="22"/>
                                    </w:rPr>
                                    <w:t>人</w:t>
                                  </w:r>
                                </w:p>
                              </w:tc>
                              <w:tc>
                                <w:tcPr>
                                  <w:tcW w:w="992" w:type="dxa"/>
                                  <w:vMerge w:val="restart"/>
                                  <w:shd w:val="clear" w:color="auto" w:fill="auto"/>
                                  <w:vAlign w:val="center"/>
                                </w:tcPr>
                                <w:p w:rsidR="00F27295" w:rsidRPr="000C02D8" w:rsidRDefault="00F27295" w:rsidP="00F27295">
                                  <w:pPr>
                                    <w:spacing w:line="280" w:lineRule="exact"/>
                                    <w:jc w:val="right"/>
                                    <w:rPr>
                                      <w:color w:val="000000" w:themeColor="text1"/>
                                      <w:szCs w:val="21"/>
                                    </w:rPr>
                                  </w:pPr>
                                  <w:r w:rsidRPr="000C02D8">
                                    <w:rPr>
                                      <w:rFonts w:hint="eastAsia"/>
                                      <w:color w:val="000000" w:themeColor="text1"/>
                                      <w:szCs w:val="21"/>
                                    </w:rPr>
                                    <w:t>651</w:t>
                                  </w:r>
                                  <w:r w:rsidRPr="000C02D8">
                                    <w:rPr>
                                      <w:rFonts w:hint="eastAsia"/>
                                      <w:color w:val="000000" w:themeColor="text1"/>
                                      <w:szCs w:val="21"/>
                                    </w:rPr>
                                    <w:t>人</w:t>
                                  </w:r>
                                </w:p>
                              </w:tc>
                            </w:tr>
                            <w:tr w:rsidR="00F27295" w:rsidTr="002231B9">
                              <w:tc>
                                <w:tcPr>
                                  <w:tcW w:w="959" w:type="dxa"/>
                                  <w:vMerge/>
                                  <w:tcBorders>
                                    <w:right w:val="single" w:sz="12" w:space="0" w:color="auto"/>
                                  </w:tcBorders>
                                  <w:vAlign w:val="center"/>
                                </w:tcPr>
                                <w:p w:rsidR="00F27295" w:rsidRPr="00031BD3" w:rsidRDefault="00F27295" w:rsidP="002D4EC9">
                                  <w:pPr>
                                    <w:spacing w:line="280" w:lineRule="exact"/>
                                    <w:rPr>
                                      <w:rFonts w:ascii="ＭＳ Ｐゴシック" w:eastAsia="ＭＳ Ｐゴシック" w:hAnsi="ＭＳ Ｐゴシック" w:cs="ＭＳ Ｐゴシック"/>
                                      <w:color w:val="000000"/>
                                      <w:szCs w:val="21"/>
                                    </w:rPr>
                                  </w:pPr>
                                </w:p>
                              </w:tc>
                              <w:tc>
                                <w:tcPr>
                                  <w:tcW w:w="1134" w:type="dxa"/>
                                  <w:tcBorders>
                                    <w:left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61.3%</w:t>
                                  </w:r>
                                </w:p>
                              </w:tc>
                              <w:tc>
                                <w:tcPr>
                                  <w:tcW w:w="1134" w:type="dxa"/>
                                  <w:tcBorders>
                                    <w:left w:val="single" w:sz="12" w:space="0" w:color="auto"/>
                                  </w:tcBorders>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38.2%</w:t>
                                  </w:r>
                                </w:p>
                              </w:tc>
                              <w:tc>
                                <w:tcPr>
                                  <w:tcW w:w="1701" w:type="dxa"/>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0.5%</w:t>
                                  </w:r>
                                </w:p>
                              </w:tc>
                              <w:tc>
                                <w:tcPr>
                                  <w:tcW w:w="992" w:type="dxa"/>
                                  <w:vMerge/>
                                  <w:shd w:val="clear" w:color="auto" w:fill="auto"/>
                                  <w:vAlign w:val="center"/>
                                </w:tcPr>
                                <w:p w:rsidR="00F27295" w:rsidRPr="000C02D8" w:rsidRDefault="00F27295" w:rsidP="00F27295">
                                  <w:pPr>
                                    <w:spacing w:line="280" w:lineRule="exact"/>
                                    <w:jc w:val="right"/>
                                    <w:rPr>
                                      <w:color w:val="000000" w:themeColor="text1"/>
                                      <w:szCs w:val="21"/>
                                    </w:rPr>
                                  </w:pPr>
                                </w:p>
                              </w:tc>
                            </w:tr>
                            <w:tr w:rsidR="00F27295" w:rsidTr="002231B9">
                              <w:tc>
                                <w:tcPr>
                                  <w:tcW w:w="959" w:type="dxa"/>
                                  <w:vMerge w:val="restart"/>
                                  <w:tcBorders>
                                    <w:right w:val="single" w:sz="12" w:space="0" w:color="auto"/>
                                  </w:tcBorders>
                                  <w:vAlign w:val="center"/>
                                </w:tcPr>
                                <w:p w:rsidR="00F27295" w:rsidRDefault="00F27295" w:rsidP="002D4EC9">
                                  <w:pPr>
                                    <w:spacing w:line="280" w:lineRule="exact"/>
                                    <w:jc w:val="center"/>
                                    <w:rPr>
                                      <w:color w:val="000000"/>
                                      <w:szCs w:val="21"/>
                                    </w:rPr>
                                  </w:pPr>
                                  <w:r w:rsidRPr="00031BD3">
                                    <w:rPr>
                                      <w:rFonts w:hint="eastAsia"/>
                                      <w:color w:val="000000"/>
                                      <w:szCs w:val="21"/>
                                    </w:rPr>
                                    <w:t>支援</w:t>
                                  </w:r>
                                </w:p>
                                <w:p w:rsidR="00F27295" w:rsidRPr="00031BD3" w:rsidRDefault="00F27295" w:rsidP="002D4EC9">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学校</w:t>
                                  </w:r>
                                </w:p>
                              </w:tc>
                              <w:tc>
                                <w:tcPr>
                                  <w:tcW w:w="1134" w:type="dxa"/>
                                  <w:tcBorders>
                                    <w:left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57</w:t>
                                  </w:r>
                                  <w:r>
                                    <w:rPr>
                                      <w:rFonts w:hint="eastAsia"/>
                                      <w:color w:val="000000"/>
                                      <w:sz w:val="22"/>
                                    </w:rPr>
                                    <w:t>人</w:t>
                                  </w:r>
                                </w:p>
                              </w:tc>
                              <w:tc>
                                <w:tcPr>
                                  <w:tcW w:w="1134" w:type="dxa"/>
                                  <w:tcBorders>
                                    <w:left w:val="single" w:sz="12" w:space="0" w:color="auto"/>
                                  </w:tcBorders>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93</w:t>
                                  </w:r>
                                  <w:r w:rsidRPr="000C02D8">
                                    <w:rPr>
                                      <w:rFonts w:hint="eastAsia"/>
                                      <w:color w:val="000000" w:themeColor="text1"/>
                                      <w:sz w:val="22"/>
                                    </w:rPr>
                                    <w:t>人</w:t>
                                  </w:r>
                                </w:p>
                              </w:tc>
                              <w:tc>
                                <w:tcPr>
                                  <w:tcW w:w="1701" w:type="dxa"/>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1</w:t>
                                  </w:r>
                                  <w:r w:rsidRPr="000C02D8">
                                    <w:rPr>
                                      <w:rFonts w:hint="eastAsia"/>
                                      <w:color w:val="000000" w:themeColor="text1"/>
                                      <w:sz w:val="22"/>
                                    </w:rPr>
                                    <w:t>人</w:t>
                                  </w:r>
                                </w:p>
                              </w:tc>
                              <w:tc>
                                <w:tcPr>
                                  <w:tcW w:w="992" w:type="dxa"/>
                                  <w:vMerge w:val="restart"/>
                                  <w:shd w:val="clear" w:color="auto" w:fill="auto"/>
                                  <w:vAlign w:val="center"/>
                                </w:tcPr>
                                <w:p w:rsidR="00F27295" w:rsidRPr="000C02D8" w:rsidRDefault="00F27295" w:rsidP="00F27295">
                                  <w:pPr>
                                    <w:spacing w:line="280" w:lineRule="exact"/>
                                    <w:jc w:val="right"/>
                                    <w:rPr>
                                      <w:color w:val="000000" w:themeColor="text1"/>
                                      <w:szCs w:val="21"/>
                                    </w:rPr>
                                  </w:pPr>
                                  <w:r w:rsidRPr="000C02D8">
                                    <w:rPr>
                                      <w:rFonts w:hint="eastAsia"/>
                                      <w:color w:val="000000" w:themeColor="text1"/>
                                      <w:szCs w:val="21"/>
                                    </w:rPr>
                                    <w:t>151</w:t>
                                  </w:r>
                                  <w:r w:rsidRPr="000C02D8">
                                    <w:rPr>
                                      <w:rFonts w:hint="eastAsia"/>
                                      <w:color w:val="000000" w:themeColor="text1"/>
                                      <w:szCs w:val="21"/>
                                    </w:rPr>
                                    <w:t>人</w:t>
                                  </w:r>
                                </w:p>
                              </w:tc>
                            </w:tr>
                            <w:tr w:rsidR="00F27295" w:rsidTr="002231B9">
                              <w:tc>
                                <w:tcPr>
                                  <w:tcW w:w="959" w:type="dxa"/>
                                  <w:vMerge/>
                                  <w:tcBorders>
                                    <w:right w:val="single" w:sz="12" w:space="0" w:color="auto"/>
                                  </w:tcBorders>
                                  <w:vAlign w:val="center"/>
                                </w:tcPr>
                                <w:p w:rsidR="00F27295" w:rsidRPr="00031BD3" w:rsidRDefault="00F27295" w:rsidP="002D4EC9">
                                  <w:pPr>
                                    <w:spacing w:line="280" w:lineRule="exact"/>
                                    <w:jc w:val="center"/>
                                    <w:rPr>
                                      <w:szCs w:val="21"/>
                                    </w:rPr>
                                  </w:pPr>
                                </w:p>
                              </w:tc>
                              <w:tc>
                                <w:tcPr>
                                  <w:tcW w:w="1134" w:type="dxa"/>
                                  <w:tcBorders>
                                    <w:left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37.7%</w:t>
                                  </w:r>
                                </w:p>
                              </w:tc>
                              <w:tc>
                                <w:tcPr>
                                  <w:tcW w:w="1134" w:type="dxa"/>
                                  <w:tcBorders>
                                    <w:left w:val="single" w:sz="12" w:space="0" w:color="auto"/>
                                  </w:tcBorders>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61.6%</w:t>
                                  </w:r>
                                </w:p>
                              </w:tc>
                              <w:tc>
                                <w:tcPr>
                                  <w:tcW w:w="1701" w:type="dxa"/>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0.7%</w:t>
                                  </w:r>
                                </w:p>
                              </w:tc>
                              <w:tc>
                                <w:tcPr>
                                  <w:tcW w:w="992" w:type="dxa"/>
                                  <w:vMerge/>
                                  <w:shd w:val="clear" w:color="auto" w:fill="auto"/>
                                  <w:vAlign w:val="center"/>
                                </w:tcPr>
                                <w:p w:rsidR="00F27295" w:rsidRPr="000C02D8" w:rsidRDefault="00F27295" w:rsidP="00F27295">
                                  <w:pPr>
                                    <w:spacing w:line="280" w:lineRule="exact"/>
                                    <w:jc w:val="right"/>
                                    <w:rPr>
                                      <w:color w:val="000000" w:themeColor="text1"/>
                                      <w:szCs w:val="21"/>
                                    </w:rPr>
                                  </w:pPr>
                                </w:p>
                              </w:tc>
                            </w:tr>
                            <w:tr w:rsidR="00F27295" w:rsidTr="002231B9">
                              <w:tc>
                                <w:tcPr>
                                  <w:tcW w:w="959" w:type="dxa"/>
                                  <w:vMerge w:val="restart"/>
                                  <w:tcBorders>
                                    <w:right w:val="single" w:sz="12" w:space="0" w:color="auto"/>
                                  </w:tcBorders>
                                  <w:vAlign w:val="center"/>
                                </w:tcPr>
                                <w:p w:rsidR="00F27295" w:rsidRDefault="00F27295" w:rsidP="002D4EC9">
                                  <w:pPr>
                                    <w:spacing w:line="280" w:lineRule="exact"/>
                                    <w:jc w:val="center"/>
                                    <w:rPr>
                                      <w:color w:val="000000"/>
                                      <w:szCs w:val="21"/>
                                    </w:rPr>
                                  </w:pPr>
                                  <w:r w:rsidRPr="00031BD3">
                                    <w:rPr>
                                      <w:rFonts w:hint="eastAsia"/>
                                      <w:color w:val="000000"/>
                                      <w:szCs w:val="21"/>
                                    </w:rPr>
                                    <w:t>高等</w:t>
                                  </w:r>
                                </w:p>
                                <w:p w:rsidR="00F27295" w:rsidRPr="00031BD3" w:rsidRDefault="00F27295" w:rsidP="002D4EC9">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学校</w:t>
                                  </w:r>
                                </w:p>
                              </w:tc>
                              <w:tc>
                                <w:tcPr>
                                  <w:tcW w:w="1134" w:type="dxa"/>
                                  <w:tcBorders>
                                    <w:left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401</w:t>
                                  </w:r>
                                  <w:r>
                                    <w:rPr>
                                      <w:rFonts w:hint="eastAsia"/>
                                      <w:color w:val="000000"/>
                                      <w:sz w:val="22"/>
                                    </w:rPr>
                                    <w:t>人</w:t>
                                  </w:r>
                                </w:p>
                              </w:tc>
                              <w:tc>
                                <w:tcPr>
                                  <w:tcW w:w="1134" w:type="dxa"/>
                                  <w:tcBorders>
                                    <w:left w:val="single" w:sz="12" w:space="0" w:color="auto"/>
                                  </w:tcBorders>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336</w:t>
                                  </w:r>
                                  <w:r w:rsidRPr="000C02D8">
                                    <w:rPr>
                                      <w:rFonts w:hint="eastAsia"/>
                                      <w:color w:val="000000" w:themeColor="text1"/>
                                      <w:sz w:val="22"/>
                                    </w:rPr>
                                    <w:t>人</w:t>
                                  </w:r>
                                </w:p>
                              </w:tc>
                              <w:tc>
                                <w:tcPr>
                                  <w:tcW w:w="1701" w:type="dxa"/>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0</w:t>
                                  </w:r>
                                  <w:r w:rsidRPr="000C02D8">
                                    <w:rPr>
                                      <w:rFonts w:hint="eastAsia"/>
                                      <w:color w:val="000000" w:themeColor="text1"/>
                                      <w:sz w:val="22"/>
                                    </w:rPr>
                                    <w:t>人</w:t>
                                  </w:r>
                                </w:p>
                              </w:tc>
                              <w:tc>
                                <w:tcPr>
                                  <w:tcW w:w="992" w:type="dxa"/>
                                  <w:vMerge w:val="restart"/>
                                  <w:shd w:val="clear" w:color="auto" w:fill="auto"/>
                                  <w:vAlign w:val="center"/>
                                </w:tcPr>
                                <w:p w:rsidR="00F27295" w:rsidRPr="000C02D8" w:rsidRDefault="00F27295" w:rsidP="00F27295">
                                  <w:pPr>
                                    <w:spacing w:line="280" w:lineRule="exact"/>
                                    <w:jc w:val="right"/>
                                    <w:rPr>
                                      <w:color w:val="000000" w:themeColor="text1"/>
                                      <w:szCs w:val="21"/>
                                    </w:rPr>
                                  </w:pPr>
                                  <w:r w:rsidRPr="000C02D8">
                                    <w:rPr>
                                      <w:rFonts w:hint="eastAsia"/>
                                      <w:color w:val="000000" w:themeColor="text1"/>
                                      <w:szCs w:val="21"/>
                                    </w:rPr>
                                    <w:t>737</w:t>
                                  </w:r>
                                  <w:r w:rsidRPr="000C02D8">
                                    <w:rPr>
                                      <w:rFonts w:hint="eastAsia"/>
                                      <w:color w:val="000000" w:themeColor="text1"/>
                                      <w:szCs w:val="21"/>
                                    </w:rPr>
                                    <w:t>人</w:t>
                                  </w:r>
                                </w:p>
                              </w:tc>
                            </w:tr>
                            <w:tr w:rsidR="00F27295" w:rsidTr="002231B9">
                              <w:tc>
                                <w:tcPr>
                                  <w:tcW w:w="959" w:type="dxa"/>
                                  <w:vMerge/>
                                  <w:tcBorders>
                                    <w:bottom w:val="single" w:sz="12" w:space="0" w:color="auto"/>
                                    <w:right w:val="single" w:sz="12" w:space="0" w:color="auto"/>
                                  </w:tcBorders>
                                </w:tcPr>
                                <w:p w:rsidR="00F27295" w:rsidRPr="00031BD3" w:rsidRDefault="00F27295" w:rsidP="002D4EC9">
                                  <w:pPr>
                                    <w:spacing w:line="280" w:lineRule="exact"/>
                                    <w:jc w:val="center"/>
                                    <w:rPr>
                                      <w:szCs w:val="21"/>
                                    </w:rPr>
                                  </w:pPr>
                                </w:p>
                              </w:tc>
                              <w:tc>
                                <w:tcPr>
                                  <w:tcW w:w="1134" w:type="dxa"/>
                                  <w:tcBorders>
                                    <w:left w:val="single" w:sz="12" w:space="0" w:color="auto"/>
                                    <w:bottom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54.4%</w:t>
                                  </w:r>
                                </w:p>
                              </w:tc>
                              <w:tc>
                                <w:tcPr>
                                  <w:tcW w:w="1134" w:type="dxa"/>
                                  <w:tcBorders>
                                    <w:left w:val="single" w:sz="12" w:space="0" w:color="auto"/>
                                    <w:bottom w:val="single" w:sz="12" w:space="0" w:color="auto"/>
                                  </w:tcBorders>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45.6%</w:t>
                                  </w:r>
                                </w:p>
                              </w:tc>
                              <w:tc>
                                <w:tcPr>
                                  <w:tcW w:w="1701" w:type="dxa"/>
                                  <w:tcBorders>
                                    <w:bottom w:val="single" w:sz="12" w:space="0" w:color="auto"/>
                                  </w:tcBorders>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0.0%</w:t>
                                  </w:r>
                                </w:p>
                              </w:tc>
                              <w:tc>
                                <w:tcPr>
                                  <w:tcW w:w="992" w:type="dxa"/>
                                  <w:vMerge/>
                                  <w:tcBorders>
                                    <w:bottom w:val="single" w:sz="4" w:space="0" w:color="auto"/>
                                  </w:tcBorders>
                                  <w:shd w:val="clear" w:color="auto" w:fill="auto"/>
                                  <w:vAlign w:val="center"/>
                                </w:tcPr>
                                <w:p w:rsidR="00F27295" w:rsidRPr="000C02D8" w:rsidRDefault="00F27295" w:rsidP="00F27295">
                                  <w:pPr>
                                    <w:spacing w:line="280" w:lineRule="exact"/>
                                    <w:jc w:val="right"/>
                                    <w:rPr>
                                      <w:color w:val="000000" w:themeColor="text1"/>
                                      <w:szCs w:val="21"/>
                                    </w:rPr>
                                  </w:pPr>
                                </w:p>
                              </w:tc>
                            </w:tr>
                            <w:tr w:rsidR="00F27295" w:rsidTr="002231B9">
                              <w:tc>
                                <w:tcPr>
                                  <w:tcW w:w="959" w:type="dxa"/>
                                  <w:vMerge w:val="restart"/>
                                  <w:tcBorders>
                                    <w:top w:val="single" w:sz="12" w:space="0" w:color="auto"/>
                                    <w:left w:val="single" w:sz="12" w:space="0" w:color="auto"/>
                                    <w:right w:val="single" w:sz="12" w:space="0" w:color="auto"/>
                                  </w:tcBorders>
                                  <w:shd w:val="clear" w:color="auto" w:fill="FFFF00"/>
                                </w:tcPr>
                                <w:p w:rsidR="00F27295" w:rsidRPr="00031BD3" w:rsidRDefault="00F27295" w:rsidP="002D4EC9">
                                  <w:pPr>
                                    <w:spacing w:line="360" w:lineRule="auto"/>
                                    <w:jc w:val="center"/>
                                    <w:rPr>
                                      <w:szCs w:val="21"/>
                                    </w:rPr>
                                  </w:pPr>
                                  <w:r w:rsidRPr="00031BD3">
                                    <w:rPr>
                                      <w:rFonts w:hint="eastAsia"/>
                                      <w:szCs w:val="21"/>
                                    </w:rPr>
                                    <w:t>合計</w:t>
                                  </w:r>
                                </w:p>
                              </w:tc>
                              <w:tc>
                                <w:tcPr>
                                  <w:tcW w:w="1134" w:type="dxa"/>
                                  <w:tcBorders>
                                    <w:top w:val="single" w:sz="12" w:space="0" w:color="auto"/>
                                    <w:left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1,515</w:t>
                                  </w:r>
                                  <w:r>
                                    <w:rPr>
                                      <w:rFonts w:hint="eastAsia"/>
                                      <w:color w:val="000000"/>
                                      <w:sz w:val="22"/>
                                    </w:rPr>
                                    <w:t>人</w:t>
                                  </w:r>
                                </w:p>
                              </w:tc>
                              <w:tc>
                                <w:tcPr>
                                  <w:tcW w:w="1134" w:type="dxa"/>
                                  <w:tcBorders>
                                    <w:top w:val="single" w:sz="12" w:space="0" w:color="auto"/>
                                    <w:left w:val="single" w:sz="12" w:space="0" w:color="auto"/>
                                  </w:tcBorders>
                                  <w:shd w:val="clear" w:color="auto" w:fill="FFFF00"/>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1,080</w:t>
                                  </w:r>
                                  <w:r w:rsidRPr="000C02D8">
                                    <w:rPr>
                                      <w:rFonts w:hint="eastAsia"/>
                                      <w:color w:val="000000" w:themeColor="text1"/>
                                      <w:sz w:val="22"/>
                                    </w:rPr>
                                    <w:t>人</w:t>
                                  </w:r>
                                </w:p>
                              </w:tc>
                              <w:tc>
                                <w:tcPr>
                                  <w:tcW w:w="1701" w:type="dxa"/>
                                  <w:tcBorders>
                                    <w:top w:val="single" w:sz="12" w:space="0" w:color="auto"/>
                                    <w:right w:val="single" w:sz="12" w:space="0" w:color="auto"/>
                                  </w:tcBorders>
                                  <w:shd w:val="clear" w:color="auto" w:fill="FFFF00"/>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8</w:t>
                                  </w:r>
                                  <w:r w:rsidRPr="000C02D8">
                                    <w:rPr>
                                      <w:rFonts w:hint="eastAsia"/>
                                      <w:color w:val="000000" w:themeColor="text1"/>
                                      <w:sz w:val="22"/>
                                    </w:rPr>
                                    <w:t>人</w:t>
                                  </w:r>
                                </w:p>
                              </w:tc>
                              <w:tc>
                                <w:tcPr>
                                  <w:tcW w:w="992" w:type="dxa"/>
                                  <w:vMerge w:val="restart"/>
                                  <w:tcBorders>
                                    <w:top w:val="single" w:sz="2" w:space="0" w:color="auto"/>
                                    <w:right w:val="single" w:sz="2" w:space="0" w:color="auto"/>
                                  </w:tcBorders>
                                  <w:shd w:val="clear" w:color="auto" w:fill="auto"/>
                                  <w:vAlign w:val="center"/>
                                </w:tcPr>
                                <w:p w:rsidR="00F27295" w:rsidRPr="000C02D8" w:rsidRDefault="00F27295" w:rsidP="00F27295">
                                  <w:pPr>
                                    <w:spacing w:line="280" w:lineRule="exact"/>
                                    <w:jc w:val="right"/>
                                    <w:rPr>
                                      <w:color w:val="000000" w:themeColor="text1"/>
                                      <w:szCs w:val="21"/>
                                    </w:rPr>
                                  </w:pPr>
                                  <w:r w:rsidRPr="000C02D8">
                                    <w:rPr>
                                      <w:rFonts w:hint="eastAsia"/>
                                      <w:color w:val="000000" w:themeColor="text1"/>
                                      <w:szCs w:val="21"/>
                                    </w:rPr>
                                    <w:t>2,603</w:t>
                                  </w:r>
                                  <w:r w:rsidRPr="000C02D8">
                                    <w:rPr>
                                      <w:rFonts w:hint="eastAsia"/>
                                      <w:color w:val="000000" w:themeColor="text1"/>
                                      <w:szCs w:val="21"/>
                                    </w:rPr>
                                    <w:t>人</w:t>
                                  </w:r>
                                </w:p>
                              </w:tc>
                            </w:tr>
                            <w:tr w:rsidR="00F27295" w:rsidTr="002231B9">
                              <w:tc>
                                <w:tcPr>
                                  <w:tcW w:w="959" w:type="dxa"/>
                                  <w:vMerge/>
                                  <w:tcBorders>
                                    <w:left w:val="single" w:sz="12" w:space="0" w:color="auto"/>
                                    <w:bottom w:val="single" w:sz="12" w:space="0" w:color="auto"/>
                                    <w:right w:val="single" w:sz="12" w:space="0" w:color="auto"/>
                                  </w:tcBorders>
                                  <w:shd w:val="clear" w:color="auto" w:fill="FFFF00"/>
                                </w:tcPr>
                                <w:p w:rsidR="00F27295" w:rsidRPr="00031BD3" w:rsidRDefault="00F27295" w:rsidP="002D4EC9">
                                  <w:pPr>
                                    <w:spacing w:line="280" w:lineRule="exact"/>
                                    <w:jc w:val="center"/>
                                    <w:rPr>
                                      <w:szCs w:val="21"/>
                                    </w:rPr>
                                  </w:pPr>
                                </w:p>
                              </w:tc>
                              <w:tc>
                                <w:tcPr>
                                  <w:tcW w:w="1134" w:type="dxa"/>
                                  <w:tcBorders>
                                    <w:left w:val="single" w:sz="12" w:space="0" w:color="auto"/>
                                    <w:bottom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58.2%</w:t>
                                  </w:r>
                                </w:p>
                              </w:tc>
                              <w:tc>
                                <w:tcPr>
                                  <w:tcW w:w="1134" w:type="dxa"/>
                                  <w:tcBorders>
                                    <w:left w:val="single" w:sz="12" w:space="0" w:color="auto"/>
                                    <w:bottom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41.5%</w:t>
                                  </w:r>
                                </w:p>
                              </w:tc>
                              <w:tc>
                                <w:tcPr>
                                  <w:tcW w:w="1701" w:type="dxa"/>
                                  <w:tcBorders>
                                    <w:bottom w:val="single" w:sz="12" w:space="0" w:color="auto"/>
                                    <w:right w:val="single" w:sz="12" w:space="0" w:color="auto"/>
                                  </w:tcBorders>
                                  <w:shd w:val="clear" w:color="auto" w:fill="FFFF00"/>
                                  <w:vAlign w:val="center"/>
                                </w:tcPr>
                                <w:p w:rsidR="00F27295" w:rsidRDefault="00F27295" w:rsidP="008C2EDD">
                                  <w:pPr>
                                    <w:spacing w:line="280" w:lineRule="exact"/>
                                    <w:ind w:rightChars="37" w:right="78"/>
                                    <w:jc w:val="right"/>
                                    <w:rPr>
                                      <w:rFonts w:ascii="ＭＳ Ｐゴシック" w:eastAsia="ＭＳ Ｐゴシック" w:hAnsi="ＭＳ Ｐゴシック" w:cs="ＭＳ Ｐゴシック"/>
                                      <w:color w:val="000000"/>
                                      <w:sz w:val="22"/>
                                    </w:rPr>
                                  </w:pPr>
                                  <w:r>
                                    <w:rPr>
                                      <w:rFonts w:hint="eastAsia"/>
                                      <w:color w:val="000000"/>
                                      <w:sz w:val="22"/>
                                    </w:rPr>
                                    <w:t>0.3%</w:t>
                                  </w:r>
                                </w:p>
                              </w:tc>
                              <w:tc>
                                <w:tcPr>
                                  <w:tcW w:w="992" w:type="dxa"/>
                                  <w:vMerge/>
                                  <w:tcBorders>
                                    <w:bottom w:val="single" w:sz="4" w:space="0" w:color="auto"/>
                                    <w:right w:val="single" w:sz="2" w:space="0" w:color="auto"/>
                                  </w:tcBorders>
                                  <w:shd w:val="clear" w:color="auto" w:fill="auto"/>
                                </w:tcPr>
                                <w:p w:rsidR="00F27295" w:rsidRPr="008E19C4" w:rsidRDefault="00F27295" w:rsidP="00F27295">
                                  <w:pPr>
                                    <w:spacing w:line="280" w:lineRule="exact"/>
                                    <w:jc w:val="right"/>
                                    <w:rPr>
                                      <w:color w:val="000000"/>
                                      <w:szCs w:val="21"/>
                                    </w:rPr>
                                  </w:pPr>
                                </w:p>
                              </w:tc>
                            </w:tr>
                          </w:tbl>
                          <w:p w:rsidR="00F27295" w:rsidRDefault="00F27295" w:rsidP="002B2FB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55" style="position:absolute;margin-left:204.1pt;margin-top:6.7pt;width:304pt;height:176.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2rxkQIAAEgFAAAOAAAAZHJzL2Uyb0RvYy54bWysVM1uEzEQviPxDpbvdH+a/hB1U0WtipCq&#10;tqJFPTteu1nh9RjbyW54D3gAOHNGHHgcKvEWjL2bTSg5IS67Y8988/uNT07bWpGlsK4CXdBsL6VE&#10;aA5lpR8K+vbu4sUxJc4zXTIFWhR0JRw9nTx/dtKYschhDqoUlqAT7caNKejcezNOEsfnomZuD4zQ&#10;qJRga+bxaB+S0rIGvdcqydP0MGnAlsYCF87h7XmnpJPoX0rB/bWUTniiCoq5+fi18TsL32RywsYP&#10;lpl5xfs02D9kUbNKY9DB1TnzjCxs9ZeruuIWHEi/x6FOQMqKi1gDVpOlT6q5nTMjYi3YHGeGNrn/&#10;55ZfLW8sqcqC5vuUaFbjjB6/fnn89P3nj8/Jr4/fOomgFlvVGDdGxK25sf3JoRjqbqWtwx8rIm1s&#10;72por2g94Xi5f3yYHqc4BY66PB+NjvKD4DXZwI11/pWAmgShoBbnF9vKlpfOd6ZrkxBN6fDVcFEp&#10;1WnDTRLS7BKLkl8p0Vm/ERJrxVTy6DWyTJwpS5YM+cE4F9of9ikpjdYBJtH5AMx2AZXPelBvG2Ai&#10;sm8ApruAf0YcEDEqaD+A60qD3eWgfDdE7uzX1Xc1h/J9O2vjgLNRSDJczaBc4dQtdOvgDL+osN+X&#10;zPkbZpH/OCPcaX+NH6mgKSj0EiVzsB923Qd7pCVqKWlwnwrq3i+YFZSo1xoJ+zIbjcICxsPo4CjH&#10;g93WzLY1elGfAY4kw9fD8CgGe6/WorRQ3+PqT0NUVDHNMXZB/Vo8892W49PBxXQajXDlDPOX+tbw&#10;4Dq0ObDprr1n1vSU88jWK1hvHhs/YV5nG5AapgsPsoq03HS1HwCuayR2/7SE92D7HK02D+DkNwAA&#10;AP//AwBQSwMEFAAGAAgAAAAhAA3OkgPgAAAACwEAAA8AAABkcnMvZG93bnJldi54bWxMj01PwzAM&#10;hu9I/IfISNxYsg9KV5pOCLELJxig7Zg1pq1onNJkXdmvxzvB0X4fvX6cr0bXigH70HjSMJ0oEEil&#10;tw1VGt7f1jcpiBANWdN6Qg0/GGBVXF7kJrP+SK84bGIluIRCZjTUMXaZlKGs0Zkw8R0SZ5++dyby&#10;2FfS9ubI5a6VM6US6UxDfKE2HT7WWH5tDk7D0+nOnlK5/XjedsNufbv0L8P3Tuvrq/HhHkTEMf7B&#10;cNZndSjYae8PZINoNSxUOmOUg/kCxBlQ04Q3ew3zJFmCLHL5/4fiFwAA//8DAFBLAQItABQABgAI&#10;AAAAIQC2gziS/gAAAOEBAAATAAAAAAAAAAAAAAAAAAAAAABbQ29udGVudF9UeXBlc10ueG1sUEsB&#10;Ai0AFAAGAAgAAAAhADj9If/WAAAAlAEAAAsAAAAAAAAAAAAAAAAALwEAAF9yZWxzLy5yZWxzUEsB&#10;Ai0AFAAGAAgAAAAhACjbavGRAgAASAUAAA4AAAAAAAAAAAAAAAAALgIAAGRycy9lMm9Eb2MueG1s&#10;UEsBAi0AFAAGAAgAAAAhAA3OkgPgAAAACwEAAA8AAAAAAAAAAAAAAAAA6wQAAGRycy9kb3ducmV2&#10;LnhtbFBLBQYAAAAABAAEAPMAAAD4BQAAAAA=&#10;" fillcolor="white [3201]" stroked="f" strokeweight="2pt">
                <v:textbox>
                  <w:txbxContent>
                    <w:tbl>
                      <w:tblPr>
                        <w:tblStyle w:val="a9"/>
                        <w:tblW w:w="5920" w:type="dxa"/>
                        <w:tblLook w:val="04A0" w:firstRow="1" w:lastRow="0" w:firstColumn="1" w:lastColumn="0" w:noHBand="0" w:noVBand="1"/>
                      </w:tblPr>
                      <w:tblGrid>
                        <w:gridCol w:w="959"/>
                        <w:gridCol w:w="1134"/>
                        <w:gridCol w:w="1134"/>
                        <w:gridCol w:w="1701"/>
                        <w:gridCol w:w="992"/>
                      </w:tblGrid>
                      <w:tr w:rsidR="00F27295" w:rsidTr="002231B9">
                        <w:tc>
                          <w:tcPr>
                            <w:tcW w:w="959" w:type="dxa"/>
                            <w:tcBorders>
                              <w:right w:val="single" w:sz="12" w:space="0" w:color="auto"/>
                            </w:tcBorders>
                          </w:tcPr>
                          <w:p w:rsidR="00F27295" w:rsidRPr="00031BD3" w:rsidRDefault="00F27295" w:rsidP="002D4EC9">
                            <w:pPr>
                              <w:spacing w:line="280" w:lineRule="exact"/>
                              <w:jc w:val="center"/>
                              <w:rPr>
                                <w:szCs w:val="21"/>
                              </w:rPr>
                            </w:pPr>
                          </w:p>
                        </w:tc>
                        <w:tc>
                          <w:tcPr>
                            <w:tcW w:w="1134" w:type="dxa"/>
                            <w:tcBorders>
                              <w:top w:val="single" w:sz="12" w:space="0" w:color="auto"/>
                              <w:left w:val="single" w:sz="12" w:space="0" w:color="auto"/>
                              <w:right w:val="single" w:sz="12" w:space="0" w:color="auto"/>
                            </w:tcBorders>
                            <w:shd w:val="clear" w:color="auto" w:fill="FFFF00"/>
                          </w:tcPr>
                          <w:p w:rsidR="00F27295" w:rsidRPr="00031BD3" w:rsidRDefault="00F27295" w:rsidP="00E00271">
                            <w:pPr>
                              <w:spacing w:line="280" w:lineRule="exact"/>
                              <w:jc w:val="center"/>
                              <w:rPr>
                                <w:szCs w:val="21"/>
                              </w:rPr>
                            </w:pPr>
                            <w:r>
                              <w:rPr>
                                <w:rFonts w:hint="eastAsia"/>
                                <w:szCs w:val="21"/>
                              </w:rPr>
                              <w:t>ＳＳ・Ｓ</w:t>
                            </w:r>
                          </w:p>
                        </w:tc>
                        <w:tc>
                          <w:tcPr>
                            <w:tcW w:w="1134" w:type="dxa"/>
                            <w:tcBorders>
                              <w:left w:val="single" w:sz="12" w:space="0" w:color="auto"/>
                            </w:tcBorders>
                          </w:tcPr>
                          <w:p w:rsidR="00F27295" w:rsidRPr="000C02D8" w:rsidRDefault="00F27295" w:rsidP="002D4EC9">
                            <w:pPr>
                              <w:spacing w:line="280" w:lineRule="exact"/>
                              <w:jc w:val="center"/>
                              <w:rPr>
                                <w:color w:val="000000" w:themeColor="text1"/>
                                <w:szCs w:val="21"/>
                              </w:rPr>
                            </w:pPr>
                            <w:r w:rsidRPr="000C02D8">
                              <w:rPr>
                                <w:rFonts w:hint="eastAsia"/>
                                <w:color w:val="000000" w:themeColor="text1"/>
                                <w:szCs w:val="21"/>
                              </w:rPr>
                              <w:t>Ａ</w:t>
                            </w:r>
                          </w:p>
                        </w:tc>
                        <w:tc>
                          <w:tcPr>
                            <w:tcW w:w="1701" w:type="dxa"/>
                          </w:tcPr>
                          <w:p w:rsidR="00F27295" w:rsidRPr="000C02D8" w:rsidRDefault="00F27295" w:rsidP="00E00271">
                            <w:pPr>
                              <w:spacing w:line="280" w:lineRule="exact"/>
                              <w:jc w:val="center"/>
                              <w:rPr>
                                <w:color w:val="000000" w:themeColor="text1"/>
                                <w:szCs w:val="21"/>
                              </w:rPr>
                            </w:pPr>
                            <w:r w:rsidRPr="000C02D8">
                              <w:rPr>
                                <w:rFonts w:hint="eastAsia"/>
                                <w:color w:val="000000" w:themeColor="text1"/>
                                <w:szCs w:val="21"/>
                              </w:rPr>
                              <w:t>Ｂ・Ｃ</w:t>
                            </w:r>
                          </w:p>
                        </w:tc>
                        <w:tc>
                          <w:tcPr>
                            <w:tcW w:w="992" w:type="dxa"/>
                            <w:shd w:val="clear" w:color="auto" w:fill="auto"/>
                          </w:tcPr>
                          <w:p w:rsidR="00F27295" w:rsidRPr="000C02D8" w:rsidRDefault="00F27295" w:rsidP="00F27295">
                            <w:pPr>
                              <w:spacing w:line="280" w:lineRule="exact"/>
                              <w:jc w:val="center"/>
                              <w:rPr>
                                <w:color w:val="000000" w:themeColor="text1"/>
                                <w:sz w:val="20"/>
                                <w:szCs w:val="20"/>
                              </w:rPr>
                            </w:pPr>
                            <w:r w:rsidRPr="000C02D8">
                              <w:rPr>
                                <w:rFonts w:hint="eastAsia"/>
                                <w:color w:val="000000" w:themeColor="text1"/>
                                <w:sz w:val="20"/>
                                <w:szCs w:val="20"/>
                              </w:rPr>
                              <w:t>合計</w:t>
                            </w:r>
                          </w:p>
                        </w:tc>
                      </w:tr>
                      <w:tr w:rsidR="00F27295" w:rsidTr="002231B9">
                        <w:tc>
                          <w:tcPr>
                            <w:tcW w:w="959" w:type="dxa"/>
                            <w:vMerge w:val="restart"/>
                            <w:tcBorders>
                              <w:right w:val="single" w:sz="12" w:space="0" w:color="auto"/>
                            </w:tcBorders>
                            <w:vAlign w:val="center"/>
                          </w:tcPr>
                          <w:p w:rsidR="00F27295" w:rsidRPr="00031BD3" w:rsidRDefault="00F27295" w:rsidP="002D4EC9">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小学校</w:t>
                            </w:r>
                          </w:p>
                        </w:tc>
                        <w:tc>
                          <w:tcPr>
                            <w:tcW w:w="1134" w:type="dxa"/>
                            <w:tcBorders>
                              <w:left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658</w:t>
                            </w:r>
                            <w:r>
                              <w:rPr>
                                <w:rFonts w:hint="eastAsia"/>
                                <w:color w:val="000000"/>
                                <w:sz w:val="22"/>
                              </w:rPr>
                              <w:t>人</w:t>
                            </w:r>
                          </w:p>
                        </w:tc>
                        <w:tc>
                          <w:tcPr>
                            <w:tcW w:w="1134" w:type="dxa"/>
                            <w:tcBorders>
                              <w:left w:val="single" w:sz="12" w:space="0" w:color="auto"/>
                            </w:tcBorders>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402</w:t>
                            </w:r>
                            <w:r w:rsidRPr="000C02D8">
                              <w:rPr>
                                <w:rFonts w:hint="eastAsia"/>
                                <w:color w:val="000000" w:themeColor="text1"/>
                                <w:sz w:val="22"/>
                              </w:rPr>
                              <w:t>人</w:t>
                            </w:r>
                          </w:p>
                        </w:tc>
                        <w:tc>
                          <w:tcPr>
                            <w:tcW w:w="1701" w:type="dxa"/>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4</w:t>
                            </w:r>
                            <w:r w:rsidRPr="000C02D8">
                              <w:rPr>
                                <w:rFonts w:hint="eastAsia"/>
                                <w:color w:val="000000" w:themeColor="text1"/>
                                <w:sz w:val="22"/>
                              </w:rPr>
                              <w:t>人</w:t>
                            </w:r>
                          </w:p>
                        </w:tc>
                        <w:tc>
                          <w:tcPr>
                            <w:tcW w:w="992" w:type="dxa"/>
                            <w:vMerge w:val="restart"/>
                            <w:shd w:val="clear" w:color="auto" w:fill="auto"/>
                            <w:vAlign w:val="center"/>
                          </w:tcPr>
                          <w:p w:rsidR="00F27295" w:rsidRPr="000C02D8" w:rsidRDefault="00F27295" w:rsidP="00F27295">
                            <w:pPr>
                              <w:wordWrap w:val="0"/>
                              <w:spacing w:line="280" w:lineRule="exact"/>
                              <w:jc w:val="right"/>
                              <w:rPr>
                                <w:color w:val="000000" w:themeColor="text1"/>
                                <w:szCs w:val="21"/>
                              </w:rPr>
                            </w:pPr>
                            <w:r w:rsidRPr="000C02D8">
                              <w:rPr>
                                <w:rFonts w:hint="eastAsia"/>
                                <w:color w:val="000000" w:themeColor="text1"/>
                                <w:szCs w:val="21"/>
                              </w:rPr>
                              <w:t>1,064</w:t>
                            </w:r>
                            <w:r w:rsidRPr="000C02D8">
                              <w:rPr>
                                <w:rFonts w:hint="eastAsia"/>
                                <w:color w:val="000000" w:themeColor="text1"/>
                                <w:szCs w:val="21"/>
                              </w:rPr>
                              <w:t>人</w:t>
                            </w:r>
                          </w:p>
                        </w:tc>
                      </w:tr>
                      <w:tr w:rsidR="00F27295" w:rsidTr="002231B9">
                        <w:tc>
                          <w:tcPr>
                            <w:tcW w:w="959" w:type="dxa"/>
                            <w:vMerge/>
                            <w:tcBorders>
                              <w:right w:val="single" w:sz="12" w:space="0" w:color="auto"/>
                            </w:tcBorders>
                            <w:vAlign w:val="center"/>
                          </w:tcPr>
                          <w:p w:rsidR="00F27295" w:rsidRPr="00031BD3" w:rsidRDefault="00F27295" w:rsidP="002D4EC9">
                            <w:pPr>
                              <w:spacing w:line="280" w:lineRule="exact"/>
                              <w:jc w:val="center"/>
                              <w:rPr>
                                <w:szCs w:val="21"/>
                              </w:rPr>
                            </w:pPr>
                          </w:p>
                        </w:tc>
                        <w:tc>
                          <w:tcPr>
                            <w:tcW w:w="1134" w:type="dxa"/>
                            <w:tcBorders>
                              <w:left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61.8%</w:t>
                            </w:r>
                          </w:p>
                        </w:tc>
                        <w:tc>
                          <w:tcPr>
                            <w:tcW w:w="1134" w:type="dxa"/>
                            <w:tcBorders>
                              <w:left w:val="single" w:sz="12" w:space="0" w:color="auto"/>
                            </w:tcBorders>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37.8%</w:t>
                            </w:r>
                          </w:p>
                        </w:tc>
                        <w:tc>
                          <w:tcPr>
                            <w:tcW w:w="1701" w:type="dxa"/>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0.4%</w:t>
                            </w:r>
                          </w:p>
                        </w:tc>
                        <w:tc>
                          <w:tcPr>
                            <w:tcW w:w="992" w:type="dxa"/>
                            <w:vMerge/>
                            <w:shd w:val="clear" w:color="auto" w:fill="auto"/>
                            <w:vAlign w:val="center"/>
                          </w:tcPr>
                          <w:p w:rsidR="00F27295" w:rsidRPr="000C02D8" w:rsidRDefault="00F27295" w:rsidP="00F27295">
                            <w:pPr>
                              <w:spacing w:line="280" w:lineRule="exact"/>
                              <w:jc w:val="right"/>
                              <w:rPr>
                                <w:color w:val="000000" w:themeColor="text1"/>
                                <w:szCs w:val="21"/>
                              </w:rPr>
                            </w:pPr>
                          </w:p>
                        </w:tc>
                      </w:tr>
                      <w:tr w:rsidR="00F27295" w:rsidTr="002231B9">
                        <w:tc>
                          <w:tcPr>
                            <w:tcW w:w="959" w:type="dxa"/>
                            <w:vMerge w:val="restart"/>
                            <w:tcBorders>
                              <w:right w:val="single" w:sz="12" w:space="0" w:color="auto"/>
                            </w:tcBorders>
                            <w:vAlign w:val="center"/>
                          </w:tcPr>
                          <w:p w:rsidR="00F27295" w:rsidRPr="00031BD3" w:rsidRDefault="00F27295" w:rsidP="002D4EC9">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中学校</w:t>
                            </w:r>
                          </w:p>
                        </w:tc>
                        <w:tc>
                          <w:tcPr>
                            <w:tcW w:w="1134" w:type="dxa"/>
                            <w:tcBorders>
                              <w:left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399</w:t>
                            </w:r>
                            <w:r>
                              <w:rPr>
                                <w:rFonts w:hint="eastAsia"/>
                                <w:color w:val="000000"/>
                                <w:sz w:val="22"/>
                              </w:rPr>
                              <w:t>人</w:t>
                            </w:r>
                          </w:p>
                        </w:tc>
                        <w:tc>
                          <w:tcPr>
                            <w:tcW w:w="1134" w:type="dxa"/>
                            <w:tcBorders>
                              <w:left w:val="single" w:sz="12" w:space="0" w:color="auto"/>
                            </w:tcBorders>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249</w:t>
                            </w:r>
                            <w:r w:rsidRPr="000C02D8">
                              <w:rPr>
                                <w:rFonts w:hint="eastAsia"/>
                                <w:color w:val="000000" w:themeColor="text1"/>
                                <w:sz w:val="22"/>
                              </w:rPr>
                              <w:t>人</w:t>
                            </w:r>
                          </w:p>
                        </w:tc>
                        <w:tc>
                          <w:tcPr>
                            <w:tcW w:w="1701" w:type="dxa"/>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3</w:t>
                            </w:r>
                            <w:r w:rsidRPr="000C02D8">
                              <w:rPr>
                                <w:rFonts w:hint="eastAsia"/>
                                <w:color w:val="000000" w:themeColor="text1"/>
                                <w:sz w:val="22"/>
                              </w:rPr>
                              <w:t>人</w:t>
                            </w:r>
                          </w:p>
                        </w:tc>
                        <w:tc>
                          <w:tcPr>
                            <w:tcW w:w="992" w:type="dxa"/>
                            <w:vMerge w:val="restart"/>
                            <w:shd w:val="clear" w:color="auto" w:fill="auto"/>
                            <w:vAlign w:val="center"/>
                          </w:tcPr>
                          <w:p w:rsidR="00F27295" w:rsidRPr="000C02D8" w:rsidRDefault="00F27295" w:rsidP="00F27295">
                            <w:pPr>
                              <w:spacing w:line="280" w:lineRule="exact"/>
                              <w:jc w:val="right"/>
                              <w:rPr>
                                <w:color w:val="000000" w:themeColor="text1"/>
                                <w:szCs w:val="21"/>
                              </w:rPr>
                            </w:pPr>
                            <w:r w:rsidRPr="000C02D8">
                              <w:rPr>
                                <w:rFonts w:hint="eastAsia"/>
                                <w:color w:val="000000" w:themeColor="text1"/>
                                <w:szCs w:val="21"/>
                              </w:rPr>
                              <w:t>651</w:t>
                            </w:r>
                            <w:r w:rsidRPr="000C02D8">
                              <w:rPr>
                                <w:rFonts w:hint="eastAsia"/>
                                <w:color w:val="000000" w:themeColor="text1"/>
                                <w:szCs w:val="21"/>
                              </w:rPr>
                              <w:t>人</w:t>
                            </w:r>
                          </w:p>
                        </w:tc>
                      </w:tr>
                      <w:tr w:rsidR="00F27295" w:rsidTr="002231B9">
                        <w:tc>
                          <w:tcPr>
                            <w:tcW w:w="959" w:type="dxa"/>
                            <w:vMerge/>
                            <w:tcBorders>
                              <w:right w:val="single" w:sz="12" w:space="0" w:color="auto"/>
                            </w:tcBorders>
                            <w:vAlign w:val="center"/>
                          </w:tcPr>
                          <w:p w:rsidR="00F27295" w:rsidRPr="00031BD3" w:rsidRDefault="00F27295" w:rsidP="002D4EC9">
                            <w:pPr>
                              <w:spacing w:line="280" w:lineRule="exact"/>
                              <w:rPr>
                                <w:rFonts w:ascii="ＭＳ Ｐゴシック" w:eastAsia="ＭＳ Ｐゴシック" w:hAnsi="ＭＳ Ｐゴシック" w:cs="ＭＳ Ｐゴシック"/>
                                <w:color w:val="000000"/>
                                <w:szCs w:val="21"/>
                              </w:rPr>
                            </w:pPr>
                          </w:p>
                        </w:tc>
                        <w:tc>
                          <w:tcPr>
                            <w:tcW w:w="1134" w:type="dxa"/>
                            <w:tcBorders>
                              <w:left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61.3%</w:t>
                            </w:r>
                          </w:p>
                        </w:tc>
                        <w:tc>
                          <w:tcPr>
                            <w:tcW w:w="1134" w:type="dxa"/>
                            <w:tcBorders>
                              <w:left w:val="single" w:sz="12" w:space="0" w:color="auto"/>
                            </w:tcBorders>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38.2%</w:t>
                            </w:r>
                          </w:p>
                        </w:tc>
                        <w:tc>
                          <w:tcPr>
                            <w:tcW w:w="1701" w:type="dxa"/>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0.5%</w:t>
                            </w:r>
                          </w:p>
                        </w:tc>
                        <w:tc>
                          <w:tcPr>
                            <w:tcW w:w="992" w:type="dxa"/>
                            <w:vMerge/>
                            <w:shd w:val="clear" w:color="auto" w:fill="auto"/>
                            <w:vAlign w:val="center"/>
                          </w:tcPr>
                          <w:p w:rsidR="00F27295" w:rsidRPr="000C02D8" w:rsidRDefault="00F27295" w:rsidP="00F27295">
                            <w:pPr>
                              <w:spacing w:line="280" w:lineRule="exact"/>
                              <w:jc w:val="right"/>
                              <w:rPr>
                                <w:color w:val="000000" w:themeColor="text1"/>
                                <w:szCs w:val="21"/>
                              </w:rPr>
                            </w:pPr>
                          </w:p>
                        </w:tc>
                      </w:tr>
                      <w:tr w:rsidR="00F27295" w:rsidTr="002231B9">
                        <w:tc>
                          <w:tcPr>
                            <w:tcW w:w="959" w:type="dxa"/>
                            <w:vMerge w:val="restart"/>
                            <w:tcBorders>
                              <w:right w:val="single" w:sz="12" w:space="0" w:color="auto"/>
                            </w:tcBorders>
                            <w:vAlign w:val="center"/>
                          </w:tcPr>
                          <w:p w:rsidR="00F27295" w:rsidRDefault="00F27295" w:rsidP="002D4EC9">
                            <w:pPr>
                              <w:spacing w:line="280" w:lineRule="exact"/>
                              <w:jc w:val="center"/>
                              <w:rPr>
                                <w:color w:val="000000"/>
                                <w:szCs w:val="21"/>
                              </w:rPr>
                            </w:pPr>
                            <w:r w:rsidRPr="00031BD3">
                              <w:rPr>
                                <w:rFonts w:hint="eastAsia"/>
                                <w:color w:val="000000"/>
                                <w:szCs w:val="21"/>
                              </w:rPr>
                              <w:t>支援</w:t>
                            </w:r>
                          </w:p>
                          <w:p w:rsidR="00F27295" w:rsidRPr="00031BD3" w:rsidRDefault="00F27295" w:rsidP="002D4EC9">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学校</w:t>
                            </w:r>
                          </w:p>
                        </w:tc>
                        <w:tc>
                          <w:tcPr>
                            <w:tcW w:w="1134" w:type="dxa"/>
                            <w:tcBorders>
                              <w:left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57</w:t>
                            </w:r>
                            <w:r>
                              <w:rPr>
                                <w:rFonts w:hint="eastAsia"/>
                                <w:color w:val="000000"/>
                                <w:sz w:val="22"/>
                              </w:rPr>
                              <w:t>人</w:t>
                            </w:r>
                          </w:p>
                        </w:tc>
                        <w:tc>
                          <w:tcPr>
                            <w:tcW w:w="1134" w:type="dxa"/>
                            <w:tcBorders>
                              <w:left w:val="single" w:sz="12" w:space="0" w:color="auto"/>
                            </w:tcBorders>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93</w:t>
                            </w:r>
                            <w:r w:rsidRPr="000C02D8">
                              <w:rPr>
                                <w:rFonts w:hint="eastAsia"/>
                                <w:color w:val="000000" w:themeColor="text1"/>
                                <w:sz w:val="22"/>
                              </w:rPr>
                              <w:t>人</w:t>
                            </w:r>
                          </w:p>
                        </w:tc>
                        <w:tc>
                          <w:tcPr>
                            <w:tcW w:w="1701" w:type="dxa"/>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1</w:t>
                            </w:r>
                            <w:r w:rsidRPr="000C02D8">
                              <w:rPr>
                                <w:rFonts w:hint="eastAsia"/>
                                <w:color w:val="000000" w:themeColor="text1"/>
                                <w:sz w:val="22"/>
                              </w:rPr>
                              <w:t>人</w:t>
                            </w:r>
                          </w:p>
                        </w:tc>
                        <w:tc>
                          <w:tcPr>
                            <w:tcW w:w="992" w:type="dxa"/>
                            <w:vMerge w:val="restart"/>
                            <w:shd w:val="clear" w:color="auto" w:fill="auto"/>
                            <w:vAlign w:val="center"/>
                          </w:tcPr>
                          <w:p w:rsidR="00F27295" w:rsidRPr="000C02D8" w:rsidRDefault="00F27295" w:rsidP="00F27295">
                            <w:pPr>
                              <w:spacing w:line="280" w:lineRule="exact"/>
                              <w:jc w:val="right"/>
                              <w:rPr>
                                <w:color w:val="000000" w:themeColor="text1"/>
                                <w:szCs w:val="21"/>
                              </w:rPr>
                            </w:pPr>
                            <w:r w:rsidRPr="000C02D8">
                              <w:rPr>
                                <w:rFonts w:hint="eastAsia"/>
                                <w:color w:val="000000" w:themeColor="text1"/>
                                <w:szCs w:val="21"/>
                              </w:rPr>
                              <w:t>151</w:t>
                            </w:r>
                            <w:r w:rsidRPr="000C02D8">
                              <w:rPr>
                                <w:rFonts w:hint="eastAsia"/>
                                <w:color w:val="000000" w:themeColor="text1"/>
                                <w:szCs w:val="21"/>
                              </w:rPr>
                              <w:t>人</w:t>
                            </w:r>
                          </w:p>
                        </w:tc>
                      </w:tr>
                      <w:tr w:rsidR="00F27295" w:rsidTr="002231B9">
                        <w:tc>
                          <w:tcPr>
                            <w:tcW w:w="959" w:type="dxa"/>
                            <w:vMerge/>
                            <w:tcBorders>
                              <w:right w:val="single" w:sz="12" w:space="0" w:color="auto"/>
                            </w:tcBorders>
                            <w:vAlign w:val="center"/>
                          </w:tcPr>
                          <w:p w:rsidR="00F27295" w:rsidRPr="00031BD3" w:rsidRDefault="00F27295" w:rsidP="002D4EC9">
                            <w:pPr>
                              <w:spacing w:line="280" w:lineRule="exact"/>
                              <w:jc w:val="center"/>
                              <w:rPr>
                                <w:szCs w:val="21"/>
                              </w:rPr>
                            </w:pPr>
                          </w:p>
                        </w:tc>
                        <w:tc>
                          <w:tcPr>
                            <w:tcW w:w="1134" w:type="dxa"/>
                            <w:tcBorders>
                              <w:left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37.7%</w:t>
                            </w:r>
                          </w:p>
                        </w:tc>
                        <w:tc>
                          <w:tcPr>
                            <w:tcW w:w="1134" w:type="dxa"/>
                            <w:tcBorders>
                              <w:left w:val="single" w:sz="12" w:space="0" w:color="auto"/>
                            </w:tcBorders>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61.6%</w:t>
                            </w:r>
                          </w:p>
                        </w:tc>
                        <w:tc>
                          <w:tcPr>
                            <w:tcW w:w="1701" w:type="dxa"/>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0.7%</w:t>
                            </w:r>
                          </w:p>
                        </w:tc>
                        <w:tc>
                          <w:tcPr>
                            <w:tcW w:w="992" w:type="dxa"/>
                            <w:vMerge/>
                            <w:shd w:val="clear" w:color="auto" w:fill="auto"/>
                            <w:vAlign w:val="center"/>
                          </w:tcPr>
                          <w:p w:rsidR="00F27295" w:rsidRPr="000C02D8" w:rsidRDefault="00F27295" w:rsidP="00F27295">
                            <w:pPr>
                              <w:spacing w:line="280" w:lineRule="exact"/>
                              <w:jc w:val="right"/>
                              <w:rPr>
                                <w:color w:val="000000" w:themeColor="text1"/>
                                <w:szCs w:val="21"/>
                              </w:rPr>
                            </w:pPr>
                          </w:p>
                        </w:tc>
                      </w:tr>
                      <w:tr w:rsidR="00F27295" w:rsidTr="002231B9">
                        <w:tc>
                          <w:tcPr>
                            <w:tcW w:w="959" w:type="dxa"/>
                            <w:vMerge w:val="restart"/>
                            <w:tcBorders>
                              <w:right w:val="single" w:sz="12" w:space="0" w:color="auto"/>
                            </w:tcBorders>
                            <w:vAlign w:val="center"/>
                          </w:tcPr>
                          <w:p w:rsidR="00F27295" w:rsidRDefault="00F27295" w:rsidP="002D4EC9">
                            <w:pPr>
                              <w:spacing w:line="280" w:lineRule="exact"/>
                              <w:jc w:val="center"/>
                              <w:rPr>
                                <w:color w:val="000000"/>
                                <w:szCs w:val="21"/>
                              </w:rPr>
                            </w:pPr>
                            <w:r w:rsidRPr="00031BD3">
                              <w:rPr>
                                <w:rFonts w:hint="eastAsia"/>
                                <w:color w:val="000000"/>
                                <w:szCs w:val="21"/>
                              </w:rPr>
                              <w:t>高等</w:t>
                            </w:r>
                          </w:p>
                          <w:p w:rsidR="00F27295" w:rsidRPr="00031BD3" w:rsidRDefault="00F27295" w:rsidP="002D4EC9">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学校</w:t>
                            </w:r>
                          </w:p>
                        </w:tc>
                        <w:tc>
                          <w:tcPr>
                            <w:tcW w:w="1134" w:type="dxa"/>
                            <w:tcBorders>
                              <w:left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401</w:t>
                            </w:r>
                            <w:r>
                              <w:rPr>
                                <w:rFonts w:hint="eastAsia"/>
                                <w:color w:val="000000"/>
                                <w:sz w:val="22"/>
                              </w:rPr>
                              <w:t>人</w:t>
                            </w:r>
                          </w:p>
                        </w:tc>
                        <w:tc>
                          <w:tcPr>
                            <w:tcW w:w="1134" w:type="dxa"/>
                            <w:tcBorders>
                              <w:left w:val="single" w:sz="12" w:space="0" w:color="auto"/>
                            </w:tcBorders>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336</w:t>
                            </w:r>
                            <w:r w:rsidRPr="000C02D8">
                              <w:rPr>
                                <w:rFonts w:hint="eastAsia"/>
                                <w:color w:val="000000" w:themeColor="text1"/>
                                <w:sz w:val="22"/>
                              </w:rPr>
                              <w:t>人</w:t>
                            </w:r>
                          </w:p>
                        </w:tc>
                        <w:tc>
                          <w:tcPr>
                            <w:tcW w:w="1701" w:type="dxa"/>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0</w:t>
                            </w:r>
                            <w:r w:rsidRPr="000C02D8">
                              <w:rPr>
                                <w:rFonts w:hint="eastAsia"/>
                                <w:color w:val="000000" w:themeColor="text1"/>
                                <w:sz w:val="22"/>
                              </w:rPr>
                              <w:t>人</w:t>
                            </w:r>
                          </w:p>
                        </w:tc>
                        <w:tc>
                          <w:tcPr>
                            <w:tcW w:w="992" w:type="dxa"/>
                            <w:vMerge w:val="restart"/>
                            <w:shd w:val="clear" w:color="auto" w:fill="auto"/>
                            <w:vAlign w:val="center"/>
                          </w:tcPr>
                          <w:p w:rsidR="00F27295" w:rsidRPr="000C02D8" w:rsidRDefault="00F27295" w:rsidP="00F27295">
                            <w:pPr>
                              <w:spacing w:line="280" w:lineRule="exact"/>
                              <w:jc w:val="right"/>
                              <w:rPr>
                                <w:color w:val="000000" w:themeColor="text1"/>
                                <w:szCs w:val="21"/>
                              </w:rPr>
                            </w:pPr>
                            <w:r w:rsidRPr="000C02D8">
                              <w:rPr>
                                <w:rFonts w:hint="eastAsia"/>
                                <w:color w:val="000000" w:themeColor="text1"/>
                                <w:szCs w:val="21"/>
                              </w:rPr>
                              <w:t>737</w:t>
                            </w:r>
                            <w:r w:rsidRPr="000C02D8">
                              <w:rPr>
                                <w:rFonts w:hint="eastAsia"/>
                                <w:color w:val="000000" w:themeColor="text1"/>
                                <w:szCs w:val="21"/>
                              </w:rPr>
                              <w:t>人</w:t>
                            </w:r>
                          </w:p>
                        </w:tc>
                      </w:tr>
                      <w:tr w:rsidR="00F27295" w:rsidTr="002231B9">
                        <w:tc>
                          <w:tcPr>
                            <w:tcW w:w="959" w:type="dxa"/>
                            <w:vMerge/>
                            <w:tcBorders>
                              <w:bottom w:val="single" w:sz="12" w:space="0" w:color="auto"/>
                              <w:right w:val="single" w:sz="12" w:space="0" w:color="auto"/>
                            </w:tcBorders>
                          </w:tcPr>
                          <w:p w:rsidR="00F27295" w:rsidRPr="00031BD3" w:rsidRDefault="00F27295" w:rsidP="002D4EC9">
                            <w:pPr>
                              <w:spacing w:line="280" w:lineRule="exact"/>
                              <w:jc w:val="center"/>
                              <w:rPr>
                                <w:szCs w:val="21"/>
                              </w:rPr>
                            </w:pPr>
                          </w:p>
                        </w:tc>
                        <w:tc>
                          <w:tcPr>
                            <w:tcW w:w="1134" w:type="dxa"/>
                            <w:tcBorders>
                              <w:left w:val="single" w:sz="12" w:space="0" w:color="auto"/>
                              <w:bottom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54.4%</w:t>
                            </w:r>
                          </w:p>
                        </w:tc>
                        <w:tc>
                          <w:tcPr>
                            <w:tcW w:w="1134" w:type="dxa"/>
                            <w:tcBorders>
                              <w:left w:val="single" w:sz="12" w:space="0" w:color="auto"/>
                              <w:bottom w:val="single" w:sz="12" w:space="0" w:color="auto"/>
                            </w:tcBorders>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45.6%</w:t>
                            </w:r>
                          </w:p>
                        </w:tc>
                        <w:tc>
                          <w:tcPr>
                            <w:tcW w:w="1701" w:type="dxa"/>
                            <w:tcBorders>
                              <w:bottom w:val="single" w:sz="12" w:space="0" w:color="auto"/>
                            </w:tcBorders>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0.0%</w:t>
                            </w:r>
                          </w:p>
                        </w:tc>
                        <w:tc>
                          <w:tcPr>
                            <w:tcW w:w="992" w:type="dxa"/>
                            <w:vMerge/>
                            <w:tcBorders>
                              <w:bottom w:val="single" w:sz="4" w:space="0" w:color="auto"/>
                            </w:tcBorders>
                            <w:shd w:val="clear" w:color="auto" w:fill="auto"/>
                            <w:vAlign w:val="center"/>
                          </w:tcPr>
                          <w:p w:rsidR="00F27295" w:rsidRPr="000C02D8" w:rsidRDefault="00F27295" w:rsidP="00F27295">
                            <w:pPr>
                              <w:spacing w:line="280" w:lineRule="exact"/>
                              <w:jc w:val="right"/>
                              <w:rPr>
                                <w:color w:val="000000" w:themeColor="text1"/>
                                <w:szCs w:val="21"/>
                              </w:rPr>
                            </w:pPr>
                          </w:p>
                        </w:tc>
                      </w:tr>
                      <w:tr w:rsidR="00F27295" w:rsidTr="002231B9">
                        <w:tc>
                          <w:tcPr>
                            <w:tcW w:w="959" w:type="dxa"/>
                            <w:vMerge w:val="restart"/>
                            <w:tcBorders>
                              <w:top w:val="single" w:sz="12" w:space="0" w:color="auto"/>
                              <w:left w:val="single" w:sz="12" w:space="0" w:color="auto"/>
                              <w:right w:val="single" w:sz="12" w:space="0" w:color="auto"/>
                            </w:tcBorders>
                            <w:shd w:val="clear" w:color="auto" w:fill="FFFF00"/>
                          </w:tcPr>
                          <w:p w:rsidR="00F27295" w:rsidRPr="00031BD3" w:rsidRDefault="00F27295" w:rsidP="002D4EC9">
                            <w:pPr>
                              <w:spacing w:line="360" w:lineRule="auto"/>
                              <w:jc w:val="center"/>
                              <w:rPr>
                                <w:szCs w:val="21"/>
                              </w:rPr>
                            </w:pPr>
                            <w:r w:rsidRPr="00031BD3">
                              <w:rPr>
                                <w:rFonts w:hint="eastAsia"/>
                                <w:szCs w:val="21"/>
                              </w:rPr>
                              <w:t>合計</w:t>
                            </w:r>
                          </w:p>
                        </w:tc>
                        <w:tc>
                          <w:tcPr>
                            <w:tcW w:w="1134" w:type="dxa"/>
                            <w:tcBorders>
                              <w:top w:val="single" w:sz="12" w:space="0" w:color="auto"/>
                              <w:left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1,515</w:t>
                            </w:r>
                            <w:r>
                              <w:rPr>
                                <w:rFonts w:hint="eastAsia"/>
                                <w:color w:val="000000"/>
                                <w:sz w:val="22"/>
                              </w:rPr>
                              <w:t>人</w:t>
                            </w:r>
                          </w:p>
                        </w:tc>
                        <w:tc>
                          <w:tcPr>
                            <w:tcW w:w="1134" w:type="dxa"/>
                            <w:tcBorders>
                              <w:top w:val="single" w:sz="12" w:space="0" w:color="auto"/>
                              <w:left w:val="single" w:sz="12" w:space="0" w:color="auto"/>
                            </w:tcBorders>
                            <w:shd w:val="clear" w:color="auto" w:fill="FFFF00"/>
                            <w:vAlign w:val="center"/>
                          </w:tcPr>
                          <w:p w:rsidR="00F27295" w:rsidRPr="000C02D8" w:rsidRDefault="00F27295"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1,080</w:t>
                            </w:r>
                            <w:r w:rsidRPr="000C02D8">
                              <w:rPr>
                                <w:rFonts w:hint="eastAsia"/>
                                <w:color w:val="000000" w:themeColor="text1"/>
                                <w:sz w:val="22"/>
                              </w:rPr>
                              <w:t>人</w:t>
                            </w:r>
                          </w:p>
                        </w:tc>
                        <w:tc>
                          <w:tcPr>
                            <w:tcW w:w="1701" w:type="dxa"/>
                            <w:tcBorders>
                              <w:top w:val="single" w:sz="12" w:space="0" w:color="auto"/>
                              <w:right w:val="single" w:sz="12" w:space="0" w:color="auto"/>
                            </w:tcBorders>
                            <w:shd w:val="clear" w:color="auto" w:fill="FFFF00"/>
                            <w:vAlign w:val="center"/>
                          </w:tcPr>
                          <w:p w:rsidR="00F27295" w:rsidRPr="000C02D8" w:rsidRDefault="00F27295" w:rsidP="008C2EDD">
                            <w:pPr>
                              <w:spacing w:line="280" w:lineRule="exact"/>
                              <w:ind w:rightChars="37" w:right="78"/>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8</w:t>
                            </w:r>
                            <w:r w:rsidRPr="000C02D8">
                              <w:rPr>
                                <w:rFonts w:hint="eastAsia"/>
                                <w:color w:val="000000" w:themeColor="text1"/>
                                <w:sz w:val="22"/>
                              </w:rPr>
                              <w:t>人</w:t>
                            </w:r>
                          </w:p>
                        </w:tc>
                        <w:tc>
                          <w:tcPr>
                            <w:tcW w:w="992" w:type="dxa"/>
                            <w:vMerge w:val="restart"/>
                            <w:tcBorders>
                              <w:top w:val="single" w:sz="2" w:space="0" w:color="auto"/>
                              <w:right w:val="single" w:sz="2" w:space="0" w:color="auto"/>
                            </w:tcBorders>
                            <w:shd w:val="clear" w:color="auto" w:fill="auto"/>
                            <w:vAlign w:val="center"/>
                          </w:tcPr>
                          <w:p w:rsidR="00F27295" w:rsidRPr="000C02D8" w:rsidRDefault="00F27295" w:rsidP="00F27295">
                            <w:pPr>
                              <w:spacing w:line="280" w:lineRule="exact"/>
                              <w:jc w:val="right"/>
                              <w:rPr>
                                <w:color w:val="000000" w:themeColor="text1"/>
                                <w:szCs w:val="21"/>
                              </w:rPr>
                            </w:pPr>
                            <w:r w:rsidRPr="000C02D8">
                              <w:rPr>
                                <w:rFonts w:hint="eastAsia"/>
                                <w:color w:val="000000" w:themeColor="text1"/>
                                <w:szCs w:val="21"/>
                              </w:rPr>
                              <w:t>2,603</w:t>
                            </w:r>
                            <w:r w:rsidRPr="000C02D8">
                              <w:rPr>
                                <w:rFonts w:hint="eastAsia"/>
                                <w:color w:val="000000" w:themeColor="text1"/>
                                <w:szCs w:val="21"/>
                              </w:rPr>
                              <w:t>人</w:t>
                            </w:r>
                          </w:p>
                        </w:tc>
                      </w:tr>
                      <w:tr w:rsidR="00F27295" w:rsidTr="002231B9">
                        <w:tc>
                          <w:tcPr>
                            <w:tcW w:w="959" w:type="dxa"/>
                            <w:vMerge/>
                            <w:tcBorders>
                              <w:left w:val="single" w:sz="12" w:space="0" w:color="auto"/>
                              <w:bottom w:val="single" w:sz="12" w:space="0" w:color="auto"/>
                              <w:right w:val="single" w:sz="12" w:space="0" w:color="auto"/>
                            </w:tcBorders>
                            <w:shd w:val="clear" w:color="auto" w:fill="FFFF00"/>
                          </w:tcPr>
                          <w:p w:rsidR="00F27295" w:rsidRPr="00031BD3" w:rsidRDefault="00F27295" w:rsidP="002D4EC9">
                            <w:pPr>
                              <w:spacing w:line="280" w:lineRule="exact"/>
                              <w:jc w:val="center"/>
                              <w:rPr>
                                <w:szCs w:val="21"/>
                              </w:rPr>
                            </w:pPr>
                          </w:p>
                        </w:tc>
                        <w:tc>
                          <w:tcPr>
                            <w:tcW w:w="1134" w:type="dxa"/>
                            <w:tcBorders>
                              <w:left w:val="single" w:sz="12" w:space="0" w:color="auto"/>
                              <w:bottom w:val="single" w:sz="12" w:space="0" w:color="auto"/>
                              <w:right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58.2%</w:t>
                            </w:r>
                          </w:p>
                        </w:tc>
                        <w:tc>
                          <w:tcPr>
                            <w:tcW w:w="1134" w:type="dxa"/>
                            <w:tcBorders>
                              <w:left w:val="single" w:sz="12" w:space="0" w:color="auto"/>
                              <w:bottom w:val="single" w:sz="12" w:space="0" w:color="auto"/>
                            </w:tcBorders>
                            <w:shd w:val="clear" w:color="auto" w:fill="FFFF00"/>
                            <w:vAlign w:val="center"/>
                          </w:tcPr>
                          <w:p w:rsidR="00F27295" w:rsidRDefault="00F27295"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41.5%</w:t>
                            </w:r>
                          </w:p>
                        </w:tc>
                        <w:tc>
                          <w:tcPr>
                            <w:tcW w:w="1701" w:type="dxa"/>
                            <w:tcBorders>
                              <w:bottom w:val="single" w:sz="12" w:space="0" w:color="auto"/>
                              <w:right w:val="single" w:sz="12" w:space="0" w:color="auto"/>
                            </w:tcBorders>
                            <w:shd w:val="clear" w:color="auto" w:fill="FFFF00"/>
                            <w:vAlign w:val="center"/>
                          </w:tcPr>
                          <w:p w:rsidR="00F27295" w:rsidRDefault="00F27295" w:rsidP="008C2EDD">
                            <w:pPr>
                              <w:spacing w:line="280" w:lineRule="exact"/>
                              <w:ind w:rightChars="37" w:right="78"/>
                              <w:jc w:val="right"/>
                              <w:rPr>
                                <w:rFonts w:ascii="ＭＳ Ｐゴシック" w:eastAsia="ＭＳ Ｐゴシック" w:hAnsi="ＭＳ Ｐゴシック" w:cs="ＭＳ Ｐゴシック"/>
                                <w:color w:val="000000"/>
                                <w:sz w:val="22"/>
                              </w:rPr>
                            </w:pPr>
                            <w:r>
                              <w:rPr>
                                <w:rFonts w:hint="eastAsia"/>
                                <w:color w:val="000000"/>
                                <w:sz w:val="22"/>
                              </w:rPr>
                              <w:t>0.3%</w:t>
                            </w:r>
                          </w:p>
                        </w:tc>
                        <w:tc>
                          <w:tcPr>
                            <w:tcW w:w="992" w:type="dxa"/>
                            <w:vMerge/>
                            <w:tcBorders>
                              <w:bottom w:val="single" w:sz="4" w:space="0" w:color="auto"/>
                              <w:right w:val="single" w:sz="2" w:space="0" w:color="auto"/>
                            </w:tcBorders>
                            <w:shd w:val="clear" w:color="auto" w:fill="auto"/>
                          </w:tcPr>
                          <w:p w:rsidR="00F27295" w:rsidRPr="008E19C4" w:rsidRDefault="00F27295" w:rsidP="00F27295">
                            <w:pPr>
                              <w:spacing w:line="280" w:lineRule="exact"/>
                              <w:jc w:val="right"/>
                              <w:rPr>
                                <w:color w:val="000000"/>
                                <w:szCs w:val="21"/>
                              </w:rPr>
                            </w:pPr>
                          </w:p>
                        </w:tc>
                      </w:tr>
                    </w:tbl>
                    <w:p w:rsidR="00F27295" w:rsidRDefault="00F27295" w:rsidP="002B2FBD">
                      <w:pPr>
                        <w:jc w:val="center"/>
                      </w:pPr>
                    </w:p>
                  </w:txbxContent>
                </v:textbox>
              </v:rect>
            </w:pict>
          </mc:Fallback>
        </mc:AlternateContent>
      </w:r>
      <w:r w:rsidR="002B2FBD" w:rsidRPr="00DD1E68">
        <w:rPr>
          <w:noProof/>
          <w:color w:val="FF0000"/>
        </w:rPr>
        <w:drawing>
          <wp:inline distT="0" distB="0" distL="0" distR="0" wp14:anchorId="06B68166" wp14:editId="228ECA06">
            <wp:extent cx="2724150" cy="2105025"/>
            <wp:effectExtent l="0" t="0" r="19050" b="952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43D2" w:rsidRDefault="00A743D2">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A968B5" w:rsidRPr="00E00271" w:rsidRDefault="00017428" w:rsidP="00A968B5">
      <w:pPr>
        <w:ind w:firstLineChars="200" w:firstLine="420"/>
        <w:jc w:val="left"/>
        <w:rPr>
          <w:rFonts w:ascii="HG丸ｺﾞｼｯｸM-PRO" w:eastAsia="HG丸ｺﾞｼｯｸM-PRO" w:hAnsi="HG丸ｺﾞｼｯｸM-PRO"/>
          <w:szCs w:val="21"/>
        </w:rPr>
      </w:pPr>
      <w:r w:rsidRPr="00E00271">
        <w:rPr>
          <w:rFonts w:ascii="HG丸ｺﾞｼｯｸM-PRO" w:eastAsia="HG丸ｺﾞｼｯｸM-PRO" w:hAnsi="HG丸ｺﾞｼｯｸM-PRO" w:hint="eastAsia"/>
          <w:szCs w:val="21"/>
        </w:rPr>
        <w:lastRenderedPageBreak/>
        <w:t>（</w:t>
      </w:r>
      <w:r w:rsidR="00E00271" w:rsidRPr="00E00271">
        <w:rPr>
          <w:rFonts w:ascii="HG丸ｺﾞｼｯｸM-PRO" w:eastAsia="HG丸ｺﾞｼｯｸM-PRO" w:hAnsi="HG丸ｺﾞｼｯｸM-PRO" w:hint="eastAsia"/>
          <w:szCs w:val="21"/>
        </w:rPr>
        <w:t>イ</w:t>
      </w:r>
      <w:r w:rsidRPr="00E00271">
        <w:rPr>
          <w:rFonts w:ascii="HG丸ｺﾞｼｯｸM-PRO" w:eastAsia="HG丸ｺﾞｼｯｸM-PRO" w:hAnsi="HG丸ｺﾞｼｯｸM-PRO" w:hint="eastAsia"/>
          <w:szCs w:val="21"/>
        </w:rPr>
        <w:t>）</w:t>
      </w:r>
      <w:r w:rsidR="00A968B5" w:rsidRPr="00E00271">
        <w:rPr>
          <w:rFonts w:ascii="HG丸ｺﾞｼｯｸM-PRO" w:eastAsia="HG丸ｺﾞｼｯｸM-PRO" w:hAnsi="HG丸ｺﾞｼｯｸM-PRO" w:hint="eastAsia"/>
          <w:szCs w:val="21"/>
        </w:rPr>
        <w:t>校長が</w:t>
      </w:r>
      <w:r w:rsidR="00D54FBA">
        <w:rPr>
          <w:rFonts w:ascii="HG丸ｺﾞｼｯｸM-PRO" w:eastAsia="HG丸ｺﾞｼｯｸM-PRO" w:hAnsi="HG丸ｺﾞｼｯｸM-PRO" w:hint="eastAsia"/>
          <w:szCs w:val="21"/>
        </w:rPr>
        <w:t>「授業力」の評価</w:t>
      </w:r>
      <w:r w:rsidR="00A968B5" w:rsidRPr="00E00271">
        <w:rPr>
          <w:rFonts w:ascii="HG丸ｺﾞｼｯｸM-PRO" w:eastAsia="HG丸ｺﾞｼｯｸM-PRO" w:hAnsi="HG丸ｺﾞｼｯｸM-PRO" w:hint="eastAsia"/>
          <w:szCs w:val="21"/>
        </w:rPr>
        <w:t>を</w:t>
      </w:r>
      <w:r w:rsidR="00C276E9">
        <w:rPr>
          <w:rFonts w:ascii="HG丸ｺﾞｼｯｸM-PRO" w:eastAsia="HG丸ｺﾞｼｯｸM-PRO" w:hAnsi="HG丸ｺﾞｼｯｸM-PRO" w:hint="eastAsia"/>
          <w:szCs w:val="21"/>
        </w:rPr>
        <w:t>上位評価（十分発揮）にしなかった</w:t>
      </w:r>
      <w:r w:rsidR="00E00271" w:rsidRPr="00E00271">
        <w:rPr>
          <w:rFonts w:ascii="HG丸ｺﾞｼｯｸM-PRO" w:eastAsia="HG丸ｺﾞｼｯｸM-PRO" w:hAnsi="HG丸ｺﾞｼｯｸM-PRO" w:hint="eastAsia"/>
          <w:szCs w:val="21"/>
        </w:rPr>
        <w:t>主な</w:t>
      </w:r>
      <w:r w:rsidR="00A968B5" w:rsidRPr="00E00271">
        <w:rPr>
          <w:rFonts w:ascii="HG丸ｺﾞｼｯｸM-PRO" w:eastAsia="HG丸ｺﾞｼｯｸM-PRO" w:hAnsi="HG丸ｺﾞｼｯｸM-PRO" w:hint="eastAsia"/>
          <w:szCs w:val="21"/>
        </w:rPr>
        <w:t>理由</w:t>
      </w:r>
    </w:p>
    <w:p w:rsidR="007A0A38" w:rsidRPr="001B7BCF" w:rsidRDefault="007A0A38" w:rsidP="001B7BCF">
      <w:pPr>
        <w:ind w:firstLineChars="337" w:firstLine="708"/>
        <w:jc w:val="left"/>
        <w:rPr>
          <w:rFonts w:ascii="ＭＳ ゴシック" w:eastAsia="ＭＳ ゴシック" w:hAnsi="ＭＳ ゴシック"/>
          <w:szCs w:val="21"/>
        </w:rPr>
      </w:pPr>
      <w:r w:rsidRPr="001B7BCF">
        <w:rPr>
          <w:rFonts w:ascii="ＭＳ ゴシック" w:eastAsia="ＭＳ ゴシック" w:hAnsi="ＭＳ ゴシック" w:hint="eastAsia"/>
          <w:szCs w:val="21"/>
        </w:rPr>
        <w:t>≪小学校≫</w:t>
      </w:r>
    </w:p>
    <w:p w:rsidR="00CB4DE2" w:rsidRPr="001B7BCF" w:rsidRDefault="00CB4DE2" w:rsidP="00CB4DE2">
      <w:pPr>
        <w:ind w:leftChars="337" w:left="868" w:hangingChars="76" w:hanging="160"/>
        <w:jc w:val="left"/>
        <w:rPr>
          <w:rFonts w:ascii="HG丸ｺﾞｼｯｸM-PRO" w:eastAsia="HG丸ｺﾞｼｯｸM-PRO" w:hAnsi="HG丸ｺﾞｼｯｸM-PRO"/>
          <w:szCs w:val="21"/>
        </w:rPr>
      </w:pPr>
      <w:r w:rsidRPr="001B7BCF">
        <w:rPr>
          <w:rFonts w:ascii="HG丸ｺﾞｼｯｸM-PRO" w:eastAsia="HG丸ｺﾞｼｯｸM-PRO" w:hAnsi="HG丸ｺﾞｼｯｸM-PRO" w:hint="eastAsia"/>
          <w:szCs w:val="21"/>
        </w:rPr>
        <w:t>・授業アンケート結果は高いが授業には工夫改善が必要。さらに指導力の向上に努めるよう助言した。</w:t>
      </w:r>
    </w:p>
    <w:p w:rsidR="00D81266" w:rsidRPr="00C276E9" w:rsidRDefault="00D81266" w:rsidP="00D81266">
      <w:pPr>
        <w:ind w:leftChars="337" w:left="910" w:hangingChars="96" w:hanging="202"/>
        <w:jc w:val="left"/>
        <w:rPr>
          <w:rFonts w:ascii="HG丸ｺﾞｼｯｸM-PRO" w:eastAsia="HG丸ｺﾞｼｯｸM-PRO" w:hAnsi="HG丸ｺﾞｼｯｸM-PRO"/>
          <w:color w:val="000000" w:themeColor="text1"/>
          <w:szCs w:val="21"/>
        </w:rPr>
      </w:pPr>
      <w:r w:rsidRPr="00C276E9">
        <w:rPr>
          <w:rFonts w:ascii="HG丸ｺﾞｼｯｸM-PRO" w:eastAsia="HG丸ｺﾞｼｯｸM-PRO" w:hAnsi="HG丸ｺﾞｼｯｸM-PRO" w:hint="eastAsia"/>
          <w:color w:val="000000" w:themeColor="text1"/>
          <w:szCs w:val="21"/>
        </w:rPr>
        <w:t>・子どもたちに好かれているため、アンケート結果が能力以上の数値を示したと考えられる。</w:t>
      </w:r>
    </w:p>
    <w:p w:rsidR="007A0A38" w:rsidRPr="001B7BCF" w:rsidRDefault="007A0A38" w:rsidP="001B7BCF">
      <w:pPr>
        <w:ind w:firstLineChars="337" w:firstLine="708"/>
        <w:jc w:val="left"/>
        <w:rPr>
          <w:rFonts w:ascii="ＭＳ ゴシック" w:eastAsia="ＭＳ ゴシック" w:hAnsi="ＭＳ ゴシック"/>
          <w:szCs w:val="21"/>
        </w:rPr>
      </w:pPr>
      <w:r w:rsidRPr="001B7BCF">
        <w:rPr>
          <w:rFonts w:ascii="ＭＳ ゴシック" w:eastAsia="ＭＳ ゴシック" w:hAnsi="ＭＳ ゴシック" w:hint="eastAsia"/>
          <w:szCs w:val="21"/>
        </w:rPr>
        <w:t>≪中学校≫</w:t>
      </w:r>
    </w:p>
    <w:p w:rsidR="00DA1764" w:rsidRPr="001B7BCF" w:rsidRDefault="00A968B5" w:rsidP="001B7BCF">
      <w:pPr>
        <w:ind w:firstLineChars="337" w:firstLine="708"/>
        <w:jc w:val="left"/>
        <w:rPr>
          <w:rFonts w:ascii="HG丸ｺﾞｼｯｸM-PRO" w:eastAsia="HG丸ｺﾞｼｯｸM-PRO" w:hAnsi="HG丸ｺﾞｼｯｸM-PRO"/>
          <w:szCs w:val="21"/>
        </w:rPr>
      </w:pPr>
      <w:r w:rsidRPr="001B7BCF">
        <w:rPr>
          <w:rFonts w:ascii="HG丸ｺﾞｼｯｸM-PRO" w:eastAsia="HG丸ｺﾞｼｯｸM-PRO" w:hAnsi="HG丸ｺﾞｼｯｸM-PRO" w:hint="eastAsia"/>
          <w:szCs w:val="21"/>
        </w:rPr>
        <w:t>・頻繁な授業観察と生徒や保護者からの声を聞き判断した。</w:t>
      </w:r>
    </w:p>
    <w:p w:rsidR="00A968B5" w:rsidRPr="001B7BCF" w:rsidRDefault="002E61B3" w:rsidP="001B7BCF">
      <w:pPr>
        <w:ind w:firstLineChars="337" w:firstLine="70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・校長による授業観察</w:t>
      </w:r>
      <w:r w:rsidR="00DA1764" w:rsidRPr="001B7BCF">
        <w:rPr>
          <w:rFonts w:ascii="HG丸ｺﾞｼｯｸM-PRO" w:eastAsia="HG丸ｺﾞｼｯｸM-PRO" w:hAnsi="HG丸ｺﾞｼｯｸM-PRO" w:hint="eastAsia"/>
          <w:szCs w:val="21"/>
        </w:rPr>
        <w:t>において、標準的な授業と判断した。</w:t>
      </w:r>
    </w:p>
    <w:p w:rsidR="007A0A38" w:rsidRPr="001B7BCF" w:rsidRDefault="007A0A38" w:rsidP="001B7BCF">
      <w:pPr>
        <w:ind w:firstLineChars="337" w:firstLine="708"/>
        <w:jc w:val="left"/>
        <w:rPr>
          <w:rFonts w:ascii="ＭＳ ゴシック" w:eastAsia="ＭＳ ゴシック" w:hAnsi="ＭＳ ゴシック"/>
          <w:szCs w:val="21"/>
        </w:rPr>
      </w:pPr>
      <w:r w:rsidRPr="001B7BCF">
        <w:rPr>
          <w:rFonts w:ascii="ＭＳ ゴシック" w:eastAsia="ＭＳ ゴシック" w:hAnsi="ＭＳ ゴシック" w:hint="eastAsia"/>
          <w:szCs w:val="21"/>
        </w:rPr>
        <w:t>≪支援学校≫</w:t>
      </w:r>
    </w:p>
    <w:p w:rsidR="007A0A38" w:rsidRDefault="00A968B5" w:rsidP="001B7BCF">
      <w:pPr>
        <w:ind w:firstLineChars="337" w:firstLine="708"/>
        <w:jc w:val="left"/>
        <w:rPr>
          <w:rFonts w:ascii="HG丸ｺﾞｼｯｸM-PRO" w:eastAsia="HG丸ｺﾞｼｯｸM-PRO" w:hAnsi="HG丸ｺﾞｼｯｸM-PRO"/>
          <w:szCs w:val="21"/>
        </w:rPr>
      </w:pPr>
      <w:r w:rsidRPr="001B7BCF">
        <w:rPr>
          <w:rFonts w:ascii="HG丸ｺﾞｼｯｸM-PRO" w:eastAsia="HG丸ｺﾞｼｯｸM-PRO" w:hAnsi="HG丸ｺﾞｼｯｸM-PRO" w:hint="eastAsia"/>
          <w:szCs w:val="21"/>
        </w:rPr>
        <w:t>・</w:t>
      </w:r>
      <w:r w:rsidR="007A795D" w:rsidRPr="007A795D">
        <w:rPr>
          <w:rFonts w:ascii="HG丸ｺﾞｼｯｸM-PRO" w:eastAsia="HG丸ｺﾞｼｯｸM-PRO" w:hAnsi="HG丸ｺﾞｼｯｸM-PRO" w:hint="eastAsia"/>
          <w:szCs w:val="21"/>
        </w:rPr>
        <w:t>授業観察を行って、さらに今後伸ばしていって欲しい点が何点かあった</w:t>
      </w:r>
      <w:r w:rsidR="007A795D">
        <w:rPr>
          <w:rFonts w:ascii="HG丸ｺﾞｼｯｸM-PRO" w:eastAsia="HG丸ｺﾞｼｯｸM-PRO" w:hAnsi="HG丸ｺﾞｼｯｸM-PRO" w:hint="eastAsia"/>
          <w:szCs w:val="21"/>
        </w:rPr>
        <w:t>。</w:t>
      </w:r>
    </w:p>
    <w:p w:rsidR="00A968B5" w:rsidRPr="00E00271" w:rsidRDefault="007A0A38" w:rsidP="007A0A38">
      <w:pPr>
        <w:ind w:leftChars="338" w:left="882" w:hangingChars="82" w:hanging="17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A0A38">
        <w:rPr>
          <w:rFonts w:ascii="HG丸ｺﾞｼｯｸM-PRO" w:eastAsia="HG丸ｺﾞｼｯｸM-PRO" w:hAnsi="HG丸ｺﾞｼｯｸM-PRO" w:hint="eastAsia"/>
          <w:szCs w:val="21"/>
        </w:rPr>
        <w:t>授業観察を複数回実施して判断した「授業観察評価」と</w:t>
      </w:r>
      <w:r w:rsidR="00C24FDB">
        <w:rPr>
          <w:rFonts w:ascii="HG丸ｺﾞｼｯｸM-PRO" w:eastAsia="HG丸ｺﾞｼｯｸM-PRO" w:hAnsi="HG丸ｺﾞｼｯｸM-PRO" w:hint="eastAsia"/>
          <w:szCs w:val="21"/>
        </w:rPr>
        <w:t>「職務</w:t>
      </w:r>
      <w:r w:rsidRPr="007A0A38">
        <w:rPr>
          <w:rFonts w:ascii="HG丸ｺﾞｼｯｸM-PRO" w:eastAsia="HG丸ｺﾞｼｯｸM-PRO" w:hAnsi="HG丸ｺﾞｼｯｸM-PRO" w:hint="eastAsia"/>
          <w:szCs w:val="21"/>
        </w:rPr>
        <w:t>行動評価」の結果に基づき総合的に評価した。</w:t>
      </w:r>
    </w:p>
    <w:p w:rsidR="007A0A38" w:rsidRPr="001B7BCF" w:rsidRDefault="007A0A38" w:rsidP="007A0A38">
      <w:pPr>
        <w:ind w:firstLineChars="337" w:firstLine="708"/>
        <w:jc w:val="left"/>
        <w:rPr>
          <w:rFonts w:ascii="ＭＳ ゴシック" w:eastAsia="ＭＳ ゴシック" w:hAnsi="ＭＳ ゴシック"/>
          <w:szCs w:val="21"/>
        </w:rPr>
      </w:pPr>
      <w:r w:rsidRPr="001B7BCF">
        <w:rPr>
          <w:rFonts w:ascii="ＭＳ ゴシック" w:eastAsia="ＭＳ ゴシック" w:hAnsi="ＭＳ ゴシック" w:hint="eastAsia"/>
          <w:szCs w:val="21"/>
        </w:rPr>
        <w:t>≪高等学校≫</w:t>
      </w:r>
    </w:p>
    <w:p w:rsidR="007A0A38" w:rsidRDefault="00A968B5" w:rsidP="00A5145F">
      <w:pPr>
        <w:ind w:leftChars="337" w:left="851" w:hangingChars="68" w:hanging="143"/>
        <w:jc w:val="left"/>
        <w:rPr>
          <w:rFonts w:ascii="HG丸ｺﾞｼｯｸM-PRO" w:eastAsia="HG丸ｺﾞｼｯｸM-PRO" w:hAnsi="HG丸ｺﾞｼｯｸM-PRO"/>
          <w:szCs w:val="21"/>
        </w:rPr>
      </w:pPr>
      <w:r w:rsidRPr="00E00271">
        <w:rPr>
          <w:rFonts w:ascii="HG丸ｺﾞｼｯｸM-PRO" w:eastAsia="HG丸ｺﾞｼｯｸM-PRO" w:hAnsi="HG丸ｺﾞｼｯｸM-PRO" w:hint="eastAsia"/>
          <w:szCs w:val="21"/>
        </w:rPr>
        <w:t>・生徒との友達的なコミュニケーションや生徒からの人気が、授業</w:t>
      </w:r>
      <w:r w:rsidR="002E61B3">
        <w:rPr>
          <w:rFonts w:ascii="HG丸ｺﾞｼｯｸM-PRO" w:eastAsia="HG丸ｺﾞｼｯｸM-PRO" w:hAnsi="HG丸ｺﾞｼｯｸM-PRO" w:hint="eastAsia"/>
          <w:szCs w:val="21"/>
        </w:rPr>
        <w:t>アンケート結果</w:t>
      </w:r>
      <w:r w:rsidRPr="00E00271">
        <w:rPr>
          <w:rFonts w:ascii="HG丸ｺﾞｼｯｸM-PRO" w:eastAsia="HG丸ｺﾞｼｯｸM-PRO" w:hAnsi="HG丸ｺﾞｼｯｸM-PRO" w:hint="eastAsia"/>
          <w:szCs w:val="21"/>
        </w:rPr>
        <w:t>を押し上げているため。</w:t>
      </w:r>
    </w:p>
    <w:p w:rsidR="002B2FBD" w:rsidRPr="00E00271" w:rsidRDefault="007A0A38" w:rsidP="00A5145F">
      <w:pPr>
        <w:ind w:leftChars="337" w:left="851" w:hangingChars="68" w:hanging="14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A0A38">
        <w:rPr>
          <w:rFonts w:ascii="HG丸ｺﾞｼｯｸM-PRO" w:eastAsia="HG丸ｺﾞｼｯｸM-PRO" w:hAnsi="HG丸ｺﾞｼｯｸM-PRO" w:hint="eastAsia"/>
          <w:szCs w:val="21"/>
        </w:rPr>
        <w:t>情熱的だが、考えさせ知識を定着させるには、もう少し落ち着きのある授業が望ましい。</w:t>
      </w:r>
    </w:p>
    <w:p w:rsidR="008250D1" w:rsidRDefault="008250D1" w:rsidP="002B2FBD">
      <w:pPr>
        <w:ind w:firstLineChars="200" w:firstLine="420"/>
        <w:jc w:val="left"/>
        <w:rPr>
          <w:rFonts w:ascii="HG丸ｺﾞｼｯｸM-PRO" w:eastAsia="HG丸ｺﾞｼｯｸM-PRO" w:hAnsi="HG丸ｺﾞｼｯｸM-PRO"/>
          <w:szCs w:val="21"/>
        </w:rPr>
      </w:pPr>
    </w:p>
    <w:p w:rsidR="002B2FBD" w:rsidRPr="00E00271" w:rsidRDefault="00017428" w:rsidP="002B2FBD">
      <w:pPr>
        <w:ind w:firstLineChars="200" w:firstLine="420"/>
        <w:jc w:val="left"/>
        <w:rPr>
          <w:rFonts w:ascii="HG丸ｺﾞｼｯｸM-PRO" w:eastAsia="HG丸ｺﾞｼｯｸM-PRO" w:hAnsi="HG丸ｺﾞｼｯｸM-PRO"/>
          <w:szCs w:val="21"/>
        </w:rPr>
      </w:pPr>
      <w:r w:rsidRPr="00E00271">
        <w:rPr>
          <w:rFonts w:ascii="HG丸ｺﾞｼｯｸM-PRO" w:eastAsia="HG丸ｺﾞｼｯｸM-PRO" w:hAnsi="HG丸ｺﾞｼｯｸM-PRO" w:hint="eastAsia"/>
          <w:szCs w:val="21"/>
        </w:rPr>
        <w:t>（</w:t>
      </w:r>
      <w:r w:rsidR="00E00271">
        <w:rPr>
          <w:rFonts w:ascii="HG丸ｺﾞｼｯｸM-PRO" w:eastAsia="HG丸ｺﾞｼｯｸM-PRO" w:hAnsi="HG丸ｺﾞｼｯｸM-PRO" w:hint="eastAsia"/>
          <w:szCs w:val="21"/>
        </w:rPr>
        <w:t>ウ</w:t>
      </w:r>
      <w:r w:rsidRPr="00E00271">
        <w:rPr>
          <w:rFonts w:ascii="HG丸ｺﾞｼｯｸM-PRO" w:eastAsia="HG丸ｺﾞｼｯｸM-PRO" w:hAnsi="HG丸ｺﾞｼｯｸM-PRO" w:hint="eastAsia"/>
          <w:szCs w:val="21"/>
        </w:rPr>
        <w:t>）</w:t>
      </w:r>
      <w:r w:rsidR="002B2FBD" w:rsidRPr="00E00271">
        <w:rPr>
          <w:rFonts w:ascii="HG丸ｺﾞｼｯｸM-PRO" w:eastAsia="HG丸ｺﾞｼｯｸM-PRO" w:hAnsi="HG丸ｺﾞｼｯｸM-PRO" w:hint="eastAsia"/>
          <w:szCs w:val="21"/>
        </w:rPr>
        <w:t>校長が総合評価を</w:t>
      </w:r>
      <w:r w:rsidR="002E61B3">
        <w:rPr>
          <w:rFonts w:ascii="HG丸ｺﾞｼｯｸM-PRO" w:eastAsia="HG丸ｺﾞｼｯｸM-PRO" w:hAnsi="HG丸ｺﾞｼｯｸM-PRO" w:hint="eastAsia"/>
          <w:szCs w:val="21"/>
        </w:rPr>
        <w:t>上位区分（SS・Ｓ）にしなかった主な</w:t>
      </w:r>
      <w:r w:rsidR="002B2FBD" w:rsidRPr="00E00271">
        <w:rPr>
          <w:rFonts w:ascii="HG丸ｺﾞｼｯｸM-PRO" w:eastAsia="HG丸ｺﾞｼｯｸM-PRO" w:hAnsi="HG丸ｺﾞｼｯｸM-PRO" w:hint="eastAsia"/>
          <w:szCs w:val="21"/>
        </w:rPr>
        <w:t>理由</w:t>
      </w:r>
    </w:p>
    <w:p w:rsidR="007A0A38" w:rsidRPr="001B7BCF" w:rsidRDefault="007A0A38" w:rsidP="001B7BCF">
      <w:pPr>
        <w:ind w:firstLineChars="337" w:firstLine="708"/>
        <w:jc w:val="left"/>
        <w:rPr>
          <w:rFonts w:ascii="ＭＳ ゴシック" w:eastAsia="ＭＳ ゴシック" w:hAnsi="ＭＳ ゴシック"/>
          <w:szCs w:val="21"/>
        </w:rPr>
      </w:pPr>
      <w:r w:rsidRPr="001B7BCF">
        <w:rPr>
          <w:rFonts w:ascii="ＭＳ ゴシック" w:eastAsia="ＭＳ ゴシック" w:hAnsi="ＭＳ ゴシック" w:hint="eastAsia"/>
          <w:szCs w:val="21"/>
        </w:rPr>
        <w:t>≪小学校≫</w:t>
      </w:r>
    </w:p>
    <w:p w:rsidR="002B2FBD" w:rsidRPr="001B7BCF" w:rsidRDefault="002B2FBD" w:rsidP="002B2FBD">
      <w:pPr>
        <w:ind w:leftChars="337" w:left="851" w:hangingChars="68" w:hanging="143"/>
        <w:jc w:val="left"/>
        <w:rPr>
          <w:rFonts w:ascii="HG丸ｺﾞｼｯｸM-PRO" w:eastAsia="HG丸ｺﾞｼｯｸM-PRO" w:hAnsi="HG丸ｺﾞｼｯｸM-PRO"/>
          <w:szCs w:val="21"/>
        </w:rPr>
      </w:pPr>
      <w:r w:rsidRPr="001B7BCF">
        <w:rPr>
          <w:rFonts w:ascii="HG丸ｺﾞｼｯｸM-PRO" w:eastAsia="HG丸ｺﾞｼｯｸM-PRO" w:hAnsi="HG丸ｺﾞｼｯｸM-PRO" w:hint="eastAsia"/>
          <w:szCs w:val="21"/>
        </w:rPr>
        <w:t>・能力評価の内、授業力は優れているが、業績評価の結果と総合的に判断した。</w:t>
      </w:r>
    </w:p>
    <w:p w:rsidR="00A743D2" w:rsidRPr="001B7BCF" w:rsidRDefault="00A743D2" w:rsidP="002B2FBD">
      <w:pPr>
        <w:ind w:leftChars="337" w:left="851" w:hangingChars="68" w:hanging="143"/>
        <w:jc w:val="left"/>
        <w:rPr>
          <w:rFonts w:ascii="HG丸ｺﾞｼｯｸM-PRO" w:eastAsia="HG丸ｺﾞｼｯｸM-PRO" w:hAnsi="HG丸ｺﾞｼｯｸM-PRO"/>
          <w:szCs w:val="21"/>
        </w:rPr>
      </w:pPr>
      <w:r w:rsidRPr="001B7BCF">
        <w:rPr>
          <w:rFonts w:ascii="HG丸ｺﾞｼｯｸM-PRO" w:eastAsia="HG丸ｺﾞｼｯｸM-PRO" w:hAnsi="HG丸ｺﾞｼｯｸM-PRO" w:hint="eastAsia"/>
          <w:szCs w:val="21"/>
        </w:rPr>
        <w:t>・授業アンケート結果は能力評価に含めて評価した上で、業績評価と能力評価を総合して判断した。</w:t>
      </w:r>
    </w:p>
    <w:p w:rsidR="00A743D2" w:rsidRPr="001B7BCF" w:rsidRDefault="00A743D2" w:rsidP="001B7BCF">
      <w:pPr>
        <w:ind w:firstLineChars="337" w:firstLine="708"/>
        <w:jc w:val="left"/>
        <w:rPr>
          <w:rFonts w:ascii="ＭＳ ゴシック" w:eastAsia="ＭＳ ゴシック" w:hAnsi="ＭＳ ゴシック"/>
          <w:szCs w:val="21"/>
        </w:rPr>
      </w:pPr>
      <w:r w:rsidRPr="001B7BCF">
        <w:rPr>
          <w:rFonts w:ascii="ＭＳ ゴシック" w:eastAsia="ＭＳ ゴシック" w:hAnsi="ＭＳ ゴシック" w:hint="eastAsia"/>
          <w:szCs w:val="21"/>
        </w:rPr>
        <w:t>≪中学校≫</w:t>
      </w:r>
    </w:p>
    <w:p w:rsidR="002B2FBD" w:rsidRPr="001B7BCF" w:rsidRDefault="002B2FBD" w:rsidP="002B2FBD">
      <w:pPr>
        <w:ind w:leftChars="337" w:left="851" w:hangingChars="68" w:hanging="143"/>
        <w:jc w:val="left"/>
        <w:rPr>
          <w:rFonts w:ascii="HG丸ｺﾞｼｯｸM-PRO" w:eastAsia="HG丸ｺﾞｼｯｸM-PRO" w:hAnsi="HG丸ｺﾞｼｯｸM-PRO"/>
          <w:szCs w:val="21"/>
        </w:rPr>
      </w:pPr>
      <w:r w:rsidRPr="001B7BCF">
        <w:rPr>
          <w:rFonts w:ascii="HG丸ｺﾞｼｯｸM-PRO" w:eastAsia="HG丸ｺﾞｼｯｸM-PRO" w:hAnsi="HG丸ｺﾞｼｯｸM-PRO" w:hint="eastAsia"/>
          <w:szCs w:val="21"/>
        </w:rPr>
        <w:t>・授業は抜群であるが、分掌等学校運営での目標達成が弱い</w:t>
      </w:r>
      <w:r w:rsidR="00A743D2" w:rsidRPr="001B7BCF">
        <w:rPr>
          <w:rFonts w:ascii="HG丸ｺﾞｼｯｸM-PRO" w:eastAsia="HG丸ｺﾞｼｯｸM-PRO" w:hAnsi="HG丸ｺﾞｼｯｸM-PRO" w:hint="eastAsia"/>
          <w:szCs w:val="21"/>
        </w:rPr>
        <w:t>。</w:t>
      </w:r>
    </w:p>
    <w:p w:rsidR="00A743D2" w:rsidRPr="001B7BCF" w:rsidRDefault="00A743D2" w:rsidP="002B2FBD">
      <w:pPr>
        <w:ind w:leftChars="337" w:left="851" w:hangingChars="68" w:hanging="143"/>
        <w:jc w:val="left"/>
        <w:rPr>
          <w:rFonts w:ascii="HG丸ｺﾞｼｯｸM-PRO" w:eastAsia="HG丸ｺﾞｼｯｸM-PRO" w:hAnsi="HG丸ｺﾞｼｯｸM-PRO"/>
          <w:szCs w:val="21"/>
        </w:rPr>
      </w:pPr>
      <w:r w:rsidRPr="001B7BCF">
        <w:rPr>
          <w:rFonts w:ascii="HG丸ｺﾞｼｯｸM-PRO" w:eastAsia="HG丸ｺﾞｼｯｸM-PRO" w:hAnsi="HG丸ｺﾞｼｯｸM-PRO" w:hint="eastAsia"/>
          <w:szCs w:val="21"/>
        </w:rPr>
        <w:t>・個人としての授業能力は高いが、学校運営によい影響を積極的に与える力をあまり出していないと判断したから。</w:t>
      </w:r>
    </w:p>
    <w:p w:rsidR="00A743D2" w:rsidRPr="00C24FDB" w:rsidRDefault="00A743D2" w:rsidP="001B7BCF">
      <w:pPr>
        <w:ind w:firstLineChars="337" w:firstLine="708"/>
        <w:jc w:val="left"/>
        <w:rPr>
          <w:rFonts w:ascii="ＭＳ ゴシック" w:eastAsia="ＭＳ ゴシック" w:hAnsi="ＭＳ ゴシック"/>
          <w:szCs w:val="21"/>
        </w:rPr>
      </w:pPr>
      <w:r w:rsidRPr="00C24FDB">
        <w:rPr>
          <w:rFonts w:ascii="ＭＳ ゴシック" w:eastAsia="ＭＳ ゴシック" w:hAnsi="ＭＳ ゴシック" w:hint="eastAsia"/>
          <w:szCs w:val="21"/>
        </w:rPr>
        <w:t>≪支援学校≫</w:t>
      </w:r>
    </w:p>
    <w:p w:rsidR="002B2FBD" w:rsidRPr="00C24FDB" w:rsidRDefault="002B2FBD" w:rsidP="002B2FBD">
      <w:pPr>
        <w:ind w:leftChars="337" w:left="851" w:hangingChars="68" w:hanging="143"/>
        <w:jc w:val="left"/>
        <w:rPr>
          <w:rFonts w:ascii="HG丸ｺﾞｼｯｸM-PRO" w:eastAsia="HG丸ｺﾞｼｯｸM-PRO" w:hAnsi="HG丸ｺﾞｼｯｸM-PRO"/>
          <w:szCs w:val="21"/>
        </w:rPr>
      </w:pPr>
      <w:r w:rsidRPr="00C24FDB">
        <w:rPr>
          <w:rFonts w:ascii="HG丸ｺﾞｼｯｸM-PRO" w:eastAsia="HG丸ｺﾞｼｯｸM-PRO" w:hAnsi="HG丸ｺﾞｼｯｸM-PRO" w:hint="eastAsia"/>
          <w:szCs w:val="21"/>
        </w:rPr>
        <w:t>・授業以外の分掌業務等でもうひと頑張りが必要である。</w:t>
      </w:r>
    </w:p>
    <w:p w:rsidR="00A743D2" w:rsidRPr="00C24FDB" w:rsidRDefault="00A743D2" w:rsidP="002B2FBD">
      <w:pPr>
        <w:ind w:leftChars="337" w:left="851" w:hangingChars="68" w:hanging="143"/>
        <w:jc w:val="left"/>
        <w:rPr>
          <w:rFonts w:ascii="HG丸ｺﾞｼｯｸM-PRO" w:eastAsia="HG丸ｺﾞｼｯｸM-PRO" w:hAnsi="HG丸ｺﾞｼｯｸM-PRO"/>
          <w:szCs w:val="21"/>
        </w:rPr>
      </w:pPr>
      <w:r w:rsidRPr="00C24FDB">
        <w:rPr>
          <w:rFonts w:ascii="HG丸ｺﾞｼｯｸM-PRO" w:eastAsia="HG丸ｺﾞｼｯｸM-PRO" w:hAnsi="HG丸ｺﾞｼｯｸM-PRO" w:hint="eastAsia"/>
          <w:szCs w:val="21"/>
        </w:rPr>
        <w:t>・授業観察（業績）及び本人の能力評価を総合して</w:t>
      </w:r>
      <w:r w:rsidR="00C24FDB" w:rsidRPr="00C24FDB">
        <w:rPr>
          <w:rFonts w:ascii="HG丸ｺﾞｼｯｸM-PRO" w:eastAsia="HG丸ｺﾞｼｯｸM-PRO" w:hAnsi="HG丸ｺﾞｼｯｸM-PRO" w:hint="eastAsia"/>
          <w:szCs w:val="21"/>
        </w:rPr>
        <w:t>標準的</w:t>
      </w:r>
      <w:r w:rsidRPr="00C24FDB">
        <w:rPr>
          <w:rFonts w:ascii="HG丸ｺﾞｼｯｸM-PRO" w:eastAsia="HG丸ｺﾞｼｯｸM-PRO" w:hAnsi="HG丸ｺﾞｼｯｸM-PRO" w:hint="eastAsia"/>
          <w:szCs w:val="21"/>
        </w:rPr>
        <w:t>と判断した。</w:t>
      </w:r>
    </w:p>
    <w:p w:rsidR="00A743D2" w:rsidRPr="00C24FDB" w:rsidRDefault="00A743D2" w:rsidP="001B7BCF">
      <w:pPr>
        <w:ind w:firstLineChars="337" w:firstLine="708"/>
        <w:jc w:val="left"/>
        <w:rPr>
          <w:rFonts w:ascii="ＭＳ ゴシック" w:eastAsia="ＭＳ ゴシック" w:hAnsi="ＭＳ ゴシック"/>
          <w:szCs w:val="21"/>
        </w:rPr>
      </w:pPr>
      <w:r w:rsidRPr="00C24FDB">
        <w:rPr>
          <w:rFonts w:ascii="ＭＳ ゴシック" w:eastAsia="ＭＳ ゴシック" w:hAnsi="ＭＳ ゴシック" w:hint="eastAsia"/>
          <w:szCs w:val="21"/>
        </w:rPr>
        <w:t>≪高等学校≫</w:t>
      </w:r>
    </w:p>
    <w:p w:rsidR="003A7CC3" w:rsidRPr="001B7BCF" w:rsidRDefault="002B2FBD" w:rsidP="00223976">
      <w:pPr>
        <w:ind w:leftChars="337" w:left="851" w:hangingChars="68" w:hanging="143"/>
        <w:jc w:val="left"/>
        <w:rPr>
          <w:rFonts w:ascii="HG丸ｺﾞｼｯｸM-PRO" w:eastAsia="HG丸ｺﾞｼｯｸM-PRO" w:hAnsi="HG丸ｺﾞｼｯｸM-PRO"/>
          <w:szCs w:val="21"/>
        </w:rPr>
      </w:pPr>
      <w:r w:rsidRPr="00C24FDB">
        <w:rPr>
          <w:rFonts w:ascii="HG丸ｺﾞｼｯｸM-PRO" w:eastAsia="HG丸ｺﾞｼｯｸM-PRO" w:hAnsi="HG丸ｺﾞｼｯｸM-PRO" w:hint="eastAsia"/>
          <w:szCs w:val="21"/>
        </w:rPr>
        <w:t>・学年目標</w:t>
      </w:r>
      <w:r w:rsidRPr="001B7BCF">
        <w:rPr>
          <w:rFonts w:ascii="HG丸ｺﾞｼｯｸM-PRO" w:eastAsia="HG丸ｺﾞｼｯｸM-PRO" w:hAnsi="HG丸ｺﾞｼｯｸM-PRO" w:hint="eastAsia"/>
          <w:szCs w:val="21"/>
        </w:rPr>
        <w:t>の達成が芳しくなく、達成に向け大きな努力が見受けられなかったため。</w:t>
      </w:r>
    </w:p>
    <w:p w:rsidR="00A743D2" w:rsidRDefault="00A743D2" w:rsidP="00223976">
      <w:pPr>
        <w:ind w:leftChars="337" w:left="851" w:hangingChars="68" w:hanging="143"/>
        <w:jc w:val="left"/>
        <w:rPr>
          <w:rFonts w:ascii="HG丸ｺﾞｼｯｸM-PRO" w:eastAsia="HG丸ｺﾞｼｯｸM-PRO" w:hAnsi="HG丸ｺﾞｼｯｸM-PRO"/>
          <w:szCs w:val="21"/>
        </w:rPr>
      </w:pPr>
      <w:r w:rsidRPr="001B7BCF">
        <w:rPr>
          <w:rFonts w:ascii="HG丸ｺﾞｼｯｸM-PRO" w:eastAsia="HG丸ｺﾞｼｯｸM-PRO" w:hAnsi="HG丸ｺﾞｼｯｸM-PRO" w:hint="eastAsia"/>
          <w:szCs w:val="21"/>
        </w:rPr>
        <w:t>・自立・自己実現の支援、学校運営の項目を含めると、能力評価がＳに達しなかった</w:t>
      </w:r>
      <w:r w:rsidRPr="00A743D2">
        <w:rPr>
          <w:rFonts w:ascii="HG丸ｺﾞｼｯｸM-PRO" w:eastAsia="HG丸ｺﾞｼｯｸM-PRO" w:hAnsi="HG丸ｺﾞｼｯｸM-PRO" w:hint="eastAsia"/>
          <w:szCs w:val="21"/>
        </w:rPr>
        <w:t>。</w:t>
      </w:r>
    </w:p>
    <w:p w:rsidR="00A743D2" w:rsidRPr="00E00271" w:rsidRDefault="00A743D2" w:rsidP="00A743D2">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A968B5" w:rsidRPr="00E00271" w:rsidRDefault="00E00271" w:rsidP="00017428">
      <w:pPr>
        <w:ind w:firstLineChars="100" w:firstLine="210"/>
        <w:jc w:val="left"/>
        <w:rPr>
          <w:rFonts w:ascii="ＭＳ ゴシック" w:eastAsia="ＭＳ ゴシック" w:hAnsi="ＭＳ ゴシック"/>
          <w:szCs w:val="21"/>
        </w:rPr>
      </w:pPr>
      <w:r w:rsidRPr="00E00271">
        <w:rPr>
          <w:rFonts w:ascii="ＭＳ ゴシック" w:eastAsia="ＭＳ ゴシック" w:hAnsi="ＭＳ ゴシック" w:hint="eastAsia"/>
          <w:szCs w:val="21"/>
        </w:rPr>
        <w:lastRenderedPageBreak/>
        <w:t>イ</w:t>
      </w:r>
      <w:r w:rsidR="00017428" w:rsidRPr="00E00271">
        <w:rPr>
          <w:rFonts w:ascii="ＭＳ ゴシック" w:eastAsia="ＭＳ ゴシック" w:hAnsi="ＭＳ ゴシック" w:hint="eastAsia"/>
          <w:szCs w:val="21"/>
        </w:rPr>
        <w:t xml:space="preserve">　</w:t>
      </w:r>
      <w:r w:rsidR="00A968B5" w:rsidRPr="00E00271">
        <w:rPr>
          <w:rFonts w:ascii="ＭＳ ゴシック" w:eastAsia="ＭＳ ゴシック" w:hAnsi="ＭＳ ゴシック" w:hint="eastAsia"/>
          <w:szCs w:val="21"/>
        </w:rPr>
        <w:t>授業アンケート結果が「特段に低い」</w:t>
      </w:r>
      <w:r w:rsidR="00BB3873" w:rsidRPr="00E00271">
        <w:rPr>
          <w:rFonts w:ascii="ＭＳ ゴシック" w:eastAsia="ＭＳ ゴシック" w:hAnsi="ＭＳ ゴシック" w:hint="eastAsia"/>
          <w:szCs w:val="21"/>
        </w:rPr>
        <w:t>と判定された</w:t>
      </w:r>
      <w:r w:rsidR="00596038" w:rsidRPr="00E00271">
        <w:rPr>
          <w:rFonts w:ascii="ＭＳ ゴシック" w:eastAsia="ＭＳ ゴシック" w:hAnsi="ＭＳ ゴシック" w:hint="eastAsia"/>
          <w:szCs w:val="21"/>
        </w:rPr>
        <w:t>教諭等</w:t>
      </w:r>
      <w:r w:rsidR="00A968B5" w:rsidRPr="00E00271">
        <w:rPr>
          <w:rFonts w:ascii="ＭＳ ゴシック" w:eastAsia="ＭＳ ゴシック" w:hAnsi="ＭＳ ゴシック" w:hint="eastAsia"/>
          <w:szCs w:val="21"/>
        </w:rPr>
        <w:t>に対する</w:t>
      </w:r>
      <w:r w:rsidR="001F322D" w:rsidRPr="00E00271">
        <w:rPr>
          <w:rFonts w:ascii="ＭＳ ゴシック" w:eastAsia="ＭＳ ゴシック" w:hAnsi="ＭＳ ゴシック" w:hint="eastAsia"/>
          <w:szCs w:val="21"/>
        </w:rPr>
        <w:t>教員評価の</w:t>
      </w:r>
      <w:r w:rsidR="00A968B5" w:rsidRPr="00E00271">
        <w:rPr>
          <w:rFonts w:ascii="ＭＳ ゴシック" w:eastAsia="ＭＳ ゴシック" w:hAnsi="ＭＳ ゴシック" w:hint="eastAsia"/>
          <w:szCs w:val="21"/>
        </w:rPr>
        <w:t>状況</w:t>
      </w:r>
    </w:p>
    <w:p w:rsidR="00A968B5" w:rsidRPr="00E00271" w:rsidRDefault="00017428" w:rsidP="00A968B5">
      <w:pPr>
        <w:ind w:firstLineChars="200" w:firstLine="420"/>
        <w:jc w:val="left"/>
        <w:rPr>
          <w:rFonts w:ascii="HG丸ｺﾞｼｯｸM-PRO" w:eastAsia="HG丸ｺﾞｼｯｸM-PRO" w:hAnsi="HG丸ｺﾞｼｯｸM-PRO"/>
          <w:szCs w:val="21"/>
        </w:rPr>
      </w:pPr>
      <w:r w:rsidRPr="00E00271">
        <w:rPr>
          <w:rFonts w:ascii="HG丸ｺﾞｼｯｸM-PRO" w:eastAsia="HG丸ｺﾞｼｯｸM-PRO" w:hAnsi="HG丸ｺﾞｼｯｸM-PRO" w:hint="eastAsia"/>
          <w:szCs w:val="21"/>
        </w:rPr>
        <w:t>（</w:t>
      </w:r>
      <w:r w:rsidR="00E00271" w:rsidRPr="00E00271">
        <w:rPr>
          <w:rFonts w:ascii="HG丸ｺﾞｼｯｸM-PRO" w:eastAsia="HG丸ｺﾞｼｯｸM-PRO" w:hAnsi="HG丸ｺﾞｼｯｸM-PRO" w:hint="eastAsia"/>
          <w:szCs w:val="21"/>
        </w:rPr>
        <w:t>ア</w:t>
      </w:r>
      <w:r w:rsidRPr="00E00271">
        <w:rPr>
          <w:rFonts w:ascii="HG丸ｺﾞｼｯｸM-PRO" w:eastAsia="HG丸ｺﾞｼｯｸM-PRO" w:hAnsi="HG丸ｺﾞｼｯｸM-PRO" w:hint="eastAsia"/>
          <w:szCs w:val="21"/>
        </w:rPr>
        <w:t>）</w:t>
      </w:r>
      <w:r w:rsidR="00A968B5" w:rsidRPr="00E00271">
        <w:rPr>
          <w:rFonts w:ascii="HG丸ｺﾞｼｯｸM-PRO" w:eastAsia="HG丸ｺﾞｼｯｸM-PRO" w:hAnsi="HG丸ｺﾞｼｯｸM-PRO" w:hint="eastAsia"/>
          <w:szCs w:val="21"/>
        </w:rPr>
        <w:t>特徴</w:t>
      </w:r>
    </w:p>
    <w:p w:rsidR="00A968B5" w:rsidRPr="00E00271" w:rsidRDefault="00A968B5" w:rsidP="00044598">
      <w:pPr>
        <w:ind w:leftChars="337" w:left="851" w:hangingChars="68" w:hanging="143"/>
        <w:jc w:val="left"/>
        <w:rPr>
          <w:rFonts w:ascii="HG丸ｺﾞｼｯｸM-PRO" w:eastAsia="HG丸ｺﾞｼｯｸM-PRO" w:hAnsi="HG丸ｺﾞｼｯｸM-PRO"/>
          <w:szCs w:val="21"/>
        </w:rPr>
      </w:pPr>
      <w:r w:rsidRPr="00E00271">
        <w:rPr>
          <w:rFonts w:ascii="HG丸ｺﾞｼｯｸM-PRO" w:eastAsia="HG丸ｺﾞｼｯｸM-PRO" w:hAnsi="HG丸ｺﾞｼｯｸM-PRO" w:hint="eastAsia"/>
          <w:szCs w:val="21"/>
        </w:rPr>
        <w:t>・</w:t>
      </w:r>
      <w:r w:rsidR="00D54FBA">
        <w:rPr>
          <w:rFonts w:ascii="HG丸ｺﾞｼｯｸM-PRO" w:eastAsia="HG丸ｺﾞｼｯｸM-PRO" w:hAnsi="HG丸ｺﾞｼｯｸM-PRO" w:hint="eastAsia"/>
          <w:szCs w:val="21"/>
        </w:rPr>
        <w:t>「授業力」の評価</w:t>
      </w:r>
      <w:r w:rsidRPr="00E00271">
        <w:rPr>
          <w:rFonts w:ascii="HG丸ｺﾞｼｯｸM-PRO" w:eastAsia="HG丸ｺﾞｼｯｸM-PRO" w:hAnsi="HG丸ｺﾞｼｯｸM-PRO" w:hint="eastAsia"/>
          <w:szCs w:val="21"/>
        </w:rPr>
        <w:t>は約４割が</w:t>
      </w:r>
      <w:r w:rsidR="00FD5F93">
        <w:rPr>
          <w:rFonts w:ascii="HG丸ｺﾞｼｯｸM-PRO" w:eastAsia="HG丸ｺﾞｼｯｸM-PRO" w:hAnsi="HG丸ｺﾞｼｯｸM-PRO" w:hint="eastAsia"/>
          <w:szCs w:val="21"/>
        </w:rPr>
        <w:t>下位評価（発揮していない）</w:t>
      </w:r>
      <w:r w:rsidR="00044598" w:rsidRPr="00E00271">
        <w:rPr>
          <w:rFonts w:ascii="HG丸ｺﾞｼｯｸM-PRO" w:eastAsia="HG丸ｺﾞｼｯｸM-PRO" w:hAnsi="HG丸ｺﾞｼｯｸM-PRO" w:hint="eastAsia"/>
          <w:szCs w:val="21"/>
        </w:rPr>
        <w:t>、総合評価は約２割が</w:t>
      </w:r>
      <w:r w:rsidR="00E00271" w:rsidRPr="00E00271">
        <w:rPr>
          <w:rFonts w:ascii="HG丸ｺﾞｼｯｸM-PRO" w:eastAsia="HG丸ｺﾞｼｯｸM-PRO" w:hAnsi="HG丸ｺﾞｼｯｸM-PRO" w:hint="eastAsia"/>
          <w:szCs w:val="21"/>
        </w:rPr>
        <w:t>下位区分（Ｂ・Ｃ）</w:t>
      </w:r>
      <w:r w:rsidRPr="00E00271">
        <w:rPr>
          <w:rFonts w:ascii="HG丸ｺﾞｼｯｸM-PRO" w:eastAsia="HG丸ｺﾞｼｯｸM-PRO" w:hAnsi="HG丸ｺﾞｼｯｸM-PRO" w:hint="eastAsia"/>
          <w:szCs w:val="21"/>
        </w:rPr>
        <w:t>となっている。</w:t>
      </w:r>
    </w:p>
    <w:p w:rsidR="00A968B5" w:rsidRPr="00DD1E68" w:rsidRDefault="007232C9" w:rsidP="00F27295">
      <w:pPr>
        <w:ind w:leftChars="-135" w:left="851" w:hangingChars="540" w:hanging="1134"/>
        <w:jc w:val="left"/>
        <w:rPr>
          <w:rFonts w:ascii="HG丸ｺﾞｼｯｸM-PRO" w:eastAsia="HG丸ｺﾞｼｯｸM-PRO" w:hAnsi="HG丸ｺﾞｼｯｸM-PRO"/>
          <w:color w:val="FF0000"/>
          <w:szCs w:val="21"/>
        </w:rPr>
      </w:pPr>
      <w:r w:rsidRPr="00DD1E68">
        <w:rPr>
          <w:noProof/>
          <w:color w:val="FF0000"/>
        </w:rPr>
        <mc:AlternateContent>
          <mc:Choice Requires="wps">
            <w:drawing>
              <wp:anchor distT="0" distB="0" distL="114300" distR="114300" simplePos="0" relativeHeight="251618304" behindDoc="0" locked="0" layoutInCell="1" allowOverlap="1" wp14:anchorId="6155B995" wp14:editId="30BD77A6">
                <wp:simplePos x="0" y="0"/>
                <wp:positionH relativeFrom="column">
                  <wp:posOffset>2538095</wp:posOffset>
                </wp:positionH>
                <wp:positionV relativeFrom="paragraph">
                  <wp:posOffset>8890</wp:posOffset>
                </wp:positionV>
                <wp:extent cx="3943350" cy="229552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3943350" cy="2295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Style w:val="a9"/>
                              <w:tblW w:w="5778" w:type="dxa"/>
                              <w:tblLook w:val="04A0" w:firstRow="1" w:lastRow="0" w:firstColumn="1" w:lastColumn="0" w:noHBand="0" w:noVBand="1"/>
                            </w:tblPr>
                            <w:tblGrid>
                              <w:gridCol w:w="959"/>
                              <w:gridCol w:w="1134"/>
                              <w:gridCol w:w="1134"/>
                              <w:gridCol w:w="1701"/>
                              <w:gridCol w:w="850"/>
                            </w:tblGrid>
                            <w:tr w:rsidR="007232C9" w:rsidTr="007232C9">
                              <w:tc>
                                <w:tcPr>
                                  <w:tcW w:w="959" w:type="dxa"/>
                                </w:tcPr>
                                <w:p w:rsidR="007232C9" w:rsidRPr="00031BD3" w:rsidRDefault="007232C9" w:rsidP="002D4EC9">
                                  <w:pPr>
                                    <w:spacing w:line="280" w:lineRule="exact"/>
                                    <w:jc w:val="center"/>
                                    <w:rPr>
                                      <w:szCs w:val="21"/>
                                    </w:rPr>
                                  </w:pPr>
                                </w:p>
                              </w:tc>
                              <w:tc>
                                <w:tcPr>
                                  <w:tcW w:w="1134" w:type="dxa"/>
                                </w:tcPr>
                                <w:p w:rsidR="007232C9" w:rsidRPr="00031BD3" w:rsidRDefault="007232C9" w:rsidP="002D4EC9">
                                  <w:pPr>
                                    <w:spacing w:line="280" w:lineRule="exact"/>
                                    <w:jc w:val="center"/>
                                    <w:rPr>
                                      <w:szCs w:val="21"/>
                                    </w:rPr>
                                  </w:pPr>
                                  <w:r w:rsidRPr="00031BD3">
                                    <w:rPr>
                                      <w:rFonts w:hint="eastAsia"/>
                                      <w:szCs w:val="21"/>
                                    </w:rPr>
                                    <w:t>十分発揮</w:t>
                                  </w:r>
                                </w:p>
                              </w:tc>
                              <w:tc>
                                <w:tcPr>
                                  <w:tcW w:w="1134" w:type="dxa"/>
                                  <w:tcBorders>
                                    <w:right w:val="single" w:sz="12" w:space="0" w:color="auto"/>
                                  </w:tcBorders>
                                </w:tcPr>
                                <w:p w:rsidR="007232C9" w:rsidRPr="00031BD3" w:rsidRDefault="007232C9" w:rsidP="002D4EC9">
                                  <w:pPr>
                                    <w:spacing w:line="280" w:lineRule="exact"/>
                                    <w:jc w:val="center"/>
                                    <w:rPr>
                                      <w:szCs w:val="21"/>
                                    </w:rPr>
                                  </w:pPr>
                                  <w:r w:rsidRPr="00031BD3">
                                    <w:rPr>
                                      <w:rFonts w:hint="eastAsia"/>
                                      <w:szCs w:val="21"/>
                                    </w:rPr>
                                    <w:t>概ね発揮</w:t>
                                  </w:r>
                                </w:p>
                              </w:tc>
                              <w:tc>
                                <w:tcPr>
                                  <w:tcW w:w="1701" w:type="dxa"/>
                                  <w:tcBorders>
                                    <w:top w:val="single" w:sz="12" w:space="0" w:color="auto"/>
                                    <w:left w:val="single" w:sz="12" w:space="0" w:color="auto"/>
                                    <w:right w:val="single" w:sz="12" w:space="0" w:color="auto"/>
                                  </w:tcBorders>
                                  <w:shd w:val="clear" w:color="auto" w:fill="FFFF00"/>
                                </w:tcPr>
                                <w:p w:rsidR="007232C9" w:rsidRPr="000C02D8" w:rsidRDefault="007232C9" w:rsidP="002D4EC9">
                                  <w:pPr>
                                    <w:spacing w:line="280" w:lineRule="exact"/>
                                    <w:jc w:val="center"/>
                                    <w:rPr>
                                      <w:color w:val="000000" w:themeColor="text1"/>
                                      <w:szCs w:val="21"/>
                                    </w:rPr>
                                  </w:pPr>
                                  <w:r w:rsidRPr="000C02D8">
                                    <w:rPr>
                                      <w:rFonts w:hint="eastAsia"/>
                                      <w:color w:val="000000" w:themeColor="text1"/>
                                      <w:szCs w:val="21"/>
                                    </w:rPr>
                                    <w:t>発揮していない</w:t>
                                  </w:r>
                                </w:p>
                              </w:tc>
                              <w:tc>
                                <w:tcPr>
                                  <w:tcW w:w="850" w:type="dxa"/>
                                  <w:tcBorders>
                                    <w:top w:val="single" w:sz="4" w:space="0" w:color="auto"/>
                                    <w:left w:val="single" w:sz="12" w:space="0" w:color="auto"/>
                                    <w:right w:val="single" w:sz="4" w:space="0" w:color="auto"/>
                                  </w:tcBorders>
                                  <w:shd w:val="clear" w:color="auto" w:fill="auto"/>
                                </w:tcPr>
                                <w:p w:rsidR="007232C9" w:rsidRPr="000C02D8" w:rsidRDefault="007232C9" w:rsidP="00540503">
                                  <w:pPr>
                                    <w:spacing w:line="280" w:lineRule="exact"/>
                                    <w:jc w:val="center"/>
                                    <w:rPr>
                                      <w:color w:val="000000" w:themeColor="text1"/>
                                      <w:sz w:val="20"/>
                                      <w:szCs w:val="20"/>
                                    </w:rPr>
                                  </w:pPr>
                                  <w:r w:rsidRPr="000C02D8">
                                    <w:rPr>
                                      <w:rFonts w:hint="eastAsia"/>
                                      <w:color w:val="000000" w:themeColor="text1"/>
                                      <w:sz w:val="20"/>
                                      <w:szCs w:val="20"/>
                                    </w:rPr>
                                    <w:t>合計</w:t>
                                  </w:r>
                                </w:p>
                              </w:tc>
                            </w:tr>
                            <w:tr w:rsidR="007232C9" w:rsidTr="007232C9">
                              <w:tc>
                                <w:tcPr>
                                  <w:tcW w:w="959" w:type="dxa"/>
                                  <w:vMerge w:val="restart"/>
                                  <w:vAlign w:val="center"/>
                                </w:tcPr>
                                <w:p w:rsidR="007232C9" w:rsidRPr="00031BD3" w:rsidRDefault="007232C9" w:rsidP="002D4EC9">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小学校</w:t>
                                  </w:r>
                                </w:p>
                              </w:tc>
                              <w:tc>
                                <w:tcPr>
                                  <w:tcW w:w="1134" w:type="dxa"/>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22</w:t>
                                  </w:r>
                                  <w:r>
                                    <w:rPr>
                                      <w:rFonts w:hint="eastAsia"/>
                                      <w:color w:val="000000"/>
                                      <w:sz w:val="22"/>
                                    </w:rPr>
                                    <w:t>人</w:t>
                                  </w:r>
                                </w:p>
                              </w:tc>
                              <w:tc>
                                <w:tcPr>
                                  <w:tcW w:w="1134" w:type="dxa"/>
                                  <w:tcBorders>
                                    <w:right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134</w:t>
                                  </w:r>
                                  <w:r>
                                    <w:rPr>
                                      <w:rFonts w:hint="eastAsia"/>
                                      <w:color w:val="000000"/>
                                      <w:sz w:val="22"/>
                                    </w:rPr>
                                    <w:t>人</w:t>
                                  </w:r>
                                </w:p>
                              </w:tc>
                              <w:tc>
                                <w:tcPr>
                                  <w:tcW w:w="1701" w:type="dxa"/>
                                  <w:tcBorders>
                                    <w:left w:val="single" w:sz="1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72</w:t>
                                  </w:r>
                                  <w:r w:rsidRPr="000C02D8">
                                    <w:rPr>
                                      <w:rFonts w:hint="eastAsia"/>
                                      <w:color w:val="000000" w:themeColor="text1"/>
                                      <w:sz w:val="22"/>
                                    </w:rPr>
                                    <w:t>人</w:t>
                                  </w:r>
                                </w:p>
                              </w:tc>
                              <w:tc>
                                <w:tcPr>
                                  <w:tcW w:w="850" w:type="dxa"/>
                                  <w:vMerge w:val="restart"/>
                                  <w:tcBorders>
                                    <w:left w:val="single" w:sz="12" w:space="0" w:color="auto"/>
                                    <w:right w:val="single" w:sz="4" w:space="0" w:color="auto"/>
                                  </w:tcBorders>
                                  <w:shd w:val="clear" w:color="auto" w:fill="auto"/>
                                  <w:vAlign w:val="center"/>
                                </w:tcPr>
                                <w:p w:rsidR="007232C9" w:rsidRPr="000C02D8" w:rsidRDefault="007232C9" w:rsidP="00540503">
                                  <w:pPr>
                                    <w:wordWrap w:val="0"/>
                                    <w:spacing w:line="280" w:lineRule="exact"/>
                                    <w:jc w:val="right"/>
                                    <w:rPr>
                                      <w:color w:val="000000" w:themeColor="text1"/>
                                      <w:szCs w:val="21"/>
                                    </w:rPr>
                                  </w:pPr>
                                  <w:r w:rsidRPr="000C02D8">
                                    <w:rPr>
                                      <w:rFonts w:hint="eastAsia"/>
                                      <w:color w:val="000000" w:themeColor="text1"/>
                                      <w:szCs w:val="21"/>
                                    </w:rPr>
                                    <w:t>228</w:t>
                                  </w:r>
                                  <w:r w:rsidRPr="000C02D8">
                                    <w:rPr>
                                      <w:rFonts w:hint="eastAsia"/>
                                      <w:color w:val="000000" w:themeColor="text1"/>
                                      <w:szCs w:val="21"/>
                                    </w:rPr>
                                    <w:t>人</w:t>
                                  </w:r>
                                </w:p>
                              </w:tc>
                            </w:tr>
                            <w:tr w:rsidR="007232C9" w:rsidTr="007232C9">
                              <w:tc>
                                <w:tcPr>
                                  <w:tcW w:w="959" w:type="dxa"/>
                                  <w:vMerge/>
                                  <w:vAlign w:val="center"/>
                                </w:tcPr>
                                <w:p w:rsidR="007232C9" w:rsidRPr="00031BD3" w:rsidRDefault="007232C9" w:rsidP="002D4EC9">
                                  <w:pPr>
                                    <w:spacing w:line="280" w:lineRule="exact"/>
                                    <w:jc w:val="center"/>
                                    <w:rPr>
                                      <w:szCs w:val="21"/>
                                    </w:rPr>
                                  </w:pPr>
                                </w:p>
                              </w:tc>
                              <w:tc>
                                <w:tcPr>
                                  <w:tcW w:w="1134" w:type="dxa"/>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9.6%</w:t>
                                  </w:r>
                                </w:p>
                              </w:tc>
                              <w:tc>
                                <w:tcPr>
                                  <w:tcW w:w="1134" w:type="dxa"/>
                                  <w:tcBorders>
                                    <w:right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58.8%</w:t>
                                  </w:r>
                                </w:p>
                              </w:tc>
                              <w:tc>
                                <w:tcPr>
                                  <w:tcW w:w="1701" w:type="dxa"/>
                                  <w:tcBorders>
                                    <w:left w:val="single" w:sz="1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31.6%</w:t>
                                  </w:r>
                                </w:p>
                              </w:tc>
                              <w:tc>
                                <w:tcPr>
                                  <w:tcW w:w="850" w:type="dxa"/>
                                  <w:vMerge/>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p>
                              </w:tc>
                            </w:tr>
                            <w:tr w:rsidR="007232C9" w:rsidTr="007232C9">
                              <w:tc>
                                <w:tcPr>
                                  <w:tcW w:w="959" w:type="dxa"/>
                                  <w:vMerge w:val="restart"/>
                                  <w:vAlign w:val="center"/>
                                </w:tcPr>
                                <w:p w:rsidR="007232C9" w:rsidRPr="00031BD3" w:rsidRDefault="007232C9" w:rsidP="002D4EC9">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中学校</w:t>
                                  </w:r>
                                </w:p>
                              </w:tc>
                              <w:tc>
                                <w:tcPr>
                                  <w:tcW w:w="1134" w:type="dxa"/>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24</w:t>
                                  </w:r>
                                  <w:r>
                                    <w:rPr>
                                      <w:rFonts w:hint="eastAsia"/>
                                      <w:color w:val="000000"/>
                                      <w:sz w:val="22"/>
                                    </w:rPr>
                                    <w:t>人</w:t>
                                  </w:r>
                                </w:p>
                              </w:tc>
                              <w:tc>
                                <w:tcPr>
                                  <w:tcW w:w="1134" w:type="dxa"/>
                                  <w:tcBorders>
                                    <w:right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91</w:t>
                                  </w:r>
                                  <w:r>
                                    <w:rPr>
                                      <w:rFonts w:hint="eastAsia"/>
                                      <w:color w:val="000000"/>
                                      <w:sz w:val="22"/>
                                    </w:rPr>
                                    <w:t>人</w:t>
                                  </w:r>
                                </w:p>
                              </w:tc>
                              <w:tc>
                                <w:tcPr>
                                  <w:tcW w:w="1701" w:type="dxa"/>
                                  <w:tcBorders>
                                    <w:left w:val="single" w:sz="1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84</w:t>
                                  </w:r>
                                  <w:r w:rsidRPr="000C02D8">
                                    <w:rPr>
                                      <w:rFonts w:hint="eastAsia"/>
                                      <w:color w:val="000000" w:themeColor="text1"/>
                                      <w:sz w:val="22"/>
                                    </w:rPr>
                                    <w:t>人</w:t>
                                  </w:r>
                                </w:p>
                              </w:tc>
                              <w:tc>
                                <w:tcPr>
                                  <w:tcW w:w="850" w:type="dxa"/>
                                  <w:vMerge w:val="restart"/>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r w:rsidRPr="000C02D8">
                                    <w:rPr>
                                      <w:rFonts w:hint="eastAsia"/>
                                      <w:color w:val="000000" w:themeColor="text1"/>
                                      <w:szCs w:val="21"/>
                                    </w:rPr>
                                    <w:t>199</w:t>
                                  </w:r>
                                  <w:r w:rsidRPr="000C02D8">
                                    <w:rPr>
                                      <w:rFonts w:hint="eastAsia"/>
                                      <w:color w:val="000000" w:themeColor="text1"/>
                                      <w:szCs w:val="21"/>
                                    </w:rPr>
                                    <w:t>人</w:t>
                                  </w:r>
                                </w:p>
                              </w:tc>
                            </w:tr>
                            <w:tr w:rsidR="007232C9" w:rsidTr="007232C9">
                              <w:tc>
                                <w:tcPr>
                                  <w:tcW w:w="959" w:type="dxa"/>
                                  <w:vMerge/>
                                  <w:vAlign w:val="center"/>
                                </w:tcPr>
                                <w:p w:rsidR="007232C9" w:rsidRPr="00031BD3" w:rsidRDefault="007232C9" w:rsidP="002D4EC9">
                                  <w:pPr>
                                    <w:spacing w:line="280" w:lineRule="exact"/>
                                    <w:rPr>
                                      <w:rFonts w:ascii="ＭＳ Ｐゴシック" w:eastAsia="ＭＳ Ｐゴシック" w:hAnsi="ＭＳ Ｐゴシック" w:cs="ＭＳ Ｐゴシック"/>
                                      <w:color w:val="000000"/>
                                      <w:szCs w:val="21"/>
                                    </w:rPr>
                                  </w:pPr>
                                </w:p>
                              </w:tc>
                              <w:tc>
                                <w:tcPr>
                                  <w:tcW w:w="1134" w:type="dxa"/>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12.1%</w:t>
                                  </w:r>
                                </w:p>
                              </w:tc>
                              <w:tc>
                                <w:tcPr>
                                  <w:tcW w:w="1134" w:type="dxa"/>
                                  <w:tcBorders>
                                    <w:right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45.7%</w:t>
                                  </w:r>
                                </w:p>
                              </w:tc>
                              <w:tc>
                                <w:tcPr>
                                  <w:tcW w:w="1701" w:type="dxa"/>
                                  <w:tcBorders>
                                    <w:left w:val="single" w:sz="1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42.2%</w:t>
                                  </w:r>
                                </w:p>
                              </w:tc>
                              <w:tc>
                                <w:tcPr>
                                  <w:tcW w:w="850" w:type="dxa"/>
                                  <w:vMerge/>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p>
                              </w:tc>
                            </w:tr>
                            <w:tr w:rsidR="007232C9" w:rsidTr="007232C9">
                              <w:tc>
                                <w:tcPr>
                                  <w:tcW w:w="959" w:type="dxa"/>
                                  <w:vMerge w:val="restart"/>
                                  <w:vAlign w:val="center"/>
                                </w:tcPr>
                                <w:p w:rsidR="007232C9" w:rsidRDefault="007232C9" w:rsidP="002D4EC9">
                                  <w:pPr>
                                    <w:spacing w:line="280" w:lineRule="exact"/>
                                    <w:jc w:val="center"/>
                                    <w:rPr>
                                      <w:color w:val="000000"/>
                                      <w:szCs w:val="21"/>
                                    </w:rPr>
                                  </w:pPr>
                                  <w:r w:rsidRPr="00031BD3">
                                    <w:rPr>
                                      <w:rFonts w:hint="eastAsia"/>
                                      <w:color w:val="000000"/>
                                      <w:szCs w:val="21"/>
                                    </w:rPr>
                                    <w:t>支援</w:t>
                                  </w:r>
                                </w:p>
                                <w:p w:rsidR="007232C9" w:rsidRPr="00031BD3" w:rsidRDefault="007232C9" w:rsidP="002D4EC9">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学校</w:t>
                                  </w:r>
                                </w:p>
                              </w:tc>
                              <w:tc>
                                <w:tcPr>
                                  <w:tcW w:w="1134" w:type="dxa"/>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16</w:t>
                                  </w:r>
                                  <w:r>
                                    <w:rPr>
                                      <w:rFonts w:hint="eastAsia"/>
                                      <w:color w:val="000000"/>
                                      <w:sz w:val="22"/>
                                    </w:rPr>
                                    <w:t>人</w:t>
                                  </w:r>
                                </w:p>
                              </w:tc>
                              <w:tc>
                                <w:tcPr>
                                  <w:tcW w:w="1134" w:type="dxa"/>
                                  <w:tcBorders>
                                    <w:right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38</w:t>
                                  </w:r>
                                  <w:r>
                                    <w:rPr>
                                      <w:rFonts w:hint="eastAsia"/>
                                      <w:color w:val="000000"/>
                                      <w:sz w:val="22"/>
                                    </w:rPr>
                                    <w:t>人</w:t>
                                  </w:r>
                                </w:p>
                              </w:tc>
                              <w:tc>
                                <w:tcPr>
                                  <w:tcW w:w="1701" w:type="dxa"/>
                                  <w:tcBorders>
                                    <w:left w:val="single" w:sz="1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4</w:t>
                                  </w:r>
                                  <w:r w:rsidRPr="000C02D8">
                                    <w:rPr>
                                      <w:rFonts w:hint="eastAsia"/>
                                      <w:color w:val="000000" w:themeColor="text1"/>
                                      <w:sz w:val="22"/>
                                    </w:rPr>
                                    <w:t>人</w:t>
                                  </w:r>
                                </w:p>
                              </w:tc>
                              <w:tc>
                                <w:tcPr>
                                  <w:tcW w:w="850" w:type="dxa"/>
                                  <w:vMerge w:val="restart"/>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r w:rsidRPr="000C02D8">
                                    <w:rPr>
                                      <w:rFonts w:hint="eastAsia"/>
                                      <w:color w:val="000000" w:themeColor="text1"/>
                                      <w:szCs w:val="21"/>
                                    </w:rPr>
                                    <w:t>58</w:t>
                                  </w:r>
                                  <w:r w:rsidRPr="000C02D8">
                                    <w:rPr>
                                      <w:rFonts w:hint="eastAsia"/>
                                      <w:color w:val="000000" w:themeColor="text1"/>
                                      <w:szCs w:val="21"/>
                                    </w:rPr>
                                    <w:t>人</w:t>
                                  </w:r>
                                </w:p>
                              </w:tc>
                            </w:tr>
                            <w:tr w:rsidR="007232C9" w:rsidTr="007232C9">
                              <w:tc>
                                <w:tcPr>
                                  <w:tcW w:w="959" w:type="dxa"/>
                                  <w:vMerge/>
                                  <w:vAlign w:val="center"/>
                                </w:tcPr>
                                <w:p w:rsidR="007232C9" w:rsidRPr="00031BD3" w:rsidRDefault="007232C9" w:rsidP="002D4EC9">
                                  <w:pPr>
                                    <w:spacing w:line="280" w:lineRule="exact"/>
                                    <w:jc w:val="center"/>
                                    <w:rPr>
                                      <w:szCs w:val="21"/>
                                    </w:rPr>
                                  </w:pPr>
                                </w:p>
                              </w:tc>
                              <w:tc>
                                <w:tcPr>
                                  <w:tcW w:w="1134" w:type="dxa"/>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27.6%</w:t>
                                  </w:r>
                                </w:p>
                              </w:tc>
                              <w:tc>
                                <w:tcPr>
                                  <w:tcW w:w="1134" w:type="dxa"/>
                                  <w:tcBorders>
                                    <w:right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65.5%</w:t>
                                  </w:r>
                                </w:p>
                              </w:tc>
                              <w:tc>
                                <w:tcPr>
                                  <w:tcW w:w="1701" w:type="dxa"/>
                                  <w:tcBorders>
                                    <w:left w:val="single" w:sz="1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6.9%</w:t>
                                  </w:r>
                                </w:p>
                              </w:tc>
                              <w:tc>
                                <w:tcPr>
                                  <w:tcW w:w="850" w:type="dxa"/>
                                  <w:vMerge/>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p>
                              </w:tc>
                            </w:tr>
                            <w:tr w:rsidR="007232C9" w:rsidTr="007232C9">
                              <w:tc>
                                <w:tcPr>
                                  <w:tcW w:w="959" w:type="dxa"/>
                                  <w:vMerge w:val="restart"/>
                                  <w:vAlign w:val="center"/>
                                </w:tcPr>
                                <w:p w:rsidR="007232C9" w:rsidRDefault="007232C9" w:rsidP="002D4EC9">
                                  <w:pPr>
                                    <w:spacing w:line="280" w:lineRule="exact"/>
                                    <w:jc w:val="center"/>
                                    <w:rPr>
                                      <w:color w:val="000000"/>
                                      <w:szCs w:val="21"/>
                                    </w:rPr>
                                  </w:pPr>
                                  <w:r w:rsidRPr="00031BD3">
                                    <w:rPr>
                                      <w:rFonts w:hint="eastAsia"/>
                                      <w:color w:val="000000"/>
                                      <w:szCs w:val="21"/>
                                    </w:rPr>
                                    <w:t>高等</w:t>
                                  </w:r>
                                </w:p>
                                <w:p w:rsidR="007232C9" w:rsidRPr="00031BD3" w:rsidRDefault="007232C9" w:rsidP="002D4EC9">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学校</w:t>
                                  </w:r>
                                </w:p>
                              </w:tc>
                              <w:tc>
                                <w:tcPr>
                                  <w:tcW w:w="1134" w:type="dxa"/>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4</w:t>
                                  </w:r>
                                  <w:r>
                                    <w:rPr>
                                      <w:rFonts w:hint="eastAsia"/>
                                      <w:color w:val="000000"/>
                                      <w:sz w:val="22"/>
                                    </w:rPr>
                                    <w:t>人</w:t>
                                  </w:r>
                                </w:p>
                              </w:tc>
                              <w:tc>
                                <w:tcPr>
                                  <w:tcW w:w="1134" w:type="dxa"/>
                                  <w:tcBorders>
                                    <w:right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197</w:t>
                                  </w:r>
                                  <w:r>
                                    <w:rPr>
                                      <w:rFonts w:hint="eastAsia"/>
                                      <w:color w:val="000000"/>
                                      <w:sz w:val="22"/>
                                    </w:rPr>
                                    <w:t>人</w:t>
                                  </w:r>
                                </w:p>
                              </w:tc>
                              <w:tc>
                                <w:tcPr>
                                  <w:tcW w:w="1701" w:type="dxa"/>
                                  <w:tcBorders>
                                    <w:left w:val="single" w:sz="1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184</w:t>
                                  </w:r>
                                  <w:r w:rsidRPr="000C02D8">
                                    <w:rPr>
                                      <w:rFonts w:hint="eastAsia"/>
                                      <w:color w:val="000000" w:themeColor="text1"/>
                                      <w:sz w:val="22"/>
                                    </w:rPr>
                                    <w:t>人</w:t>
                                  </w:r>
                                </w:p>
                              </w:tc>
                              <w:tc>
                                <w:tcPr>
                                  <w:tcW w:w="850" w:type="dxa"/>
                                  <w:vMerge w:val="restart"/>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r w:rsidRPr="000C02D8">
                                    <w:rPr>
                                      <w:rFonts w:hint="eastAsia"/>
                                      <w:color w:val="000000" w:themeColor="text1"/>
                                      <w:szCs w:val="21"/>
                                    </w:rPr>
                                    <w:t>385</w:t>
                                  </w:r>
                                  <w:r w:rsidRPr="000C02D8">
                                    <w:rPr>
                                      <w:rFonts w:hint="eastAsia"/>
                                      <w:color w:val="000000" w:themeColor="text1"/>
                                      <w:szCs w:val="21"/>
                                    </w:rPr>
                                    <w:t>人</w:t>
                                  </w:r>
                                </w:p>
                              </w:tc>
                            </w:tr>
                            <w:tr w:rsidR="007232C9" w:rsidTr="007232C9">
                              <w:tc>
                                <w:tcPr>
                                  <w:tcW w:w="959" w:type="dxa"/>
                                  <w:vMerge/>
                                  <w:tcBorders>
                                    <w:bottom w:val="single" w:sz="12" w:space="0" w:color="auto"/>
                                  </w:tcBorders>
                                </w:tcPr>
                                <w:p w:rsidR="007232C9" w:rsidRPr="00031BD3" w:rsidRDefault="007232C9" w:rsidP="002D4EC9">
                                  <w:pPr>
                                    <w:spacing w:line="280" w:lineRule="exact"/>
                                    <w:jc w:val="center"/>
                                    <w:rPr>
                                      <w:szCs w:val="21"/>
                                    </w:rPr>
                                  </w:pPr>
                                </w:p>
                              </w:tc>
                              <w:tc>
                                <w:tcPr>
                                  <w:tcW w:w="1134" w:type="dxa"/>
                                  <w:tcBorders>
                                    <w:bottom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1.0%</w:t>
                                  </w:r>
                                </w:p>
                              </w:tc>
                              <w:tc>
                                <w:tcPr>
                                  <w:tcW w:w="1134" w:type="dxa"/>
                                  <w:tcBorders>
                                    <w:bottom w:val="single" w:sz="12" w:space="0" w:color="auto"/>
                                    <w:right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51.2%</w:t>
                                  </w:r>
                                </w:p>
                              </w:tc>
                              <w:tc>
                                <w:tcPr>
                                  <w:tcW w:w="1701" w:type="dxa"/>
                                  <w:tcBorders>
                                    <w:left w:val="single" w:sz="12" w:space="0" w:color="auto"/>
                                    <w:bottom w:val="single" w:sz="1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47.8%</w:t>
                                  </w:r>
                                </w:p>
                              </w:tc>
                              <w:tc>
                                <w:tcPr>
                                  <w:tcW w:w="850" w:type="dxa"/>
                                  <w:vMerge/>
                                  <w:tcBorders>
                                    <w:left w:val="single" w:sz="12" w:space="0" w:color="auto"/>
                                    <w:bottom w:val="single" w:sz="4"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p>
                              </w:tc>
                            </w:tr>
                            <w:tr w:rsidR="007232C9" w:rsidTr="007232C9">
                              <w:tc>
                                <w:tcPr>
                                  <w:tcW w:w="959" w:type="dxa"/>
                                  <w:vMerge w:val="restart"/>
                                  <w:tcBorders>
                                    <w:top w:val="single" w:sz="12" w:space="0" w:color="auto"/>
                                    <w:left w:val="single" w:sz="12" w:space="0" w:color="auto"/>
                                    <w:bottom w:val="nil"/>
                                    <w:right w:val="single" w:sz="2" w:space="0" w:color="auto"/>
                                  </w:tcBorders>
                                  <w:shd w:val="clear" w:color="auto" w:fill="FFFF00"/>
                                </w:tcPr>
                                <w:p w:rsidR="007232C9" w:rsidRPr="00031BD3" w:rsidRDefault="007232C9" w:rsidP="002D4EC9">
                                  <w:pPr>
                                    <w:spacing w:line="360" w:lineRule="auto"/>
                                    <w:jc w:val="center"/>
                                    <w:rPr>
                                      <w:szCs w:val="21"/>
                                    </w:rPr>
                                  </w:pPr>
                                  <w:r w:rsidRPr="00031BD3">
                                    <w:rPr>
                                      <w:rFonts w:hint="eastAsia"/>
                                      <w:szCs w:val="21"/>
                                    </w:rPr>
                                    <w:t>合計</w:t>
                                  </w:r>
                                </w:p>
                              </w:tc>
                              <w:tc>
                                <w:tcPr>
                                  <w:tcW w:w="1134" w:type="dxa"/>
                                  <w:tcBorders>
                                    <w:top w:val="single" w:sz="12" w:space="0" w:color="auto"/>
                                    <w:left w:val="single" w:sz="2" w:space="0" w:color="auto"/>
                                    <w:bottom w:val="single" w:sz="2" w:space="0" w:color="auto"/>
                                    <w:right w:val="single" w:sz="2" w:space="0" w:color="auto"/>
                                  </w:tcBorders>
                                  <w:shd w:val="clear" w:color="auto" w:fill="FFFF00"/>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66</w:t>
                                  </w:r>
                                  <w:r>
                                    <w:rPr>
                                      <w:rFonts w:hint="eastAsia"/>
                                      <w:color w:val="000000"/>
                                      <w:sz w:val="22"/>
                                    </w:rPr>
                                    <w:t>人</w:t>
                                  </w:r>
                                </w:p>
                              </w:tc>
                              <w:tc>
                                <w:tcPr>
                                  <w:tcW w:w="1134" w:type="dxa"/>
                                  <w:tcBorders>
                                    <w:top w:val="single" w:sz="12" w:space="0" w:color="auto"/>
                                    <w:left w:val="single" w:sz="2" w:space="0" w:color="auto"/>
                                    <w:bottom w:val="single" w:sz="2" w:space="0" w:color="auto"/>
                                    <w:right w:val="single" w:sz="12" w:space="0" w:color="auto"/>
                                  </w:tcBorders>
                                  <w:shd w:val="clear" w:color="auto" w:fill="FFFF00"/>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460</w:t>
                                  </w:r>
                                  <w:r>
                                    <w:rPr>
                                      <w:rFonts w:hint="eastAsia"/>
                                      <w:color w:val="000000"/>
                                      <w:sz w:val="22"/>
                                    </w:rPr>
                                    <w:t>人</w:t>
                                  </w:r>
                                </w:p>
                              </w:tc>
                              <w:tc>
                                <w:tcPr>
                                  <w:tcW w:w="1701" w:type="dxa"/>
                                  <w:tcBorders>
                                    <w:top w:val="single" w:sz="12" w:space="0" w:color="auto"/>
                                    <w:left w:val="single" w:sz="12" w:space="0" w:color="auto"/>
                                    <w:bottom w:val="single" w:sz="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344</w:t>
                                  </w:r>
                                  <w:r w:rsidRPr="000C02D8">
                                    <w:rPr>
                                      <w:rFonts w:hint="eastAsia"/>
                                      <w:color w:val="000000" w:themeColor="text1"/>
                                      <w:sz w:val="22"/>
                                    </w:rPr>
                                    <w:t>人</w:t>
                                  </w:r>
                                </w:p>
                              </w:tc>
                              <w:tc>
                                <w:tcPr>
                                  <w:tcW w:w="850" w:type="dxa"/>
                                  <w:vMerge w:val="restart"/>
                                  <w:tcBorders>
                                    <w:top w:val="single" w:sz="4" w:space="0" w:color="auto"/>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r w:rsidRPr="000C02D8">
                                    <w:rPr>
                                      <w:rFonts w:hint="eastAsia"/>
                                      <w:color w:val="000000" w:themeColor="text1"/>
                                      <w:szCs w:val="21"/>
                                    </w:rPr>
                                    <w:t>870</w:t>
                                  </w:r>
                                  <w:r w:rsidRPr="000C02D8">
                                    <w:rPr>
                                      <w:rFonts w:hint="eastAsia"/>
                                      <w:color w:val="000000" w:themeColor="text1"/>
                                      <w:szCs w:val="21"/>
                                    </w:rPr>
                                    <w:t>人</w:t>
                                  </w:r>
                                </w:p>
                              </w:tc>
                            </w:tr>
                            <w:tr w:rsidR="007232C9" w:rsidTr="007232C9">
                              <w:tc>
                                <w:tcPr>
                                  <w:tcW w:w="959" w:type="dxa"/>
                                  <w:vMerge/>
                                  <w:tcBorders>
                                    <w:top w:val="nil"/>
                                    <w:left w:val="single" w:sz="12" w:space="0" w:color="auto"/>
                                    <w:bottom w:val="single" w:sz="12" w:space="0" w:color="auto"/>
                                    <w:right w:val="single" w:sz="2" w:space="0" w:color="auto"/>
                                  </w:tcBorders>
                                  <w:shd w:val="clear" w:color="auto" w:fill="FFFF00"/>
                                </w:tcPr>
                                <w:p w:rsidR="007232C9" w:rsidRPr="00031BD3" w:rsidRDefault="007232C9" w:rsidP="002D4EC9">
                                  <w:pPr>
                                    <w:spacing w:line="280" w:lineRule="exact"/>
                                    <w:jc w:val="center"/>
                                    <w:rPr>
                                      <w:szCs w:val="21"/>
                                    </w:rPr>
                                  </w:pPr>
                                </w:p>
                              </w:tc>
                              <w:tc>
                                <w:tcPr>
                                  <w:tcW w:w="1134" w:type="dxa"/>
                                  <w:tcBorders>
                                    <w:top w:val="single" w:sz="2" w:space="0" w:color="auto"/>
                                    <w:left w:val="single" w:sz="2" w:space="0" w:color="auto"/>
                                    <w:bottom w:val="single" w:sz="12" w:space="0" w:color="auto"/>
                                    <w:right w:val="single" w:sz="2" w:space="0" w:color="auto"/>
                                  </w:tcBorders>
                                  <w:shd w:val="clear" w:color="auto" w:fill="FFFF00"/>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7.6%</w:t>
                                  </w:r>
                                </w:p>
                              </w:tc>
                              <w:tc>
                                <w:tcPr>
                                  <w:tcW w:w="1134" w:type="dxa"/>
                                  <w:tcBorders>
                                    <w:top w:val="single" w:sz="2" w:space="0" w:color="auto"/>
                                    <w:left w:val="single" w:sz="2" w:space="0" w:color="auto"/>
                                    <w:bottom w:val="single" w:sz="12" w:space="0" w:color="auto"/>
                                    <w:right w:val="single" w:sz="12" w:space="0" w:color="auto"/>
                                  </w:tcBorders>
                                  <w:shd w:val="clear" w:color="auto" w:fill="FFFF00"/>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52.9%</w:t>
                                  </w:r>
                                </w:p>
                              </w:tc>
                              <w:tc>
                                <w:tcPr>
                                  <w:tcW w:w="1701" w:type="dxa"/>
                                  <w:tcBorders>
                                    <w:top w:val="single" w:sz="2" w:space="0" w:color="auto"/>
                                    <w:left w:val="single" w:sz="12" w:space="0" w:color="auto"/>
                                    <w:bottom w:val="single" w:sz="12" w:space="0" w:color="auto"/>
                                    <w:right w:val="single" w:sz="12" w:space="0" w:color="auto"/>
                                  </w:tcBorders>
                                  <w:shd w:val="clear" w:color="auto" w:fill="FFFF00"/>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39.5%</w:t>
                                  </w:r>
                                </w:p>
                              </w:tc>
                              <w:tc>
                                <w:tcPr>
                                  <w:tcW w:w="850" w:type="dxa"/>
                                  <w:vMerge/>
                                  <w:tcBorders>
                                    <w:left w:val="single" w:sz="12" w:space="0" w:color="auto"/>
                                    <w:bottom w:val="single" w:sz="4" w:space="0" w:color="auto"/>
                                    <w:right w:val="single" w:sz="4" w:space="0" w:color="auto"/>
                                  </w:tcBorders>
                                  <w:shd w:val="clear" w:color="auto" w:fill="auto"/>
                                </w:tcPr>
                                <w:p w:rsidR="007232C9" w:rsidRPr="008E19C4" w:rsidRDefault="007232C9" w:rsidP="00540503">
                                  <w:pPr>
                                    <w:spacing w:line="280" w:lineRule="exact"/>
                                    <w:jc w:val="right"/>
                                    <w:rPr>
                                      <w:color w:val="000000"/>
                                      <w:szCs w:val="21"/>
                                    </w:rPr>
                                  </w:pPr>
                                </w:p>
                              </w:tc>
                            </w:tr>
                          </w:tbl>
                          <w:p w:rsidR="00F27295" w:rsidRDefault="00F27295" w:rsidP="00A968B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56" style="position:absolute;left:0;text-align:left;margin-left:199.85pt;margin-top:.7pt;width:310.5pt;height:180.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9ZkQIAAEgFAAAOAAAAZHJzL2Uyb0RvYy54bWysVM1u1DAQviPxDpbvNJt0t9BVs2jVqgip&#10;aita1LPXsbsRtsfY3k2W94AHgDNnxIHHoRJvwdjJpqXsCXFxxpn55vcbH71stSJr4XwNpqT53ogS&#10;YThUtbkt6dvr02cvKPGBmYopMKKkG+Hpy9nTJ0eNnYoClqAq4Qg6MX7a2JIuQ7DTLPN8KTTze2CF&#10;QaUEp1nAq7vNKsca9K5VVoxGB1kDrrIOuPAe/550SjpL/qUUPFxI6UUgqqSYW0inS+cintnsiE1v&#10;HbPLmvdpsH/IQrPaYNDB1QkLjKxc/ZcrXXMHHmTY46AzkLLmItWA1eSjR9VcLZkVqRZsjrdDm/z/&#10;c8vP15eO1FVJiwklhmmc0d3XL3efvv/88Tn79fFbJxHUYqsa66eIuLKXrr95FGPdrXQ6frEi0qb2&#10;bob2ijYQjj/3D8f7+xOcAkddURxOJp3X7B5unQ+vBGgShZI6nF9qK1uf+YAh0XRrEqMpE08Dp7VS&#10;nTb+yWKaXWJJChslOus3QmKtmEqRvCaWiWPlyJohPxjnwoSDWCjGUQatI0yi8wGY7wKqkPeg3jbC&#10;RGLfABztAv4ZcUCkqGDCANa1AbfLQfVuiNzZb6vvao7lh3bRpgHnwwgXUG1w6g66dfCWn9bY7zPm&#10;wyVzyH+cEe50uMBDKmhKCr1EyRLch13/oz3SErWUNLhPJfXvV8wJStRrg4Q9zMfjuIDpMp48L/Di&#10;HmoWDzVmpY8BR5Lj62F5EqN9UFtROtA3uPrzGBVVzHCMXdKwFY9Dt+X4dHAxnycjXDnLwpm5sjy6&#10;jm2ObLpub5izPeUCsvUctpvHpo+Y19lGpIH5KoCsEy1jo7uu9gPAdU0s6p+W+B48vCer+wdw9hsA&#10;AP//AwBQSwMEFAAGAAgAAAAhAEk8bwHeAAAACgEAAA8AAABkcnMvZG93bnJldi54bWxMj8FOwzAM&#10;hu9IvENkJG4socC2lqYTQuzCCcam7Zg1pq1onNJkXdnT453gaH+/fn/OF6NrxYB9aDxpuJ0oEEil&#10;tw1VGtYfy5s5iBANWdN6Qg0/GGBRXF7kJrP+SO84rGIluIRCZjTUMXaZlKGs0Zkw8R0Ss0/fOxN5&#10;7Ctpe3PkctfKRKmpdKYhvlCbDp9rLL9WB6fh5TSzp7ncbl633bBbPqT+bfjeaX19NT49gog4xr8w&#10;nPVZHQp22vsD2SBaDXdpOuMog3sQZ64SxYs9k2mSgixy+f+F4hcAAP//AwBQSwECLQAUAAYACAAA&#10;ACEAtoM4kv4AAADhAQAAEwAAAAAAAAAAAAAAAAAAAAAAW0NvbnRlbnRfVHlwZXNdLnhtbFBLAQIt&#10;ABQABgAIAAAAIQA4/SH/1gAAAJQBAAALAAAAAAAAAAAAAAAAAC8BAABfcmVscy8ucmVsc1BLAQIt&#10;ABQABgAIAAAAIQDDbc9ZkQIAAEgFAAAOAAAAAAAAAAAAAAAAAC4CAABkcnMvZTJvRG9jLnhtbFBL&#10;AQItABQABgAIAAAAIQBJPG8B3gAAAAoBAAAPAAAAAAAAAAAAAAAAAOsEAABkcnMvZG93bnJldi54&#10;bWxQSwUGAAAAAAQABADzAAAA9gUAAAAA&#10;" fillcolor="white [3201]" stroked="f" strokeweight="2pt">
                <v:textbox>
                  <w:txbxContent>
                    <w:tbl>
                      <w:tblPr>
                        <w:tblStyle w:val="a9"/>
                        <w:tblW w:w="5778" w:type="dxa"/>
                        <w:tblLook w:val="04A0" w:firstRow="1" w:lastRow="0" w:firstColumn="1" w:lastColumn="0" w:noHBand="0" w:noVBand="1"/>
                      </w:tblPr>
                      <w:tblGrid>
                        <w:gridCol w:w="959"/>
                        <w:gridCol w:w="1134"/>
                        <w:gridCol w:w="1134"/>
                        <w:gridCol w:w="1701"/>
                        <w:gridCol w:w="850"/>
                      </w:tblGrid>
                      <w:tr w:rsidR="007232C9" w:rsidTr="007232C9">
                        <w:tc>
                          <w:tcPr>
                            <w:tcW w:w="959" w:type="dxa"/>
                          </w:tcPr>
                          <w:p w:rsidR="007232C9" w:rsidRPr="00031BD3" w:rsidRDefault="007232C9" w:rsidP="002D4EC9">
                            <w:pPr>
                              <w:spacing w:line="280" w:lineRule="exact"/>
                              <w:jc w:val="center"/>
                              <w:rPr>
                                <w:szCs w:val="21"/>
                              </w:rPr>
                            </w:pPr>
                          </w:p>
                        </w:tc>
                        <w:tc>
                          <w:tcPr>
                            <w:tcW w:w="1134" w:type="dxa"/>
                          </w:tcPr>
                          <w:p w:rsidR="007232C9" w:rsidRPr="00031BD3" w:rsidRDefault="007232C9" w:rsidP="002D4EC9">
                            <w:pPr>
                              <w:spacing w:line="280" w:lineRule="exact"/>
                              <w:jc w:val="center"/>
                              <w:rPr>
                                <w:szCs w:val="21"/>
                              </w:rPr>
                            </w:pPr>
                            <w:r w:rsidRPr="00031BD3">
                              <w:rPr>
                                <w:rFonts w:hint="eastAsia"/>
                                <w:szCs w:val="21"/>
                              </w:rPr>
                              <w:t>十分発揮</w:t>
                            </w:r>
                          </w:p>
                        </w:tc>
                        <w:tc>
                          <w:tcPr>
                            <w:tcW w:w="1134" w:type="dxa"/>
                            <w:tcBorders>
                              <w:right w:val="single" w:sz="12" w:space="0" w:color="auto"/>
                            </w:tcBorders>
                          </w:tcPr>
                          <w:p w:rsidR="007232C9" w:rsidRPr="00031BD3" w:rsidRDefault="007232C9" w:rsidP="002D4EC9">
                            <w:pPr>
                              <w:spacing w:line="280" w:lineRule="exact"/>
                              <w:jc w:val="center"/>
                              <w:rPr>
                                <w:szCs w:val="21"/>
                              </w:rPr>
                            </w:pPr>
                            <w:r w:rsidRPr="00031BD3">
                              <w:rPr>
                                <w:rFonts w:hint="eastAsia"/>
                                <w:szCs w:val="21"/>
                              </w:rPr>
                              <w:t>概ね発揮</w:t>
                            </w:r>
                          </w:p>
                        </w:tc>
                        <w:tc>
                          <w:tcPr>
                            <w:tcW w:w="1701" w:type="dxa"/>
                            <w:tcBorders>
                              <w:top w:val="single" w:sz="12" w:space="0" w:color="auto"/>
                              <w:left w:val="single" w:sz="12" w:space="0" w:color="auto"/>
                              <w:right w:val="single" w:sz="12" w:space="0" w:color="auto"/>
                            </w:tcBorders>
                            <w:shd w:val="clear" w:color="auto" w:fill="FFFF00"/>
                          </w:tcPr>
                          <w:p w:rsidR="007232C9" w:rsidRPr="000C02D8" w:rsidRDefault="007232C9" w:rsidP="002D4EC9">
                            <w:pPr>
                              <w:spacing w:line="280" w:lineRule="exact"/>
                              <w:jc w:val="center"/>
                              <w:rPr>
                                <w:color w:val="000000" w:themeColor="text1"/>
                                <w:szCs w:val="21"/>
                              </w:rPr>
                            </w:pPr>
                            <w:r w:rsidRPr="000C02D8">
                              <w:rPr>
                                <w:rFonts w:hint="eastAsia"/>
                                <w:color w:val="000000" w:themeColor="text1"/>
                                <w:szCs w:val="21"/>
                              </w:rPr>
                              <w:t>発揮していない</w:t>
                            </w:r>
                          </w:p>
                        </w:tc>
                        <w:tc>
                          <w:tcPr>
                            <w:tcW w:w="850" w:type="dxa"/>
                            <w:tcBorders>
                              <w:top w:val="single" w:sz="4" w:space="0" w:color="auto"/>
                              <w:left w:val="single" w:sz="12" w:space="0" w:color="auto"/>
                              <w:right w:val="single" w:sz="4" w:space="0" w:color="auto"/>
                            </w:tcBorders>
                            <w:shd w:val="clear" w:color="auto" w:fill="auto"/>
                          </w:tcPr>
                          <w:p w:rsidR="007232C9" w:rsidRPr="000C02D8" w:rsidRDefault="007232C9" w:rsidP="00540503">
                            <w:pPr>
                              <w:spacing w:line="280" w:lineRule="exact"/>
                              <w:jc w:val="center"/>
                              <w:rPr>
                                <w:color w:val="000000" w:themeColor="text1"/>
                                <w:sz w:val="20"/>
                                <w:szCs w:val="20"/>
                              </w:rPr>
                            </w:pPr>
                            <w:r w:rsidRPr="000C02D8">
                              <w:rPr>
                                <w:rFonts w:hint="eastAsia"/>
                                <w:color w:val="000000" w:themeColor="text1"/>
                                <w:sz w:val="20"/>
                                <w:szCs w:val="20"/>
                              </w:rPr>
                              <w:t>合計</w:t>
                            </w:r>
                          </w:p>
                        </w:tc>
                      </w:tr>
                      <w:tr w:rsidR="007232C9" w:rsidTr="007232C9">
                        <w:tc>
                          <w:tcPr>
                            <w:tcW w:w="959" w:type="dxa"/>
                            <w:vMerge w:val="restart"/>
                            <w:vAlign w:val="center"/>
                          </w:tcPr>
                          <w:p w:rsidR="007232C9" w:rsidRPr="00031BD3" w:rsidRDefault="007232C9" w:rsidP="002D4EC9">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小学校</w:t>
                            </w:r>
                          </w:p>
                        </w:tc>
                        <w:tc>
                          <w:tcPr>
                            <w:tcW w:w="1134" w:type="dxa"/>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22</w:t>
                            </w:r>
                            <w:r>
                              <w:rPr>
                                <w:rFonts w:hint="eastAsia"/>
                                <w:color w:val="000000"/>
                                <w:sz w:val="22"/>
                              </w:rPr>
                              <w:t>人</w:t>
                            </w:r>
                          </w:p>
                        </w:tc>
                        <w:tc>
                          <w:tcPr>
                            <w:tcW w:w="1134" w:type="dxa"/>
                            <w:tcBorders>
                              <w:right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134</w:t>
                            </w:r>
                            <w:r>
                              <w:rPr>
                                <w:rFonts w:hint="eastAsia"/>
                                <w:color w:val="000000"/>
                                <w:sz w:val="22"/>
                              </w:rPr>
                              <w:t>人</w:t>
                            </w:r>
                          </w:p>
                        </w:tc>
                        <w:tc>
                          <w:tcPr>
                            <w:tcW w:w="1701" w:type="dxa"/>
                            <w:tcBorders>
                              <w:left w:val="single" w:sz="1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72</w:t>
                            </w:r>
                            <w:r w:rsidRPr="000C02D8">
                              <w:rPr>
                                <w:rFonts w:hint="eastAsia"/>
                                <w:color w:val="000000" w:themeColor="text1"/>
                                <w:sz w:val="22"/>
                              </w:rPr>
                              <w:t>人</w:t>
                            </w:r>
                          </w:p>
                        </w:tc>
                        <w:tc>
                          <w:tcPr>
                            <w:tcW w:w="850" w:type="dxa"/>
                            <w:vMerge w:val="restart"/>
                            <w:tcBorders>
                              <w:left w:val="single" w:sz="12" w:space="0" w:color="auto"/>
                              <w:right w:val="single" w:sz="4" w:space="0" w:color="auto"/>
                            </w:tcBorders>
                            <w:shd w:val="clear" w:color="auto" w:fill="auto"/>
                            <w:vAlign w:val="center"/>
                          </w:tcPr>
                          <w:p w:rsidR="007232C9" w:rsidRPr="000C02D8" w:rsidRDefault="007232C9" w:rsidP="00540503">
                            <w:pPr>
                              <w:wordWrap w:val="0"/>
                              <w:spacing w:line="280" w:lineRule="exact"/>
                              <w:jc w:val="right"/>
                              <w:rPr>
                                <w:color w:val="000000" w:themeColor="text1"/>
                                <w:szCs w:val="21"/>
                              </w:rPr>
                            </w:pPr>
                            <w:r w:rsidRPr="000C02D8">
                              <w:rPr>
                                <w:rFonts w:hint="eastAsia"/>
                                <w:color w:val="000000" w:themeColor="text1"/>
                                <w:szCs w:val="21"/>
                              </w:rPr>
                              <w:t>228</w:t>
                            </w:r>
                            <w:r w:rsidRPr="000C02D8">
                              <w:rPr>
                                <w:rFonts w:hint="eastAsia"/>
                                <w:color w:val="000000" w:themeColor="text1"/>
                                <w:szCs w:val="21"/>
                              </w:rPr>
                              <w:t>人</w:t>
                            </w:r>
                          </w:p>
                        </w:tc>
                      </w:tr>
                      <w:tr w:rsidR="007232C9" w:rsidTr="007232C9">
                        <w:tc>
                          <w:tcPr>
                            <w:tcW w:w="959" w:type="dxa"/>
                            <w:vMerge/>
                            <w:vAlign w:val="center"/>
                          </w:tcPr>
                          <w:p w:rsidR="007232C9" w:rsidRPr="00031BD3" w:rsidRDefault="007232C9" w:rsidP="002D4EC9">
                            <w:pPr>
                              <w:spacing w:line="280" w:lineRule="exact"/>
                              <w:jc w:val="center"/>
                              <w:rPr>
                                <w:szCs w:val="21"/>
                              </w:rPr>
                            </w:pPr>
                          </w:p>
                        </w:tc>
                        <w:tc>
                          <w:tcPr>
                            <w:tcW w:w="1134" w:type="dxa"/>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9.6%</w:t>
                            </w:r>
                          </w:p>
                        </w:tc>
                        <w:tc>
                          <w:tcPr>
                            <w:tcW w:w="1134" w:type="dxa"/>
                            <w:tcBorders>
                              <w:right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58.8%</w:t>
                            </w:r>
                          </w:p>
                        </w:tc>
                        <w:tc>
                          <w:tcPr>
                            <w:tcW w:w="1701" w:type="dxa"/>
                            <w:tcBorders>
                              <w:left w:val="single" w:sz="1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31.6%</w:t>
                            </w:r>
                          </w:p>
                        </w:tc>
                        <w:tc>
                          <w:tcPr>
                            <w:tcW w:w="850" w:type="dxa"/>
                            <w:vMerge/>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p>
                        </w:tc>
                      </w:tr>
                      <w:tr w:rsidR="007232C9" w:rsidTr="007232C9">
                        <w:tc>
                          <w:tcPr>
                            <w:tcW w:w="959" w:type="dxa"/>
                            <w:vMerge w:val="restart"/>
                            <w:vAlign w:val="center"/>
                          </w:tcPr>
                          <w:p w:rsidR="007232C9" w:rsidRPr="00031BD3" w:rsidRDefault="007232C9" w:rsidP="002D4EC9">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中学校</w:t>
                            </w:r>
                          </w:p>
                        </w:tc>
                        <w:tc>
                          <w:tcPr>
                            <w:tcW w:w="1134" w:type="dxa"/>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24</w:t>
                            </w:r>
                            <w:r>
                              <w:rPr>
                                <w:rFonts w:hint="eastAsia"/>
                                <w:color w:val="000000"/>
                                <w:sz w:val="22"/>
                              </w:rPr>
                              <w:t>人</w:t>
                            </w:r>
                          </w:p>
                        </w:tc>
                        <w:tc>
                          <w:tcPr>
                            <w:tcW w:w="1134" w:type="dxa"/>
                            <w:tcBorders>
                              <w:right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91</w:t>
                            </w:r>
                            <w:r>
                              <w:rPr>
                                <w:rFonts w:hint="eastAsia"/>
                                <w:color w:val="000000"/>
                                <w:sz w:val="22"/>
                              </w:rPr>
                              <w:t>人</w:t>
                            </w:r>
                          </w:p>
                        </w:tc>
                        <w:tc>
                          <w:tcPr>
                            <w:tcW w:w="1701" w:type="dxa"/>
                            <w:tcBorders>
                              <w:left w:val="single" w:sz="1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84</w:t>
                            </w:r>
                            <w:r w:rsidRPr="000C02D8">
                              <w:rPr>
                                <w:rFonts w:hint="eastAsia"/>
                                <w:color w:val="000000" w:themeColor="text1"/>
                                <w:sz w:val="22"/>
                              </w:rPr>
                              <w:t>人</w:t>
                            </w:r>
                          </w:p>
                        </w:tc>
                        <w:tc>
                          <w:tcPr>
                            <w:tcW w:w="850" w:type="dxa"/>
                            <w:vMerge w:val="restart"/>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r w:rsidRPr="000C02D8">
                              <w:rPr>
                                <w:rFonts w:hint="eastAsia"/>
                                <w:color w:val="000000" w:themeColor="text1"/>
                                <w:szCs w:val="21"/>
                              </w:rPr>
                              <w:t>199</w:t>
                            </w:r>
                            <w:r w:rsidRPr="000C02D8">
                              <w:rPr>
                                <w:rFonts w:hint="eastAsia"/>
                                <w:color w:val="000000" w:themeColor="text1"/>
                                <w:szCs w:val="21"/>
                              </w:rPr>
                              <w:t>人</w:t>
                            </w:r>
                          </w:p>
                        </w:tc>
                      </w:tr>
                      <w:tr w:rsidR="007232C9" w:rsidTr="007232C9">
                        <w:tc>
                          <w:tcPr>
                            <w:tcW w:w="959" w:type="dxa"/>
                            <w:vMerge/>
                            <w:vAlign w:val="center"/>
                          </w:tcPr>
                          <w:p w:rsidR="007232C9" w:rsidRPr="00031BD3" w:rsidRDefault="007232C9" w:rsidP="002D4EC9">
                            <w:pPr>
                              <w:spacing w:line="280" w:lineRule="exact"/>
                              <w:rPr>
                                <w:rFonts w:ascii="ＭＳ Ｐゴシック" w:eastAsia="ＭＳ Ｐゴシック" w:hAnsi="ＭＳ Ｐゴシック" w:cs="ＭＳ Ｐゴシック"/>
                                <w:color w:val="000000"/>
                                <w:szCs w:val="21"/>
                              </w:rPr>
                            </w:pPr>
                          </w:p>
                        </w:tc>
                        <w:tc>
                          <w:tcPr>
                            <w:tcW w:w="1134" w:type="dxa"/>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12.1%</w:t>
                            </w:r>
                          </w:p>
                        </w:tc>
                        <w:tc>
                          <w:tcPr>
                            <w:tcW w:w="1134" w:type="dxa"/>
                            <w:tcBorders>
                              <w:right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45.7%</w:t>
                            </w:r>
                          </w:p>
                        </w:tc>
                        <w:tc>
                          <w:tcPr>
                            <w:tcW w:w="1701" w:type="dxa"/>
                            <w:tcBorders>
                              <w:left w:val="single" w:sz="1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42.2%</w:t>
                            </w:r>
                          </w:p>
                        </w:tc>
                        <w:tc>
                          <w:tcPr>
                            <w:tcW w:w="850" w:type="dxa"/>
                            <w:vMerge/>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p>
                        </w:tc>
                      </w:tr>
                      <w:tr w:rsidR="007232C9" w:rsidTr="007232C9">
                        <w:tc>
                          <w:tcPr>
                            <w:tcW w:w="959" w:type="dxa"/>
                            <w:vMerge w:val="restart"/>
                            <w:vAlign w:val="center"/>
                          </w:tcPr>
                          <w:p w:rsidR="007232C9" w:rsidRDefault="007232C9" w:rsidP="002D4EC9">
                            <w:pPr>
                              <w:spacing w:line="280" w:lineRule="exact"/>
                              <w:jc w:val="center"/>
                              <w:rPr>
                                <w:color w:val="000000"/>
                                <w:szCs w:val="21"/>
                              </w:rPr>
                            </w:pPr>
                            <w:r w:rsidRPr="00031BD3">
                              <w:rPr>
                                <w:rFonts w:hint="eastAsia"/>
                                <w:color w:val="000000"/>
                                <w:szCs w:val="21"/>
                              </w:rPr>
                              <w:t>支援</w:t>
                            </w:r>
                          </w:p>
                          <w:p w:rsidR="007232C9" w:rsidRPr="00031BD3" w:rsidRDefault="007232C9" w:rsidP="002D4EC9">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学校</w:t>
                            </w:r>
                          </w:p>
                        </w:tc>
                        <w:tc>
                          <w:tcPr>
                            <w:tcW w:w="1134" w:type="dxa"/>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16</w:t>
                            </w:r>
                            <w:r>
                              <w:rPr>
                                <w:rFonts w:hint="eastAsia"/>
                                <w:color w:val="000000"/>
                                <w:sz w:val="22"/>
                              </w:rPr>
                              <w:t>人</w:t>
                            </w:r>
                          </w:p>
                        </w:tc>
                        <w:tc>
                          <w:tcPr>
                            <w:tcW w:w="1134" w:type="dxa"/>
                            <w:tcBorders>
                              <w:right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38</w:t>
                            </w:r>
                            <w:r>
                              <w:rPr>
                                <w:rFonts w:hint="eastAsia"/>
                                <w:color w:val="000000"/>
                                <w:sz w:val="22"/>
                              </w:rPr>
                              <w:t>人</w:t>
                            </w:r>
                          </w:p>
                        </w:tc>
                        <w:tc>
                          <w:tcPr>
                            <w:tcW w:w="1701" w:type="dxa"/>
                            <w:tcBorders>
                              <w:left w:val="single" w:sz="1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4</w:t>
                            </w:r>
                            <w:r w:rsidRPr="000C02D8">
                              <w:rPr>
                                <w:rFonts w:hint="eastAsia"/>
                                <w:color w:val="000000" w:themeColor="text1"/>
                                <w:sz w:val="22"/>
                              </w:rPr>
                              <w:t>人</w:t>
                            </w:r>
                          </w:p>
                        </w:tc>
                        <w:tc>
                          <w:tcPr>
                            <w:tcW w:w="850" w:type="dxa"/>
                            <w:vMerge w:val="restart"/>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r w:rsidRPr="000C02D8">
                              <w:rPr>
                                <w:rFonts w:hint="eastAsia"/>
                                <w:color w:val="000000" w:themeColor="text1"/>
                                <w:szCs w:val="21"/>
                              </w:rPr>
                              <w:t>58</w:t>
                            </w:r>
                            <w:r w:rsidRPr="000C02D8">
                              <w:rPr>
                                <w:rFonts w:hint="eastAsia"/>
                                <w:color w:val="000000" w:themeColor="text1"/>
                                <w:szCs w:val="21"/>
                              </w:rPr>
                              <w:t>人</w:t>
                            </w:r>
                          </w:p>
                        </w:tc>
                      </w:tr>
                      <w:tr w:rsidR="007232C9" w:rsidTr="007232C9">
                        <w:tc>
                          <w:tcPr>
                            <w:tcW w:w="959" w:type="dxa"/>
                            <w:vMerge/>
                            <w:vAlign w:val="center"/>
                          </w:tcPr>
                          <w:p w:rsidR="007232C9" w:rsidRPr="00031BD3" w:rsidRDefault="007232C9" w:rsidP="002D4EC9">
                            <w:pPr>
                              <w:spacing w:line="280" w:lineRule="exact"/>
                              <w:jc w:val="center"/>
                              <w:rPr>
                                <w:szCs w:val="21"/>
                              </w:rPr>
                            </w:pPr>
                          </w:p>
                        </w:tc>
                        <w:tc>
                          <w:tcPr>
                            <w:tcW w:w="1134" w:type="dxa"/>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27.6%</w:t>
                            </w:r>
                          </w:p>
                        </w:tc>
                        <w:tc>
                          <w:tcPr>
                            <w:tcW w:w="1134" w:type="dxa"/>
                            <w:tcBorders>
                              <w:right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65.5%</w:t>
                            </w:r>
                          </w:p>
                        </w:tc>
                        <w:tc>
                          <w:tcPr>
                            <w:tcW w:w="1701" w:type="dxa"/>
                            <w:tcBorders>
                              <w:left w:val="single" w:sz="1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6.9%</w:t>
                            </w:r>
                          </w:p>
                        </w:tc>
                        <w:tc>
                          <w:tcPr>
                            <w:tcW w:w="850" w:type="dxa"/>
                            <w:vMerge/>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p>
                        </w:tc>
                      </w:tr>
                      <w:tr w:rsidR="007232C9" w:rsidTr="007232C9">
                        <w:tc>
                          <w:tcPr>
                            <w:tcW w:w="959" w:type="dxa"/>
                            <w:vMerge w:val="restart"/>
                            <w:vAlign w:val="center"/>
                          </w:tcPr>
                          <w:p w:rsidR="007232C9" w:rsidRDefault="007232C9" w:rsidP="002D4EC9">
                            <w:pPr>
                              <w:spacing w:line="280" w:lineRule="exact"/>
                              <w:jc w:val="center"/>
                              <w:rPr>
                                <w:color w:val="000000"/>
                                <w:szCs w:val="21"/>
                              </w:rPr>
                            </w:pPr>
                            <w:r w:rsidRPr="00031BD3">
                              <w:rPr>
                                <w:rFonts w:hint="eastAsia"/>
                                <w:color w:val="000000"/>
                                <w:szCs w:val="21"/>
                              </w:rPr>
                              <w:t>高等</w:t>
                            </w:r>
                          </w:p>
                          <w:p w:rsidR="007232C9" w:rsidRPr="00031BD3" w:rsidRDefault="007232C9" w:rsidP="002D4EC9">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学校</w:t>
                            </w:r>
                          </w:p>
                        </w:tc>
                        <w:tc>
                          <w:tcPr>
                            <w:tcW w:w="1134" w:type="dxa"/>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4</w:t>
                            </w:r>
                            <w:r>
                              <w:rPr>
                                <w:rFonts w:hint="eastAsia"/>
                                <w:color w:val="000000"/>
                                <w:sz w:val="22"/>
                              </w:rPr>
                              <w:t>人</w:t>
                            </w:r>
                          </w:p>
                        </w:tc>
                        <w:tc>
                          <w:tcPr>
                            <w:tcW w:w="1134" w:type="dxa"/>
                            <w:tcBorders>
                              <w:right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197</w:t>
                            </w:r>
                            <w:r>
                              <w:rPr>
                                <w:rFonts w:hint="eastAsia"/>
                                <w:color w:val="000000"/>
                                <w:sz w:val="22"/>
                              </w:rPr>
                              <w:t>人</w:t>
                            </w:r>
                          </w:p>
                        </w:tc>
                        <w:tc>
                          <w:tcPr>
                            <w:tcW w:w="1701" w:type="dxa"/>
                            <w:tcBorders>
                              <w:left w:val="single" w:sz="1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184</w:t>
                            </w:r>
                            <w:r w:rsidRPr="000C02D8">
                              <w:rPr>
                                <w:rFonts w:hint="eastAsia"/>
                                <w:color w:val="000000" w:themeColor="text1"/>
                                <w:sz w:val="22"/>
                              </w:rPr>
                              <w:t>人</w:t>
                            </w:r>
                          </w:p>
                        </w:tc>
                        <w:tc>
                          <w:tcPr>
                            <w:tcW w:w="850" w:type="dxa"/>
                            <w:vMerge w:val="restart"/>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r w:rsidRPr="000C02D8">
                              <w:rPr>
                                <w:rFonts w:hint="eastAsia"/>
                                <w:color w:val="000000" w:themeColor="text1"/>
                                <w:szCs w:val="21"/>
                              </w:rPr>
                              <w:t>385</w:t>
                            </w:r>
                            <w:r w:rsidRPr="000C02D8">
                              <w:rPr>
                                <w:rFonts w:hint="eastAsia"/>
                                <w:color w:val="000000" w:themeColor="text1"/>
                                <w:szCs w:val="21"/>
                              </w:rPr>
                              <w:t>人</w:t>
                            </w:r>
                          </w:p>
                        </w:tc>
                      </w:tr>
                      <w:tr w:rsidR="007232C9" w:rsidTr="007232C9">
                        <w:tc>
                          <w:tcPr>
                            <w:tcW w:w="959" w:type="dxa"/>
                            <w:vMerge/>
                            <w:tcBorders>
                              <w:bottom w:val="single" w:sz="12" w:space="0" w:color="auto"/>
                            </w:tcBorders>
                          </w:tcPr>
                          <w:p w:rsidR="007232C9" w:rsidRPr="00031BD3" w:rsidRDefault="007232C9" w:rsidP="002D4EC9">
                            <w:pPr>
                              <w:spacing w:line="280" w:lineRule="exact"/>
                              <w:jc w:val="center"/>
                              <w:rPr>
                                <w:szCs w:val="21"/>
                              </w:rPr>
                            </w:pPr>
                          </w:p>
                        </w:tc>
                        <w:tc>
                          <w:tcPr>
                            <w:tcW w:w="1134" w:type="dxa"/>
                            <w:tcBorders>
                              <w:bottom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1.0%</w:t>
                            </w:r>
                          </w:p>
                        </w:tc>
                        <w:tc>
                          <w:tcPr>
                            <w:tcW w:w="1134" w:type="dxa"/>
                            <w:tcBorders>
                              <w:bottom w:val="single" w:sz="12" w:space="0" w:color="auto"/>
                              <w:right w:val="single" w:sz="12" w:space="0" w:color="auto"/>
                            </w:tcBorders>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51.2%</w:t>
                            </w:r>
                          </w:p>
                        </w:tc>
                        <w:tc>
                          <w:tcPr>
                            <w:tcW w:w="1701" w:type="dxa"/>
                            <w:tcBorders>
                              <w:left w:val="single" w:sz="12" w:space="0" w:color="auto"/>
                              <w:bottom w:val="single" w:sz="1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47.8%</w:t>
                            </w:r>
                          </w:p>
                        </w:tc>
                        <w:tc>
                          <w:tcPr>
                            <w:tcW w:w="850" w:type="dxa"/>
                            <w:vMerge/>
                            <w:tcBorders>
                              <w:left w:val="single" w:sz="12" w:space="0" w:color="auto"/>
                              <w:bottom w:val="single" w:sz="4"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p>
                        </w:tc>
                      </w:tr>
                      <w:tr w:rsidR="007232C9" w:rsidTr="007232C9">
                        <w:tc>
                          <w:tcPr>
                            <w:tcW w:w="959" w:type="dxa"/>
                            <w:vMerge w:val="restart"/>
                            <w:tcBorders>
                              <w:top w:val="single" w:sz="12" w:space="0" w:color="auto"/>
                              <w:left w:val="single" w:sz="12" w:space="0" w:color="auto"/>
                              <w:bottom w:val="nil"/>
                              <w:right w:val="single" w:sz="2" w:space="0" w:color="auto"/>
                            </w:tcBorders>
                            <w:shd w:val="clear" w:color="auto" w:fill="FFFF00"/>
                          </w:tcPr>
                          <w:p w:rsidR="007232C9" w:rsidRPr="00031BD3" w:rsidRDefault="007232C9" w:rsidP="002D4EC9">
                            <w:pPr>
                              <w:spacing w:line="360" w:lineRule="auto"/>
                              <w:jc w:val="center"/>
                              <w:rPr>
                                <w:szCs w:val="21"/>
                              </w:rPr>
                            </w:pPr>
                            <w:r w:rsidRPr="00031BD3">
                              <w:rPr>
                                <w:rFonts w:hint="eastAsia"/>
                                <w:szCs w:val="21"/>
                              </w:rPr>
                              <w:t>合計</w:t>
                            </w:r>
                          </w:p>
                        </w:tc>
                        <w:tc>
                          <w:tcPr>
                            <w:tcW w:w="1134" w:type="dxa"/>
                            <w:tcBorders>
                              <w:top w:val="single" w:sz="12" w:space="0" w:color="auto"/>
                              <w:left w:val="single" w:sz="2" w:space="0" w:color="auto"/>
                              <w:bottom w:val="single" w:sz="2" w:space="0" w:color="auto"/>
                              <w:right w:val="single" w:sz="2" w:space="0" w:color="auto"/>
                            </w:tcBorders>
                            <w:shd w:val="clear" w:color="auto" w:fill="FFFF00"/>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66</w:t>
                            </w:r>
                            <w:r>
                              <w:rPr>
                                <w:rFonts w:hint="eastAsia"/>
                                <w:color w:val="000000"/>
                                <w:sz w:val="22"/>
                              </w:rPr>
                              <w:t>人</w:t>
                            </w:r>
                          </w:p>
                        </w:tc>
                        <w:tc>
                          <w:tcPr>
                            <w:tcW w:w="1134" w:type="dxa"/>
                            <w:tcBorders>
                              <w:top w:val="single" w:sz="12" w:space="0" w:color="auto"/>
                              <w:left w:val="single" w:sz="2" w:space="0" w:color="auto"/>
                              <w:bottom w:val="single" w:sz="2" w:space="0" w:color="auto"/>
                              <w:right w:val="single" w:sz="12" w:space="0" w:color="auto"/>
                            </w:tcBorders>
                            <w:shd w:val="clear" w:color="auto" w:fill="FFFF00"/>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460</w:t>
                            </w:r>
                            <w:r>
                              <w:rPr>
                                <w:rFonts w:hint="eastAsia"/>
                                <w:color w:val="000000"/>
                                <w:sz w:val="22"/>
                              </w:rPr>
                              <w:t>人</w:t>
                            </w:r>
                          </w:p>
                        </w:tc>
                        <w:tc>
                          <w:tcPr>
                            <w:tcW w:w="1701" w:type="dxa"/>
                            <w:tcBorders>
                              <w:top w:val="single" w:sz="12" w:space="0" w:color="auto"/>
                              <w:left w:val="single" w:sz="12" w:space="0" w:color="auto"/>
                              <w:bottom w:val="single" w:sz="2" w:space="0" w:color="auto"/>
                              <w:right w:val="single" w:sz="12" w:space="0" w:color="auto"/>
                            </w:tcBorders>
                            <w:shd w:val="clear" w:color="auto" w:fill="FFFF00"/>
                            <w:vAlign w:val="center"/>
                          </w:tcPr>
                          <w:p w:rsidR="007232C9" w:rsidRPr="000C02D8" w:rsidRDefault="007232C9" w:rsidP="002D4EC9">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344</w:t>
                            </w:r>
                            <w:r w:rsidRPr="000C02D8">
                              <w:rPr>
                                <w:rFonts w:hint="eastAsia"/>
                                <w:color w:val="000000" w:themeColor="text1"/>
                                <w:sz w:val="22"/>
                              </w:rPr>
                              <w:t>人</w:t>
                            </w:r>
                          </w:p>
                        </w:tc>
                        <w:tc>
                          <w:tcPr>
                            <w:tcW w:w="850" w:type="dxa"/>
                            <w:vMerge w:val="restart"/>
                            <w:tcBorders>
                              <w:top w:val="single" w:sz="4" w:space="0" w:color="auto"/>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r w:rsidRPr="000C02D8">
                              <w:rPr>
                                <w:rFonts w:hint="eastAsia"/>
                                <w:color w:val="000000" w:themeColor="text1"/>
                                <w:szCs w:val="21"/>
                              </w:rPr>
                              <w:t>870</w:t>
                            </w:r>
                            <w:r w:rsidRPr="000C02D8">
                              <w:rPr>
                                <w:rFonts w:hint="eastAsia"/>
                                <w:color w:val="000000" w:themeColor="text1"/>
                                <w:szCs w:val="21"/>
                              </w:rPr>
                              <w:t>人</w:t>
                            </w:r>
                          </w:p>
                        </w:tc>
                      </w:tr>
                      <w:tr w:rsidR="007232C9" w:rsidTr="007232C9">
                        <w:tc>
                          <w:tcPr>
                            <w:tcW w:w="959" w:type="dxa"/>
                            <w:vMerge/>
                            <w:tcBorders>
                              <w:top w:val="nil"/>
                              <w:left w:val="single" w:sz="12" w:space="0" w:color="auto"/>
                              <w:bottom w:val="single" w:sz="12" w:space="0" w:color="auto"/>
                              <w:right w:val="single" w:sz="2" w:space="0" w:color="auto"/>
                            </w:tcBorders>
                            <w:shd w:val="clear" w:color="auto" w:fill="FFFF00"/>
                          </w:tcPr>
                          <w:p w:rsidR="007232C9" w:rsidRPr="00031BD3" w:rsidRDefault="007232C9" w:rsidP="002D4EC9">
                            <w:pPr>
                              <w:spacing w:line="280" w:lineRule="exact"/>
                              <w:jc w:val="center"/>
                              <w:rPr>
                                <w:szCs w:val="21"/>
                              </w:rPr>
                            </w:pPr>
                          </w:p>
                        </w:tc>
                        <w:tc>
                          <w:tcPr>
                            <w:tcW w:w="1134" w:type="dxa"/>
                            <w:tcBorders>
                              <w:top w:val="single" w:sz="2" w:space="0" w:color="auto"/>
                              <w:left w:val="single" w:sz="2" w:space="0" w:color="auto"/>
                              <w:bottom w:val="single" w:sz="12" w:space="0" w:color="auto"/>
                              <w:right w:val="single" w:sz="2" w:space="0" w:color="auto"/>
                            </w:tcBorders>
                            <w:shd w:val="clear" w:color="auto" w:fill="FFFF00"/>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7.6%</w:t>
                            </w:r>
                          </w:p>
                        </w:tc>
                        <w:tc>
                          <w:tcPr>
                            <w:tcW w:w="1134" w:type="dxa"/>
                            <w:tcBorders>
                              <w:top w:val="single" w:sz="2" w:space="0" w:color="auto"/>
                              <w:left w:val="single" w:sz="2" w:space="0" w:color="auto"/>
                              <w:bottom w:val="single" w:sz="12" w:space="0" w:color="auto"/>
                              <w:right w:val="single" w:sz="12" w:space="0" w:color="auto"/>
                            </w:tcBorders>
                            <w:shd w:val="clear" w:color="auto" w:fill="FFFF00"/>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52.9%</w:t>
                            </w:r>
                          </w:p>
                        </w:tc>
                        <w:tc>
                          <w:tcPr>
                            <w:tcW w:w="1701" w:type="dxa"/>
                            <w:tcBorders>
                              <w:top w:val="single" w:sz="2" w:space="0" w:color="auto"/>
                              <w:left w:val="single" w:sz="12" w:space="0" w:color="auto"/>
                              <w:bottom w:val="single" w:sz="12" w:space="0" w:color="auto"/>
                              <w:right w:val="single" w:sz="12" w:space="0" w:color="auto"/>
                            </w:tcBorders>
                            <w:shd w:val="clear" w:color="auto" w:fill="FFFF00"/>
                            <w:vAlign w:val="center"/>
                          </w:tcPr>
                          <w:p w:rsidR="007232C9" w:rsidRDefault="007232C9" w:rsidP="002D4EC9">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39.5%</w:t>
                            </w:r>
                          </w:p>
                        </w:tc>
                        <w:tc>
                          <w:tcPr>
                            <w:tcW w:w="850" w:type="dxa"/>
                            <w:vMerge/>
                            <w:tcBorders>
                              <w:left w:val="single" w:sz="12" w:space="0" w:color="auto"/>
                              <w:bottom w:val="single" w:sz="4" w:space="0" w:color="auto"/>
                              <w:right w:val="single" w:sz="4" w:space="0" w:color="auto"/>
                            </w:tcBorders>
                            <w:shd w:val="clear" w:color="auto" w:fill="auto"/>
                          </w:tcPr>
                          <w:p w:rsidR="007232C9" w:rsidRPr="008E19C4" w:rsidRDefault="007232C9" w:rsidP="00540503">
                            <w:pPr>
                              <w:spacing w:line="280" w:lineRule="exact"/>
                              <w:jc w:val="right"/>
                              <w:rPr>
                                <w:color w:val="000000"/>
                                <w:szCs w:val="21"/>
                              </w:rPr>
                            </w:pPr>
                          </w:p>
                        </w:tc>
                      </w:tr>
                    </w:tbl>
                    <w:p w:rsidR="00F27295" w:rsidRDefault="00F27295" w:rsidP="00A968B5">
                      <w:pPr>
                        <w:jc w:val="center"/>
                      </w:pPr>
                    </w:p>
                  </w:txbxContent>
                </v:textbox>
              </v:rect>
            </w:pict>
          </mc:Fallback>
        </mc:AlternateContent>
      </w:r>
      <w:r w:rsidR="00A968B5" w:rsidRPr="00DD1E68">
        <w:rPr>
          <w:noProof/>
          <w:color w:val="FF0000"/>
        </w:rPr>
        <w:drawing>
          <wp:inline distT="0" distB="0" distL="0" distR="0" wp14:anchorId="6FA3F212" wp14:editId="7F8A8369">
            <wp:extent cx="2695575" cy="2143125"/>
            <wp:effectExtent l="0" t="0" r="9525"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322D" w:rsidRPr="00DD1E68" w:rsidRDefault="007232C9" w:rsidP="00F27295">
      <w:pPr>
        <w:ind w:leftChars="-135" w:hangingChars="135" w:hanging="283"/>
        <w:jc w:val="left"/>
        <w:rPr>
          <w:rFonts w:ascii="HG丸ｺﾞｼｯｸM-PRO" w:eastAsia="HG丸ｺﾞｼｯｸM-PRO" w:hAnsi="HG丸ｺﾞｼｯｸM-PRO"/>
          <w:color w:val="FF0000"/>
          <w:szCs w:val="21"/>
        </w:rPr>
      </w:pPr>
      <w:r w:rsidRPr="00DD1E68">
        <w:rPr>
          <w:noProof/>
          <w:color w:val="FF0000"/>
        </w:rPr>
        <mc:AlternateContent>
          <mc:Choice Requires="wps">
            <w:drawing>
              <wp:anchor distT="0" distB="0" distL="114300" distR="114300" simplePos="0" relativeHeight="251622400" behindDoc="0" locked="0" layoutInCell="1" allowOverlap="1" wp14:anchorId="136F474E" wp14:editId="2F0F2693">
                <wp:simplePos x="0" y="0"/>
                <wp:positionH relativeFrom="column">
                  <wp:posOffset>2538095</wp:posOffset>
                </wp:positionH>
                <wp:positionV relativeFrom="paragraph">
                  <wp:posOffset>18415</wp:posOffset>
                </wp:positionV>
                <wp:extent cx="3781425" cy="2276475"/>
                <wp:effectExtent l="0" t="0" r="9525" b="9525"/>
                <wp:wrapNone/>
                <wp:docPr id="24" name="正方形/長方形 24"/>
                <wp:cNvGraphicFramePr/>
                <a:graphic xmlns:a="http://schemas.openxmlformats.org/drawingml/2006/main">
                  <a:graphicData uri="http://schemas.microsoft.com/office/word/2010/wordprocessingShape">
                    <wps:wsp>
                      <wps:cNvSpPr/>
                      <wps:spPr>
                        <a:xfrm>
                          <a:off x="0" y="0"/>
                          <a:ext cx="3781425" cy="2276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Style w:val="a9"/>
                              <w:tblW w:w="5778" w:type="dxa"/>
                              <w:tblLook w:val="04A0" w:firstRow="1" w:lastRow="0" w:firstColumn="1" w:lastColumn="0" w:noHBand="0" w:noVBand="1"/>
                            </w:tblPr>
                            <w:tblGrid>
                              <w:gridCol w:w="959"/>
                              <w:gridCol w:w="1134"/>
                              <w:gridCol w:w="1134"/>
                              <w:gridCol w:w="1701"/>
                              <w:gridCol w:w="850"/>
                            </w:tblGrid>
                            <w:tr w:rsidR="007232C9" w:rsidTr="007232C9">
                              <w:tc>
                                <w:tcPr>
                                  <w:tcW w:w="959" w:type="dxa"/>
                                </w:tcPr>
                                <w:p w:rsidR="007232C9" w:rsidRPr="00031BD3" w:rsidRDefault="007232C9" w:rsidP="000B3E7A">
                                  <w:pPr>
                                    <w:spacing w:line="280" w:lineRule="exact"/>
                                    <w:jc w:val="center"/>
                                    <w:rPr>
                                      <w:szCs w:val="21"/>
                                    </w:rPr>
                                  </w:pPr>
                                </w:p>
                              </w:tc>
                              <w:tc>
                                <w:tcPr>
                                  <w:tcW w:w="1134" w:type="dxa"/>
                                </w:tcPr>
                                <w:p w:rsidR="007232C9" w:rsidRPr="00031BD3" w:rsidRDefault="007232C9" w:rsidP="00E00271">
                                  <w:pPr>
                                    <w:spacing w:line="280" w:lineRule="exact"/>
                                    <w:jc w:val="center"/>
                                    <w:rPr>
                                      <w:szCs w:val="21"/>
                                    </w:rPr>
                                  </w:pPr>
                                  <w:r>
                                    <w:rPr>
                                      <w:rFonts w:hint="eastAsia"/>
                                      <w:szCs w:val="21"/>
                                    </w:rPr>
                                    <w:t>ＳＳ・Ｓ</w:t>
                                  </w:r>
                                </w:p>
                              </w:tc>
                              <w:tc>
                                <w:tcPr>
                                  <w:tcW w:w="1134" w:type="dxa"/>
                                  <w:tcBorders>
                                    <w:right w:val="single" w:sz="12" w:space="0" w:color="auto"/>
                                  </w:tcBorders>
                                </w:tcPr>
                                <w:p w:rsidR="007232C9" w:rsidRPr="00031BD3" w:rsidRDefault="007232C9" w:rsidP="000B3E7A">
                                  <w:pPr>
                                    <w:spacing w:line="280" w:lineRule="exact"/>
                                    <w:jc w:val="center"/>
                                    <w:rPr>
                                      <w:szCs w:val="21"/>
                                    </w:rPr>
                                  </w:pPr>
                                  <w:r>
                                    <w:rPr>
                                      <w:rFonts w:hint="eastAsia"/>
                                      <w:szCs w:val="21"/>
                                    </w:rPr>
                                    <w:t>Ａ</w:t>
                                  </w:r>
                                </w:p>
                              </w:tc>
                              <w:tc>
                                <w:tcPr>
                                  <w:tcW w:w="1701" w:type="dxa"/>
                                  <w:tcBorders>
                                    <w:top w:val="single" w:sz="12" w:space="0" w:color="auto"/>
                                    <w:left w:val="single" w:sz="12" w:space="0" w:color="auto"/>
                                    <w:right w:val="single" w:sz="12" w:space="0" w:color="auto"/>
                                  </w:tcBorders>
                                  <w:shd w:val="clear" w:color="auto" w:fill="FFFF00"/>
                                </w:tcPr>
                                <w:p w:rsidR="007232C9" w:rsidRPr="000C02D8" w:rsidRDefault="007232C9" w:rsidP="00E00271">
                                  <w:pPr>
                                    <w:spacing w:line="280" w:lineRule="exact"/>
                                    <w:jc w:val="center"/>
                                    <w:rPr>
                                      <w:color w:val="000000" w:themeColor="text1"/>
                                      <w:szCs w:val="21"/>
                                    </w:rPr>
                                  </w:pPr>
                                  <w:r w:rsidRPr="000C02D8">
                                    <w:rPr>
                                      <w:rFonts w:hint="eastAsia"/>
                                      <w:color w:val="000000" w:themeColor="text1"/>
                                      <w:szCs w:val="21"/>
                                    </w:rPr>
                                    <w:t>Ｂ・Ｃ</w:t>
                                  </w:r>
                                </w:p>
                              </w:tc>
                              <w:tc>
                                <w:tcPr>
                                  <w:tcW w:w="850" w:type="dxa"/>
                                  <w:tcBorders>
                                    <w:top w:val="single" w:sz="4" w:space="0" w:color="auto"/>
                                    <w:left w:val="single" w:sz="12" w:space="0" w:color="auto"/>
                                    <w:right w:val="single" w:sz="4" w:space="0" w:color="auto"/>
                                  </w:tcBorders>
                                  <w:shd w:val="clear" w:color="auto" w:fill="auto"/>
                                </w:tcPr>
                                <w:p w:rsidR="007232C9" w:rsidRPr="000C02D8" w:rsidRDefault="007232C9" w:rsidP="00540503">
                                  <w:pPr>
                                    <w:spacing w:line="280" w:lineRule="exact"/>
                                    <w:jc w:val="center"/>
                                    <w:rPr>
                                      <w:color w:val="000000" w:themeColor="text1"/>
                                      <w:sz w:val="20"/>
                                      <w:szCs w:val="20"/>
                                    </w:rPr>
                                  </w:pPr>
                                  <w:r w:rsidRPr="000C02D8">
                                    <w:rPr>
                                      <w:rFonts w:hint="eastAsia"/>
                                      <w:color w:val="000000" w:themeColor="text1"/>
                                      <w:sz w:val="20"/>
                                      <w:szCs w:val="20"/>
                                    </w:rPr>
                                    <w:t>合計</w:t>
                                  </w:r>
                                </w:p>
                              </w:tc>
                            </w:tr>
                            <w:tr w:rsidR="007232C9" w:rsidTr="007232C9">
                              <w:tc>
                                <w:tcPr>
                                  <w:tcW w:w="959" w:type="dxa"/>
                                  <w:vMerge w:val="restart"/>
                                  <w:vAlign w:val="center"/>
                                </w:tcPr>
                                <w:p w:rsidR="007232C9" w:rsidRPr="00031BD3" w:rsidRDefault="007232C9" w:rsidP="000B3E7A">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小学校</w:t>
                                  </w:r>
                                </w:p>
                              </w:tc>
                              <w:tc>
                                <w:tcPr>
                                  <w:tcW w:w="1134" w:type="dxa"/>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31</w:t>
                                  </w:r>
                                  <w:r>
                                    <w:rPr>
                                      <w:rFonts w:hint="eastAsia"/>
                                      <w:color w:val="000000"/>
                                      <w:sz w:val="22"/>
                                    </w:rPr>
                                    <w:t>人</w:t>
                                  </w:r>
                                </w:p>
                              </w:tc>
                              <w:tc>
                                <w:tcPr>
                                  <w:tcW w:w="1134" w:type="dxa"/>
                                  <w:tcBorders>
                                    <w:right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146</w:t>
                                  </w:r>
                                  <w:r>
                                    <w:rPr>
                                      <w:rFonts w:hint="eastAsia"/>
                                      <w:color w:val="000000"/>
                                      <w:sz w:val="22"/>
                                    </w:rPr>
                                    <w:t>人</w:t>
                                  </w:r>
                                </w:p>
                              </w:tc>
                              <w:tc>
                                <w:tcPr>
                                  <w:tcW w:w="1701" w:type="dxa"/>
                                  <w:tcBorders>
                                    <w:left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51</w:t>
                                  </w:r>
                                  <w:r w:rsidRPr="000C02D8">
                                    <w:rPr>
                                      <w:rFonts w:hint="eastAsia"/>
                                      <w:color w:val="000000" w:themeColor="text1"/>
                                      <w:sz w:val="22"/>
                                    </w:rPr>
                                    <w:t>人</w:t>
                                  </w:r>
                                </w:p>
                              </w:tc>
                              <w:tc>
                                <w:tcPr>
                                  <w:tcW w:w="850" w:type="dxa"/>
                                  <w:vMerge w:val="restart"/>
                                  <w:tcBorders>
                                    <w:left w:val="single" w:sz="12" w:space="0" w:color="auto"/>
                                    <w:right w:val="single" w:sz="4" w:space="0" w:color="auto"/>
                                  </w:tcBorders>
                                  <w:shd w:val="clear" w:color="auto" w:fill="auto"/>
                                  <w:vAlign w:val="center"/>
                                </w:tcPr>
                                <w:p w:rsidR="007232C9" w:rsidRPr="000C02D8" w:rsidRDefault="007232C9" w:rsidP="00540503">
                                  <w:pPr>
                                    <w:wordWrap w:val="0"/>
                                    <w:spacing w:line="280" w:lineRule="exact"/>
                                    <w:jc w:val="right"/>
                                    <w:rPr>
                                      <w:color w:val="000000" w:themeColor="text1"/>
                                      <w:szCs w:val="21"/>
                                    </w:rPr>
                                  </w:pPr>
                                  <w:r w:rsidRPr="000C02D8">
                                    <w:rPr>
                                      <w:rFonts w:hint="eastAsia"/>
                                      <w:color w:val="000000" w:themeColor="text1"/>
                                      <w:szCs w:val="21"/>
                                    </w:rPr>
                                    <w:t>228</w:t>
                                  </w:r>
                                  <w:r w:rsidRPr="000C02D8">
                                    <w:rPr>
                                      <w:rFonts w:hint="eastAsia"/>
                                      <w:color w:val="000000" w:themeColor="text1"/>
                                      <w:szCs w:val="21"/>
                                    </w:rPr>
                                    <w:t>人</w:t>
                                  </w:r>
                                </w:p>
                              </w:tc>
                            </w:tr>
                            <w:tr w:rsidR="007232C9" w:rsidTr="007232C9">
                              <w:tc>
                                <w:tcPr>
                                  <w:tcW w:w="959" w:type="dxa"/>
                                  <w:vMerge/>
                                  <w:vAlign w:val="center"/>
                                </w:tcPr>
                                <w:p w:rsidR="007232C9" w:rsidRPr="00031BD3" w:rsidRDefault="007232C9" w:rsidP="000B3E7A">
                                  <w:pPr>
                                    <w:spacing w:line="280" w:lineRule="exact"/>
                                    <w:jc w:val="center"/>
                                    <w:rPr>
                                      <w:szCs w:val="21"/>
                                    </w:rPr>
                                  </w:pPr>
                                </w:p>
                              </w:tc>
                              <w:tc>
                                <w:tcPr>
                                  <w:tcW w:w="1134" w:type="dxa"/>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13.6%</w:t>
                                  </w:r>
                                </w:p>
                              </w:tc>
                              <w:tc>
                                <w:tcPr>
                                  <w:tcW w:w="1134" w:type="dxa"/>
                                  <w:tcBorders>
                                    <w:right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64.0%</w:t>
                                  </w:r>
                                </w:p>
                              </w:tc>
                              <w:tc>
                                <w:tcPr>
                                  <w:tcW w:w="1701" w:type="dxa"/>
                                  <w:tcBorders>
                                    <w:left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22.4%</w:t>
                                  </w:r>
                                </w:p>
                              </w:tc>
                              <w:tc>
                                <w:tcPr>
                                  <w:tcW w:w="850" w:type="dxa"/>
                                  <w:vMerge/>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p>
                              </w:tc>
                            </w:tr>
                            <w:tr w:rsidR="007232C9" w:rsidTr="007232C9">
                              <w:tc>
                                <w:tcPr>
                                  <w:tcW w:w="959" w:type="dxa"/>
                                  <w:vMerge w:val="restart"/>
                                  <w:vAlign w:val="center"/>
                                </w:tcPr>
                                <w:p w:rsidR="007232C9" w:rsidRPr="00031BD3" w:rsidRDefault="007232C9" w:rsidP="000B3E7A">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中学校</w:t>
                                  </w:r>
                                </w:p>
                              </w:tc>
                              <w:tc>
                                <w:tcPr>
                                  <w:tcW w:w="1134" w:type="dxa"/>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11</w:t>
                                  </w:r>
                                  <w:r>
                                    <w:rPr>
                                      <w:rFonts w:hint="eastAsia"/>
                                      <w:color w:val="000000"/>
                                      <w:sz w:val="22"/>
                                    </w:rPr>
                                    <w:t>人</w:t>
                                  </w:r>
                                </w:p>
                              </w:tc>
                              <w:tc>
                                <w:tcPr>
                                  <w:tcW w:w="1134" w:type="dxa"/>
                                  <w:tcBorders>
                                    <w:right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143</w:t>
                                  </w:r>
                                  <w:r>
                                    <w:rPr>
                                      <w:rFonts w:hint="eastAsia"/>
                                      <w:color w:val="000000"/>
                                      <w:sz w:val="22"/>
                                    </w:rPr>
                                    <w:t>人</w:t>
                                  </w:r>
                                </w:p>
                              </w:tc>
                              <w:tc>
                                <w:tcPr>
                                  <w:tcW w:w="1701" w:type="dxa"/>
                                  <w:tcBorders>
                                    <w:left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45</w:t>
                                  </w:r>
                                  <w:r w:rsidRPr="000C02D8">
                                    <w:rPr>
                                      <w:rFonts w:hint="eastAsia"/>
                                      <w:color w:val="000000" w:themeColor="text1"/>
                                      <w:sz w:val="22"/>
                                    </w:rPr>
                                    <w:t>人</w:t>
                                  </w:r>
                                </w:p>
                              </w:tc>
                              <w:tc>
                                <w:tcPr>
                                  <w:tcW w:w="850" w:type="dxa"/>
                                  <w:vMerge w:val="restart"/>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r w:rsidRPr="000C02D8">
                                    <w:rPr>
                                      <w:rFonts w:hint="eastAsia"/>
                                      <w:color w:val="000000" w:themeColor="text1"/>
                                      <w:szCs w:val="21"/>
                                    </w:rPr>
                                    <w:t>199</w:t>
                                  </w:r>
                                  <w:r w:rsidRPr="000C02D8">
                                    <w:rPr>
                                      <w:rFonts w:hint="eastAsia"/>
                                      <w:color w:val="000000" w:themeColor="text1"/>
                                      <w:szCs w:val="21"/>
                                    </w:rPr>
                                    <w:t>人</w:t>
                                  </w:r>
                                </w:p>
                              </w:tc>
                            </w:tr>
                            <w:tr w:rsidR="007232C9" w:rsidTr="007232C9">
                              <w:tc>
                                <w:tcPr>
                                  <w:tcW w:w="959" w:type="dxa"/>
                                  <w:vMerge/>
                                  <w:vAlign w:val="center"/>
                                </w:tcPr>
                                <w:p w:rsidR="007232C9" w:rsidRPr="00031BD3" w:rsidRDefault="007232C9" w:rsidP="000B3E7A">
                                  <w:pPr>
                                    <w:spacing w:line="280" w:lineRule="exact"/>
                                    <w:rPr>
                                      <w:rFonts w:ascii="ＭＳ Ｐゴシック" w:eastAsia="ＭＳ Ｐゴシック" w:hAnsi="ＭＳ Ｐゴシック" w:cs="ＭＳ Ｐゴシック"/>
                                      <w:color w:val="000000"/>
                                      <w:szCs w:val="21"/>
                                    </w:rPr>
                                  </w:pPr>
                                </w:p>
                              </w:tc>
                              <w:tc>
                                <w:tcPr>
                                  <w:tcW w:w="1134" w:type="dxa"/>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5.5%</w:t>
                                  </w:r>
                                </w:p>
                              </w:tc>
                              <w:tc>
                                <w:tcPr>
                                  <w:tcW w:w="1134" w:type="dxa"/>
                                  <w:tcBorders>
                                    <w:right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71.9%</w:t>
                                  </w:r>
                                </w:p>
                              </w:tc>
                              <w:tc>
                                <w:tcPr>
                                  <w:tcW w:w="1701" w:type="dxa"/>
                                  <w:tcBorders>
                                    <w:left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22.6%</w:t>
                                  </w:r>
                                </w:p>
                              </w:tc>
                              <w:tc>
                                <w:tcPr>
                                  <w:tcW w:w="850" w:type="dxa"/>
                                  <w:vMerge/>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p>
                              </w:tc>
                            </w:tr>
                            <w:tr w:rsidR="007232C9" w:rsidTr="007232C9">
                              <w:tc>
                                <w:tcPr>
                                  <w:tcW w:w="959" w:type="dxa"/>
                                  <w:vMerge w:val="restart"/>
                                  <w:vAlign w:val="center"/>
                                </w:tcPr>
                                <w:p w:rsidR="007232C9" w:rsidRDefault="007232C9" w:rsidP="000B3E7A">
                                  <w:pPr>
                                    <w:spacing w:line="280" w:lineRule="exact"/>
                                    <w:jc w:val="center"/>
                                    <w:rPr>
                                      <w:color w:val="000000"/>
                                      <w:szCs w:val="21"/>
                                    </w:rPr>
                                  </w:pPr>
                                  <w:r w:rsidRPr="00031BD3">
                                    <w:rPr>
                                      <w:rFonts w:hint="eastAsia"/>
                                      <w:color w:val="000000"/>
                                      <w:szCs w:val="21"/>
                                    </w:rPr>
                                    <w:t>支援</w:t>
                                  </w:r>
                                </w:p>
                                <w:p w:rsidR="007232C9" w:rsidRPr="00031BD3" w:rsidRDefault="007232C9" w:rsidP="000B3E7A">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学校</w:t>
                                  </w:r>
                                </w:p>
                              </w:tc>
                              <w:tc>
                                <w:tcPr>
                                  <w:tcW w:w="1134" w:type="dxa"/>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21</w:t>
                                  </w:r>
                                  <w:r>
                                    <w:rPr>
                                      <w:rFonts w:hint="eastAsia"/>
                                      <w:color w:val="000000"/>
                                      <w:sz w:val="22"/>
                                    </w:rPr>
                                    <w:t>人</w:t>
                                  </w:r>
                                </w:p>
                              </w:tc>
                              <w:tc>
                                <w:tcPr>
                                  <w:tcW w:w="1134" w:type="dxa"/>
                                  <w:tcBorders>
                                    <w:right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34</w:t>
                                  </w:r>
                                  <w:r>
                                    <w:rPr>
                                      <w:rFonts w:hint="eastAsia"/>
                                      <w:color w:val="000000"/>
                                      <w:sz w:val="22"/>
                                    </w:rPr>
                                    <w:t>人</w:t>
                                  </w:r>
                                </w:p>
                              </w:tc>
                              <w:tc>
                                <w:tcPr>
                                  <w:tcW w:w="1701" w:type="dxa"/>
                                  <w:tcBorders>
                                    <w:left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3</w:t>
                                  </w:r>
                                  <w:r w:rsidRPr="000C02D8">
                                    <w:rPr>
                                      <w:rFonts w:hint="eastAsia"/>
                                      <w:color w:val="000000" w:themeColor="text1"/>
                                      <w:sz w:val="22"/>
                                    </w:rPr>
                                    <w:t>人</w:t>
                                  </w:r>
                                </w:p>
                              </w:tc>
                              <w:tc>
                                <w:tcPr>
                                  <w:tcW w:w="850" w:type="dxa"/>
                                  <w:vMerge w:val="restart"/>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r w:rsidRPr="000C02D8">
                                    <w:rPr>
                                      <w:rFonts w:hint="eastAsia"/>
                                      <w:color w:val="000000" w:themeColor="text1"/>
                                      <w:szCs w:val="21"/>
                                    </w:rPr>
                                    <w:t>58</w:t>
                                  </w:r>
                                  <w:r w:rsidRPr="000C02D8">
                                    <w:rPr>
                                      <w:rFonts w:hint="eastAsia"/>
                                      <w:color w:val="000000" w:themeColor="text1"/>
                                      <w:szCs w:val="21"/>
                                    </w:rPr>
                                    <w:t>人</w:t>
                                  </w:r>
                                </w:p>
                              </w:tc>
                            </w:tr>
                            <w:tr w:rsidR="007232C9" w:rsidTr="007232C9">
                              <w:tc>
                                <w:tcPr>
                                  <w:tcW w:w="959" w:type="dxa"/>
                                  <w:vMerge/>
                                  <w:vAlign w:val="center"/>
                                </w:tcPr>
                                <w:p w:rsidR="007232C9" w:rsidRPr="00031BD3" w:rsidRDefault="007232C9" w:rsidP="000B3E7A">
                                  <w:pPr>
                                    <w:spacing w:line="280" w:lineRule="exact"/>
                                    <w:jc w:val="center"/>
                                    <w:rPr>
                                      <w:szCs w:val="21"/>
                                    </w:rPr>
                                  </w:pPr>
                                </w:p>
                              </w:tc>
                              <w:tc>
                                <w:tcPr>
                                  <w:tcW w:w="1134" w:type="dxa"/>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36.2%</w:t>
                                  </w:r>
                                </w:p>
                              </w:tc>
                              <w:tc>
                                <w:tcPr>
                                  <w:tcW w:w="1134" w:type="dxa"/>
                                  <w:tcBorders>
                                    <w:right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58.6%</w:t>
                                  </w:r>
                                </w:p>
                              </w:tc>
                              <w:tc>
                                <w:tcPr>
                                  <w:tcW w:w="1701" w:type="dxa"/>
                                  <w:tcBorders>
                                    <w:left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5.2%</w:t>
                                  </w:r>
                                </w:p>
                              </w:tc>
                              <w:tc>
                                <w:tcPr>
                                  <w:tcW w:w="850" w:type="dxa"/>
                                  <w:vMerge/>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p>
                              </w:tc>
                            </w:tr>
                            <w:tr w:rsidR="007232C9" w:rsidTr="007232C9">
                              <w:tc>
                                <w:tcPr>
                                  <w:tcW w:w="959" w:type="dxa"/>
                                  <w:vMerge w:val="restart"/>
                                  <w:vAlign w:val="center"/>
                                </w:tcPr>
                                <w:p w:rsidR="007232C9" w:rsidRDefault="007232C9" w:rsidP="000B3E7A">
                                  <w:pPr>
                                    <w:spacing w:line="280" w:lineRule="exact"/>
                                    <w:jc w:val="center"/>
                                    <w:rPr>
                                      <w:color w:val="000000"/>
                                      <w:szCs w:val="21"/>
                                    </w:rPr>
                                  </w:pPr>
                                  <w:r w:rsidRPr="00031BD3">
                                    <w:rPr>
                                      <w:rFonts w:hint="eastAsia"/>
                                      <w:color w:val="000000"/>
                                      <w:szCs w:val="21"/>
                                    </w:rPr>
                                    <w:t>高等</w:t>
                                  </w:r>
                                </w:p>
                                <w:p w:rsidR="007232C9" w:rsidRPr="00031BD3" w:rsidRDefault="007232C9" w:rsidP="000B3E7A">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学校</w:t>
                                  </w:r>
                                </w:p>
                              </w:tc>
                              <w:tc>
                                <w:tcPr>
                                  <w:tcW w:w="1134" w:type="dxa"/>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18</w:t>
                                  </w:r>
                                  <w:r>
                                    <w:rPr>
                                      <w:rFonts w:hint="eastAsia"/>
                                      <w:color w:val="000000"/>
                                      <w:sz w:val="22"/>
                                    </w:rPr>
                                    <w:t>人</w:t>
                                  </w:r>
                                </w:p>
                              </w:tc>
                              <w:tc>
                                <w:tcPr>
                                  <w:tcW w:w="1134" w:type="dxa"/>
                                  <w:tcBorders>
                                    <w:right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314</w:t>
                                  </w:r>
                                  <w:r>
                                    <w:rPr>
                                      <w:rFonts w:hint="eastAsia"/>
                                      <w:color w:val="000000"/>
                                      <w:sz w:val="22"/>
                                    </w:rPr>
                                    <w:t>人</w:t>
                                  </w:r>
                                </w:p>
                              </w:tc>
                              <w:tc>
                                <w:tcPr>
                                  <w:tcW w:w="1701" w:type="dxa"/>
                                  <w:tcBorders>
                                    <w:left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53</w:t>
                                  </w:r>
                                  <w:r w:rsidRPr="000C02D8">
                                    <w:rPr>
                                      <w:rFonts w:hint="eastAsia"/>
                                      <w:color w:val="000000" w:themeColor="text1"/>
                                      <w:sz w:val="22"/>
                                    </w:rPr>
                                    <w:t>人</w:t>
                                  </w:r>
                                </w:p>
                              </w:tc>
                              <w:tc>
                                <w:tcPr>
                                  <w:tcW w:w="850" w:type="dxa"/>
                                  <w:vMerge w:val="restart"/>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r w:rsidRPr="000C02D8">
                                    <w:rPr>
                                      <w:rFonts w:hint="eastAsia"/>
                                      <w:color w:val="000000" w:themeColor="text1"/>
                                      <w:szCs w:val="21"/>
                                    </w:rPr>
                                    <w:t>385</w:t>
                                  </w:r>
                                  <w:r w:rsidRPr="000C02D8">
                                    <w:rPr>
                                      <w:rFonts w:hint="eastAsia"/>
                                      <w:color w:val="000000" w:themeColor="text1"/>
                                      <w:szCs w:val="21"/>
                                    </w:rPr>
                                    <w:t>人</w:t>
                                  </w:r>
                                </w:p>
                              </w:tc>
                            </w:tr>
                            <w:tr w:rsidR="007232C9" w:rsidTr="007232C9">
                              <w:tc>
                                <w:tcPr>
                                  <w:tcW w:w="959" w:type="dxa"/>
                                  <w:vMerge/>
                                  <w:tcBorders>
                                    <w:bottom w:val="single" w:sz="12" w:space="0" w:color="auto"/>
                                  </w:tcBorders>
                                </w:tcPr>
                                <w:p w:rsidR="007232C9" w:rsidRPr="00031BD3" w:rsidRDefault="007232C9" w:rsidP="000B3E7A">
                                  <w:pPr>
                                    <w:spacing w:line="280" w:lineRule="exact"/>
                                    <w:jc w:val="center"/>
                                    <w:rPr>
                                      <w:szCs w:val="21"/>
                                    </w:rPr>
                                  </w:pPr>
                                </w:p>
                              </w:tc>
                              <w:tc>
                                <w:tcPr>
                                  <w:tcW w:w="1134" w:type="dxa"/>
                                  <w:tcBorders>
                                    <w:bottom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4.7%</w:t>
                                  </w:r>
                                </w:p>
                              </w:tc>
                              <w:tc>
                                <w:tcPr>
                                  <w:tcW w:w="1134" w:type="dxa"/>
                                  <w:tcBorders>
                                    <w:bottom w:val="single" w:sz="12" w:space="0" w:color="auto"/>
                                    <w:right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81.6%</w:t>
                                  </w:r>
                                </w:p>
                              </w:tc>
                              <w:tc>
                                <w:tcPr>
                                  <w:tcW w:w="1701" w:type="dxa"/>
                                  <w:tcBorders>
                                    <w:left w:val="single" w:sz="12" w:space="0" w:color="auto"/>
                                    <w:bottom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13.8%</w:t>
                                  </w:r>
                                </w:p>
                              </w:tc>
                              <w:tc>
                                <w:tcPr>
                                  <w:tcW w:w="850" w:type="dxa"/>
                                  <w:vMerge/>
                                  <w:tcBorders>
                                    <w:left w:val="single" w:sz="12" w:space="0" w:color="auto"/>
                                    <w:bottom w:val="single" w:sz="4"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p>
                              </w:tc>
                            </w:tr>
                            <w:tr w:rsidR="007232C9" w:rsidTr="007232C9">
                              <w:tc>
                                <w:tcPr>
                                  <w:tcW w:w="959" w:type="dxa"/>
                                  <w:vMerge w:val="restart"/>
                                  <w:tcBorders>
                                    <w:top w:val="single" w:sz="12" w:space="0" w:color="auto"/>
                                    <w:left w:val="single" w:sz="12" w:space="0" w:color="auto"/>
                                  </w:tcBorders>
                                  <w:shd w:val="clear" w:color="auto" w:fill="FFFF00"/>
                                </w:tcPr>
                                <w:p w:rsidR="007232C9" w:rsidRPr="00031BD3" w:rsidRDefault="007232C9" w:rsidP="000B3E7A">
                                  <w:pPr>
                                    <w:spacing w:line="360" w:lineRule="auto"/>
                                    <w:jc w:val="center"/>
                                    <w:rPr>
                                      <w:szCs w:val="21"/>
                                    </w:rPr>
                                  </w:pPr>
                                  <w:r w:rsidRPr="00031BD3">
                                    <w:rPr>
                                      <w:rFonts w:hint="eastAsia"/>
                                      <w:szCs w:val="21"/>
                                    </w:rPr>
                                    <w:t>合計</w:t>
                                  </w:r>
                                </w:p>
                              </w:tc>
                              <w:tc>
                                <w:tcPr>
                                  <w:tcW w:w="1134" w:type="dxa"/>
                                  <w:tcBorders>
                                    <w:top w:val="single" w:sz="12" w:space="0" w:color="auto"/>
                                  </w:tcBorders>
                                  <w:shd w:val="clear" w:color="auto" w:fill="FFFF00"/>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81</w:t>
                                  </w:r>
                                  <w:r>
                                    <w:rPr>
                                      <w:rFonts w:hint="eastAsia"/>
                                      <w:color w:val="000000"/>
                                      <w:sz w:val="22"/>
                                    </w:rPr>
                                    <w:t>人</w:t>
                                  </w:r>
                                </w:p>
                              </w:tc>
                              <w:tc>
                                <w:tcPr>
                                  <w:tcW w:w="1134" w:type="dxa"/>
                                  <w:tcBorders>
                                    <w:top w:val="single" w:sz="12" w:space="0" w:color="auto"/>
                                    <w:right w:val="single" w:sz="12" w:space="0" w:color="auto"/>
                                  </w:tcBorders>
                                  <w:shd w:val="clear" w:color="auto" w:fill="FFFF00"/>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637</w:t>
                                  </w:r>
                                  <w:r>
                                    <w:rPr>
                                      <w:rFonts w:hint="eastAsia"/>
                                      <w:color w:val="000000"/>
                                      <w:sz w:val="22"/>
                                    </w:rPr>
                                    <w:t>人</w:t>
                                  </w:r>
                                </w:p>
                              </w:tc>
                              <w:tc>
                                <w:tcPr>
                                  <w:tcW w:w="1701" w:type="dxa"/>
                                  <w:tcBorders>
                                    <w:top w:val="single" w:sz="12" w:space="0" w:color="auto"/>
                                    <w:left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152</w:t>
                                  </w:r>
                                  <w:r w:rsidRPr="000C02D8">
                                    <w:rPr>
                                      <w:rFonts w:hint="eastAsia"/>
                                      <w:color w:val="000000" w:themeColor="text1"/>
                                      <w:sz w:val="22"/>
                                    </w:rPr>
                                    <w:t>人</w:t>
                                  </w:r>
                                </w:p>
                              </w:tc>
                              <w:tc>
                                <w:tcPr>
                                  <w:tcW w:w="850" w:type="dxa"/>
                                  <w:vMerge w:val="restart"/>
                                  <w:tcBorders>
                                    <w:top w:val="single" w:sz="4" w:space="0" w:color="auto"/>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r w:rsidRPr="000C02D8">
                                    <w:rPr>
                                      <w:rFonts w:hint="eastAsia"/>
                                      <w:color w:val="000000" w:themeColor="text1"/>
                                      <w:szCs w:val="21"/>
                                    </w:rPr>
                                    <w:t>870</w:t>
                                  </w:r>
                                  <w:r w:rsidRPr="000C02D8">
                                    <w:rPr>
                                      <w:rFonts w:hint="eastAsia"/>
                                      <w:color w:val="000000" w:themeColor="text1"/>
                                      <w:szCs w:val="21"/>
                                    </w:rPr>
                                    <w:t>人</w:t>
                                  </w:r>
                                </w:p>
                              </w:tc>
                            </w:tr>
                            <w:tr w:rsidR="007232C9" w:rsidTr="007232C9">
                              <w:tc>
                                <w:tcPr>
                                  <w:tcW w:w="959" w:type="dxa"/>
                                  <w:vMerge/>
                                  <w:tcBorders>
                                    <w:left w:val="single" w:sz="12" w:space="0" w:color="auto"/>
                                    <w:bottom w:val="single" w:sz="12" w:space="0" w:color="auto"/>
                                  </w:tcBorders>
                                  <w:shd w:val="clear" w:color="auto" w:fill="FFFF00"/>
                                </w:tcPr>
                                <w:p w:rsidR="007232C9" w:rsidRPr="00031BD3" w:rsidRDefault="007232C9" w:rsidP="000B3E7A">
                                  <w:pPr>
                                    <w:spacing w:line="280" w:lineRule="exact"/>
                                    <w:jc w:val="center"/>
                                    <w:rPr>
                                      <w:szCs w:val="21"/>
                                    </w:rPr>
                                  </w:pPr>
                                </w:p>
                              </w:tc>
                              <w:tc>
                                <w:tcPr>
                                  <w:tcW w:w="1134" w:type="dxa"/>
                                  <w:tcBorders>
                                    <w:bottom w:val="single" w:sz="12" w:space="0" w:color="auto"/>
                                  </w:tcBorders>
                                  <w:shd w:val="clear" w:color="auto" w:fill="FFFF00"/>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9.3%</w:t>
                                  </w:r>
                                </w:p>
                              </w:tc>
                              <w:tc>
                                <w:tcPr>
                                  <w:tcW w:w="1134" w:type="dxa"/>
                                  <w:tcBorders>
                                    <w:bottom w:val="single" w:sz="12" w:space="0" w:color="auto"/>
                                    <w:right w:val="single" w:sz="12" w:space="0" w:color="auto"/>
                                  </w:tcBorders>
                                  <w:shd w:val="clear" w:color="auto" w:fill="FFFF00"/>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73.2%</w:t>
                                  </w:r>
                                </w:p>
                              </w:tc>
                              <w:tc>
                                <w:tcPr>
                                  <w:tcW w:w="1701" w:type="dxa"/>
                                  <w:tcBorders>
                                    <w:left w:val="single" w:sz="12" w:space="0" w:color="auto"/>
                                    <w:bottom w:val="single" w:sz="12" w:space="0" w:color="auto"/>
                                    <w:right w:val="single" w:sz="12" w:space="0" w:color="auto"/>
                                  </w:tcBorders>
                                  <w:shd w:val="clear" w:color="auto" w:fill="FFFF00"/>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17.5%</w:t>
                                  </w:r>
                                </w:p>
                              </w:tc>
                              <w:tc>
                                <w:tcPr>
                                  <w:tcW w:w="850" w:type="dxa"/>
                                  <w:vMerge/>
                                  <w:tcBorders>
                                    <w:left w:val="single" w:sz="12" w:space="0" w:color="auto"/>
                                    <w:bottom w:val="single" w:sz="4" w:space="0" w:color="auto"/>
                                    <w:right w:val="single" w:sz="4" w:space="0" w:color="auto"/>
                                  </w:tcBorders>
                                  <w:shd w:val="clear" w:color="auto" w:fill="auto"/>
                                </w:tcPr>
                                <w:p w:rsidR="007232C9" w:rsidRPr="008E19C4" w:rsidRDefault="007232C9" w:rsidP="00540503">
                                  <w:pPr>
                                    <w:spacing w:line="280" w:lineRule="exact"/>
                                    <w:jc w:val="right"/>
                                    <w:rPr>
                                      <w:color w:val="000000"/>
                                      <w:szCs w:val="21"/>
                                    </w:rPr>
                                  </w:pPr>
                                </w:p>
                              </w:tc>
                            </w:tr>
                          </w:tbl>
                          <w:p w:rsidR="00F27295" w:rsidRDefault="00F27295" w:rsidP="001F322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57" style="position:absolute;margin-left:199.85pt;margin-top:1.45pt;width:297.75pt;height:179.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d0kAIAAEgFAAAOAAAAZHJzL2Uyb0RvYy54bWysVM1uEzEQviPxDpbvdLNL2pSomypqVYRU&#10;lYoW9ex47WaF7TG2k93wHvAAcOaMOPA4VOItGHs321JyQlzssWe++fM3PjputSJr4XwNpqT53ogS&#10;YThUtbkt6dvrs2eHlPjATMUUGFHSjfD0ePb0yVFjp6KAJahKOIJOjJ82tqTLEOw0yzxfCs38Hlhh&#10;UCnBaRbw6G6zyrEGvWuVFaPRQdaAq6wDLrzH29NOSWfJv5SCh9dSehGIKinmFtLq0rqIazY7YtNb&#10;x+yy5n0a7B+y0Kw2GHRwdcoCIytX/+VK19yBBxn2OOgMpKy5SDVgNfnoUTVXS2ZFqgWb4+3QJv//&#10;3PKL9aUjdVXSYkyJYRrf6O7rl7tP33/++Jz9+vitkwhqsVWN9VNEXNlL1588irHuVjodd6yItKm9&#10;m6G9og2E4+XzyWE+LvYp4agrisnBeLIfvWb3cOt8eClAkyiU1OH7pbay9bkPnenWJEZTJq4Gzmql&#10;Om28yWKaXWJJChslOus3QmKtmEqRvCaWiRPlyJohPxjnwoSDPiVl0DrCJDofgPkuoAp5D+ptI0wk&#10;9g3A0S7gnxEHRIoKJgxgXRtwuxxU74bInf22+q7mWH5oF2164DxVFq8WUG3w1R104+AtP6ux3+fM&#10;h0vmkP84KTjT4TUuUkFTUuglSpbgPuy6j/ZIS9RS0uA8ldS/XzEnKFGvDBL2RT4exwFMh/H+pMCD&#10;e6hZPNSYlT4BfJIcfw/Lkxjtg9qK0oG+wdGfx6ioYoZj7JKGrXgSuinHr4OL+TwZ4chZFs7NleXR&#10;dWxzZNN1e8Oc7SkXkK0XsJ08Nn3EvM42Ig3MVwFknWh539X+AXBcE7H7ryX+Bw/Pyer+A5z9BgAA&#10;//8DAFBLAwQUAAYACAAAACEA//w+tOAAAAAJAQAADwAAAGRycy9kb3ducmV2LnhtbEyPy07DMBBF&#10;90j8gzVI7KjTQB8OcSqE6IYVLaB26cZDEhGPQ+ymoV/PsILl6FzdeyZfja4VA/ah8aRhOklAIJXe&#10;NlRpeHtd3yxBhGjImtYTavjGAKvi8iI3mfUn2uCwjZXgEgqZ0VDH2GVShrJGZ8LEd0jMPnzvTOSz&#10;r6TtzYnLXSvTJJlLZxrihdp0+Fhj+bk9Og1P54U9L+Xu/XnXDfv1TPmX4Wuv9fXV+HAPIuIY/8Lw&#10;q8/qULDTwR/JBtFquFVqwVENqQLBXKlZCuLAYD69A1nk8v8HxQ8AAAD//wMAUEsBAi0AFAAGAAgA&#10;AAAhALaDOJL+AAAA4QEAABMAAAAAAAAAAAAAAAAAAAAAAFtDb250ZW50X1R5cGVzXS54bWxQSwEC&#10;LQAUAAYACAAAACEAOP0h/9YAAACUAQAACwAAAAAAAAAAAAAAAAAvAQAAX3JlbHMvLnJlbHNQSwEC&#10;LQAUAAYACAAAACEA72DHdJACAABIBQAADgAAAAAAAAAAAAAAAAAuAgAAZHJzL2Uyb0RvYy54bWxQ&#10;SwECLQAUAAYACAAAACEA//w+tOAAAAAJAQAADwAAAAAAAAAAAAAAAADqBAAAZHJzL2Rvd25yZXYu&#10;eG1sUEsFBgAAAAAEAAQA8wAAAPcFAAAAAA==&#10;" fillcolor="white [3201]" stroked="f" strokeweight="2pt">
                <v:textbox>
                  <w:txbxContent>
                    <w:tbl>
                      <w:tblPr>
                        <w:tblStyle w:val="a9"/>
                        <w:tblW w:w="5778" w:type="dxa"/>
                        <w:tblLook w:val="04A0" w:firstRow="1" w:lastRow="0" w:firstColumn="1" w:lastColumn="0" w:noHBand="0" w:noVBand="1"/>
                      </w:tblPr>
                      <w:tblGrid>
                        <w:gridCol w:w="959"/>
                        <w:gridCol w:w="1134"/>
                        <w:gridCol w:w="1134"/>
                        <w:gridCol w:w="1701"/>
                        <w:gridCol w:w="850"/>
                      </w:tblGrid>
                      <w:tr w:rsidR="007232C9" w:rsidTr="007232C9">
                        <w:tc>
                          <w:tcPr>
                            <w:tcW w:w="959" w:type="dxa"/>
                          </w:tcPr>
                          <w:p w:rsidR="007232C9" w:rsidRPr="00031BD3" w:rsidRDefault="007232C9" w:rsidP="000B3E7A">
                            <w:pPr>
                              <w:spacing w:line="280" w:lineRule="exact"/>
                              <w:jc w:val="center"/>
                              <w:rPr>
                                <w:szCs w:val="21"/>
                              </w:rPr>
                            </w:pPr>
                          </w:p>
                        </w:tc>
                        <w:tc>
                          <w:tcPr>
                            <w:tcW w:w="1134" w:type="dxa"/>
                          </w:tcPr>
                          <w:p w:rsidR="007232C9" w:rsidRPr="00031BD3" w:rsidRDefault="007232C9" w:rsidP="00E00271">
                            <w:pPr>
                              <w:spacing w:line="280" w:lineRule="exact"/>
                              <w:jc w:val="center"/>
                              <w:rPr>
                                <w:szCs w:val="21"/>
                              </w:rPr>
                            </w:pPr>
                            <w:r>
                              <w:rPr>
                                <w:rFonts w:hint="eastAsia"/>
                                <w:szCs w:val="21"/>
                              </w:rPr>
                              <w:t>ＳＳ・Ｓ</w:t>
                            </w:r>
                          </w:p>
                        </w:tc>
                        <w:tc>
                          <w:tcPr>
                            <w:tcW w:w="1134" w:type="dxa"/>
                            <w:tcBorders>
                              <w:right w:val="single" w:sz="12" w:space="0" w:color="auto"/>
                            </w:tcBorders>
                          </w:tcPr>
                          <w:p w:rsidR="007232C9" w:rsidRPr="00031BD3" w:rsidRDefault="007232C9" w:rsidP="000B3E7A">
                            <w:pPr>
                              <w:spacing w:line="280" w:lineRule="exact"/>
                              <w:jc w:val="center"/>
                              <w:rPr>
                                <w:szCs w:val="21"/>
                              </w:rPr>
                            </w:pPr>
                            <w:r>
                              <w:rPr>
                                <w:rFonts w:hint="eastAsia"/>
                                <w:szCs w:val="21"/>
                              </w:rPr>
                              <w:t>Ａ</w:t>
                            </w:r>
                          </w:p>
                        </w:tc>
                        <w:tc>
                          <w:tcPr>
                            <w:tcW w:w="1701" w:type="dxa"/>
                            <w:tcBorders>
                              <w:top w:val="single" w:sz="12" w:space="0" w:color="auto"/>
                              <w:left w:val="single" w:sz="12" w:space="0" w:color="auto"/>
                              <w:right w:val="single" w:sz="12" w:space="0" w:color="auto"/>
                            </w:tcBorders>
                            <w:shd w:val="clear" w:color="auto" w:fill="FFFF00"/>
                          </w:tcPr>
                          <w:p w:rsidR="007232C9" w:rsidRPr="000C02D8" w:rsidRDefault="007232C9" w:rsidP="00E00271">
                            <w:pPr>
                              <w:spacing w:line="280" w:lineRule="exact"/>
                              <w:jc w:val="center"/>
                              <w:rPr>
                                <w:color w:val="000000" w:themeColor="text1"/>
                                <w:szCs w:val="21"/>
                              </w:rPr>
                            </w:pPr>
                            <w:r w:rsidRPr="000C02D8">
                              <w:rPr>
                                <w:rFonts w:hint="eastAsia"/>
                                <w:color w:val="000000" w:themeColor="text1"/>
                                <w:szCs w:val="21"/>
                              </w:rPr>
                              <w:t>Ｂ・Ｃ</w:t>
                            </w:r>
                          </w:p>
                        </w:tc>
                        <w:tc>
                          <w:tcPr>
                            <w:tcW w:w="850" w:type="dxa"/>
                            <w:tcBorders>
                              <w:top w:val="single" w:sz="4" w:space="0" w:color="auto"/>
                              <w:left w:val="single" w:sz="12" w:space="0" w:color="auto"/>
                              <w:right w:val="single" w:sz="4" w:space="0" w:color="auto"/>
                            </w:tcBorders>
                            <w:shd w:val="clear" w:color="auto" w:fill="auto"/>
                          </w:tcPr>
                          <w:p w:rsidR="007232C9" w:rsidRPr="000C02D8" w:rsidRDefault="007232C9" w:rsidP="00540503">
                            <w:pPr>
                              <w:spacing w:line="280" w:lineRule="exact"/>
                              <w:jc w:val="center"/>
                              <w:rPr>
                                <w:color w:val="000000" w:themeColor="text1"/>
                                <w:sz w:val="20"/>
                                <w:szCs w:val="20"/>
                              </w:rPr>
                            </w:pPr>
                            <w:r w:rsidRPr="000C02D8">
                              <w:rPr>
                                <w:rFonts w:hint="eastAsia"/>
                                <w:color w:val="000000" w:themeColor="text1"/>
                                <w:sz w:val="20"/>
                                <w:szCs w:val="20"/>
                              </w:rPr>
                              <w:t>合計</w:t>
                            </w:r>
                          </w:p>
                        </w:tc>
                      </w:tr>
                      <w:tr w:rsidR="007232C9" w:rsidTr="007232C9">
                        <w:tc>
                          <w:tcPr>
                            <w:tcW w:w="959" w:type="dxa"/>
                            <w:vMerge w:val="restart"/>
                            <w:vAlign w:val="center"/>
                          </w:tcPr>
                          <w:p w:rsidR="007232C9" w:rsidRPr="00031BD3" w:rsidRDefault="007232C9" w:rsidP="000B3E7A">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小学校</w:t>
                            </w:r>
                          </w:p>
                        </w:tc>
                        <w:tc>
                          <w:tcPr>
                            <w:tcW w:w="1134" w:type="dxa"/>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31</w:t>
                            </w:r>
                            <w:r>
                              <w:rPr>
                                <w:rFonts w:hint="eastAsia"/>
                                <w:color w:val="000000"/>
                                <w:sz w:val="22"/>
                              </w:rPr>
                              <w:t>人</w:t>
                            </w:r>
                          </w:p>
                        </w:tc>
                        <w:tc>
                          <w:tcPr>
                            <w:tcW w:w="1134" w:type="dxa"/>
                            <w:tcBorders>
                              <w:right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146</w:t>
                            </w:r>
                            <w:r>
                              <w:rPr>
                                <w:rFonts w:hint="eastAsia"/>
                                <w:color w:val="000000"/>
                                <w:sz w:val="22"/>
                              </w:rPr>
                              <w:t>人</w:t>
                            </w:r>
                          </w:p>
                        </w:tc>
                        <w:tc>
                          <w:tcPr>
                            <w:tcW w:w="1701" w:type="dxa"/>
                            <w:tcBorders>
                              <w:left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51</w:t>
                            </w:r>
                            <w:r w:rsidRPr="000C02D8">
                              <w:rPr>
                                <w:rFonts w:hint="eastAsia"/>
                                <w:color w:val="000000" w:themeColor="text1"/>
                                <w:sz w:val="22"/>
                              </w:rPr>
                              <w:t>人</w:t>
                            </w:r>
                          </w:p>
                        </w:tc>
                        <w:tc>
                          <w:tcPr>
                            <w:tcW w:w="850" w:type="dxa"/>
                            <w:vMerge w:val="restart"/>
                            <w:tcBorders>
                              <w:left w:val="single" w:sz="12" w:space="0" w:color="auto"/>
                              <w:right w:val="single" w:sz="4" w:space="0" w:color="auto"/>
                            </w:tcBorders>
                            <w:shd w:val="clear" w:color="auto" w:fill="auto"/>
                            <w:vAlign w:val="center"/>
                          </w:tcPr>
                          <w:p w:rsidR="007232C9" w:rsidRPr="000C02D8" w:rsidRDefault="007232C9" w:rsidP="00540503">
                            <w:pPr>
                              <w:wordWrap w:val="0"/>
                              <w:spacing w:line="280" w:lineRule="exact"/>
                              <w:jc w:val="right"/>
                              <w:rPr>
                                <w:color w:val="000000" w:themeColor="text1"/>
                                <w:szCs w:val="21"/>
                              </w:rPr>
                            </w:pPr>
                            <w:r w:rsidRPr="000C02D8">
                              <w:rPr>
                                <w:rFonts w:hint="eastAsia"/>
                                <w:color w:val="000000" w:themeColor="text1"/>
                                <w:szCs w:val="21"/>
                              </w:rPr>
                              <w:t>228</w:t>
                            </w:r>
                            <w:r w:rsidRPr="000C02D8">
                              <w:rPr>
                                <w:rFonts w:hint="eastAsia"/>
                                <w:color w:val="000000" w:themeColor="text1"/>
                                <w:szCs w:val="21"/>
                              </w:rPr>
                              <w:t>人</w:t>
                            </w:r>
                          </w:p>
                        </w:tc>
                      </w:tr>
                      <w:tr w:rsidR="007232C9" w:rsidTr="007232C9">
                        <w:tc>
                          <w:tcPr>
                            <w:tcW w:w="959" w:type="dxa"/>
                            <w:vMerge/>
                            <w:vAlign w:val="center"/>
                          </w:tcPr>
                          <w:p w:rsidR="007232C9" w:rsidRPr="00031BD3" w:rsidRDefault="007232C9" w:rsidP="000B3E7A">
                            <w:pPr>
                              <w:spacing w:line="280" w:lineRule="exact"/>
                              <w:jc w:val="center"/>
                              <w:rPr>
                                <w:szCs w:val="21"/>
                              </w:rPr>
                            </w:pPr>
                          </w:p>
                        </w:tc>
                        <w:tc>
                          <w:tcPr>
                            <w:tcW w:w="1134" w:type="dxa"/>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13.6%</w:t>
                            </w:r>
                          </w:p>
                        </w:tc>
                        <w:tc>
                          <w:tcPr>
                            <w:tcW w:w="1134" w:type="dxa"/>
                            <w:tcBorders>
                              <w:right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64.0%</w:t>
                            </w:r>
                          </w:p>
                        </w:tc>
                        <w:tc>
                          <w:tcPr>
                            <w:tcW w:w="1701" w:type="dxa"/>
                            <w:tcBorders>
                              <w:left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22.4%</w:t>
                            </w:r>
                          </w:p>
                        </w:tc>
                        <w:tc>
                          <w:tcPr>
                            <w:tcW w:w="850" w:type="dxa"/>
                            <w:vMerge/>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p>
                        </w:tc>
                      </w:tr>
                      <w:tr w:rsidR="007232C9" w:rsidTr="007232C9">
                        <w:tc>
                          <w:tcPr>
                            <w:tcW w:w="959" w:type="dxa"/>
                            <w:vMerge w:val="restart"/>
                            <w:vAlign w:val="center"/>
                          </w:tcPr>
                          <w:p w:rsidR="007232C9" w:rsidRPr="00031BD3" w:rsidRDefault="007232C9" w:rsidP="000B3E7A">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中学校</w:t>
                            </w:r>
                          </w:p>
                        </w:tc>
                        <w:tc>
                          <w:tcPr>
                            <w:tcW w:w="1134" w:type="dxa"/>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11</w:t>
                            </w:r>
                            <w:r>
                              <w:rPr>
                                <w:rFonts w:hint="eastAsia"/>
                                <w:color w:val="000000"/>
                                <w:sz w:val="22"/>
                              </w:rPr>
                              <w:t>人</w:t>
                            </w:r>
                          </w:p>
                        </w:tc>
                        <w:tc>
                          <w:tcPr>
                            <w:tcW w:w="1134" w:type="dxa"/>
                            <w:tcBorders>
                              <w:right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143</w:t>
                            </w:r>
                            <w:r>
                              <w:rPr>
                                <w:rFonts w:hint="eastAsia"/>
                                <w:color w:val="000000"/>
                                <w:sz w:val="22"/>
                              </w:rPr>
                              <w:t>人</w:t>
                            </w:r>
                          </w:p>
                        </w:tc>
                        <w:tc>
                          <w:tcPr>
                            <w:tcW w:w="1701" w:type="dxa"/>
                            <w:tcBorders>
                              <w:left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45</w:t>
                            </w:r>
                            <w:r w:rsidRPr="000C02D8">
                              <w:rPr>
                                <w:rFonts w:hint="eastAsia"/>
                                <w:color w:val="000000" w:themeColor="text1"/>
                                <w:sz w:val="22"/>
                              </w:rPr>
                              <w:t>人</w:t>
                            </w:r>
                          </w:p>
                        </w:tc>
                        <w:tc>
                          <w:tcPr>
                            <w:tcW w:w="850" w:type="dxa"/>
                            <w:vMerge w:val="restart"/>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r w:rsidRPr="000C02D8">
                              <w:rPr>
                                <w:rFonts w:hint="eastAsia"/>
                                <w:color w:val="000000" w:themeColor="text1"/>
                                <w:szCs w:val="21"/>
                              </w:rPr>
                              <w:t>199</w:t>
                            </w:r>
                            <w:r w:rsidRPr="000C02D8">
                              <w:rPr>
                                <w:rFonts w:hint="eastAsia"/>
                                <w:color w:val="000000" w:themeColor="text1"/>
                                <w:szCs w:val="21"/>
                              </w:rPr>
                              <w:t>人</w:t>
                            </w:r>
                          </w:p>
                        </w:tc>
                      </w:tr>
                      <w:tr w:rsidR="007232C9" w:rsidTr="007232C9">
                        <w:tc>
                          <w:tcPr>
                            <w:tcW w:w="959" w:type="dxa"/>
                            <w:vMerge/>
                            <w:vAlign w:val="center"/>
                          </w:tcPr>
                          <w:p w:rsidR="007232C9" w:rsidRPr="00031BD3" w:rsidRDefault="007232C9" w:rsidP="000B3E7A">
                            <w:pPr>
                              <w:spacing w:line="280" w:lineRule="exact"/>
                              <w:rPr>
                                <w:rFonts w:ascii="ＭＳ Ｐゴシック" w:eastAsia="ＭＳ Ｐゴシック" w:hAnsi="ＭＳ Ｐゴシック" w:cs="ＭＳ Ｐゴシック"/>
                                <w:color w:val="000000"/>
                                <w:szCs w:val="21"/>
                              </w:rPr>
                            </w:pPr>
                          </w:p>
                        </w:tc>
                        <w:tc>
                          <w:tcPr>
                            <w:tcW w:w="1134" w:type="dxa"/>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5.5%</w:t>
                            </w:r>
                          </w:p>
                        </w:tc>
                        <w:tc>
                          <w:tcPr>
                            <w:tcW w:w="1134" w:type="dxa"/>
                            <w:tcBorders>
                              <w:right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71.9%</w:t>
                            </w:r>
                          </w:p>
                        </w:tc>
                        <w:tc>
                          <w:tcPr>
                            <w:tcW w:w="1701" w:type="dxa"/>
                            <w:tcBorders>
                              <w:left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22.6%</w:t>
                            </w:r>
                          </w:p>
                        </w:tc>
                        <w:tc>
                          <w:tcPr>
                            <w:tcW w:w="850" w:type="dxa"/>
                            <w:vMerge/>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p>
                        </w:tc>
                      </w:tr>
                      <w:tr w:rsidR="007232C9" w:rsidTr="007232C9">
                        <w:tc>
                          <w:tcPr>
                            <w:tcW w:w="959" w:type="dxa"/>
                            <w:vMerge w:val="restart"/>
                            <w:vAlign w:val="center"/>
                          </w:tcPr>
                          <w:p w:rsidR="007232C9" w:rsidRDefault="007232C9" w:rsidP="000B3E7A">
                            <w:pPr>
                              <w:spacing w:line="280" w:lineRule="exact"/>
                              <w:jc w:val="center"/>
                              <w:rPr>
                                <w:color w:val="000000"/>
                                <w:szCs w:val="21"/>
                              </w:rPr>
                            </w:pPr>
                            <w:r w:rsidRPr="00031BD3">
                              <w:rPr>
                                <w:rFonts w:hint="eastAsia"/>
                                <w:color w:val="000000"/>
                                <w:szCs w:val="21"/>
                              </w:rPr>
                              <w:t>支援</w:t>
                            </w:r>
                          </w:p>
                          <w:p w:rsidR="007232C9" w:rsidRPr="00031BD3" w:rsidRDefault="007232C9" w:rsidP="000B3E7A">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学校</w:t>
                            </w:r>
                          </w:p>
                        </w:tc>
                        <w:tc>
                          <w:tcPr>
                            <w:tcW w:w="1134" w:type="dxa"/>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21</w:t>
                            </w:r>
                            <w:r>
                              <w:rPr>
                                <w:rFonts w:hint="eastAsia"/>
                                <w:color w:val="000000"/>
                                <w:sz w:val="22"/>
                              </w:rPr>
                              <w:t>人</w:t>
                            </w:r>
                          </w:p>
                        </w:tc>
                        <w:tc>
                          <w:tcPr>
                            <w:tcW w:w="1134" w:type="dxa"/>
                            <w:tcBorders>
                              <w:right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34</w:t>
                            </w:r>
                            <w:r>
                              <w:rPr>
                                <w:rFonts w:hint="eastAsia"/>
                                <w:color w:val="000000"/>
                                <w:sz w:val="22"/>
                              </w:rPr>
                              <w:t>人</w:t>
                            </w:r>
                          </w:p>
                        </w:tc>
                        <w:tc>
                          <w:tcPr>
                            <w:tcW w:w="1701" w:type="dxa"/>
                            <w:tcBorders>
                              <w:left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3</w:t>
                            </w:r>
                            <w:r w:rsidRPr="000C02D8">
                              <w:rPr>
                                <w:rFonts w:hint="eastAsia"/>
                                <w:color w:val="000000" w:themeColor="text1"/>
                                <w:sz w:val="22"/>
                              </w:rPr>
                              <w:t>人</w:t>
                            </w:r>
                          </w:p>
                        </w:tc>
                        <w:tc>
                          <w:tcPr>
                            <w:tcW w:w="850" w:type="dxa"/>
                            <w:vMerge w:val="restart"/>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r w:rsidRPr="000C02D8">
                              <w:rPr>
                                <w:rFonts w:hint="eastAsia"/>
                                <w:color w:val="000000" w:themeColor="text1"/>
                                <w:szCs w:val="21"/>
                              </w:rPr>
                              <w:t>58</w:t>
                            </w:r>
                            <w:r w:rsidRPr="000C02D8">
                              <w:rPr>
                                <w:rFonts w:hint="eastAsia"/>
                                <w:color w:val="000000" w:themeColor="text1"/>
                                <w:szCs w:val="21"/>
                              </w:rPr>
                              <w:t>人</w:t>
                            </w:r>
                          </w:p>
                        </w:tc>
                      </w:tr>
                      <w:tr w:rsidR="007232C9" w:rsidTr="007232C9">
                        <w:tc>
                          <w:tcPr>
                            <w:tcW w:w="959" w:type="dxa"/>
                            <w:vMerge/>
                            <w:vAlign w:val="center"/>
                          </w:tcPr>
                          <w:p w:rsidR="007232C9" w:rsidRPr="00031BD3" w:rsidRDefault="007232C9" w:rsidP="000B3E7A">
                            <w:pPr>
                              <w:spacing w:line="280" w:lineRule="exact"/>
                              <w:jc w:val="center"/>
                              <w:rPr>
                                <w:szCs w:val="21"/>
                              </w:rPr>
                            </w:pPr>
                          </w:p>
                        </w:tc>
                        <w:tc>
                          <w:tcPr>
                            <w:tcW w:w="1134" w:type="dxa"/>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36.2%</w:t>
                            </w:r>
                          </w:p>
                        </w:tc>
                        <w:tc>
                          <w:tcPr>
                            <w:tcW w:w="1134" w:type="dxa"/>
                            <w:tcBorders>
                              <w:right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58.6%</w:t>
                            </w:r>
                          </w:p>
                        </w:tc>
                        <w:tc>
                          <w:tcPr>
                            <w:tcW w:w="1701" w:type="dxa"/>
                            <w:tcBorders>
                              <w:left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5.2%</w:t>
                            </w:r>
                          </w:p>
                        </w:tc>
                        <w:tc>
                          <w:tcPr>
                            <w:tcW w:w="850" w:type="dxa"/>
                            <w:vMerge/>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p>
                        </w:tc>
                      </w:tr>
                      <w:tr w:rsidR="007232C9" w:rsidTr="007232C9">
                        <w:tc>
                          <w:tcPr>
                            <w:tcW w:w="959" w:type="dxa"/>
                            <w:vMerge w:val="restart"/>
                            <w:vAlign w:val="center"/>
                          </w:tcPr>
                          <w:p w:rsidR="007232C9" w:rsidRDefault="007232C9" w:rsidP="000B3E7A">
                            <w:pPr>
                              <w:spacing w:line="280" w:lineRule="exact"/>
                              <w:jc w:val="center"/>
                              <w:rPr>
                                <w:color w:val="000000"/>
                                <w:szCs w:val="21"/>
                              </w:rPr>
                            </w:pPr>
                            <w:r w:rsidRPr="00031BD3">
                              <w:rPr>
                                <w:rFonts w:hint="eastAsia"/>
                                <w:color w:val="000000"/>
                                <w:szCs w:val="21"/>
                              </w:rPr>
                              <w:t>高等</w:t>
                            </w:r>
                          </w:p>
                          <w:p w:rsidR="007232C9" w:rsidRPr="00031BD3" w:rsidRDefault="007232C9" w:rsidP="000B3E7A">
                            <w:pPr>
                              <w:spacing w:line="280" w:lineRule="exact"/>
                              <w:jc w:val="center"/>
                              <w:rPr>
                                <w:rFonts w:ascii="ＭＳ Ｐゴシック" w:eastAsia="ＭＳ Ｐゴシック" w:hAnsi="ＭＳ Ｐゴシック" w:cs="ＭＳ Ｐゴシック"/>
                                <w:color w:val="000000"/>
                                <w:szCs w:val="21"/>
                              </w:rPr>
                            </w:pPr>
                            <w:r w:rsidRPr="00031BD3">
                              <w:rPr>
                                <w:rFonts w:hint="eastAsia"/>
                                <w:color w:val="000000"/>
                                <w:szCs w:val="21"/>
                              </w:rPr>
                              <w:t>学校</w:t>
                            </w:r>
                          </w:p>
                        </w:tc>
                        <w:tc>
                          <w:tcPr>
                            <w:tcW w:w="1134" w:type="dxa"/>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18</w:t>
                            </w:r>
                            <w:r>
                              <w:rPr>
                                <w:rFonts w:hint="eastAsia"/>
                                <w:color w:val="000000"/>
                                <w:sz w:val="22"/>
                              </w:rPr>
                              <w:t>人</w:t>
                            </w:r>
                          </w:p>
                        </w:tc>
                        <w:tc>
                          <w:tcPr>
                            <w:tcW w:w="1134" w:type="dxa"/>
                            <w:tcBorders>
                              <w:right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314</w:t>
                            </w:r>
                            <w:r>
                              <w:rPr>
                                <w:rFonts w:hint="eastAsia"/>
                                <w:color w:val="000000"/>
                                <w:sz w:val="22"/>
                              </w:rPr>
                              <w:t>人</w:t>
                            </w:r>
                          </w:p>
                        </w:tc>
                        <w:tc>
                          <w:tcPr>
                            <w:tcW w:w="1701" w:type="dxa"/>
                            <w:tcBorders>
                              <w:left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53</w:t>
                            </w:r>
                            <w:r w:rsidRPr="000C02D8">
                              <w:rPr>
                                <w:rFonts w:hint="eastAsia"/>
                                <w:color w:val="000000" w:themeColor="text1"/>
                                <w:sz w:val="22"/>
                              </w:rPr>
                              <w:t>人</w:t>
                            </w:r>
                          </w:p>
                        </w:tc>
                        <w:tc>
                          <w:tcPr>
                            <w:tcW w:w="850" w:type="dxa"/>
                            <w:vMerge w:val="restart"/>
                            <w:tcBorders>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r w:rsidRPr="000C02D8">
                              <w:rPr>
                                <w:rFonts w:hint="eastAsia"/>
                                <w:color w:val="000000" w:themeColor="text1"/>
                                <w:szCs w:val="21"/>
                              </w:rPr>
                              <w:t>385</w:t>
                            </w:r>
                            <w:r w:rsidRPr="000C02D8">
                              <w:rPr>
                                <w:rFonts w:hint="eastAsia"/>
                                <w:color w:val="000000" w:themeColor="text1"/>
                                <w:szCs w:val="21"/>
                              </w:rPr>
                              <w:t>人</w:t>
                            </w:r>
                          </w:p>
                        </w:tc>
                      </w:tr>
                      <w:tr w:rsidR="007232C9" w:rsidTr="007232C9">
                        <w:tc>
                          <w:tcPr>
                            <w:tcW w:w="959" w:type="dxa"/>
                            <w:vMerge/>
                            <w:tcBorders>
                              <w:bottom w:val="single" w:sz="12" w:space="0" w:color="auto"/>
                            </w:tcBorders>
                          </w:tcPr>
                          <w:p w:rsidR="007232C9" w:rsidRPr="00031BD3" w:rsidRDefault="007232C9" w:rsidP="000B3E7A">
                            <w:pPr>
                              <w:spacing w:line="280" w:lineRule="exact"/>
                              <w:jc w:val="center"/>
                              <w:rPr>
                                <w:szCs w:val="21"/>
                              </w:rPr>
                            </w:pPr>
                          </w:p>
                        </w:tc>
                        <w:tc>
                          <w:tcPr>
                            <w:tcW w:w="1134" w:type="dxa"/>
                            <w:tcBorders>
                              <w:bottom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4.7%</w:t>
                            </w:r>
                          </w:p>
                        </w:tc>
                        <w:tc>
                          <w:tcPr>
                            <w:tcW w:w="1134" w:type="dxa"/>
                            <w:tcBorders>
                              <w:bottom w:val="single" w:sz="12" w:space="0" w:color="auto"/>
                              <w:right w:val="single" w:sz="12" w:space="0" w:color="auto"/>
                            </w:tcBorders>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81.6%</w:t>
                            </w:r>
                          </w:p>
                        </w:tc>
                        <w:tc>
                          <w:tcPr>
                            <w:tcW w:w="1701" w:type="dxa"/>
                            <w:tcBorders>
                              <w:left w:val="single" w:sz="12" w:space="0" w:color="auto"/>
                              <w:bottom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13.8%</w:t>
                            </w:r>
                          </w:p>
                        </w:tc>
                        <w:tc>
                          <w:tcPr>
                            <w:tcW w:w="850" w:type="dxa"/>
                            <w:vMerge/>
                            <w:tcBorders>
                              <w:left w:val="single" w:sz="12" w:space="0" w:color="auto"/>
                              <w:bottom w:val="single" w:sz="4"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p>
                        </w:tc>
                      </w:tr>
                      <w:tr w:rsidR="007232C9" w:rsidTr="007232C9">
                        <w:tc>
                          <w:tcPr>
                            <w:tcW w:w="959" w:type="dxa"/>
                            <w:vMerge w:val="restart"/>
                            <w:tcBorders>
                              <w:top w:val="single" w:sz="12" w:space="0" w:color="auto"/>
                              <w:left w:val="single" w:sz="12" w:space="0" w:color="auto"/>
                            </w:tcBorders>
                            <w:shd w:val="clear" w:color="auto" w:fill="FFFF00"/>
                          </w:tcPr>
                          <w:p w:rsidR="007232C9" w:rsidRPr="00031BD3" w:rsidRDefault="007232C9" w:rsidP="000B3E7A">
                            <w:pPr>
                              <w:spacing w:line="360" w:lineRule="auto"/>
                              <w:jc w:val="center"/>
                              <w:rPr>
                                <w:szCs w:val="21"/>
                              </w:rPr>
                            </w:pPr>
                            <w:r w:rsidRPr="00031BD3">
                              <w:rPr>
                                <w:rFonts w:hint="eastAsia"/>
                                <w:szCs w:val="21"/>
                              </w:rPr>
                              <w:t>合計</w:t>
                            </w:r>
                          </w:p>
                        </w:tc>
                        <w:tc>
                          <w:tcPr>
                            <w:tcW w:w="1134" w:type="dxa"/>
                            <w:tcBorders>
                              <w:top w:val="single" w:sz="12" w:space="0" w:color="auto"/>
                            </w:tcBorders>
                            <w:shd w:val="clear" w:color="auto" w:fill="FFFF00"/>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81</w:t>
                            </w:r>
                            <w:r>
                              <w:rPr>
                                <w:rFonts w:hint="eastAsia"/>
                                <w:color w:val="000000"/>
                                <w:sz w:val="22"/>
                              </w:rPr>
                              <w:t>人</w:t>
                            </w:r>
                          </w:p>
                        </w:tc>
                        <w:tc>
                          <w:tcPr>
                            <w:tcW w:w="1134" w:type="dxa"/>
                            <w:tcBorders>
                              <w:top w:val="single" w:sz="12" w:space="0" w:color="auto"/>
                              <w:right w:val="single" w:sz="12" w:space="0" w:color="auto"/>
                            </w:tcBorders>
                            <w:shd w:val="clear" w:color="auto" w:fill="FFFF00"/>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637</w:t>
                            </w:r>
                            <w:r>
                              <w:rPr>
                                <w:rFonts w:hint="eastAsia"/>
                                <w:color w:val="000000"/>
                                <w:sz w:val="22"/>
                              </w:rPr>
                              <w:t>人</w:t>
                            </w:r>
                          </w:p>
                        </w:tc>
                        <w:tc>
                          <w:tcPr>
                            <w:tcW w:w="1701" w:type="dxa"/>
                            <w:tcBorders>
                              <w:top w:val="single" w:sz="12" w:space="0" w:color="auto"/>
                              <w:left w:val="single" w:sz="12" w:space="0" w:color="auto"/>
                              <w:right w:val="single" w:sz="12" w:space="0" w:color="auto"/>
                            </w:tcBorders>
                            <w:shd w:val="clear" w:color="auto" w:fill="FFFF00"/>
                            <w:vAlign w:val="center"/>
                          </w:tcPr>
                          <w:p w:rsidR="007232C9" w:rsidRPr="000C02D8" w:rsidRDefault="007232C9" w:rsidP="000B3E7A">
                            <w:pPr>
                              <w:spacing w:line="280" w:lineRule="exact"/>
                              <w:jc w:val="right"/>
                              <w:rPr>
                                <w:rFonts w:ascii="ＭＳ Ｐゴシック" w:eastAsia="ＭＳ Ｐゴシック" w:hAnsi="ＭＳ Ｐゴシック" w:cs="ＭＳ Ｐゴシック"/>
                                <w:color w:val="000000" w:themeColor="text1"/>
                                <w:sz w:val="22"/>
                              </w:rPr>
                            </w:pPr>
                            <w:r w:rsidRPr="000C02D8">
                              <w:rPr>
                                <w:rFonts w:hint="eastAsia"/>
                                <w:color w:val="000000" w:themeColor="text1"/>
                                <w:sz w:val="22"/>
                              </w:rPr>
                              <w:t>152</w:t>
                            </w:r>
                            <w:r w:rsidRPr="000C02D8">
                              <w:rPr>
                                <w:rFonts w:hint="eastAsia"/>
                                <w:color w:val="000000" w:themeColor="text1"/>
                                <w:sz w:val="22"/>
                              </w:rPr>
                              <w:t>人</w:t>
                            </w:r>
                          </w:p>
                        </w:tc>
                        <w:tc>
                          <w:tcPr>
                            <w:tcW w:w="850" w:type="dxa"/>
                            <w:vMerge w:val="restart"/>
                            <w:tcBorders>
                              <w:top w:val="single" w:sz="4" w:space="0" w:color="auto"/>
                              <w:left w:val="single" w:sz="12" w:space="0" w:color="auto"/>
                              <w:right w:val="single" w:sz="4" w:space="0" w:color="auto"/>
                            </w:tcBorders>
                            <w:shd w:val="clear" w:color="auto" w:fill="auto"/>
                            <w:vAlign w:val="center"/>
                          </w:tcPr>
                          <w:p w:rsidR="007232C9" w:rsidRPr="000C02D8" w:rsidRDefault="007232C9" w:rsidP="00540503">
                            <w:pPr>
                              <w:spacing w:line="280" w:lineRule="exact"/>
                              <w:jc w:val="right"/>
                              <w:rPr>
                                <w:color w:val="000000" w:themeColor="text1"/>
                                <w:szCs w:val="21"/>
                              </w:rPr>
                            </w:pPr>
                            <w:r w:rsidRPr="000C02D8">
                              <w:rPr>
                                <w:rFonts w:hint="eastAsia"/>
                                <w:color w:val="000000" w:themeColor="text1"/>
                                <w:szCs w:val="21"/>
                              </w:rPr>
                              <w:t>870</w:t>
                            </w:r>
                            <w:r w:rsidRPr="000C02D8">
                              <w:rPr>
                                <w:rFonts w:hint="eastAsia"/>
                                <w:color w:val="000000" w:themeColor="text1"/>
                                <w:szCs w:val="21"/>
                              </w:rPr>
                              <w:t>人</w:t>
                            </w:r>
                          </w:p>
                        </w:tc>
                      </w:tr>
                      <w:tr w:rsidR="007232C9" w:rsidTr="007232C9">
                        <w:tc>
                          <w:tcPr>
                            <w:tcW w:w="959" w:type="dxa"/>
                            <w:vMerge/>
                            <w:tcBorders>
                              <w:left w:val="single" w:sz="12" w:space="0" w:color="auto"/>
                              <w:bottom w:val="single" w:sz="12" w:space="0" w:color="auto"/>
                            </w:tcBorders>
                            <w:shd w:val="clear" w:color="auto" w:fill="FFFF00"/>
                          </w:tcPr>
                          <w:p w:rsidR="007232C9" w:rsidRPr="00031BD3" w:rsidRDefault="007232C9" w:rsidP="000B3E7A">
                            <w:pPr>
                              <w:spacing w:line="280" w:lineRule="exact"/>
                              <w:jc w:val="center"/>
                              <w:rPr>
                                <w:szCs w:val="21"/>
                              </w:rPr>
                            </w:pPr>
                          </w:p>
                        </w:tc>
                        <w:tc>
                          <w:tcPr>
                            <w:tcW w:w="1134" w:type="dxa"/>
                            <w:tcBorders>
                              <w:bottom w:val="single" w:sz="12" w:space="0" w:color="auto"/>
                            </w:tcBorders>
                            <w:shd w:val="clear" w:color="auto" w:fill="FFFF00"/>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9.3%</w:t>
                            </w:r>
                          </w:p>
                        </w:tc>
                        <w:tc>
                          <w:tcPr>
                            <w:tcW w:w="1134" w:type="dxa"/>
                            <w:tcBorders>
                              <w:bottom w:val="single" w:sz="12" w:space="0" w:color="auto"/>
                              <w:right w:val="single" w:sz="12" w:space="0" w:color="auto"/>
                            </w:tcBorders>
                            <w:shd w:val="clear" w:color="auto" w:fill="FFFF00"/>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73.2%</w:t>
                            </w:r>
                          </w:p>
                        </w:tc>
                        <w:tc>
                          <w:tcPr>
                            <w:tcW w:w="1701" w:type="dxa"/>
                            <w:tcBorders>
                              <w:left w:val="single" w:sz="12" w:space="0" w:color="auto"/>
                              <w:bottom w:val="single" w:sz="12" w:space="0" w:color="auto"/>
                              <w:right w:val="single" w:sz="12" w:space="0" w:color="auto"/>
                            </w:tcBorders>
                            <w:shd w:val="clear" w:color="auto" w:fill="FFFF00"/>
                            <w:vAlign w:val="center"/>
                          </w:tcPr>
                          <w:p w:rsidR="007232C9" w:rsidRDefault="007232C9" w:rsidP="000B3E7A">
                            <w:pPr>
                              <w:spacing w:line="280" w:lineRule="exact"/>
                              <w:jc w:val="right"/>
                              <w:rPr>
                                <w:rFonts w:ascii="ＭＳ Ｐゴシック" w:eastAsia="ＭＳ Ｐゴシック" w:hAnsi="ＭＳ Ｐゴシック" w:cs="ＭＳ Ｐゴシック"/>
                                <w:color w:val="000000"/>
                                <w:sz w:val="22"/>
                              </w:rPr>
                            </w:pPr>
                            <w:r>
                              <w:rPr>
                                <w:rFonts w:hint="eastAsia"/>
                                <w:color w:val="000000"/>
                                <w:sz w:val="22"/>
                              </w:rPr>
                              <w:t>17.5%</w:t>
                            </w:r>
                          </w:p>
                        </w:tc>
                        <w:tc>
                          <w:tcPr>
                            <w:tcW w:w="850" w:type="dxa"/>
                            <w:vMerge/>
                            <w:tcBorders>
                              <w:left w:val="single" w:sz="12" w:space="0" w:color="auto"/>
                              <w:bottom w:val="single" w:sz="4" w:space="0" w:color="auto"/>
                              <w:right w:val="single" w:sz="4" w:space="0" w:color="auto"/>
                            </w:tcBorders>
                            <w:shd w:val="clear" w:color="auto" w:fill="auto"/>
                          </w:tcPr>
                          <w:p w:rsidR="007232C9" w:rsidRPr="008E19C4" w:rsidRDefault="007232C9" w:rsidP="00540503">
                            <w:pPr>
                              <w:spacing w:line="280" w:lineRule="exact"/>
                              <w:jc w:val="right"/>
                              <w:rPr>
                                <w:color w:val="000000"/>
                                <w:szCs w:val="21"/>
                              </w:rPr>
                            </w:pPr>
                          </w:p>
                        </w:tc>
                      </w:tr>
                    </w:tbl>
                    <w:p w:rsidR="00F27295" w:rsidRDefault="00F27295" w:rsidP="001F322D">
                      <w:pPr>
                        <w:jc w:val="center"/>
                      </w:pPr>
                    </w:p>
                  </w:txbxContent>
                </v:textbox>
              </v:rect>
            </w:pict>
          </mc:Fallback>
        </mc:AlternateContent>
      </w:r>
      <w:r w:rsidR="001F322D" w:rsidRPr="00DD1E68">
        <w:rPr>
          <w:noProof/>
          <w:color w:val="FF0000"/>
        </w:rPr>
        <w:drawing>
          <wp:inline distT="0" distB="0" distL="0" distR="0" wp14:anchorId="06C92249" wp14:editId="6D35081C">
            <wp:extent cx="2695575" cy="2143125"/>
            <wp:effectExtent l="0" t="0" r="9525" b="952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B7BCF" w:rsidRDefault="001B7BCF">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A968B5" w:rsidRPr="001B7BCF" w:rsidRDefault="00017428" w:rsidP="001B7BCF">
      <w:pPr>
        <w:ind w:firstLineChars="202" w:firstLine="424"/>
        <w:jc w:val="left"/>
        <w:rPr>
          <w:rFonts w:ascii="HG丸ｺﾞｼｯｸM-PRO" w:eastAsia="HG丸ｺﾞｼｯｸM-PRO" w:hAnsi="HG丸ｺﾞｼｯｸM-PRO"/>
          <w:szCs w:val="21"/>
        </w:rPr>
      </w:pPr>
      <w:r w:rsidRPr="001B7BCF">
        <w:rPr>
          <w:rFonts w:ascii="HG丸ｺﾞｼｯｸM-PRO" w:eastAsia="HG丸ｺﾞｼｯｸM-PRO" w:hAnsi="HG丸ｺﾞｼｯｸM-PRO" w:hint="eastAsia"/>
          <w:szCs w:val="21"/>
        </w:rPr>
        <w:lastRenderedPageBreak/>
        <w:t>（</w:t>
      </w:r>
      <w:r w:rsidR="00E00271" w:rsidRPr="001B7BCF">
        <w:rPr>
          <w:rFonts w:ascii="HG丸ｺﾞｼｯｸM-PRO" w:eastAsia="HG丸ｺﾞｼｯｸM-PRO" w:hAnsi="HG丸ｺﾞｼｯｸM-PRO" w:hint="eastAsia"/>
          <w:szCs w:val="21"/>
        </w:rPr>
        <w:t>イ</w:t>
      </w:r>
      <w:r w:rsidRPr="001B7BCF">
        <w:rPr>
          <w:rFonts w:ascii="HG丸ｺﾞｼｯｸM-PRO" w:eastAsia="HG丸ｺﾞｼｯｸM-PRO" w:hAnsi="HG丸ｺﾞｼｯｸM-PRO" w:hint="eastAsia"/>
          <w:szCs w:val="21"/>
        </w:rPr>
        <w:t>）</w:t>
      </w:r>
      <w:r w:rsidR="00A968B5" w:rsidRPr="001B7BCF">
        <w:rPr>
          <w:rFonts w:ascii="HG丸ｺﾞｼｯｸM-PRO" w:eastAsia="HG丸ｺﾞｼｯｸM-PRO" w:hAnsi="HG丸ｺﾞｼｯｸM-PRO" w:hint="eastAsia"/>
          <w:szCs w:val="21"/>
        </w:rPr>
        <w:t>校長が</w:t>
      </w:r>
      <w:r w:rsidR="00D54FBA">
        <w:rPr>
          <w:rFonts w:ascii="HG丸ｺﾞｼｯｸM-PRO" w:eastAsia="HG丸ｺﾞｼｯｸM-PRO" w:hAnsi="HG丸ｺﾞｼｯｸM-PRO" w:hint="eastAsia"/>
          <w:szCs w:val="21"/>
        </w:rPr>
        <w:t>「授業力」の評価</w:t>
      </w:r>
      <w:r w:rsidR="00A968B5" w:rsidRPr="001B7BCF">
        <w:rPr>
          <w:rFonts w:ascii="HG丸ｺﾞｼｯｸM-PRO" w:eastAsia="HG丸ｺﾞｼｯｸM-PRO" w:hAnsi="HG丸ｺﾞｼｯｸM-PRO" w:hint="eastAsia"/>
          <w:szCs w:val="21"/>
        </w:rPr>
        <w:t>を</w:t>
      </w:r>
      <w:r w:rsidR="002E61B3">
        <w:rPr>
          <w:rFonts w:ascii="HG丸ｺﾞｼｯｸM-PRO" w:eastAsia="HG丸ｺﾞｼｯｸM-PRO" w:hAnsi="HG丸ｺﾞｼｯｸM-PRO" w:hint="eastAsia"/>
          <w:szCs w:val="21"/>
        </w:rPr>
        <w:t>下位評価（発揮していない）にしなかった主な</w:t>
      </w:r>
      <w:r w:rsidR="00A968B5" w:rsidRPr="001B7BCF">
        <w:rPr>
          <w:rFonts w:ascii="HG丸ｺﾞｼｯｸM-PRO" w:eastAsia="HG丸ｺﾞｼｯｸM-PRO" w:hAnsi="HG丸ｺﾞｼｯｸM-PRO" w:hint="eastAsia"/>
          <w:szCs w:val="21"/>
        </w:rPr>
        <w:t>理由</w:t>
      </w:r>
    </w:p>
    <w:p w:rsidR="00A743D2" w:rsidRPr="001B7BCF" w:rsidRDefault="00A743D2" w:rsidP="001B7BCF">
      <w:pPr>
        <w:ind w:firstLineChars="337" w:firstLine="708"/>
        <w:jc w:val="left"/>
        <w:rPr>
          <w:rFonts w:ascii="ＭＳ ゴシック" w:eastAsia="ＭＳ ゴシック" w:hAnsi="ＭＳ ゴシック"/>
          <w:szCs w:val="21"/>
        </w:rPr>
      </w:pPr>
      <w:r w:rsidRPr="001B7BCF">
        <w:rPr>
          <w:rFonts w:ascii="ＭＳ ゴシック" w:eastAsia="ＭＳ ゴシック" w:hAnsi="ＭＳ ゴシック" w:hint="eastAsia"/>
          <w:szCs w:val="21"/>
        </w:rPr>
        <w:t>≪小学校≫</w:t>
      </w:r>
    </w:p>
    <w:p w:rsidR="00A968B5" w:rsidRPr="001B7BCF" w:rsidRDefault="00A968B5" w:rsidP="00A968B5">
      <w:pPr>
        <w:ind w:leftChars="337" w:left="851" w:hangingChars="68" w:hanging="143"/>
        <w:jc w:val="left"/>
        <w:rPr>
          <w:rFonts w:ascii="HG丸ｺﾞｼｯｸM-PRO" w:eastAsia="HG丸ｺﾞｼｯｸM-PRO" w:hAnsi="HG丸ｺﾞｼｯｸM-PRO"/>
          <w:szCs w:val="21"/>
        </w:rPr>
      </w:pPr>
      <w:r w:rsidRPr="001B7BCF">
        <w:rPr>
          <w:rFonts w:ascii="HG丸ｺﾞｼｯｸM-PRO" w:eastAsia="HG丸ｺﾞｼｯｸM-PRO" w:hAnsi="HG丸ｺﾞｼｯｸM-PRO" w:hint="eastAsia"/>
          <w:szCs w:val="21"/>
        </w:rPr>
        <w:t>・年3回の研究授業を実施し、指導・助言を続け後半は授業力が格段に向上したため。</w:t>
      </w:r>
    </w:p>
    <w:p w:rsidR="00D81266" w:rsidRPr="002E61B3" w:rsidRDefault="00D81266" w:rsidP="00A968B5">
      <w:pPr>
        <w:ind w:leftChars="337" w:left="851" w:hangingChars="68" w:hanging="143"/>
        <w:jc w:val="left"/>
        <w:rPr>
          <w:rFonts w:ascii="HG丸ｺﾞｼｯｸM-PRO" w:eastAsia="HG丸ｺﾞｼｯｸM-PRO" w:hAnsi="HG丸ｺﾞｼｯｸM-PRO"/>
          <w:szCs w:val="21"/>
        </w:rPr>
      </w:pPr>
      <w:r w:rsidRPr="002E61B3">
        <w:rPr>
          <w:rFonts w:ascii="HG丸ｺﾞｼｯｸM-PRO" w:eastAsia="HG丸ｺﾞｼｯｸM-PRO" w:hAnsi="HG丸ｺﾞｼｯｸM-PRO" w:hint="eastAsia"/>
          <w:szCs w:val="21"/>
        </w:rPr>
        <w:t>・</w:t>
      </w:r>
      <w:r w:rsidR="00866DFF" w:rsidRPr="002E61B3">
        <w:rPr>
          <w:rFonts w:ascii="HG丸ｺﾞｼｯｸM-PRO" w:eastAsia="HG丸ｺﾞｼｯｸM-PRO" w:hAnsi="HG丸ｺﾞｼｯｸM-PRO" w:hint="eastAsia"/>
          <w:szCs w:val="21"/>
        </w:rPr>
        <w:t>もともと授業力のある教員で、アンケート実施時には児童との信頼関係ができていなかった。その後、本来の力を発揮してきたので○と判断した</w:t>
      </w:r>
      <w:r w:rsidRPr="002E61B3">
        <w:rPr>
          <w:rFonts w:ascii="HG丸ｺﾞｼｯｸM-PRO" w:eastAsia="HG丸ｺﾞｼｯｸM-PRO" w:hAnsi="HG丸ｺﾞｼｯｸM-PRO" w:hint="eastAsia"/>
          <w:szCs w:val="21"/>
        </w:rPr>
        <w:t>。</w:t>
      </w:r>
    </w:p>
    <w:p w:rsidR="001B7BCF" w:rsidRPr="001B7BCF" w:rsidRDefault="001B7BCF" w:rsidP="001B7BCF">
      <w:pPr>
        <w:ind w:leftChars="100" w:left="210" w:firstLineChars="237" w:firstLine="498"/>
        <w:jc w:val="left"/>
        <w:rPr>
          <w:rFonts w:ascii="ＭＳ ゴシック" w:eastAsia="ＭＳ ゴシック" w:hAnsi="ＭＳ ゴシック"/>
          <w:szCs w:val="21"/>
        </w:rPr>
      </w:pPr>
      <w:r w:rsidRPr="001B7BCF">
        <w:rPr>
          <w:rFonts w:ascii="ＭＳ ゴシック" w:eastAsia="ＭＳ ゴシック" w:hAnsi="ＭＳ ゴシック" w:hint="eastAsia"/>
          <w:szCs w:val="21"/>
        </w:rPr>
        <w:t>≪中学校≫</w:t>
      </w:r>
    </w:p>
    <w:p w:rsidR="001B7BCF" w:rsidRPr="001B7BCF" w:rsidRDefault="00A968B5" w:rsidP="001B7BCF">
      <w:pPr>
        <w:ind w:leftChars="100" w:left="210" w:firstLineChars="237" w:firstLine="498"/>
        <w:jc w:val="left"/>
        <w:rPr>
          <w:rFonts w:ascii="HG丸ｺﾞｼｯｸM-PRO" w:eastAsia="HG丸ｺﾞｼｯｸM-PRO" w:hAnsi="HG丸ｺﾞｼｯｸM-PRO"/>
          <w:szCs w:val="21"/>
        </w:rPr>
      </w:pPr>
      <w:r w:rsidRPr="001B7BCF">
        <w:rPr>
          <w:rFonts w:ascii="HG丸ｺﾞｼｯｸM-PRO" w:eastAsia="HG丸ｺﾞｼｯｸM-PRO" w:hAnsi="HG丸ｺﾞｼｯｸM-PRO" w:hint="eastAsia"/>
          <w:szCs w:val="21"/>
        </w:rPr>
        <w:t>・授業観察等を実施し、生徒の考えを引き出す等、工夫して取り組んでいると判断した。</w:t>
      </w:r>
    </w:p>
    <w:p w:rsidR="00D81266" w:rsidRPr="002E61B3" w:rsidRDefault="00D81266" w:rsidP="001B7BCF">
      <w:pPr>
        <w:ind w:leftChars="338" w:left="851" w:hangingChars="67" w:hanging="141"/>
        <w:jc w:val="left"/>
        <w:rPr>
          <w:rFonts w:ascii="HG丸ｺﾞｼｯｸM-PRO" w:eastAsia="HG丸ｺﾞｼｯｸM-PRO" w:hAnsi="HG丸ｺﾞｼｯｸM-PRO"/>
          <w:szCs w:val="21"/>
        </w:rPr>
      </w:pPr>
      <w:r w:rsidRPr="002E61B3">
        <w:rPr>
          <w:rFonts w:ascii="HG丸ｺﾞｼｯｸM-PRO" w:eastAsia="HG丸ｺﾞｼｯｸM-PRO" w:hAnsi="HG丸ｺﾞｼｯｸM-PRO" w:hint="eastAsia"/>
          <w:szCs w:val="21"/>
        </w:rPr>
        <w:t>・</w:t>
      </w:r>
      <w:r w:rsidR="00803588" w:rsidRPr="002E61B3">
        <w:rPr>
          <w:rFonts w:ascii="HG丸ｺﾞｼｯｸM-PRO" w:eastAsia="HG丸ｺﾞｼｯｸM-PRO" w:hAnsi="HG丸ｺﾞｼｯｸM-PRO" w:hint="eastAsia"/>
          <w:szCs w:val="21"/>
        </w:rPr>
        <w:t>授業展開に工夫があり、学習内容の習得に関しては一定の成果があると判断したため。</w:t>
      </w:r>
    </w:p>
    <w:p w:rsidR="00A968B5" w:rsidRPr="001B7BCF" w:rsidRDefault="001B7BCF" w:rsidP="001B7BCF">
      <w:pPr>
        <w:ind w:leftChars="100" w:left="210" w:firstLineChars="237" w:firstLine="498"/>
        <w:jc w:val="left"/>
        <w:rPr>
          <w:rFonts w:ascii="ＭＳ ゴシック" w:eastAsia="ＭＳ ゴシック" w:hAnsi="ＭＳ ゴシック"/>
          <w:szCs w:val="21"/>
        </w:rPr>
      </w:pPr>
      <w:r w:rsidRPr="001B7BCF">
        <w:rPr>
          <w:rFonts w:ascii="ＭＳ ゴシック" w:eastAsia="ＭＳ ゴシック" w:hAnsi="ＭＳ ゴシック" w:hint="eastAsia"/>
          <w:szCs w:val="21"/>
        </w:rPr>
        <w:t>≪支援学校≫</w:t>
      </w:r>
    </w:p>
    <w:p w:rsidR="001B7BCF" w:rsidRPr="006D0E95" w:rsidRDefault="00A968B5" w:rsidP="00A968B5">
      <w:pPr>
        <w:ind w:leftChars="337" w:left="851" w:hangingChars="68" w:hanging="143"/>
        <w:jc w:val="left"/>
        <w:rPr>
          <w:rFonts w:ascii="HG丸ｺﾞｼｯｸM-PRO" w:eastAsia="HG丸ｺﾞｼｯｸM-PRO" w:hAnsi="HG丸ｺﾞｼｯｸM-PRO"/>
          <w:szCs w:val="21"/>
        </w:rPr>
      </w:pPr>
      <w:r w:rsidRPr="006D0E95">
        <w:rPr>
          <w:rFonts w:ascii="HG丸ｺﾞｼｯｸM-PRO" w:eastAsia="HG丸ｺﾞｼｯｸM-PRO" w:hAnsi="HG丸ｺﾞｼｯｸM-PRO" w:hint="eastAsia"/>
          <w:szCs w:val="21"/>
        </w:rPr>
        <w:t>・</w:t>
      </w:r>
      <w:r w:rsidR="006D0E95" w:rsidRPr="006D0E95">
        <w:rPr>
          <w:rFonts w:ascii="HG丸ｺﾞｼｯｸM-PRO" w:eastAsia="HG丸ｺﾞｼｯｸM-PRO" w:hAnsi="HG丸ｺﾞｼｯｸM-PRO" w:hint="eastAsia"/>
          <w:szCs w:val="21"/>
        </w:rPr>
        <w:t>アンケート結果が生徒の教科に対する興味関心に影響を受けており、「授業観察評価」「職務行動評価」の結果と併せて総合的に評価した。</w:t>
      </w:r>
    </w:p>
    <w:p w:rsidR="001B7BCF" w:rsidRPr="006D0E95" w:rsidRDefault="001B7BCF" w:rsidP="00A968B5">
      <w:pPr>
        <w:ind w:leftChars="337" w:left="851" w:hangingChars="68" w:hanging="143"/>
        <w:jc w:val="left"/>
        <w:rPr>
          <w:rFonts w:ascii="HG丸ｺﾞｼｯｸM-PRO" w:eastAsia="HG丸ｺﾞｼｯｸM-PRO" w:hAnsi="HG丸ｺﾞｼｯｸM-PRO"/>
          <w:szCs w:val="21"/>
        </w:rPr>
      </w:pPr>
      <w:r w:rsidRPr="006D0E95">
        <w:rPr>
          <w:rFonts w:ascii="HG丸ｺﾞｼｯｸM-PRO" w:eastAsia="HG丸ｺﾞｼｯｸM-PRO" w:hAnsi="HG丸ｺﾞｼｯｸM-PRO" w:hint="eastAsia"/>
          <w:szCs w:val="21"/>
        </w:rPr>
        <w:t>・</w:t>
      </w:r>
      <w:r w:rsidR="00EF62A6" w:rsidRPr="006D0E95">
        <w:rPr>
          <w:rFonts w:ascii="HG丸ｺﾞｼｯｸM-PRO" w:eastAsia="HG丸ｺﾞｼｯｸM-PRO" w:hAnsi="HG丸ｺﾞｼｯｸM-PRO" w:hint="eastAsia"/>
          <w:szCs w:val="21"/>
        </w:rPr>
        <w:t>（授業アンケート結果に）</w:t>
      </w:r>
      <w:r w:rsidRPr="006D0E95">
        <w:rPr>
          <w:rFonts w:ascii="HG丸ｺﾞｼｯｸM-PRO" w:eastAsia="HG丸ｺﾞｼｯｸM-PRO" w:hAnsi="HG丸ｺﾞｼｯｸM-PRO" w:hint="eastAsia"/>
          <w:szCs w:val="21"/>
        </w:rPr>
        <w:t>授業力以外の要因も関係したと考えられる。</w:t>
      </w:r>
    </w:p>
    <w:p w:rsidR="001B7BCF" w:rsidRPr="006D0E95" w:rsidRDefault="001B7BCF" w:rsidP="001B7BCF">
      <w:pPr>
        <w:ind w:leftChars="100" w:left="210" w:firstLineChars="237" w:firstLine="498"/>
        <w:jc w:val="left"/>
        <w:rPr>
          <w:rFonts w:ascii="ＭＳ ゴシック" w:eastAsia="ＭＳ ゴシック" w:hAnsi="ＭＳ ゴシック"/>
          <w:szCs w:val="21"/>
        </w:rPr>
      </w:pPr>
      <w:r w:rsidRPr="006D0E95">
        <w:rPr>
          <w:rFonts w:ascii="ＭＳ ゴシック" w:eastAsia="ＭＳ ゴシック" w:hAnsi="ＭＳ ゴシック" w:hint="eastAsia"/>
          <w:szCs w:val="21"/>
        </w:rPr>
        <w:t>≪高等学校≫</w:t>
      </w:r>
    </w:p>
    <w:p w:rsidR="00A968B5" w:rsidRPr="001B7BCF" w:rsidRDefault="00A968B5" w:rsidP="00A968B5">
      <w:pPr>
        <w:ind w:leftChars="337" w:left="851" w:hangingChars="68" w:hanging="143"/>
        <w:jc w:val="left"/>
        <w:rPr>
          <w:rFonts w:ascii="HG丸ｺﾞｼｯｸM-PRO" w:eastAsia="HG丸ｺﾞｼｯｸM-PRO" w:hAnsi="HG丸ｺﾞｼｯｸM-PRO"/>
          <w:szCs w:val="21"/>
        </w:rPr>
      </w:pPr>
      <w:r w:rsidRPr="001B7BCF">
        <w:rPr>
          <w:rFonts w:ascii="HG丸ｺﾞｼｯｸM-PRO" w:eastAsia="HG丸ｺﾞｼｯｸM-PRO" w:hAnsi="HG丸ｺﾞｼｯｸM-PRO" w:hint="eastAsia"/>
          <w:szCs w:val="21"/>
        </w:rPr>
        <w:t>・</w:t>
      </w:r>
      <w:r w:rsidR="002E61B3">
        <w:rPr>
          <w:rFonts w:ascii="HG丸ｺﾞｼｯｸM-PRO" w:eastAsia="HG丸ｺﾞｼｯｸM-PRO" w:hAnsi="HG丸ｺﾞｼｯｸM-PRO" w:hint="eastAsia"/>
          <w:szCs w:val="21"/>
        </w:rPr>
        <w:t>規律が厳しい指導に対して、授業アンケート結果は低かったが、授業観察</w:t>
      </w:r>
      <w:r w:rsidRPr="001B7BCF">
        <w:rPr>
          <w:rFonts w:ascii="HG丸ｺﾞｼｯｸM-PRO" w:eastAsia="HG丸ｺﾞｼｯｸM-PRO" w:hAnsi="HG丸ｺﾞｼｯｸM-PRO" w:hint="eastAsia"/>
          <w:szCs w:val="21"/>
        </w:rPr>
        <w:t>では、むしろ他の教員の見本となる的確な指示や指導がなされていたため。</w:t>
      </w:r>
    </w:p>
    <w:p w:rsidR="001B7BCF" w:rsidRPr="001B7BCF" w:rsidRDefault="001B7BCF" w:rsidP="00A968B5">
      <w:pPr>
        <w:ind w:leftChars="337" w:left="851" w:hangingChars="68" w:hanging="143"/>
        <w:jc w:val="left"/>
        <w:rPr>
          <w:rFonts w:ascii="HG丸ｺﾞｼｯｸM-PRO" w:eastAsia="HG丸ｺﾞｼｯｸM-PRO" w:hAnsi="HG丸ｺﾞｼｯｸM-PRO"/>
          <w:szCs w:val="21"/>
        </w:rPr>
      </w:pPr>
      <w:r w:rsidRPr="001B7BCF">
        <w:rPr>
          <w:rFonts w:ascii="HG丸ｺﾞｼｯｸM-PRO" w:eastAsia="HG丸ｺﾞｼｯｸM-PRO" w:hAnsi="HG丸ｺﾞｼｯｸM-PRO" w:hint="eastAsia"/>
          <w:szCs w:val="21"/>
        </w:rPr>
        <w:t>・1回目のアンケート結果</w:t>
      </w:r>
      <w:r>
        <w:rPr>
          <w:rFonts w:ascii="HG丸ｺﾞｼｯｸM-PRO" w:eastAsia="HG丸ｺﾞｼｯｸM-PRO" w:hAnsi="HG丸ｺﾞｼｯｸM-PRO" w:hint="eastAsia"/>
          <w:szCs w:val="21"/>
        </w:rPr>
        <w:t>の</w:t>
      </w:r>
      <w:r w:rsidRPr="001B7BCF">
        <w:rPr>
          <w:rFonts w:ascii="HG丸ｺﾞｼｯｸM-PRO" w:eastAsia="HG丸ｺﾞｼｯｸM-PRO" w:hAnsi="HG丸ｺﾞｼｯｸM-PRO" w:hint="eastAsia"/>
          <w:szCs w:val="21"/>
        </w:rPr>
        <w:t>振り返りをし指導助言した結果、授業観察は標準的な結果で、2回目のアンケートが標準的なものになった。</w:t>
      </w:r>
    </w:p>
    <w:p w:rsidR="008250D1" w:rsidRDefault="008250D1" w:rsidP="001F322D">
      <w:pPr>
        <w:ind w:firstLineChars="202" w:firstLine="424"/>
        <w:jc w:val="left"/>
        <w:rPr>
          <w:rFonts w:ascii="HG丸ｺﾞｼｯｸM-PRO" w:eastAsia="HG丸ｺﾞｼｯｸM-PRO" w:hAnsi="HG丸ｺﾞｼｯｸM-PRO"/>
          <w:szCs w:val="21"/>
        </w:rPr>
      </w:pPr>
    </w:p>
    <w:p w:rsidR="001F322D" w:rsidRPr="00E00271" w:rsidRDefault="00017428" w:rsidP="001F322D">
      <w:pPr>
        <w:ind w:firstLineChars="202" w:firstLine="424"/>
        <w:jc w:val="left"/>
        <w:rPr>
          <w:rFonts w:ascii="HG丸ｺﾞｼｯｸM-PRO" w:eastAsia="HG丸ｺﾞｼｯｸM-PRO" w:hAnsi="HG丸ｺﾞｼｯｸM-PRO"/>
          <w:szCs w:val="21"/>
        </w:rPr>
      </w:pPr>
      <w:r w:rsidRPr="00E00271">
        <w:rPr>
          <w:rFonts w:ascii="HG丸ｺﾞｼｯｸM-PRO" w:eastAsia="HG丸ｺﾞｼｯｸM-PRO" w:hAnsi="HG丸ｺﾞｼｯｸM-PRO" w:hint="eastAsia"/>
          <w:szCs w:val="21"/>
        </w:rPr>
        <w:t>（</w:t>
      </w:r>
      <w:r w:rsidR="00EF62A6">
        <w:rPr>
          <w:rFonts w:ascii="HG丸ｺﾞｼｯｸM-PRO" w:eastAsia="HG丸ｺﾞｼｯｸM-PRO" w:hAnsi="HG丸ｺﾞｼｯｸM-PRO" w:hint="eastAsia"/>
          <w:szCs w:val="21"/>
        </w:rPr>
        <w:t>ウ</w:t>
      </w:r>
      <w:r w:rsidRPr="00E00271">
        <w:rPr>
          <w:rFonts w:ascii="HG丸ｺﾞｼｯｸM-PRO" w:eastAsia="HG丸ｺﾞｼｯｸM-PRO" w:hAnsi="HG丸ｺﾞｼｯｸM-PRO" w:hint="eastAsia"/>
          <w:szCs w:val="21"/>
        </w:rPr>
        <w:t>）</w:t>
      </w:r>
      <w:r w:rsidR="001F322D" w:rsidRPr="00E00271">
        <w:rPr>
          <w:rFonts w:ascii="HG丸ｺﾞｼｯｸM-PRO" w:eastAsia="HG丸ｺﾞｼｯｸM-PRO" w:hAnsi="HG丸ｺﾞｼｯｸM-PRO" w:hint="eastAsia"/>
          <w:szCs w:val="21"/>
        </w:rPr>
        <w:t>校長が総合評価を</w:t>
      </w:r>
      <w:r w:rsidR="002E61B3">
        <w:rPr>
          <w:rFonts w:ascii="HG丸ｺﾞｼｯｸM-PRO" w:eastAsia="HG丸ｺﾞｼｯｸM-PRO" w:hAnsi="HG丸ｺﾞｼｯｸM-PRO" w:hint="eastAsia"/>
          <w:szCs w:val="21"/>
        </w:rPr>
        <w:t>下位</w:t>
      </w:r>
      <w:r w:rsidR="00E00271" w:rsidRPr="00E00271">
        <w:rPr>
          <w:rFonts w:ascii="HG丸ｺﾞｼｯｸM-PRO" w:eastAsia="HG丸ｺﾞｼｯｸM-PRO" w:hAnsi="HG丸ｺﾞｼｯｸM-PRO" w:hint="eastAsia"/>
          <w:szCs w:val="21"/>
        </w:rPr>
        <w:t>区分（</w:t>
      </w:r>
      <w:r w:rsidR="002E61B3">
        <w:rPr>
          <w:rFonts w:ascii="HG丸ｺﾞｼｯｸM-PRO" w:eastAsia="HG丸ｺﾞｼｯｸM-PRO" w:hAnsi="HG丸ｺﾞｼｯｸM-PRO" w:hint="eastAsia"/>
          <w:szCs w:val="21"/>
        </w:rPr>
        <w:t>Ｂ・Ｃ</w:t>
      </w:r>
      <w:r w:rsidR="00E00271" w:rsidRPr="00E00271">
        <w:rPr>
          <w:rFonts w:ascii="HG丸ｺﾞｼｯｸM-PRO" w:eastAsia="HG丸ｺﾞｼｯｸM-PRO" w:hAnsi="HG丸ｺﾞｼｯｸM-PRO" w:hint="eastAsia"/>
          <w:szCs w:val="21"/>
        </w:rPr>
        <w:t>）</w:t>
      </w:r>
      <w:r w:rsidR="002E61B3">
        <w:rPr>
          <w:rFonts w:ascii="HG丸ｺﾞｼｯｸM-PRO" w:eastAsia="HG丸ｺﾞｼｯｸM-PRO" w:hAnsi="HG丸ｺﾞｼｯｸM-PRO" w:hint="eastAsia"/>
          <w:szCs w:val="21"/>
        </w:rPr>
        <w:t>にしなかった主な</w:t>
      </w:r>
      <w:r w:rsidR="001F322D" w:rsidRPr="00E00271">
        <w:rPr>
          <w:rFonts w:ascii="HG丸ｺﾞｼｯｸM-PRO" w:eastAsia="HG丸ｺﾞｼｯｸM-PRO" w:hAnsi="HG丸ｺﾞｼｯｸM-PRO" w:hint="eastAsia"/>
          <w:szCs w:val="21"/>
        </w:rPr>
        <w:t>理由</w:t>
      </w:r>
    </w:p>
    <w:p w:rsidR="001B7BCF" w:rsidRPr="007A795D" w:rsidRDefault="001B7BCF" w:rsidP="007A795D">
      <w:pPr>
        <w:ind w:firstLineChars="337" w:firstLine="708"/>
        <w:jc w:val="left"/>
        <w:rPr>
          <w:rFonts w:ascii="ＭＳ ゴシック" w:eastAsia="ＭＳ ゴシック" w:hAnsi="ＭＳ ゴシック"/>
          <w:szCs w:val="21"/>
        </w:rPr>
      </w:pPr>
      <w:r w:rsidRPr="007A795D">
        <w:rPr>
          <w:rFonts w:ascii="ＭＳ ゴシック" w:eastAsia="ＭＳ ゴシック" w:hAnsi="ＭＳ ゴシック" w:hint="eastAsia"/>
          <w:szCs w:val="21"/>
        </w:rPr>
        <w:t>≪小学校≫</w:t>
      </w:r>
    </w:p>
    <w:p w:rsidR="001F322D" w:rsidRPr="007A795D" w:rsidRDefault="001F322D" w:rsidP="001F322D">
      <w:pPr>
        <w:tabs>
          <w:tab w:val="left" w:pos="709"/>
        </w:tabs>
        <w:ind w:leftChars="338" w:left="851" w:hangingChars="67" w:hanging="141"/>
        <w:jc w:val="left"/>
        <w:rPr>
          <w:rFonts w:ascii="HG丸ｺﾞｼｯｸM-PRO" w:eastAsia="HG丸ｺﾞｼｯｸM-PRO" w:hAnsi="HG丸ｺﾞｼｯｸM-PRO"/>
          <w:szCs w:val="21"/>
        </w:rPr>
      </w:pPr>
      <w:r w:rsidRPr="007A795D">
        <w:rPr>
          <w:rFonts w:ascii="HG丸ｺﾞｼｯｸM-PRO" w:eastAsia="HG丸ｺﾞｼｯｸM-PRO" w:hAnsi="HG丸ｺﾞｼｯｸM-PRO" w:hint="eastAsia"/>
          <w:szCs w:val="21"/>
        </w:rPr>
        <w:t>・</w:t>
      </w:r>
      <w:r w:rsidR="002E61B3">
        <w:rPr>
          <w:rFonts w:ascii="HG丸ｺﾞｼｯｸM-PRO" w:eastAsia="HG丸ｺﾞｼｯｸM-PRO" w:hAnsi="HG丸ｺﾞｼｯｸM-PRO" w:hint="eastAsia"/>
          <w:szCs w:val="21"/>
        </w:rPr>
        <w:t>（学習指導の）</w:t>
      </w:r>
      <w:r w:rsidRPr="007A795D">
        <w:rPr>
          <w:rFonts w:ascii="HG丸ｺﾞｼｯｸM-PRO" w:eastAsia="HG丸ｺﾞｼｯｸM-PRO" w:hAnsi="HG丸ｺﾞｼｯｸM-PRO" w:hint="eastAsia"/>
          <w:szCs w:val="21"/>
        </w:rPr>
        <w:t>難しい学級であったが、集団をまとめ、学習に意欲的に取り組む体制を構築した。他の目標も上回っており、子どもたちは着実に成長した。</w:t>
      </w:r>
    </w:p>
    <w:p w:rsidR="001B7BCF" w:rsidRPr="007A795D" w:rsidRDefault="001B7BCF" w:rsidP="001F322D">
      <w:pPr>
        <w:tabs>
          <w:tab w:val="left" w:pos="709"/>
        </w:tabs>
        <w:ind w:leftChars="338" w:left="851" w:hangingChars="67" w:hanging="141"/>
        <w:jc w:val="left"/>
        <w:rPr>
          <w:rFonts w:ascii="HG丸ｺﾞｼｯｸM-PRO" w:eastAsia="HG丸ｺﾞｼｯｸM-PRO" w:hAnsi="HG丸ｺﾞｼｯｸM-PRO"/>
          <w:szCs w:val="21"/>
        </w:rPr>
      </w:pPr>
      <w:r w:rsidRPr="007A795D">
        <w:rPr>
          <w:rFonts w:ascii="HG丸ｺﾞｼｯｸM-PRO" w:eastAsia="HG丸ｺﾞｼｯｸM-PRO" w:hAnsi="HG丸ｺﾞｼｯｸM-PRO" w:hint="eastAsia"/>
          <w:szCs w:val="21"/>
        </w:rPr>
        <w:t>・アンケートを取った時期が早く、本人の経験が浅かった。それ以後</w:t>
      </w:r>
      <w:r w:rsidR="006D0E95">
        <w:rPr>
          <w:rFonts w:ascii="HG丸ｺﾞｼｯｸM-PRO" w:eastAsia="HG丸ｺﾞｼｯｸM-PRO" w:hAnsi="HG丸ｺﾞｼｯｸM-PRO" w:hint="eastAsia"/>
          <w:szCs w:val="21"/>
        </w:rPr>
        <w:t>、</w:t>
      </w:r>
      <w:r w:rsidRPr="007A795D">
        <w:rPr>
          <w:rFonts w:ascii="HG丸ｺﾞｼｯｸM-PRO" w:eastAsia="HG丸ｺﾞｼｯｸM-PRO" w:hAnsi="HG丸ｺﾞｼｯｸM-PRO" w:hint="eastAsia"/>
          <w:szCs w:val="21"/>
        </w:rPr>
        <w:t>授業や子ども</w:t>
      </w:r>
      <w:r w:rsidR="006D0E95">
        <w:rPr>
          <w:rFonts w:ascii="HG丸ｺﾞｼｯｸM-PRO" w:eastAsia="HG丸ｺﾞｼｯｸM-PRO" w:hAnsi="HG丸ｺﾞｼｯｸM-PRO" w:hint="eastAsia"/>
          <w:szCs w:val="21"/>
        </w:rPr>
        <w:t>・</w:t>
      </w:r>
      <w:r w:rsidRPr="007A795D">
        <w:rPr>
          <w:rFonts w:ascii="HG丸ｺﾞｼｯｸM-PRO" w:eastAsia="HG丸ｺﾞｼｯｸM-PRO" w:hAnsi="HG丸ｺﾞｼｯｸM-PRO" w:hint="eastAsia"/>
          <w:szCs w:val="21"/>
        </w:rPr>
        <w:t>保護者への対応は適切に行っていた。</w:t>
      </w:r>
    </w:p>
    <w:p w:rsidR="001B7BCF" w:rsidRPr="007A795D" w:rsidRDefault="001B7BCF" w:rsidP="007A795D">
      <w:pPr>
        <w:ind w:firstLineChars="337" w:firstLine="708"/>
        <w:jc w:val="left"/>
        <w:rPr>
          <w:rFonts w:ascii="ＭＳ ゴシック" w:eastAsia="ＭＳ ゴシック" w:hAnsi="ＭＳ ゴシック"/>
          <w:szCs w:val="21"/>
        </w:rPr>
      </w:pPr>
      <w:r w:rsidRPr="007A795D">
        <w:rPr>
          <w:rFonts w:ascii="ＭＳ ゴシック" w:eastAsia="ＭＳ ゴシック" w:hAnsi="ＭＳ ゴシック" w:hint="eastAsia"/>
          <w:szCs w:val="21"/>
        </w:rPr>
        <w:t>≪中学校≫</w:t>
      </w:r>
    </w:p>
    <w:p w:rsidR="00803588" w:rsidRPr="002E61B3" w:rsidRDefault="00803588" w:rsidP="001F322D">
      <w:pPr>
        <w:tabs>
          <w:tab w:val="left" w:pos="709"/>
        </w:tabs>
        <w:ind w:leftChars="338" w:left="851" w:hangingChars="67" w:hanging="141"/>
        <w:jc w:val="left"/>
        <w:rPr>
          <w:rFonts w:ascii="HG丸ｺﾞｼｯｸM-PRO" w:eastAsia="HG丸ｺﾞｼｯｸM-PRO" w:hAnsi="HG丸ｺﾞｼｯｸM-PRO"/>
          <w:szCs w:val="21"/>
        </w:rPr>
      </w:pPr>
      <w:r w:rsidRPr="002E61B3">
        <w:rPr>
          <w:rFonts w:ascii="HG丸ｺﾞｼｯｸM-PRO" w:eastAsia="HG丸ｺﾞｼｯｸM-PRO" w:hAnsi="HG丸ｺﾞｼｯｸM-PRO" w:hint="eastAsia"/>
          <w:szCs w:val="21"/>
        </w:rPr>
        <w:t>・</w:t>
      </w:r>
      <w:r w:rsidR="001A1593" w:rsidRPr="002E61B3">
        <w:rPr>
          <w:rFonts w:ascii="HG丸ｺﾞｼｯｸM-PRO" w:eastAsia="HG丸ｺﾞｼｯｸM-PRO" w:hAnsi="HG丸ｺﾞｼｯｸM-PRO" w:hint="eastAsia"/>
          <w:szCs w:val="21"/>
        </w:rPr>
        <w:t>学校運営・学年運営の中心として力を発揮し、その能力が高い。また、設定した目標を達成していたため</w:t>
      </w:r>
      <w:r w:rsidRPr="002E61B3">
        <w:rPr>
          <w:rFonts w:ascii="HG丸ｺﾞｼｯｸM-PRO" w:eastAsia="HG丸ｺﾞｼｯｸM-PRO" w:hAnsi="HG丸ｺﾞｼｯｸM-PRO" w:hint="eastAsia"/>
          <w:szCs w:val="21"/>
        </w:rPr>
        <w:t>。</w:t>
      </w:r>
    </w:p>
    <w:p w:rsidR="007A795D" w:rsidRPr="007A795D" w:rsidRDefault="007A795D" w:rsidP="001F322D">
      <w:pPr>
        <w:tabs>
          <w:tab w:val="left" w:pos="709"/>
        </w:tabs>
        <w:ind w:leftChars="338" w:left="851" w:hangingChars="67" w:hanging="141"/>
        <w:jc w:val="left"/>
        <w:rPr>
          <w:rFonts w:ascii="HG丸ｺﾞｼｯｸM-PRO" w:eastAsia="HG丸ｺﾞｼｯｸM-PRO" w:hAnsi="HG丸ｺﾞｼｯｸM-PRO"/>
          <w:szCs w:val="21"/>
        </w:rPr>
      </w:pPr>
      <w:r w:rsidRPr="007A795D">
        <w:rPr>
          <w:rFonts w:ascii="HG丸ｺﾞｼｯｸM-PRO" w:eastAsia="HG丸ｺﾞｼｯｸM-PRO" w:hAnsi="HG丸ｺﾞｼｯｸM-PRO" w:hint="eastAsia"/>
          <w:szCs w:val="21"/>
        </w:rPr>
        <w:t>・能力評価は「授業力」を含めて「発揮していない」と評価したが、業績評価では設定された目標を概ね達成したため「概ね達成」と評価したことを踏まえて総合評価をＡとした。</w:t>
      </w:r>
    </w:p>
    <w:p w:rsidR="001B7BCF" w:rsidRPr="007A795D" w:rsidRDefault="001B7BCF" w:rsidP="007A795D">
      <w:pPr>
        <w:ind w:firstLineChars="337" w:firstLine="708"/>
        <w:jc w:val="left"/>
        <w:rPr>
          <w:rFonts w:ascii="ＭＳ ゴシック" w:eastAsia="ＭＳ ゴシック" w:hAnsi="ＭＳ ゴシック"/>
          <w:szCs w:val="21"/>
        </w:rPr>
      </w:pPr>
      <w:r w:rsidRPr="007A795D">
        <w:rPr>
          <w:rFonts w:ascii="ＭＳ ゴシック" w:eastAsia="ＭＳ ゴシック" w:hAnsi="ＭＳ ゴシック" w:hint="eastAsia"/>
          <w:szCs w:val="21"/>
        </w:rPr>
        <w:t>≪支援学校≫</w:t>
      </w:r>
    </w:p>
    <w:p w:rsidR="001F322D" w:rsidRDefault="001F322D" w:rsidP="001F322D">
      <w:pPr>
        <w:tabs>
          <w:tab w:val="left" w:pos="709"/>
        </w:tabs>
        <w:ind w:leftChars="338" w:left="851" w:hangingChars="67" w:hanging="141"/>
        <w:jc w:val="left"/>
        <w:rPr>
          <w:rFonts w:ascii="HG丸ｺﾞｼｯｸM-PRO" w:eastAsia="HG丸ｺﾞｼｯｸM-PRO" w:hAnsi="HG丸ｺﾞｼｯｸM-PRO"/>
          <w:szCs w:val="21"/>
        </w:rPr>
      </w:pPr>
      <w:r w:rsidRPr="007A795D">
        <w:rPr>
          <w:rFonts w:ascii="HG丸ｺﾞｼｯｸM-PRO" w:eastAsia="HG丸ｺﾞｼｯｸM-PRO" w:hAnsi="HG丸ｺﾞｼｯｸM-PRO" w:hint="eastAsia"/>
          <w:szCs w:val="21"/>
        </w:rPr>
        <w:t>・校務分掌等での仕事も丁寧で、生徒への指導方針や指導実態も丁寧であるため。</w:t>
      </w:r>
    </w:p>
    <w:p w:rsidR="007A795D" w:rsidRPr="007A795D" w:rsidRDefault="007A795D" w:rsidP="001F322D">
      <w:pPr>
        <w:tabs>
          <w:tab w:val="left" w:pos="709"/>
        </w:tabs>
        <w:ind w:leftChars="338" w:left="851" w:hangingChars="67" w:hanging="14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A795D">
        <w:rPr>
          <w:rFonts w:ascii="HG丸ｺﾞｼｯｸM-PRO" w:eastAsia="HG丸ｺﾞｼｯｸM-PRO" w:hAnsi="HG丸ｺﾞｼｯｸM-PRO" w:hint="eastAsia"/>
          <w:szCs w:val="21"/>
        </w:rPr>
        <w:t>授業以外の分掌業務についてはしっかりできている。総合的に判断した。</w:t>
      </w:r>
    </w:p>
    <w:p w:rsidR="001B7BCF" w:rsidRPr="007A795D" w:rsidRDefault="001B7BCF" w:rsidP="007A795D">
      <w:pPr>
        <w:ind w:firstLineChars="337" w:firstLine="708"/>
        <w:jc w:val="left"/>
        <w:rPr>
          <w:rFonts w:ascii="ＭＳ ゴシック" w:eastAsia="ＭＳ ゴシック" w:hAnsi="ＭＳ ゴシック"/>
          <w:szCs w:val="21"/>
        </w:rPr>
      </w:pPr>
      <w:r w:rsidRPr="007A795D">
        <w:rPr>
          <w:rFonts w:ascii="ＭＳ ゴシック" w:eastAsia="ＭＳ ゴシック" w:hAnsi="ＭＳ ゴシック" w:hint="eastAsia"/>
          <w:szCs w:val="21"/>
        </w:rPr>
        <w:t>≪高等学校≫</w:t>
      </w:r>
    </w:p>
    <w:p w:rsidR="001F322D" w:rsidRDefault="001F322D" w:rsidP="001F322D">
      <w:pPr>
        <w:tabs>
          <w:tab w:val="left" w:pos="709"/>
        </w:tabs>
        <w:ind w:leftChars="338" w:left="851" w:hangingChars="67" w:hanging="141"/>
        <w:jc w:val="left"/>
        <w:rPr>
          <w:rFonts w:ascii="HG丸ｺﾞｼｯｸM-PRO" w:eastAsia="HG丸ｺﾞｼｯｸM-PRO" w:hAnsi="HG丸ｺﾞｼｯｸM-PRO"/>
          <w:szCs w:val="21"/>
        </w:rPr>
      </w:pPr>
      <w:r w:rsidRPr="007A795D">
        <w:rPr>
          <w:rFonts w:ascii="HG丸ｺﾞｼｯｸM-PRO" w:eastAsia="HG丸ｺﾞｼｯｸM-PRO" w:hAnsi="HG丸ｺﾞｼｯｸM-PRO" w:hint="eastAsia"/>
          <w:szCs w:val="21"/>
        </w:rPr>
        <w:t>・学校運営において、組織への寄与が十分である。業績評価と能力評価を総合して判断し評価した。</w:t>
      </w:r>
    </w:p>
    <w:p w:rsidR="007A795D" w:rsidRDefault="007A795D" w:rsidP="001F322D">
      <w:pPr>
        <w:tabs>
          <w:tab w:val="left" w:pos="709"/>
        </w:tabs>
        <w:ind w:leftChars="338" w:left="851" w:hangingChars="67" w:hanging="14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A795D">
        <w:rPr>
          <w:rFonts w:ascii="HG丸ｺﾞｼｯｸM-PRO" w:eastAsia="HG丸ｺﾞｼｯｸM-PRO" w:hAnsi="HG丸ｺﾞｼｯｸM-PRO" w:hint="eastAsia"/>
          <w:szCs w:val="21"/>
        </w:rPr>
        <w:t>授業力については能力評価をＢとしたが、進路指導</w:t>
      </w:r>
      <w:r w:rsidR="002E61B3">
        <w:rPr>
          <w:rFonts w:ascii="HG丸ｺﾞｼｯｸM-PRO" w:eastAsia="HG丸ｺﾞｼｯｸM-PRO" w:hAnsi="HG丸ｺﾞｼｯｸM-PRO" w:hint="eastAsia"/>
          <w:szCs w:val="21"/>
        </w:rPr>
        <w:t>で</w:t>
      </w:r>
      <w:r w:rsidRPr="007A795D">
        <w:rPr>
          <w:rFonts w:ascii="HG丸ｺﾞｼｯｸM-PRO" w:eastAsia="HG丸ｺﾞｼｯｸM-PRO" w:hAnsi="HG丸ｺﾞｼｯｸM-PRO" w:hint="eastAsia"/>
          <w:szCs w:val="21"/>
        </w:rPr>
        <w:t>高い業績を上げており</w:t>
      </w:r>
      <w:r w:rsidR="002E61B3">
        <w:rPr>
          <w:rFonts w:ascii="HG丸ｺﾞｼｯｸM-PRO" w:eastAsia="HG丸ｺﾞｼｯｸM-PRO" w:hAnsi="HG丸ｺﾞｼｯｸM-PRO" w:hint="eastAsia"/>
          <w:szCs w:val="21"/>
        </w:rPr>
        <w:t>（、業績評価は）Ｓ</w:t>
      </w:r>
      <w:r w:rsidRPr="007A795D">
        <w:rPr>
          <w:rFonts w:ascii="HG丸ｺﾞｼｯｸM-PRO" w:eastAsia="HG丸ｺﾞｼｯｸM-PRO" w:hAnsi="HG丸ｺﾞｼｯｸM-PRO" w:hint="eastAsia"/>
          <w:szCs w:val="21"/>
        </w:rPr>
        <w:t>と評価した。よって総合評価をＡとした。</w:t>
      </w:r>
    </w:p>
    <w:sectPr w:rsidR="007A795D" w:rsidSect="006539CF">
      <w:headerReference w:type="default" r:id="rId15"/>
      <w:footerReference w:type="default" r:id="rId16"/>
      <w:pgSz w:w="11906" w:h="16838" w:code="9"/>
      <w:pgMar w:top="1276" w:right="1559" w:bottom="1276" w:left="1418" w:header="851" w:footer="28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295" w:rsidRDefault="00F27295" w:rsidP="00F72451">
      <w:r>
        <w:separator/>
      </w:r>
    </w:p>
  </w:endnote>
  <w:endnote w:type="continuationSeparator" w:id="0">
    <w:p w:rsidR="00F27295" w:rsidRDefault="00F27295" w:rsidP="00F7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829381"/>
      <w:docPartObj>
        <w:docPartGallery w:val="Page Numbers (Bottom of Page)"/>
        <w:docPartUnique/>
      </w:docPartObj>
    </w:sdtPr>
    <w:sdtEndPr/>
    <w:sdtContent>
      <w:p w:rsidR="00F27295" w:rsidRDefault="00F27295">
        <w:pPr>
          <w:pStyle w:val="a7"/>
          <w:jc w:val="center"/>
        </w:pPr>
        <w:r>
          <w:fldChar w:fldCharType="begin"/>
        </w:r>
        <w:r>
          <w:instrText>PAGE   \* MERGEFORMAT</w:instrText>
        </w:r>
        <w:r>
          <w:fldChar w:fldCharType="separate"/>
        </w:r>
        <w:r w:rsidR="009E38B1" w:rsidRPr="009E38B1">
          <w:rPr>
            <w:noProof/>
            <w:lang w:val="ja-JP"/>
          </w:rPr>
          <w:t>-</w:t>
        </w:r>
        <w:r w:rsidR="009E38B1">
          <w:rPr>
            <w:noProof/>
          </w:rPr>
          <w:t xml:space="preserve"> 8 -</w:t>
        </w:r>
        <w:r>
          <w:fldChar w:fldCharType="end"/>
        </w:r>
      </w:p>
    </w:sdtContent>
  </w:sdt>
  <w:p w:rsidR="00F27295" w:rsidRDefault="00F272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295" w:rsidRDefault="00F27295" w:rsidP="00F72451">
      <w:r>
        <w:separator/>
      </w:r>
    </w:p>
  </w:footnote>
  <w:footnote w:type="continuationSeparator" w:id="0">
    <w:p w:rsidR="00F27295" w:rsidRDefault="00F27295" w:rsidP="00F72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295" w:rsidRPr="00121E8C" w:rsidRDefault="00F27295" w:rsidP="00121E8C">
    <w:pPr>
      <w:pStyle w:val="a5"/>
      <w:jc w:val="right"/>
      <w:rPr>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0DD"/>
    <w:rsid w:val="0001197E"/>
    <w:rsid w:val="00015E0B"/>
    <w:rsid w:val="00017428"/>
    <w:rsid w:val="00020DB9"/>
    <w:rsid w:val="00021F64"/>
    <w:rsid w:val="00026FCB"/>
    <w:rsid w:val="00030CE5"/>
    <w:rsid w:val="00031BD3"/>
    <w:rsid w:val="00044598"/>
    <w:rsid w:val="000445C0"/>
    <w:rsid w:val="00044D57"/>
    <w:rsid w:val="000857B8"/>
    <w:rsid w:val="0008624E"/>
    <w:rsid w:val="00090F56"/>
    <w:rsid w:val="00097DF6"/>
    <w:rsid w:val="000B3E7A"/>
    <w:rsid w:val="000C02D8"/>
    <w:rsid w:val="000D3EAE"/>
    <w:rsid w:val="000D6B91"/>
    <w:rsid w:val="000E3DE5"/>
    <w:rsid w:val="000F0E7A"/>
    <w:rsid w:val="000F2F55"/>
    <w:rsid w:val="00107897"/>
    <w:rsid w:val="00112384"/>
    <w:rsid w:val="00113D3F"/>
    <w:rsid w:val="00117944"/>
    <w:rsid w:val="00121E8C"/>
    <w:rsid w:val="0013431F"/>
    <w:rsid w:val="001410A5"/>
    <w:rsid w:val="0014382E"/>
    <w:rsid w:val="00164B19"/>
    <w:rsid w:val="001673BC"/>
    <w:rsid w:val="00172854"/>
    <w:rsid w:val="00176F71"/>
    <w:rsid w:val="00177800"/>
    <w:rsid w:val="00181B56"/>
    <w:rsid w:val="001927E1"/>
    <w:rsid w:val="001A0453"/>
    <w:rsid w:val="001A1593"/>
    <w:rsid w:val="001B1042"/>
    <w:rsid w:val="001B21D5"/>
    <w:rsid w:val="001B7BCF"/>
    <w:rsid w:val="001C6B86"/>
    <w:rsid w:val="001F322D"/>
    <w:rsid w:val="001F4F2C"/>
    <w:rsid w:val="0020780A"/>
    <w:rsid w:val="0021272C"/>
    <w:rsid w:val="00216A2A"/>
    <w:rsid w:val="00216F2F"/>
    <w:rsid w:val="002231B9"/>
    <w:rsid w:val="00223976"/>
    <w:rsid w:val="00227621"/>
    <w:rsid w:val="00242495"/>
    <w:rsid w:val="002463F3"/>
    <w:rsid w:val="002508F9"/>
    <w:rsid w:val="00264D44"/>
    <w:rsid w:val="002860B7"/>
    <w:rsid w:val="00297CFA"/>
    <w:rsid w:val="002A172C"/>
    <w:rsid w:val="002A197B"/>
    <w:rsid w:val="002A769F"/>
    <w:rsid w:val="002B2FBD"/>
    <w:rsid w:val="002B7009"/>
    <w:rsid w:val="002D1EA4"/>
    <w:rsid w:val="002D4EC9"/>
    <w:rsid w:val="002E4103"/>
    <w:rsid w:val="002E61B3"/>
    <w:rsid w:val="002F238A"/>
    <w:rsid w:val="002F27BB"/>
    <w:rsid w:val="002F5F0E"/>
    <w:rsid w:val="002F6C1A"/>
    <w:rsid w:val="00301B99"/>
    <w:rsid w:val="00305FBB"/>
    <w:rsid w:val="00316AC6"/>
    <w:rsid w:val="00325D6C"/>
    <w:rsid w:val="00337061"/>
    <w:rsid w:val="003450DD"/>
    <w:rsid w:val="0035184D"/>
    <w:rsid w:val="003853F0"/>
    <w:rsid w:val="00387418"/>
    <w:rsid w:val="003A56F6"/>
    <w:rsid w:val="003A7CC3"/>
    <w:rsid w:val="003B38EF"/>
    <w:rsid w:val="003E4EEC"/>
    <w:rsid w:val="003F3232"/>
    <w:rsid w:val="003F3F35"/>
    <w:rsid w:val="003F562B"/>
    <w:rsid w:val="004069A3"/>
    <w:rsid w:val="00427ABB"/>
    <w:rsid w:val="0045753A"/>
    <w:rsid w:val="00460488"/>
    <w:rsid w:val="004604D9"/>
    <w:rsid w:val="004619A9"/>
    <w:rsid w:val="004763C0"/>
    <w:rsid w:val="00485233"/>
    <w:rsid w:val="00487366"/>
    <w:rsid w:val="00487F06"/>
    <w:rsid w:val="0049159E"/>
    <w:rsid w:val="00491F70"/>
    <w:rsid w:val="004A0DB9"/>
    <w:rsid w:val="004A7063"/>
    <w:rsid w:val="004C32AE"/>
    <w:rsid w:val="004E6521"/>
    <w:rsid w:val="00501FD9"/>
    <w:rsid w:val="005213F4"/>
    <w:rsid w:val="0053606D"/>
    <w:rsid w:val="0053674A"/>
    <w:rsid w:val="00544A42"/>
    <w:rsid w:val="00552E86"/>
    <w:rsid w:val="00554DAF"/>
    <w:rsid w:val="00586129"/>
    <w:rsid w:val="005922DA"/>
    <w:rsid w:val="00596038"/>
    <w:rsid w:val="005A0DA8"/>
    <w:rsid w:val="005B5844"/>
    <w:rsid w:val="005E38ED"/>
    <w:rsid w:val="005F4D92"/>
    <w:rsid w:val="005F681F"/>
    <w:rsid w:val="00610B10"/>
    <w:rsid w:val="006329C9"/>
    <w:rsid w:val="0064162E"/>
    <w:rsid w:val="00641981"/>
    <w:rsid w:val="006425E3"/>
    <w:rsid w:val="00644E7D"/>
    <w:rsid w:val="00646899"/>
    <w:rsid w:val="00646C35"/>
    <w:rsid w:val="00650070"/>
    <w:rsid w:val="006539CF"/>
    <w:rsid w:val="00653C6B"/>
    <w:rsid w:val="006879B0"/>
    <w:rsid w:val="00690A84"/>
    <w:rsid w:val="00692940"/>
    <w:rsid w:val="006A0A14"/>
    <w:rsid w:val="006A0BDD"/>
    <w:rsid w:val="006A38AC"/>
    <w:rsid w:val="006C4E11"/>
    <w:rsid w:val="006C746A"/>
    <w:rsid w:val="006D0E95"/>
    <w:rsid w:val="006D4DBA"/>
    <w:rsid w:val="006D524E"/>
    <w:rsid w:val="006E0DF1"/>
    <w:rsid w:val="006E72F5"/>
    <w:rsid w:val="00701941"/>
    <w:rsid w:val="00707D4B"/>
    <w:rsid w:val="00721A70"/>
    <w:rsid w:val="007232C9"/>
    <w:rsid w:val="00733ABD"/>
    <w:rsid w:val="007466D7"/>
    <w:rsid w:val="007744BB"/>
    <w:rsid w:val="00782C62"/>
    <w:rsid w:val="00785F23"/>
    <w:rsid w:val="007A0A38"/>
    <w:rsid w:val="007A712D"/>
    <w:rsid w:val="007A795D"/>
    <w:rsid w:val="007B4D43"/>
    <w:rsid w:val="007C64A3"/>
    <w:rsid w:val="007D6721"/>
    <w:rsid w:val="00803588"/>
    <w:rsid w:val="00803BE8"/>
    <w:rsid w:val="0080527D"/>
    <w:rsid w:val="008108C3"/>
    <w:rsid w:val="00822819"/>
    <w:rsid w:val="008250D1"/>
    <w:rsid w:val="008266C6"/>
    <w:rsid w:val="0083759B"/>
    <w:rsid w:val="00840FE8"/>
    <w:rsid w:val="0084362E"/>
    <w:rsid w:val="0084464C"/>
    <w:rsid w:val="00846308"/>
    <w:rsid w:val="008639A7"/>
    <w:rsid w:val="00864970"/>
    <w:rsid w:val="00866DFF"/>
    <w:rsid w:val="00867150"/>
    <w:rsid w:val="008749F1"/>
    <w:rsid w:val="008764C8"/>
    <w:rsid w:val="00880761"/>
    <w:rsid w:val="00880CD1"/>
    <w:rsid w:val="00887C03"/>
    <w:rsid w:val="008B39DA"/>
    <w:rsid w:val="008B74C5"/>
    <w:rsid w:val="008C2EDD"/>
    <w:rsid w:val="008C5017"/>
    <w:rsid w:val="008D13E0"/>
    <w:rsid w:val="008D15B2"/>
    <w:rsid w:val="008D3B66"/>
    <w:rsid w:val="008E19C4"/>
    <w:rsid w:val="008E50D6"/>
    <w:rsid w:val="008F11A5"/>
    <w:rsid w:val="008F356C"/>
    <w:rsid w:val="009054C3"/>
    <w:rsid w:val="00907014"/>
    <w:rsid w:val="00911E34"/>
    <w:rsid w:val="00913C8B"/>
    <w:rsid w:val="009249C6"/>
    <w:rsid w:val="009367AC"/>
    <w:rsid w:val="00944860"/>
    <w:rsid w:val="00972EB8"/>
    <w:rsid w:val="009754B7"/>
    <w:rsid w:val="009950A6"/>
    <w:rsid w:val="009A2EB9"/>
    <w:rsid w:val="009A5699"/>
    <w:rsid w:val="009A6796"/>
    <w:rsid w:val="009B2592"/>
    <w:rsid w:val="009E38B1"/>
    <w:rsid w:val="009E5291"/>
    <w:rsid w:val="009F4FE6"/>
    <w:rsid w:val="00A05761"/>
    <w:rsid w:val="00A05C1D"/>
    <w:rsid w:val="00A06B33"/>
    <w:rsid w:val="00A12823"/>
    <w:rsid w:val="00A4420A"/>
    <w:rsid w:val="00A47835"/>
    <w:rsid w:val="00A5145F"/>
    <w:rsid w:val="00A55959"/>
    <w:rsid w:val="00A61F8C"/>
    <w:rsid w:val="00A62925"/>
    <w:rsid w:val="00A63876"/>
    <w:rsid w:val="00A720A5"/>
    <w:rsid w:val="00A743D2"/>
    <w:rsid w:val="00A76505"/>
    <w:rsid w:val="00A807FA"/>
    <w:rsid w:val="00A84C74"/>
    <w:rsid w:val="00A85C9E"/>
    <w:rsid w:val="00A94000"/>
    <w:rsid w:val="00A968B5"/>
    <w:rsid w:val="00AB0F49"/>
    <w:rsid w:val="00AD6573"/>
    <w:rsid w:val="00AE01CD"/>
    <w:rsid w:val="00AF5743"/>
    <w:rsid w:val="00B071F5"/>
    <w:rsid w:val="00B11AF7"/>
    <w:rsid w:val="00B26F9A"/>
    <w:rsid w:val="00B369C4"/>
    <w:rsid w:val="00B50CD4"/>
    <w:rsid w:val="00B669B5"/>
    <w:rsid w:val="00B71675"/>
    <w:rsid w:val="00B7326C"/>
    <w:rsid w:val="00B7355E"/>
    <w:rsid w:val="00B748C0"/>
    <w:rsid w:val="00B83AFD"/>
    <w:rsid w:val="00B95784"/>
    <w:rsid w:val="00B957AD"/>
    <w:rsid w:val="00B96F4E"/>
    <w:rsid w:val="00BA0CFD"/>
    <w:rsid w:val="00BA0F84"/>
    <w:rsid w:val="00BA4A89"/>
    <w:rsid w:val="00BB3873"/>
    <w:rsid w:val="00BB7935"/>
    <w:rsid w:val="00BC3968"/>
    <w:rsid w:val="00BD1B3D"/>
    <w:rsid w:val="00BE3A74"/>
    <w:rsid w:val="00C070AE"/>
    <w:rsid w:val="00C13634"/>
    <w:rsid w:val="00C179D6"/>
    <w:rsid w:val="00C20B86"/>
    <w:rsid w:val="00C23D9B"/>
    <w:rsid w:val="00C24FDB"/>
    <w:rsid w:val="00C276E9"/>
    <w:rsid w:val="00C571D4"/>
    <w:rsid w:val="00C61129"/>
    <w:rsid w:val="00C81C9E"/>
    <w:rsid w:val="00C8785C"/>
    <w:rsid w:val="00C92366"/>
    <w:rsid w:val="00C92659"/>
    <w:rsid w:val="00CB4DE2"/>
    <w:rsid w:val="00CC3359"/>
    <w:rsid w:val="00CC38D2"/>
    <w:rsid w:val="00CE0934"/>
    <w:rsid w:val="00D01C9E"/>
    <w:rsid w:val="00D04A57"/>
    <w:rsid w:val="00D0732D"/>
    <w:rsid w:val="00D07D08"/>
    <w:rsid w:val="00D25EC1"/>
    <w:rsid w:val="00D3399B"/>
    <w:rsid w:val="00D35F2A"/>
    <w:rsid w:val="00D44DD8"/>
    <w:rsid w:val="00D46222"/>
    <w:rsid w:val="00D54FBA"/>
    <w:rsid w:val="00D57AE6"/>
    <w:rsid w:val="00D81266"/>
    <w:rsid w:val="00D84770"/>
    <w:rsid w:val="00D858F9"/>
    <w:rsid w:val="00D9279D"/>
    <w:rsid w:val="00D95531"/>
    <w:rsid w:val="00DA0FFC"/>
    <w:rsid w:val="00DA1764"/>
    <w:rsid w:val="00DA7F13"/>
    <w:rsid w:val="00DB08EA"/>
    <w:rsid w:val="00DB542A"/>
    <w:rsid w:val="00DC19D1"/>
    <w:rsid w:val="00DD1E68"/>
    <w:rsid w:val="00DE1D2D"/>
    <w:rsid w:val="00DE4D94"/>
    <w:rsid w:val="00E00271"/>
    <w:rsid w:val="00E23F0E"/>
    <w:rsid w:val="00E25C1A"/>
    <w:rsid w:val="00E30C27"/>
    <w:rsid w:val="00E40785"/>
    <w:rsid w:val="00E56A27"/>
    <w:rsid w:val="00E65D07"/>
    <w:rsid w:val="00E86276"/>
    <w:rsid w:val="00E917EF"/>
    <w:rsid w:val="00E973C4"/>
    <w:rsid w:val="00EA3537"/>
    <w:rsid w:val="00ED1551"/>
    <w:rsid w:val="00ED191A"/>
    <w:rsid w:val="00EE5B7F"/>
    <w:rsid w:val="00EF62A6"/>
    <w:rsid w:val="00EF7618"/>
    <w:rsid w:val="00F02DFE"/>
    <w:rsid w:val="00F03211"/>
    <w:rsid w:val="00F13C84"/>
    <w:rsid w:val="00F1562B"/>
    <w:rsid w:val="00F1668A"/>
    <w:rsid w:val="00F265AE"/>
    <w:rsid w:val="00F27295"/>
    <w:rsid w:val="00F27B33"/>
    <w:rsid w:val="00F3383F"/>
    <w:rsid w:val="00F53C70"/>
    <w:rsid w:val="00F72451"/>
    <w:rsid w:val="00F804F9"/>
    <w:rsid w:val="00F92D9D"/>
    <w:rsid w:val="00FA4979"/>
    <w:rsid w:val="00FA7468"/>
    <w:rsid w:val="00FB5039"/>
    <w:rsid w:val="00FB52B5"/>
    <w:rsid w:val="00FC10B0"/>
    <w:rsid w:val="00FC62F7"/>
    <w:rsid w:val="00FD5F93"/>
    <w:rsid w:val="00FE1590"/>
    <w:rsid w:val="00FF7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5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6573"/>
    <w:rPr>
      <w:rFonts w:asciiTheme="majorHAnsi" w:eastAsiaTheme="majorEastAsia" w:hAnsiTheme="majorHAnsi" w:cstheme="majorBidi"/>
      <w:sz w:val="18"/>
      <w:szCs w:val="18"/>
    </w:rPr>
  </w:style>
  <w:style w:type="paragraph" w:styleId="a5">
    <w:name w:val="header"/>
    <w:basedOn w:val="a"/>
    <w:link w:val="a6"/>
    <w:uiPriority w:val="99"/>
    <w:unhideWhenUsed/>
    <w:rsid w:val="00F72451"/>
    <w:pPr>
      <w:tabs>
        <w:tab w:val="center" w:pos="4252"/>
        <w:tab w:val="right" w:pos="8504"/>
      </w:tabs>
      <w:snapToGrid w:val="0"/>
    </w:pPr>
  </w:style>
  <w:style w:type="character" w:customStyle="1" w:styleId="a6">
    <w:name w:val="ヘッダー (文字)"/>
    <w:basedOn w:val="a0"/>
    <w:link w:val="a5"/>
    <w:uiPriority w:val="99"/>
    <w:rsid w:val="00F72451"/>
  </w:style>
  <w:style w:type="paragraph" w:styleId="a7">
    <w:name w:val="footer"/>
    <w:basedOn w:val="a"/>
    <w:link w:val="a8"/>
    <w:uiPriority w:val="99"/>
    <w:unhideWhenUsed/>
    <w:rsid w:val="00F72451"/>
    <w:pPr>
      <w:tabs>
        <w:tab w:val="center" w:pos="4252"/>
        <w:tab w:val="right" w:pos="8504"/>
      </w:tabs>
      <w:snapToGrid w:val="0"/>
    </w:pPr>
  </w:style>
  <w:style w:type="character" w:customStyle="1" w:styleId="a8">
    <w:name w:val="フッター (文字)"/>
    <w:basedOn w:val="a0"/>
    <w:link w:val="a7"/>
    <w:uiPriority w:val="99"/>
    <w:rsid w:val="00F72451"/>
  </w:style>
  <w:style w:type="table" w:styleId="a9">
    <w:name w:val="Table Grid"/>
    <w:basedOn w:val="a1"/>
    <w:uiPriority w:val="59"/>
    <w:rsid w:val="002F2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2463F3"/>
  </w:style>
  <w:style w:type="character" w:customStyle="1" w:styleId="ab">
    <w:name w:val="日付 (文字)"/>
    <w:basedOn w:val="a0"/>
    <w:link w:val="aa"/>
    <w:uiPriority w:val="99"/>
    <w:semiHidden/>
    <w:rsid w:val="00246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5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6573"/>
    <w:rPr>
      <w:rFonts w:asciiTheme="majorHAnsi" w:eastAsiaTheme="majorEastAsia" w:hAnsiTheme="majorHAnsi" w:cstheme="majorBidi"/>
      <w:sz w:val="18"/>
      <w:szCs w:val="18"/>
    </w:rPr>
  </w:style>
  <w:style w:type="paragraph" w:styleId="a5">
    <w:name w:val="header"/>
    <w:basedOn w:val="a"/>
    <w:link w:val="a6"/>
    <w:uiPriority w:val="99"/>
    <w:unhideWhenUsed/>
    <w:rsid w:val="00F72451"/>
    <w:pPr>
      <w:tabs>
        <w:tab w:val="center" w:pos="4252"/>
        <w:tab w:val="right" w:pos="8504"/>
      </w:tabs>
      <w:snapToGrid w:val="0"/>
    </w:pPr>
  </w:style>
  <w:style w:type="character" w:customStyle="1" w:styleId="a6">
    <w:name w:val="ヘッダー (文字)"/>
    <w:basedOn w:val="a0"/>
    <w:link w:val="a5"/>
    <w:uiPriority w:val="99"/>
    <w:rsid w:val="00F72451"/>
  </w:style>
  <w:style w:type="paragraph" w:styleId="a7">
    <w:name w:val="footer"/>
    <w:basedOn w:val="a"/>
    <w:link w:val="a8"/>
    <w:uiPriority w:val="99"/>
    <w:unhideWhenUsed/>
    <w:rsid w:val="00F72451"/>
    <w:pPr>
      <w:tabs>
        <w:tab w:val="center" w:pos="4252"/>
        <w:tab w:val="right" w:pos="8504"/>
      </w:tabs>
      <w:snapToGrid w:val="0"/>
    </w:pPr>
  </w:style>
  <w:style w:type="character" w:customStyle="1" w:styleId="a8">
    <w:name w:val="フッター (文字)"/>
    <w:basedOn w:val="a0"/>
    <w:link w:val="a7"/>
    <w:uiPriority w:val="99"/>
    <w:rsid w:val="00F72451"/>
  </w:style>
  <w:style w:type="table" w:styleId="a9">
    <w:name w:val="Table Grid"/>
    <w:basedOn w:val="a1"/>
    <w:uiPriority w:val="59"/>
    <w:rsid w:val="002F2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2463F3"/>
  </w:style>
  <w:style w:type="character" w:customStyle="1" w:styleId="ab">
    <w:name w:val="日付 (文字)"/>
    <w:basedOn w:val="a0"/>
    <w:link w:val="aa"/>
    <w:uiPriority w:val="99"/>
    <w:semiHidden/>
    <w:rsid w:val="00246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134767">
      <w:bodyDiv w:val="1"/>
      <w:marLeft w:val="0"/>
      <w:marRight w:val="0"/>
      <w:marTop w:val="0"/>
      <w:marBottom w:val="0"/>
      <w:divBdr>
        <w:top w:val="none" w:sz="0" w:space="0" w:color="auto"/>
        <w:left w:val="none" w:sz="0" w:space="0" w:color="auto"/>
        <w:bottom w:val="none" w:sz="0" w:space="0" w:color="auto"/>
        <w:right w:val="none" w:sz="0" w:space="0" w:color="auto"/>
      </w:divBdr>
    </w:div>
    <w:div w:id="1793942881">
      <w:bodyDiv w:val="1"/>
      <w:marLeft w:val="0"/>
      <w:marRight w:val="0"/>
      <w:marTop w:val="0"/>
      <w:marBottom w:val="0"/>
      <w:divBdr>
        <w:top w:val="none" w:sz="0" w:space="0" w:color="auto"/>
        <w:left w:val="none" w:sz="0" w:space="0" w:color="auto"/>
        <w:bottom w:val="none" w:sz="0" w:space="0" w:color="auto"/>
        <w:right w:val="none" w:sz="0" w:space="0" w:color="auto"/>
      </w:divBdr>
    </w:div>
    <w:div w:id="18838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10000sv0007b\10271\&#20225;&#30011;G\&#35413;&#20385;&#12539;&#32946;&#25104;\&#35413;&#20385;&#12487;&#12540;&#12479;&#38598;\&#25480;&#26989;&#12450;&#12531;&#12465;&#12540;&#12488;&#23455;&#26045;&#29366;&#27841;&#35519;&#26619;\&#22238;&#31572;\&#20998;&#26512;\&#35696;&#35542;&#12383;&#12383;&#12365;&#21488;\&#12300;&#20170;&#24460;&#12398;&#36939;&#29992;&#12395;&#12388;&#12356;&#12390;&#12301;&#36039;&#26009;&#20869;&#12464;&#12521;&#125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0000sv0007b\10271\&#20225;&#30011;G\&#35413;&#20385;&#12539;&#32946;&#25104;\&#35413;&#20385;&#12487;&#12540;&#12479;&#38598;\&#25480;&#26989;&#12450;&#12531;&#12465;&#12540;&#12488;&#23455;&#26045;&#29366;&#27841;&#35519;&#26619;\&#22238;&#31572;\&#20998;&#26512;\&#35696;&#35542;&#12383;&#12383;&#12365;&#21488;\&#12300;&#20170;&#24460;&#12398;&#36939;&#29992;&#12395;&#12388;&#12356;&#12390;&#12301;&#36039;&#26009;&#20869;&#12464;&#12521;&#125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0000sv0007b\10271\&#20225;&#30011;G\&#35413;&#20385;&#12539;&#32946;&#25104;\&#35413;&#20385;&#12487;&#12540;&#12479;&#38598;\&#25480;&#26989;&#12450;&#12531;&#12465;&#12540;&#12488;&#23455;&#26045;&#29366;&#27841;&#35519;&#26619;\&#22238;&#31572;\&#20998;&#26512;\&#35696;&#35542;&#12383;&#12383;&#12365;&#21488;\&#12300;&#20170;&#24460;&#12398;&#36939;&#29992;&#12395;&#12388;&#12356;&#12390;&#12301;&#36039;&#26009;&#20869;&#12464;&#12521;&#125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0000sv0007b\10271\&#20225;&#30011;G\&#35413;&#20385;&#12539;&#32946;&#25104;\&#35413;&#20385;&#12487;&#12540;&#12479;&#38598;\&#25480;&#26989;&#12450;&#12531;&#12465;&#12540;&#12488;&#23455;&#26045;&#29366;&#27841;&#35519;&#26619;\&#22238;&#31572;\&#20998;&#26512;\&#35696;&#35542;&#12383;&#12383;&#12365;&#21488;\&#12300;&#20170;&#24460;&#12398;&#36939;&#29992;&#12395;&#12388;&#12356;&#12390;&#12301;&#36039;&#26009;&#20869;&#12464;&#12521;&#125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0000sv0007b\10271\&#20225;&#30011;G\&#35413;&#20385;&#12539;&#32946;&#25104;\&#35413;&#20385;&#12487;&#12540;&#12479;&#38598;\&#25480;&#26989;&#12450;&#12531;&#12465;&#12540;&#12488;&#23455;&#26045;&#29366;&#27841;&#35519;&#26619;\&#22238;&#31572;\&#20998;&#26512;\&#35696;&#35542;&#12383;&#12383;&#12365;&#21488;\&#12300;&#20170;&#24460;&#12398;&#36939;&#29992;&#12395;&#12388;&#12356;&#12390;&#12301;&#36039;&#26009;&#20869;&#12464;&#12521;&#125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79578555354377"/>
          <c:y val="5.0925925925925923E-2"/>
          <c:w val="0.81520307287792237"/>
          <c:h val="0.83309419655876349"/>
        </c:manualLayout>
      </c:layout>
      <c:barChart>
        <c:barDir val="bar"/>
        <c:grouping val="stacked"/>
        <c:varyColors val="0"/>
        <c:ser>
          <c:idx val="0"/>
          <c:order val="0"/>
          <c:tx>
            <c:strRef>
              <c:f>Sheet5!$K$3</c:f>
              <c:strCache>
                <c:ptCount val="1"/>
                <c:pt idx="0">
                  <c:v>SS</c:v>
                </c:pt>
              </c:strCache>
            </c:strRef>
          </c:tx>
          <c:invertIfNegative val="0"/>
          <c:cat>
            <c:strRef>
              <c:f>Sheet5!$J$4:$J$5</c:f>
              <c:strCache>
                <c:ptCount val="2"/>
                <c:pt idx="0">
                  <c:v>Ｈ２４</c:v>
                </c:pt>
                <c:pt idx="1">
                  <c:v>Ｈ２５</c:v>
                </c:pt>
              </c:strCache>
            </c:strRef>
          </c:cat>
          <c:val>
            <c:numRef>
              <c:f>Sheet5!$K$4:$K$5</c:f>
              <c:numCache>
                <c:formatCode>0.0%</c:formatCode>
                <c:ptCount val="2"/>
                <c:pt idx="0">
                  <c:v>2.1000000000000001E-2</c:v>
                </c:pt>
                <c:pt idx="1">
                  <c:v>1.0999999999999999E-2</c:v>
                </c:pt>
              </c:numCache>
            </c:numRef>
          </c:val>
        </c:ser>
        <c:ser>
          <c:idx val="1"/>
          <c:order val="1"/>
          <c:tx>
            <c:strRef>
              <c:f>Sheet5!$L$3</c:f>
              <c:strCache>
                <c:ptCount val="1"/>
                <c:pt idx="0">
                  <c:v>Ｓ</c:v>
                </c:pt>
              </c:strCache>
            </c:strRef>
          </c:tx>
          <c:invertIfNegative val="0"/>
          <c:dLbls>
            <c:txPr>
              <a:bodyPr/>
              <a:lstStyle/>
              <a:p>
                <a:pPr>
                  <a:defRPr sz="1000"/>
                </a:pPr>
                <a:endParaRPr lang="ja-JP"/>
              </a:p>
            </c:txPr>
            <c:showLegendKey val="0"/>
            <c:showVal val="1"/>
            <c:showCatName val="0"/>
            <c:showSerName val="1"/>
            <c:showPercent val="0"/>
            <c:showBubbleSize val="0"/>
            <c:separator>
</c:separator>
            <c:showLeaderLines val="0"/>
          </c:dLbls>
          <c:cat>
            <c:strRef>
              <c:f>Sheet5!$J$4:$J$5</c:f>
              <c:strCache>
                <c:ptCount val="2"/>
                <c:pt idx="0">
                  <c:v>Ｈ２４</c:v>
                </c:pt>
                <c:pt idx="1">
                  <c:v>Ｈ２５</c:v>
                </c:pt>
              </c:strCache>
            </c:strRef>
          </c:cat>
          <c:val>
            <c:numRef>
              <c:f>Sheet5!$L$4:$L$5</c:f>
              <c:numCache>
                <c:formatCode>0.0%</c:formatCode>
                <c:ptCount val="2"/>
                <c:pt idx="0">
                  <c:v>0.38100000000000001</c:v>
                </c:pt>
                <c:pt idx="1">
                  <c:v>0.29199999999999998</c:v>
                </c:pt>
              </c:numCache>
            </c:numRef>
          </c:val>
        </c:ser>
        <c:ser>
          <c:idx val="2"/>
          <c:order val="2"/>
          <c:tx>
            <c:strRef>
              <c:f>Sheet5!$M$3</c:f>
              <c:strCache>
                <c:ptCount val="1"/>
                <c:pt idx="0">
                  <c:v>Ａ</c:v>
                </c:pt>
              </c:strCache>
            </c:strRef>
          </c:tx>
          <c:invertIfNegative val="0"/>
          <c:dLbls>
            <c:numFmt formatCode="0.0%" sourceLinked="0"/>
            <c:spPr>
              <a:noFill/>
            </c:spPr>
            <c:txPr>
              <a:bodyPr/>
              <a:lstStyle/>
              <a:p>
                <a:pPr>
                  <a:defRPr sz="1050"/>
                </a:pPr>
                <a:endParaRPr lang="ja-JP"/>
              </a:p>
            </c:txPr>
            <c:showLegendKey val="0"/>
            <c:showVal val="1"/>
            <c:showCatName val="0"/>
            <c:showSerName val="1"/>
            <c:showPercent val="0"/>
            <c:showBubbleSize val="0"/>
            <c:separator>
</c:separator>
            <c:showLeaderLines val="0"/>
          </c:dLbls>
          <c:cat>
            <c:strRef>
              <c:f>Sheet5!$J$4:$J$5</c:f>
              <c:strCache>
                <c:ptCount val="2"/>
                <c:pt idx="0">
                  <c:v>Ｈ２４</c:v>
                </c:pt>
                <c:pt idx="1">
                  <c:v>Ｈ２５</c:v>
                </c:pt>
              </c:strCache>
            </c:strRef>
          </c:cat>
          <c:val>
            <c:numRef>
              <c:f>Sheet5!$M$4:$M$5</c:f>
              <c:numCache>
                <c:formatCode>0.0%</c:formatCode>
                <c:ptCount val="2"/>
                <c:pt idx="0">
                  <c:v>0.58899999999999997</c:v>
                </c:pt>
                <c:pt idx="1">
                  <c:v>0.67700000000000005</c:v>
                </c:pt>
              </c:numCache>
            </c:numRef>
          </c:val>
        </c:ser>
        <c:ser>
          <c:idx val="3"/>
          <c:order val="3"/>
          <c:tx>
            <c:strRef>
              <c:f>Sheet5!$N$3</c:f>
              <c:strCache>
                <c:ptCount val="1"/>
                <c:pt idx="0">
                  <c:v>Ｂ</c:v>
                </c:pt>
              </c:strCache>
            </c:strRef>
          </c:tx>
          <c:invertIfNegative val="0"/>
          <c:cat>
            <c:strRef>
              <c:f>Sheet5!$J$4:$J$5</c:f>
              <c:strCache>
                <c:ptCount val="2"/>
                <c:pt idx="0">
                  <c:v>Ｈ２４</c:v>
                </c:pt>
                <c:pt idx="1">
                  <c:v>Ｈ２５</c:v>
                </c:pt>
              </c:strCache>
            </c:strRef>
          </c:cat>
          <c:val>
            <c:numRef>
              <c:f>Sheet5!$N$4:$N$5</c:f>
              <c:numCache>
                <c:formatCode>0.0%</c:formatCode>
                <c:ptCount val="2"/>
                <c:pt idx="0">
                  <c:v>8.9999999999999993E-3</c:v>
                </c:pt>
                <c:pt idx="1">
                  <c:v>1.9E-2</c:v>
                </c:pt>
              </c:numCache>
            </c:numRef>
          </c:val>
        </c:ser>
        <c:ser>
          <c:idx val="4"/>
          <c:order val="4"/>
          <c:tx>
            <c:strRef>
              <c:f>Sheet5!$O$3</c:f>
              <c:strCache>
                <c:ptCount val="1"/>
                <c:pt idx="0">
                  <c:v>Ｃ</c:v>
                </c:pt>
              </c:strCache>
            </c:strRef>
          </c:tx>
          <c:invertIfNegative val="0"/>
          <c:cat>
            <c:strRef>
              <c:f>Sheet5!$J$4:$J$5</c:f>
              <c:strCache>
                <c:ptCount val="2"/>
                <c:pt idx="0">
                  <c:v>Ｈ２４</c:v>
                </c:pt>
                <c:pt idx="1">
                  <c:v>Ｈ２５</c:v>
                </c:pt>
              </c:strCache>
            </c:strRef>
          </c:cat>
          <c:val>
            <c:numRef>
              <c:f>Sheet5!$O$4:$O$5</c:f>
              <c:numCache>
                <c:formatCode>0.00%</c:formatCode>
                <c:ptCount val="2"/>
                <c:pt idx="0">
                  <c:v>2.0000000000000001E-4</c:v>
                </c:pt>
                <c:pt idx="1">
                  <c:v>4.0000000000000002E-4</c:v>
                </c:pt>
              </c:numCache>
            </c:numRef>
          </c:val>
        </c:ser>
        <c:dLbls>
          <c:showLegendKey val="0"/>
          <c:showVal val="0"/>
          <c:showCatName val="0"/>
          <c:showSerName val="0"/>
          <c:showPercent val="0"/>
          <c:showBubbleSize val="0"/>
        </c:dLbls>
        <c:gapWidth val="67"/>
        <c:overlap val="100"/>
        <c:axId val="89343488"/>
        <c:axId val="89345024"/>
      </c:barChart>
      <c:catAx>
        <c:axId val="89343488"/>
        <c:scaling>
          <c:orientation val="minMax"/>
        </c:scaling>
        <c:delete val="0"/>
        <c:axPos val="l"/>
        <c:majorTickMark val="out"/>
        <c:minorTickMark val="none"/>
        <c:tickLblPos val="nextTo"/>
        <c:crossAx val="89345024"/>
        <c:crosses val="autoZero"/>
        <c:auto val="1"/>
        <c:lblAlgn val="ctr"/>
        <c:lblOffset val="100"/>
        <c:noMultiLvlLbl val="0"/>
      </c:catAx>
      <c:valAx>
        <c:axId val="89345024"/>
        <c:scaling>
          <c:orientation val="minMax"/>
          <c:max val="1"/>
          <c:min val="0"/>
        </c:scaling>
        <c:delete val="0"/>
        <c:axPos val="b"/>
        <c:majorGridlines/>
        <c:numFmt formatCode="0%" sourceLinked="0"/>
        <c:majorTickMark val="out"/>
        <c:minorTickMark val="none"/>
        <c:tickLblPos val="nextTo"/>
        <c:crossAx val="89343488"/>
        <c:crosses val="autoZero"/>
        <c:crossBetween val="between"/>
      </c:valAx>
      <c:spPr>
        <a:ln>
          <a:solidFill>
            <a:schemeClr val="tx1"/>
          </a:solidFill>
        </a:ln>
      </c:spPr>
    </c:plotArea>
    <c:plotVisOnly val="1"/>
    <c:dispBlanksAs val="gap"/>
    <c:showDLblsOverMax val="0"/>
  </c:chart>
  <c:txPr>
    <a:bodyPr/>
    <a:lstStyle/>
    <a:p>
      <a:pPr>
        <a:defRPr sz="800"/>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79578555354377"/>
          <c:y val="5.0925925925925923E-2"/>
          <c:w val="0.81520307287792237"/>
          <c:h val="0.83309419655876349"/>
        </c:manualLayout>
      </c:layout>
      <c:barChart>
        <c:barDir val="bar"/>
        <c:grouping val="stacked"/>
        <c:varyColors val="0"/>
        <c:ser>
          <c:idx val="0"/>
          <c:order val="0"/>
          <c:tx>
            <c:strRef>
              <c:f>Sheet5!$C$3</c:f>
              <c:strCache>
                <c:ptCount val="1"/>
                <c:pt idx="0">
                  <c:v>SS</c:v>
                </c:pt>
              </c:strCache>
            </c:strRef>
          </c:tx>
          <c:invertIfNegative val="0"/>
          <c:cat>
            <c:strRef>
              <c:f>Sheet5!$B$4:$B$5</c:f>
              <c:strCache>
                <c:ptCount val="2"/>
                <c:pt idx="0">
                  <c:v>Ｈ２４</c:v>
                </c:pt>
                <c:pt idx="1">
                  <c:v>Ｈ２５</c:v>
                </c:pt>
              </c:strCache>
            </c:strRef>
          </c:cat>
          <c:val>
            <c:numRef>
              <c:f>Sheet5!$C$4:$C$5</c:f>
              <c:numCache>
                <c:formatCode>0.0%</c:formatCode>
                <c:ptCount val="2"/>
                <c:pt idx="0">
                  <c:v>1.4E-2</c:v>
                </c:pt>
                <c:pt idx="1">
                  <c:v>0.01</c:v>
                </c:pt>
              </c:numCache>
            </c:numRef>
          </c:val>
        </c:ser>
        <c:ser>
          <c:idx val="1"/>
          <c:order val="1"/>
          <c:tx>
            <c:strRef>
              <c:f>Sheet5!$D$3</c:f>
              <c:strCache>
                <c:ptCount val="1"/>
                <c:pt idx="0">
                  <c:v>Ｓ</c:v>
                </c:pt>
              </c:strCache>
            </c:strRef>
          </c:tx>
          <c:invertIfNegative val="0"/>
          <c:dLbls>
            <c:showLegendKey val="0"/>
            <c:showVal val="1"/>
            <c:showCatName val="0"/>
            <c:showSerName val="1"/>
            <c:showPercent val="0"/>
            <c:showBubbleSize val="0"/>
            <c:separator>
</c:separator>
            <c:showLeaderLines val="0"/>
          </c:dLbls>
          <c:cat>
            <c:strRef>
              <c:f>Sheet5!$B$4:$B$5</c:f>
              <c:strCache>
                <c:ptCount val="2"/>
                <c:pt idx="0">
                  <c:v>Ｈ２４</c:v>
                </c:pt>
                <c:pt idx="1">
                  <c:v>Ｈ２５</c:v>
                </c:pt>
              </c:strCache>
            </c:strRef>
          </c:cat>
          <c:val>
            <c:numRef>
              <c:f>Sheet5!$D$4:$D$5</c:f>
              <c:numCache>
                <c:formatCode>0.0%</c:formatCode>
                <c:ptCount val="2"/>
                <c:pt idx="0">
                  <c:v>0.40799999999999997</c:v>
                </c:pt>
                <c:pt idx="1">
                  <c:v>0.36699999999999999</c:v>
                </c:pt>
              </c:numCache>
            </c:numRef>
          </c:val>
        </c:ser>
        <c:ser>
          <c:idx val="2"/>
          <c:order val="2"/>
          <c:tx>
            <c:strRef>
              <c:f>Sheet5!$E$3</c:f>
              <c:strCache>
                <c:ptCount val="1"/>
                <c:pt idx="0">
                  <c:v>Ａ</c:v>
                </c:pt>
              </c:strCache>
            </c:strRef>
          </c:tx>
          <c:invertIfNegative val="0"/>
          <c:dLbls>
            <c:numFmt formatCode="0.0%" sourceLinked="0"/>
            <c:spPr>
              <a:noFill/>
            </c:spPr>
            <c:showLegendKey val="0"/>
            <c:showVal val="1"/>
            <c:showCatName val="0"/>
            <c:showSerName val="1"/>
            <c:showPercent val="0"/>
            <c:showBubbleSize val="0"/>
            <c:separator>
</c:separator>
            <c:showLeaderLines val="0"/>
          </c:dLbls>
          <c:cat>
            <c:strRef>
              <c:f>Sheet5!$B$4:$B$5</c:f>
              <c:strCache>
                <c:ptCount val="2"/>
                <c:pt idx="0">
                  <c:v>Ｈ２４</c:v>
                </c:pt>
                <c:pt idx="1">
                  <c:v>Ｈ２５</c:v>
                </c:pt>
              </c:strCache>
            </c:strRef>
          </c:cat>
          <c:val>
            <c:numRef>
              <c:f>Sheet5!$E$4:$E$5</c:f>
              <c:numCache>
                <c:formatCode>0.0%</c:formatCode>
                <c:ptCount val="2"/>
                <c:pt idx="0">
                  <c:v>0.56499999999999995</c:v>
                </c:pt>
                <c:pt idx="1">
                  <c:v>0.60499999999999998</c:v>
                </c:pt>
              </c:numCache>
            </c:numRef>
          </c:val>
        </c:ser>
        <c:ser>
          <c:idx val="3"/>
          <c:order val="3"/>
          <c:tx>
            <c:strRef>
              <c:f>Sheet5!$F$3</c:f>
              <c:strCache>
                <c:ptCount val="1"/>
                <c:pt idx="0">
                  <c:v>Ｂ</c:v>
                </c:pt>
              </c:strCache>
            </c:strRef>
          </c:tx>
          <c:invertIfNegative val="0"/>
          <c:cat>
            <c:strRef>
              <c:f>Sheet5!$B$4:$B$5</c:f>
              <c:strCache>
                <c:ptCount val="2"/>
                <c:pt idx="0">
                  <c:v>Ｈ２４</c:v>
                </c:pt>
                <c:pt idx="1">
                  <c:v>Ｈ２５</c:v>
                </c:pt>
              </c:strCache>
            </c:strRef>
          </c:cat>
          <c:val>
            <c:numRef>
              <c:f>Sheet5!$F$4:$F$5</c:f>
              <c:numCache>
                <c:formatCode>0.0%</c:formatCode>
                <c:ptCount val="2"/>
                <c:pt idx="0">
                  <c:v>1.4E-2</c:v>
                </c:pt>
                <c:pt idx="1">
                  <c:v>1.7999999999999999E-2</c:v>
                </c:pt>
              </c:numCache>
            </c:numRef>
          </c:val>
        </c:ser>
        <c:ser>
          <c:idx val="4"/>
          <c:order val="4"/>
          <c:tx>
            <c:strRef>
              <c:f>Sheet5!$G$3</c:f>
              <c:strCache>
                <c:ptCount val="1"/>
                <c:pt idx="0">
                  <c:v>Ｃ</c:v>
                </c:pt>
              </c:strCache>
            </c:strRef>
          </c:tx>
          <c:invertIfNegative val="0"/>
          <c:cat>
            <c:strRef>
              <c:f>Sheet5!$B$4:$B$5</c:f>
              <c:strCache>
                <c:ptCount val="2"/>
                <c:pt idx="0">
                  <c:v>Ｈ２４</c:v>
                </c:pt>
                <c:pt idx="1">
                  <c:v>Ｈ２５</c:v>
                </c:pt>
              </c:strCache>
            </c:strRef>
          </c:cat>
          <c:val>
            <c:numRef>
              <c:f>Sheet5!$G$4:$G$5</c:f>
              <c:numCache>
                <c:formatCode>0.00%</c:formatCode>
                <c:ptCount val="2"/>
                <c:pt idx="0">
                  <c:v>2.0000000000000001E-4</c:v>
                </c:pt>
                <c:pt idx="1">
                  <c:v>2.0000000000000001E-4</c:v>
                </c:pt>
              </c:numCache>
            </c:numRef>
          </c:val>
        </c:ser>
        <c:dLbls>
          <c:showLegendKey val="0"/>
          <c:showVal val="0"/>
          <c:showCatName val="0"/>
          <c:showSerName val="0"/>
          <c:showPercent val="0"/>
          <c:showBubbleSize val="0"/>
        </c:dLbls>
        <c:gapWidth val="67"/>
        <c:overlap val="100"/>
        <c:axId val="89385216"/>
        <c:axId val="106958848"/>
      </c:barChart>
      <c:catAx>
        <c:axId val="89385216"/>
        <c:scaling>
          <c:orientation val="minMax"/>
        </c:scaling>
        <c:delete val="0"/>
        <c:axPos val="l"/>
        <c:majorTickMark val="out"/>
        <c:minorTickMark val="none"/>
        <c:tickLblPos val="nextTo"/>
        <c:txPr>
          <a:bodyPr/>
          <a:lstStyle/>
          <a:p>
            <a:pPr>
              <a:defRPr sz="800"/>
            </a:pPr>
            <a:endParaRPr lang="ja-JP"/>
          </a:p>
        </c:txPr>
        <c:crossAx val="106958848"/>
        <c:crosses val="autoZero"/>
        <c:auto val="1"/>
        <c:lblAlgn val="ctr"/>
        <c:lblOffset val="100"/>
        <c:noMultiLvlLbl val="0"/>
      </c:catAx>
      <c:valAx>
        <c:axId val="106958848"/>
        <c:scaling>
          <c:orientation val="minMax"/>
          <c:max val="1"/>
          <c:min val="0"/>
        </c:scaling>
        <c:delete val="0"/>
        <c:axPos val="b"/>
        <c:majorGridlines/>
        <c:numFmt formatCode="0%" sourceLinked="0"/>
        <c:majorTickMark val="out"/>
        <c:minorTickMark val="none"/>
        <c:tickLblPos val="nextTo"/>
        <c:txPr>
          <a:bodyPr/>
          <a:lstStyle/>
          <a:p>
            <a:pPr>
              <a:defRPr sz="800"/>
            </a:pPr>
            <a:endParaRPr lang="ja-JP"/>
          </a:p>
        </c:txPr>
        <c:crossAx val="89385216"/>
        <c:crosses val="autoZero"/>
        <c:crossBetween val="between"/>
      </c:valAx>
      <c:spPr>
        <a:ln>
          <a:solidFill>
            <a:schemeClr val="tx1"/>
          </a:solid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授業アンケート結果の判定</a:t>
            </a:r>
          </a:p>
        </c:rich>
      </c:tx>
      <c:layout/>
      <c:overlay val="0"/>
    </c:title>
    <c:autoTitleDeleted val="0"/>
    <c:plotArea>
      <c:layout/>
      <c:pieChart>
        <c:varyColors val="1"/>
        <c:ser>
          <c:idx val="0"/>
          <c:order val="0"/>
          <c:tx>
            <c:strRef>
              <c:f>Sheet2!$R$5</c:f>
              <c:strCache>
                <c:ptCount val="1"/>
                <c:pt idx="0">
                  <c:v>授業アンケート結果（全体）</c:v>
                </c:pt>
              </c:strCache>
            </c:strRef>
          </c:tx>
          <c:spPr>
            <a:ln>
              <a:solidFill>
                <a:schemeClr val="tx1"/>
              </a:solidFill>
            </a:ln>
          </c:spPr>
          <c:dPt>
            <c:idx val="0"/>
            <c:bubble3D val="0"/>
            <c:spPr>
              <a:ln w="28575">
                <a:solidFill>
                  <a:schemeClr val="tx1"/>
                </a:solidFill>
              </a:ln>
            </c:spPr>
          </c:dPt>
          <c:dPt>
            <c:idx val="1"/>
            <c:bubble3D val="0"/>
            <c:spPr>
              <a:pattFill prst="openDmnd">
                <a:fgClr>
                  <a:schemeClr val="accent1"/>
                </a:fgClr>
                <a:bgClr>
                  <a:schemeClr val="bg1"/>
                </a:bgClr>
              </a:pattFill>
              <a:ln w="6350">
                <a:solidFill>
                  <a:schemeClr val="tx1"/>
                </a:solidFill>
              </a:ln>
            </c:spPr>
          </c:dPt>
          <c:dPt>
            <c:idx val="2"/>
            <c:bubble3D val="0"/>
            <c:spPr>
              <a:ln w="28575">
                <a:solidFill>
                  <a:schemeClr val="tx1"/>
                </a:solidFill>
              </a:ln>
            </c:spPr>
          </c:dPt>
          <c:dLbls>
            <c:dLbl>
              <c:idx val="0"/>
              <c:layout>
                <c:manualLayout>
                  <c:x val="0.25546270220314321"/>
                  <c:y val="0.11683640788240723"/>
                </c:manualLayout>
              </c:layout>
              <c:tx>
                <c:rich>
                  <a:bodyPr/>
                  <a:lstStyle/>
                  <a:p>
                    <a:pPr>
                      <a:defRPr/>
                    </a:pPr>
                    <a:r>
                      <a:rPr lang="ja-JP" altLang="en-US" sz="700"/>
                      <a:t>特段に高い</a:t>
                    </a:r>
                    <a:endParaRPr lang="en-US" altLang="ja-JP" sz="700"/>
                  </a:p>
                  <a:p>
                    <a:pPr>
                      <a:defRPr/>
                    </a:pPr>
                    <a:r>
                      <a:rPr lang="en-US" altLang="ja-JP" sz="700"/>
                      <a:t>2,603</a:t>
                    </a:r>
                    <a:r>
                      <a:rPr lang="ja-JP" altLang="en-US" sz="700"/>
                      <a:t>人</a:t>
                    </a:r>
                    <a:endParaRPr lang="en-US" altLang="ja-JP" sz="700"/>
                  </a:p>
                  <a:p>
                    <a:pPr>
                      <a:defRPr/>
                    </a:pPr>
                    <a:r>
                      <a:rPr lang="en-US" altLang="ja-JP" sz="700"/>
                      <a:t>6.5%</a:t>
                    </a:r>
                  </a:p>
                </c:rich>
              </c:tx>
              <c:spPr>
                <a:ln>
                  <a:solidFill>
                    <a:schemeClr val="tx1"/>
                  </a:solidFill>
                </a:ln>
              </c:spPr>
              <c:showLegendKey val="0"/>
              <c:showVal val="1"/>
              <c:showCatName val="1"/>
              <c:showSerName val="0"/>
              <c:showPercent val="1"/>
              <c:showBubbleSize val="0"/>
            </c:dLbl>
            <c:dLbl>
              <c:idx val="1"/>
              <c:layout>
                <c:manualLayout>
                  <c:x val="0.38801554557783402"/>
                  <c:y val="-8.5257548845470696E-2"/>
                </c:manualLayout>
              </c:layout>
              <c:tx>
                <c:rich>
                  <a:bodyPr/>
                  <a:lstStyle/>
                  <a:p>
                    <a:pPr>
                      <a:defRPr/>
                    </a:pPr>
                    <a:r>
                      <a:rPr lang="ja-JP" altLang="en-US" sz="700"/>
                      <a:t>標準的</a:t>
                    </a:r>
                    <a:endParaRPr lang="en-US" altLang="ja-JP" sz="700"/>
                  </a:p>
                  <a:p>
                    <a:pPr>
                      <a:defRPr/>
                    </a:pPr>
                    <a:r>
                      <a:rPr lang="en-US" altLang="ja-JP" sz="700"/>
                      <a:t> 36,394</a:t>
                    </a:r>
                    <a:r>
                      <a:rPr lang="ja-JP" altLang="en-US" sz="700"/>
                      <a:t>人</a:t>
                    </a:r>
                    <a:endParaRPr lang="en-US" altLang="ja-JP" sz="700"/>
                  </a:p>
                  <a:p>
                    <a:pPr>
                      <a:defRPr/>
                    </a:pPr>
                    <a:r>
                      <a:rPr lang="en-US" altLang="ja-JP" sz="700"/>
                      <a:t>91.3%</a:t>
                    </a:r>
                    <a:endParaRPr lang="ja-JP" altLang="en-US" sz="700"/>
                  </a:p>
                </c:rich>
              </c:tx>
              <c:spPr>
                <a:ln>
                  <a:solidFill>
                    <a:schemeClr val="tx1"/>
                  </a:solidFill>
                </a:ln>
              </c:spPr>
              <c:dLblPos val="bestFit"/>
              <c:showLegendKey val="0"/>
              <c:showVal val="1"/>
              <c:showCatName val="1"/>
              <c:showSerName val="0"/>
              <c:showPercent val="1"/>
              <c:showBubbleSize val="0"/>
              <c:separator>
</c:separator>
            </c:dLbl>
            <c:dLbl>
              <c:idx val="2"/>
              <c:layout>
                <c:manualLayout>
                  <c:x val="-0.26619092703000891"/>
                  <c:y val="0.10440972853526524"/>
                </c:manualLayout>
              </c:layout>
              <c:tx>
                <c:rich>
                  <a:bodyPr/>
                  <a:lstStyle/>
                  <a:p>
                    <a:pPr>
                      <a:defRPr/>
                    </a:pPr>
                    <a:r>
                      <a:rPr lang="ja-JP" altLang="en-US" sz="700"/>
                      <a:t>特段に低い</a:t>
                    </a:r>
                    <a:endParaRPr lang="en-US" altLang="ja-JP" sz="700"/>
                  </a:p>
                  <a:p>
                    <a:pPr>
                      <a:defRPr/>
                    </a:pPr>
                    <a:r>
                      <a:rPr lang="en-US" altLang="ja-JP" sz="700"/>
                      <a:t>870</a:t>
                    </a:r>
                    <a:r>
                      <a:rPr lang="ja-JP" altLang="en-US" sz="700"/>
                      <a:t>人</a:t>
                    </a:r>
                    <a:endParaRPr lang="en-US" altLang="ja-JP" sz="700"/>
                  </a:p>
                  <a:p>
                    <a:pPr>
                      <a:defRPr/>
                    </a:pPr>
                    <a:r>
                      <a:rPr lang="en-US" altLang="ja-JP" sz="700"/>
                      <a:t>2.2%</a:t>
                    </a:r>
                  </a:p>
                </c:rich>
              </c:tx>
              <c:spPr>
                <a:ln>
                  <a:solidFill>
                    <a:schemeClr val="tx1"/>
                  </a:solidFill>
                </a:ln>
              </c:spPr>
              <c:showLegendKey val="0"/>
              <c:showVal val="1"/>
              <c:showCatName val="1"/>
              <c:showSerName val="0"/>
              <c:showPercent val="1"/>
              <c:showBubbleSize val="0"/>
            </c:dLbl>
            <c:showLegendKey val="0"/>
            <c:showVal val="1"/>
            <c:showCatName val="1"/>
            <c:showSerName val="0"/>
            <c:showPercent val="1"/>
            <c:showBubbleSize val="0"/>
            <c:showLeaderLines val="1"/>
          </c:dLbls>
          <c:cat>
            <c:strRef>
              <c:f>Sheet2!$S$4:$U$4</c:f>
              <c:strCache>
                <c:ptCount val="3"/>
                <c:pt idx="0">
                  <c:v>特段に高い</c:v>
                </c:pt>
                <c:pt idx="1">
                  <c:v>標準的</c:v>
                </c:pt>
                <c:pt idx="2">
                  <c:v>特段に低い</c:v>
                </c:pt>
              </c:strCache>
            </c:strRef>
          </c:cat>
          <c:val>
            <c:numRef>
              <c:f>Sheet2!$S$5:$U$5</c:f>
              <c:numCache>
                <c:formatCode>0"人"</c:formatCode>
                <c:ptCount val="3"/>
                <c:pt idx="0">
                  <c:v>2603</c:v>
                </c:pt>
                <c:pt idx="1">
                  <c:v>36394</c:v>
                </c:pt>
                <c:pt idx="2">
                  <c:v>870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b="1" i="0" u="none" strike="noStrike" kern="1200" baseline="0">
                <a:solidFill>
                  <a:sysClr val="windowText" lastClr="000000"/>
                </a:solidFill>
                <a:latin typeface="+mn-lt"/>
                <a:ea typeface="+mn-ea"/>
                <a:cs typeface="+mn-cs"/>
              </a:rPr>
              <a:t>「授業力」の評価</a:t>
            </a:r>
            <a:endParaRPr lang="ja-JP" altLang="en-US" sz="1000"/>
          </a:p>
        </c:rich>
      </c:tx>
      <c:layout/>
      <c:overlay val="0"/>
    </c:title>
    <c:autoTitleDeleted val="0"/>
    <c:plotArea>
      <c:layout/>
      <c:pieChart>
        <c:varyColors val="1"/>
        <c:ser>
          <c:idx val="0"/>
          <c:order val="0"/>
          <c:tx>
            <c:strRef>
              <c:f>Sheet1!$B$6</c:f>
              <c:strCache>
                <c:ptCount val="1"/>
                <c:pt idx="0">
                  <c:v>「授業力」評価</c:v>
                </c:pt>
              </c:strCache>
            </c:strRef>
          </c:tx>
          <c:spPr>
            <a:ln>
              <a:solidFill>
                <a:schemeClr val="tx1"/>
              </a:solidFill>
            </a:ln>
          </c:spPr>
          <c:dPt>
            <c:idx val="0"/>
            <c:bubble3D val="0"/>
            <c:spPr>
              <a:pattFill prst="wdDnDiag">
                <a:fgClr>
                  <a:schemeClr val="accent1"/>
                </a:fgClr>
                <a:bgClr>
                  <a:schemeClr val="bg1"/>
                </a:bgClr>
              </a:pattFill>
              <a:ln w="31750">
                <a:solidFill>
                  <a:schemeClr val="tx1"/>
                </a:solidFill>
              </a:ln>
            </c:spPr>
          </c:dPt>
          <c:dPt>
            <c:idx val="1"/>
            <c:bubble3D val="0"/>
            <c:spPr>
              <a:solidFill>
                <a:schemeClr val="accent6">
                  <a:lumMod val="50000"/>
                </a:schemeClr>
              </a:solidFill>
              <a:ln>
                <a:solidFill>
                  <a:schemeClr val="tx1"/>
                </a:solidFill>
              </a:ln>
            </c:spPr>
          </c:dPt>
          <c:dPt>
            <c:idx val="2"/>
            <c:bubble3D val="0"/>
            <c:spPr>
              <a:solidFill>
                <a:srgbClr val="FFC000"/>
              </a:solidFill>
              <a:ln>
                <a:solidFill>
                  <a:schemeClr val="tx1"/>
                </a:solidFill>
              </a:ln>
            </c:spPr>
          </c:dPt>
          <c:dLbls>
            <c:dLbl>
              <c:idx val="0"/>
              <c:layout>
                <c:manualLayout>
                  <c:x val="9.9838599013297613E-2"/>
                  <c:y val="-0.15639226914817467"/>
                </c:manualLayout>
              </c:layout>
              <c:tx>
                <c:rich>
                  <a:bodyPr/>
                  <a:lstStyle/>
                  <a:p>
                    <a:r>
                      <a:rPr lang="ja-JP" altLang="en-US" sz="700"/>
                      <a:t>十分発揮</a:t>
                    </a:r>
                    <a:endParaRPr lang="en-US" altLang="ja-JP" sz="700"/>
                  </a:p>
                  <a:p>
                    <a:r>
                      <a:rPr lang="en-US" altLang="ja-JP" sz="700"/>
                      <a:t> 1891</a:t>
                    </a:r>
                    <a:r>
                      <a:rPr lang="ja-JP" altLang="en-US" sz="700"/>
                      <a:t>人</a:t>
                    </a:r>
                    <a:endParaRPr lang="en-US" altLang="ja-JP" sz="700"/>
                  </a:p>
                  <a:p>
                    <a:r>
                      <a:rPr lang="en-US" altLang="ja-JP" sz="700"/>
                      <a:t> 72.6%</a:t>
                    </a:r>
                    <a:endParaRPr lang="ja-JP" altLang="en-US" sz="700"/>
                  </a:p>
                </c:rich>
              </c:tx>
              <c:dLblPos val="bestFit"/>
              <c:showLegendKey val="0"/>
              <c:showVal val="1"/>
              <c:showCatName val="1"/>
              <c:showSerName val="0"/>
              <c:showPercent val="1"/>
              <c:showBubbleSize val="0"/>
            </c:dLbl>
            <c:dLbl>
              <c:idx val="1"/>
              <c:layout>
                <c:manualLayout>
                  <c:x val="-8.8704326896897237E-2"/>
                  <c:y val="0.24908389125156147"/>
                </c:manualLayout>
              </c:layout>
              <c:tx>
                <c:rich>
                  <a:bodyPr/>
                  <a:lstStyle/>
                  <a:p>
                    <a:r>
                      <a:rPr lang="ja-JP" altLang="en-US" sz="700"/>
                      <a:t>概ね発揮</a:t>
                    </a:r>
                    <a:endParaRPr lang="en-US" altLang="ja-JP" sz="700"/>
                  </a:p>
                  <a:p>
                    <a:r>
                      <a:rPr lang="en-US" altLang="ja-JP" sz="700"/>
                      <a:t>703</a:t>
                    </a:r>
                    <a:r>
                      <a:rPr lang="ja-JP" altLang="en-US" sz="700"/>
                      <a:t>人</a:t>
                    </a:r>
                    <a:endParaRPr lang="en-US" altLang="ja-JP" sz="700"/>
                  </a:p>
                  <a:p>
                    <a:r>
                      <a:rPr lang="en-US" altLang="ja-JP" sz="700"/>
                      <a:t> 27.0%</a:t>
                    </a:r>
                    <a:endParaRPr lang="ja-JP" altLang="en-US" sz="700"/>
                  </a:p>
                </c:rich>
              </c:tx>
              <c:dLblPos val="bestFit"/>
              <c:showLegendKey val="0"/>
              <c:showVal val="1"/>
              <c:showCatName val="1"/>
              <c:showSerName val="0"/>
              <c:showPercent val="1"/>
              <c:showBubbleSize val="0"/>
              <c:separator>
</c:separator>
            </c:dLbl>
            <c:dLbl>
              <c:idx val="2"/>
              <c:layout>
                <c:manualLayout>
                  <c:x val="-0.34766643796081509"/>
                  <c:y val="0.10009403904725812"/>
                </c:manualLayout>
              </c:layout>
              <c:tx>
                <c:rich>
                  <a:bodyPr/>
                  <a:lstStyle/>
                  <a:p>
                    <a:r>
                      <a:rPr lang="ja-JP" altLang="en-US" sz="700"/>
                      <a:t>発揮していない</a:t>
                    </a:r>
                    <a:endParaRPr lang="en-US" altLang="ja-JP" sz="700"/>
                  </a:p>
                  <a:p>
                    <a:r>
                      <a:rPr lang="en-US" altLang="ja-JP" sz="700"/>
                      <a:t> 9</a:t>
                    </a:r>
                    <a:r>
                      <a:rPr lang="ja-JP" altLang="en-US" sz="700"/>
                      <a:t>人</a:t>
                    </a:r>
                    <a:endParaRPr lang="en-US" altLang="ja-JP" sz="700"/>
                  </a:p>
                  <a:p>
                    <a:r>
                      <a:rPr lang="en-US" altLang="ja-JP" sz="700"/>
                      <a:t>0.3%</a:t>
                    </a:r>
                  </a:p>
                </c:rich>
              </c:tx>
              <c:dLblPos val="bestFit"/>
              <c:showLegendKey val="0"/>
              <c:showVal val="1"/>
              <c:showCatName val="1"/>
              <c:showSerName val="0"/>
              <c:showPercent val="1"/>
              <c:showBubbleSize val="0"/>
            </c:dLbl>
            <c:spPr>
              <a:ln>
                <a:solidFill>
                  <a:schemeClr val="tx1"/>
                </a:solidFill>
              </a:ln>
            </c:spPr>
            <c:dLblPos val="outEnd"/>
            <c:showLegendKey val="0"/>
            <c:showVal val="1"/>
            <c:showCatName val="1"/>
            <c:showSerName val="0"/>
            <c:showPercent val="1"/>
            <c:showBubbleSize val="0"/>
            <c:showLeaderLines val="1"/>
          </c:dLbls>
          <c:cat>
            <c:strRef>
              <c:f>Sheet1!$C$5:$E$5</c:f>
              <c:strCache>
                <c:ptCount val="3"/>
                <c:pt idx="0">
                  <c:v>十分発揮</c:v>
                </c:pt>
                <c:pt idx="1">
                  <c:v>概ね発揮</c:v>
                </c:pt>
                <c:pt idx="2">
                  <c:v>発揮していない</c:v>
                </c:pt>
              </c:strCache>
            </c:strRef>
          </c:cat>
          <c:val>
            <c:numRef>
              <c:f>Sheet1!$C$6:$E$6</c:f>
              <c:numCache>
                <c:formatCode>0"名"</c:formatCode>
                <c:ptCount val="3"/>
                <c:pt idx="0">
                  <c:v>1891</c:v>
                </c:pt>
                <c:pt idx="1">
                  <c:v>703</c:v>
                </c:pt>
                <c:pt idx="2">
                  <c:v>9</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000"/>
              <a:t>総合評価</a:t>
            </a:r>
          </a:p>
        </c:rich>
      </c:tx>
      <c:layout/>
      <c:overlay val="0"/>
    </c:title>
    <c:autoTitleDeleted val="0"/>
    <c:plotArea>
      <c:layout/>
      <c:pieChart>
        <c:varyColors val="1"/>
        <c:ser>
          <c:idx val="0"/>
          <c:order val="0"/>
          <c:tx>
            <c:strRef>
              <c:f>Sheet1!$I$6</c:f>
              <c:strCache>
                <c:ptCount val="1"/>
                <c:pt idx="0">
                  <c:v>総合評価</c:v>
                </c:pt>
              </c:strCache>
            </c:strRef>
          </c:tx>
          <c:spPr>
            <a:pattFill prst="pct5">
              <a:fgClr>
                <a:schemeClr val="accent1"/>
              </a:fgClr>
              <a:bgClr>
                <a:schemeClr val="bg1"/>
              </a:bgClr>
            </a:pattFill>
            <a:ln>
              <a:solidFill>
                <a:schemeClr val="tx1"/>
              </a:solidFill>
            </a:ln>
          </c:spPr>
          <c:dPt>
            <c:idx val="0"/>
            <c:bubble3D val="0"/>
            <c:spPr>
              <a:pattFill prst="wdDnDiag">
                <a:fgClr>
                  <a:schemeClr val="accent1"/>
                </a:fgClr>
                <a:bgClr>
                  <a:schemeClr val="bg1"/>
                </a:bgClr>
              </a:pattFill>
              <a:ln w="31750">
                <a:solidFill>
                  <a:schemeClr val="tx1"/>
                </a:solidFill>
              </a:ln>
            </c:spPr>
          </c:dPt>
          <c:dPt>
            <c:idx val="1"/>
            <c:bubble3D val="0"/>
            <c:spPr>
              <a:solidFill>
                <a:schemeClr val="accent6">
                  <a:lumMod val="50000"/>
                </a:schemeClr>
              </a:solidFill>
              <a:ln>
                <a:solidFill>
                  <a:schemeClr val="tx1"/>
                </a:solidFill>
              </a:ln>
            </c:spPr>
          </c:dPt>
          <c:dPt>
            <c:idx val="2"/>
            <c:bubble3D val="0"/>
            <c:spPr>
              <a:solidFill>
                <a:srgbClr val="FFC000"/>
              </a:solidFill>
              <a:ln>
                <a:solidFill>
                  <a:schemeClr val="tx1"/>
                </a:solidFill>
              </a:ln>
            </c:spPr>
          </c:dPt>
          <c:dLbls>
            <c:dLbl>
              <c:idx val="0"/>
              <c:layout>
                <c:manualLayout>
                  <c:x val="3.6758911360146369E-2"/>
                  <c:y val="-0.19917301781127628"/>
                </c:manualLayout>
              </c:layout>
              <c:tx>
                <c:rich>
                  <a:bodyPr/>
                  <a:lstStyle/>
                  <a:p>
                    <a:r>
                      <a:rPr lang="ja-JP" altLang="en-US" sz="700"/>
                      <a:t>ＳＳ、Ｓ</a:t>
                    </a:r>
                    <a:endParaRPr lang="en-US" altLang="ja-JP" sz="700"/>
                  </a:p>
                  <a:p>
                    <a:r>
                      <a:rPr lang="en-US" altLang="ja-JP" sz="700"/>
                      <a:t> 1,515</a:t>
                    </a:r>
                    <a:r>
                      <a:rPr lang="ja-JP" altLang="en-US" sz="700"/>
                      <a:t>人</a:t>
                    </a:r>
                    <a:endParaRPr lang="en-US" altLang="ja-JP" sz="700"/>
                  </a:p>
                  <a:p>
                    <a:r>
                      <a:rPr lang="en-US" altLang="ja-JP" sz="700"/>
                      <a:t> 58.2%</a:t>
                    </a:r>
                    <a:endParaRPr lang="ja-JP" altLang="en-US" sz="700"/>
                  </a:p>
                </c:rich>
              </c:tx>
              <c:dLblPos val="bestFit"/>
              <c:showLegendKey val="0"/>
              <c:showVal val="1"/>
              <c:showCatName val="1"/>
              <c:showSerName val="0"/>
              <c:showPercent val="1"/>
              <c:showBubbleSize val="0"/>
            </c:dLbl>
            <c:dLbl>
              <c:idx val="1"/>
              <c:layout>
                <c:manualLayout>
                  <c:x val="-1.2167771791683935E-2"/>
                  <c:y val="0.23646892554720253"/>
                </c:manualLayout>
              </c:layout>
              <c:tx>
                <c:rich>
                  <a:bodyPr/>
                  <a:lstStyle/>
                  <a:p>
                    <a:r>
                      <a:rPr lang="ja-JP" altLang="en-US" sz="700"/>
                      <a:t>Ａ</a:t>
                    </a:r>
                    <a:endParaRPr lang="en-US" altLang="ja-JP" sz="700"/>
                  </a:p>
                  <a:p>
                    <a:r>
                      <a:rPr lang="en-US" altLang="ja-JP" sz="700"/>
                      <a:t>1,080</a:t>
                    </a:r>
                    <a:r>
                      <a:rPr lang="ja-JP" altLang="en-US" sz="700"/>
                      <a:t>人</a:t>
                    </a:r>
                    <a:endParaRPr lang="en-US" altLang="ja-JP" sz="700"/>
                  </a:p>
                  <a:p>
                    <a:r>
                      <a:rPr lang="en-US" altLang="ja-JP" sz="700"/>
                      <a:t> 41.5%</a:t>
                    </a:r>
                    <a:endParaRPr lang="ja-JP" altLang="en-US" sz="700"/>
                  </a:p>
                </c:rich>
              </c:tx>
              <c:dLblPos val="bestFit"/>
              <c:showLegendKey val="0"/>
              <c:showVal val="1"/>
              <c:showCatName val="1"/>
              <c:showSerName val="0"/>
              <c:showPercent val="1"/>
              <c:showBubbleSize val="0"/>
              <c:separator>
</c:separator>
            </c:dLbl>
            <c:dLbl>
              <c:idx val="2"/>
              <c:layout>
                <c:manualLayout>
                  <c:x val="-0.34766643796081509"/>
                  <c:y val="0.10009403904725812"/>
                </c:manualLayout>
              </c:layout>
              <c:tx>
                <c:rich>
                  <a:bodyPr/>
                  <a:lstStyle/>
                  <a:p>
                    <a:r>
                      <a:rPr lang="ja-JP" altLang="en-US" sz="700"/>
                      <a:t>Ｂ</a:t>
                    </a:r>
                    <a:r>
                      <a:rPr lang="en-US" altLang="ja-JP" sz="700"/>
                      <a:t>,</a:t>
                    </a:r>
                    <a:r>
                      <a:rPr lang="ja-JP" altLang="en-US" sz="700"/>
                      <a:t>Ｃ</a:t>
                    </a:r>
                    <a:endParaRPr lang="en-US" altLang="ja-JP" sz="700"/>
                  </a:p>
                  <a:p>
                    <a:r>
                      <a:rPr lang="en-US" altLang="ja-JP" sz="700"/>
                      <a:t> </a:t>
                    </a:r>
                    <a:r>
                      <a:rPr lang="ja-JP" altLang="en-US" sz="700"/>
                      <a:t>８人</a:t>
                    </a:r>
                    <a:endParaRPr lang="en-US" altLang="ja-JP" sz="700"/>
                  </a:p>
                  <a:p>
                    <a:r>
                      <a:rPr lang="en-US" altLang="ja-JP" sz="700"/>
                      <a:t>0.3%</a:t>
                    </a:r>
                  </a:p>
                </c:rich>
              </c:tx>
              <c:dLblPos val="bestFit"/>
              <c:showLegendKey val="0"/>
              <c:showVal val="1"/>
              <c:showCatName val="1"/>
              <c:showSerName val="0"/>
              <c:showPercent val="1"/>
              <c:showBubbleSize val="0"/>
            </c:dLbl>
            <c:spPr>
              <a:ln>
                <a:solidFill>
                  <a:schemeClr val="tx1"/>
                </a:solidFill>
              </a:ln>
            </c:spPr>
            <c:dLblPos val="outEnd"/>
            <c:showLegendKey val="0"/>
            <c:showVal val="1"/>
            <c:showCatName val="1"/>
            <c:showSerName val="0"/>
            <c:showPercent val="1"/>
            <c:showBubbleSize val="0"/>
            <c:showLeaderLines val="1"/>
          </c:dLbls>
          <c:cat>
            <c:strRef>
              <c:f>Sheet1!$J$5:$L$5</c:f>
              <c:strCache>
                <c:ptCount val="3"/>
                <c:pt idx="0">
                  <c:v>ＳＳ又はＳ</c:v>
                </c:pt>
                <c:pt idx="1">
                  <c:v>Ａ</c:v>
                </c:pt>
                <c:pt idx="2">
                  <c:v>Ｂ又はＣ</c:v>
                </c:pt>
              </c:strCache>
            </c:strRef>
          </c:cat>
          <c:val>
            <c:numRef>
              <c:f>Sheet1!$J$6:$L$6</c:f>
              <c:numCache>
                <c:formatCode>0"人"</c:formatCode>
                <c:ptCount val="3"/>
                <c:pt idx="0">
                  <c:v>1515</c:v>
                </c:pt>
                <c:pt idx="1">
                  <c:v>1080</c:v>
                </c:pt>
                <c:pt idx="2">
                  <c:v>8</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ja-JP" altLang="en-US"/>
              <a:t>「授業力」の評価</a:t>
            </a:r>
          </a:p>
        </c:rich>
      </c:tx>
      <c:layout/>
      <c:overlay val="0"/>
    </c:title>
    <c:autoTitleDeleted val="0"/>
    <c:plotArea>
      <c:layout/>
      <c:pieChart>
        <c:varyColors val="1"/>
        <c:ser>
          <c:idx val="0"/>
          <c:order val="0"/>
          <c:tx>
            <c:strRef>
              <c:f>Sheet2!$I$27</c:f>
              <c:strCache>
                <c:ptCount val="1"/>
                <c:pt idx="0">
                  <c:v>「授業力」評価</c:v>
                </c:pt>
              </c:strCache>
            </c:strRef>
          </c:tx>
          <c:dPt>
            <c:idx val="0"/>
            <c:bubble3D val="0"/>
            <c:spPr>
              <a:pattFill prst="wdDnDiag">
                <a:fgClr>
                  <a:schemeClr val="accent1"/>
                </a:fgClr>
                <a:bgClr>
                  <a:schemeClr val="bg1"/>
                </a:bgClr>
              </a:pattFill>
              <a:ln>
                <a:solidFill>
                  <a:schemeClr val="tx1"/>
                </a:solidFill>
              </a:ln>
            </c:spPr>
          </c:dPt>
          <c:dPt>
            <c:idx val="1"/>
            <c:bubble3D val="0"/>
            <c:spPr>
              <a:solidFill>
                <a:schemeClr val="accent6">
                  <a:lumMod val="50000"/>
                </a:schemeClr>
              </a:solidFill>
              <a:ln>
                <a:solidFill>
                  <a:schemeClr val="tx1"/>
                </a:solidFill>
              </a:ln>
            </c:spPr>
          </c:dPt>
          <c:dPt>
            <c:idx val="2"/>
            <c:bubble3D val="0"/>
            <c:spPr>
              <a:solidFill>
                <a:srgbClr val="FFC000"/>
              </a:solidFill>
              <a:ln w="31750">
                <a:solidFill>
                  <a:schemeClr val="tx1"/>
                </a:solidFill>
              </a:ln>
            </c:spPr>
          </c:dPt>
          <c:dLbls>
            <c:dLbl>
              <c:idx val="0"/>
              <c:layout>
                <c:manualLayout>
                  <c:x val="0.17777777777777778"/>
                  <c:y val="4.3956043956043959E-2"/>
                </c:manualLayout>
              </c:layout>
              <c:tx>
                <c:rich>
                  <a:bodyPr/>
                  <a:lstStyle/>
                  <a:p>
                    <a:pPr>
                      <a:defRPr sz="700"/>
                    </a:pPr>
                    <a:r>
                      <a:rPr lang="ja-JP" altLang="en-US"/>
                      <a:t>十分発揮</a:t>
                    </a:r>
                    <a:endParaRPr lang="en-US" altLang="ja-JP"/>
                  </a:p>
                  <a:p>
                    <a:pPr>
                      <a:defRPr sz="700"/>
                    </a:pPr>
                    <a:r>
                      <a:rPr lang="en-US" altLang="ja-JP"/>
                      <a:t> 66</a:t>
                    </a:r>
                    <a:r>
                      <a:rPr lang="ja-JP" altLang="en-US"/>
                      <a:t>人</a:t>
                    </a:r>
                    <a:endParaRPr lang="en-US" altLang="ja-JP"/>
                  </a:p>
                  <a:p>
                    <a:pPr>
                      <a:defRPr sz="700"/>
                    </a:pPr>
                    <a:r>
                      <a:rPr lang="en-US" altLang="ja-JP"/>
                      <a:t>7.6%</a:t>
                    </a:r>
                    <a:endParaRPr lang="ja-JP" altLang="en-US"/>
                  </a:p>
                </c:rich>
              </c:tx>
              <c:spPr>
                <a:ln>
                  <a:solidFill>
                    <a:schemeClr val="tx1"/>
                  </a:solidFill>
                </a:ln>
              </c:spPr>
              <c:dLblPos val="bestFit"/>
              <c:showLegendKey val="0"/>
              <c:showVal val="1"/>
              <c:showCatName val="1"/>
              <c:showSerName val="0"/>
              <c:showPercent val="1"/>
              <c:showBubbleSize val="0"/>
            </c:dLbl>
            <c:dLbl>
              <c:idx val="1"/>
              <c:layout>
                <c:manualLayout>
                  <c:x val="5.1197239920981526E-2"/>
                  <c:y val="-5.7483488982481838E-2"/>
                </c:manualLayout>
              </c:layout>
              <c:tx>
                <c:rich>
                  <a:bodyPr/>
                  <a:lstStyle/>
                  <a:p>
                    <a:pPr>
                      <a:defRPr sz="700"/>
                    </a:pPr>
                    <a:r>
                      <a:rPr lang="ja-JP" altLang="en-US"/>
                      <a:t>概ね発揮</a:t>
                    </a:r>
                    <a:endParaRPr lang="en-US" altLang="ja-JP"/>
                  </a:p>
                  <a:p>
                    <a:pPr>
                      <a:defRPr sz="700"/>
                    </a:pPr>
                    <a:r>
                      <a:rPr lang="en-US" altLang="ja-JP"/>
                      <a:t> 460</a:t>
                    </a:r>
                    <a:r>
                      <a:rPr lang="ja-JP" altLang="en-US"/>
                      <a:t>人</a:t>
                    </a:r>
                    <a:endParaRPr lang="en-US" altLang="ja-JP"/>
                  </a:p>
                  <a:p>
                    <a:pPr>
                      <a:defRPr sz="700"/>
                    </a:pPr>
                    <a:r>
                      <a:rPr lang="en-US" altLang="ja-JP"/>
                      <a:t> 52.9%</a:t>
                    </a:r>
                    <a:endParaRPr lang="ja-JP" altLang="en-US"/>
                  </a:p>
                </c:rich>
              </c:tx>
              <c:spPr>
                <a:ln>
                  <a:solidFill>
                    <a:schemeClr val="tx1"/>
                  </a:solidFill>
                </a:ln>
              </c:spPr>
              <c:dLblPos val="bestFit"/>
              <c:showLegendKey val="0"/>
              <c:showVal val="1"/>
              <c:showCatName val="1"/>
              <c:showSerName val="0"/>
              <c:showPercent val="1"/>
              <c:showBubbleSize val="0"/>
            </c:dLbl>
            <c:dLbl>
              <c:idx val="2"/>
              <c:layout>
                <c:manualLayout>
                  <c:x val="-4.7875662600998389E-2"/>
                  <c:y val="-0.17846961437512618"/>
                </c:manualLayout>
              </c:layout>
              <c:tx>
                <c:rich>
                  <a:bodyPr/>
                  <a:lstStyle/>
                  <a:p>
                    <a:pPr>
                      <a:defRPr sz="700"/>
                    </a:pPr>
                    <a:r>
                      <a:rPr lang="ja-JP" altLang="en-US"/>
                      <a:t>発揮していない</a:t>
                    </a:r>
                    <a:endParaRPr lang="en-US" altLang="ja-JP"/>
                  </a:p>
                  <a:p>
                    <a:pPr>
                      <a:defRPr sz="700"/>
                    </a:pPr>
                    <a:r>
                      <a:rPr lang="en-US" altLang="ja-JP"/>
                      <a:t> 344</a:t>
                    </a:r>
                    <a:r>
                      <a:rPr lang="ja-JP" altLang="en-US"/>
                      <a:t>人</a:t>
                    </a:r>
                    <a:endParaRPr lang="en-US" altLang="ja-JP"/>
                  </a:p>
                  <a:p>
                    <a:pPr>
                      <a:defRPr sz="700"/>
                    </a:pPr>
                    <a:r>
                      <a:rPr lang="en-US" altLang="ja-JP"/>
                      <a:t> 39.5%</a:t>
                    </a:r>
                    <a:endParaRPr lang="ja-JP" altLang="en-US"/>
                  </a:p>
                </c:rich>
              </c:tx>
              <c:spPr>
                <a:ln>
                  <a:solidFill>
                    <a:schemeClr val="tx1"/>
                  </a:solidFill>
                </a:ln>
              </c:spPr>
              <c:dLblPos val="bestFit"/>
              <c:showLegendKey val="0"/>
              <c:showVal val="1"/>
              <c:showCatName val="1"/>
              <c:showSerName val="0"/>
              <c:showPercent val="1"/>
              <c:showBubbleSize val="0"/>
            </c:dLbl>
            <c:dLbl>
              <c:idx val="3"/>
              <c:delete val="1"/>
            </c:dLbl>
            <c:spPr>
              <a:ln>
                <a:solidFill>
                  <a:schemeClr val="tx1"/>
                </a:solidFill>
              </a:ln>
            </c:spPr>
            <c:dLblPos val="outEnd"/>
            <c:showLegendKey val="0"/>
            <c:showVal val="1"/>
            <c:showCatName val="1"/>
            <c:showSerName val="0"/>
            <c:showPercent val="1"/>
            <c:showBubbleSize val="0"/>
            <c:showLeaderLines val="1"/>
          </c:dLbls>
          <c:cat>
            <c:strRef>
              <c:f>Sheet2!$J$26:$M$26</c:f>
              <c:strCache>
                <c:ptCount val="3"/>
                <c:pt idx="0">
                  <c:v>十分発揮</c:v>
                </c:pt>
                <c:pt idx="1">
                  <c:v>概ね発揮</c:v>
                </c:pt>
                <c:pt idx="2">
                  <c:v>発揮していない</c:v>
                </c:pt>
              </c:strCache>
            </c:strRef>
          </c:cat>
          <c:val>
            <c:numRef>
              <c:f>Sheet2!$J$27:$M$27</c:f>
              <c:numCache>
                <c:formatCode>0"人"</c:formatCode>
                <c:ptCount val="4"/>
                <c:pt idx="0">
                  <c:v>63</c:v>
                </c:pt>
                <c:pt idx="1">
                  <c:v>433</c:v>
                </c:pt>
                <c:pt idx="2">
                  <c:v>326</c:v>
                </c:pt>
                <c:pt idx="3" formatCode="General">
                  <c:v>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000"/>
          </a:pPr>
          <a:endParaRPr lang="ja-JP"/>
        </a:p>
      </c:txPr>
    </c:title>
    <c:autoTitleDeleted val="0"/>
    <c:plotArea>
      <c:layout/>
      <c:pieChart>
        <c:varyColors val="1"/>
        <c:ser>
          <c:idx val="0"/>
          <c:order val="0"/>
          <c:tx>
            <c:strRef>
              <c:f>Sheet2!$I$32</c:f>
              <c:strCache>
                <c:ptCount val="1"/>
                <c:pt idx="0">
                  <c:v>総合評価</c:v>
                </c:pt>
              </c:strCache>
            </c:strRef>
          </c:tx>
          <c:dPt>
            <c:idx val="0"/>
            <c:bubble3D val="0"/>
            <c:spPr>
              <a:pattFill prst="wdDnDiag">
                <a:fgClr>
                  <a:schemeClr val="accent1"/>
                </a:fgClr>
                <a:bgClr>
                  <a:schemeClr val="bg1"/>
                </a:bgClr>
              </a:pattFill>
              <a:ln>
                <a:solidFill>
                  <a:schemeClr val="tx1"/>
                </a:solidFill>
              </a:ln>
            </c:spPr>
          </c:dPt>
          <c:dPt>
            <c:idx val="1"/>
            <c:bubble3D val="0"/>
            <c:spPr>
              <a:solidFill>
                <a:schemeClr val="accent6">
                  <a:lumMod val="50000"/>
                </a:schemeClr>
              </a:solidFill>
              <a:ln>
                <a:solidFill>
                  <a:schemeClr val="tx1"/>
                </a:solidFill>
              </a:ln>
            </c:spPr>
          </c:dPt>
          <c:dPt>
            <c:idx val="2"/>
            <c:bubble3D val="0"/>
            <c:spPr>
              <a:solidFill>
                <a:srgbClr val="FFC000"/>
              </a:solidFill>
              <a:ln w="31750">
                <a:solidFill>
                  <a:schemeClr val="tx1"/>
                </a:solidFill>
              </a:ln>
            </c:spPr>
          </c:dPt>
          <c:dLbls>
            <c:dLbl>
              <c:idx val="0"/>
              <c:layout>
                <c:manualLayout>
                  <c:x val="0.17777777777777778"/>
                  <c:y val="4.3956043956043959E-2"/>
                </c:manualLayout>
              </c:layout>
              <c:tx>
                <c:rich>
                  <a:bodyPr/>
                  <a:lstStyle/>
                  <a:p>
                    <a:pPr>
                      <a:defRPr sz="700"/>
                    </a:pPr>
                    <a:r>
                      <a:rPr lang="en-US" altLang="en-US"/>
                      <a:t>ＳＳ</a:t>
                    </a:r>
                    <a:r>
                      <a:rPr lang="ja-JP" altLang="en-US"/>
                      <a:t>、</a:t>
                    </a:r>
                    <a:r>
                      <a:rPr lang="en-US" altLang="en-US"/>
                      <a:t>Ｓ</a:t>
                    </a:r>
                  </a:p>
                  <a:p>
                    <a:pPr>
                      <a:defRPr sz="700"/>
                    </a:pPr>
                    <a:r>
                      <a:rPr lang="en-US" altLang="ja-JP"/>
                      <a:t>81</a:t>
                    </a:r>
                    <a:r>
                      <a:rPr lang="ja-JP" altLang="en-US"/>
                      <a:t>人</a:t>
                    </a:r>
                    <a:endParaRPr lang="en-US" altLang="ja-JP"/>
                  </a:p>
                  <a:p>
                    <a:pPr>
                      <a:defRPr sz="700"/>
                    </a:pPr>
                    <a:r>
                      <a:rPr lang="en-US" altLang="ja-JP"/>
                      <a:t> 9.3%</a:t>
                    </a:r>
                    <a:endParaRPr lang="ja-JP" altLang="en-US"/>
                  </a:p>
                </c:rich>
              </c:tx>
              <c:spPr>
                <a:ln>
                  <a:solidFill>
                    <a:schemeClr val="tx1"/>
                  </a:solidFill>
                </a:ln>
              </c:spPr>
              <c:dLblPos val="bestFit"/>
              <c:showLegendKey val="0"/>
              <c:showVal val="1"/>
              <c:showCatName val="1"/>
              <c:showSerName val="0"/>
              <c:showPercent val="1"/>
              <c:showBubbleSize val="0"/>
            </c:dLbl>
            <c:dLbl>
              <c:idx val="1"/>
              <c:layout>
                <c:manualLayout>
                  <c:x val="0.19649049132016394"/>
                  <c:y val="-6.5934065934065936E-2"/>
                </c:manualLayout>
              </c:layout>
              <c:tx>
                <c:rich>
                  <a:bodyPr/>
                  <a:lstStyle/>
                  <a:p>
                    <a:pPr>
                      <a:defRPr sz="700"/>
                    </a:pPr>
                    <a:r>
                      <a:rPr lang="en-US" altLang="en-US"/>
                      <a:t>Ａ</a:t>
                    </a:r>
                  </a:p>
                  <a:p>
                    <a:pPr>
                      <a:defRPr sz="700"/>
                    </a:pPr>
                    <a:r>
                      <a:rPr lang="en-US" altLang="en-US"/>
                      <a:t> 637</a:t>
                    </a:r>
                    <a:r>
                      <a:rPr lang="ja-JP" altLang="en-US"/>
                      <a:t>人</a:t>
                    </a:r>
                    <a:endParaRPr lang="en-US" altLang="ja-JP"/>
                  </a:p>
                  <a:p>
                    <a:pPr>
                      <a:defRPr sz="700"/>
                    </a:pPr>
                    <a:r>
                      <a:rPr lang="en-US" altLang="ja-JP"/>
                      <a:t> 73.2%</a:t>
                    </a:r>
                    <a:endParaRPr lang="ja-JP" altLang="en-US"/>
                  </a:p>
                </c:rich>
              </c:tx>
              <c:spPr>
                <a:ln>
                  <a:solidFill>
                    <a:schemeClr val="tx1"/>
                  </a:solidFill>
                </a:ln>
              </c:spPr>
              <c:dLblPos val="bestFit"/>
              <c:showLegendKey val="0"/>
              <c:showVal val="1"/>
              <c:showCatName val="1"/>
              <c:showSerName val="0"/>
              <c:showPercent val="1"/>
              <c:showBubbleSize val="0"/>
            </c:dLbl>
            <c:dLbl>
              <c:idx val="2"/>
              <c:layout>
                <c:manualLayout>
                  <c:x val="-7.5946033061656773E-2"/>
                  <c:y val="2.9907992270196995E-2"/>
                </c:manualLayout>
              </c:layout>
              <c:tx>
                <c:rich>
                  <a:bodyPr/>
                  <a:lstStyle/>
                  <a:p>
                    <a:pPr>
                      <a:defRPr sz="700"/>
                    </a:pPr>
                    <a:r>
                      <a:rPr lang="en-US" altLang="en-US"/>
                      <a:t>Ｂ</a:t>
                    </a:r>
                    <a:r>
                      <a:rPr lang="ja-JP" altLang="en-US"/>
                      <a:t>、</a:t>
                    </a:r>
                    <a:r>
                      <a:rPr lang="en-US" altLang="en-US"/>
                      <a:t>Ｃ</a:t>
                    </a:r>
                  </a:p>
                  <a:p>
                    <a:pPr>
                      <a:defRPr sz="700"/>
                    </a:pPr>
                    <a:r>
                      <a:rPr lang="en-US" altLang="en-US"/>
                      <a:t> 152</a:t>
                    </a:r>
                    <a:r>
                      <a:rPr lang="ja-JP" altLang="en-US"/>
                      <a:t>人</a:t>
                    </a:r>
                    <a:endParaRPr lang="en-US" altLang="ja-JP"/>
                  </a:p>
                  <a:p>
                    <a:pPr>
                      <a:defRPr sz="700"/>
                    </a:pPr>
                    <a:r>
                      <a:rPr lang="en-US" altLang="ja-JP"/>
                      <a:t> 17.5%</a:t>
                    </a:r>
                    <a:endParaRPr lang="ja-JP" altLang="en-US"/>
                  </a:p>
                </c:rich>
              </c:tx>
              <c:spPr>
                <a:ln>
                  <a:solidFill>
                    <a:schemeClr val="tx1"/>
                  </a:solidFill>
                </a:ln>
              </c:spPr>
              <c:dLblPos val="bestFit"/>
              <c:showLegendKey val="0"/>
              <c:showVal val="1"/>
              <c:showCatName val="1"/>
              <c:showSerName val="0"/>
              <c:showPercent val="1"/>
              <c:showBubbleSize val="0"/>
            </c:dLbl>
            <c:dLbl>
              <c:idx val="3"/>
              <c:delete val="1"/>
            </c:dLbl>
            <c:spPr>
              <a:ln>
                <a:solidFill>
                  <a:schemeClr val="tx1"/>
                </a:solidFill>
              </a:ln>
            </c:spPr>
            <c:dLblPos val="outEnd"/>
            <c:showLegendKey val="0"/>
            <c:showVal val="1"/>
            <c:showCatName val="1"/>
            <c:showSerName val="0"/>
            <c:showPercent val="1"/>
            <c:showBubbleSize val="0"/>
            <c:showLeaderLines val="1"/>
          </c:dLbls>
          <c:cat>
            <c:strRef>
              <c:f>Sheet2!$J$31:$L$31</c:f>
              <c:strCache>
                <c:ptCount val="3"/>
                <c:pt idx="0">
                  <c:v>ＳＳ又はＳ</c:v>
                </c:pt>
                <c:pt idx="1">
                  <c:v>Ａ</c:v>
                </c:pt>
                <c:pt idx="2">
                  <c:v>Ｂ又はＣ</c:v>
                </c:pt>
              </c:strCache>
            </c:strRef>
          </c:cat>
          <c:val>
            <c:numRef>
              <c:f>Sheet2!$J$32:$L$32</c:f>
              <c:numCache>
                <c:formatCode>0"人"</c:formatCode>
                <c:ptCount val="3"/>
                <c:pt idx="0">
                  <c:v>74</c:v>
                </c:pt>
                <c:pt idx="1">
                  <c:v>610</c:v>
                </c:pt>
                <c:pt idx="2">
                  <c:v>138</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0409-FA9C-472D-AEFB-F3E90285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834</Words>
  <Characters>4756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2015-08-14T00:22:00Z</cp:lastPrinted>
  <dcterms:created xsi:type="dcterms:W3CDTF">2014-11-07T09:15:00Z</dcterms:created>
  <dcterms:modified xsi:type="dcterms:W3CDTF">2015-08-14T01:27:00Z</dcterms:modified>
</cp:coreProperties>
</file>