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C12FE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14:paraId="67016B1E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14:paraId="3C775DBA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  <w:r w:rsidRPr="0039036B">
        <w:rPr>
          <w:rFonts w:ascii="HG正楷書体-PRO" w:eastAsia="HG正楷書体-PRO" w:hint="eastAsia"/>
          <w:b/>
          <w:sz w:val="54"/>
          <w:szCs w:val="54"/>
        </w:rPr>
        <w:t>令和</w:t>
      </w:r>
      <w:r w:rsidR="004350AB">
        <w:rPr>
          <w:rFonts w:ascii="HG正楷書体-PRO" w:eastAsia="HG正楷書体-PRO" w:hint="eastAsia"/>
          <w:b/>
          <w:sz w:val="54"/>
          <w:szCs w:val="54"/>
        </w:rPr>
        <w:t>７</w:t>
      </w:r>
      <w:r w:rsidRPr="0039036B">
        <w:rPr>
          <w:rFonts w:ascii="HG正楷書体-PRO" w:eastAsia="HG正楷書体-PRO" w:hint="eastAsia"/>
          <w:b/>
          <w:sz w:val="54"/>
          <w:szCs w:val="54"/>
        </w:rPr>
        <w:t>年度</w:t>
      </w:r>
    </w:p>
    <w:p w14:paraId="4A537DC3" w14:textId="77777777" w:rsidR="00B0379E" w:rsidRPr="0039036B" w:rsidRDefault="00B0379E" w:rsidP="00B0379E">
      <w:pPr>
        <w:autoSpaceDE w:val="0"/>
        <w:autoSpaceDN w:val="0"/>
        <w:spacing w:beforeLines="50" w:before="180"/>
        <w:jc w:val="distribute"/>
        <w:rPr>
          <w:rFonts w:ascii="HG正楷書体-PRO" w:eastAsia="HG正楷書体-PRO"/>
          <w:b/>
          <w:spacing w:val="-20"/>
          <w:sz w:val="54"/>
          <w:szCs w:val="54"/>
        </w:rPr>
      </w:pPr>
      <w:r w:rsidRPr="0039036B">
        <w:rPr>
          <w:rFonts w:ascii="HG正楷書体-PRO" w:eastAsia="HG正楷書体-PRO" w:hint="eastAsia"/>
          <w:b/>
          <w:spacing w:val="-20"/>
          <w:sz w:val="54"/>
          <w:szCs w:val="54"/>
        </w:rPr>
        <w:t>新名神高速道路の整備促進に関する</w:t>
      </w:r>
    </w:p>
    <w:p w14:paraId="000C8FD7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14:paraId="7CF6D117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14:paraId="23C06315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14:paraId="26A5EA55" w14:textId="77777777" w:rsidR="00B0379E" w:rsidRPr="0039036B" w:rsidRDefault="00B0379E" w:rsidP="00B0379E">
      <w:pPr>
        <w:autoSpaceDE w:val="0"/>
        <w:autoSpaceDN w:val="0"/>
        <w:ind w:leftChars="1100" w:left="2310" w:rightChars="1100" w:right="2310"/>
        <w:jc w:val="distribute"/>
        <w:rPr>
          <w:rFonts w:ascii="HG正楷書体-PRO" w:eastAsia="HG正楷書体-PRO"/>
          <w:b/>
          <w:sz w:val="54"/>
          <w:szCs w:val="54"/>
        </w:rPr>
      </w:pPr>
      <w:r w:rsidRPr="0039036B">
        <w:rPr>
          <w:rFonts w:ascii="HG正楷書体-PRO" w:eastAsia="HG正楷書体-PRO" w:hint="eastAsia"/>
          <w:b/>
          <w:sz w:val="96"/>
          <w:szCs w:val="54"/>
        </w:rPr>
        <w:t>要望書</w:t>
      </w:r>
    </w:p>
    <w:p w14:paraId="461B8037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14:paraId="2812A6CF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14:paraId="6E960B18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14:paraId="0D3484E5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14:paraId="32DAEB55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14:paraId="1382E0D1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14:paraId="1EF7699A" w14:textId="77777777" w:rsidR="00B0379E" w:rsidRPr="0039036B" w:rsidRDefault="00B0379E" w:rsidP="00B0379E">
      <w:pPr>
        <w:autoSpaceDE w:val="0"/>
        <w:autoSpaceDN w:val="0"/>
        <w:jc w:val="center"/>
        <w:rPr>
          <w:rFonts w:ascii="HG正楷書体-PRO" w:eastAsia="HG正楷書体-PRO"/>
          <w:b/>
          <w:sz w:val="54"/>
          <w:szCs w:val="54"/>
        </w:rPr>
      </w:pPr>
      <w:r w:rsidRPr="0039036B">
        <w:rPr>
          <w:rFonts w:ascii="HG正楷書体-PRO" w:eastAsia="HG正楷書体-PRO" w:hint="eastAsia"/>
          <w:b/>
          <w:sz w:val="54"/>
          <w:szCs w:val="54"/>
        </w:rPr>
        <w:t>令和</w:t>
      </w:r>
      <w:r w:rsidR="004350AB">
        <w:rPr>
          <w:rFonts w:ascii="HG正楷書体-PRO" w:eastAsia="HG正楷書体-PRO" w:hint="eastAsia"/>
          <w:b/>
          <w:sz w:val="54"/>
          <w:szCs w:val="54"/>
        </w:rPr>
        <w:t>７</w:t>
      </w:r>
      <w:r w:rsidRPr="0039036B">
        <w:rPr>
          <w:rFonts w:ascii="HG正楷書体-PRO" w:eastAsia="HG正楷書体-PRO" w:hint="eastAsia"/>
          <w:b/>
          <w:sz w:val="54"/>
          <w:szCs w:val="54"/>
        </w:rPr>
        <w:t>年</w:t>
      </w:r>
      <w:r w:rsidR="008E59A2">
        <w:rPr>
          <w:rFonts w:ascii="HG正楷書体-PRO" w:eastAsia="HG正楷書体-PRO" w:hint="eastAsia"/>
          <w:b/>
          <w:sz w:val="54"/>
          <w:szCs w:val="54"/>
        </w:rPr>
        <w:t>６</w:t>
      </w:r>
      <w:r w:rsidRPr="0039036B">
        <w:rPr>
          <w:rFonts w:ascii="HG正楷書体-PRO" w:eastAsia="HG正楷書体-PRO" w:hint="eastAsia"/>
          <w:b/>
          <w:sz w:val="54"/>
          <w:szCs w:val="54"/>
        </w:rPr>
        <w:t>月</w:t>
      </w:r>
    </w:p>
    <w:p w14:paraId="149AEADA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14:paraId="16305FA0" w14:textId="77777777" w:rsidR="00B0379E" w:rsidRPr="0039036B" w:rsidRDefault="00B0379E" w:rsidP="00B0379E">
      <w:pPr>
        <w:autoSpaceDE w:val="0"/>
        <w:autoSpaceDN w:val="0"/>
        <w:jc w:val="center"/>
        <w:rPr>
          <w:rFonts w:ascii="HG正楷書体-PRO" w:eastAsia="HG正楷書体-PRO"/>
          <w:b/>
          <w:sz w:val="54"/>
          <w:szCs w:val="54"/>
        </w:rPr>
      </w:pPr>
      <w:r w:rsidRPr="0039036B">
        <w:rPr>
          <w:rFonts w:ascii="HG正楷書体-PRO" w:eastAsia="HG正楷書体-PRO" w:hint="eastAsia"/>
          <w:b/>
          <w:sz w:val="54"/>
          <w:szCs w:val="54"/>
        </w:rPr>
        <w:t>新名神高速道路建設促進協議会</w:t>
      </w:r>
    </w:p>
    <w:p w14:paraId="58D139F7" w14:textId="77777777" w:rsidR="00B0379E" w:rsidRPr="0039036B" w:rsidRDefault="00B0379E" w:rsidP="00B0379E">
      <w:pPr>
        <w:widowControl/>
        <w:jc w:val="left"/>
        <w:rPr>
          <w:rFonts w:ascii="HG正楷書体-PRO" w:eastAsia="HG正楷書体-PRO"/>
          <w:b/>
          <w:sz w:val="54"/>
          <w:szCs w:val="54"/>
        </w:rPr>
      </w:pPr>
      <w:r w:rsidRPr="0039036B">
        <w:rPr>
          <w:rFonts w:ascii="HG正楷書体-PRO" w:eastAsia="HG正楷書体-PRO"/>
          <w:b/>
          <w:sz w:val="54"/>
          <w:szCs w:val="54"/>
        </w:rPr>
        <w:br w:type="page"/>
      </w:r>
    </w:p>
    <w:p w14:paraId="6DA9A573" w14:textId="77777777" w:rsidR="004D7204" w:rsidRPr="0039036B" w:rsidRDefault="009A6508" w:rsidP="0082193E">
      <w:pPr>
        <w:autoSpaceDE w:val="0"/>
        <w:autoSpaceDN w:val="0"/>
        <w:spacing w:line="600" w:lineRule="exact"/>
        <w:ind w:leftChars="1700" w:left="3570" w:rightChars="1700" w:right="3570"/>
        <w:jc w:val="distribute"/>
        <w:rPr>
          <w:rFonts w:ascii="ＭＳ 明朝" w:eastAsia="ＭＳ 明朝" w:hAnsi="ＭＳ 明朝"/>
          <w:sz w:val="36"/>
          <w:szCs w:val="54"/>
        </w:rPr>
      </w:pPr>
      <w:r w:rsidRPr="0039036B">
        <w:rPr>
          <w:rFonts w:ascii="ＭＳ 明朝" w:eastAsia="ＭＳ 明朝" w:hAnsi="ＭＳ 明朝" w:hint="eastAsia"/>
          <w:sz w:val="48"/>
          <w:szCs w:val="54"/>
        </w:rPr>
        <w:lastRenderedPageBreak/>
        <w:t>要望書</w:t>
      </w:r>
    </w:p>
    <w:p w14:paraId="203D1C20" w14:textId="77777777" w:rsidR="00665CC4" w:rsidRPr="0039036B" w:rsidRDefault="00665CC4" w:rsidP="00E671DD">
      <w:pPr>
        <w:autoSpaceDE w:val="0"/>
        <w:autoSpaceDN w:val="0"/>
        <w:spacing w:line="600" w:lineRule="exact"/>
        <w:jc w:val="left"/>
        <w:rPr>
          <w:rFonts w:ascii="ＭＳ 明朝" w:eastAsia="ＭＳ 明朝" w:hAnsi="ＭＳ 明朝"/>
          <w:sz w:val="32"/>
          <w:szCs w:val="54"/>
        </w:rPr>
      </w:pPr>
    </w:p>
    <w:p w14:paraId="636CA81A" w14:textId="77777777" w:rsidR="00BB22E5" w:rsidRPr="0039036B" w:rsidRDefault="007C5B23" w:rsidP="00E671DD">
      <w:pPr>
        <w:autoSpaceDE w:val="0"/>
        <w:autoSpaceDN w:val="0"/>
        <w:spacing w:line="600" w:lineRule="exact"/>
        <w:ind w:firstLineChars="100" w:firstLine="320"/>
        <w:jc w:val="distribute"/>
        <w:rPr>
          <w:rFonts w:ascii="ＭＳ 明朝" w:eastAsia="ＭＳ 明朝" w:hAnsi="ＭＳ 明朝"/>
          <w:sz w:val="32"/>
          <w:szCs w:val="54"/>
        </w:rPr>
      </w:pPr>
      <w:r w:rsidRPr="0039036B">
        <w:rPr>
          <w:rFonts w:ascii="ＭＳ 明朝" w:eastAsia="ＭＳ 明朝" w:hAnsi="ＭＳ 明朝" w:hint="eastAsia"/>
          <w:sz w:val="32"/>
          <w:szCs w:val="54"/>
        </w:rPr>
        <w:t>高速道路は、我が国の産業発展に資するとともに、大規模災害時</w:t>
      </w:r>
    </w:p>
    <w:p w14:paraId="5A79DB4A" w14:textId="77777777" w:rsidR="00BB22E5" w:rsidRPr="0039036B" w:rsidRDefault="007C5B23" w:rsidP="00E671DD">
      <w:pPr>
        <w:autoSpaceDE w:val="0"/>
        <w:autoSpaceDN w:val="0"/>
        <w:spacing w:line="600" w:lineRule="exact"/>
        <w:jc w:val="distribute"/>
        <w:rPr>
          <w:rFonts w:ascii="ＭＳ 明朝" w:eastAsia="ＭＳ 明朝" w:hAnsi="ＭＳ 明朝"/>
          <w:sz w:val="32"/>
          <w:szCs w:val="54"/>
        </w:rPr>
      </w:pPr>
      <w:r w:rsidRPr="0039036B">
        <w:rPr>
          <w:rFonts w:ascii="ＭＳ 明朝" w:eastAsia="ＭＳ 明朝" w:hAnsi="ＭＳ 明朝" w:hint="eastAsia"/>
          <w:sz w:val="32"/>
          <w:szCs w:val="54"/>
        </w:rPr>
        <w:t>における広域支援ルートとして国民の命を守る社会資本の要である。</w:t>
      </w:r>
    </w:p>
    <w:p w14:paraId="0FDE8AAA" w14:textId="77777777" w:rsidR="00F637F2" w:rsidRPr="0039036B" w:rsidRDefault="00F637F2" w:rsidP="00E671DD">
      <w:pPr>
        <w:autoSpaceDE w:val="0"/>
        <w:autoSpaceDN w:val="0"/>
        <w:spacing w:line="600" w:lineRule="exact"/>
        <w:jc w:val="distribute"/>
        <w:rPr>
          <w:rFonts w:ascii="ＭＳ 明朝" w:eastAsia="ＭＳ 明朝" w:hAnsi="ＭＳ 明朝" w:cs="HG明朝B"/>
          <w:sz w:val="32"/>
          <w:szCs w:val="36"/>
        </w:rPr>
      </w:pPr>
    </w:p>
    <w:p w14:paraId="677A5AFF" w14:textId="77777777" w:rsidR="00F637F2" w:rsidRPr="00D00ED7" w:rsidRDefault="00F637F2" w:rsidP="00D75115">
      <w:pPr>
        <w:autoSpaceDE w:val="0"/>
        <w:autoSpaceDN w:val="0"/>
        <w:spacing w:line="600" w:lineRule="exact"/>
        <w:rPr>
          <w:rFonts w:ascii="ＭＳ 明朝" w:eastAsia="ＭＳ 明朝" w:hAnsi="ＭＳ 明朝" w:cs="HG明朝B"/>
          <w:sz w:val="32"/>
          <w:szCs w:val="36"/>
        </w:rPr>
      </w:pPr>
      <w:r w:rsidRPr="00D00ED7">
        <w:rPr>
          <w:rFonts w:ascii="ＭＳ 明朝" w:eastAsia="ＭＳ 明朝" w:hAnsi="ＭＳ 明朝" w:cs="HG明朝B" w:hint="eastAsia"/>
          <w:sz w:val="32"/>
          <w:szCs w:val="36"/>
        </w:rPr>
        <w:t xml:space="preserve">　激甚化・頻発化する</w:t>
      </w:r>
      <w:bookmarkStart w:id="0" w:name="_Hlk121298028"/>
      <w:r w:rsidRPr="00D00ED7">
        <w:rPr>
          <w:rFonts w:ascii="ＭＳ 明朝" w:eastAsia="ＭＳ 明朝" w:hAnsi="ＭＳ 明朝" w:cs="HG明朝B" w:hint="eastAsia"/>
          <w:sz w:val="32"/>
          <w:szCs w:val="36"/>
        </w:rPr>
        <w:t>災害</w:t>
      </w:r>
      <w:r w:rsidR="0030151E" w:rsidRPr="00D00ED7">
        <w:rPr>
          <w:rFonts w:ascii="ＭＳ 明朝" w:eastAsia="ＭＳ 明朝" w:hAnsi="ＭＳ 明朝" w:cs="HG明朝B" w:hint="eastAsia"/>
          <w:sz w:val="32"/>
          <w:szCs w:val="36"/>
        </w:rPr>
        <w:t>による</w:t>
      </w:r>
      <w:r w:rsidR="00272FC7" w:rsidRPr="00D00ED7">
        <w:rPr>
          <w:rFonts w:ascii="ＭＳ 明朝" w:eastAsia="ＭＳ 明朝" w:hAnsi="ＭＳ 明朝" w:cs="HG明朝B" w:hint="eastAsia"/>
          <w:sz w:val="32"/>
          <w:szCs w:val="36"/>
        </w:rPr>
        <w:t>脅威に対応していくため</w:t>
      </w:r>
      <w:bookmarkEnd w:id="0"/>
      <w:r w:rsidR="00813C51" w:rsidRPr="00D00ED7">
        <w:rPr>
          <w:rFonts w:ascii="ＭＳ 明朝" w:eastAsia="ＭＳ 明朝" w:hAnsi="ＭＳ 明朝" w:cs="HG明朝B" w:hint="eastAsia"/>
          <w:sz w:val="32"/>
          <w:szCs w:val="36"/>
        </w:rPr>
        <w:t>、</w:t>
      </w:r>
      <w:r w:rsidR="00E71664" w:rsidRPr="00D00ED7">
        <w:rPr>
          <w:rFonts w:ascii="ＭＳ 明朝" w:eastAsia="ＭＳ 明朝" w:hAnsi="ＭＳ 明朝" w:cs="HG明朝B" w:hint="eastAsia"/>
          <w:sz w:val="32"/>
          <w:szCs w:val="36"/>
        </w:rPr>
        <w:t>平時</w:t>
      </w:r>
      <w:r w:rsidR="00CA0FE3">
        <w:rPr>
          <w:rFonts w:ascii="ＭＳ 明朝" w:eastAsia="ＭＳ 明朝" w:hAnsi="ＭＳ 明朝" w:cs="HG明朝B" w:hint="eastAsia"/>
          <w:sz w:val="32"/>
          <w:szCs w:val="36"/>
        </w:rPr>
        <w:t>だけでなく</w:t>
      </w:r>
      <w:r w:rsidR="00E71664" w:rsidRPr="00D00ED7">
        <w:rPr>
          <w:rFonts w:ascii="ＭＳ 明朝" w:eastAsia="ＭＳ 明朝" w:hAnsi="ＭＳ 明朝" w:cs="HG明朝B" w:hint="eastAsia"/>
          <w:sz w:val="32"/>
          <w:szCs w:val="36"/>
        </w:rPr>
        <w:t>災害時</w:t>
      </w:r>
      <w:r w:rsidR="00813C51" w:rsidRPr="00D00ED7">
        <w:rPr>
          <w:rFonts w:ascii="ＭＳ 明朝" w:eastAsia="ＭＳ 明朝" w:hAnsi="ＭＳ 明朝" w:cs="HG明朝B" w:hint="eastAsia"/>
          <w:sz w:val="32"/>
          <w:szCs w:val="36"/>
        </w:rPr>
        <w:t>でも</w:t>
      </w:r>
      <w:bookmarkStart w:id="1" w:name="_Hlk121298136"/>
      <w:r w:rsidR="00272FC7" w:rsidRPr="00D00ED7">
        <w:rPr>
          <w:rFonts w:ascii="ＭＳ 明朝" w:eastAsia="ＭＳ 明朝" w:hAnsi="ＭＳ 明朝" w:cs="HG明朝B" w:hint="eastAsia"/>
          <w:sz w:val="32"/>
          <w:szCs w:val="36"/>
        </w:rPr>
        <w:t>安定的に人流・物流を支え</w:t>
      </w:r>
      <w:r w:rsidR="00813C51" w:rsidRPr="00D00ED7">
        <w:rPr>
          <w:rFonts w:ascii="ＭＳ 明朝" w:eastAsia="ＭＳ 明朝" w:hAnsi="ＭＳ 明朝" w:cs="HG明朝B" w:hint="eastAsia"/>
          <w:sz w:val="32"/>
          <w:szCs w:val="36"/>
        </w:rPr>
        <w:t>、</w:t>
      </w:r>
      <w:bookmarkEnd w:id="1"/>
      <w:r w:rsidR="00813C51" w:rsidRPr="00D00ED7">
        <w:rPr>
          <w:rFonts w:ascii="ＭＳ 明朝" w:eastAsia="ＭＳ 明朝" w:hAnsi="ＭＳ 明朝" w:cs="HG明朝B" w:hint="eastAsia"/>
          <w:sz w:val="32"/>
          <w:szCs w:val="36"/>
        </w:rPr>
        <w:t>国民の生命・財産を守る</w:t>
      </w:r>
      <w:bookmarkStart w:id="2" w:name="_Hlk121298192"/>
      <w:r w:rsidR="00272FC7" w:rsidRPr="00D00ED7">
        <w:rPr>
          <w:rFonts w:ascii="ＭＳ 明朝" w:eastAsia="ＭＳ 明朝" w:hAnsi="ＭＳ 明朝" w:cs="HG明朝B" w:hint="eastAsia"/>
          <w:sz w:val="32"/>
          <w:szCs w:val="36"/>
        </w:rPr>
        <w:t>強靱な</w:t>
      </w:r>
      <w:bookmarkEnd w:id="2"/>
      <w:r w:rsidR="00813C51" w:rsidRPr="00D00ED7">
        <w:rPr>
          <w:rFonts w:ascii="ＭＳ 明朝" w:eastAsia="ＭＳ 明朝" w:hAnsi="ＭＳ 明朝" w:cs="HG明朝B" w:hint="eastAsia"/>
          <w:sz w:val="32"/>
          <w:szCs w:val="36"/>
        </w:rPr>
        <w:t>高速道路ネットワークの構築、</w:t>
      </w:r>
      <w:r w:rsidR="00E0496C" w:rsidRPr="00D00ED7">
        <w:rPr>
          <w:rFonts w:ascii="ＭＳ 明朝" w:eastAsia="ＭＳ 明朝" w:hAnsi="ＭＳ 明朝" w:cs="HG明朝B" w:hint="eastAsia"/>
          <w:sz w:val="32"/>
          <w:szCs w:val="36"/>
        </w:rPr>
        <w:t>暫定４車線の６車線化など既存高速道路の機能強化</w:t>
      </w:r>
      <w:r w:rsidR="0070022C" w:rsidRPr="00D00ED7">
        <w:rPr>
          <w:rFonts w:ascii="ＭＳ 明朝" w:eastAsia="ＭＳ 明朝" w:hAnsi="ＭＳ 明朝" w:cs="HG明朝B" w:hint="eastAsia"/>
          <w:sz w:val="32"/>
          <w:szCs w:val="36"/>
        </w:rPr>
        <w:t>及び</w:t>
      </w:r>
      <w:r w:rsidR="00813C51" w:rsidRPr="00D00ED7">
        <w:rPr>
          <w:rFonts w:ascii="ＭＳ 明朝" w:eastAsia="ＭＳ 明朝" w:hAnsi="ＭＳ 明朝" w:cs="HG明朝B" w:hint="eastAsia"/>
          <w:sz w:val="32"/>
          <w:szCs w:val="36"/>
        </w:rPr>
        <w:t>持続可能な維持管理</w:t>
      </w:r>
      <w:r w:rsidRPr="00D00ED7">
        <w:rPr>
          <w:rFonts w:ascii="ＭＳ 明朝" w:eastAsia="ＭＳ 明朝" w:hAnsi="ＭＳ 明朝" w:cs="HG明朝B" w:hint="eastAsia"/>
          <w:sz w:val="32"/>
          <w:szCs w:val="36"/>
        </w:rPr>
        <w:t>が求められている。</w:t>
      </w:r>
    </w:p>
    <w:p w14:paraId="5C01CE2A" w14:textId="77777777" w:rsidR="00E71664" w:rsidRPr="00D00ED7" w:rsidRDefault="00E71664" w:rsidP="00D75115">
      <w:pPr>
        <w:autoSpaceDE w:val="0"/>
        <w:autoSpaceDN w:val="0"/>
        <w:spacing w:line="600" w:lineRule="exact"/>
        <w:rPr>
          <w:rFonts w:ascii="ＭＳ 明朝" w:eastAsia="ＭＳ 明朝" w:hAnsi="ＭＳ 明朝" w:cs="HG明朝B"/>
          <w:sz w:val="32"/>
          <w:szCs w:val="36"/>
        </w:rPr>
      </w:pPr>
    </w:p>
    <w:p w14:paraId="4C4EFFD1" w14:textId="77777777" w:rsidR="009C0AD4" w:rsidRPr="00D00ED7" w:rsidRDefault="00E71664" w:rsidP="009C0AD4">
      <w:pPr>
        <w:autoSpaceDE w:val="0"/>
        <w:autoSpaceDN w:val="0"/>
        <w:spacing w:line="600" w:lineRule="exact"/>
        <w:jc w:val="distribute"/>
        <w:rPr>
          <w:rFonts w:ascii="ＭＳ 明朝" w:eastAsia="ＭＳ 明朝" w:hAnsi="ＭＳ 明朝"/>
          <w:sz w:val="32"/>
          <w:szCs w:val="54"/>
        </w:rPr>
      </w:pPr>
      <w:r w:rsidRPr="00D00ED7">
        <w:rPr>
          <w:rFonts w:ascii="ＭＳ 明朝" w:eastAsia="ＭＳ 明朝" w:hAnsi="ＭＳ 明朝" w:hint="eastAsia"/>
          <w:sz w:val="32"/>
          <w:szCs w:val="54"/>
        </w:rPr>
        <w:t xml:space="preserve">　</w:t>
      </w:r>
      <w:r w:rsidR="009C0AD4" w:rsidRPr="00D00ED7">
        <w:rPr>
          <w:rFonts w:ascii="ＭＳ 明朝" w:eastAsia="ＭＳ 明朝" w:hAnsi="ＭＳ 明朝" w:hint="eastAsia"/>
          <w:sz w:val="32"/>
          <w:szCs w:val="54"/>
        </w:rPr>
        <w:t>中でも新名神高速道路は、新東名高速道路とともに三</w:t>
      </w:r>
      <w:r w:rsidR="009C0AD4" w:rsidRPr="00D00ED7">
        <w:rPr>
          <w:rFonts w:ascii="ＭＳ 明朝" w:eastAsia="ＭＳ 明朝" w:hAnsi="ＭＳ 明朝" w:cs="HG明朝B"/>
          <w:sz w:val="32"/>
          <w:szCs w:val="36"/>
        </w:rPr>
        <w:t>大都市圏</w:t>
      </w:r>
    </w:p>
    <w:p w14:paraId="0DB8D79C" w14:textId="77777777" w:rsidR="00E71664" w:rsidRPr="0039036B" w:rsidRDefault="009C0AD4" w:rsidP="009C0AD4">
      <w:pPr>
        <w:autoSpaceDE w:val="0"/>
        <w:autoSpaceDN w:val="0"/>
        <w:spacing w:line="600" w:lineRule="exact"/>
        <w:rPr>
          <w:rFonts w:ascii="ＭＳ 明朝" w:eastAsia="ＭＳ 明朝" w:hAnsi="ＭＳ 明朝" w:cs="HG明朝B"/>
          <w:sz w:val="32"/>
          <w:szCs w:val="36"/>
        </w:rPr>
      </w:pPr>
      <w:r w:rsidRPr="00D00ED7">
        <w:rPr>
          <w:rFonts w:ascii="ＭＳ 明朝" w:eastAsia="ＭＳ 明朝" w:hAnsi="ＭＳ 明朝" w:cs="HG明朝B"/>
          <w:sz w:val="32"/>
          <w:szCs w:val="36"/>
        </w:rPr>
        <w:t>を結ぶ大動脈であり、</w:t>
      </w:r>
      <w:r w:rsidRPr="00D00ED7">
        <w:rPr>
          <w:rFonts w:ascii="ＭＳ 明朝" w:eastAsia="ＭＳ 明朝" w:hAnsi="ＭＳ 明朝" w:cs="HG明朝B" w:hint="eastAsia"/>
          <w:sz w:val="32"/>
          <w:szCs w:val="36"/>
        </w:rPr>
        <w:t>全線開通により広域的な交通を担う</w:t>
      </w:r>
      <w:r w:rsidRPr="0039036B">
        <w:rPr>
          <w:rFonts w:ascii="ＭＳ 明朝" w:eastAsia="ＭＳ 明朝" w:hAnsi="ＭＳ 明朝" w:cs="HG明朝B" w:hint="eastAsia"/>
          <w:sz w:val="32"/>
          <w:szCs w:val="36"/>
        </w:rPr>
        <w:t>ことで社会経済に大きく貢献することが期待されている。</w:t>
      </w:r>
    </w:p>
    <w:p w14:paraId="0734379E" w14:textId="77777777" w:rsidR="007C5B23" w:rsidRPr="0039036B" w:rsidRDefault="007C5B23" w:rsidP="00E671DD">
      <w:pPr>
        <w:autoSpaceDE w:val="0"/>
        <w:autoSpaceDN w:val="0"/>
        <w:spacing w:line="600" w:lineRule="exact"/>
        <w:rPr>
          <w:rFonts w:ascii="ＭＳ 明朝" w:eastAsia="ＭＳ 明朝" w:hAnsi="ＭＳ 明朝"/>
          <w:sz w:val="32"/>
          <w:szCs w:val="54"/>
        </w:rPr>
      </w:pPr>
    </w:p>
    <w:p w14:paraId="794667DC" w14:textId="77777777" w:rsidR="00B0379E" w:rsidRPr="008E1E7E" w:rsidRDefault="00B8456B" w:rsidP="00681D58">
      <w:pPr>
        <w:autoSpaceDE w:val="0"/>
        <w:autoSpaceDN w:val="0"/>
        <w:spacing w:line="600" w:lineRule="exact"/>
        <w:jc w:val="left"/>
        <w:rPr>
          <w:rFonts w:ascii="ＭＳ 明朝" w:eastAsia="ＭＳ 明朝" w:hAnsi="ＭＳ 明朝"/>
          <w:spacing w:val="-2"/>
          <w:sz w:val="32"/>
          <w:szCs w:val="54"/>
        </w:rPr>
      </w:pPr>
      <w:r w:rsidRPr="0039036B">
        <w:rPr>
          <w:rFonts w:ascii="ＭＳ 明朝" w:eastAsia="ＭＳ 明朝" w:hAnsi="ＭＳ 明朝" w:hint="eastAsia"/>
          <w:spacing w:val="-2"/>
          <w:sz w:val="32"/>
          <w:szCs w:val="54"/>
        </w:rPr>
        <w:t xml:space="preserve">　</w:t>
      </w:r>
      <w:r w:rsidR="007C5B23" w:rsidRPr="0039036B">
        <w:rPr>
          <w:rFonts w:ascii="ＭＳ 明朝" w:eastAsia="ＭＳ 明朝" w:hAnsi="ＭＳ 明朝" w:hint="eastAsia"/>
          <w:spacing w:val="-2"/>
          <w:sz w:val="32"/>
          <w:szCs w:val="54"/>
        </w:rPr>
        <w:t>新名神高速道路では、</w:t>
      </w:r>
      <w:r w:rsidR="00317647" w:rsidRPr="0039036B">
        <w:rPr>
          <w:rFonts w:ascii="ＭＳ 明朝" w:eastAsia="ＭＳ 明朝" w:hAnsi="ＭＳ 明朝" w:hint="eastAsia"/>
          <w:spacing w:val="-2"/>
          <w:sz w:val="32"/>
          <w:szCs w:val="54"/>
        </w:rPr>
        <w:t>「</w:t>
      </w:r>
      <w:r w:rsidR="00317647">
        <w:rPr>
          <w:rFonts w:ascii="ＭＳ 明朝" w:eastAsia="ＭＳ 明朝" w:hAnsi="ＭＳ 明朝"/>
          <w:spacing w:val="-2"/>
          <w:sz w:val="32"/>
          <w:szCs w:val="54"/>
        </w:rPr>
        <w:t>名港</w:t>
      </w:r>
      <w:r w:rsidR="00410C1B" w:rsidRPr="0039036B">
        <w:rPr>
          <w:rFonts w:ascii="ＭＳ 明朝" w:eastAsia="ＭＳ 明朝" w:hAnsi="ＭＳ 明朝" w:hint="eastAsia"/>
          <w:spacing w:val="-2"/>
          <w:sz w:val="32"/>
          <w:szCs w:val="54"/>
        </w:rPr>
        <w:t>中央</w:t>
      </w:r>
      <w:r w:rsidR="00FF0940" w:rsidRPr="0039036B">
        <w:rPr>
          <w:rFonts w:ascii="ＭＳ 明朝" w:eastAsia="ＭＳ 明朝" w:hAnsi="ＭＳ 明朝" w:hint="eastAsia"/>
          <w:spacing w:val="-2"/>
          <w:sz w:val="32"/>
          <w:szCs w:val="54"/>
        </w:rPr>
        <w:t>・</w:t>
      </w:r>
      <w:r w:rsidR="00410C1B" w:rsidRPr="0039036B">
        <w:rPr>
          <w:rFonts w:ascii="ＭＳ 明朝" w:eastAsia="ＭＳ 明朝" w:hAnsi="ＭＳ 明朝" w:hint="eastAsia"/>
          <w:spacing w:val="-2"/>
          <w:sz w:val="32"/>
          <w:szCs w:val="54"/>
        </w:rPr>
        <w:t>大津間」</w:t>
      </w:r>
      <w:r w:rsidR="007765ED">
        <w:rPr>
          <w:rFonts w:ascii="ＭＳ 明朝" w:eastAsia="ＭＳ 明朝" w:hAnsi="ＭＳ 明朝" w:hint="eastAsia"/>
          <w:spacing w:val="-2"/>
          <w:sz w:val="32"/>
          <w:szCs w:val="54"/>
        </w:rPr>
        <w:t>、</w:t>
      </w:r>
      <w:r w:rsidR="007C5B23" w:rsidRPr="0039036B">
        <w:rPr>
          <w:rFonts w:ascii="ＭＳ 明朝" w:eastAsia="ＭＳ 明朝" w:hAnsi="ＭＳ 明朝" w:hint="eastAsia"/>
          <w:spacing w:val="-2"/>
          <w:sz w:val="32"/>
          <w:szCs w:val="54"/>
        </w:rPr>
        <w:t>「城陽</w:t>
      </w:r>
      <w:r w:rsidR="00FF0940" w:rsidRPr="0039036B">
        <w:rPr>
          <w:rFonts w:ascii="ＭＳ 明朝" w:eastAsia="ＭＳ 明朝" w:hAnsi="ＭＳ 明朝" w:hint="eastAsia"/>
          <w:spacing w:val="-2"/>
          <w:sz w:val="32"/>
          <w:szCs w:val="54"/>
        </w:rPr>
        <w:t>・</w:t>
      </w:r>
      <w:r w:rsidR="007C5B23" w:rsidRPr="0039036B">
        <w:rPr>
          <w:rFonts w:ascii="ＭＳ 明朝" w:eastAsia="ＭＳ 明朝" w:hAnsi="ＭＳ 明朝" w:hint="eastAsia"/>
          <w:spacing w:val="-2"/>
          <w:sz w:val="32"/>
          <w:szCs w:val="54"/>
        </w:rPr>
        <w:t>八幡京田辺間」、「高槻</w:t>
      </w:r>
      <w:r w:rsidR="00FF0940" w:rsidRPr="0039036B">
        <w:rPr>
          <w:rFonts w:ascii="ＭＳ 明朝" w:eastAsia="ＭＳ 明朝" w:hAnsi="ＭＳ 明朝" w:hint="eastAsia"/>
          <w:spacing w:val="-2"/>
          <w:sz w:val="32"/>
          <w:szCs w:val="54"/>
        </w:rPr>
        <w:t>・</w:t>
      </w:r>
      <w:r w:rsidR="007C5B23" w:rsidRPr="0039036B">
        <w:rPr>
          <w:rFonts w:ascii="ＭＳ 明朝" w:eastAsia="ＭＳ 明朝" w:hAnsi="ＭＳ 明朝" w:hint="eastAsia"/>
          <w:spacing w:val="-2"/>
          <w:sz w:val="32"/>
          <w:szCs w:val="54"/>
        </w:rPr>
        <w:t>神戸間」が開通し</w:t>
      </w:r>
      <w:r w:rsidR="00D75115" w:rsidRPr="0039036B">
        <w:rPr>
          <w:rFonts w:ascii="ＭＳ 明朝" w:eastAsia="ＭＳ 明朝" w:hAnsi="ＭＳ 明朝" w:hint="eastAsia"/>
          <w:spacing w:val="-2"/>
          <w:sz w:val="32"/>
          <w:szCs w:val="54"/>
        </w:rPr>
        <w:t>たものの</w:t>
      </w:r>
      <w:r w:rsidR="007C5B23" w:rsidRPr="0039036B">
        <w:rPr>
          <w:rFonts w:ascii="ＭＳ 明朝" w:eastAsia="ＭＳ 明朝" w:hAnsi="ＭＳ 明朝" w:hint="eastAsia"/>
          <w:spacing w:val="-2"/>
          <w:sz w:val="32"/>
          <w:szCs w:val="54"/>
        </w:rPr>
        <w:t>、いまだにミッシングリンクや暫定４車線区間が残って</w:t>
      </w:r>
      <w:bookmarkStart w:id="3" w:name="_Hlk121298268"/>
      <w:r w:rsidR="00202604">
        <w:rPr>
          <w:rFonts w:ascii="ＭＳ 明朝" w:eastAsia="ＭＳ 明朝" w:hAnsi="ＭＳ 明朝" w:hint="eastAsia"/>
          <w:spacing w:val="-2"/>
          <w:sz w:val="32"/>
          <w:szCs w:val="54"/>
        </w:rPr>
        <w:t>おり、</w:t>
      </w:r>
      <w:r w:rsidR="00D170F9">
        <w:rPr>
          <w:rFonts w:ascii="ＭＳ 明朝" w:eastAsia="ＭＳ 明朝" w:hAnsi="ＭＳ 明朝" w:hint="eastAsia"/>
          <w:spacing w:val="-2"/>
          <w:sz w:val="32"/>
          <w:szCs w:val="54"/>
        </w:rPr>
        <w:t>高速道路整備によるストック効果を</w:t>
      </w:r>
      <w:r w:rsidR="007765ED">
        <w:rPr>
          <w:rFonts w:ascii="ＭＳ 明朝" w:eastAsia="ＭＳ 明朝" w:hAnsi="ＭＳ 明朝" w:hint="eastAsia"/>
          <w:spacing w:val="-2"/>
          <w:sz w:val="32"/>
          <w:szCs w:val="54"/>
        </w:rPr>
        <w:t>更</w:t>
      </w:r>
      <w:r w:rsidR="00CA0FE3">
        <w:rPr>
          <w:rFonts w:ascii="ＭＳ 明朝" w:eastAsia="ＭＳ 明朝" w:hAnsi="ＭＳ 明朝" w:hint="eastAsia"/>
          <w:spacing w:val="-2"/>
          <w:sz w:val="32"/>
          <w:szCs w:val="54"/>
        </w:rPr>
        <w:t>に波及させる</w:t>
      </w:r>
      <w:r w:rsidR="00D170F9">
        <w:rPr>
          <w:rFonts w:ascii="ＭＳ 明朝" w:eastAsia="ＭＳ 明朝" w:hAnsi="ＭＳ 明朝" w:hint="eastAsia"/>
          <w:spacing w:val="-2"/>
          <w:sz w:val="32"/>
          <w:szCs w:val="54"/>
        </w:rPr>
        <w:t>には</w:t>
      </w:r>
      <w:bookmarkEnd w:id="3"/>
      <w:r w:rsidR="00D500F8" w:rsidRPr="0039036B">
        <w:rPr>
          <w:rFonts w:ascii="ＭＳ 明朝" w:eastAsia="ＭＳ 明朝" w:hAnsi="ＭＳ 明朝" w:hint="eastAsia"/>
          <w:spacing w:val="-2"/>
          <w:sz w:val="32"/>
          <w:szCs w:val="54"/>
        </w:rPr>
        <w:t>早期の</w:t>
      </w:r>
      <w:r w:rsidR="00E0496C" w:rsidRPr="0039036B">
        <w:rPr>
          <w:rFonts w:ascii="ＭＳ 明朝" w:eastAsia="ＭＳ 明朝" w:hAnsi="ＭＳ 明朝" w:hint="eastAsia"/>
          <w:spacing w:val="-2"/>
          <w:sz w:val="32"/>
          <w:szCs w:val="54"/>
        </w:rPr>
        <w:t>全線</w:t>
      </w:r>
      <w:r w:rsidR="00D500F8" w:rsidRPr="0039036B">
        <w:rPr>
          <w:rFonts w:ascii="ＭＳ 明朝" w:eastAsia="ＭＳ 明朝" w:hAnsi="ＭＳ 明朝" w:hint="eastAsia"/>
          <w:spacing w:val="-2"/>
          <w:sz w:val="32"/>
          <w:szCs w:val="54"/>
        </w:rPr>
        <w:t>整備が不可欠</w:t>
      </w:r>
      <w:r w:rsidR="00FE6458" w:rsidRPr="0039036B">
        <w:rPr>
          <w:rFonts w:ascii="ＭＳ 明朝" w:eastAsia="ＭＳ 明朝" w:hAnsi="ＭＳ 明朝" w:hint="eastAsia"/>
          <w:spacing w:val="-2"/>
          <w:sz w:val="32"/>
          <w:szCs w:val="54"/>
        </w:rPr>
        <w:t>である。</w:t>
      </w:r>
    </w:p>
    <w:p w14:paraId="1D0B5D5B" w14:textId="77777777" w:rsidR="00B0379E" w:rsidRPr="0039036B" w:rsidRDefault="00B0379E" w:rsidP="00BC0815">
      <w:pPr>
        <w:autoSpaceDE w:val="0"/>
        <w:autoSpaceDN w:val="0"/>
        <w:spacing w:line="600" w:lineRule="exact"/>
        <w:jc w:val="left"/>
        <w:rPr>
          <w:rFonts w:ascii="ＭＳ 明朝" w:eastAsia="ＭＳ 明朝" w:hAnsi="ＭＳ 明朝"/>
          <w:sz w:val="32"/>
          <w:szCs w:val="54"/>
        </w:rPr>
      </w:pPr>
    </w:p>
    <w:p w14:paraId="58093E67" w14:textId="77777777" w:rsidR="00665CC4" w:rsidRPr="0039036B" w:rsidRDefault="007C5B23" w:rsidP="00BC0815">
      <w:pPr>
        <w:autoSpaceDE w:val="0"/>
        <w:autoSpaceDN w:val="0"/>
        <w:spacing w:line="600" w:lineRule="exact"/>
        <w:ind w:firstLineChars="100" w:firstLine="320"/>
        <w:jc w:val="left"/>
        <w:rPr>
          <w:rFonts w:ascii="ＭＳ 明朝" w:eastAsia="ＭＳ 明朝" w:hAnsi="ＭＳ 明朝"/>
          <w:sz w:val="32"/>
          <w:szCs w:val="54"/>
        </w:rPr>
      </w:pPr>
      <w:r w:rsidRPr="0039036B">
        <w:rPr>
          <w:rFonts w:ascii="ＭＳ 明朝" w:eastAsia="ＭＳ 明朝" w:hAnsi="ＭＳ 明朝" w:hint="eastAsia"/>
          <w:sz w:val="32"/>
          <w:szCs w:val="54"/>
        </w:rPr>
        <w:t>このことから、次の事項について強く要望する。</w:t>
      </w:r>
    </w:p>
    <w:p w14:paraId="75ABE728" w14:textId="77777777" w:rsidR="00564276" w:rsidRDefault="00564276" w:rsidP="003B5C62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  <w:sz w:val="32"/>
          <w:szCs w:val="54"/>
        </w:rPr>
      </w:pPr>
    </w:p>
    <w:p w14:paraId="5ECFDF64" w14:textId="77777777" w:rsidR="00681D58" w:rsidRDefault="00681D58" w:rsidP="003B5C62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  <w:sz w:val="32"/>
          <w:szCs w:val="54"/>
        </w:rPr>
      </w:pPr>
    </w:p>
    <w:p w14:paraId="67B9F4E3" w14:textId="77777777" w:rsidR="007751C7" w:rsidRDefault="007751C7" w:rsidP="003B5C62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  <w:sz w:val="32"/>
          <w:szCs w:val="54"/>
        </w:rPr>
      </w:pPr>
    </w:p>
    <w:p w14:paraId="63F4A871" w14:textId="77777777" w:rsidR="007751C7" w:rsidRDefault="007751C7" w:rsidP="003B5C62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  <w:sz w:val="32"/>
          <w:szCs w:val="54"/>
        </w:rPr>
      </w:pPr>
    </w:p>
    <w:p w14:paraId="3BEEDA2E" w14:textId="77777777" w:rsidR="00202604" w:rsidRDefault="00202604" w:rsidP="003B5C62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  <w:sz w:val="32"/>
          <w:szCs w:val="54"/>
        </w:rPr>
      </w:pPr>
    </w:p>
    <w:p w14:paraId="5534FC76" w14:textId="77777777" w:rsidR="00F25A8C" w:rsidRDefault="00F25A8C" w:rsidP="003B5C62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  <w:sz w:val="32"/>
          <w:szCs w:val="54"/>
        </w:rPr>
      </w:pPr>
    </w:p>
    <w:p w14:paraId="6CC62E54" w14:textId="77777777" w:rsidR="00F25A8C" w:rsidRDefault="00F25A8C" w:rsidP="00F72ADB">
      <w:pPr>
        <w:widowControl/>
        <w:autoSpaceDE w:val="0"/>
        <w:autoSpaceDN w:val="0"/>
        <w:spacing w:line="380" w:lineRule="exact"/>
        <w:jc w:val="left"/>
        <w:rPr>
          <w:rFonts w:ascii="ＭＳ 明朝" w:eastAsia="ＭＳ 明朝" w:hAnsi="ＭＳ 明朝"/>
          <w:sz w:val="32"/>
          <w:szCs w:val="54"/>
        </w:rPr>
      </w:pPr>
    </w:p>
    <w:p w14:paraId="09EC4933" w14:textId="77777777" w:rsidR="00625909" w:rsidRPr="004D5EC2" w:rsidRDefault="006654C0" w:rsidP="00F72ADB">
      <w:pPr>
        <w:widowControl/>
        <w:autoSpaceDE w:val="0"/>
        <w:autoSpaceDN w:val="0"/>
        <w:spacing w:line="380" w:lineRule="exact"/>
        <w:jc w:val="left"/>
        <w:rPr>
          <w:rFonts w:ascii="ＭＳ ゴシック" w:eastAsia="ＭＳ ゴシック" w:hAnsi="ＭＳ ゴシック"/>
          <w:b/>
          <w:sz w:val="34"/>
          <w:szCs w:val="34"/>
        </w:rPr>
      </w:pPr>
      <w:r w:rsidRPr="004D5EC2">
        <w:rPr>
          <w:rFonts w:ascii="ＭＳ ゴシック" w:eastAsia="ＭＳ ゴシック" w:hAnsi="ＭＳ ゴシック" w:hint="eastAsia"/>
          <w:b/>
          <w:sz w:val="34"/>
          <w:szCs w:val="34"/>
        </w:rPr>
        <w:lastRenderedPageBreak/>
        <w:t xml:space="preserve">１　</w:t>
      </w:r>
      <w:bookmarkStart w:id="4" w:name="_Hlk164771243"/>
      <w:r w:rsidR="00625909" w:rsidRPr="004D5EC2">
        <w:rPr>
          <w:rFonts w:ascii="ＭＳ ゴシック" w:eastAsia="ＭＳ ゴシック" w:hAnsi="ＭＳ ゴシック" w:hint="eastAsia"/>
          <w:b/>
          <w:color w:val="000000" w:themeColor="text1"/>
          <w:sz w:val="34"/>
          <w:szCs w:val="34"/>
        </w:rPr>
        <w:t>全線開通を早期に図ること</w:t>
      </w:r>
      <w:bookmarkEnd w:id="4"/>
    </w:p>
    <w:p w14:paraId="48C0E698" w14:textId="77777777" w:rsidR="00D9042A" w:rsidRPr="004D5EC2" w:rsidRDefault="002D4A6A" w:rsidP="00F72ADB">
      <w:pPr>
        <w:widowControl/>
        <w:autoSpaceDE w:val="0"/>
        <w:autoSpaceDN w:val="0"/>
        <w:spacing w:line="380" w:lineRule="exact"/>
        <w:ind w:leftChars="350" w:left="735"/>
        <w:jc w:val="left"/>
        <w:rPr>
          <w:rFonts w:ascii="ＭＳ 明朝" w:eastAsia="ＭＳ 明朝" w:hAnsi="ＭＳ 明朝"/>
          <w:spacing w:val="-2"/>
          <w:sz w:val="32"/>
          <w:szCs w:val="32"/>
        </w:rPr>
      </w:pPr>
      <w:r w:rsidRPr="004D5EC2">
        <w:rPr>
          <w:rFonts w:ascii="ＭＳ 明朝" w:eastAsia="ＭＳ 明朝" w:hAnsi="ＭＳ 明朝" w:hint="eastAsia"/>
          <w:spacing w:val="-2"/>
          <w:sz w:val="32"/>
          <w:szCs w:val="32"/>
        </w:rPr>
        <w:t>「大津</w:t>
      </w:r>
      <w:r w:rsidRPr="004D5EC2">
        <w:rPr>
          <w:rFonts w:ascii="ＭＳ 明朝" w:eastAsia="ＭＳ 明朝" w:hAnsi="ＭＳ 明朝"/>
          <w:spacing w:val="-2"/>
          <w:sz w:val="32"/>
          <w:szCs w:val="32"/>
        </w:rPr>
        <w:t>JCT</w:t>
      </w:r>
      <w:r w:rsidRPr="004D5EC2">
        <w:rPr>
          <w:rFonts w:ascii="ＭＳ 明朝" w:eastAsia="ＭＳ 明朝" w:hAnsi="ＭＳ 明朝" w:hint="eastAsia"/>
          <w:spacing w:val="-2"/>
          <w:sz w:val="32"/>
          <w:szCs w:val="32"/>
        </w:rPr>
        <w:t>（仮称）</w:t>
      </w:r>
      <w:r w:rsidRPr="004D5EC2">
        <w:rPr>
          <w:rFonts w:ascii="ＭＳ 明朝" w:eastAsia="ＭＳ 明朝" w:hAnsi="ＭＳ 明朝"/>
          <w:spacing w:val="-2"/>
          <w:sz w:val="32"/>
          <w:szCs w:val="32"/>
        </w:rPr>
        <w:t>～城陽JCT･IC間</w:t>
      </w:r>
      <w:r w:rsidRPr="004D5EC2">
        <w:rPr>
          <w:rFonts w:ascii="ＭＳ 明朝" w:eastAsia="ＭＳ 明朝" w:hAnsi="ＭＳ 明朝" w:hint="eastAsia"/>
          <w:spacing w:val="-2"/>
          <w:sz w:val="32"/>
          <w:szCs w:val="32"/>
        </w:rPr>
        <w:t>」</w:t>
      </w:r>
      <w:r w:rsidR="004350AB">
        <w:rPr>
          <w:rFonts w:ascii="ＭＳ 明朝" w:eastAsia="ＭＳ 明朝" w:hAnsi="ＭＳ 明朝" w:hint="eastAsia"/>
          <w:spacing w:val="-2"/>
          <w:sz w:val="32"/>
          <w:szCs w:val="32"/>
        </w:rPr>
        <w:t>において安全に十分配慮</w:t>
      </w:r>
      <w:r w:rsidR="00F70FA7">
        <w:rPr>
          <w:rFonts w:ascii="ＭＳ 明朝" w:eastAsia="ＭＳ 明朝" w:hAnsi="ＭＳ 明朝" w:hint="eastAsia"/>
          <w:spacing w:val="-2"/>
          <w:sz w:val="32"/>
          <w:szCs w:val="32"/>
        </w:rPr>
        <w:t>した</w:t>
      </w:r>
      <w:r w:rsidR="004350AB">
        <w:rPr>
          <w:rFonts w:ascii="ＭＳ 明朝" w:eastAsia="ＭＳ 明朝" w:hAnsi="ＭＳ 明朝" w:hint="eastAsia"/>
          <w:spacing w:val="-2"/>
          <w:sz w:val="32"/>
          <w:szCs w:val="32"/>
        </w:rPr>
        <w:t>うえ</w:t>
      </w:r>
      <w:r w:rsidR="00F70FA7">
        <w:rPr>
          <w:rFonts w:ascii="ＭＳ 明朝" w:eastAsia="ＭＳ 明朝" w:hAnsi="ＭＳ 明朝" w:hint="eastAsia"/>
          <w:spacing w:val="-2"/>
          <w:sz w:val="32"/>
          <w:szCs w:val="32"/>
        </w:rPr>
        <w:t>で、一日も早い</w:t>
      </w:r>
      <w:r w:rsidR="004350AB">
        <w:rPr>
          <w:rFonts w:ascii="ＭＳ 明朝" w:eastAsia="ＭＳ 明朝" w:hAnsi="ＭＳ 明朝" w:hint="eastAsia"/>
          <w:spacing w:val="-2"/>
          <w:sz w:val="32"/>
          <w:szCs w:val="32"/>
        </w:rPr>
        <w:t>全線の供用開始が</w:t>
      </w:r>
      <w:r w:rsidR="00F70FA7">
        <w:rPr>
          <w:rFonts w:ascii="ＭＳ 明朝" w:eastAsia="ＭＳ 明朝" w:hAnsi="ＭＳ 明朝" w:hint="eastAsia"/>
          <w:spacing w:val="-2"/>
          <w:sz w:val="32"/>
          <w:szCs w:val="32"/>
        </w:rPr>
        <w:t>図</w:t>
      </w:r>
      <w:r w:rsidR="004350AB">
        <w:rPr>
          <w:rFonts w:ascii="ＭＳ 明朝" w:eastAsia="ＭＳ 明朝" w:hAnsi="ＭＳ 明朝" w:hint="eastAsia"/>
          <w:spacing w:val="-2"/>
          <w:sz w:val="32"/>
          <w:szCs w:val="32"/>
        </w:rPr>
        <w:t>られ</w:t>
      </w:r>
      <w:r w:rsidR="00F70FA7">
        <w:rPr>
          <w:rFonts w:ascii="ＭＳ 明朝" w:eastAsia="ＭＳ 明朝" w:hAnsi="ＭＳ 明朝" w:hint="eastAsia"/>
          <w:spacing w:val="-2"/>
          <w:sz w:val="32"/>
          <w:szCs w:val="32"/>
        </w:rPr>
        <w:t>る</w:t>
      </w:r>
      <w:r w:rsidR="004350AB">
        <w:rPr>
          <w:rFonts w:ascii="ＭＳ 明朝" w:eastAsia="ＭＳ 明朝" w:hAnsi="ＭＳ 明朝" w:hint="eastAsia"/>
          <w:spacing w:val="-2"/>
          <w:sz w:val="32"/>
          <w:szCs w:val="32"/>
        </w:rPr>
        <w:t>よう工期短縮に努める</w:t>
      </w:r>
      <w:r w:rsidR="00F70FA7">
        <w:rPr>
          <w:rFonts w:ascii="ＭＳ 明朝" w:eastAsia="ＭＳ 明朝" w:hAnsi="ＭＳ 明朝" w:hint="eastAsia"/>
          <w:spacing w:val="-2"/>
          <w:sz w:val="32"/>
          <w:szCs w:val="32"/>
        </w:rPr>
        <w:t>こと</w:t>
      </w:r>
    </w:p>
    <w:p w14:paraId="2B5B307C" w14:textId="77777777" w:rsidR="00564276" w:rsidRPr="004D5EC2" w:rsidRDefault="00692FE4" w:rsidP="00F72ADB">
      <w:pPr>
        <w:widowControl/>
        <w:autoSpaceDE w:val="0"/>
        <w:autoSpaceDN w:val="0"/>
        <w:spacing w:line="380" w:lineRule="exact"/>
        <w:ind w:leftChars="350" w:left="735"/>
        <w:jc w:val="left"/>
        <w:rPr>
          <w:rFonts w:ascii="ＭＳ 明朝" w:eastAsia="ＭＳ 明朝" w:hAnsi="ＭＳ 明朝"/>
          <w:spacing w:val="-2"/>
          <w:sz w:val="32"/>
          <w:szCs w:val="32"/>
        </w:rPr>
      </w:pPr>
      <w:r w:rsidRPr="004D5EC2">
        <w:rPr>
          <w:rFonts w:ascii="ＭＳ 明朝" w:eastAsia="ＭＳ 明朝" w:hAnsi="ＭＳ 明朝"/>
          <w:spacing w:val="-2"/>
          <w:sz w:val="32"/>
          <w:szCs w:val="32"/>
        </w:rPr>
        <w:t>「八幡京田辺JCT･IC～高槻JCT･IC間」</w:t>
      </w:r>
      <w:r w:rsidR="00E325D1">
        <w:rPr>
          <w:rFonts w:ascii="ＭＳ 明朝" w:eastAsia="ＭＳ 明朝" w:hAnsi="ＭＳ 明朝" w:hint="eastAsia"/>
          <w:spacing w:val="-2"/>
          <w:sz w:val="32"/>
          <w:szCs w:val="32"/>
        </w:rPr>
        <w:t>においても安全に十分配慮したうえで、</w:t>
      </w:r>
      <w:r w:rsidR="00625909" w:rsidRPr="004D5EC2">
        <w:rPr>
          <w:rFonts w:ascii="ＭＳ 明朝" w:eastAsia="ＭＳ 明朝" w:hAnsi="ＭＳ 明朝" w:hint="eastAsia"/>
          <w:spacing w:val="-2"/>
          <w:sz w:val="32"/>
          <w:szCs w:val="32"/>
        </w:rPr>
        <w:t>着実な整備</w:t>
      </w:r>
      <w:r w:rsidR="00B15783" w:rsidRPr="004D5EC2">
        <w:rPr>
          <w:rFonts w:ascii="ＭＳ 明朝" w:eastAsia="ＭＳ 明朝" w:hAnsi="ＭＳ 明朝" w:hint="eastAsia"/>
          <w:spacing w:val="-2"/>
          <w:sz w:val="32"/>
          <w:szCs w:val="32"/>
        </w:rPr>
        <w:t>により</w:t>
      </w:r>
      <w:r w:rsidR="00625909" w:rsidRPr="004D5EC2">
        <w:rPr>
          <w:rFonts w:ascii="ＭＳ 明朝" w:eastAsia="ＭＳ 明朝" w:hAnsi="ＭＳ 明朝" w:hint="eastAsia"/>
          <w:spacing w:val="-2"/>
          <w:sz w:val="32"/>
          <w:szCs w:val="32"/>
        </w:rPr>
        <w:t>、</w:t>
      </w:r>
      <w:r w:rsidR="00F70FA7">
        <w:rPr>
          <w:rFonts w:ascii="ＭＳ 明朝" w:eastAsia="ＭＳ 明朝" w:hAnsi="ＭＳ 明朝" w:hint="eastAsia"/>
          <w:spacing w:val="-2"/>
          <w:sz w:val="32"/>
          <w:szCs w:val="32"/>
        </w:rPr>
        <w:t>令和９年度での開通を確実なものとすること</w:t>
      </w:r>
    </w:p>
    <w:p w14:paraId="645FC1A9" w14:textId="77777777" w:rsidR="00681D58" w:rsidRPr="0039036B" w:rsidRDefault="00681D58" w:rsidP="00BD3E92">
      <w:pPr>
        <w:widowControl/>
        <w:autoSpaceDE w:val="0"/>
        <w:autoSpaceDN w:val="0"/>
        <w:spacing w:line="320" w:lineRule="exact"/>
        <w:ind w:leftChars="350" w:left="735"/>
        <w:jc w:val="left"/>
        <w:rPr>
          <w:rFonts w:ascii="ＭＳ 明朝" w:eastAsia="ＭＳ 明朝" w:hAnsi="ＭＳ 明朝"/>
          <w:sz w:val="36"/>
          <w:szCs w:val="54"/>
        </w:rPr>
      </w:pPr>
    </w:p>
    <w:p w14:paraId="48956E93" w14:textId="77777777" w:rsidR="006654C0" w:rsidRPr="004D5EC2" w:rsidRDefault="006654C0" w:rsidP="00F72ADB">
      <w:pPr>
        <w:autoSpaceDE w:val="0"/>
        <w:autoSpaceDN w:val="0"/>
        <w:spacing w:line="380" w:lineRule="exact"/>
        <w:jc w:val="left"/>
        <w:rPr>
          <w:rFonts w:ascii="ＭＳ ゴシック" w:eastAsia="ＭＳ ゴシック" w:hAnsi="ＭＳ ゴシック"/>
          <w:b/>
          <w:sz w:val="34"/>
          <w:szCs w:val="34"/>
        </w:rPr>
      </w:pPr>
      <w:r w:rsidRPr="004D5EC2">
        <w:rPr>
          <w:rFonts w:ascii="ＭＳ ゴシック" w:eastAsia="ＭＳ ゴシック" w:hAnsi="ＭＳ ゴシック" w:hint="eastAsia"/>
          <w:b/>
          <w:sz w:val="34"/>
          <w:szCs w:val="34"/>
        </w:rPr>
        <w:t xml:space="preserve">２　</w:t>
      </w:r>
      <w:r w:rsidR="00692FE4" w:rsidRPr="004D5EC2">
        <w:rPr>
          <w:rFonts w:ascii="ＭＳ ゴシック" w:eastAsia="ＭＳ ゴシック" w:hAnsi="ＭＳ ゴシック" w:hint="eastAsia"/>
          <w:b/>
          <w:sz w:val="34"/>
          <w:szCs w:val="34"/>
        </w:rPr>
        <w:t>６車線化事業中区間の</w:t>
      </w:r>
      <w:r w:rsidR="008D458B" w:rsidRPr="004D5EC2">
        <w:rPr>
          <w:rFonts w:ascii="ＭＳ ゴシック" w:eastAsia="ＭＳ ゴシック" w:hAnsi="ＭＳ ゴシック" w:hint="eastAsia"/>
          <w:b/>
          <w:sz w:val="34"/>
          <w:szCs w:val="34"/>
        </w:rPr>
        <w:t>早期</w:t>
      </w:r>
      <w:r w:rsidR="00471229" w:rsidRPr="004D5EC2">
        <w:rPr>
          <w:rFonts w:ascii="ＭＳ ゴシック" w:eastAsia="ＭＳ ゴシック" w:hAnsi="ＭＳ ゴシック" w:hint="eastAsia"/>
          <w:b/>
          <w:sz w:val="34"/>
          <w:szCs w:val="34"/>
        </w:rPr>
        <w:t>完成を</w:t>
      </w:r>
      <w:r w:rsidR="00692FE4" w:rsidRPr="004D5EC2">
        <w:rPr>
          <w:rFonts w:ascii="ＭＳ ゴシック" w:eastAsia="ＭＳ ゴシック" w:hAnsi="ＭＳ ゴシック" w:hint="eastAsia"/>
          <w:b/>
          <w:sz w:val="34"/>
          <w:szCs w:val="34"/>
        </w:rPr>
        <w:t>図ること</w:t>
      </w:r>
    </w:p>
    <w:p w14:paraId="27BFD2BF" w14:textId="77777777" w:rsidR="006654C0" w:rsidRPr="00F25A8C" w:rsidRDefault="00692FE4" w:rsidP="00F25A8C">
      <w:pPr>
        <w:autoSpaceDE w:val="0"/>
        <w:autoSpaceDN w:val="0"/>
        <w:spacing w:line="380" w:lineRule="exact"/>
        <w:ind w:leftChars="350" w:left="735" w:rightChars="100" w:right="210"/>
        <w:rPr>
          <w:rFonts w:ascii="ＭＳ 明朝" w:eastAsia="ＭＳ 明朝" w:hAnsi="ＭＳ 明朝"/>
          <w:sz w:val="32"/>
          <w:szCs w:val="32"/>
        </w:rPr>
      </w:pPr>
      <w:r w:rsidRPr="004D5EC2">
        <w:rPr>
          <w:rFonts w:ascii="ＭＳ 明朝" w:eastAsia="ＭＳ 明朝" w:hAnsi="ＭＳ 明朝" w:hint="eastAsia"/>
          <w:sz w:val="32"/>
          <w:szCs w:val="32"/>
        </w:rPr>
        <w:t>事業中の「亀山西</w:t>
      </w:r>
      <w:r w:rsidRPr="004D5EC2">
        <w:rPr>
          <w:rFonts w:ascii="ＭＳ 明朝" w:eastAsia="ＭＳ 明朝" w:hAnsi="ＭＳ 明朝"/>
          <w:sz w:val="32"/>
          <w:szCs w:val="32"/>
        </w:rPr>
        <w:t>JCT～大津JCT</w:t>
      </w:r>
      <w:r w:rsidR="008D458B" w:rsidRPr="004D5EC2">
        <w:rPr>
          <w:rFonts w:ascii="ＭＳ 明朝" w:eastAsia="ＭＳ 明朝" w:hAnsi="ＭＳ 明朝" w:hint="eastAsia"/>
          <w:spacing w:val="-2"/>
          <w:sz w:val="32"/>
          <w:szCs w:val="32"/>
        </w:rPr>
        <w:t>（仮称）</w:t>
      </w:r>
      <w:r w:rsidR="00FF0940" w:rsidRPr="004D5EC2">
        <w:rPr>
          <w:rFonts w:ascii="ＭＳ 明朝" w:eastAsia="ＭＳ 明朝" w:hAnsi="ＭＳ 明朝"/>
          <w:sz w:val="32"/>
          <w:szCs w:val="32"/>
        </w:rPr>
        <w:t>間</w:t>
      </w:r>
      <w:r w:rsidRPr="004D5EC2">
        <w:rPr>
          <w:rFonts w:ascii="ＭＳ 明朝" w:eastAsia="ＭＳ 明朝" w:hAnsi="ＭＳ 明朝"/>
          <w:sz w:val="32"/>
          <w:szCs w:val="32"/>
        </w:rPr>
        <w:t>」</w:t>
      </w:r>
      <w:r w:rsidR="007765ED" w:rsidRPr="004D5EC2">
        <w:rPr>
          <w:rFonts w:ascii="ＭＳ 明朝" w:eastAsia="ＭＳ 明朝" w:hAnsi="ＭＳ 明朝" w:hint="eastAsia"/>
          <w:sz w:val="32"/>
          <w:szCs w:val="32"/>
        </w:rPr>
        <w:t>、</w:t>
      </w:r>
      <w:r w:rsidRPr="004D5EC2">
        <w:rPr>
          <w:rFonts w:ascii="ＭＳ 明朝" w:eastAsia="ＭＳ 明朝" w:hAnsi="ＭＳ 明朝"/>
          <w:sz w:val="32"/>
          <w:szCs w:val="32"/>
        </w:rPr>
        <w:t>「大津JCT</w:t>
      </w:r>
      <w:r w:rsidR="008D458B" w:rsidRPr="004D5EC2">
        <w:rPr>
          <w:rFonts w:ascii="ＭＳ 明朝" w:eastAsia="ＭＳ 明朝" w:hAnsi="ＭＳ 明朝" w:hint="eastAsia"/>
          <w:spacing w:val="-2"/>
          <w:sz w:val="32"/>
          <w:szCs w:val="32"/>
        </w:rPr>
        <w:t>（仮称）</w:t>
      </w:r>
      <w:r w:rsidRPr="004D5EC2">
        <w:rPr>
          <w:rFonts w:ascii="ＭＳ 明朝" w:eastAsia="ＭＳ 明朝" w:hAnsi="ＭＳ 明朝"/>
          <w:sz w:val="32"/>
          <w:szCs w:val="32"/>
        </w:rPr>
        <w:t>～城陽JCT･IC間」</w:t>
      </w:r>
      <w:r w:rsidR="007765ED" w:rsidRPr="004D5EC2">
        <w:rPr>
          <w:rFonts w:ascii="ＭＳ 明朝" w:eastAsia="ＭＳ 明朝" w:hAnsi="ＭＳ 明朝" w:hint="eastAsia"/>
          <w:sz w:val="32"/>
          <w:szCs w:val="32"/>
        </w:rPr>
        <w:t>、</w:t>
      </w:r>
      <w:r w:rsidRPr="004D5EC2">
        <w:rPr>
          <w:rFonts w:ascii="ＭＳ 明朝" w:eastAsia="ＭＳ 明朝" w:hAnsi="ＭＳ 明朝"/>
          <w:sz w:val="32"/>
          <w:szCs w:val="32"/>
        </w:rPr>
        <w:t>「八幡京田辺JCT･IC～高槻JCT･IC間」の６車線化について、早期完成を図ること</w:t>
      </w:r>
    </w:p>
    <w:p w14:paraId="0504BEF5" w14:textId="77777777" w:rsidR="006654C0" w:rsidRPr="0039036B" w:rsidRDefault="006654C0" w:rsidP="00BD3E92">
      <w:pPr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221E811E" w14:textId="77777777" w:rsidR="006654C0" w:rsidRPr="004D5EC2" w:rsidRDefault="006654C0" w:rsidP="00F72ADB">
      <w:pPr>
        <w:autoSpaceDE w:val="0"/>
        <w:autoSpaceDN w:val="0"/>
        <w:spacing w:line="380" w:lineRule="exact"/>
        <w:ind w:left="683" w:hangingChars="200" w:hanging="683"/>
        <w:jc w:val="left"/>
        <w:rPr>
          <w:rFonts w:ascii="ＭＳ ゴシック" w:eastAsia="ＭＳ ゴシック" w:hAnsi="ＭＳ ゴシック"/>
          <w:b/>
          <w:sz w:val="34"/>
          <w:szCs w:val="34"/>
        </w:rPr>
      </w:pPr>
      <w:r w:rsidRPr="004D5EC2">
        <w:rPr>
          <w:rFonts w:ascii="ＭＳ ゴシック" w:eastAsia="ＭＳ ゴシック" w:hAnsi="ＭＳ ゴシック" w:hint="eastAsia"/>
          <w:b/>
          <w:sz w:val="34"/>
          <w:szCs w:val="34"/>
        </w:rPr>
        <w:t xml:space="preserve">３　</w:t>
      </w:r>
      <w:r w:rsidR="00E71664" w:rsidRPr="004D5EC2">
        <w:rPr>
          <w:rFonts w:ascii="ＭＳ ゴシック" w:eastAsia="ＭＳ ゴシック" w:hAnsi="ＭＳ ゴシック" w:hint="eastAsia"/>
          <w:b/>
          <w:sz w:val="34"/>
          <w:szCs w:val="34"/>
        </w:rPr>
        <w:t>６車線化未事業化</w:t>
      </w:r>
      <w:r w:rsidR="00D26F6C" w:rsidRPr="004D5EC2">
        <w:rPr>
          <w:rFonts w:ascii="ＭＳ ゴシック" w:eastAsia="ＭＳ ゴシック" w:hAnsi="ＭＳ ゴシック" w:hint="eastAsia"/>
          <w:b/>
          <w:spacing w:val="8"/>
          <w:kern w:val="0"/>
          <w:sz w:val="34"/>
          <w:szCs w:val="34"/>
        </w:rPr>
        <w:t>区間の</w:t>
      </w:r>
      <w:r w:rsidR="008D458B" w:rsidRPr="004D5EC2">
        <w:rPr>
          <w:rFonts w:ascii="ＭＳ ゴシック" w:eastAsia="ＭＳ ゴシック" w:hAnsi="ＭＳ ゴシック" w:hint="eastAsia"/>
          <w:b/>
          <w:spacing w:val="8"/>
          <w:kern w:val="0"/>
          <w:sz w:val="34"/>
          <w:szCs w:val="34"/>
        </w:rPr>
        <w:t>早期事業化</w:t>
      </w:r>
      <w:r w:rsidR="00692FE4" w:rsidRPr="004D5EC2">
        <w:rPr>
          <w:rFonts w:ascii="ＭＳ ゴシック" w:eastAsia="ＭＳ ゴシック" w:hAnsi="ＭＳ ゴシック" w:hint="eastAsia"/>
          <w:b/>
          <w:spacing w:val="8"/>
          <w:kern w:val="0"/>
          <w:sz w:val="34"/>
          <w:szCs w:val="34"/>
        </w:rPr>
        <w:t>を図ること</w:t>
      </w:r>
    </w:p>
    <w:p w14:paraId="074C13A6" w14:textId="77777777" w:rsidR="006654C0" w:rsidRPr="004D5EC2" w:rsidRDefault="00692FE4" w:rsidP="00F72ADB">
      <w:pPr>
        <w:autoSpaceDE w:val="0"/>
        <w:autoSpaceDN w:val="0"/>
        <w:spacing w:line="380" w:lineRule="exact"/>
        <w:ind w:leftChars="350" w:left="735" w:rightChars="100" w:right="210"/>
        <w:rPr>
          <w:rFonts w:ascii="ＭＳ 明朝" w:eastAsia="ＭＳ 明朝" w:hAnsi="ＭＳ 明朝"/>
          <w:sz w:val="32"/>
          <w:szCs w:val="32"/>
        </w:rPr>
      </w:pPr>
      <w:r w:rsidRPr="004D5EC2">
        <w:rPr>
          <w:rFonts w:ascii="ＭＳ 明朝" w:eastAsia="ＭＳ 明朝" w:hAnsi="ＭＳ 明朝" w:hint="eastAsia"/>
          <w:sz w:val="32"/>
          <w:szCs w:val="32"/>
        </w:rPr>
        <w:t>「四日市</w:t>
      </w:r>
      <w:r w:rsidRPr="004D5EC2">
        <w:rPr>
          <w:rFonts w:ascii="ＭＳ 明朝" w:eastAsia="ＭＳ 明朝" w:hAnsi="ＭＳ 明朝"/>
          <w:sz w:val="32"/>
          <w:szCs w:val="32"/>
        </w:rPr>
        <w:t>JCT～亀山西JCT間」</w:t>
      </w:r>
      <w:r w:rsidR="007765ED" w:rsidRPr="004D5EC2">
        <w:rPr>
          <w:rFonts w:ascii="ＭＳ 明朝" w:eastAsia="ＭＳ 明朝" w:hAnsi="ＭＳ 明朝" w:hint="eastAsia"/>
          <w:sz w:val="32"/>
          <w:szCs w:val="32"/>
        </w:rPr>
        <w:t>、</w:t>
      </w:r>
      <w:r w:rsidRPr="004D5EC2">
        <w:rPr>
          <w:rFonts w:ascii="ＭＳ 明朝" w:eastAsia="ＭＳ 明朝" w:hAnsi="ＭＳ 明朝"/>
          <w:sz w:val="32"/>
          <w:szCs w:val="32"/>
        </w:rPr>
        <w:t>「城陽JCT･IC～八幡京田辺JCT･IC間」</w:t>
      </w:r>
      <w:r w:rsidRPr="004D5EC2">
        <w:rPr>
          <w:rFonts w:ascii="ＭＳ 明朝" w:eastAsia="ＭＳ 明朝" w:hAnsi="ＭＳ 明朝"/>
          <w:kern w:val="0"/>
          <w:sz w:val="32"/>
          <w:szCs w:val="32"/>
        </w:rPr>
        <w:t>「高槻JCT･IC～神戸JCT間」の６車線化について、</w:t>
      </w:r>
      <w:r w:rsidR="006727AE" w:rsidRPr="004D5EC2">
        <w:rPr>
          <w:rFonts w:ascii="ＭＳ 明朝" w:eastAsia="ＭＳ 明朝" w:hAnsi="ＭＳ 明朝" w:hint="eastAsia"/>
          <w:kern w:val="0"/>
          <w:sz w:val="32"/>
          <w:szCs w:val="32"/>
        </w:rPr>
        <w:t>早期事業化</w:t>
      </w:r>
      <w:r w:rsidRPr="004D5EC2">
        <w:rPr>
          <w:rFonts w:ascii="ＭＳ 明朝" w:eastAsia="ＭＳ 明朝" w:hAnsi="ＭＳ 明朝"/>
          <w:kern w:val="0"/>
          <w:sz w:val="32"/>
          <w:szCs w:val="32"/>
        </w:rPr>
        <w:t>を図ること</w:t>
      </w:r>
    </w:p>
    <w:p w14:paraId="0C9A802E" w14:textId="77777777" w:rsidR="00EB4867" w:rsidRDefault="00EB4867" w:rsidP="00BD3E92">
      <w:pPr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sz w:val="32"/>
          <w:szCs w:val="54"/>
        </w:rPr>
      </w:pPr>
    </w:p>
    <w:p w14:paraId="1E341305" w14:textId="77777777" w:rsidR="002A526D" w:rsidRDefault="00EB4867" w:rsidP="00F72ADB">
      <w:pPr>
        <w:autoSpaceDE w:val="0"/>
        <w:autoSpaceDN w:val="0"/>
        <w:spacing w:line="380" w:lineRule="exact"/>
        <w:ind w:left="683" w:hangingChars="200" w:hanging="683"/>
        <w:jc w:val="left"/>
        <w:rPr>
          <w:rFonts w:ascii="ＭＳ ゴシック" w:eastAsia="ＭＳ ゴシック" w:hAnsi="ＭＳ ゴシック"/>
          <w:b/>
          <w:sz w:val="34"/>
          <w:szCs w:val="34"/>
        </w:rPr>
      </w:pPr>
      <w:r w:rsidRPr="004D5EC2">
        <w:rPr>
          <w:rFonts w:ascii="ＭＳ ゴシック" w:eastAsia="ＭＳ ゴシック" w:hAnsi="ＭＳ ゴシック" w:hint="eastAsia"/>
          <w:b/>
          <w:sz w:val="34"/>
          <w:szCs w:val="34"/>
        </w:rPr>
        <w:t>４</w:t>
      </w:r>
      <w:r w:rsidR="00AE58DF" w:rsidRPr="004D5EC2">
        <w:rPr>
          <w:rFonts w:ascii="ＭＳ ゴシック" w:eastAsia="ＭＳ ゴシック" w:hAnsi="ＭＳ ゴシック" w:hint="eastAsia"/>
          <w:b/>
          <w:sz w:val="34"/>
          <w:szCs w:val="34"/>
        </w:rPr>
        <w:t xml:space="preserve">　</w:t>
      </w:r>
      <w:r w:rsidR="000029EA">
        <w:rPr>
          <w:rFonts w:ascii="ＭＳ ゴシック" w:eastAsia="ＭＳ ゴシック" w:hAnsi="ＭＳ ゴシック" w:hint="eastAsia"/>
          <w:b/>
          <w:sz w:val="34"/>
          <w:szCs w:val="34"/>
        </w:rPr>
        <w:t>国土強靱化の取組</w:t>
      </w:r>
      <w:r w:rsidR="008379BD">
        <w:rPr>
          <w:rFonts w:ascii="ＭＳ ゴシック" w:eastAsia="ＭＳ ゴシック" w:hAnsi="ＭＳ ゴシック" w:hint="eastAsia"/>
          <w:b/>
          <w:sz w:val="34"/>
          <w:szCs w:val="34"/>
        </w:rPr>
        <w:t>の更なる加速化・深化を図ること</w:t>
      </w:r>
    </w:p>
    <w:p w14:paraId="4ECA6408" w14:textId="77777777" w:rsidR="002A526D" w:rsidRDefault="002A526D" w:rsidP="00F72ADB">
      <w:pPr>
        <w:autoSpaceDE w:val="0"/>
        <w:autoSpaceDN w:val="0"/>
        <w:spacing w:line="380" w:lineRule="exact"/>
        <w:ind w:left="640" w:hangingChars="200" w:hanging="64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AE0680" w:rsidRPr="00AE0680">
        <w:rPr>
          <w:rFonts w:ascii="ＭＳ 明朝" w:eastAsia="ＭＳ 明朝" w:hAnsi="ＭＳ 明朝" w:hint="eastAsia"/>
          <w:sz w:val="32"/>
          <w:szCs w:val="32"/>
        </w:rPr>
        <w:t>新名神高速道路</w:t>
      </w:r>
      <w:r w:rsidR="00610602">
        <w:rPr>
          <w:rFonts w:ascii="ＭＳ 明朝" w:eastAsia="ＭＳ 明朝" w:hAnsi="ＭＳ 明朝" w:hint="eastAsia"/>
          <w:sz w:val="32"/>
          <w:szCs w:val="32"/>
        </w:rPr>
        <w:t>とともに</w:t>
      </w:r>
      <w:r w:rsidR="008379BD">
        <w:rPr>
          <w:rFonts w:ascii="ＭＳ 明朝" w:eastAsia="ＭＳ 明朝" w:hAnsi="ＭＳ 明朝" w:hint="eastAsia"/>
          <w:sz w:val="32"/>
          <w:szCs w:val="32"/>
        </w:rPr>
        <w:t>ネットワーク</w:t>
      </w:r>
      <w:r w:rsidR="00610602">
        <w:rPr>
          <w:rFonts w:ascii="ＭＳ 明朝" w:eastAsia="ＭＳ 明朝" w:hAnsi="ＭＳ 明朝" w:hint="eastAsia"/>
          <w:sz w:val="32"/>
          <w:szCs w:val="32"/>
        </w:rPr>
        <w:t>を形成する</w:t>
      </w:r>
      <w:r w:rsidR="00FF7647">
        <w:rPr>
          <w:rFonts w:ascii="ＭＳ 明朝" w:eastAsia="ＭＳ 明朝" w:hAnsi="ＭＳ 明朝" w:hint="eastAsia"/>
          <w:sz w:val="32"/>
          <w:szCs w:val="32"/>
        </w:rPr>
        <w:t>高規格</w:t>
      </w:r>
      <w:r w:rsidR="00610602">
        <w:rPr>
          <w:rFonts w:ascii="ＭＳ 明朝" w:eastAsia="ＭＳ 明朝" w:hAnsi="ＭＳ 明朝" w:hint="eastAsia"/>
          <w:sz w:val="32"/>
          <w:szCs w:val="32"/>
        </w:rPr>
        <w:t>道路や</w:t>
      </w:r>
      <w:r w:rsidR="008379BD">
        <w:rPr>
          <w:rFonts w:ascii="ＭＳ 明朝" w:eastAsia="ＭＳ 明朝" w:hAnsi="ＭＳ 明朝" w:hint="eastAsia"/>
          <w:sz w:val="32"/>
          <w:szCs w:val="32"/>
        </w:rPr>
        <w:t>ＩＣアクセス道路の整備を推進するため、</w:t>
      </w:r>
      <w:r w:rsidRPr="002A526D">
        <w:rPr>
          <w:rFonts w:ascii="ＭＳ 明朝" w:eastAsia="ＭＳ 明朝" w:hAnsi="ＭＳ 明朝" w:hint="eastAsia"/>
          <w:sz w:val="32"/>
          <w:szCs w:val="32"/>
        </w:rPr>
        <w:t>国土強靱化基本法に基づく国土強靱化実施中期計画</w:t>
      </w:r>
      <w:r w:rsidR="004350AB">
        <w:rPr>
          <w:rFonts w:ascii="ＭＳ 明朝" w:eastAsia="ＭＳ 明朝" w:hAnsi="ＭＳ 明朝" w:hint="eastAsia"/>
          <w:sz w:val="32"/>
          <w:szCs w:val="32"/>
        </w:rPr>
        <w:t>について現行の対策を大幅に上回る必要な事業・予算規模で策定し</w:t>
      </w:r>
      <w:r w:rsidRPr="002A526D">
        <w:rPr>
          <w:rFonts w:ascii="ＭＳ 明朝" w:eastAsia="ＭＳ 明朝" w:hAnsi="ＭＳ 明朝" w:hint="eastAsia"/>
          <w:sz w:val="32"/>
          <w:szCs w:val="32"/>
        </w:rPr>
        <w:t>、必要な予算・財源を通常</w:t>
      </w:r>
      <w:r w:rsidR="004350AB">
        <w:rPr>
          <w:rFonts w:ascii="ＭＳ 明朝" w:eastAsia="ＭＳ 明朝" w:hAnsi="ＭＳ 明朝" w:hint="eastAsia"/>
          <w:sz w:val="32"/>
          <w:szCs w:val="32"/>
        </w:rPr>
        <w:t>道路</w:t>
      </w:r>
      <w:r w:rsidRPr="002A526D">
        <w:rPr>
          <w:rFonts w:ascii="ＭＳ 明朝" w:eastAsia="ＭＳ 明朝" w:hAnsi="ＭＳ 明朝" w:hint="eastAsia"/>
          <w:sz w:val="32"/>
          <w:szCs w:val="32"/>
        </w:rPr>
        <w:t>予算とは別枠で</w:t>
      </w:r>
      <w:r w:rsidR="004350AB">
        <w:rPr>
          <w:rFonts w:ascii="ＭＳ 明朝" w:eastAsia="ＭＳ 明朝" w:hAnsi="ＭＳ 明朝" w:hint="eastAsia"/>
          <w:sz w:val="32"/>
          <w:szCs w:val="32"/>
        </w:rPr>
        <w:t>満額</w:t>
      </w:r>
      <w:r w:rsidRPr="002A526D">
        <w:rPr>
          <w:rFonts w:ascii="ＭＳ 明朝" w:eastAsia="ＭＳ 明朝" w:hAnsi="ＭＳ 明朝" w:hint="eastAsia"/>
          <w:sz w:val="32"/>
          <w:szCs w:val="32"/>
        </w:rPr>
        <w:t>確保すること</w:t>
      </w:r>
    </w:p>
    <w:p w14:paraId="456C701B" w14:textId="77777777" w:rsidR="003C1C3F" w:rsidRDefault="003C1C3F" w:rsidP="00BD3E92">
      <w:pPr>
        <w:autoSpaceDE w:val="0"/>
        <w:autoSpaceDN w:val="0"/>
        <w:spacing w:line="320" w:lineRule="exact"/>
        <w:ind w:left="640" w:hangingChars="200" w:hanging="640"/>
        <w:jc w:val="left"/>
        <w:rPr>
          <w:rFonts w:ascii="ＭＳ 明朝" w:eastAsia="ＭＳ 明朝" w:hAnsi="ＭＳ 明朝"/>
          <w:sz w:val="32"/>
          <w:szCs w:val="32"/>
        </w:rPr>
      </w:pPr>
    </w:p>
    <w:p w14:paraId="6C15968B" w14:textId="77777777" w:rsidR="003C1C3F" w:rsidRDefault="003C1C3F" w:rsidP="00F72ADB">
      <w:pPr>
        <w:autoSpaceDE w:val="0"/>
        <w:autoSpaceDN w:val="0"/>
        <w:spacing w:line="380" w:lineRule="exact"/>
        <w:ind w:left="640" w:hangingChars="200" w:hanging="640"/>
        <w:jc w:val="left"/>
        <w:rPr>
          <w:rFonts w:ascii="ＭＳ 明朝" w:eastAsia="ＭＳ 明朝" w:hAnsi="ＭＳ 明朝"/>
          <w:sz w:val="32"/>
          <w:szCs w:val="32"/>
        </w:rPr>
      </w:pPr>
      <w:r w:rsidRPr="003C1C3F">
        <w:rPr>
          <w:rFonts w:ascii="ＭＳ 明朝" w:eastAsia="ＭＳ 明朝" w:hAnsi="ＭＳ 明朝" w:hint="eastAsia"/>
          <w:sz w:val="32"/>
          <w:szCs w:val="32"/>
        </w:rPr>
        <w:t xml:space="preserve">　　国土</w:t>
      </w:r>
      <w:r w:rsidR="00B902FA">
        <w:rPr>
          <w:rFonts w:ascii="ＭＳ 明朝" w:eastAsia="ＭＳ 明朝" w:hAnsi="ＭＳ 明朝" w:hint="eastAsia"/>
          <w:sz w:val="32"/>
          <w:szCs w:val="32"/>
        </w:rPr>
        <w:t>強靱</w:t>
      </w:r>
      <w:r w:rsidRPr="003C1C3F">
        <w:rPr>
          <w:rFonts w:ascii="ＭＳ 明朝" w:eastAsia="ＭＳ 明朝" w:hAnsi="ＭＳ 明朝" w:hint="eastAsia"/>
          <w:sz w:val="32"/>
          <w:szCs w:val="32"/>
        </w:rPr>
        <w:t>化予算については、今後の資材価格等の高騰等の影響を適切に反映し、必要な予算を満額確保すること</w:t>
      </w:r>
    </w:p>
    <w:p w14:paraId="133D516D" w14:textId="77777777" w:rsidR="00BD3E92" w:rsidRDefault="00BD3E92" w:rsidP="00BD3E92">
      <w:pPr>
        <w:autoSpaceDE w:val="0"/>
        <w:autoSpaceDN w:val="0"/>
        <w:spacing w:line="320" w:lineRule="exact"/>
        <w:ind w:left="640" w:hangingChars="200" w:hanging="640"/>
        <w:jc w:val="left"/>
        <w:rPr>
          <w:rFonts w:ascii="ＭＳ 明朝" w:eastAsia="ＭＳ 明朝" w:hAnsi="ＭＳ 明朝"/>
          <w:sz w:val="32"/>
          <w:szCs w:val="32"/>
        </w:rPr>
      </w:pPr>
    </w:p>
    <w:p w14:paraId="3269910C" w14:textId="77777777" w:rsidR="00BD3E92" w:rsidRPr="00BD3E92" w:rsidRDefault="00BD3E92" w:rsidP="00BD3E92">
      <w:pPr>
        <w:autoSpaceDE w:val="0"/>
        <w:autoSpaceDN w:val="0"/>
        <w:spacing w:line="380" w:lineRule="exact"/>
        <w:ind w:left="683" w:hangingChars="200" w:hanging="683"/>
        <w:jc w:val="left"/>
        <w:rPr>
          <w:rFonts w:ascii="ＭＳ ゴシック" w:eastAsia="ＭＳ ゴシック" w:hAnsi="ＭＳ ゴシック"/>
          <w:b/>
          <w:sz w:val="34"/>
          <w:szCs w:val="34"/>
        </w:rPr>
      </w:pPr>
      <w:r w:rsidRPr="00BD3E92">
        <w:rPr>
          <w:rFonts w:ascii="ＭＳ ゴシック" w:eastAsia="ＭＳ ゴシック" w:hAnsi="ＭＳ ゴシック" w:hint="eastAsia"/>
          <w:b/>
          <w:sz w:val="34"/>
          <w:szCs w:val="34"/>
        </w:rPr>
        <w:t>５　計画的</w:t>
      </w:r>
      <w:r>
        <w:rPr>
          <w:rFonts w:ascii="ＭＳ ゴシック" w:eastAsia="ＭＳ ゴシック" w:hAnsi="ＭＳ ゴシック" w:hint="eastAsia"/>
          <w:b/>
          <w:sz w:val="34"/>
          <w:szCs w:val="34"/>
        </w:rPr>
        <w:t>・</w:t>
      </w:r>
      <w:r w:rsidRPr="00BD3E92">
        <w:rPr>
          <w:rFonts w:ascii="ＭＳ ゴシック" w:eastAsia="ＭＳ ゴシック" w:hAnsi="ＭＳ ゴシック" w:hint="eastAsia"/>
          <w:b/>
          <w:sz w:val="34"/>
          <w:szCs w:val="34"/>
        </w:rPr>
        <w:t>長期安定的な道路事業のための予算確保を図ること</w:t>
      </w:r>
    </w:p>
    <w:p w14:paraId="16EE5A05" w14:textId="77777777" w:rsidR="003C1C3F" w:rsidRPr="003C1C3F" w:rsidRDefault="003C1C3F" w:rsidP="00F72ADB">
      <w:pPr>
        <w:autoSpaceDE w:val="0"/>
        <w:autoSpaceDN w:val="0"/>
        <w:spacing w:line="380" w:lineRule="exact"/>
        <w:ind w:left="640" w:hangingChars="200" w:hanging="640"/>
        <w:jc w:val="left"/>
        <w:rPr>
          <w:rFonts w:ascii="ＭＳ 明朝" w:eastAsia="ＭＳ 明朝" w:hAnsi="ＭＳ 明朝"/>
          <w:sz w:val="32"/>
          <w:szCs w:val="32"/>
        </w:rPr>
      </w:pPr>
      <w:r w:rsidRPr="003C1C3F">
        <w:rPr>
          <w:rFonts w:ascii="ＭＳ 明朝" w:eastAsia="ＭＳ 明朝" w:hAnsi="ＭＳ 明朝" w:hint="eastAsia"/>
          <w:sz w:val="32"/>
          <w:szCs w:val="32"/>
        </w:rPr>
        <w:t xml:space="preserve">　　国内投資拡大や生産性向上など、我が国の経済成長に貢献する観点から、資材価格の高騰や賃金水準の上昇に対応する中でも、計画的・長期安定的な道路整備・管理が進められるよう、新たな財源を創設するとともに、令和８年度予算では、道路関係予算を拡大した上で、所要額を満額確保すること</w:t>
      </w:r>
    </w:p>
    <w:p w14:paraId="5100316E" w14:textId="77777777" w:rsidR="003C1C3F" w:rsidRPr="003C1C3F" w:rsidRDefault="003C1C3F" w:rsidP="003C1C3F">
      <w:pPr>
        <w:autoSpaceDE w:val="0"/>
        <w:autoSpaceDN w:val="0"/>
        <w:spacing w:line="280" w:lineRule="exact"/>
        <w:ind w:left="640" w:hangingChars="200" w:hanging="640"/>
        <w:jc w:val="left"/>
        <w:rPr>
          <w:rFonts w:ascii="ＭＳ 明朝" w:eastAsia="ＭＳ 明朝" w:hAnsi="ＭＳ 明朝"/>
          <w:sz w:val="32"/>
          <w:szCs w:val="32"/>
        </w:rPr>
      </w:pPr>
    </w:p>
    <w:p w14:paraId="0F752AF8" w14:textId="77777777" w:rsidR="003C1C3F" w:rsidRPr="003C1C3F" w:rsidRDefault="003C1C3F" w:rsidP="003C1C3F">
      <w:pPr>
        <w:autoSpaceDE w:val="0"/>
        <w:autoSpaceDN w:val="0"/>
        <w:spacing w:line="280" w:lineRule="exact"/>
        <w:ind w:left="640" w:hangingChars="200" w:hanging="640"/>
        <w:jc w:val="left"/>
        <w:rPr>
          <w:rFonts w:ascii="ＭＳ 明朝" w:eastAsia="ＭＳ 明朝" w:hAnsi="ＭＳ 明朝"/>
          <w:sz w:val="32"/>
          <w:szCs w:val="32"/>
        </w:rPr>
      </w:pPr>
    </w:p>
    <w:p w14:paraId="1CFE360D" w14:textId="77777777" w:rsidR="006654C0" w:rsidRPr="0039036B" w:rsidRDefault="006654C0" w:rsidP="003C1C3F">
      <w:pPr>
        <w:autoSpaceDE w:val="0"/>
        <w:autoSpaceDN w:val="0"/>
        <w:spacing w:line="400" w:lineRule="exact"/>
        <w:ind w:leftChars="200" w:left="420"/>
        <w:jc w:val="left"/>
        <w:rPr>
          <w:rFonts w:ascii="ＭＳ 明朝" w:eastAsia="ＭＳ 明朝" w:hAnsi="ＭＳ 明朝"/>
          <w:sz w:val="28"/>
          <w:szCs w:val="28"/>
        </w:rPr>
      </w:pPr>
      <w:r w:rsidRPr="0039036B">
        <w:rPr>
          <w:rFonts w:ascii="ＭＳ 明朝" w:eastAsia="ＭＳ 明朝" w:hAnsi="ＭＳ 明朝" w:hint="eastAsia"/>
          <w:sz w:val="32"/>
          <w:szCs w:val="28"/>
        </w:rPr>
        <w:t>令和</w:t>
      </w:r>
      <w:r w:rsidR="004350AB">
        <w:rPr>
          <w:rFonts w:ascii="ＭＳ 明朝" w:eastAsia="ＭＳ 明朝" w:hAnsi="ＭＳ 明朝" w:hint="eastAsia"/>
          <w:sz w:val="32"/>
          <w:szCs w:val="28"/>
        </w:rPr>
        <w:t>７</w:t>
      </w:r>
      <w:r w:rsidRPr="0039036B">
        <w:rPr>
          <w:rFonts w:ascii="ＭＳ 明朝" w:eastAsia="ＭＳ 明朝" w:hAnsi="ＭＳ 明朝" w:hint="eastAsia"/>
          <w:sz w:val="32"/>
          <w:szCs w:val="28"/>
        </w:rPr>
        <w:t>年</w:t>
      </w:r>
      <w:r w:rsidR="008E59A2">
        <w:rPr>
          <w:rFonts w:ascii="ＭＳ 明朝" w:eastAsia="ＭＳ 明朝" w:hAnsi="ＭＳ 明朝" w:hint="eastAsia"/>
          <w:sz w:val="32"/>
          <w:szCs w:val="28"/>
        </w:rPr>
        <w:t>６</w:t>
      </w:r>
      <w:r w:rsidRPr="0039036B">
        <w:rPr>
          <w:rFonts w:ascii="ＭＳ 明朝" w:eastAsia="ＭＳ 明朝" w:hAnsi="ＭＳ 明朝" w:hint="eastAsia"/>
          <w:sz w:val="32"/>
          <w:szCs w:val="28"/>
        </w:rPr>
        <w:t>月</w:t>
      </w:r>
    </w:p>
    <w:p w14:paraId="5F6C4EE9" w14:textId="77777777" w:rsidR="006654C0" w:rsidRPr="0039036B" w:rsidRDefault="006654C0" w:rsidP="003C1C3F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591C37B4" w14:textId="77777777" w:rsidR="006654C0" w:rsidRPr="0039036B" w:rsidRDefault="00692FE4" w:rsidP="003C1C3F">
      <w:pPr>
        <w:autoSpaceDE w:val="0"/>
        <w:autoSpaceDN w:val="0"/>
        <w:spacing w:line="400" w:lineRule="exact"/>
        <w:ind w:leftChars="502" w:left="1054"/>
        <w:jc w:val="left"/>
        <w:rPr>
          <w:rFonts w:ascii="ＭＳ 明朝" w:eastAsia="ＭＳ 明朝" w:hAnsi="ＭＳ 明朝"/>
          <w:sz w:val="36"/>
          <w:szCs w:val="28"/>
        </w:rPr>
      </w:pPr>
      <w:r w:rsidRPr="0039036B">
        <w:rPr>
          <w:rFonts w:ascii="ＭＳ 明朝" w:eastAsia="ＭＳ 明朝" w:hAnsi="ＭＳ 明朝" w:hint="eastAsia"/>
          <w:sz w:val="36"/>
          <w:szCs w:val="28"/>
        </w:rPr>
        <w:t>新名神高速道路建設促進協議会</w:t>
      </w:r>
    </w:p>
    <w:p w14:paraId="2A91E649" w14:textId="77777777" w:rsidR="00692FE4" w:rsidRPr="0039036B" w:rsidRDefault="006654C0" w:rsidP="003C1C3F">
      <w:pPr>
        <w:autoSpaceDE w:val="0"/>
        <w:autoSpaceDN w:val="0"/>
        <w:spacing w:line="400" w:lineRule="exact"/>
        <w:ind w:leftChars="502" w:left="1054" w:firstLineChars="200" w:firstLine="720"/>
        <w:jc w:val="left"/>
        <w:rPr>
          <w:rFonts w:ascii="ＭＳ 明朝" w:eastAsia="ＭＳ 明朝" w:hAnsi="ＭＳ 明朝"/>
          <w:sz w:val="36"/>
          <w:szCs w:val="28"/>
        </w:rPr>
      </w:pPr>
      <w:r w:rsidRPr="0039036B">
        <w:rPr>
          <w:rFonts w:ascii="ＭＳ 明朝" w:eastAsia="ＭＳ 明朝" w:hAnsi="ＭＳ 明朝" w:hint="eastAsia"/>
          <w:sz w:val="36"/>
          <w:szCs w:val="28"/>
        </w:rPr>
        <w:t>会</w:t>
      </w:r>
      <w:r w:rsidR="00B27C6E" w:rsidRPr="0039036B">
        <w:rPr>
          <w:rFonts w:ascii="ＭＳ 明朝" w:eastAsia="ＭＳ 明朝" w:hAnsi="ＭＳ 明朝" w:hint="eastAsia"/>
          <w:sz w:val="36"/>
          <w:szCs w:val="28"/>
        </w:rPr>
        <w:t xml:space="preserve"> </w:t>
      </w:r>
      <w:r w:rsidRPr="0039036B">
        <w:rPr>
          <w:rFonts w:ascii="ＭＳ 明朝" w:eastAsia="ＭＳ 明朝" w:hAnsi="ＭＳ 明朝" w:hint="eastAsia"/>
          <w:sz w:val="36"/>
          <w:szCs w:val="28"/>
        </w:rPr>
        <w:t>長</w:t>
      </w:r>
      <w:r w:rsidR="00B27C6E" w:rsidRPr="0039036B">
        <w:rPr>
          <w:rFonts w:ascii="ＭＳ 明朝" w:eastAsia="ＭＳ 明朝" w:hAnsi="ＭＳ 明朝" w:hint="eastAsia"/>
          <w:sz w:val="36"/>
          <w:szCs w:val="28"/>
        </w:rPr>
        <w:t xml:space="preserve">　</w:t>
      </w:r>
      <w:r w:rsidRPr="0039036B">
        <w:rPr>
          <w:rFonts w:ascii="ＭＳ 明朝" w:eastAsia="ＭＳ 明朝" w:hAnsi="ＭＳ 明朝" w:hint="eastAsia"/>
          <w:sz w:val="36"/>
          <w:szCs w:val="28"/>
        </w:rPr>
        <w:t>京都府知事</w:t>
      </w:r>
      <w:r w:rsidR="00B27C6E" w:rsidRPr="0039036B">
        <w:rPr>
          <w:rFonts w:ascii="ＭＳ 明朝" w:eastAsia="ＭＳ 明朝" w:hAnsi="ＭＳ 明朝" w:hint="eastAsia"/>
          <w:sz w:val="36"/>
          <w:szCs w:val="28"/>
        </w:rPr>
        <w:t xml:space="preserve">　</w:t>
      </w:r>
      <w:r w:rsidRPr="0039036B">
        <w:rPr>
          <w:rFonts w:ascii="ＭＳ 明朝" w:eastAsia="ＭＳ 明朝" w:hAnsi="ＭＳ 明朝"/>
          <w:sz w:val="36"/>
          <w:szCs w:val="28"/>
        </w:rPr>
        <w:t>西</w:t>
      </w:r>
      <w:r w:rsidR="00B27C6E" w:rsidRPr="0039036B">
        <w:rPr>
          <w:rFonts w:ascii="ＭＳ 明朝" w:eastAsia="ＭＳ 明朝" w:hAnsi="ＭＳ 明朝"/>
          <w:sz w:val="36"/>
          <w:szCs w:val="28"/>
        </w:rPr>
        <w:t xml:space="preserve"> </w:t>
      </w:r>
      <w:r w:rsidRPr="0039036B">
        <w:rPr>
          <w:rFonts w:ascii="ＭＳ 明朝" w:eastAsia="ＭＳ 明朝" w:hAnsi="ＭＳ 明朝"/>
          <w:sz w:val="36"/>
          <w:szCs w:val="28"/>
        </w:rPr>
        <w:t>脇</w:t>
      </w:r>
      <w:r w:rsidR="00B27C6E" w:rsidRPr="0039036B">
        <w:rPr>
          <w:rFonts w:ascii="ＭＳ 明朝" w:eastAsia="ＭＳ 明朝" w:hAnsi="ＭＳ 明朝" w:hint="eastAsia"/>
          <w:sz w:val="36"/>
          <w:szCs w:val="28"/>
        </w:rPr>
        <w:t xml:space="preserve">　</w:t>
      </w:r>
      <w:r w:rsidRPr="0039036B">
        <w:rPr>
          <w:rFonts w:ascii="ＭＳ 明朝" w:eastAsia="ＭＳ 明朝" w:hAnsi="ＭＳ 明朝"/>
          <w:sz w:val="36"/>
          <w:szCs w:val="28"/>
        </w:rPr>
        <w:t>隆</w:t>
      </w:r>
      <w:r w:rsidR="00B27C6E" w:rsidRPr="0039036B">
        <w:rPr>
          <w:rFonts w:ascii="ＭＳ 明朝" w:eastAsia="ＭＳ 明朝" w:hAnsi="ＭＳ 明朝"/>
          <w:sz w:val="36"/>
          <w:szCs w:val="28"/>
        </w:rPr>
        <w:t xml:space="preserve"> </w:t>
      </w:r>
      <w:r w:rsidRPr="0039036B">
        <w:rPr>
          <w:rFonts w:ascii="ＭＳ 明朝" w:eastAsia="ＭＳ 明朝" w:hAnsi="ＭＳ 明朝"/>
          <w:sz w:val="36"/>
          <w:szCs w:val="28"/>
        </w:rPr>
        <w:t>俊</w:t>
      </w:r>
    </w:p>
    <w:p w14:paraId="3A3C3598" w14:textId="77777777" w:rsidR="00F72ADB" w:rsidRDefault="00F72ADB" w:rsidP="00B0379E">
      <w:pPr>
        <w:autoSpaceDE w:val="0"/>
        <w:autoSpaceDN w:val="0"/>
        <w:jc w:val="center"/>
        <w:rPr>
          <w:rFonts w:ascii="ＭＳ 明朝" w:eastAsia="ＭＳ 明朝" w:hAnsi="ＭＳ 明朝"/>
          <w:sz w:val="48"/>
          <w:szCs w:val="54"/>
        </w:rPr>
      </w:pPr>
    </w:p>
    <w:p w14:paraId="32E0CF1A" w14:textId="77777777" w:rsidR="00B0379E" w:rsidRPr="0039036B" w:rsidRDefault="00B0379E" w:rsidP="00B0379E">
      <w:pPr>
        <w:autoSpaceDE w:val="0"/>
        <w:autoSpaceDN w:val="0"/>
        <w:jc w:val="center"/>
        <w:rPr>
          <w:rFonts w:ascii="ＭＳ 明朝" w:eastAsia="ＭＳ 明朝" w:hAnsi="ＭＳ 明朝"/>
          <w:sz w:val="40"/>
          <w:szCs w:val="54"/>
        </w:rPr>
      </w:pPr>
      <w:r w:rsidRPr="0039036B">
        <w:rPr>
          <w:rFonts w:ascii="ＭＳ 明朝" w:eastAsia="ＭＳ 明朝" w:hAnsi="ＭＳ 明朝" w:hint="eastAsia"/>
          <w:sz w:val="48"/>
          <w:szCs w:val="54"/>
        </w:rPr>
        <w:t>新名神高速道路建設促進協議会</w:t>
      </w:r>
    </w:p>
    <w:p w14:paraId="7575EBD6" w14:textId="77777777" w:rsidR="00B0379E" w:rsidRPr="0039036B" w:rsidRDefault="00B0379E" w:rsidP="00B0379E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47E57750" w14:textId="77777777" w:rsidR="00B0379E" w:rsidRPr="006835BA" w:rsidRDefault="00B0379E" w:rsidP="00B0379E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491F1A98" w14:textId="77777777" w:rsidR="00B0379E" w:rsidRPr="0039036B" w:rsidRDefault="00B0379E" w:rsidP="00B0379E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  <w:gridCol w:w="3119"/>
      </w:tblGrid>
      <w:tr w:rsidR="0039036B" w:rsidRPr="0039036B" w14:paraId="2C277418" w14:textId="77777777" w:rsidTr="000B7B7C">
        <w:trPr>
          <w:trHeight w:val="1247"/>
          <w:jc w:val="center"/>
        </w:trPr>
        <w:tc>
          <w:tcPr>
            <w:tcW w:w="1985" w:type="dxa"/>
            <w:vAlign w:val="center"/>
          </w:tcPr>
          <w:p w14:paraId="494C0D96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会長</w:t>
            </w:r>
          </w:p>
        </w:tc>
        <w:tc>
          <w:tcPr>
            <w:tcW w:w="3118" w:type="dxa"/>
            <w:vAlign w:val="center"/>
          </w:tcPr>
          <w:p w14:paraId="05B22191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京都府知事</w:t>
            </w:r>
          </w:p>
        </w:tc>
        <w:tc>
          <w:tcPr>
            <w:tcW w:w="3119" w:type="dxa"/>
            <w:vAlign w:val="center"/>
          </w:tcPr>
          <w:p w14:paraId="1DBE64A3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西脇　隆俊</w:t>
            </w:r>
          </w:p>
        </w:tc>
      </w:tr>
      <w:tr w:rsidR="0039036B" w:rsidRPr="0039036B" w14:paraId="5E171AC0" w14:textId="77777777" w:rsidTr="000B7B7C">
        <w:trPr>
          <w:trHeight w:val="1247"/>
          <w:jc w:val="center"/>
        </w:trPr>
        <w:tc>
          <w:tcPr>
            <w:tcW w:w="1985" w:type="dxa"/>
            <w:vAlign w:val="center"/>
          </w:tcPr>
          <w:p w14:paraId="009D7D03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副会長</w:t>
            </w:r>
          </w:p>
        </w:tc>
        <w:tc>
          <w:tcPr>
            <w:tcW w:w="3118" w:type="dxa"/>
            <w:vAlign w:val="center"/>
          </w:tcPr>
          <w:p w14:paraId="34D189B9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愛知県知事</w:t>
            </w:r>
          </w:p>
        </w:tc>
        <w:tc>
          <w:tcPr>
            <w:tcW w:w="3119" w:type="dxa"/>
            <w:vAlign w:val="center"/>
          </w:tcPr>
          <w:p w14:paraId="659D496F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大村　秀章</w:t>
            </w:r>
          </w:p>
        </w:tc>
      </w:tr>
      <w:tr w:rsidR="0039036B" w:rsidRPr="0039036B" w14:paraId="76099C99" w14:textId="77777777" w:rsidTr="000B7B7C">
        <w:trPr>
          <w:trHeight w:val="1247"/>
          <w:jc w:val="center"/>
        </w:trPr>
        <w:tc>
          <w:tcPr>
            <w:tcW w:w="1985" w:type="dxa"/>
            <w:vAlign w:val="center"/>
          </w:tcPr>
          <w:p w14:paraId="376A1DCE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副会長</w:t>
            </w:r>
          </w:p>
        </w:tc>
        <w:tc>
          <w:tcPr>
            <w:tcW w:w="3118" w:type="dxa"/>
            <w:vAlign w:val="center"/>
          </w:tcPr>
          <w:p w14:paraId="7D062A72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三重県知事</w:t>
            </w:r>
          </w:p>
        </w:tc>
        <w:tc>
          <w:tcPr>
            <w:tcW w:w="3119" w:type="dxa"/>
            <w:vAlign w:val="center"/>
          </w:tcPr>
          <w:p w14:paraId="7097439C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一見　勝之</w:t>
            </w:r>
          </w:p>
        </w:tc>
      </w:tr>
      <w:tr w:rsidR="0039036B" w:rsidRPr="0039036B" w14:paraId="581F0C80" w14:textId="77777777" w:rsidTr="000B7B7C">
        <w:trPr>
          <w:trHeight w:val="1247"/>
          <w:jc w:val="center"/>
        </w:trPr>
        <w:tc>
          <w:tcPr>
            <w:tcW w:w="1985" w:type="dxa"/>
            <w:vAlign w:val="center"/>
          </w:tcPr>
          <w:p w14:paraId="69C98D32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副会長</w:t>
            </w:r>
          </w:p>
        </w:tc>
        <w:tc>
          <w:tcPr>
            <w:tcW w:w="3118" w:type="dxa"/>
            <w:vAlign w:val="center"/>
          </w:tcPr>
          <w:p w14:paraId="743A9B7D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滋賀県知事</w:t>
            </w:r>
          </w:p>
        </w:tc>
        <w:tc>
          <w:tcPr>
            <w:tcW w:w="3119" w:type="dxa"/>
            <w:vAlign w:val="center"/>
          </w:tcPr>
          <w:p w14:paraId="076C12EF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三日月　大造</w:t>
            </w:r>
          </w:p>
        </w:tc>
      </w:tr>
      <w:tr w:rsidR="0039036B" w:rsidRPr="0039036B" w14:paraId="197BC5B5" w14:textId="77777777" w:rsidTr="000B7B7C">
        <w:trPr>
          <w:trHeight w:val="1247"/>
          <w:jc w:val="center"/>
        </w:trPr>
        <w:tc>
          <w:tcPr>
            <w:tcW w:w="1985" w:type="dxa"/>
            <w:vAlign w:val="center"/>
          </w:tcPr>
          <w:p w14:paraId="3A2F74C0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副会長</w:t>
            </w:r>
          </w:p>
        </w:tc>
        <w:tc>
          <w:tcPr>
            <w:tcW w:w="3118" w:type="dxa"/>
            <w:vAlign w:val="center"/>
          </w:tcPr>
          <w:p w14:paraId="499EB2F4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大阪府知事</w:t>
            </w:r>
          </w:p>
        </w:tc>
        <w:tc>
          <w:tcPr>
            <w:tcW w:w="3119" w:type="dxa"/>
            <w:vAlign w:val="center"/>
          </w:tcPr>
          <w:p w14:paraId="6844263C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吉村　洋文</w:t>
            </w:r>
          </w:p>
        </w:tc>
      </w:tr>
      <w:tr w:rsidR="0039036B" w:rsidRPr="0039036B" w14:paraId="10B32FB5" w14:textId="77777777" w:rsidTr="000B7B7C">
        <w:trPr>
          <w:trHeight w:val="1247"/>
          <w:jc w:val="center"/>
        </w:trPr>
        <w:tc>
          <w:tcPr>
            <w:tcW w:w="1985" w:type="dxa"/>
            <w:vAlign w:val="center"/>
          </w:tcPr>
          <w:p w14:paraId="3C5C7889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副会長</w:t>
            </w:r>
          </w:p>
        </w:tc>
        <w:tc>
          <w:tcPr>
            <w:tcW w:w="3118" w:type="dxa"/>
            <w:vAlign w:val="center"/>
          </w:tcPr>
          <w:p w14:paraId="4288FA0F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兵庫県知事</w:t>
            </w:r>
          </w:p>
        </w:tc>
        <w:tc>
          <w:tcPr>
            <w:tcW w:w="3119" w:type="dxa"/>
            <w:vAlign w:val="center"/>
          </w:tcPr>
          <w:p w14:paraId="1BEDE692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齋藤元彦</w:t>
            </w:r>
          </w:p>
        </w:tc>
      </w:tr>
      <w:tr w:rsidR="0039036B" w:rsidRPr="0039036B" w14:paraId="568AA968" w14:textId="77777777" w:rsidTr="000B7B7C">
        <w:trPr>
          <w:trHeight w:val="1247"/>
          <w:jc w:val="center"/>
        </w:trPr>
        <w:tc>
          <w:tcPr>
            <w:tcW w:w="1985" w:type="dxa"/>
            <w:vAlign w:val="center"/>
          </w:tcPr>
          <w:p w14:paraId="4539DCDD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監事</w:t>
            </w:r>
          </w:p>
        </w:tc>
        <w:tc>
          <w:tcPr>
            <w:tcW w:w="3118" w:type="dxa"/>
            <w:vAlign w:val="center"/>
          </w:tcPr>
          <w:p w14:paraId="57DAE745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名古屋市長</w:t>
            </w:r>
          </w:p>
        </w:tc>
        <w:tc>
          <w:tcPr>
            <w:tcW w:w="3119" w:type="dxa"/>
            <w:vAlign w:val="center"/>
          </w:tcPr>
          <w:p w14:paraId="03E72BDF" w14:textId="77777777" w:rsidR="00B0379E" w:rsidRPr="0039036B" w:rsidRDefault="004350AB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>
              <w:rPr>
                <w:rFonts w:ascii="ＭＳ 明朝" w:eastAsia="ＭＳ 明朝" w:hAnsi="ＭＳ 明朝" w:hint="eastAsia"/>
                <w:sz w:val="34"/>
                <w:szCs w:val="34"/>
              </w:rPr>
              <w:t>広沢　一郎</w:t>
            </w:r>
          </w:p>
        </w:tc>
      </w:tr>
      <w:tr w:rsidR="00B0379E" w:rsidRPr="0039036B" w14:paraId="4F94D5DB" w14:textId="77777777" w:rsidTr="000B7B7C">
        <w:trPr>
          <w:trHeight w:val="1247"/>
          <w:jc w:val="center"/>
        </w:trPr>
        <w:tc>
          <w:tcPr>
            <w:tcW w:w="1985" w:type="dxa"/>
            <w:vAlign w:val="center"/>
          </w:tcPr>
          <w:p w14:paraId="2091D8BE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監事</w:t>
            </w:r>
          </w:p>
        </w:tc>
        <w:tc>
          <w:tcPr>
            <w:tcW w:w="3118" w:type="dxa"/>
            <w:vAlign w:val="center"/>
          </w:tcPr>
          <w:p w14:paraId="1634C253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神戸市長</w:t>
            </w:r>
          </w:p>
        </w:tc>
        <w:tc>
          <w:tcPr>
            <w:tcW w:w="3119" w:type="dxa"/>
            <w:vAlign w:val="center"/>
          </w:tcPr>
          <w:p w14:paraId="010FA0B4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久元　喜造</w:t>
            </w:r>
          </w:p>
        </w:tc>
      </w:tr>
    </w:tbl>
    <w:p w14:paraId="1BDD22CE" w14:textId="77777777" w:rsidR="00B0379E" w:rsidRPr="0039036B" w:rsidRDefault="00B0379E" w:rsidP="00B0379E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0D8CFB87" w14:textId="15D9E4A8" w:rsidR="00F15DF3" w:rsidRDefault="00F15DF3">
      <w:pPr>
        <w:widowControl/>
        <w:jc w:val="left"/>
        <w:rPr>
          <w:rFonts w:ascii="ＭＳ 明朝" w:eastAsia="ＭＳ 明朝" w:hAnsi="ＭＳ 明朝"/>
          <w:sz w:val="36"/>
          <w:szCs w:val="28"/>
        </w:rPr>
      </w:pPr>
      <w:r>
        <w:rPr>
          <w:rFonts w:ascii="ＭＳ 明朝" w:eastAsia="ＭＳ 明朝" w:hAnsi="ＭＳ 明朝"/>
          <w:sz w:val="36"/>
          <w:szCs w:val="28"/>
        </w:rPr>
        <w:br w:type="page"/>
      </w:r>
    </w:p>
    <w:p w14:paraId="187E7100" w14:textId="77777777" w:rsidR="00F15DF3" w:rsidRDefault="00F15DF3" w:rsidP="003B5C62">
      <w:pPr>
        <w:widowControl/>
        <w:spacing w:line="440" w:lineRule="exact"/>
        <w:jc w:val="left"/>
        <w:rPr>
          <w:rFonts w:ascii="ＭＳ 明朝" w:eastAsia="ＭＳ 明朝" w:hAnsi="ＭＳ 明朝"/>
          <w:sz w:val="36"/>
          <w:szCs w:val="28"/>
        </w:rPr>
        <w:sectPr w:rsidR="00F15DF3" w:rsidSect="00F25A8C">
          <w:headerReference w:type="default" r:id="rId7"/>
          <w:pgSz w:w="11906" w:h="16838"/>
          <w:pgMar w:top="1134" w:right="1134" w:bottom="567" w:left="851" w:header="851" w:footer="992" w:gutter="0"/>
          <w:cols w:space="425"/>
          <w:docGrid w:type="lines" w:linePitch="360"/>
        </w:sectPr>
      </w:pPr>
    </w:p>
    <w:p w14:paraId="6325CBBC" w14:textId="1A57D907" w:rsidR="00692FE4" w:rsidRPr="0039036B" w:rsidRDefault="00F15DF3" w:rsidP="00F15DF3">
      <w:pPr>
        <w:widowControl/>
        <w:jc w:val="center"/>
        <w:rPr>
          <w:rFonts w:ascii="ＭＳ 明朝" w:eastAsia="ＭＳ 明朝" w:hAnsi="ＭＳ 明朝" w:hint="eastAsia"/>
          <w:sz w:val="36"/>
          <w:szCs w:val="28"/>
        </w:rPr>
      </w:pPr>
      <w:r w:rsidRPr="00F15DF3">
        <w:rPr>
          <w:rFonts w:ascii="ＭＳ 明朝" w:eastAsia="ＭＳ 明朝" w:hAnsi="ＭＳ 明朝" w:hint="eastAsia"/>
          <w:noProof/>
          <w:sz w:val="36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4C67BE15" wp14:editId="11967883">
            <wp:simplePos x="0" y="0"/>
            <wp:positionH relativeFrom="margin">
              <wp:posOffset>378732</wp:posOffset>
            </wp:positionH>
            <wp:positionV relativeFrom="paragraph">
              <wp:posOffset>-229870</wp:posOffset>
            </wp:positionV>
            <wp:extent cx="8643258" cy="6519903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3258" cy="651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2FE4" w:rsidRPr="0039036B" w:rsidSect="00F15DF3">
      <w:pgSz w:w="16838" w:h="11906" w:orient="landscape" w:code="9"/>
      <w:pgMar w:top="851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8913" w14:textId="77777777" w:rsidR="00290D61" w:rsidRDefault="00290D61" w:rsidP="002847C2">
      <w:r>
        <w:separator/>
      </w:r>
    </w:p>
  </w:endnote>
  <w:endnote w:type="continuationSeparator" w:id="0">
    <w:p w14:paraId="70DA5F5B" w14:textId="77777777" w:rsidR="00290D61" w:rsidRDefault="00290D61" w:rsidP="0028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altName w:val="HG Seikaishotai PRO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107A" w14:textId="77777777" w:rsidR="00290D61" w:rsidRDefault="00290D61" w:rsidP="002847C2">
      <w:r>
        <w:separator/>
      </w:r>
    </w:p>
  </w:footnote>
  <w:footnote w:type="continuationSeparator" w:id="0">
    <w:p w14:paraId="55FFF253" w14:textId="77777777" w:rsidR="00290D61" w:rsidRDefault="00290D61" w:rsidP="0028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5C66" w14:textId="77777777" w:rsidR="00D1054D" w:rsidRDefault="00D1054D">
    <w:pPr>
      <w:pStyle w:val="a6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68"/>
    <w:rsid w:val="000029EA"/>
    <w:rsid w:val="00011B1D"/>
    <w:rsid w:val="00027739"/>
    <w:rsid w:val="000448EA"/>
    <w:rsid w:val="00053299"/>
    <w:rsid w:val="000601AD"/>
    <w:rsid w:val="00061C73"/>
    <w:rsid w:val="00064841"/>
    <w:rsid w:val="00083537"/>
    <w:rsid w:val="00091C6E"/>
    <w:rsid w:val="000C43B4"/>
    <w:rsid w:val="000E408A"/>
    <w:rsid w:val="0010499E"/>
    <w:rsid w:val="00107B53"/>
    <w:rsid w:val="0011486D"/>
    <w:rsid w:val="0011534C"/>
    <w:rsid w:val="0011646A"/>
    <w:rsid w:val="001271C3"/>
    <w:rsid w:val="00131275"/>
    <w:rsid w:val="00131E1F"/>
    <w:rsid w:val="00147E5A"/>
    <w:rsid w:val="00156BD0"/>
    <w:rsid w:val="00157FB5"/>
    <w:rsid w:val="001629F1"/>
    <w:rsid w:val="00190BE5"/>
    <w:rsid w:val="001A0DBE"/>
    <w:rsid w:val="001B312B"/>
    <w:rsid w:val="001E027A"/>
    <w:rsid w:val="001E226A"/>
    <w:rsid w:val="001E560F"/>
    <w:rsid w:val="00202604"/>
    <w:rsid w:val="00206D48"/>
    <w:rsid w:val="002262C3"/>
    <w:rsid w:val="002423DA"/>
    <w:rsid w:val="00244EF5"/>
    <w:rsid w:val="00254CA9"/>
    <w:rsid w:val="0026174B"/>
    <w:rsid w:val="00266A35"/>
    <w:rsid w:val="00267BBD"/>
    <w:rsid w:val="00272FC7"/>
    <w:rsid w:val="0028105C"/>
    <w:rsid w:val="002847C2"/>
    <w:rsid w:val="00290D61"/>
    <w:rsid w:val="002A526D"/>
    <w:rsid w:val="002A5313"/>
    <w:rsid w:val="002A6663"/>
    <w:rsid w:val="002B2AA5"/>
    <w:rsid w:val="002B3276"/>
    <w:rsid w:val="002C16A6"/>
    <w:rsid w:val="002C2D39"/>
    <w:rsid w:val="002D147E"/>
    <w:rsid w:val="002D4A6A"/>
    <w:rsid w:val="002D4AA6"/>
    <w:rsid w:val="002D586C"/>
    <w:rsid w:val="002D6AFF"/>
    <w:rsid w:val="002E629A"/>
    <w:rsid w:val="0030151E"/>
    <w:rsid w:val="00302BF7"/>
    <w:rsid w:val="00314E4A"/>
    <w:rsid w:val="00317647"/>
    <w:rsid w:val="00321AA3"/>
    <w:rsid w:val="003278C7"/>
    <w:rsid w:val="00327D9E"/>
    <w:rsid w:val="00331C55"/>
    <w:rsid w:val="0036616A"/>
    <w:rsid w:val="00367E86"/>
    <w:rsid w:val="003808CD"/>
    <w:rsid w:val="0039036B"/>
    <w:rsid w:val="003B0FB4"/>
    <w:rsid w:val="003B1B23"/>
    <w:rsid w:val="003B376A"/>
    <w:rsid w:val="003B4F1C"/>
    <w:rsid w:val="003B4FB6"/>
    <w:rsid w:val="003B5C62"/>
    <w:rsid w:val="003C1C3F"/>
    <w:rsid w:val="003D5395"/>
    <w:rsid w:val="003E2553"/>
    <w:rsid w:val="003E4AA6"/>
    <w:rsid w:val="003F64C5"/>
    <w:rsid w:val="00410C1B"/>
    <w:rsid w:val="0041335F"/>
    <w:rsid w:val="004252B6"/>
    <w:rsid w:val="00430082"/>
    <w:rsid w:val="004350AB"/>
    <w:rsid w:val="00441B29"/>
    <w:rsid w:val="00443ED0"/>
    <w:rsid w:val="00471229"/>
    <w:rsid w:val="0048265B"/>
    <w:rsid w:val="004833E1"/>
    <w:rsid w:val="004834FE"/>
    <w:rsid w:val="004966ED"/>
    <w:rsid w:val="004B65B9"/>
    <w:rsid w:val="004C0EB9"/>
    <w:rsid w:val="004D205A"/>
    <w:rsid w:val="004D2B24"/>
    <w:rsid w:val="004D5EC2"/>
    <w:rsid w:val="004D7204"/>
    <w:rsid w:val="004F4C74"/>
    <w:rsid w:val="00500AF9"/>
    <w:rsid w:val="0050278C"/>
    <w:rsid w:val="005038B6"/>
    <w:rsid w:val="00504906"/>
    <w:rsid w:val="00511568"/>
    <w:rsid w:val="00535115"/>
    <w:rsid w:val="00535AD2"/>
    <w:rsid w:val="0054133D"/>
    <w:rsid w:val="0054408C"/>
    <w:rsid w:val="00553389"/>
    <w:rsid w:val="00564276"/>
    <w:rsid w:val="00573B28"/>
    <w:rsid w:val="005958C6"/>
    <w:rsid w:val="005A5C81"/>
    <w:rsid w:val="005B59C3"/>
    <w:rsid w:val="005C464C"/>
    <w:rsid w:val="005C5494"/>
    <w:rsid w:val="005D0156"/>
    <w:rsid w:val="005F0270"/>
    <w:rsid w:val="005F42D6"/>
    <w:rsid w:val="005F6DF5"/>
    <w:rsid w:val="00602805"/>
    <w:rsid w:val="00610602"/>
    <w:rsid w:val="00622881"/>
    <w:rsid w:val="00625909"/>
    <w:rsid w:val="00635826"/>
    <w:rsid w:val="006435FB"/>
    <w:rsid w:val="00643F6E"/>
    <w:rsid w:val="006529E6"/>
    <w:rsid w:val="0065578E"/>
    <w:rsid w:val="006654C0"/>
    <w:rsid w:val="00665CC4"/>
    <w:rsid w:val="006727AE"/>
    <w:rsid w:val="00681D58"/>
    <w:rsid w:val="006835BA"/>
    <w:rsid w:val="00687315"/>
    <w:rsid w:val="00692FE4"/>
    <w:rsid w:val="006A0D47"/>
    <w:rsid w:val="006A53B1"/>
    <w:rsid w:val="006B6D0E"/>
    <w:rsid w:val="006C4B36"/>
    <w:rsid w:val="006F042A"/>
    <w:rsid w:val="006F7921"/>
    <w:rsid w:val="0070022C"/>
    <w:rsid w:val="00703132"/>
    <w:rsid w:val="007142E4"/>
    <w:rsid w:val="00714351"/>
    <w:rsid w:val="00727921"/>
    <w:rsid w:val="007319C4"/>
    <w:rsid w:val="00742457"/>
    <w:rsid w:val="007475BD"/>
    <w:rsid w:val="00761170"/>
    <w:rsid w:val="007751C7"/>
    <w:rsid w:val="007765ED"/>
    <w:rsid w:val="007C5B23"/>
    <w:rsid w:val="007E1376"/>
    <w:rsid w:val="008015D6"/>
    <w:rsid w:val="00813C51"/>
    <w:rsid w:val="0082193E"/>
    <w:rsid w:val="008273B0"/>
    <w:rsid w:val="00833966"/>
    <w:rsid w:val="008379BD"/>
    <w:rsid w:val="00841696"/>
    <w:rsid w:val="00842C29"/>
    <w:rsid w:val="0084642D"/>
    <w:rsid w:val="008512E0"/>
    <w:rsid w:val="008640D1"/>
    <w:rsid w:val="0088070B"/>
    <w:rsid w:val="0089606B"/>
    <w:rsid w:val="008A5425"/>
    <w:rsid w:val="008A7E15"/>
    <w:rsid w:val="008B10E8"/>
    <w:rsid w:val="008C46BE"/>
    <w:rsid w:val="008D1E93"/>
    <w:rsid w:val="008D458B"/>
    <w:rsid w:val="008E1E7E"/>
    <w:rsid w:val="008E59A2"/>
    <w:rsid w:val="008E6994"/>
    <w:rsid w:val="008F7CC3"/>
    <w:rsid w:val="00903DAF"/>
    <w:rsid w:val="00905835"/>
    <w:rsid w:val="00923454"/>
    <w:rsid w:val="0092624A"/>
    <w:rsid w:val="00927109"/>
    <w:rsid w:val="0093188F"/>
    <w:rsid w:val="00931A54"/>
    <w:rsid w:val="0096331E"/>
    <w:rsid w:val="00963EF9"/>
    <w:rsid w:val="00975148"/>
    <w:rsid w:val="00984C9A"/>
    <w:rsid w:val="00985D4F"/>
    <w:rsid w:val="009875E6"/>
    <w:rsid w:val="009961B7"/>
    <w:rsid w:val="009967D2"/>
    <w:rsid w:val="009A6508"/>
    <w:rsid w:val="009B0911"/>
    <w:rsid w:val="009B5233"/>
    <w:rsid w:val="009B572A"/>
    <w:rsid w:val="009B66D5"/>
    <w:rsid w:val="009B6BFB"/>
    <w:rsid w:val="009C0AD4"/>
    <w:rsid w:val="009D1199"/>
    <w:rsid w:val="009D4E7C"/>
    <w:rsid w:val="00A064D9"/>
    <w:rsid w:val="00A07426"/>
    <w:rsid w:val="00A2685A"/>
    <w:rsid w:val="00A34627"/>
    <w:rsid w:val="00A37549"/>
    <w:rsid w:val="00A402EB"/>
    <w:rsid w:val="00A4168F"/>
    <w:rsid w:val="00A565D0"/>
    <w:rsid w:val="00A57FCE"/>
    <w:rsid w:val="00A64049"/>
    <w:rsid w:val="00A643A8"/>
    <w:rsid w:val="00A709FC"/>
    <w:rsid w:val="00A74D4F"/>
    <w:rsid w:val="00A85C49"/>
    <w:rsid w:val="00A92B67"/>
    <w:rsid w:val="00A972C9"/>
    <w:rsid w:val="00AA318D"/>
    <w:rsid w:val="00AA3B4F"/>
    <w:rsid w:val="00AA53FD"/>
    <w:rsid w:val="00AD62D0"/>
    <w:rsid w:val="00AE0680"/>
    <w:rsid w:val="00AE58DF"/>
    <w:rsid w:val="00AF6A00"/>
    <w:rsid w:val="00B0379E"/>
    <w:rsid w:val="00B15783"/>
    <w:rsid w:val="00B16880"/>
    <w:rsid w:val="00B27C6E"/>
    <w:rsid w:val="00B33B06"/>
    <w:rsid w:val="00B45837"/>
    <w:rsid w:val="00B50BF5"/>
    <w:rsid w:val="00B57491"/>
    <w:rsid w:val="00B80A87"/>
    <w:rsid w:val="00B8456B"/>
    <w:rsid w:val="00B902FA"/>
    <w:rsid w:val="00B90D87"/>
    <w:rsid w:val="00B96914"/>
    <w:rsid w:val="00BA3E59"/>
    <w:rsid w:val="00BB22E5"/>
    <w:rsid w:val="00BC0815"/>
    <w:rsid w:val="00BC5BA1"/>
    <w:rsid w:val="00BD25E5"/>
    <w:rsid w:val="00BD3E92"/>
    <w:rsid w:val="00BE16B4"/>
    <w:rsid w:val="00BF149C"/>
    <w:rsid w:val="00BF2F26"/>
    <w:rsid w:val="00C0396D"/>
    <w:rsid w:val="00C06922"/>
    <w:rsid w:val="00C30095"/>
    <w:rsid w:val="00C300E5"/>
    <w:rsid w:val="00C36045"/>
    <w:rsid w:val="00C71F56"/>
    <w:rsid w:val="00CA0FE3"/>
    <w:rsid w:val="00CA40F7"/>
    <w:rsid w:val="00CA4D6D"/>
    <w:rsid w:val="00CA7840"/>
    <w:rsid w:val="00CA789D"/>
    <w:rsid w:val="00CC57FB"/>
    <w:rsid w:val="00CF5229"/>
    <w:rsid w:val="00D00ED7"/>
    <w:rsid w:val="00D020A0"/>
    <w:rsid w:val="00D1054D"/>
    <w:rsid w:val="00D106F3"/>
    <w:rsid w:val="00D150EA"/>
    <w:rsid w:val="00D170F9"/>
    <w:rsid w:val="00D24239"/>
    <w:rsid w:val="00D26F6C"/>
    <w:rsid w:val="00D32ACB"/>
    <w:rsid w:val="00D46A60"/>
    <w:rsid w:val="00D500F8"/>
    <w:rsid w:val="00D54D36"/>
    <w:rsid w:val="00D65C28"/>
    <w:rsid w:val="00D6723D"/>
    <w:rsid w:val="00D75115"/>
    <w:rsid w:val="00D9042A"/>
    <w:rsid w:val="00DA1720"/>
    <w:rsid w:val="00DA6E10"/>
    <w:rsid w:val="00DB1C93"/>
    <w:rsid w:val="00DB5E64"/>
    <w:rsid w:val="00DC07C1"/>
    <w:rsid w:val="00DD255B"/>
    <w:rsid w:val="00DD576D"/>
    <w:rsid w:val="00DD7288"/>
    <w:rsid w:val="00DE3949"/>
    <w:rsid w:val="00DF066F"/>
    <w:rsid w:val="00DF59CD"/>
    <w:rsid w:val="00E0496C"/>
    <w:rsid w:val="00E14429"/>
    <w:rsid w:val="00E325D1"/>
    <w:rsid w:val="00E33D15"/>
    <w:rsid w:val="00E345E3"/>
    <w:rsid w:val="00E35364"/>
    <w:rsid w:val="00E5632F"/>
    <w:rsid w:val="00E60DA9"/>
    <w:rsid w:val="00E63652"/>
    <w:rsid w:val="00E671DD"/>
    <w:rsid w:val="00E71664"/>
    <w:rsid w:val="00E924CC"/>
    <w:rsid w:val="00EA03A2"/>
    <w:rsid w:val="00EB4867"/>
    <w:rsid w:val="00EC3AEA"/>
    <w:rsid w:val="00EC5118"/>
    <w:rsid w:val="00EC6CC4"/>
    <w:rsid w:val="00ED4BD5"/>
    <w:rsid w:val="00EE40FE"/>
    <w:rsid w:val="00EE4B2C"/>
    <w:rsid w:val="00EE741E"/>
    <w:rsid w:val="00EF40A9"/>
    <w:rsid w:val="00F0246E"/>
    <w:rsid w:val="00F05015"/>
    <w:rsid w:val="00F140F6"/>
    <w:rsid w:val="00F15DF3"/>
    <w:rsid w:val="00F21CEA"/>
    <w:rsid w:val="00F24DC0"/>
    <w:rsid w:val="00F25A8C"/>
    <w:rsid w:val="00F27000"/>
    <w:rsid w:val="00F4569D"/>
    <w:rsid w:val="00F637F2"/>
    <w:rsid w:val="00F66DED"/>
    <w:rsid w:val="00F70FA7"/>
    <w:rsid w:val="00F72ADB"/>
    <w:rsid w:val="00F96F60"/>
    <w:rsid w:val="00F9767B"/>
    <w:rsid w:val="00FA4690"/>
    <w:rsid w:val="00FB4E89"/>
    <w:rsid w:val="00FC44E7"/>
    <w:rsid w:val="00FD6191"/>
    <w:rsid w:val="00FE19D7"/>
    <w:rsid w:val="00FE47EB"/>
    <w:rsid w:val="00FE6458"/>
    <w:rsid w:val="00FE72D9"/>
    <w:rsid w:val="00FF0491"/>
    <w:rsid w:val="00FF0940"/>
    <w:rsid w:val="00FF61EC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E669F5"/>
  <w15:chartTrackingRefBased/>
  <w15:docId w15:val="{1F8411A9-EBE1-4567-8818-BB502EC0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1568"/>
  </w:style>
  <w:style w:type="character" w:customStyle="1" w:styleId="a4">
    <w:name w:val="日付 (文字)"/>
    <w:basedOn w:val="a0"/>
    <w:link w:val="a3"/>
    <w:uiPriority w:val="99"/>
    <w:semiHidden/>
    <w:rsid w:val="00511568"/>
  </w:style>
  <w:style w:type="table" w:styleId="a5">
    <w:name w:val="Table Grid"/>
    <w:basedOn w:val="a1"/>
    <w:uiPriority w:val="39"/>
    <w:rsid w:val="0025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4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47C2"/>
  </w:style>
  <w:style w:type="paragraph" w:styleId="a8">
    <w:name w:val="footer"/>
    <w:basedOn w:val="a"/>
    <w:link w:val="a9"/>
    <w:uiPriority w:val="99"/>
    <w:unhideWhenUsed/>
    <w:rsid w:val="002847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47C2"/>
  </w:style>
  <w:style w:type="paragraph" w:styleId="aa">
    <w:name w:val="Balloon Text"/>
    <w:basedOn w:val="a"/>
    <w:link w:val="ab"/>
    <w:uiPriority w:val="99"/>
    <w:semiHidden/>
    <w:unhideWhenUsed/>
    <w:rsid w:val="00D50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00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41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D8D-A9FB-41A0-8856-72AD27C2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2025-05-23T01:56:00Z</dcterms:created>
  <dcterms:modified xsi:type="dcterms:W3CDTF">2025-05-23T01:59:00Z</dcterms:modified>
</cp:coreProperties>
</file>