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AC7F" w14:textId="567F8A16" w:rsidR="00540B1C" w:rsidRPr="00744FB4" w:rsidRDefault="00536835" w:rsidP="00EA3939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  <w:r w:rsidR="00E62EE8">
        <w:rPr>
          <w:rFonts w:hint="eastAsia"/>
        </w:rPr>
        <w:t>（</w:t>
      </w:r>
      <w:r w:rsidRPr="00744FB4">
        <w:rPr>
          <w:rFonts w:ascii="ＭＳ 明朝" w:eastAsia="ＭＳ 明朝" w:hAnsi="ＭＳ 明朝" w:hint="eastAsia"/>
        </w:rPr>
        <w:t>様式</w:t>
      </w:r>
      <w:r w:rsidR="006C0F98" w:rsidRPr="00744FB4">
        <w:rPr>
          <w:rFonts w:ascii="ＭＳ 明朝" w:eastAsia="ＭＳ 明朝" w:hAnsi="ＭＳ 明朝" w:hint="eastAsia"/>
        </w:rPr>
        <w:t>２</w:t>
      </w:r>
      <w:r w:rsidRPr="00744FB4">
        <w:rPr>
          <w:rFonts w:ascii="ＭＳ 明朝" w:eastAsia="ＭＳ 明朝" w:hAnsi="ＭＳ 明朝" w:hint="eastAsia"/>
        </w:rPr>
        <w:t>)</w:t>
      </w:r>
    </w:p>
    <w:p w14:paraId="43B42F72" w14:textId="0F7A9B5C" w:rsidR="00540B1C" w:rsidRDefault="000B3D2F" w:rsidP="008F13A3">
      <w:r>
        <w:rPr>
          <w:rFonts w:ascii="ＭＳ ゴシック" w:eastAsia="ＭＳ ゴシック" w:hAnsi="ＭＳ ゴシック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913F3" wp14:editId="6ABCEED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751435" cy="409575"/>
                <wp:effectExtent l="0" t="0" r="12065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143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5AE86" w14:textId="6FC45CED" w:rsidR="000B3D2F" w:rsidRPr="001B308E" w:rsidRDefault="005C4E20" w:rsidP="000B3D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B30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①</w:t>
                            </w:r>
                            <w:r w:rsidR="000B3D2F" w:rsidRPr="001B30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事業</w:t>
                            </w:r>
                            <w:r w:rsidR="00EA3939" w:rsidRPr="001B30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コンセプト及び</w:t>
                            </w:r>
                            <w:r w:rsidR="000B3D2F" w:rsidRPr="001B308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スケジュール</w:t>
                            </w:r>
                            <w:r w:rsidR="000B3D2F" w:rsidRPr="001B30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計画書</w:t>
                            </w:r>
                          </w:p>
                          <w:p w14:paraId="7085087E" w14:textId="77777777" w:rsidR="000B3D2F" w:rsidRPr="000B3D2F" w:rsidRDefault="000B3D2F" w:rsidP="000B3D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AA3C45B" w14:textId="77777777" w:rsidR="000B3D2F" w:rsidRPr="0046069C" w:rsidRDefault="000B3D2F" w:rsidP="000B3D2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13F3" id="角丸四角形 26" o:spid="_x0000_s1026" style="position:absolute;left:0;text-align:left;margin-left:0;margin-top:.75pt;width:1004.05pt;height:32.2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" fillcolor="#5b9bd5" strokecolor="#41719c" strokeweight="1pt">
                <v:stroke joinstyle="miter"/>
                <v:textbox>
                  <w:txbxContent>
                    <w:p w14:paraId="3185AE86" w14:textId="6FC45CED" w:rsidR="000B3D2F" w:rsidRPr="001B308E" w:rsidRDefault="005C4E20" w:rsidP="000B3D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B30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①</w:t>
                      </w:r>
                      <w:r w:rsidR="000B3D2F" w:rsidRPr="001B30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事業</w:t>
                      </w:r>
                      <w:r w:rsidR="00EA3939" w:rsidRPr="001B30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コンセプト及び</w:t>
                      </w:r>
                      <w:r w:rsidR="000B3D2F" w:rsidRPr="001B308E"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スケジュール</w:t>
                      </w:r>
                      <w:r w:rsidR="000B3D2F" w:rsidRPr="001B30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計画書</w:t>
                      </w:r>
                    </w:p>
                    <w:p w14:paraId="7085087E" w14:textId="77777777" w:rsidR="000B3D2F" w:rsidRPr="000B3D2F" w:rsidRDefault="000B3D2F" w:rsidP="000B3D2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AA3C45B" w14:textId="77777777" w:rsidR="000B3D2F" w:rsidRPr="0046069C" w:rsidRDefault="000B3D2F" w:rsidP="000B3D2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8D01CD" w14:textId="51120D33" w:rsidR="00540B1C" w:rsidRDefault="00540B1C" w:rsidP="00540B1C"/>
    <w:p w14:paraId="5CBF082D" w14:textId="62C097AE" w:rsidR="00BE09F6" w:rsidRDefault="005C4E20" w:rsidP="00BE09F6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87E739" wp14:editId="72DBB3DD">
                <wp:simplePos x="0" y="0"/>
                <wp:positionH relativeFrom="margin">
                  <wp:align>right</wp:align>
                </wp:positionH>
                <wp:positionV relativeFrom="paragraph">
                  <wp:posOffset>132138</wp:posOffset>
                </wp:positionV>
                <wp:extent cx="12763500" cy="2377440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0" cy="2377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55639" id="正方形/長方形 3" o:spid="_x0000_s1026" style="position:absolute;left:0;text-align:left;margin-left:953.8pt;margin-top:10.4pt;width:1005pt;height:187.2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" filled="f" strokecolor="black [3213]">
                <w10:wrap anchorx="margin"/>
              </v:rect>
            </w:pict>
          </mc:Fallback>
        </mc:AlternateContent>
      </w:r>
      <w:r w:rsidR="00BE09F6" w:rsidRPr="004E20EF">
        <w:rPr>
          <w:rFonts w:hint="eastAsia"/>
        </w:rPr>
        <w:t xml:space="preserve">　</w:t>
      </w:r>
    </w:p>
    <w:p w14:paraId="6B799CB7" w14:textId="547EB320" w:rsidR="005C4E20" w:rsidRPr="001B308E" w:rsidRDefault="005C4E20" w:rsidP="00BE09F6">
      <w:pPr>
        <w:ind w:left="420" w:hangingChars="200" w:hanging="42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Pr="001B308E">
        <w:rPr>
          <w:rFonts w:ascii="ＭＳ 明朝" w:eastAsia="ＭＳ 明朝" w:hAnsi="ＭＳ 明朝" w:hint="eastAsia"/>
          <w:sz w:val="22"/>
        </w:rPr>
        <w:t>・どういったコンセプトのホテルとするか、ターゲットとする客層、宿泊料金の価格帯等を示してください。</w:t>
      </w:r>
    </w:p>
    <w:p w14:paraId="7CD2A9DB" w14:textId="465149F9" w:rsidR="005C4E20" w:rsidRPr="001B308E" w:rsidRDefault="005C4E20" w:rsidP="005C4E2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hint="eastAsia"/>
          <w:sz w:val="22"/>
        </w:rPr>
        <w:t xml:space="preserve">　・既にホテル仕様になっている1</w:t>
      </w:r>
      <w:r w:rsidRPr="001B308E">
        <w:rPr>
          <w:rFonts w:ascii="ＭＳ 明朝" w:eastAsia="ＭＳ 明朝" w:hAnsi="ＭＳ 明朝"/>
          <w:sz w:val="22"/>
        </w:rPr>
        <w:t>0</w:t>
      </w:r>
      <w:r w:rsidRPr="001B308E">
        <w:rPr>
          <w:rFonts w:ascii="ＭＳ 明朝" w:eastAsia="ＭＳ 明朝" w:hAnsi="ＭＳ 明朝" w:hint="eastAsia"/>
          <w:sz w:val="22"/>
        </w:rPr>
        <w:t>階～1</w:t>
      </w:r>
      <w:r w:rsidRPr="001B308E">
        <w:rPr>
          <w:rFonts w:ascii="ＭＳ 明朝" w:eastAsia="ＭＳ 明朝" w:hAnsi="ＭＳ 明朝"/>
          <w:sz w:val="22"/>
        </w:rPr>
        <w:t>7</w:t>
      </w:r>
      <w:r w:rsidRPr="001B308E">
        <w:rPr>
          <w:rFonts w:ascii="ＭＳ 明朝" w:eastAsia="ＭＳ 明朝" w:hAnsi="ＭＳ 明朝" w:hint="eastAsia"/>
          <w:sz w:val="22"/>
        </w:rPr>
        <w:t>階の改修の有無や改修内容の詳細、残置物の活用方針等を記載してください。</w:t>
      </w:r>
    </w:p>
    <w:p w14:paraId="7B976A1C" w14:textId="1692F21F" w:rsidR="005C4E20" w:rsidRPr="001B308E" w:rsidRDefault="005C4E20" w:rsidP="005C4E20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hint="eastAsia"/>
          <w:sz w:val="22"/>
        </w:rPr>
        <w:t>・改修工事中断中の７階～９階の活用方針（客室改修の継続、客室以外への整備等）を詳細に記載してください。</w:t>
      </w:r>
    </w:p>
    <w:p w14:paraId="2A7BCC34" w14:textId="29033D71" w:rsidR="00EA3939" w:rsidRPr="001B308E" w:rsidRDefault="00540B1C" w:rsidP="00EA393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B308E">
        <w:rPr>
          <w:rFonts w:hint="eastAsia"/>
          <w:sz w:val="22"/>
        </w:rPr>
        <w:t xml:space="preserve">　</w:t>
      </w:r>
      <w:r w:rsidRPr="001B308E">
        <w:rPr>
          <w:rFonts w:ascii="ＭＳ 明朝" w:eastAsia="ＭＳ 明朝" w:hAnsi="ＭＳ 明朝" w:hint="eastAsia"/>
          <w:sz w:val="22"/>
        </w:rPr>
        <w:t>・</w:t>
      </w:r>
      <w:r w:rsidR="00EA3939" w:rsidRPr="001B308E">
        <w:rPr>
          <w:rFonts w:ascii="ＭＳ 明朝" w:eastAsia="ＭＳ 明朝" w:hAnsi="ＭＳ 明朝" w:hint="eastAsia"/>
          <w:sz w:val="22"/>
        </w:rPr>
        <w:t>契約開始日から全フロア</w:t>
      </w:r>
      <w:r w:rsidR="005C4E20" w:rsidRPr="001B308E">
        <w:rPr>
          <w:rFonts w:ascii="ＭＳ 明朝" w:eastAsia="ＭＳ 明朝" w:hAnsi="ＭＳ 明朝" w:hint="eastAsia"/>
          <w:sz w:val="22"/>
        </w:rPr>
        <w:t>（７階～1</w:t>
      </w:r>
      <w:r w:rsidR="005C4E20" w:rsidRPr="001B308E">
        <w:rPr>
          <w:rFonts w:ascii="ＭＳ 明朝" w:eastAsia="ＭＳ 明朝" w:hAnsi="ＭＳ 明朝"/>
          <w:sz w:val="22"/>
        </w:rPr>
        <w:t>7</w:t>
      </w:r>
      <w:r w:rsidR="005C4E20" w:rsidRPr="001B308E">
        <w:rPr>
          <w:rFonts w:ascii="ＭＳ 明朝" w:eastAsia="ＭＳ 明朝" w:hAnsi="ＭＳ 明朝" w:hint="eastAsia"/>
          <w:sz w:val="22"/>
        </w:rPr>
        <w:t>階）</w:t>
      </w:r>
      <w:r w:rsidR="00EA3939" w:rsidRPr="001B308E">
        <w:rPr>
          <w:rFonts w:ascii="ＭＳ 明朝" w:eastAsia="ＭＳ 明朝" w:hAnsi="ＭＳ 明朝" w:hint="eastAsia"/>
          <w:sz w:val="22"/>
        </w:rPr>
        <w:t>開業に至るまでの事業スケジュールを</w:t>
      </w:r>
      <w:r w:rsidRPr="001B308E">
        <w:rPr>
          <w:rFonts w:ascii="ＭＳ 明朝" w:eastAsia="ＭＳ 明朝" w:hAnsi="ＭＳ 明朝" w:hint="eastAsia"/>
          <w:sz w:val="22"/>
        </w:rPr>
        <w:t>バーチャート等の表により</w:t>
      </w:r>
      <w:r w:rsidR="00EA3939" w:rsidRPr="001B308E">
        <w:rPr>
          <w:rFonts w:ascii="ＭＳ 明朝" w:eastAsia="ＭＳ 明朝" w:hAnsi="ＭＳ 明朝" w:hint="eastAsia"/>
          <w:sz w:val="22"/>
        </w:rPr>
        <w:t>詳細に</w:t>
      </w:r>
      <w:r w:rsidRPr="001B308E">
        <w:rPr>
          <w:rFonts w:ascii="ＭＳ 明朝" w:eastAsia="ＭＳ 明朝" w:hAnsi="ＭＳ 明朝" w:hint="eastAsia"/>
          <w:sz w:val="22"/>
        </w:rPr>
        <w:t>記載してください。</w:t>
      </w:r>
    </w:p>
    <w:p w14:paraId="7346095A" w14:textId="3F7D7C7D" w:rsidR="00EA3939" w:rsidRPr="001B308E" w:rsidRDefault="00FA7451" w:rsidP="00EA393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A6213B" wp14:editId="6E0643A2">
                <wp:simplePos x="0" y="0"/>
                <wp:positionH relativeFrom="column">
                  <wp:posOffset>1822392</wp:posOffset>
                </wp:positionH>
                <wp:positionV relativeFrom="paragraph">
                  <wp:posOffset>97501</wp:posOffset>
                </wp:positionV>
                <wp:extent cx="5715000" cy="1059180"/>
                <wp:effectExtent l="0" t="0" r="19050" b="266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59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170AE5E" w14:textId="5365C26D" w:rsidR="000939B9" w:rsidRPr="00744FB4" w:rsidRDefault="000939B9" w:rsidP="000939B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用紙の大きさはＡ３</w:t>
                            </w: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版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とし、</w:t>
                            </w:r>
                            <w:r w:rsidR="005C4E2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本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様式は変更しないものとします。</w:t>
                            </w:r>
                          </w:p>
                          <w:p w14:paraId="2ADDFE47" w14:textId="0A3F0F34" w:rsidR="000939B9" w:rsidRPr="00744FB4" w:rsidRDefault="000939B9" w:rsidP="000939B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必要に応じて枚数を増やしてください。</w:t>
                            </w:r>
                            <w:r w:rsidR="00FA7451" w:rsidRPr="00662897">
                              <w:rPr>
                                <w:rFonts w:ascii="ＭＳ 明朝" w:eastAsia="ＭＳ 明朝" w:hAnsi="ＭＳ 明朝" w:hint="eastAsia"/>
                              </w:rPr>
                              <w:t>ただし、上限</w:t>
                            </w:r>
                            <w:r w:rsidR="009A33E2" w:rsidRPr="00662897"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 w:rsidR="00FA7451" w:rsidRPr="00662897">
                              <w:rPr>
                                <w:rFonts w:ascii="ＭＳ 明朝" w:eastAsia="ＭＳ 明朝" w:hAnsi="ＭＳ 明朝" w:hint="eastAsia"/>
                              </w:rPr>
                              <w:t>５枚程度とします。</w:t>
                            </w:r>
                          </w:p>
                          <w:p w14:paraId="7B47EF77" w14:textId="5F425426" w:rsidR="000939B9" w:rsidRPr="000319EF" w:rsidRDefault="00EA3939" w:rsidP="000939B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〇</w:t>
                            </w:r>
                            <w:r w:rsidRPr="00EA39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選定委員会におけるヒアリング</w:t>
                            </w:r>
                            <w:r w:rsidR="00234A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時</w:t>
                            </w:r>
                            <w:r w:rsidRPr="00EA39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は選定委員及び申請者とも匿名で行いますので、本書には</w:t>
                            </w:r>
                            <w:r w:rsidR="00DF3B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法人</w:t>
                            </w:r>
                            <w:r w:rsidRPr="00EA39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名</w:t>
                            </w:r>
                            <w:r w:rsidR="00DF3B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やロゴ等</w:t>
                            </w:r>
                            <w:r w:rsidRPr="00EA39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を記載せず、ヒアリング時も名乗らないようにしてください。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213B" id="正方形/長方形 18" o:spid="_x0000_s1027" style="position:absolute;left:0;text-align:left;margin-left:143.5pt;margin-top:7.7pt;width:450pt;height:8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" filled="f" strokecolor="windowText" strokeweight="1pt">
                <v:stroke dashstyle="dash"/>
                <v:textbox>
                  <w:txbxContent>
                    <w:p w14:paraId="1170AE5E" w14:textId="5365C26D" w:rsidR="000939B9" w:rsidRPr="00744FB4" w:rsidRDefault="000939B9" w:rsidP="000939B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用紙の大きさはＡ３</w:t>
                      </w: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版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とし、</w:t>
                      </w:r>
                      <w:r w:rsidR="005C4E2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本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様式は変更しないものとします。</w:t>
                      </w:r>
                    </w:p>
                    <w:p w14:paraId="2ADDFE47" w14:textId="0A3F0F34" w:rsidR="000939B9" w:rsidRPr="00744FB4" w:rsidRDefault="000939B9" w:rsidP="000939B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必要に応じて枚数を増やしてください。</w:t>
                      </w:r>
                      <w:r w:rsidR="00FA7451" w:rsidRPr="00662897">
                        <w:rPr>
                          <w:rFonts w:ascii="ＭＳ 明朝" w:eastAsia="ＭＳ 明朝" w:hAnsi="ＭＳ 明朝" w:hint="eastAsia"/>
                        </w:rPr>
                        <w:t>ただし、上限</w:t>
                      </w:r>
                      <w:r w:rsidR="009A33E2" w:rsidRPr="00662897"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 w:rsidR="00FA7451" w:rsidRPr="00662897">
                        <w:rPr>
                          <w:rFonts w:ascii="ＭＳ 明朝" w:eastAsia="ＭＳ 明朝" w:hAnsi="ＭＳ 明朝" w:hint="eastAsia"/>
                        </w:rPr>
                        <w:t>５枚程度とします。</w:t>
                      </w:r>
                    </w:p>
                    <w:p w14:paraId="7B47EF77" w14:textId="5F425426" w:rsidR="000939B9" w:rsidRPr="000319EF" w:rsidRDefault="00EA3939" w:rsidP="000939B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〇</w:t>
                      </w:r>
                      <w:r w:rsidRPr="00EA393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選定委員会におけるヒアリング</w:t>
                      </w:r>
                      <w:r w:rsidR="00234AA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時</w:t>
                      </w:r>
                      <w:r w:rsidRPr="00EA393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は選定委員及び申請者とも匿名で行いますので、本書には</w:t>
                      </w:r>
                      <w:r w:rsidR="00DF3B4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法人</w:t>
                      </w:r>
                      <w:r w:rsidRPr="00EA393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名</w:t>
                      </w:r>
                      <w:r w:rsidR="00DF3B4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やロゴ等</w:t>
                      </w:r>
                      <w:r w:rsidRPr="00EA393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を記載せず、ヒアリング時も名乗らないようにしてください。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192F771" w14:textId="79C92852" w:rsidR="008B3411" w:rsidRPr="001B308E" w:rsidRDefault="008B3411" w:rsidP="00540B1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hint="eastAsia"/>
          <w:sz w:val="22"/>
        </w:rPr>
        <w:t xml:space="preserve"> </w:t>
      </w:r>
      <w:r w:rsidRPr="001B308E">
        <w:rPr>
          <w:rFonts w:ascii="ＭＳ 明朝" w:eastAsia="ＭＳ 明朝" w:hAnsi="ＭＳ 明朝"/>
          <w:sz w:val="22"/>
        </w:rPr>
        <w:t xml:space="preserve"> </w:t>
      </w:r>
    </w:p>
    <w:p w14:paraId="21189977" w14:textId="74BC89AE" w:rsidR="00540B1C" w:rsidRPr="001B308E" w:rsidRDefault="000939B9" w:rsidP="005C4E2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hint="eastAsia"/>
          <w:sz w:val="22"/>
        </w:rPr>
        <w:t xml:space="preserve">　</w:t>
      </w:r>
    </w:p>
    <w:p w14:paraId="47C43D7A" w14:textId="50E463A2" w:rsidR="00540B1C" w:rsidRPr="001B308E" w:rsidRDefault="00540B1C" w:rsidP="00540B1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E774397" w14:textId="0AA0DA59" w:rsidR="00540B1C" w:rsidRPr="001B308E" w:rsidRDefault="00540B1C" w:rsidP="00540B1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068E2A1" w14:textId="0AC58C04" w:rsidR="00540B1C" w:rsidRPr="001B308E" w:rsidRDefault="00540B1C" w:rsidP="00540B1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2CB0E1B" w14:textId="57993B6F" w:rsidR="00540B1C" w:rsidRPr="001B308E" w:rsidRDefault="00FA7451" w:rsidP="00540B1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B30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54583C" wp14:editId="15C9601B">
                <wp:simplePos x="0" y="0"/>
                <wp:positionH relativeFrom="margin">
                  <wp:posOffset>5334635</wp:posOffset>
                </wp:positionH>
                <wp:positionV relativeFrom="paragraph">
                  <wp:posOffset>195580</wp:posOffset>
                </wp:positionV>
                <wp:extent cx="2770678" cy="349827"/>
                <wp:effectExtent l="0" t="190500" r="10795" b="12700"/>
                <wp:wrapNone/>
                <wp:docPr id="962" name="吹き出し: 角を丸めた四角形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70678" cy="349827"/>
                        </a:xfrm>
                        <a:prstGeom prst="wedgeRoundRectCallout">
                          <a:avLst>
                            <a:gd name="adj1" fmla="val 34864"/>
                            <a:gd name="adj2" fmla="val 10445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465BC" w14:textId="57EA9766" w:rsidR="00B93599" w:rsidRPr="00B93599" w:rsidRDefault="00B93599" w:rsidP="00B93599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trike/>
                                <w:color w:val="FF0000"/>
                                <w:szCs w:val="21"/>
                              </w:rPr>
                            </w:pPr>
                            <w:r w:rsidRPr="00B935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作成時は全て削除して記入してください。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458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62" o:spid="_x0000_s1028" type="#_x0000_t62" style="position:absolute;left:0;text-align:left;margin-left:420.05pt;margin-top:15.4pt;width:218.15pt;height:27.5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" adj="18331,33363" fillcolor="yellow">
                <v:textbox inset="1mm,.7pt,1mm,.7pt">
                  <w:txbxContent>
                    <w:p w14:paraId="674465BC" w14:textId="57EA9766" w:rsidR="00B93599" w:rsidRPr="00B93599" w:rsidRDefault="00B93599" w:rsidP="00B93599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b/>
                          <w:strike/>
                          <w:color w:val="FF0000"/>
                          <w:szCs w:val="21"/>
                        </w:rPr>
                      </w:pPr>
                      <w:r w:rsidRPr="00B9359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作成時は全て削除して記入してください。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916EC" w14:textId="77777777" w:rsidR="00540B1C" w:rsidRPr="001B308E" w:rsidRDefault="00540B1C" w:rsidP="00540B1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32131E6" w14:textId="1784C28E" w:rsidR="00540B1C" w:rsidRDefault="00540B1C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5B287C67" w14:textId="5A2DCA4D" w:rsidR="004E20EF" w:rsidRDefault="004E20EF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29B6C01E" w14:textId="62F51810" w:rsidR="00EA3939" w:rsidRDefault="00EA3939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6FA8FD7E" w14:textId="26804755" w:rsidR="00EA3939" w:rsidRDefault="00EA3939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6B52E15A" w14:textId="70482F6E" w:rsidR="00FB4662" w:rsidRDefault="00FB4662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1C50795D" w14:textId="05562CDF" w:rsidR="00254D73" w:rsidRDefault="00254D73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56041E02" w14:textId="77001900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59CC12E1" w14:textId="04FD2193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7DFDC417" w14:textId="0B588F55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5F7F75C9" w14:textId="37D68BEB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3CC27F6D" w14:textId="0C9F5643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57BCFDC3" w14:textId="08600F3D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68355220" w14:textId="609C93F4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71E4DAEB" w14:textId="73AF5D0F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2991F3AC" w14:textId="5F3DE4A0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6478B17A" w14:textId="053D8FFB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25C950EC" w14:textId="3732452D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1E94A837" w14:textId="480609CA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2AB272FC" w14:textId="1AF1F6E7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4F99CF16" w14:textId="77777777" w:rsidR="001B308E" w:rsidRDefault="001B308E" w:rsidP="00540B1C">
      <w:pPr>
        <w:ind w:left="420" w:hangingChars="200" w:hanging="420"/>
        <w:rPr>
          <w:rFonts w:ascii="ＭＳ 明朝" w:eastAsia="ＭＳ 明朝" w:hAnsi="ＭＳ 明朝"/>
        </w:rPr>
      </w:pPr>
    </w:p>
    <w:p w14:paraId="3A4C4DD2" w14:textId="77777777" w:rsidR="00EA3939" w:rsidRPr="009C5299" w:rsidRDefault="00EA3939" w:rsidP="005C4E20">
      <w:pPr>
        <w:rPr>
          <w:rFonts w:ascii="ＭＳ 明朝" w:eastAsia="ＭＳ 明朝" w:hAnsi="ＭＳ 明朝"/>
        </w:rPr>
      </w:pPr>
    </w:p>
    <w:p w14:paraId="15155927" w14:textId="0E95D9AE" w:rsidR="00540B1C" w:rsidRPr="00744FB4" w:rsidRDefault="004E20EF" w:rsidP="006C0F98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536835" w:rsidRPr="00744FB4">
        <w:rPr>
          <w:rFonts w:ascii="ＭＳ 明朝" w:eastAsia="ＭＳ 明朝" w:hAnsi="ＭＳ 明朝" w:hint="eastAsia"/>
        </w:rPr>
        <w:t>様式</w:t>
      </w:r>
      <w:r w:rsidR="00FB4662">
        <w:rPr>
          <w:rFonts w:ascii="ＭＳ 明朝" w:eastAsia="ＭＳ 明朝" w:hAnsi="ＭＳ 明朝" w:hint="eastAsia"/>
        </w:rPr>
        <w:t>３</w:t>
      </w:r>
      <w:r w:rsidR="00536835" w:rsidRPr="00744FB4">
        <w:rPr>
          <w:rFonts w:ascii="ＭＳ 明朝" w:eastAsia="ＭＳ 明朝" w:hAnsi="ＭＳ 明朝" w:hint="eastAsia"/>
        </w:rPr>
        <w:t>)</w:t>
      </w:r>
    </w:p>
    <w:p w14:paraId="6F09E510" w14:textId="694FBED2" w:rsidR="00540B1C" w:rsidRDefault="000B3D2F" w:rsidP="00540B1C">
      <w:pPr>
        <w:ind w:left="420" w:hangingChars="200" w:hanging="420"/>
      </w:pPr>
      <w:r>
        <w:rPr>
          <w:rFonts w:ascii="ＭＳ ゴシック" w:eastAsia="ＭＳ ゴシック" w:hAnsi="ＭＳ ゴシック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6FF510" wp14:editId="2A8E0F1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767945" cy="409575"/>
                <wp:effectExtent l="0" t="0" r="1460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94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C3BD5" w14:textId="69227CE5" w:rsidR="000B3D2F" w:rsidRPr="001B308E" w:rsidRDefault="005C4E20" w:rsidP="000B3D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B30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  <w:r w:rsidR="000B3D2F" w:rsidRPr="001B30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事業</w:t>
                            </w:r>
                            <w:r w:rsidR="000B3D2F" w:rsidRPr="001B308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実施体制</w:t>
                            </w:r>
                            <w:r w:rsidR="000B3D2F" w:rsidRPr="001B30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計画書</w:t>
                            </w:r>
                          </w:p>
                          <w:p w14:paraId="5C30278E" w14:textId="77777777" w:rsidR="000B3D2F" w:rsidRPr="0046069C" w:rsidRDefault="000B3D2F" w:rsidP="000B3D2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FF510" id="角丸四角形 27" o:spid="_x0000_s1029" style="position:absolute;left:0;text-align:left;margin-left:954.15pt;margin-top:.75pt;width:1005.35pt;height:32.2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" fillcolor="#5b9bd5" strokecolor="#41719c" strokeweight="1pt">
                <v:stroke joinstyle="miter"/>
                <v:textbox>
                  <w:txbxContent>
                    <w:p w14:paraId="3E1C3BD5" w14:textId="69227CE5" w:rsidR="000B3D2F" w:rsidRPr="001B308E" w:rsidRDefault="005C4E20" w:rsidP="000B3D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B30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  <w:r w:rsidR="000B3D2F" w:rsidRPr="001B30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事業</w:t>
                      </w:r>
                      <w:r w:rsidR="000B3D2F" w:rsidRPr="001B308E"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実施体制</w:t>
                      </w:r>
                      <w:r w:rsidR="000B3D2F" w:rsidRPr="001B30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計画書</w:t>
                      </w:r>
                    </w:p>
                    <w:p w14:paraId="5C30278E" w14:textId="77777777" w:rsidR="000B3D2F" w:rsidRPr="0046069C" w:rsidRDefault="000B3D2F" w:rsidP="000B3D2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A583FB" w14:textId="42D8DBB8" w:rsidR="00540B1C" w:rsidRDefault="00540B1C" w:rsidP="00540B1C"/>
    <w:p w14:paraId="113BFEC7" w14:textId="14720C8B" w:rsidR="00B93599" w:rsidRDefault="00B93599" w:rsidP="00D521C0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F00F07" wp14:editId="55281EC0">
                <wp:simplePos x="0" y="0"/>
                <wp:positionH relativeFrom="margin">
                  <wp:align>left</wp:align>
                </wp:positionH>
                <wp:positionV relativeFrom="paragraph">
                  <wp:posOffset>118283</wp:posOffset>
                </wp:positionV>
                <wp:extent cx="12760325" cy="2552700"/>
                <wp:effectExtent l="0" t="0" r="2222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0325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C2762" id="正方形/長方形 4" o:spid="_x0000_s1026" style="position:absolute;left:0;text-align:left;margin-left:0;margin-top:9.3pt;width:1004.75pt;height:201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" filled="f" strokecolor="black [3213]">
                <w10:wrap anchorx="margin"/>
              </v:rect>
            </w:pict>
          </mc:Fallback>
        </mc:AlternateContent>
      </w:r>
    </w:p>
    <w:p w14:paraId="5DA5BD8C" w14:textId="4D636745" w:rsidR="00E13C34" w:rsidRPr="001B308E" w:rsidRDefault="00540B1C" w:rsidP="00E13C3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hint="eastAsia"/>
          <w:sz w:val="22"/>
        </w:rPr>
        <w:t>・円滑</w:t>
      </w:r>
      <w:r w:rsidR="00B93599" w:rsidRPr="001B308E">
        <w:rPr>
          <w:rFonts w:ascii="ＭＳ 明朝" w:eastAsia="ＭＳ 明朝" w:hAnsi="ＭＳ 明朝" w:hint="eastAsia"/>
          <w:sz w:val="22"/>
        </w:rPr>
        <w:t>なホテル運営に向けた組織体制や、組織内の指示系統、</w:t>
      </w:r>
      <w:r w:rsidR="00977D4E" w:rsidRPr="001B308E">
        <w:rPr>
          <w:rFonts w:ascii="ＭＳ 明朝" w:eastAsia="ＭＳ 明朝" w:hAnsi="ＭＳ 明朝" w:hint="eastAsia"/>
          <w:sz w:val="22"/>
        </w:rPr>
        <w:t>各部門別の</w:t>
      </w:r>
      <w:r w:rsidR="00B93599" w:rsidRPr="001B308E">
        <w:rPr>
          <w:rFonts w:ascii="ＭＳ 明朝" w:eastAsia="ＭＳ 明朝" w:hAnsi="ＭＳ 明朝" w:hint="eastAsia"/>
          <w:sz w:val="22"/>
        </w:rPr>
        <w:t>従業員（正規・非正規別）の予定数</w:t>
      </w:r>
      <w:r w:rsidR="00D0350F" w:rsidRPr="001B308E">
        <w:rPr>
          <w:rFonts w:ascii="ＭＳ 明朝" w:eastAsia="ＭＳ 明朝" w:hAnsi="ＭＳ 明朝" w:hint="eastAsia"/>
          <w:sz w:val="22"/>
        </w:rPr>
        <w:t>、シフト（案）</w:t>
      </w:r>
      <w:r w:rsidR="00B93599" w:rsidRPr="001B308E">
        <w:rPr>
          <w:rFonts w:ascii="ＭＳ 明朝" w:eastAsia="ＭＳ 明朝" w:hAnsi="ＭＳ 明朝" w:hint="eastAsia"/>
          <w:sz w:val="22"/>
        </w:rPr>
        <w:t>等を詳細に示してください。</w:t>
      </w:r>
    </w:p>
    <w:p w14:paraId="51B33E6B" w14:textId="7E45E964" w:rsidR="00E13C34" w:rsidRPr="001B308E" w:rsidRDefault="00E13C34" w:rsidP="00540B1C">
      <w:pPr>
        <w:ind w:firstLineChars="100" w:firstLine="22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hint="eastAsia"/>
          <w:sz w:val="22"/>
        </w:rPr>
        <w:t>・どのような形でホテルを運営する予定か（自社直営、運営委託等）を記載してください。</w:t>
      </w:r>
    </w:p>
    <w:p w14:paraId="5F77E2A8" w14:textId="477E41E8" w:rsidR="00540B1C" w:rsidRPr="001B308E" w:rsidRDefault="00540B1C" w:rsidP="00540B1C">
      <w:pPr>
        <w:ind w:firstLineChars="100" w:firstLine="22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hint="eastAsia"/>
          <w:sz w:val="22"/>
        </w:rPr>
        <w:t>・文章だけでなくイラスト、イメージ図等を</w:t>
      </w:r>
      <w:r w:rsidR="001C5B1D" w:rsidRPr="001B308E">
        <w:rPr>
          <w:rFonts w:ascii="ＭＳ 明朝" w:eastAsia="ＭＳ 明朝" w:hAnsi="ＭＳ 明朝" w:hint="eastAsia"/>
          <w:sz w:val="22"/>
        </w:rPr>
        <w:t>用いて説明してください。</w:t>
      </w:r>
    </w:p>
    <w:p w14:paraId="63BFB09E" w14:textId="3C69935F" w:rsidR="0053621F" w:rsidRPr="001B308E" w:rsidRDefault="00051B49" w:rsidP="0053621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hint="eastAsia"/>
          <w:sz w:val="22"/>
        </w:rPr>
        <w:t>【新法人</w:t>
      </w:r>
      <w:r w:rsidR="00E13C34" w:rsidRPr="001B308E">
        <w:rPr>
          <w:rFonts w:ascii="ＭＳ 明朝" w:eastAsia="ＭＳ 明朝" w:hAnsi="ＭＳ 明朝" w:hint="eastAsia"/>
          <w:sz w:val="22"/>
        </w:rPr>
        <w:t>の設立を</w:t>
      </w:r>
      <w:r w:rsidR="0053621F" w:rsidRPr="001B308E">
        <w:rPr>
          <w:rFonts w:ascii="ＭＳ 明朝" w:eastAsia="ＭＳ 明朝" w:hAnsi="ＭＳ 明朝" w:hint="eastAsia"/>
          <w:sz w:val="22"/>
        </w:rPr>
        <w:t>予定されている場合には、想定している設立後の全体スキーム(資金調達、出資者等)を記載してください</w:t>
      </w:r>
      <w:r w:rsidRPr="001B308E">
        <w:rPr>
          <w:rFonts w:ascii="ＭＳ 明朝" w:eastAsia="ＭＳ 明朝" w:hAnsi="ＭＳ 明朝" w:hint="eastAsia"/>
          <w:sz w:val="22"/>
        </w:rPr>
        <w:t>】</w:t>
      </w:r>
    </w:p>
    <w:p w14:paraId="6D3D838C" w14:textId="60355E2C" w:rsidR="0053621F" w:rsidRPr="001B308E" w:rsidRDefault="00B93599" w:rsidP="00540B1C">
      <w:pPr>
        <w:ind w:firstLineChars="100" w:firstLine="220"/>
        <w:rPr>
          <w:rFonts w:ascii="ＭＳ 明朝" w:eastAsia="ＭＳ 明朝" w:hAnsi="ＭＳ 明朝"/>
          <w:sz w:val="22"/>
        </w:rPr>
      </w:pPr>
      <w:r w:rsidRPr="001B308E">
        <w:rPr>
          <w:rFonts w:ascii="ＭＳ 明朝" w:eastAsia="ＭＳ 明朝" w:hAnsi="ＭＳ 明朝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C2BD8" wp14:editId="09E21649">
                <wp:simplePos x="0" y="0"/>
                <wp:positionH relativeFrom="margin">
                  <wp:posOffset>1754505</wp:posOffset>
                </wp:positionH>
                <wp:positionV relativeFrom="paragraph">
                  <wp:posOffset>139065</wp:posOffset>
                </wp:positionV>
                <wp:extent cx="5829300" cy="10591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59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84BF020" w14:textId="77777777" w:rsidR="00FB4662" w:rsidRPr="00744FB4" w:rsidRDefault="00FB4662" w:rsidP="00FB466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用紙の大きさはＡ３</w:t>
                            </w: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版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とし、様式は変更しないものとします。</w:t>
                            </w:r>
                          </w:p>
                          <w:p w14:paraId="2447C881" w14:textId="75D0BB24" w:rsidR="00FB4662" w:rsidRPr="00744FB4" w:rsidRDefault="00FB4662" w:rsidP="00FB466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必要に応じて枚数を増やしてください。</w:t>
                            </w:r>
                            <w:r w:rsidR="00FA7451" w:rsidRPr="00662897">
                              <w:rPr>
                                <w:rFonts w:ascii="ＭＳ 明朝" w:eastAsia="ＭＳ 明朝" w:hAnsi="ＭＳ 明朝" w:hint="eastAsia"/>
                              </w:rPr>
                              <w:t>ただし、上限</w:t>
                            </w:r>
                            <w:r w:rsidR="009A33E2" w:rsidRPr="00662897"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 w:rsidR="00FA7451" w:rsidRPr="00662897">
                              <w:rPr>
                                <w:rFonts w:ascii="ＭＳ 明朝" w:eastAsia="ＭＳ 明朝" w:hAnsi="ＭＳ 明朝" w:hint="eastAsia"/>
                              </w:rPr>
                              <w:t>５枚程度とします。</w:t>
                            </w:r>
                          </w:p>
                          <w:p w14:paraId="70E3BE46" w14:textId="595C6FBB" w:rsidR="00FB4662" w:rsidRPr="000319EF" w:rsidRDefault="00FB4662" w:rsidP="00FB46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〇</w:t>
                            </w:r>
                            <w:r w:rsidRPr="00EA39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選定委員会におけるヒアリング</w:t>
                            </w:r>
                            <w:r w:rsidR="00234A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時</w:t>
                            </w:r>
                            <w:r w:rsidRPr="00EA39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は選定委員及び申請者とも匿名で行いますので、本書には</w:t>
                            </w:r>
                            <w:r w:rsidR="002E4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法人</w:t>
                            </w:r>
                            <w:r w:rsidRPr="00EA39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名</w:t>
                            </w:r>
                            <w:r w:rsidR="002E4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やロゴ等</w:t>
                            </w:r>
                            <w:r w:rsidRPr="00EA39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を記載せず、ヒアリング時も名乗らないようにしてください。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C2BD8" id="正方形/長方形 1" o:spid="_x0000_s1030" style="position:absolute;left:0;text-align:left;margin-left:138.15pt;margin-top:10.95pt;width:459pt;height:8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" filled="f" strokecolor="windowText" strokeweight="1pt">
                <v:stroke dashstyle="dash"/>
                <v:textbox>
                  <w:txbxContent>
                    <w:p w14:paraId="484BF020" w14:textId="77777777" w:rsidR="00FB4662" w:rsidRPr="00744FB4" w:rsidRDefault="00FB4662" w:rsidP="00FB466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用紙の大きさはＡ３</w:t>
                      </w: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版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とし、様式は変更しないものとします。</w:t>
                      </w:r>
                    </w:p>
                    <w:p w14:paraId="2447C881" w14:textId="75D0BB24" w:rsidR="00FB4662" w:rsidRPr="00744FB4" w:rsidRDefault="00FB4662" w:rsidP="00FB466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必要に応じて枚数を増やしてください。</w:t>
                      </w:r>
                      <w:r w:rsidR="00FA7451" w:rsidRPr="00662897">
                        <w:rPr>
                          <w:rFonts w:ascii="ＭＳ 明朝" w:eastAsia="ＭＳ 明朝" w:hAnsi="ＭＳ 明朝" w:hint="eastAsia"/>
                        </w:rPr>
                        <w:t>ただし、上限</w:t>
                      </w:r>
                      <w:r w:rsidR="009A33E2" w:rsidRPr="00662897"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 w:rsidR="00FA7451" w:rsidRPr="00662897">
                        <w:rPr>
                          <w:rFonts w:ascii="ＭＳ 明朝" w:eastAsia="ＭＳ 明朝" w:hAnsi="ＭＳ 明朝" w:hint="eastAsia"/>
                        </w:rPr>
                        <w:t>５枚程度とします。</w:t>
                      </w:r>
                    </w:p>
                    <w:p w14:paraId="70E3BE46" w14:textId="595C6FBB" w:rsidR="00FB4662" w:rsidRPr="000319EF" w:rsidRDefault="00FB4662" w:rsidP="00FB466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〇</w:t>
                      </w:r>
                      <w:r w:rsidRPr="00EA393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選定委員会におけるヒアリング</w:t>
                      </w:r>
                      <w:r w:rsidR="00234AA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時</w:t>
                      </w:r>
                      <w:r w:rsidRPr="00EA393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は選定委員及び申請者とも匿名で行いますので、本書には</w:t>
                      </w:r>
                      <w:r w:rsidR="002E4B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法人</w:t>
                      </w:r>
                      <w:r w:rsidRPr="00EA393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名</w:t>
                      </w:r>
                      <w:r w:rsidR="002E4B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やロゴ等</w:t>
                      </w:r>
                      <w:r w:rsidRPr="00EA393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を記載せず、ヒアリング時も名乗らないようにしてください。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228D8" w14:textId="0B785321" w:rsidR="001C5B1D" w:rsidRPr="001B308E" w:rsidRDefault="001C5B1D" w:rsidP="00540B1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695A34F" w14:textId="579BEDFA" w:rsidR="001C5B1D" w:rsidRPr="001B308E" w:rsidRDefault="001C5B1D" w:rsidP="00540B1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5A6FA6C" w14:textId="6CD6BA35" w:rsidR="001C5B1D" w:rsidRPr="001B308E" w:rsidRDefault="001C5B1D" w:rsidP="00540B1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E1CA37" w14:textId="2941E686" w:rsidR="001C5B1D" w:rsidRPr="001B308E" w:rsidRDefault="001C5B1D" w:rsidP="00540B1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E1776AC" w14:textId="5526B0F4" w:rsidR="001C5B1D" w:rsidRPr="009C5299" w:rsidRDefault="001C5B1D" w:rsidP="00540B1C">
      <w:pPr>
        <w:ind w:firstLineChars="100" w:firstLine="210"/>
        <w:rPr>
          <w:rFonts w:ascii="ＭＳ 明朝" w:eastAsia="ＭＳ 明朝" w:hAnsi="ＭＳ 明朝"/>
        </w:rPr>
      </w:pPr>
    </w:p>
    <w:p w14:paraId="25308465" w14:textId="0690538B" w:rsidR="001C5B1D" w:rsidRPr="009C5299" w:rsidRDefault="001C5B1D" w:rsidP="00540B1C">
      <w:pPr>
        <w:ind w:firstLineChars="100" w:firstLine="210"/>
        <w:rPr>
          <w:rFonts w:ascii="ＭＳ 明朝" w:eastAsia="ＭＳ 明朝" w:hAnsi="ＭＳ 明朝"/>
        </w:rPr>
      </w:pPr>
    </w:p>
    <w:p w14:paraId="5153DD59" w14:textId="69E1B26B" w:rsidR="001C5B1D" w:rsidRPr="009C5299" w:rsidRDefault="001B308E" w:rsidP="00540B1C">
      <w:pPr>
        <w:ind w:firstLineChars="100" w:firstLine="21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69931" wp14:editId="1CFA97DB">
                <wp:simplePos x="0" y="0"/>
                <wp:positionH relativeFrom="margin">
                  <wp:posOffset>4973320</wp:posOffset>
                </wp:positionH>
                <wp:positionV relativeFrom="paragraph">
                  <wp:posOffset>122555</wp:posOffset>
                </wp:positionV>
                <wp:extent cx="2770505" cy="349250"/>
                <wp:effectExtent l="0" t="190500" r="10795" b="1270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70505" cy="349250"/>
                        </a:xfrm>
                        <a:prstGeom prst="wedgeRoundRectCallout">
                          <a:avLst>
                            <a:gd name="adj1" fmla="val 34864"/>
                            <a:gd name="adj2" fmla="val 10445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AC9A" w14:textId="77777777" w:rsidR="00B93599" w:rsidRPr="00B93599" w:rsidRDefault="00B93599" w:rsidP="00B93599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trike/>
                                <w:color w:val="FF0000"/>
                                <w:szCs w:val="21"/>
                              </w:rPr>
                            </w:pPr>
                            <w:r w:rsidRPr="00B935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作成時は全て削除して記入してください。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69931" id="吹き出し: 角を丸めた四角形 5" o:spid="_x0000_s1031" type="#_x0000_t62" style="position:absolute;left:0;text-align:left;margin-left:391.6pt;margin-top:9.65pt;width:218.15pt;height:27.5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" adj="18331,33363" fillcolor="yellow">
                <v:textbox inset="1mm,.7pt,1mm,.7pt">
                  <w:txbxContent>
                    <w:p w14:paraId="18DAAC9A" w14:textId="77777777" w:rsidR="00B93599" w:rsidRPr="00B93599" w:rsidRDefault="00B93599" w:rsidP="00B93599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b/>
                          <w:strike/>
                          <w:color w:val="FF0000"/>
                          <w:szCs w:val="21"/>
                        </w:rPr>
                      </w:pPr>
                      <w:r w:rsidRPr="00B9359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作成時は全て削除して記入してください。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F8430" w14:textId="0E81E4CA" w:rsidR="003A7C27" w:rsidRDefault="003A7C27" w:rsidP="00540B1C">
      <w:pPr>
        <w:ind w:firstLineChars="100" w:firstLine="210"/>
      </w:pPr>
    </w:p>
    <w:p w14:paraId="005EEBA6" w14:textId="7688E189" w:rsidR="003A7C27" w:rsidRDefault="003A7C27" w:rsidP="00540B1C">
      <w:pPr>
        <w:ind w:firstLineChars="100" w:firstLine="210"/>
      </w:pPr>
    </w:p>
    <w:p w14:paraId="5482FA59" w14:textId="20D53CB0" w:rsidR="003A7C27" w:rsidRDefault="003A7C27" w:rsidP="00540B1C">
      <w:pPr>
        <w:ind w:firstLineChars="100" w:firstLine="210"/>
      </w:pPr>
    </w:p>
    <w:p w14:paraId="3FCB0745" w14:textId="77777777" w:rsidR="001C5B1D" w:rsidRDefault="003A7C27" w:rsidP="000939B9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</w:p>
    <w:p w14:paraId="6AE2A93F" w14:textId="77777777" w:rsidR="001C5B1D" w:rsidRDefault="001C5B1D" w:rsidP="00540B1C">
      <w:pPr>
        <w:ind w:firstLineChars="100" w:firstLine="210"/>
      </w:pPr>
    </w:p>
    <w:p w14:paraId="1483C529" w14:textId="77777777" w:rsidR="001C5B1D" w:rsidRDefault="001C5B1D" w:rsidP="00540B1C">
      <w:pPr>
        <w:ind w:firstLineChars="100" w:firstLine="210"/>
      </w:pPr>
    </w:p>
    <w:sectPr w:rsidR="001C5B1D" w:rsidSect="001B308E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0788" w14:textId="77777777" w:rsidR="00210DDC" w:rsidRDefault="00210DDC" w:rsidP="00540B1C">
      <w:r>
        <w:separator/>
      </w:r>
    </w:p>
  </w:endnote>
  <w:endnote w:type="continuationSeparator" w:id="0">
    <w:p w14:paraId="54BA6CCA" w14:textId="77777777" w:rsidR="00210DDC" w:rsidRDefault="00210DDC" w:rsidP="0054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5E26" w14:textId="77777777" w:rsidR="00210DDC" w:rsidRDefault="00210DDC" w:rsidP="00540B1C">
      <w:r>
        <w:separator/>
      </w:r>
    </w:p>
  </w:footnote>
  <w:footnote w:type="continuationSeparator" w:id="0">
    <w:p w14:paraId="3C21F316" w14:textId="77777777" w:rsidR="00210DDC" w:rsidRDefault="00210DDC" w:rsidP="0054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67"/>
    <w:rsid w:val="000319EF"/>
    <w:rsid w:val="00051B49"/>
    <w:rsid w:val="000569A9"/>
    <w:rsid w:val="000939B9"/>
    <w:rsid w:val="000B3D2F"/>
    <w:rsid w:val="000C352E"/>
    <w:rsid w:val="00121773"/>
    <w:rsid w:val="00143131"/>
    <w:rsid w:val="00180A46"/>
    <w:rsid w:val="001A5BD1"/>
    <w:rsid w:val="001B308E"/>
    <w:rsid w:val="001C5B1D"/>
    <w:rsid w:val="001E42A3"/>
    <w:rsid w:val="001E7777"/>
    <w:rsid w:val="00210DDC"/>
    <w:rsid w:val="00214A75"/>
    <w:rsid w:val="00234AAF"/>
    <w:rsid w:val="002448D6"/>
    <w:rsid w:val="00254D73"/>
    <w:rsid w:val="002A78C8"/>
    <w:rsid w:val="002E4BAA"/>
    <w:rsid w:val="002F37B4"/>
    <w:rsid w:val="00364F1E"/>
    <w:rsid w:val="00370BDF"/>
    <w:rsid w:val="00376111"/>
    <w:rsid w:val="003A7C27"/>
    <w:rsid w:val="003C69AF"/>
    <w:rsid w:val="003E1C7E"/>
    <w:rsid w:val="0046069C"/>
    <w:rsid w:val="00470873"/>
    <w:rsid w:val="0049415E"/>
    <w:rsid w:val="004E20EF"/>
    <w:rsid w:val="004E7621"/>
    <w:rsid w:val="0053621F"/>
    <w:rsid w:val="00536835"/>
    <w:rsid w:val="00540B1C"/>
    <w:rsid w:val="005653C2"/>
    <w:rsid w:val="005C4E20"/>
    <w:rsid w:val="005F2035"/>
    <w:rsid w:val="00602F67"/>
    <w:rsid w:val="0062388B"/>
    <w:rsid w:val="00643533"/>
    <w:rsid w:val="00662897"/>
    <w:rsid w:val="006A152C"/>
    <w:rsid w:val="006A5D2A"/>
    <w:rsid w:val="006C0F98"/>
    <w:rsid w:val="006D61B7"/>
    <w:rsid w:val="00744FB4"/>
    <w:rsid w:val="00773B17"/>
    <w:rsid w:val="0081423D"/>
    <w:rsid w:val="00820B91"/>
    <w:rsid w:val="0083013D"/>
    <w:rsid w:val="008709E8"/>
    <w:rsid w:val="00890636"/>
    <w:rsid w:val="008B3411"/>
    <w:rsid w:val="008C5488"/>
    <w:rsid w:val="008E563B"/>
    <w:rsid w:val="008F13A3"/>
    <w:rsid w:val="009330A5"/>
    <w:rsid w:val="0094287B"/>
    <w:rsid w:val="00943B24"/>
    <w:rsid w:val="00977D4E"/>
    <w:rsid w:val="00997C5F"/>
    <w:rsid w:val="009A33E2"/>
    <w:rsid w:val="009C283B"/>
    <w:rsid w:val="009C5299"/>
    <w:rsid w:val="009D3630"/>
    <w:rsid w:val="00A03205"/>
    <w:rsid w:val="00A52C6C"/>
    <w:rsid w:val="00A62013"/>
    <w:rsid w:val="00AB2DEC"/>
    <w:rsid w:val="00B0300E"/>
    <w:rsid w:val="00B04731"/>
    <w:rsid w:val="00B10486"/>
    <w:rsid w:val="00B109E1"/>
    <w:rsid w:val="00B34649"/>
    <w:rsid w:val="00B42CB0"/>
    <w:rsid w:val="00B53192"/>
    <w:rsid w:val="00B5607C"/>
    <w:rsid w:val="00B755A6"/>
    <w:rsid w:val="00B93599"/>
    <w:rsid w:val="00BA3FE2"/>
    <w:rsid w:val="00BA6A30"/>
    <w:rsid w:val="00BC6E15"/>
    <w:rsid w:val="00BE09F6"/>
    <w:rsid w:val="00BF7685"/>
    <w:rsid w:val="00CD191D"/>
    <w:rsid w:val="00CF1642"/>
    <w:rsid w:val="00CF579E"/>
    <w:rsid w:val="00D00AE2"/>
    <w:rsid w:val="00D0350F"/>
    <w:rsid w:val="00D12E5E"/>
    <w:rsid w:val="00D521C0"/>
    <w:rsid w:val="00D8312A"/>
    <w:rsid w:val="00DB0797"/>
    <w:rsid w:val="00DD6B9D"/>
    <w:rsid w:val="00DF3B4D"/>
    <w:rsid w:val="00E13C34"/>
    <w:rsid w:val="00E62EE8"/>
    <w:rsid w:val="00E80EB1"/>
    <w:rsid w:val="00E81032"/>
    <w:rsid w:val="00E87A87"/>
    <w:rsid w:val="00EA3939"/>
    <w:rsid w:val="00F17B2A"/>
    <w:rsid w:val="00F42A34"/>
    <w:rsid w:val="00F51871"/>
    <w:rsid w:val="00F61ED7"/>
    <w:rsid w:val="00F75EAA"/>
    <w:rsid w:val="00F93FE5"/>
    <w:rsid w:val="00FA7451"/>
    <w:rsid w:val="00FB4662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F717AE"/>
  <w15:chartTrackingRefBased/>
  <w15:docId w15:val="{FAB17C03-2984-423B-AD3E-80284B4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B1C"/>
  </w:style>
  <w:style w:type="paragraph" w:styleId="a5">
    <w:name w:val="footer"/>
    <w:basedOn w:val="a"/>
    <w:link w:val="a6"/>
    <w:uiPriority w:val="99"/>
    <w:unhideWhenUsed/>
    <w:rsid w:val="0054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1C"/>
  </w:style>
  <w:style w:type="table" w:styleId="a7">
    <w:name w:val="Table Grid"/>
    <w:basedOn w:val="a1"/>
    <w:rsid w:val="0094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93599"/>
    <w:pPr>
      <w:widowControl w:val="0"/>
      <w:autoSpaceDE w:val="0"/>
      <w:autoSpaceDN w:val="0"/>
      <w:jc w:val="both"/>
    </w:pPr>
    <w:rPr>
      <w:rFonts w:ascii="Century" w:eastAsia="游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5EFD-B3F9-489C-BBC9-34347035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dcterms:created xsi:type="dcterms:W3CDTF">2025-04-22T10:13:00Z</dcterms:created>
  <dcterms:modified xsi:type="dcterms:W3CDTF">2025-05-12T02:24:00Z</dcterms:modified>
</cp:coreProperties>
</file>