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EA2A" w14:textId="07E1B263" w:rsidR="00D729A0" w:rsidRPr="00CC3B3E" w:rsidRDefault="002D028B" w:rsidP="00ED269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iCs/>
          <w:sz w:val="24"/>
          <w:szCs w:val="24"/>
        </w:rPr>
        <w:t>政策企画部</w:t>
      </w:r>
      <w:r w:rsidR="009C18E1" w:rsidRPr="00EE37F3">
        <w:rPr>
          <w:rFonts w:ascii="ＭＳ ゴシック" w:eastAsia="ＭＳ ゴシック" w:hAnsi="ＭＳ ゴシック" w:hint="eastAsia"/>
          <w:b/>
          <w:iCs/>
          <w:sz w:val="24"/>
          <w:szCs w:val="24"/>
        </w:rPr>
        <w:t>・令和</w:t>
      </w:r>
      <w:r w:rsidR="00EE37F3">
        <w:rPr>
          <w:rFonts w:ascii="ＭＳ ゴシック" w:eastAsia="ＭＳ ゴシック" w:hAnsi="ＭＳ ゴシック" w:hint="eastAsia"/>
          <w:b/>
          <w:iCs/>
          <w:sz w:val="24"/>
          <w:szCs w:val="24"/>
        </w:rPr>
        <w:t>７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年度部局運営方針</w:t>
      </w:r>
    </w:p>
    <w:p w14:paraId="62303AE0" w14:textId="77777777" w:rsidR="00CC3B3E" w:rsidRDefault="00CC3B3E" w:rsidP="00ED2696">
      <w:pPr>
        <w:autoSpaceDE w:val="0"/>
        <w:autoSpaceDN w:val="0"/>
      </w:pPr>
    </w:p>
    <w:p w14:paraId="6F4F999C" w14:textId="4A81C0E7" w:rsidR="00CC3B3E" w:rsidRDefault="00E835B0" w:rsidP="00ED269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028B" w:rsidRPr="002D028B">
        <w:rPr>
          <w:rFonts w:ascii="ＭＳ 明朝" w:eastAsia="ＭＳ 明朝" w:hAnsi="ＭＳ 明朝" w:hint="eastAsia"/>
        </w:rPr>
        <w:t>政策企画部では、組織として総合力が発揮できるよう、施策の総合的な企画・調整を行うとともに、知事・副知事のトップマネジメントのサポートを行っています。令和７年度は、以下に掲げるテーマについて重点的に取り組みます。</w:t>
      </w:r>
    </w:p>
    <w:p w14:paraId="26387A76" w14:textId="77777777" w:rsidR="00EE37F3" w:rsidRDefault="00EE37F3" w:rsidP="00ED2696">
      <w:pPr>
        <w:autoSpaceDE w:val="0"/>
        <w:autoSpaceDN w:val="0"/>
      </w:pPr>
    </w:p>
    <w:p w14:paraId="5BC4E7A3" w14:textId="6C54E366" w:rsidR="00CC3B3E" w:rsidRPr="00CC3B3E" w:rsidRDefault="00756E20" w:rsidP="00ED2696">
      <w:pPr>
        <w:autoSpaceDE w:val="0"/>
        <w:autoSpaceDN w:val="0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重点テーマ</w:t>
      </w:r>
      <w:r w:rsidR="00ED2696">
        <w:rPr>
          <w:rFonts w:ascii="ＭＳ ゴシック" w:eastAsia="ＭＳ ゴシック" w:hAnsi="ＭＳ ゴシック" w:hint="eastAsia"/>
          <w:b/>
          <w:u w:val="single"/>
        </w:rPr>
        <w:t>：</w:t>
      </w:r>
      <w:r w:rsidR="002D028B" w:rsidRPr="002D028B">
        <w:rPr>
          <w:rFonts w:ascii="ＭＳ ゴシック" w:eastAsia="ＭＳ ゴシック" w:hAnsi="ＭＳ ゴシック" w:hint="eastAsia"/>
          <w:b/>
          <w:u w:val="single"/>
        </w:rPr>
        <w:t>万博のインパクトを活かした大阪の成長・発展への取組みを進めます</w:t>
      </w:r>
    </w:p>
    <w:p w14:paraId="2BF73CB2" w14:textId="571E91EE" w:rsidR="00E835B0" w:rsidRDefault="002D028B" w:rsidP="00ED2696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2D028B">
        <w:rPr>
          <w:rFonts w:ascii="ＭＳ 明朝" w:eastAsia="ＭＳ 明朝" w:hAnsi="ＭＳ 明朝" w:hint="eastAsia"/>
        </w:rPr>
        <w:t>今年度開催される</w:t>
      </w:r>
      <w:r w:rsidRPr="002D028B">
        <w:rPr>
          <w:rFonts w:ascii="ＭＳ 明朝" w:eastAsia="ＭＳ 明朝" w:hAnsi="ＭＳ 明朝"/>
        </w:rPr>
        <w:t>2025年大阪・関西万博の成功に全力を尽くすとともに、そのインパクトを活かし、大阪の持続的な成長・発展を確実なものとするように取組みを進めます。</w:t>
      </w:r>
    </w:p>
    <w:p w14:paraId="46E04265" w14:textId="77777777" w:rsidR="00CC3B3E" w:rsidRPr="00756E20" w:rsidRDefault="00CC3B3E" w:rsidP="00ED2696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0EFAA2AB" w14:textId="08909D39" w:rsidR="00CC3B3E" w:rsidRDefault="002D028B" w:rsidP="00ED2696">
      <w:pPr>
        <w:pStyle w:val="a3"/>
        <w:numPr>
          <w:ilvl w:val="0"/>
          <w:numId w:val="1"/>
        </w:numPr>
        <w:autoSpaceDE w:val="0"/>
        <w:autoSpaceDN w:val="0"/>
        <w:ind w:leftChars="0" w:left="284" w:hanging="284"/>
        <w:rPr>
          <w:rFonts w:ascii="ＭＳ 明朝" w:eastAsia="ＭＳ 明朝" w:hAnsi="ＭＳ 明朝"/>
        </w:rPr>
      </w:pPr>
      <w:r w:rsidRPr="002D028B">
        <w:rPr>
          <w:rFonts w:ascii="ＭＳ 明朝" w:eastAsia="ＭＳ 明朝" w:hAnsi="ＭＳ 明朝" w:hint="eastAsia"/>
        </w:rPr>
        <w:t>万博の成功に向けた取組み</w:t>
      </w:r>
    </w:p>
    <w:p w14:paraId="2EEC5BF0" w14:textId="2A58572C" w:rsid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国内外から来阪する賓客を最大限のおもてなしでお迎えし、大阪の魅力をアピールすることで、万博後の大阪の成長につなげます。</w:t>
      </w:r>
    </w:p>
    <w:p w14:paraId="59D65301" w14:textId="7906DDEC" w:rsid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万博を機に一人でも多くの方に大阪の魅力を知ってもらうため、会場内でイベントなどの様々な取組みを実施します。</w:t>
      </w:r>
      <w:r>
        <w:rPr>
          <w:rFonts w:ascii="ＭＳ 明朝" w:eastAsia="ＭＳ 明朝" w:hAnsi="ＭＳ 明朝"/>
        </w:rPr>
        <w:br/>
      </w:r>
      <w:r w:rsidRPr="00ED2696">
        <w:rPr>
          <w:rFonts w:ascii="ＭＳ 明朝" w:eastAsia="ＭＳ 明朝" w:hAnsi="ＭＳ 明朝" w:hint="eastAsia"/>
        </w:rPr>
        <w:t>（会場内イベント：</w:t>
      </w:r>
      <w:r w:rsidRPr="00ED2696">
        <w:rPr>
          <w:rFonts w:ascii="ＭＳ 明朝" w:eastAsia="ＭＳ 明朝" w:hAnsi="ＭＳ 明朝"/>
        </w:rPr>
        <w:t>OSAKA JAPAN SDGs Forum、｢10歳若返り｣プロジェクト、（仮称）国際金融都市OSAKAフェスティバル、BNCT、けいはんな万博等）</w:t>
      </w:r>
    </w:p>
    <w:p w14:paraId="177CA6A4" w14:textId="3258F18D" w:rsidR="00ED2696" w:rsidRDefault="00ED2696" w:rsidP="00ED269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万博のレガシーを受け継いだ大阪の持続的な成長・発展に向けた取組み</w:t>
      </w:r>
    </w:p>
    <w:p w14:paraId="1DC265CE" w14:textId="77777777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万博のインパクトを最大限に活かし、大阪の飛躍に向けた取組みを加速させるため、府市一体で、万博後の大阪の未来を描く「Beyond EXPO 2025」の策定に取り組みます。</w:t>
      </w:r>
    </w:p>
    <w:p w14:paraId="45C855BE" w14:textId="404A4CBD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国際金融都市OSAKAの実現に向けて、万博を活用したプロモーションの強化やビジネス機会の創出に注力するなど、アクションプラン（AP）に掲げた取組みを加速させるとともに、2026年度からの第二期活動期に向けAPのバージョンアップの検討や戦略の推進体制の検証を行います。</w:t>
      </w:r>
    </w:p>
    <w:p w14:paraId="318E45EC" w14:textId="61B33FB7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海外向けのSNSを活用して大阪のビジネス魅力等を統一的・効果的に発信することで、企業進出・ビジネスマッチング等につなげます。</w:t>
      </w:r>
    </w:p>
    <w:p w14:paraId="3A1D37CA" w14:textId="69DC92E2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「大阪の食」のポテンシャルを活かし、ガストロノミーツーリズムを推進するとともに、食をテーマとする国際的なシンポジウムを開催することで、大阪の食の魅力を国内外に広く発信します。</w:t>
      </w:r>
    </w:p>
    <w:p w14:paraId="0DF21E0C" w14:textId="4F65BF8C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eスポーツを活用した取組みやアクションスポーツの国際大会を開催し、新たな都市魅力の創造や都市格の向上を図ります。</w:t>
      </w:r>
    </w:p>
    <w:p w14:paraId="7583FBB4" w14:textId="28CBEF46" w:rsid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関西国際空港と近隣地域の共生・発展のため、観光振興に資する取組みへの支援を進めます。</w:t>
      </w:r>
    </w:p>
    <w:p w14:paraId="32A723FA" w14:textId="3E777F0E" w:rsidR="00ED2696" w:rsidRDefault="00ED2696" w:rsidP="00ED269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誰もが安心していきいきとくらすことのできる環境づくり</w:t>
      </w:r>
    </w:p>
    <w:p w14:paraId="21F24F36" w14:textId="50FD9072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 xml:space="preserve">万博開催都市として、「SDGs先進都市」の実現に向けた取組みを推進するとともに、「10歳若返り」に向けた府民の行動変容を促します。 　</w:t>
      </w:r>
    </w:p>
    <w:p w14:paraId="67D59FE2" w14:textId="210D0FD5" w:rsidR="00ED2696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関西国際空港の新飛行経路の運用にあたり、航空機騒音に係る環境監視の強化を図るなど、住民の生活環境への負担軽減に努めます。</w:t>
      </w:r>
    </w:p>
    <w:p w14:paraId="2612F245" w14:textId="5FA93C22" w:rsidR="00ED2696" w:rsidRDefault="00ED2696" w:rsidP="00ED269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t>広域的な連携の強化</w:t>
      </w:r>
    </w:p>
    <w:p w14:paraId="159056DD" w14:textId="334D05B2" w:rsidR="00CC3B3E" w:rsidRPr="00ED2696" w:rsidRDefault="00ED2696" w:rsidP="00ED2696">
      <w:pPr>
        <w:pStyle w:val="a3"/>
        <w:numPr>
          <w:ilvl w:val="1"/>
          <w:numId w:val="1"/>
        </w:numPr>
        <w:autoSpaceDE w:val="0"/>
        <w:autoSpaceDN w:val="0"/>
        <w:ind w:leftChars="0" w:left="567" w:hanging="288"/>
        <w:rPr>
          <w:rFonts w:ascii="ＭＳ 明朝" w:eastAsia="ＭＳ 明朝" w:hAnsi="ＭＳ 明朝"/>
        </w:rPr>
      </w:pPr>
      <w:r w:rsidRPr="00ED2696">
        <w:rPr>
          <w:rFonts w:ascii="ＭＳ 明朝" w:eastAsia="ＭＳ 明朝" w:hAnsi="ＭＳ 明朝" w:hint="eastAsia"/>
        </w:rPr>
        <w:lastRenderedPageBreak/>
        <w:t>広域的な課題解決に向けた取組みが進むよう、関西広域連合をはじめとして、近隣府県等との連携の強化を図ります。</w:t>
      </w:r>
    </w:p>
    <w:sectPr w:rsidR="00CC3B3E" w:rsidRPr="00ED2696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405" w14:textId="77777777" w:rsidR="009C18E1" w:rsidRDefault="009C18E1" w:rsidP="009C18E1">
      <w:r>
        <w:separator/>
      </w:r>
    </w:p>
  </w:endnote>
  <w:endnote w:type="continuationSeparator" w:id="0">
    <w:p w14:paraId="70FAF91A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27E" w14:textId="77777777" w:rsidR="009C18E1" w:rsidRDefault="009C18E1" w:rsidP="009C18E1">
      <w:r>
        <w:separator/>
      </w:r>
    </w:p>
  </w:footnote>
  <w:footnote w:type="continuationSeparator" w:id="0">
    <w:p w14:paraId="11ED4CA6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B292F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D70F7B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2D028B"/>
    <w:rsid w:val="0061204E"/>
    <w:rsid w:val="00637A11"/>
    <w:rsid w:val="00756E20"/>
    <w:rsid w:val="007B0E39"/>
    <w:rsid w:val="009C18E1"/>
    <w:rsid w:val="00CC3B3E"/>
    <w:rsid w:val="00D729A0"/>
    <w:rsid w:val="00DC3282"/>
    <w:rsid w:val="00E835B0"/>
    <w:rsid w:val="00ED2696"/>
    <w:rsid w:val="00EE37F3"/>
    <w:rsid w:val="00F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BD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2025-05-01T06:42:00Z</dcterms:created>
  <dcterms:modified xsi:type="dcterms:W3CDTF">2025-05-01T06:42:00Z</dcterms:modified>
</cp:coreProperties>
</file>