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2DF69978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6B1590">
        <w:rPr>
          <w:rFonts w:ascii="ＭＳ 明朝" w:hAnsi="ＭＳ 明朝" w:hint="eastAsia"/>
          <w:szCs w:val="21"/>
        </w:rPr>
        <w:t>４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117F7">
        <w:rPr>
          <w:rFonts w:ascii="ＭＳ 明朝" w:hAnsi="ＭＳ 明朝"/>
          <w:szCs w:val="21"/>
        </w:rPr>
        <w:t>1</w:t>
      </w:r>
      <w:r w:rsidR="006B1590">
        <w:rPr>
          <w:rFonts w:ascii="ＭＳ 明朝" w:hAnsi="ＭＳ 明朝" w:hint="eastAsia"/>
          <w:szCs w:val="21"/>
        </w:rPr>
        <w:t>7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6B1590">
        <w:rPr>
          <w:rFonts w:ascii="ＭＳ 明朝" w:hAnsi="ＭＳ 明朝" w:hint="eastAsia"/>
          <w:szCs w:val="21"/>
        </w:rPr>
        <w:t>木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6AE0E9D0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117F7">
        <w:rPr>
          <w:rFonts w:ascii="ＭＳ 明朝" w:hAnsi="ＭＳ 明朝" w:hint="eastAsia"/>
          <w:szCs w:val="21"/>
        </w:rPr>
        <w:t>午後０時</w:t>
      </w:r>
      <w:r w:rsidR="006B1590">
        <w:rPr>
          <w:rFonts w:ascii="ＭＳ 明朝" w:hAnsi="ＭＳ 明朝" w:hint="eastAsia"/>
          <w:szCs w:val="21"/>
        </w:rPr>
        <w:t>５</w:t>
      </w:r>
      <w:r w:rsidR="00B117F7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4A9513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63F6BE2B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81658C" w:rsidRPr="0081658C">
        <w:rPr>
          <w:rFonts w:hint="eastAsia"/>
          <w:szCs w:val="21"/>
        </w:rPr>
        <w:t>警察行政文書不存在非公開決定審査請求事案ほか１件</w:t>
      </w:r>
    </w:p>
    <w:p w14:paraId="68CD4B59" w14:textId="3C896624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7E205694" w14:textId="77CEE450" w:rsidR="006B1590" w:rsidRPr="006B1590" w:rsidRDefault="006B1590" w:rsidP="006B1590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6B1590">
        <w:rPr>
          <w:rFonts w:ascii="ＭＳ 明朝" w:hAnsi="ＭＳ 明朝" w:hint="eastAsia"/>
          <w:szCs w:val="21"/>
        </w:rPr>
        <w:t>おおさかQネット関係文書不存在非公開決定審査請求事案ほか</w:t>
      </w:r>
      <w:r w:rsidR="001601ED">
        <w:rPr>
          <w:rFonts w:ascii="ＭＳ 明朝" w:hAnsi="ＭＳ 明朝" w:hint="eastAsia"/>
          <w:szCs w:val="21"/>
        </w:rPr>
        <w:t>３</w:t>
      </w:r>
      <w:r w:rsidRPr="006B1590">
        <w:rPr>
          <w:rFonts w:ascii="ＭＳ 明朝" w:hAnsi="ＭＳ 明朝" w:hint="eastAsia"/>
          <w:szCs w:val="21"/>
        </w:rPr>
        <w:t>件</w:t>
      </w:r>
    </w:p>
    <w:p w14:paraId="415454CF" w14:textId="01A6267E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B1590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53EAEB20" w:rsidR="008901B5" w:rsidRDefault="00E726B3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26B785DC" w:rsidR="00B117F7" w:rsidRPr="00B117F7" w:rsidRDefault="00440926" w:rsidP="00B117F7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81658C" w:rsidRPr="0081658C">
        <w:rPr>
          <w:rFonts w:hint="eastAsia"/>
          <w:szCs w:val="21"/>
        </w:rPr>
        <w:t>警察行政文書不存在非公開決定審査請求事案ほか１件</w:t>
      </w:r>
    </w:p>
    <w:p w14:paraId="51361BE6" w14:textId="78637644" w:rsidR="0055196B" w:rsidRPr="004D464E" w:rsidRDefault="0055196B" w:rsidP="006B1590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81658C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2F91BD65" w14:textId="5D4870DA" w:rsidR="00BB1D62" w:rsidRPr="0055196B" w:rsidRDefault="00BB1D62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6B1590" w:rsidRPr="006B1590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40BD2293" w14:textId="1BEF502C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514357E2" w14:textId="199B0C27" w:rsidR="0055196B" w:rsidRDefault="0055196B" w:rsidP="0055196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117F7">
        <w:rPr>
          <w:rFonts w:ascii="ＭＳ 明朝" w:hAnsi="ＭＳ 明朝" w:hint="eastAsia"/>
          <w:szCs w:val="21"/>
        </w:rPr>
        <w:t>継続して審議することとした</w:t>
      </w:r>
      <w:r w:rsidRPr="00954327">
        <w:rPr>
          <w:rFonts w:ascii="ＭＳ 明朝" w:hAnsi="ＭＳ 明朝" w:hint="eastAsia"/>
          <w:szCs w:val="21"/>
        </w:rPr>
        <w:t>。</w:t>
      </w:r>
    </w:p>
    <w:p w14:paraId="2489C2A9" w14:textId="77A87F64" w:rsidR="006B1590" w:rsidRPr="0055196B" w:rsidRDefault="006B1590" w:rsidP="006B1590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6B1590">
        <w:rPr>
          <w:rFonts w:ascii="ＭＳ 明朝" w:hAnsi="ＭＳ 明朝" w:hint="eastAsia"/>
          <w:szCs w:val="21"/>
        </w:rPr>
        <w:t>おおさかQネット関係文書不存在非公開決定審査請求事案ほか</w:t>
      </w:r>
      <w:r w:rsidR="001601ED">
        <w:rPr>
          <w:rFonts w:ascii="ＭＳ 明朝" w:hAnsi="ＭＳ 明朝" w:hint="eastAsia"/>
          <w:szCs w:val="21"/>
        </w:rPr>
        <w:t>３</w:t>
      </w:r>
      <w:r w:rsidRPr="006B1590">
        <w:rPr>
          <w:rFonts w:ascii="ＭＳ 明朝" w:hAnsi="ＭＳ 明朝" w:hint="eastAsia"/>
          <w:szCs w:val="21"/>
        </w:rPr>
        <w:t>件</w:t>
      </w:r>
    </w:p>
    <w:p w14:paraId="49131C7D" w14:textId="6F5045C4" w:rsidR="006B1590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委員審議</w:t>
      </w:r>
    </w:p>
    <w:p w14:paraId="759150EF" w14:textId="6C0085DD" w:rsidR="006B1590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継続して審議することとした。</w:t>
      </w:r>
    </w:p>
    <w:p w14:paraId="1AAA0767" w14:textId="43FFD820" w:rsidR="008901B5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</w:t>
      </w:r>
      <w:r w:rsidR="007071EB"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01ED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1590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2025-04-22T02:54:00Z</dcterms:modified>
</cp:coreProperties>
</file>