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76FD" w14:textId="350F78B9" w:rsidR="006546F6" w:rsidRDefault="006546F6" w:rsidP="006546F6">
      <w:pPr>
        <w:rPr>
          <w:rFonts w:ascii="ＭＳ ゴシック" w:eastAsia="ＭＳ ゴシック" w:hAnsi="ＭＳ ゴシック"/>
          <w:b/>
          <w:bCs/>
          <w:color w:val="auto"/>
        </w:rPr>
      </w:pPr>
      <w:r>
        <w:rPr>
          <w:rFonts w:ascii="ＭＳ ゴシック" w:eastAsia="ＭＳ ゴシック" w:hAnsi="ＭＳ ゴシック" w:hint="eastAsia"/>
          <w:b/>
          <w:bCs/>
        </w:rPr>
        <w:t>大阪府情報公開審査会答申（大公審答申第468号）</w:t>
      </w:r>
    </w:p>
    <w:p w14:paraId="69BFB441" w14:textId="117604E9" w:rsidR="006546F6" w:rsidRDefault="006546F6" w:rsidP="006546F6">
      <w:pPr>
        <w:rPr>
          <w:rFonts w:ascii="ＭＳ ゴシック" w:eastAsia="ＭＳ ゴシック" w:hAnsi="ＭＳ ゴシック"/>
          <w:b/>
          <w:bCs/>
        </w:rPr>
      </w:pPr>
      <w:r>
        <w:rPr>
          <w:rFonts w:ascii="ＭＳ ゴシック" w:eastAsia="ＭＳ ゴシック" w:hAnsi="ＭＳ ゴシック" w:hint="eastAsia"/>
          <w:b/>
          <w:bCs/>
        </w:rPr>
        <w:t>〔</w:t>
      </w:r>
      <w:r w:rsidRPr="006546F6">
        <w:rPr>
          <w:rFonts w:ascii="ＭＳ ゴシック" w:eastAsia="ＭＳ ゴシック" w:hAnsi="ＭＳ ゴシック" w:hint="eastAsia"/>
          <w:b/>
          <w:bCs/>
        </w:rPr>
        <w:t>指導関係文書不存在非公開決定審査請求事案</w:t>
      </w:r>
      <w:r>
        <w:rPr>
          <w:rFonts w:ascii="ＭＳ ゴシック" w:eastAsia="ＭＳ ゴシック" w:hAnsi="ＭＳ ゴシック" w:hint="eastAsia"/>
          <w:b/>
          <w:bCs/>
        </w:rPr>
        <w:t>〕</w:t>
      </w:r>
    </w:p>
    <w:p w14:paraId="7A73147A" w14:textId="77777777" w:rsidR="006546F6" w:rsidRDefault="006546F6" w:rsidP="006546F6">
      <w:pPr>
        <w:rPr>
          <w:rFonts w:ascii="ＭＳ ゴシック" w:eastAsia="ＭＳ ゴシック" w:hAnsi="ＭＳ ゴシック"/>
          <w:b/>
          <w:bCs/>
        </w:rPr>
      </w:pPr>
      <w:r>
        <w:rPr>
          <w:rFonts w:ascii="ＭＳ ゴシック" w:eastAsia="ＭＳ ゴシック" w:hAnsi="ＭＳ ゴシック" w:hint="eastAsia"/>
          <w:b/>
          <w:bCs/>
        </w:rPr>
        <w:t>（答申日：令和７年11月17日）</w:t>
      </w:r>
    </w:p>
    <w:p w14:paraId="09B841A6" w14:textId="77777777" w:rsidR="006546F6" w:rsidRDefault="006546F6" w:rsidP="003108D4">
      <w:pPr>
        <w:jc w:val="both"/>
        <w:rPr>
          <w:rFonts w:ascii="ＭＳ ゴシック" w:eastAsia="ＭＳ ゴシック" w:hAnsi="ＭＳ ゴシック"/>
          <w:b/>
          <w:bCs/>
          <w:color w:val="auto"/>
        </w:rPr>
      </w:pPr>
    </w:p>
    <w:p w14:paraId="14F30F67" w14:textId="0D0B6898"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第一　審査会の結論</w:t>
      </w:r>
    </w:p>
    <w:p w14:paraId="4BA29BC6" w14:textId="4E76E7C0" w:rsidR="000D248C" w:rsidRPr="00BB731C" w:rsidRDefault="000D248C" w:rsidP="00615A8D">
      <w:pPr>
        <w:ind w:left="441" w:hangingChars="200" w:hanging="441"/>
        <w:jc w:val="both"/>
        <w:rPr>
          <w:color w:val="auto"/>
        </w:rPr>
      </w:pPr>
      <w:r w:rsidRPr="00BB731C">
        <w:rPr>
          <w:rFonts w:ascii="ＭＳ ゴシック" w:eastAsia="ＭＳ ゴシック" w:hAnsi="ＭＳ ゴシック" w:hint="eastAsia"/>
          <w:color w:val="auto"/>
        </w:rPr>
        <w:t xml:space="preserve">　</w:t>
      </w:r>
      <w:r w:rsidR="001430A6">
        <w:rPr>
          <w:rFonts w:ascii="ＭＳ ゴシック" w:eastAsia="ＭＳ ゴシック" w:hAnsi="ＭＳ ゴシック" w:hint="eastAsia"/>
          <w:color w:val="auto"/>
        </w:rPr>
        <w:t xml:space="preserve">　</w:t>
      </w:r>
      <w:r w:rsidRPr="00BB731C">
        <w:rPr>
          <w:rFonts w:ascii="ＭＳ ゴシック" w:eastAsia="ＭＳ ゴシック" w:hAnsi="ＭＳ ゴシック" w:hint="eastAsia"/>
          <w:color w:val="auto"/>
        </w:rPr>
        <w:t xml:space="preserve">　</w:t>
      </w:r>
      <w:r w:rsidR="00AD498E" w:rsidRPr="00AD498E">
        <w:rPr>
          <w:rFonts w:hint="eastAsia"/>
          <w:color w:val="auto"/>
        </w:rPr>
        <w:t>大阪府教育委員会</w:t>
      </w:r>
      <w:r w:rsidR="00615A8D">
        <w:rPr>
          <w:rFonts w:hint="eastAsia"/>
          <w:color w:val="auto"/>
        </w:rPr>
        <w:t>が行った不存在による非公開決定は</w:t>
      </w:r>
      <w:r w:rsidR="00060797">
        <w:rPr>
          <w:rFonts w:hint="eastAsia"/>
          <w:color w:val="auto"/>
        </w:rPr>
        <w:t>、</w:t>
      </w:r>
      <w:r w:rsidR="00615A8D">
        <w:rPr>
          <w:rFonts w:hint="eastAsia"/>
          <w:color w:val="auto"/>
        </w:rPr>
        <w:t>妥当で</w:t>
      </w:r>
      <w:r w:rsidR="001A0D79">
        <w:rPr>
          <w:rFonts w:hint="eastAsia"/>
          <w:color w:val="auto"/>
        </w:rPr>
        <w:t>ある</w:t>
      </w:r>
      <w:r w:rsidR="00AD498E" w:rsidRPr="00AD498E">
        <w:rPr>
          <w:rFonts w:hint="eastAsia"/>
          <w:color w:val="auto"/>
        </w:rPr>
        <w:t>。</w:t>
      </w:r>
    </w:p>
    <w:p w14:paraId="383ED2B5" w14:textId="77777777" w:rsidR="000D248C" w:rsidRPr="00BB731C" w:rsidRDefault="000D248C" w:rsidP="003108D4">
      <w:pPr>
        <w:jc w:val="both"/>
        <w:rPr>
          <w:color w:val="auto"/>
        </w:rPr>
      </w:pPr>
    </w:p>
    <w:p w14:paraId="5D264EC1"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第二　審査請求に至る経過</w:t>
      </w:r>
    </w:p>
    <w:p w14:paraId="21A83CA0" w14:textId="069FBCDC" w:rsidR="000D248C" w:rsidRPr="00BB731C" w:rsidRDefault="000D248C" w:rsidP="003108D4">
      <w:pPr>
        <w:pStyle w:val="aa"/>
        <w:ind w:leftChars="100" w:left="436" w:hangingChars="100" w:hanging="216"/>
        <w:jc w:val="both"/>
        <w:rPr>
          <w:color w:val="auto"/>
          <w:szCs w:val="20"/>
        </w:rPr>
      </w:pPr>
      <w:r w:rsidRPr="00BB731C">
        <w:rPr>
          <w:rFonts w:hint="eastAsia"/>
          <w:color w:val="auto"/>
          <w:szCs w:val="20"/>
        </w:rPr>
        <w:t>１　令和</w:t>
      </w:r>
      <w:r w:rsidR="00AD498E">
        <w:rPr>
          <w:rFonts w:hint="eastAsia"/>
          <w:color w:val="auto"/>
          <w:szCs w:val="20"/>
        </w:rPr>
        <w:t>５</w:t>
      </w:r>
      <w:r w:rsidRPr="00BB731C">
        <w:rPr>
          <w:rFonts w:hint="eastAsia"/>
          <w:color w:val="auto"/>
          <w:szCs w:val="20"/>
        </w:rPr>
        <w:t>年</w:t>
      </w:r>
      <w:r w:rsidR="0088371C">
        <w:rPr>
          <w:rFonts w:hint="eastAsia"/>
          <w:color w:val="auto"/>
          <w:szCs w:val="20"/>
        </w:rPr>
        <w:t>８</w:t>
      </w:r>
      <w:r w:rsidRPr="00BB731C">
        <w:rPr>
          <w:rFonts w:hint="eastAsia"/>
          <w:color w:val="auto"/>
          <w:szCs w:val="20"/>
        </w:rPr>
        <w:t>月</w:t>
      </w:r>
      <w:r w:rsidR="001430A6">
        <w:rPr>
          <w:rFonts w:hint="eastAsia"/>
          <w:color w:val="auto"/>
          <w:szCs w:val="20"/>
        </w:rPr>
        <w:t>2</w:t>
      </w:r>
      <w:r w:rsidR="002651B4">
        <w:rPr>
          <w:color w:val="auto"/>
          <w:szCs w:val="20"/>
        </w:rPr>
        <w:t>7</w:t>
      </w:r>
      <w:r w:rsidRPr="00BB731C">
        <w:rPr>
          <w:rFonts w:hint="eastAsia"/>
          <w:color w:val="auto"/>
          <w:szCs w:val="20"/>
        </w:rPr>
        <w:t>日付けで、審査請求人は、大阪府</w:t>
      </w:r>
      <w:r w:rsidR="00AD498E">
        <w:rPr>
          <w:rFonts w:hint="eastAsia"/>
          <w:color w:val="auto"/>
          <w:szCs w:val="20"/>
        </w:rPr>
        <w:t>教育委員会</w:t>
      </w:r>
      <w:r w:rsidRPr="00BB731C">
        <w:rPr>
          <w:rFonts w:hint="eastAsia"/>
          <w:color w:val="auto"/>
          <w:szCs w:val="20"/>
        </w:rPr>
        <w:t>（以下「実施機関」という。）に対し、大阪府情報公開条例（平成11年大阪府条例第39号。以下「条例」という。）第６条の規定により、以下の内容で行政文書公開請求</w:t>
      </w:r>
      <w:r w:rsidR="00881B2C">
        <w:rPr>
          <w:rFonts w:hint="eastAsia"/>
          <w:color w:val="auto"/>
          <w:szCs w:val="20"/>
        </w:rPr>
        <w:t>（以下「本件請求」という。）</w:t>
      </w:r>
      <w:r w:rsidRPr="00BB731C">
        <w:rPr>
          <w:rFonts w:hint="eastAsia"/>
          <w:color w:val="auto"/>
          <w:szCs w:val="20"/>
        </w:rPr>
        <w:t>を行った。</w:t>
      </w:r>
    </w:p>
    <w:p w14:paraId="4E2A78ED" w14:textId="265751A3" w:rsidR="000D248C" w:rsidRDefault="000D248C" w:rsidP="003108D4">
      <w:pPr>
        <w:pStyle w:val="aa"/>
        <w:ind w:leftChars="200" w:left="441" w:firstLine="0"/>
        <w:jc w:val="both"/>
        <w:rPr>
          <w:color w:val="auto"/>
          <w:szCs w:val="20"/>
        </w:rPr>
      </w:pPr>
      <w:r w:rsidRPr="00BB731C">
        <w:rPr>
          <w:rFonts w:hint="eastAsia"/>
          <w:color w:val="auto"/>
          <w:szCs w:val="20"/>
        </w:rPr>
        <w:t>（請求内容）</w:t>
      </w:r>
    </w:p>
    <w:p w14:paraId="04D201C1" w14:textId="61F80EF1" w:rsidR="002651B4" w:rsidRDefault="002651B4" w:rsidP="002651B4">
      <w:pPr>
        <w:pStyle w:val="aa"/>
        <w:ind w:leftChars="300" w:left="661" w:firstLineChars="108" w:firstLine="234"/>
        <w:jc w:val="both"/>
        <w:rPr>
          <w:color w:val="auto"/>
          <w:szCs w:val="20"/>
        </w:rPr>
      </w:pPr>
      <w:r w:rsidRPr="002651B4">
        <w:rPr>
          <w:rFonts w:hint="eastAsia"/>
          <w:color w:val="auto"/>
          <w:szCs w:val="20"/>
        </w:rPr>
        <w:t>令和</w:t>
      </w:r>
      <w:r w:rsidR="00E74632">
        <w:rPr>
          <w:rFonts w:hint="eastAsia"/>
          <w:color w:val="auto"/>
          <w:szCs w:val="20"/>
        </w:rPr>
        <w:t>○</w:t>
      </w:r>
      <w:r w:rsidRPr="002651B4">
        <w:rPr>
          <w:rFonts w:hint="eastAsia"/>
          <w:color w:val="auto"/>
          <w:szCs w:val="20"/>
        </w:rPr>
        <w:t>年</w:t>
      </w:r>
      <w:r w:rsidR="00E74632">
        <w:rPr>
          <w:rFonts w:hint="eastAsia"/>
          <w:color w:val="auto"/>
          <w:szCs w:val="20"/>
        </w:rPr>
        <w:t>○</w:t>
      </w:r>
      <w:r w:rsidRPr="002651B4">
        <w:rPr>
          <w:rFonts w:hint="eastAsia"/>
          <w:color w:val="auto"/>
          <w:szCs w:val="20"/>
        </w:rPr>
        <w:t>月中において、</w:t>
      </w:r>
      <w:r w:rsidR="00E74632">
        <w:rPr>
          <w:rFonts w:hint="eastAsia"/>
          <w:color w:val="auto"/>
          <w:szCs w:val="20"/>
        </w:rPr>
        <w:t>○○</w:t>
      </w:r>
      <w:r w:rsidRPr="002651B4">
        <w:rPr>
          <w:rFonts w:hint="eastAsia"/>
          <w:color w:val="auto"/>
          <w:szCs w:val="20"/>
        </w:rPr>
        <w:t>高</w:t>
      </w:r>
      <w:r w:rsidR="00CB5457">
        <w:rPr>
          <w:rFonts w:hint="eastAsia"/>
          <w:color w:val="auto"/>
          <w:szCs w:val="20"/>
        </w:rPr>
        <w:t>の</w:t>
      </w:r>
      <w:r w:rsidRPr="002651B4">
        <w:rPr>
          <w:rFonts w:hint="eastAsia"/>
          <w:color w:val="auto"/>
          <w:szCs w:val="20"/>
        </w:rPr>
        <w:t>教諭</w:t>
      </w:r>
      <w:r w:rsidR="0034046F">
        <w:rPr>
          <w:rFonts w:hint="eastAsia"/>
          <w:color w:val="auto"/>
          <w:szCs w:val="20"/>
        </w:rPr>
        <w:t>Ａ</w:t>
      </w:r>
      <w:r w:rsidRPr="002651B4">
        <w:rPr>
          <w:rFonts w:hint="eastAsia"/>
          <w:color w:val="auto"/>
          <w:szCs w:val="20"/>
        </w:rPr>
        <w:t>が学校長の承認をうけ、いわゆるマイカー出張した件に係る次の文書等の公開を求めます。</w:t>
      </w:r>
    </w:p>
    <w:p w14:paraId="167D8ED9" w14:textId="082064CF" w:rsidR="002651B4" w:rsidRDefault="002651B4" w:rsidP="002651B4">
      <w:pPr>
        <w:pStyle w:val="aa"/>
        <w:ind w:leftChars="300" w:left="1094" w:hangingChars="200" w:hanging="433"/>
        <w:jc w:val="both"/>
        <w:rPr>
          <w:color w:val="auto"/>
          <w:szCs w:val="20"/>
        </w:rPr>
      </w:pPr>
      <w:r w:rsidRPr="002651B4">
        <w:rPr>
          <w:color w:val="auto"/>
          <w:szCs w:val="20"/>
        </w:rPr>
        <w:t>（１）事務長が自ら認める本件、いわゆるマイカー出張に係る起案から決裁の過程において、承認要件に係る精査を怠ったまま、当該起案を決裁に付した杜撰で不適切な対応について、すべての経過等がわかるものすべて。</w:t>
      </w:r>
    </w:p>
    <w:p w14:paraId="5053B0C9" w14:textId="28F0AB25" w:rsidR="000D248C" w:rsidRDefault="002651B4" w:rsidP="002651B4">
      <w:pPr>
        <w:pStyle w:val="aa"/>
        <w:ind w:leftChars="300" w:left="1094" w:hangingChars="200" w:hanging="433"/>
        <w:jc w:val="both"/>
        <w:rPr>
          <w:color w:val="auto"/>
          <w:szCs w:val="20"/>
        </w:rPr>
      </w:pPr>
      <w:r w:rsidRPr="002651B4">
        <w:rPr>
          <w:color w:val="auto"/>
          <w:szCs w:val="20"/>
        </w:rPr>
        <w:t>（２）本件に関して、上司たる校長が事務長を注意や叱責したことがわかるものすべて。</w:t>
      </w:r>
    </w:p>
    <w:p w14:paraId="2B977832" w14:textId="77777777" w:rsidR="002714F4" w:rsidRPr="00BB731C" w:rsidRDefault="002714F4" w:rsidP="002714F4">
      <w:pPr>
        <w:pStyle w:val="aa"/>
        <w:ind w:left="0" w:firstLine="0"/>
        <w:jc w:val="both"/>
        <w:rPr>
          <w:color w:val="auto"/>
        </w:rPr>
      </w:pPr>
    </w:p>
    <w:p w14:paraId="7542AE2F" w14:textId="16B60086" w:rsidR="004D4D05" w:rsidRDefault="000D248C" w:rsidP="003108D4">
      <w:pPr>
        <w:snapToGrid w:val="0"/>
        <w:spacing w:line="340" w:lineRule="exact"/>
        <w:ind w:left="428" w:hangingChars="194" w:hanging="428"/>
        <w:jc w:val="both"/>
        <w:rPr>
          <w:color w:val="auto"/>
        </w:rPr>
      </w:pPr>
      <w:r w:rsidRPr="00BB731C">
        <w:rPr>
          <w:rFonts w:hint="eastAsia"/>
          <w:color w:val="auto"/>
        </w:rPr>
        <w:t xml:space="preserve">　２　令和</w:t>
      </w:r>
      <w:r w:rsidR="00AD498E">
        <w:rPr>
          <w:rFonts w:hint="eastAsia"/>
          <w:color w:val="auto"/>
        </w:rPr>
        <w:t>５</w:t>
      </w:r>
      <w:r w:rsidRPr="00BB731C">
        <w:rPr>
          <w:rFonts w:hint="eastAsia"/>
          <w:color w:val="auto"/>
        </w:rPr>
        <w:t>年</w:t>
      </w:r>
      <w:r w:rsidR="00341A4F">
        <w:rPr>
          <w:rFonts w:hint="eastAsia"/>
          <w:color w:val="auto"/>
        </w:rPr>
        <w:t>９</w:t>
      </w:r>
      <w:r w:rsidRPr="00BB731C">
        <w:rPr>
          <w:rFonts w:hint="eastAsia"/>
          <w:color w:val="auto"/>
        </w:rPr>
        <w:t>月</w:t>
      </w:r>
      <w:r w:rsidR="00341A4F">
        <w:rPr>
          <w:rFonts w:hint="eastAsia"/>
          <w:color w:val="auto"/>
        </w:rPr>
        <w:t>４</w:t>
      </w:r>
      <w:r w:rsidRPr="00BB731C">
        <w:rPr>
          <w:rFonts w:hint="eastAsia"/>
          <w:color w:val="auto"/>
        </w:rPr>
        <w:t>日付けで、実施機関は、</w:t>
      </w:r>
      <w:r w:rsidR="002651B4">
        <w:rPr>
          <w:rFonts w:hint="eastAsia"/>
          <w:color w:val="auto"/>
        </w:rPr>
        <w:t>請求内容（２）に対して、</w:t>
      </w:r>
      <w:r w:rsidR="00AD498E" w:rsidRPr="00AD498E">
        <w:rPr>
          <w:rFonts w:hint="eastAsia"/>
          <w:color w:val="auto"/>
        </w:rPr>
        <w:t>「</w:t>
      </w:r>
      <w:r w:rsidR="00AD498E" w:rsidRPr="00AD498E">
        <w:rPr>
          <w:color w:val="auto"/>
        </w:rPr>
        <w:t>本件</w:t>
      </w:r>
      <w:r w:rsidR="00AD498E">
        <w:rPr>
          <w:rFonts w:hint="eastAsia"/>
          <w:color w:val="auto"/>
        </w:rPr>
        <w:t>公開</w:t>
      </w:r>
      <w:r w:rsidR="00AD498E" w:rsidRPr="00AD498E">
        <w:rPr>
          <w:color w:val="auto"/>
        </w:rPr>
        <w:t>請求に係る</w:t>
      </w:r>
      <w:r w:rsidR="00AD498E">
        <w:rPr>
          <w:rFonts w:hint="eastAsia"/>
          <w:color w:val="auto"/>
        </w:rPr>
        <w:t>行政</w:t>
      </w:r>
      <w:r w:rsidR="00AD498E" w:rsidRPr="00AD498E">
        <w:rPr>
          <w:color w:val="auto"/>
        </w:rPr>
        <w:t>文書に</w:t>
      </w:r>
      <w:r w:rsidR="00AD498E" w:rsidRPr="00AD498E">
        <w:rPr>
          <w:rFonts w:hint="eastAsia"/>
          <w:color w:val="auto"/>
        </w:rPr>
        <w:t>ついては、</w:t>
      </w:r>
      <w:r w:rsidR="00AD498E">
        <w:rPr>
          <w:rFonts w:hint="eastAsia"/>
          <w:color w:val="auto"/>
        </w:rPr>
        <w:t>存在</w:t>
      </w:r>
      <w:r w:rsidR="00AD498E" w:rsidRPr="00AD498E">
        <w:rPr>
          <w:rFonts w:hint="eastAsia"/>
          <w:color w:val="auto"/>
        </w:rPr>
        <w:t>していないため、管理していない。</w:t>
      </w:r>
      <w:r w:rsidR="00AD498E" w:rsidRPr="00AD498E">
        <w:rPr>
          <w:color w:val="auto"/>
        </w:rPr>
        <w:t>」という理由を付して、条例第13条第２</w:t>
      </w:r>
      <w:r w:rsidR="00AD498E" w:rsidRPr="00AD498E">
        <w:rPr>
          <w:rFonts w:hint="eastAsia"/>
          <w:color w:val="auto"/>
        </w:rPr>
        <w:t>項の規定により、不存在による非公開決定（以下「本件決定」という。）を行い、</w:t>
      </w:r>
      <w:r w:rsidR="00A46C43" w:rsidRPr="00BB731C">
        <w:rPr>
          <w:rFonts w:hint="eastAsia"/>
          <w:color w:val="auto"/>
        </w:rPr>
        <w:t>審査請求人に通知した。</w:t>
      </w:r>
    </w:p>
    <w:p w14:paraId="40F6D449" w14:textId="312B63CF" w:rsidR="002651B4" w:rsidRDefault="004B21E7" w:rsidP="002651B4">
      <w:pPr>
        <w:snapToGrid w:val="0"/>
        <w:spacing w:line="340" w:lineRule="exact"/>
        <w:ind w:leftChars="200" w:left="441" w:firstLineChars="100" w:firstLine="220"/>
        <w:jc w:val="both"/>
        <w:rPr>
          <w:color w:val="auto"/>
        </w:rPr>
      </w:pPr>
      <w:r>
        <w:rPr>
          <w:rFonts w:hint="eastAsia"/>
          <w:color w:val="auto"/>
        </w:rPr>
        <w:t>なお</w:t>
      </w:r>
      <w:r w:rsidR="002651B4">
        <w:rPr>
          <w:rFonts w:hint="eastAsia"/>
          <w:color w:val="auto"/>
        </w:rPr>
        <w:t>、請求内容（１）に対しては</w:t>
      </w:r>
      <w:r w:rsidR="002651B4" w:rsidRPr="00A46C43">
        <w:rPr>
          <w:rFonts w:hint="eastAsia"/>
          <w:color w:val="auto"/>
        </w:rPr>
        <w:t>、条例第</w:t>
      </w:r>
      <w:r w:rsidR="002651B4" w:rsidRPr="00A46C43">
        <w:rPr>
          <w:color w:val="auto"/>
        </w:rPr>
        <w:t>13条第</w:t>
      </w:r>
      <w:r w:rsidR="002651B4">
        <w:rPr>
          <w:rFonts w:hint="eastAsia"/>
          <w:color w:val="auto"/>
        </w:rPr>
        <w:t>１</w:t>
      </w:r>
      <w:r w:rsidR="002651B4" w:rsidRPr="00A46C43">
        <w:rPr>
          <w:color w:val="auto"/>
        </w:rPr>
        <w:t>項の規定により、</w:t>
      </w:r>
      <w:r w:rsidR="002651B4">
        <w:rPr>
          <w:rFonts w:hint="eastAsia"/>
          <w:color w:val="auto"/>
        </w:rPr>
        <w:t>部分公開決定を行い</w:t>
      </w:r>
      <w:r>
        <w:rPr>
          <w:rFonts w:hint="eastAsia"/>
          <w:color w:val="auto"/>
        </w:rPr>
        <w:t>、</w:t>
      </w:r>
      <w:r w:rsidR="002651B4">
        <w:rPr>
          <w:rFonts w:hint="eastAsia"/>
          <w:color w:val="auto"/>
        </w:rPr>
        <w:t>審査請求人に通知した</w:t>
      </w:r>
      <w:r>
        <w:rPr>
          <w:rFonts w:hint="eastAsia"/>
          <w:color w:val="auto"/>
        </w:rPr>
        <w:t>。</w:t>
      </w:r>
      <w:r w:rsidR="00060797">
        <w:rPr>
          <w:rFonts w:hint="eastAsia"/>
          <w:color w:val="auto"/>
        </w:rPr>
        <w:t>これについて、審査請求はなされていない。</w:t>
      </w:r>
    </w:p>
    <w:p w14:paraId="0A8467F7" w14:textId="77777777" w:rsidR="002651B4" w:rsidRPr="0031412F" w:rsidRDefault="002651B4" w:rsidP="00060797">
      <w:pPr>
        <w:pStyle w:val="aa"/>
        <w:ind w:left="0" w:firstLine="0"/>
        <w:jc w:val="both"/>
        <w:rPr>
          <w:color w:val="auto"/>
        </w:rPr>
      </w:pPr>
    </w:p>
    <w:p w14:paraId="7077FA13" w14:textId="224FCB74" w:rsidR="000D248C" w:rsidRPr="00BB731C" w:rsidRDefault="000D248C" w:rsidP="003108D4">
      <w:pPr>
        <w:pStyle w:val="aa"/>
        <w:ind w:leftChars="100" w:left="436" w:hangingChars="100" w:hanging="216"/>
        <w:jc w:val="both"/>
        <w:rPr>
          <w:color w:val="auto"/>
        </w:rPr>
      </w:pPr>
      <w:r w:rsidRPr="00BB731C">
        <w:rPr>
          <w:rFonts w:hint="eastAsia"/>
          <w:color w:val="auto"/>
        </w:rPr>
        <w:t>３　令和</w:t>
      </w:r>
      <w:r w:rsidR="00BC2571">
        <w:rPr>
          <w:rFonts w:hint="eastAsia"/>
          <w:color w:val="auto"/>
        </w:rPr>
        <w:t>５</w:t>
      </w:r>
      <w:r w:rsidRPr="00BB731C">
        <w:rPr>
          <w:rFonts w:hint="eastAsia"/>
          <w:color w:val="auto"/>
        </w:rPr>
        <w:t>年</w:t>
      </w:r>
      <w:r w:rsidR="00AE6B06">
        <w:rPr>
          <w:rFonts w:hint="eastAsia"/>
          <w:color w:val="auto"/>
        </w:rPr>
        <w:t>９</w:t>
      </w:r>
      <w:r w:rsidRPr="00BB731C">
        <w:rPr>
          <w:rFonts w:hint="eastAsia"/>
          <w:color w:val="auto"/>
        </w:rPr>
        <w:t>月</w:t>
      </w:r>
      <w:r w:rsidR="00AE6B06">
        <w:rPr>
          <w:rFonts w:hint="eastAsia"/>
          <w:color w:val="auto"/>
        </w:rPr>
        <w:t>22</w:t>
      </w:r>
      <w:r w:rsidRPr="00BB731C">
        <w:rPr>
          <w:rFonts w:hint="eastAsia"/>
          <w:color w:val="auto"/>
        </w:rPr>
        <w:t>日付けで、審査請求人は、本件決定を不服として、行政不服審査法（平成26年法律第68号）第２条の規定により、諮問実施機関に対して、審査請求（以下「本件審査請求」という。）を行った。</w:t>
      </w:r>
    </w:p>
    <w:p w14:paraId="45C1AEDA" w14:textId="77777777" w:rsidR="000D248C" w:rsidRPr="00BB731C" w:rsidRDefault="000D248C" w:rsidP="003108D4">
      <w:pPr>
        <w:pStyle w:val="aa"/>
        <w:ind w:left="0" w:firstLine="0"/>
        <w:jc w:val="both"/>
        <w:rPr>
          <w:color w:val="auto"/>
        </w:rPr>
      </w:pPr>
    </w:p>
    <w:p w14:paraId="325DB617"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bCs/>
          <w:color w:val="auto"/>
        </w:rPr>
        <w:t>第</w:t>
      </w:r>
      <w:r w:rsidRPr="00BB731C">
        <w:rPr>
          <w:rFonts w:ascii="ＭＳ ゴシック" w:eastAsia="ＭＳ ゴシック" w:hAnsi="ＭＳ ゴシック" w:hint="eastAsia"/>
          <w:b/>
          <w:color w:val="auto"/>
          <w:spacing w:val="-2"/>
        </w:rPr>
        <w:t>三　審査請求の趣旨</w:t>
      </w:r>
    </w:p>
    <w:p w14:paraId="501F627A" w14:textId="70555CA4" w:rsidR="000D248C" w:rsidRPr="00BB731C" w:rsidRDefault="000D248C" w:rsidP="003108D4">
      <w:pPr>
        <w:ind w:left="433" w:hangingChars="200" w:hanging="433"/>
        <w:jc w:val="both"/>
        <w:rPr>
          <w:color w:val="auto"/>
          <w:spacing w:val="-2"/>
        </w:rPr>
      </w:pPr>
      <w:r w:rsidRPr="00BB731C">
        <w:rPr>
          <w:rFonts w:hint="eastAsia"/>
          <w:color w:val="auto"/>
          <w:spacing w:val="-2"/>
        </w:rPr>
        <w:t xml:space="preserve">　　　</w:t>
      </w:r>
      <w:r w:rsidR="00BC2571">
        <w:rPr>
          <w:rFonts w:hint="eastAsia"/>
          <w:color w:val="auto"/>
          <w:spacing w:val="-2"/>
        </w:rPr>
        <w:t>審査請求に係る処分を取り消す、との決定を求める。</w:t>
      </w:r>
    </w:p>
    <w:p w14:paraId="5F11BF28" w14:textId="77777777" w:rsidR="000D248C" w:rsidRPr="00BB731C" w:rsidRDefault="000D248C" w:rsidP="003108D4">
      <w:pPr>
        <w:jc w:val="both"/>
        <w:rPr>
          <w:rFonts w:ascii="ＭＳ ゴシック" w:eastAsia="ＭＳ ゴシック" w:hAnsi="ＭＳ ゴシック"/>
          <w:b/>
          <w:color w:val="auto"/>
          <w:spacing w:val="-2"/>
        </w:rPr>
      </w:pPr>
    </w:p>
    <w:p w14:paraId="46DF3D65"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第四　審査請求人の主張要旨</w:t>
      </w:r>
    </w:p>
    <w:p w14:paraId="7D4319B0" w14:textId="77777777" w:rsidR="000D248C" w:rsidRPr="00BB731C" w:rsidRDefault="000D248C" w:rsidP="003108D4">
      <w:pPr>
        <w:jc w:val="both"/>
        <w:rPr>
          <w:color w:val="auto"/>
          <w:spacing w:val="-2"/>
        </w:rPr>
      </w:pPr>
      <w:r w:rsidRPr="00BB731C">
        <w:rPr>
          <w:rFonts w:hint="eastAsia"/>
          <w:color w:val="auto"/>
          <w:spacing w:val="-2"/>
        </w:rPr>
        <w:t xml:space="preserve">　　  審査請求人の主張は、概ね次のとおりである。</w:t>
      </w:r>
    </w:p>
    <w:p w14:paraId="123D7884" w14:textId="77777777" w:rsidR="000D248C" w:rsidRPr="00BB731C" w:rsidRDefault="000D248C" w:rsidP="003108D4">
      <w:pPr>
        <w:jc w:val="both"/>
        <w:rPr>
          <w:color w:val="auto"/>
          <w:spacing w:val="-2"/>
        </w:rPr>
      </w:pPr>
      <w:r w:rsidRPr="00BB731C">
        <w:rPr>
          <w:rFonts w:hint="eastAsia"/>
          <w:color w:val="auto"/>
          <w:spacing w:val="-2"/>
        </w:rPr>
        <w:t xml:space="preserve">　１　審査請求書における主張</w:t>
      </w:r>
    </w:p>
    <w:p w14:paraId="6E42FF0D" w14:textId="04622E4A" w:rsidR="00185F1E" w:rsidRDefault="000D248C" w:rsidP="003108D4">
      <w:pPr>
        <w:ind w:left="429" w:hangingChars="198" w:hanging="429"/>
        <w:jc w:val="both"/>
        <w:rPr>
          <w:color w:val="auto"/>
          <w:spacing w:val="-2"/>
        </w:rPr>
      </w:pPr>
      <w:r w:rsidRPr="00BB731C">
        <w:rPr>
          <w:rFonts w:hint="eastAsia"/>
          <w:color w:val="auto"/>
          <w:spacing w:val="-2"/>
        </w:rPr>
        <w:t xml:space="preserve">　　</w:t>
      </w:r>
      <w:r w:rsidR="00BC2571">
        <w:rPr>
          <w:rFonts w:hint="eastAsia"/>
          <w:color w:val="auto"/>
          <w:spacing w:val="-2"/>
        </w:rPr>
        <w:t xml:space="preserve">　</w:t>
      </w:r>
      <w:r w:rsidR="00341A4F">
        <w:rPr>
          <w:rFonts w:hint="eastAsia"/>
          <w:color w:val="auto"/>
          <w:spacing w:val="-2"/>
        </w:rPr>
        <w:t>本件は、</w:t>
      </w:r>
      <w:r w:rsidR="00E74632">
        <w:rPr>
          <w:rFonts w:hint="eastAsia"/>
          <w:color w:val="auto"/>
          <w:spacing w:val="-2"/>
        </w:rPr>
        <w:t>○○</w:t>
      </w:r>
      <w:r w:rsidR="00341A4F">
        <w:rPr>
          <w:rFonts w:hint="eastAsia"/>
          <w:color w:val="auto"/>
          <w:spacing w:val="-2"/>
        </w:rPr>
        <w:t>高の</w:t>
      </w:r>
      <w:r w:rsidR="00D13153">
        <w:rPr>
          <w:rFonts w:hint="eastAsia"/>
          <w:color w:val="auto"/>
          <w:spacing w:val="-2"/>
        </w:rPr>
        <w:t>事務長</w:t>
      </w:r>
      <w:r w:rsidR="00341A4F">
        <w:rPr>
          <w:rFonts w:hint="eastAsia"/>
          <w:color w:val="auto"/>
          <w:spacing w:val="-2"/>
        </w:rPr>
        <w:t>が、</w:t>
      </w:r>
      <w:r w:rsidR="00D13153">
        <w:rPr>
          <w:rFonts w:hint="eastAsia"/>
          <w:color w:val="auto"/>
          <w:spacing w:val="-2"/>
        </w:rPr>
        <w:t>教職員のいわゆるマイカー出張に係る承認の起案及び決裁の一連の手続きに関して</w:t>
      </w:r>
      <w:r w:rsidR="00275A2A">
        <w:rPr>
          <w:rFonts w:hint="eastAsia"/>
          <w:color w:val="auto"/>
          <w:spacing w:val="-2"/>
        </w:rPr>
        <w:t>、杜撰にも内容を全く精査しないまま処理し、本人もそれを認めていることに端を発するものである</w:t>
      </w:r>
      <w:r w:rsidR="00341A4F">
        <w:rPr>
          <w:rFonts w:hint="eastAsia"/>
          <w:color w:val="auto"/>
          <w:spacing w:val="-2"/>
        </w:rPr>
        <w:t>。</w:t>
      </w:r>
    </w:p>
    <w:p w14:paraId="0FA54B12" w14:textId="5624715A" w:rsidR="00341A4F" w:rsidRDefault="00341A4F" w:rsidP="003108D4">
      <w:pPr>
        <w:ind w:left="429" w:hangingChars="198" w:hanging="429"/>
        <w:jc w:val="both"/>
        <w:rPr>
          <w:color w:val="auto"/>
          <w:spacing w:val="-2"/>
        </w:rPr>
      </w:pPr>
      <w:r>
        <w:rPr>
          <w:rFonts w:hint="eastAsia"/>
          <w:color w:val="auto"/>
          <w:spacing w:val="-2"/>
        </w:rPr>
        <w:t xml:space="preserve">　　　</w:t>
      </w:r>
      <w:r w:rsidR="00275A2A">
        <w:rPr>
          <w:rFonts w:hint="eastAsia"/>
          <w:color w:val="auto"/>
          <w:spacing w:val="-2"/>
        </w:rPr>
        <w:t>これは業務上の懈怠にとどまらず、役職者として職務放棄に等しい悪質な不祥事である。</w:t>
      </w:r>
    </w:p>
    <w:p w14:paraId="30E34991" w14:textId="70857F4C" w:rsidR="00341A4F" w:rsidRDefault="00341A4F" w:rsidP="003108D4">
      <w:pPr>
        <w:ind w:left="429" w:hangingChars="198" w:hanging="429"/>
        <w:jc w:val="both"/>
        <w:rPr>
          <w:color w:val="auto"/>
          <w:spacing w:val="-2"/>
        </w:rPr>
      </w:pPr>
      <w:r>
        <w:rPr>
          <w:rFonts w:hint="eastAsia"/>
          <w:color w:val="auto"/>
          <w:spacing w:val="-2"/>
        </w:rPr>
        <w:lastRenderedPageBreak/>
        <w:t xml:space="preserve">　　　処分庁は、本情報公開請求に対して、「本件公開請求に係る行政文書については、存在していない</w:t>
      </w:r>
      <w:r w:rsidR="00C86ED2">
        <w:rPr>
          <w:rFonts w:hint="eastAsia"/>
          <w:color w:val="auto"/>
          <w:spacing w:val="-2"/>
        </w:rPr>
        <w:t>ため、管理していない。</w:t>
      </w:r>
      <w:r>
        <w:rPr>
          <w:rFonts w:hint="eastAsia"/>
          <w:color w:val="auto"/>
          <w:spacing w:val="-2"/>
        </w:rPr>
        <w:t>」</w:t>
      </w:r>
      <w:r w:rsidR="00C86ED2">
        <w:rPr>
          <w:rFonts w:hint="eastAsia"/>
          <w:color w:val="auto"/>
          <w:spacing w:val="-2"/>
        </w:rPr>
        <w:t>として不存在による非公開決定を行った。</w:t>
      </w:r>
    </w:p>
    <w:p w14:paraId="234C172C" w14:textId="45966E3A" w:rsidR="00842564" w:rsidRDefault="00842564" w:rsidP="003108D4">
      <w:pPr>
        <w:ind w:left="429" w:hangingChars="198" w:hanging="429"/>
        <w:jc w:val="both"/>
        <w:rPr>
          <w:color w:val="auto"/>
          <w:spacing w:val="-2"/>
        </w:rPr>
      </w:pPr>
      <w:r>
        <w:rPr>
          <w:rFonts w:hint="eastAsia"/>
          <w:color w:val="auto"/>
          <w:spacing w:val="-2"/>
        </w:rPr>
        <w:t xml:space="preserve">　　　処分庁は、また一方で先の審査請求人が情報公開請求を行った際に令和５年６月27日教職人第1908号で、「</w:t>
      </w:r>
      <w:r w:rsidR="00E74632">
        <w:rPr>
          <w:rFonts w:hint="eastAsia"/>
          <w:color w:val="auto"/>
          <w:spacing w:val="-2"/>
        </w:rPr>
        <w:t>○○</w:t>
      </w:r>
      <w:r>
        <w:rPr>
          <w:rFonts w:hint="eastAsia"/>
          <w:color w:val="auto"/>
          <w:spacing w:val="-2"/>
        </w:rPr>
        <w:t>高校長と事務長がやりとりした電子メール」及び公開請求案件に係る関係職員への「面談の議事要旨」を公開している。</w:t>
      </w:r>
    </w:p>
    <w:p w14:paraId="6B2969AA" w14:textId="608D991A" w:rsidR="00842564" w:rsidRDefault="00842564" w:rsidP="003108D4">
      <w:pPr>
        <w:ind w:left="429" w:hangingChars="198" w:hanging="429"/>
        <w:jc w:val="both"/>
        <w:rPr>
          <w:color w:val="auto"/>
          <w:spacing w:val="-2"/>
        </w:rPr>
      </w:pPr>
      <w:r>
        <w:rPr>
          <w:rFonts w:hint="eastAsia"/>
          <w:color w:val="auto"/>
          <w:spacing w:val="-2"/>
        </w:rPr>
        <w:t xml:space="preserve">　　　このため当該電子メールや職員の面談に係る関係資料は、情報公開対象の行政文書であることが明らかとなった。</w:t>
      </w:r>
    </w:p>
    <w:p w14:paraId="3337630C" w14:textId="370F7A64" w:rsidR="00842564" w:rsidRDefault="00842564" w:rsidP="003108D4">
      <w:pPr>
        <w:ind w:left="429" w:hangingChars="198" w:hanging="429"/>
        <w:jc w:val="both"/>
        <w:rPr>
          <w:color w:val="auto"/>
          <w:spacing w:val="-2"/>
        </w:rPr>
      </w:pPr>
      <w:r>
        <w:rPr>
          <w:rFonts w:hint="eastAsia"/>
          <w:color w:val="auto"/>
          <w:spacing w:val="-2"/>
        </w:rPr>
        <w:t xml:space="preserve">　　　よって、本件に係る</w:t>
      </w:r>
      <w:r w:rsidR="00E74632">
        <w:rPr>
          <w:rFonts w:hint="eastAsia"/>
          <w:color w:val="auto"/>
          <w:spacing w:val="-2"/>
        </w:rPr>
        <w:t>○○</w:t>
      </w:r>
      <w:r>
        <w:rPr>
          <w:rFonts w:hint="eastAsia"/>
          <w:color w:val="auto"/>
          <w:spacing w:val="-2"/>
        </w:rPr>
        <w:t>高校長</w:t>
      </w:r>
      <w:r w:rsidR="00275A2A">
        <w:rPr>
          <w:rFonts w:hint="eastAsia"/>
          <w:color w:val="auto"/>
          <w:spacing w:val="-2"/>
        </w:rPr>
        <w:t>と</w:t>
      </w:r>
      <w:r>
        <w:rPr>
          <w:rFonts w:hint="eastAsia"/>
          <w:color w:val="auto"/>
          <w:spacing w:val="-2"/>
        </w:rPr>
        <w:t>事務長</w:t>
      </w:r>
      <w:r w:rsidR="00C86ED2">
        <w:rPr>
          <w:rFonts w:hint="eastAsia"/>
          <w:color w:val="auto"/>
          <w:spacing w:val="-2"/>
        </w:rPr>
        <w:t>間の</w:t>
      </w:r>
      <w:r>
        <w:rPr>
          <w:rFonts w:hint="eastAsia"/>
          <w:color w:val="auto"/>
          <w:spacing w:val="-2"/>
        </w:rPr>
        <w:t>電子メールや</w:t>
      </w:r>
      <w:r w:rsidR="00275A2A">
        <w:rPr>
          <w:rFonts w:hint="eastAsia"/>
          <w:color w:val="auto"/>
          <w:spacing w:val="-2"/>
        </w:rPr>
        <w:t>事務長</w:t>
      </w:r>
      <w:r>
        <w:rPr>
          <w:rFonts w:hint="eastAsia"/>
          <w:color w:val="auto"/>
          <w:spacing w:val="-2"/>
        </w:rPr>
        <w:t>に対する</w:t>
      </w:r>
      <w:r w:rsidR="00C86ED2">
        <w:rPr>
          <w:rFonts w:hint="eastAsia"/>
          <w:color w:val="auto"/>
          <w:spacing w:val="-2"/>
        </w:rPr>
        <w:t>事情聴取等</w:t>
      </w:r>
      <w:r>
        <w:rPr>
          <w:rFonts w:hint="eastAsia"/>
          <w:color w:val="auto"/>
          <w:spacing w:val="-2"/>
        </w:rPr>
        <w:t>の記録等はすべて公開されなければならないこととなる。</w:t>
      </w:r>
    </w:p>
    <w:p w14:paraId="1518D7CE" w14:textId="67D72791" w:rsidR="00185F1E" w:rsidRDefault="00185F1E" w:rsidP="003108D4">
      <w:pPr>
        <w:ind w:left="429" w:hangingChars="198" w:hanging="429"/>
        <w:jc w:val="both"/>
        <w:rPr>
          <w:color w:val="auto"/>
          <w:spacing w:val="-2"/>
        </w:rPr>
      </w:pPr>
      <w:r>
        <w:rPr>
          <w:rFonts w:hint="eastAsia"/>
          <w:color w:val="auto"/>
          <w:spacing w:val="-2"/>
        </w:rPr>
        <w:t xml:space="preserve">　　　審査請求人は、</w:t>
      </w:r>
      <w:r w:rsidR="00E74632">
        <w:rPr>
          <w:rFonts w:hint="eastAsia"/>
          <w:color w:val="auto"/>
          <w:spacing w:val="-2"/>
        </w:rPr>
        <w:t>○○</w:t>
      </w:r>
      <w:r w:rsidR="007C2338">
        <w:rPr>
          <w:rFonts w:hint="eastAsia"/>
          <w:color w:val="auto"/>
          <w:spacing w:val="-2"/>
        </w:rPr>
        <w:t>高校首脳らがこうした</w:t>
      </w:r>
      <w:r w:rsidR="00275A2A">
        <w:rPr>
          <w:rFonts w:hint="eastAsia"/>
          <w:color w:val="auto"/>
          <w:spacing w:val="-2"/>
        </w:rPr>
        <w:t>本件</w:t>
      </w:r>
      <w:r w:rsidR="007C2338">
        <w:rPr>
          <w:rFonts w:hint="eastAsia"/>
          <w:color w:val="auto"/>
          <w:spacing w:val="-2"/>
        </w:rPr>
        <w:t>不祥事の隠蔽を図るため、「非公開制度」を悪用しているのではないか、という疑念を抱いている。</w:t>
      </w:r>
    </w:p>
    <w:p w14:paraId="63218B31" w14:textId="1423621C" w:rsidR="007C2338" w:rsidRDefault="007C2338" w:rsidP="003108D4">
      <w:pPr>
        <w:ind w:left="429" w:hangingChars="198" w:hanging="429"/>
        <w:jc w:val="both"/>
        <w:rPr>
          <w:color w:val="auto"/>
          <w:spacing w:val="-2"/>
        </w:rPr>
      </w:pPr>
      <w:r>
        <w:rPr>
          <w:rFonts w:hint="eastAsia"/>
          <w:color w:val="auto"/>
          <w:spacing w:val="-2"/>
        </w:rPr>
        <w:t xml:space="preserve">　　　もしこれが事実であれば、庁内秩序を揺るがす重大事案であり、その真偽を明らかにするためにも、関係文書等はすべて公開されなければならない。</w:t>
      </w:r>
    </w:p>
    <w:p w14:paraId="2C779AA0" w14:textId="12BAB772" w:rsidR="00842564" w:rsidRDefault="00842564" w:rsidP="003108D4">
      <w:pPr>
        <w:ind w:left="429" w:hangingChars="198" w:hanging="429"/>
        <w:jc w:val="both"/>
        <w:rPr>
          <w:color w:val="auto"/>
          <w:spacing w:val="-2"/>
        </w:rPr>
      </w:pPr>
      <w:r>
        <w:rPr>
          <w:rFonts w:hint="eastAsia"/>
          <w:color w:val="auto"/>
          <w:spacing w:val="-2"/>
        </w:rPr>
        <w:t xml:space="preserve">　　　そもそも、請求者には関係文書の詳細が判らない。</w:t>
      </w:r>
    </w:p>
    <w:p w14:paraId="08834027" w14:textId="217C1F78" w:rsidR="007C2338" w:rsidRPr="00BE55E0" w:rsidRDefault="007C2338" w:rsidP="003108D4">
      <w:pPr>
        <w:ind w:left="429" w:hangingChars="198" w:hanging="429"/>
        <w:jc w:val="both"/>
        <w:rPr>
          <w:color w:val="auto"/>
          <w:spacing w:val="-2"/>
        </w:rPr>
      </w:pPr>
      <w:r>
        <w:rPr>
          <w:rFonts w:hint="eastAsia"/>
          <w:color w:val="auto"/>
          <w:spacing w:val="-2"/>
        </w:rPr>
        <w:t xml:space="preserve">　　　本請求は、庁内の綱紀保持や職場秩序の維持から</w:t>
      </w:r>
      <w:r w:rsidR="00275A2A">
        <w:rPr>
          <w:rFonts w:hint="eastAsia"/>
          <w:color w:val="auto"/>
          <w:spacing w:val="-2"/>
        </w:rPr>
        <w:t>も</w:t>
      </w:r>
      <w:r>
        <w:rPr>
          <w:rFonts w:hint="eastAsia"/>
          <w:color w:val="auto"/>
          <w:spacing w:val="-2"/>
        </w:rPr>
        <w:t>必要不可欠なものである。</w:t>
      </w:r>
    </w:p>
    <w:p w14:paraId="7F6848B1" w14:textId="77777777" w:rsidR="000D248C" w:rsidRPr="00CC13E7" w:rsidRDefault="000D248C" w:rsidP="003108D4">
      <w:pPr>
        <w:jc w:val="both"/>
        <w:rPr>
          <w:color w:val="auto"/>
        </w:rPr>
      </w:pPr>
    </w:p>
    <w:p w14:paraId="5EB99A1F" w14:textId="117694F1" w:rsidR="000D248C" w:rsidRPr="00C86ED2" w:rsidRDefault="000D248C" w:rsidP="003108D4">
      <w:pPr>
        <w:jc w:val="both"/>
        <w:rPr>
          <w:color w:val="auto"/>
          <w:spacing w:val="-2"/>
        </w:rPr>
      </w:pPr>
      <w:r w:rsidRPr="00BB731C">
        <w:rPr>
          <w:rFonts w:hint="eastAsia"/>
          <w:color w:val="auto"/>
          <w:spacing w:val="-2"/>
        </w:rPr>
        <w:t xml:space="preserve">　</w:t>
      </w:r>
      <w:r w:rsidRPr="00C86ED2">
        <w:rPr>
          <w:rFonts w:hint="eastAsia"/>
          <w:color w:val="auto"/>
          <w:spacing w:val="-2"/>
        </w:rPr>
        <w:t xml:space="preserve">２　</w:t>
      </w:r>
      <w:r w:rsidR="00F31744" w:rsidRPr="00C86ED2">
        <w:rPr>
          <w:rFonts w:hint="eastAsia"/>
          <w:color w:val="auto"/>
          <w:spacing w:val="-2"/>
        </w:rPr>
        <w:t>反論書</w:t>
      </w:r>
      <w:r w:rsidRPr="00C86ED2">
        <w:rPr>
          <w:rFonts w:hint="eastAsia"/>
          <w:color w:val="auto"/>
          <w:spacing w:val="-2"/>
        </w:rPr>
        <w:t>における主張</w:t>
      </w:r>
    </w:p>
    <w:p w14:paraId="411CFBBD" w14:textId="1F9F1FCA" w:rsidR="000D248C" w:rsidRPr="00C86ED2" w:rsidRDefault="00F31744" w:rsidP="003108D4">
      <w:pPr>
        <w:ind w:firstLineChars="100" w:firstLine="220"/>
        <w:jc w:val="both"/>
        <w:rPr>
          <w:color w:val="auto"/>
        </w:rPr>
      </w:pPr>
      <w:r w:rsidRPr="00C86ED2">
        <w:rPr>
          <w:rFonts w:hint="eastAsia"/>
          <w:color w:val="auto"/>
        </w:rPr>
        <w:t>（１）処分庁は、対象</w:t>
      </w:r>
      <w:r w:rsidR="00C86ED2">
        <w:rPr>
          <w:rFonts w:hint="eastAsia"/>
          <w:color w:val="auto"/>
        </w:rPr>
        <w:t>の</w:t>
      </w:r>
      <w:r w:rsidRPr="00C86ED2">
        <w:rPr>
          <w:rFonts w:hint="eastAsia"/>
          <w:color w:val="auto"/>
        </w:rPr>
        <w:t>行政文書</w:t>
      </w:r>
      <w:r w:rsidR="00C86ED2">
        <w:rPr>
          <w:rFonts w:hint="eastAsia"/>
          <w:color w:val="auto"/>
        </w:rPr>
        <w:t>が不存在</w:t>
      </w:r>
      <w:r w:rsidRPr="00C86ED2">
        <w:rPr>
          <w:rFonts w:hint="eastAsia"/>
          <w:color w:val="auto"/>
        </w:rPr>
        <w:t>とのみ主張している。</w:t>
      </w:r>
    </w:p>
    <w:p w14:paraId="6244C2D4" w14:textId="56348D45" w:rsidR="00F31744" w:rsidRPr="00C86ED2" w:rsidRDefault="00F31744" w:rsidP="003108D4">
      <w:pPr>
        <w:ind w:firstLineChars="100" w:firstLine="220"/>
        <w:jc w:val="both"/>
        <w:rPr>
          <w:color w:val="auto"/>
        </w:rPr>
      </w:pPr>
      <w:r w:rsidRPr="00C86ED2">
        <w:rPr>
          <w:rFonts w:hint="eastAsia"/>
          <w:color w:val="auto"/>
        </w:rPr>
        <w:t>（２）そもそも審査請求人は、</w:t>
      </w:r>
      <w:r w:rsidR="00C86ED2">
        <w:rPr>
          <w:rFonts w:hint="eastAsia"/>
          <w:color w:val="auto"/>
        </w:rPr>
        <w:t>どのような記録があるのか</w:t>
      </w:r>
      <w:r w:rsidRPr="00C86ED2">
        <w:rPr>
          <w:rFonts w:hint="eastAsia"/>
          <w:color w:val="auto"/>
        </w:rPr>
        <w:t>否か知る由もない。</w:t>
      </w:r>
    </w:p>
    <w:p w14:paraId="06A9F4D7" w14:textId="61D519A2" w:rsidR="00F31744" w:rsidRPr="00C86ED2" w:rsidRDefault="00F31744" w:rsidP="003108D4">
      <w:pPr>
        <w:ind w:leftChars="100" w:left="661" w:hangingChars="200" w:hanging="441"/>
        <w:jc w:val="both"/>
        <w:rPr>
          <w:color w:val="auto"/>
        </w:rPr>
      </w:pPr>
      <w:r w:rsidRPr="00C86ED2">
        <w:rPr>
          <w:rFonts w:hint="eastAsia"/>
          <w:color w:val="auto"/>
        </w:rPr>
        <w:t>（３）処分庁は、審査請求人が令和５年</w:t>
      </w:r>
      <w:r w:rsidR="00C86ED2">
        <w:rPr>
          <w:rFonts w:hint="eastAsia"/>
          <w:color w:val="auto"/>
        </w:rPr>
        <w:t>９</w:t>
      </w:r>
      <w:r w:rsidRPr="00C86ED2">
        <w:rPr>
          <w:rFonts w:hint="eastAsia"/>
          <w:color w:val="auto"/>
        </w:rPr>
        <w:t>月</w:t>
      </w:r>
      <w:r w:rsidR="00C86ED2">
        <w:rPr>
          <w:rFonts w:hint="eastAsia"/>
          <w:color w:val="auto"/>
        </w:rPr>
        <w:t>22</w:t>
      </w:r>
      <w:r w:rsidRPr="00C86ED2">
        <w:rPr>
          <w:rFonts w:hint="eastAsia"/>
          <w:color w:val="auto"/>
        </w:rPr>
        <w:t>日付け審査請求書で主張した「非公開制度」の悪用</w:t>
      </w:r>
      <w:r w:rsidR="00C86ED2">
        <w:rPr>
          <w:rFonts w:hint="eastAsia"/>
          <w:color w:val="auto"/>
        </w:rPr>
        <w:t>等</w:t>
      </w:r>
      <w:r w:rsidRPr="00C86ED2">
        <w:rPr>
          <w:rFonts w:hint="eastAsia"/>
          <w:color w:val="auto"/>
        </w:rPr>
        <w:t>について、一切の言及を行っていない。</w:t>
      </w:r>
    </w:p>
    <w:p w14:paraId="033FCC05" w14:textId="4415CC54" w:rsidR="00F31744" w:rsidRPr="00C86ED2" w:rsidRDefault="00F31744" w:rsidP="003108D4">
      <w:pPr>
        <w:ind w:leftChars="100" w:left="661" w:hangingChars="200" w:hanging="441"/>
        <w:jc w:val="both"/>
        <w:rPr>
          <w:color w:val="auto"/>
        </w:rPr>
      </w:pPr>
      <w:r w:rsidRPr="00C86ED2">
        <w:rPr>
          <w:rFonts w:hint="eastAsia"/>
          <w:color w:val="auto"/>
        </w:rPr>
        <w:t>（４）</w:t>
      </w:r>
      <w:r w:rsidR="000B222A">
        <w:rPr>
          <w:rFonts w:hint="eastAsia"/>
          <w:color w:val="auto"/>
        </w:rPr>
        <w:t>そのため、</w:t>
      </w:r>
      <w:r w:rsidR="00E74632">
        <w:rPr>
          <w:rFonts w:hint="eastAsia"/>
          <w:color w:val="auto"/>
        </w:rPr>
        <w:t>○○</w:t>
      </w:r>
      <w:r w:rsidRPr="00C86ED2">
        <w:rPr>
          <w:rFonts w:hint="eastAsia"/>
          <w:color w:val="auto"/>
        </w:rPr>
        <w:t>高首脳が自らの保身のために非公開制度を悪用している疑念は何ら払拭されていない。</w:t>
      </w:r>
    </w:p>
    <w:p w14:paraId="310FD952" w14:textId="0D946DAB" w:rsidR="00F31744" w:rsidRDefault="00F31744" w:rsidP="003108D4">
      <w:pPr>
        <w:ind w:leftChars="100" w:left="661" w:hangingChars="200" w:hanging="441"/>
        <w:jc w:val="both"/>
        <w:rPr>
          <w:color w:val="auto"/>
        </w:rPr>
      </w:pPr>
      <w:r w:rsidRPr="00C86ED2">
        <w:rPr>
          <w:rFonts w:hint="eastAsia"/>
          <w:color w:val="auto"/>
        </w:rPr>
        <w:t>（５）よって、本件の真相を明らかにするためにも、</w:t>
      </w:r>
      <w:r w:rsidR="007C2338" w:rsidRPr="00C86ED2">
        <w:rPr>
          <w:rFonts w:hint="eastAsia"/>
          <w:color w:val="auto"/>
        </w:rPr>
        <w:t>徹底した</w:t>
      </w:r>
      <w:r w:rsidRPr="00C86ED2">
        <w:rPr>
          <w:rFonts w:hint="eastAsia"/>
          <w:color w:val="auto"/>
        </w:rPr>
        <w:t>情報公開</w:t>
      </w:r>
      <w:r w:rsidR="007C2338" w:rsidRPr="00C86ED2">
        <w:rPr>
          <w:rFonts w:hint="eastAsia"/>
          <w:color w:val="auto"/>
        </w:rPr>
        <w:t>が求められ</w:t>
      </w:r>
      <w:r w:rsidRPr="00C86ED2">
        <w:rPr>
          <w:rFonts w:hint="eastAsia"/>
          <w:color w:val="auto"/>
        </w:rPr>
        <w:t>る。</w:t>
      </w:r>
    </w:p>
    <w:p w14:paraId="28856E2C" w14:textId="77777777" w:rsidR="00F31744" w:rsidRPr="00BB731C" w:rsidRDefault="00F31744" w:rsidP="003108D4">
      <w:pPr>
        <w:jc w:val="both"/>
        <w:rPr>
          <w:color w:val="auto"/>
        </w:rPr>
      </w:pPr>
    </w:p>
    <w:p w14:paraId="0FF25210"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第五　実施機関の主張要旨</w:t>
      </w:r>
    </w:p>
    <w:p w14:paraId="5E42DF77" w14:textId="5811F9E6" w:rsidR="000D248C" w:rsidRDefault="000D248C" w:rsidP="003108D4">
      <w:pPr>
        <w:ind w:leftChars="200" w:left="441" w:firstLineChars="100" w:firstLine="216"/>
        <w:jc w:val="both"/>
        <w:rPr>
          <w:color w:val="auto"/>
          <w:spacing w:val="-2"/>
        </w:rPr>
      </w:pPr>
      <w:r w:rsidRPr="00BB731C">
        <w:rPr>
          <w:rFonts w:hint="eastAsia"/>
          <w:color w:val="auto"/>
          <w:spacing w:val="-2"/>
        </w:rPr>
        <w:t>実施機関の主張は、概ね次のとおりである。</w:t>
      </w:r>
    </w:p>
    <w:p w14:paraId="44ACE38A" w14:textId="5DE9930C" w:rsidR="004D4D05" w:rsidRPr="00BB731C" w:rsidRDefault="004D4D05" w:rsidP="003108D4">
      <w:pPr>
        <w:jc w:val="both"/>
        <w:rPr>
          <w:color w:val="auto"/>
          <w:spacing w:val="-2"/>
        </w:rPr>
      </w:pPr>
      <w:r>
        <w:rPr>
          <w:rFonts w:hint="eastAsia"/>
          <w:color w:val="auto"/>
          <w:spacing w:val="-2"/>
        </w:rPr>
        <w:t xml:space="preserve">　１　弁明書における主張</w:t>
      </w:r>
    </w:p>
    <w:p w14:paraId="4683C626" w14:textId="1FCD26EF" w:rsidR="000D248C" w:rsidRPr="00BB731C" w:rsidRDefault="000D248C" w:rsidP="003108D4">
      <w:pPr>
        <w:jc w:val="both"/>
        <w:rPr>
          <w:color w:val="auto"/>
        </w:rPr>
      </w:pPr>
      <w:r w:rsidRPr="00BB731C">
        <w:rPr>
          <w:rFonts w:hint="eastAsia"/>
          <w:color w:val="auto"/>
        </w:rPr>
        <w:t xml:space="preserve">　</w:t>
      </w:r>
      <w:r w:rsidR="004D4D05">
        <w:rPr>
          <w:rFonts w:hint="eastAsia"/>
          <w:color w:val="auto"/>
        </w:rPr>
        <w:t>（１）</w:t>
      </w:r>
      <w:r w:rsidRPr="00BB731C">
        <w:rPr>
          <w:rFonts w:hint="eastAsia"/>
          <w:color w:val="auto"/>
        </w:rPr>
        <w:t>弁明の趣旨</w:t>
      </w:r>
    </w:p>
    <w:p w14:paraId="14D781B5" w14:textId="273D8892" w:rsidR="000D248C" w:rsidRPr="00BB731C" w:rsidRDefault="000D248C" w:rsidP="003108D4">
      <w:pPr>
        <w:ind w:firstLineChars="100" w:firstLine="220"/>
        <w:jc w:val="both"/>
        <w:rPr>
          <w:color w:val="auto"/>
        </w:rPr>
      </w:pPr>
      <w:r w:rsidRPr="00BB731C">
        <w:rPr>
          <w:rFonts w:hint="eastAsia"/>
          <w:color w:val="auto"/>
        </w:rPr>
        <w:t xml:space="preserve">　　</w:t>
      </w:r>
      <w:r w:rsidR="004D4D05">
        <w:rPr>
          <w:rFonts w:hint="eastAsia"/>
          <w:color w:val="auto"/>
        </w:rPr>
        <w:t xml:space="preserve">　</w:t>
      </w:r>
      <w:r w:rsidR="007C2338">
        <w:rPr>
          <w:rFonts w:hint="eastAsia"/>
          <w:color w:val="auto"/>
        </w:rPr>
        <w:t>本件</w:t>
      </w:r>
      <w:r w:rsidRPr="00BB731C">
        <w:rPr>
          <w:rFonts w:hint="eastAsia"/>
          <w:color w:val="auto"/>
        </w:rPr>
        <w:t>審査請求</w:t>
      </w:r>
      <w:r w:rsidR="00907A73">
        <w:rPr>
          <w:rFonts w:hint="eastAsia"/>
          <w:color w:val="auto"/>
        </w:rPr>
        <w:t>を</w:t>
      </w:r>
      <w:r w:rsidR="007C2338">
        <w:rPr>
          <w:rFonts w:hint="eastAsia"/>
          <w:color w:val="auto"/>
        </w:rPr>
        <w:t>棄却</w:t>
      </w:r>
      <w:r w:rsidRPr="00BB731C">
        <w:rPr>
          <w:rFonts w:hint="eastAsia"/>
          <w:color w:val="auto"/>
        </w:rPr>
        <w:t>する裁決を求める。</w:t>
      </w:r>
    </w:p>
    <w:p w14:paraId="112EB2A4" w14:textId="77777777" w:rsidR="00C50116" w:rsidRDefault="004D4D05" w:rsidP="00C50116">
      <w:pPr>
        <w:ind w:firstLineChars="100" w:firstLine="220"/>
        <w:jc w:val="both"/>
        <w:rPr>
          <w:color w:val="auto"/>
          <w:spacing w:val="-2"/>
        </w:rPr>
      </w:pPr>
      <w:r>
        <w:rPr>
          <w:rFonts w:hint="eastAsia"/>
          <w:color w:val="auto"/>
        </w:rPr>
        <w:t>（</w:t>
      </w:r>
      <w:r w:rsidR="000D248C" w:rsidRPr="00BB731C">
        <w:rPr>
          <w:rFonts w:hint="eastAsia"/>
          <w:color w:val="auto"/>
        </w:rPr>
        <w:t>２</w:t>
      </w:r>
      <w:r>
        <w:rPr>
          <w:rFonts w:hint="eastAsia"/>
          <w:color w:val="auto"/>
        </w:rPr>
        <w:t>）</w:t>
      </w:r>
      <w:r w:rsidR="000D248C" w:rsidRPr="00BB731C">
        <w:rPr>
          <w:rFonts w:hint="eastAsia"/>
          <w:color w:val="auto"/>
        </w:rPr>
        <w:t>弁明の理由</w:t>
      </w:r>
    </w:p>
    <w:p w14:paraId="4B4FF79B" w14:textId="0D5857D8" w:rsidR="00F31744" w:rsidRPr="00C50116" w:rsidRDefault="000B222A" w:rsidP="00C50116">
      <w:pPr>
        <w:ind w:leftChars="300" w:left="661" w:firstLineChars="100" w:firstLine="220"/>
        <w:jc w:val="both"/>
        <w:rPr>
          <w:color w:val="auto"/>
          <w:spacing w:val="-2"/>
        </w:rPr>
      </w:pPr>
      <w:r>
        <w:rPr>
          <w:rFonts w:hint="eastAsia"/>
          <w:color w:val="auto"/>
        </w:rPr>
        <w:t>本件請求を受けて、本件請求に対応する行政文書の有無等を調査したが、該当する文書は存在しない。</w:t>
      </w:r>
    </w:p>
    <w:p w14:paraId="4AA7C359" w14:textId="2E04CE50" w:rsidR="000D248C" w:rsidRPr="00BB731C" w:rsidRDefault="00F97CEF" w:rsidP="003108D4">
      <w:pPr>
        <w:ind w:left="882" w:hangingChars="400" w:hanging="882"/>
        <w:jc w:val="both"/>
        <w:rPr>
          <w:color w:val="auto"/>
        </w:rPr>
      </w:pPr>
      <w:r>
        <w:rPr>
          <w:rFonts w:hint="eastAsia"/>
          <w:color w:val="auto"/>
        </w:rPr>
        <w:t xml:space="preserve">　　　　よって、審査請求人の主張は失当である。</w:t>
      </w:r>
    </w:p>
    <w:p w14:paraId="20FE0CB8" w14:textId="56ED8839" w:rsidR="000D248C" w:rsidRDefault="000D248C" w:rsidP="003108D4">
      <w:pPr>
        <w:jc w:val="both"/>
        <w:rPr>
          <w:color w:val="auto"/>
        </w:rPr>
      </w:pPr>
    </w:p>
    <w:p w14:paraId="718FC487" w14:textId="01011F32" w:rsidR="004D4D05" w:rsidRDefault="004D4D05" w:rsidP="003108D4">
      <w:pPr>
        <w:jc w:val="both"/>
        <w:rPr>
          <w:color w:val="auto"/>
        </w:rPr>
      </w:pPr>
      <w:r>
        <w:rPr>
          <w:rFonts w:hint="eastAsia"/>
          <w:color w:val="auto"/>
        </w:rPr>
        <w:t xml:space="preserve">　２　実施機関</w:t>
      </w:r>
      <w:r w:rsidR="004B21E7">
        <w:rPr>
          <w:rFonts w:hint="eastAsia"/>
          <w:color w:val="auto"/>
        </w:rPr>
        <w:t>による口頭</w:t>
      </w:r>
      <w:r>
        <w:rPr>
          <w:rFonts w:hint="eastAsia"/>
          <w:color w:val="auto"/>
        </w:rPr>
        <w:t>説明における主張</w:t>
      </w:r>
    </w:p>
    <w:p w14:paraId="1E605046" w14:textId="5F83FFEF" w:rsidR="00F56F0D" w:rsidRDefault="004D4D05" w:rsidP="00270271">
      <w:pPr>
        <w:ind w:left="441" w:hangingChars="200" w:hanging="441"/>
        <w:jc w:val="both"/>
        <w:rPr>
          <w:color w:val="auto"/>
        </w:rPr>
      </w:pPr>
      <w:r>
        <w:rPr>
          <w:rFonts w:hint="eastAsia"/>
          <w:color w:val="auto"/>
        </w:rPr>
        <w:t xml:space="preserve">　　　</w:t>
      </w:r>
      <w:r w:rsidR="00CF435D">
        <w:rPr>
          <w:rFonts w:hint="eastAsia"/>
          <w:color w:val="auto"/>
        </w:rPr>
        <w:t>本件請求</w:t>
      </w:r>
      <w:r w:rsidR="00C50116">
        <w:rPr>
          <w:rFonts w:hint="eastAsia"/>
          <w:color w:val="auto"/>
        </w:rPr>
        <w:t>の記載内容について</w:t>
      </w:r>
      <w:r w:rsidR="00275A2A">
        <w:rPr>
          <w:rFonts w:hint="eastAsia"/>
          <w:color w:val="auto"/>
        </w:rPr>
        <w:t>、</w:t>
      </w:r>
      <w:r w:rsidR="003B5191">
        <w:rPr>
          <w:rFonts w:hint="eastAsia"/>
          <w:color w:val="auto"/>
        </w:rPr>
        <w:t>事務長に経緯を確認したところ、業務担当職員の不在により急遽代務者を立てる必要があり、また同日は校長も不在であったことから事務長が代理決裁を行ったものであるが、一部要件の確認を失念してしまったとのことであった。</w:t>
      </w:r>
    </w:p>
    <w:p w14:paraId="1C5DA81D" w14:textId="1235B02D" w:rsidR="003B5191" w:rsidRDefault="003B5191" w:rsidP="00270271">
      <w:pPr>
        <w:ind w:left="441" w:hangingChars="200" w:hanging="441"/>
        <w:jc w:val="both"/>
        <w:rPr>
          <w:color w:val="auto"/>
        </w:rPr>
      </w:pPr>
      <w:r>
        <w:rPr>
          <w:rFonts w:hint="eastAsia"/>
          <w:color w:val="auto"/>
        </w:rPr>
        <w:t xml:space="preserve">　　　</w:t>
      </w:r>
      <w:r w:rsidR="0090436E">
        <w:rPr>
          <w:rFonts w:hint="eastAsia"/>
          <w:color w:val="auto"/>
        </w:rPr>
        <w:t>また、本事案について、</w:t>
      </w:r>
      <w:r>
        <w:rPr>
          <w:rFonts w:hint="eastAsia"/>
          <w:color w:val="auto"/>
        </w:rPr>
        <w:t>事務長は</w:t>
      </w:r>
      <w:r w:rsidR="0090436E">
        <w:rPr>
          <w:rFonts w:hint="eastAsia"/>
          <w:color w:val="auto"/>
        </w:rPr>
        <w:t>今後注意するよう校長から口頭での指導を受けたが、行政</w:t>
      </w:r>
      <w:r w:rsidR="0090436E">
        <w:rPr>
          <w:rFonts w:hint="eastAsia"/>
          <w:color w:val="auto"/>
        </w:rPr>
        <w:lastRenderedPageBreak/>
        <w:t>文書等は作成されておらず、本件請求の対象となる行政文書は存在していない。</w:t>
      </w:r>
    </w:p>
    <w:p w14:paraId="30D4E6C2" w14:textId="2A3FE4A4" w:rsidR="00B16B2B" w:rsidRDefault="00B16B2B" w:rsidP="0090436E">
      <w:pPr>
        <w:ind w:leftChars="200" w:left="441" w:firstLineChars="100" w:firstLine="220"/>
        <w:jc w:val="both"/>
        <w:rPr>
          <w:color w:val="auto"/>
        </w:rPr>
      </w:pPr>
      <w:r>
        <w:rPr>
          <w:rFonts w:hint="eastAsia"/>
          <w:color w:val="auto"/>
        </w:rPr>
        <w:t>よって、本件決定に違法不当な点はない。</w:t>
      </w:r>
    </w:p>
    <w:p w14:paraId="7E18ECAC" w14:textId="77777777" w:rsidR="004D4D05" w:rsidRPr="00BB731C" w:rsidRDefault="004D4D05" w:rsidP="003108D4">
      <w:pPr>
        <w:jc w:val="both"/>
        <w:rPr>
          <w:color w:val="auto"/>
        </w:rPr>
      </w:pPr>
    </w:p>
    <w:p w14:paraId="4D3AAB16"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第六　審査会の判断</w:t>
      </w:r>
    </w:p>
    <w:p w14:paraId="5EC24654" w14:textId="77777777" w:rsidR="000D248C" w:rsidRPr="00BB731C" w:rsidRDefault="000D248C" w:rsidP="003108D4">
      <w:pPr>
        <w:jc w:val="both"/>
        <w:rPr>
          <w:color w:val="auto"/>
        </w:rPr>
      </w:pPr>
      <w:r w:rsidRPr="00BB731C">
        <w:rPr>
          <w:rFonts w:hint="eastAsia"/>
          <w:color w:val="auto"/>
        </w:rPr>
        <w:t xml:space="preserve">　１　条例の基本的な考え方について</w:t>
      </w:r>
    </w:p>
    <w:p w14:paraId="5E10EE76" w14:textId="77777777" w:rsidR="000D248C" w:rsidRPr="00BB731C" w:rsidRDefault="000D248C" w:rsidP="003108D4">
      <w:pPr>
        <w:pStyle w:val="aa"/>
        <w:jc w:val="both"/>
        <w:rPr>
          <w:color w:val="auto"/>
        </w:rPr>
      </w:pPr>
      <w:r w:rsidRPr="00BB731C">
        <w:rPr>
          <w:rFonts w:hint="eastAsia"/>
          <w:color w:val="auto"/>
        </w:rPr>
        <w:t>行政文書公開についての条例の基本的な理念は、その前文及び条例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285106F9" w14:textId="77777777" w:rsidR="000D248C" w:rsidRPr="00BB731C" w:rsidRDefault="000D248C" w:rsidP="003108D4">
      <w:pPr>
        <w:ind w:firstLineChars="100" w:firstLine="216"/>
        <w:jc w:val="both"/>
        <w:rPr>
          <w:color w:val="auto"/>
          <w:spacing w:val="-2"/>
        </w:rPr>
      </w:pPr>
    </w:p>
    <w:p w14:paraId="47855466" w14:textId="77777777" w:rsidR="000D248C" w:rsidRPr="00BB731C" w:rsidRDefault="000D248C" w:rsidP="003108D4">
      <w:pPr>
        <w:ind w:firstLineChars="100" w:firstLine="216"/>
        <w:jc w:val="both"/>
        <w:rPr>
          <w:color w:val="auto"/>
          <w:spacing w:val="-2"/>
        </w:rPr>
      </w:pPr>
      <w:r w:rsidRPr="00BB731C">
        <w:rPr>
          <w:rFonts w:hint="eastAsia"/>
          <w:color w:val="auto"/>
          <w:spacing w:val="-2"/>
        </w:rPr>
        <w:t>２　本件決定に係る具体的な判断及びその理由について</w:t>
      </w:r>
    </w:p>
    <w:p w14:paraId="53246244" w14:textId="365C0BD1" w:rsidR="000D248C" w:rsidRDefault="00F97CEF" w:rsidP="003108D4">
      <w:pPr>
        <w:ind w:leftChars="200" w:left="441" w:firstLineChars="100" w:firstLine="216"/>
        <w:jc w:val="both"/>
        <w:textAlignment w:val="auto"/>
        <w:rPr>
          <w:color w:val="auto"/>
          <w:spacing w:val="-2"/>
        </w:rPr>
      </w:pPr>
      <w:r>
        <w:rPr>
          <w:rFonts w:hint="eastAsia"/>
          <w:color w:val="auto"/>
          <w:spacing w:val="-2"/>
        </w:rPr>
        <w:t>実施機関</w:t>
      </w:r>
      <w:r w:rsidR="000D248C" w:rsidRPr="00BB731C">
        <w:rPr>
          <w:rFonts w:hint="eastAsia"/>
          <w:color w:val="auto"/>
          <w:spacing w:val="-2"/>
        </w:rPr>
        <w:t>は、</w:t>
      </w:r>
      <w:r w:rsidR="00045E46">
        <w:rPr>
          <w:rFonts w:hint="eastAsia"/>
          <w:color w:val="auto"/>
          <w:spacing w:val="-2"/>
        </w:rPr>
        <w:t>本件請求の</w:t>
      </w:r>
      <w:r w:rsidR="00F7398D">
        <w:rPr>
          <w:rFonts w:hint="eastAsia"/>
          <w:color w:val="auto"/>
          <w:spacing w:val="-2"/>
        </w:rPr>
        <w:t>内容に該当する行政文書は存在しないものとして、</w:t>
      </w:r>
      <w:r w:rsidR="00C56B5F">
        <w:rPr>
          <w:rFonts w:hint="eastAsia"/>
          <w:color w:val="auto"/>
          <w:spacing w:val="-2"/>
        </w:rPr>
        <w:t>不存在による非公開決定を行った。</w:t>
      </w:r>
    </w:p>
    <w:p w14:paraId="59FD35C3" w14:textId="77777777" w:rsidR="004B21E7" w:rsidRDefault="004B21E7" w:rsidP="001508E4">
      <w:pPr>
        <w:ind w:leftChars="200" w:left="441" w:firstLineChars="100" w:firstLine="216"/>
        <w:jc w:val="both"/>
        <w:textAlignment w:val="auto"/>
        <w:rPr>
          <w:color w:val="auto"/>
          <w:spacing w:val="-2"/>
        </w:rPr>
      </w:pPr>
      <w:r w:rsidRPr="004B21E7">
        <w:rPr>
          <w:rFonts w:hint="eastAsia"/>
          <w:color w:val="auto"/>
          <w:spacing w:val="-2"/>
        </w:rPr>
        <w:t>審査請求人は、職員間の電子メールや面談の記録等は行政文書に該当するから公開すべきである旨主張している。</w:t>
      </w:r>
    </w:p>
    <w:p w14:paraId="61EE3E95" w14:textId="4C673842" w:rsidR="004B21E7" w:rsidRPr="004B21E7" w:rsidRDefault="004B21E7" w:rsidP="004B21E7">
      <w:pPr>
        <w:ind w:leftChars="200" w:left="441" w:firstLineChars="100" w:firstLine="220"/>
        <w:jc w:val="both"/>
        <w:textAlignment w:val="auto"/>
        <w:rPr>
          <w:color w:val="auto"/>
        </w:rPr>
      </w:pPr>
      <w:r w:rsidRPr="004B21E7">
        <w:rPr>
          <w:rFonts w:hint="eastAsia"/>
          <w:color w:val="auto"/>
        </w:rPr>
        <w:t>実施機関に確認したところ、公務で自家用車を使用する場合は所属長の事前承認が必要とのことであり、当審査会において、請求内容</w:t>
      </w:r>
      <w:r>
        <w:rPr>
          <w:rFonts w:hint="eastAsia"/>
          <w:color w:val="auto"/>
        </w:rPr>
        <w:t>（１）</w:t>
      </w:r>
      <w:r w:rsidRPr="004B21E7">
        <w:rPr>
          <w:color w:val="auto"/>
        </w:rPr>
        <w:t>に係る行政文書「教員１名の自家用自動車による公務旅行についての決裁文書」を見分したところ、「職員の自家用車自動車による公務旅行に関する要領」に基づく教諭Ａの申請に対し、上席者の承認が行われ、実際に書面上の手続がなされていたことが確認できた。</w:t>
      </w:r>
    </w:p>
    <w:p w14:paraId="0BE3B7DE" w14:textId="46CBB508" w:rsidR="004B21E7" w:rsidRPr="004B21E7" w:rsidRDefault="004B21E7" w:rsidP="004B21E7">
      <w:pPr>
        <w:ind w:leftChars="200" w:left="441" w:firstLineChars="100" w:firstLine="220"/>
        <w:jc w:val="both"/>
        <w:textAlignment w:val="auto"/>
        <w:rPr>
          <w:color w:val="auto"/>
        </w:rPr>
      </w:pPr>
      <w:r w:rsidRPr="004B21E7">
        <w:rPr>
          <w:rFonts w:hint="eastAsia"/>
          <w:color w:val="auto"/>
        </w:rPr>
        <w:t>当該承認に当たっては、事後的に要件の不備が判明し、校長から事務長に対して口頭で注意したとのことであったが</w:t>
      </w:r>
      <w:r w:rsidR="004B02E2">
        <w:rPr>
          <w:rFonts w:hint="eastAsia"/>
          <w:color w:val="auto"/>
        </w:rPr>
        <w:t>、</w:t>
      </w:r>
      <w:r w:rsidRPr="004B21E7">
        <w:rPr>
          <w:rFonts w:hint="eastAsia"/>
          <w:color w:val="auto"/>
        </w:rPr>
        <w:t>教諭Ａは</w:t>
      </w:r>
      <w:r w:rsidR="004B02E2">
        <w:rPr>
          <w:rFonts w:hint="eastAsia"/>
          <w:color w:val="auto"/>
        </w:rPr>
        <w:t>当日に</w:t>
      </w:r>
      <w:r w:rsidRPr="004B21E7">
        <w:rPr>
          <w:rFonts w:hint="eastAsia"/>
          <w:color w:val="auto"/>
        </w:rPr>
        <w:t>急遽代務で出張することとな</w:t>
      </w:r>
      <w:r w:rsidR="004B02E2">
        <w:rPr>
          <w:rFonts w:hint="eastAsia"/>
          <w:color w:val="auto"/>
        </w:rPr>
        <w:t>ったという事情があり</w:t>
      </w:r>
      <w:r w:rsidRPr="004B21E7">
        <w:rPr>
          <w:rFonts w:hint="eastAsia"/>
          <w:color w:val="auto"/>
        </w:rPr>
        <w:t>、また</w:t>
      </w:r>
      <w:r w:rsidR="004B02E2">
        <w:rPr>
          <w:rFonts w:hint="eastAsia"/>
          <w:color w:val="auto"/>
        </w:rPr>
        <w:t>、</w:t>
      </w:r>
      <w:r w:rsidRPr="004B21E7">
        <w:rPr>
          <w:rFonts w:hint="eastAsia"/>
          <w:color w:val="auto"/>
        </w:rPr>
        <w:t>不備の内容も非違行為等には該当せず軽微なもの</w:t>
      </w:r>
      <w:r w:rsidR="004B02E2">
        <w:rPr>
          <w:rFonts w:hint="eastAsia"/>
          <w:color w:val="auto"/>
        </w:rPr>
        <w:t>とのこと</w:t>
      </w:r>
      <w:r w:rsidRPr="004B21E7">
        <w:rPr>
          <w:rFonts w:hint="eastAsia"/>
          <w:color w:val="auto"/>
        </w:rPr>
        <w:t>であった。</w:t>
      </w:r>
    </w:p>
    <w:p w14:paraId="3A117C0B" w14:textId="69ECB64B" w:rsidR="004B21E7" w:rsidRPr="004B21E7" w:rsidRDefault="004B21E7" w:rsidP="004B21E7">
      <w:pPr>
        <w:ind w:leftChars="200" w:left="441" w:firstLineChars="100" w:firstLine="220"/>
        <w:jc w:val="both"/>
        <w:textAlignment w:val="auto"/>
        <w:rPr>
          <w:color w:val="auto"/>
        </w:rPr>
      </w:pPr>
      <w:r w:rsidRPr="004B21E7">
        <w:rPr>
          <w:rFonts w:hint="eastAsia"/>
          <w:color w:val="auto"/>
        </w:rPr>
        <w:t>したがって、本件請求に合致するような、事務長への注意又は叱責に係る行政文書は作成していないという実施機関の主張に不自然な点は認められない。</w:t>
      </w:r>
    </w:p>
    <w:p w14:paraId="4BD074E8" w14:textId="7AC126C0" w:rsidR="004B21E7" w:rsidRPr="004B21E7" w:rsidRDefault="004B21E7" w:rsidP="004B21E7">
      <w:pPr>
        <w:ind w:leftChars="200" w:left="441" w:firstLineChars="100" w:firstLine="220"/>
        <w:jc w:val="both"/>
        <w:textAlignment w:val="auto"/>
        <w:rPr>
          <w:color w:val="auto"/>
        </w:rPr>
      </w:pPr>
      <w:r w:rsidRPr="004B21E7">
        <w:rPr>
          <w:rFonts w:hint="eastAsia"/>
          <w:color w:val="auto"/>
        </w:rPr>
        <w:t>以上のことから、本件請求</w:t>
      </w:r>
      <w:r>
        <w:rPr>
          <w:rFonts w:hint="eastAsia"/>
          <w:color w:val="auto"/>
        </w:rPr>
        <w:t>（２）</w:t>
      </w:r>
      <w:r w:rsidRPr="004B21E7">
        <w:rPr>
          <w:color w:val="auto"/>
        </w:rPr>
        <w:t>について文書不存在とした決定は妥当である。</w:t>
      </w:r>
    </w:p>
    <w:p w14:paraId="1026F8B3" w14:textId="1721C9FE" w:rsidR="001A19C6" w:rsidRPr="00C56B5F" w:rsidRDefault="004B21E7" w:rsidP="004B21E7">
      <w:pPr>
        <w:ind w:leftChars="200" w:left="441" w:firstLineChars="100" w:firstLine="220"/>
        <w:jc w:val="both"/>
        <w:textAlignment w:val="auto"/>
        <w:rPr>
          <w:color w:val="auto"/>
        </w:rPr>
      </w:pPr>
      <w:r w:rsidRPr="004B21E7">
        <w:rPr>
          <w:rFonts w:hint="eastAsia"/>
          <w:color w:val="auto"/>
        </w:rPr>
        <w:t>なお、審査請求人はその他縷々主張しているが、本件決定に対する判断に影響を及ぼすものではない。</w:t>
      </w:r>
    </w:p>
    <w:p w14:paraId="35DABDCC" w14:textId="77777777" w:rsidR="000D248C" w:rsidRPr="001A19C6" w:rsidRDefault="000D248C" w:rsidP="003108D4">
      <w:pPr>
        <w:jc w:val="both"/>
        <w:rPr>
          <w:color w:val="auto"/>
        </w:rPr>
      </w:pPr>
    </w:p>
    <w:p w14:paraId="23AFFA0D" w14:textId="77777777" w:rsidR="000D248C" w:rsidRPr="00BB731C" w:rsidRDefault="000D248C" w:rsidP="003108D4">
      <w:pPr>
        <w:ind w:firstLineChars="100" w:firstLine="220"/>
        <w:jc w:val="both"/>
        <w:rPr>
          <w:color w:val="auto"/>
        </w:rPr>
      </w:pPr>
      <w:r w:rsidRPr="00BB731C">
        <w:rPr>
          <w:rFonts w:hint="eastAsia"/>
          <w:color w:val="auto"/>
        </w:rPr>
        <w:t>３　結論</w:t>
      </w:r>
    </w:p>
    <w:p w14:paraId="60C08956" w14:textId="1D268FD6" w:rsidR="00CF1F4A" w:rsidRDefault="000D248C" w:rsidP="007A499E">
      <w:pPr>
        <w:ind w:firstLineChars="300" w:firstLine="661"/>
        <w:jc w:val="both"/>
        <w:rPr>
          <w:color w:val="auto"/>
        </w:rPr>
      </w:pPr>
      <w:r w:rsidRPr="00BB731C">
        <w:rPr>
          <w:rFonts w:hint="eastAsia"/>
          <w:color w:val="auto"/>
        </w:rPr>
        <w:t>以上のとおりであるから、「第一　審査会の結論」のとおり答申するものである。</w:t>
      </w:r>
    </w:p>
    <w:p w14:paraId="28BA227D" w14:textId="77777777" w:rsidR="00AD694F" w:rsidRDefault="00AD694F" w:rsidP="00AD694F">
      <w:pPr>
        <w:jc w:val="both"/>
        <w:rPr>
          <w:color w:val="auto"/>
        </w:rPr>
      </w:pPr>
    </w:p>
    <w:p w14:paraId="2140038E" w14:textId="4C9FC7A0" w:rsidR="000D248C" w:rsidRPr="00BB731C" w:rsidRDefault="000D248C" w:rsidP="003108D4">
      <w:pPr>
        <w:ind w:firstLineChars="196" w:firstLine="432"/>
        <w:jc w:val="both"/>
        <w:rPr>
          <w:color w:val="auto"/>
        </w:rPr>
      </w:pPr>
      <w:r w:rsidRPr="00BB731C">
        <w:rPr>
          <w:rFonts w:hint="eastAsia"/>
          <w:color w:val="auto"/>
        </w:rPr>
        <w:t>（主に調査審議を行った委員の氏名）</w:t>
      </w:r>
    </w:p>
    <w:p w14:paraId="2FD5289E" w14:textId="2D08815E" w:rsidR="000D248C" w:rsidRPr="00BB731C" w:rsidRDefault="00C56B5F" w:rsidP="003108D4">
      <w:pPr>
        <w:ind w:firstLineChars="300" w:firstLine="661"/>
        <w:jc w:val="both"/>
        <w:rPr>
          <w:color w:val="auto"/>
        </w:rPr>
      </w:pPr>
      <w:r>
        <w:rPr>
          <w:rFonts w:hint="eastAsia"/>
          <w:color w:val="auto"/>
        </w:rPr>
        <w:t>海道　俊明</w:t>
      </w:r>
      <w:r w:rsidR="000D248C" w:rsidRPr="00BB731C">
        <w:rPr>
          <w:rFonts w:hint="eastAsia"/>
          <w:color w:val="auto"/>
        </w:rPr>
        <w:t>、</w:t>
      </w:r>
      <w:r>
        <w:rPr>
          <w:rFonts w:hint="eastAsia"/>
          <w:color w:val="auto"/>
        </w:rPr>
        <w:t>近藤　亜矢子</w:t>
      </w:r>
      <w:r w:rsidR="000D248C" w:rsidRPr="00BB731C">
        <w:rPr>
          <w:rFonts w:hint="eastAsia"/>
          <w:color w:val="auto"/>
        </w:rPr>
        <w:t>、</w:t>
      </w:r>
      <w:r>
        <w:rPr>
          <w:rFonts w:hint="eastAsia"/>
          <w:color w:val="auto"/>
        </w:rPr>
        <w:t>榊原　和穂</w:t>
      </w:r>
      <w:r w:rsidR="000D248C" w:rsidRPr="00BB731C">
        <w:rPr>
          <w:rFonts w:hint="eastAsia"/>
          <w:color w:val="auto"/>
        </w:rPr>
        <w:t>、</w:t>
      </w:r>
      <w:r>
        <w:rPr>
          <w:rFonts w:hint="eastAsia"/>
          <w:color w:val="auto"/>
        </w:rPr>
        <w:t>髙野　恵亮</w:t>
      </w:r>
    </w:p>
    <w:p w14:paraId="1F83FA8F" w14:textId="4CC74F28" w:rsidR="000D248C" w:rsidRPr="00BB731C" w:rsidRDefault="000D248C" w:rsidP="003108D4">
      <w:pPr>
        <w:rPr>
          <w:color w:val="auto"/>
        </w:rPr>
      </w:pPr>
    </w:p>
    <w:sectPr w:rsidR="000D248C" w:rsidRPr="00BB731C" w:rsidSect="003108D4">
      <w:headerReference w:type="default" r:id="rId7"/>
      <w:footerReference w:type="even" r:id="rId8"/>
      <w:footerReference w:type="default" r:id="rId9"/>
      <w:footerReference w:type="first" r:id="rId10"/>
      <w:pgSz w:w="11906" w:h="16838" w:code="9"/>
      <w:pgMar w:top="1418" w:right="1072" w:bottom="1418" w:left="1134" w:header="567" w:footer="567" w:gutter="0"/>
      <w:pgNumType w:start="1"/>
      <w:cols w:space="720"/>
      <w:noEndnote/>
      <w:docGrid w:type="linesAndChars" w:linePitch="350" w:charSpace="9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C350" w14:textId="77777777" w:rsidR="00154CB5" w:rsidRDefault="00154CB5">
      <w:r>
        <w:separator/>
      </w:r>
    </w:p>
  </w:endnote>
  <w:endnote w:type="continuationSeparator" w:id="0">
    <w:p w14:paraId="59BDAD1D" w14:textId="77777777" w:rsidR="00154CB5" w:rsidRDefault="0015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03" w14:textId="77777777" w:rsidR="000259F2" w:rsidRDefault="00BB7C1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7096C1F" w14:textId="77777777" w:rsidR="000259F2" w:rsidRDefault="000259F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67DF" w14:textId="77777777" w:rsidR="000259F2" w:rsidRDefault="00BB7C11">
    <w:pPr>
      <w:pStyle w:val="ae"/>
      <w:jc w:val="center"/>
    </w:pPr>
    <w:r>
      <w:fldChar w:fldCharType="begin"/>
    </w:r>
    <w:r>
      <w:instrText>PAGE   \* MERGEFORMAT</w:instrText>
    </w:r>
    <w:r>
      <w:fldChar w:fldCharType="separate"/>
    </w:r>
    <w:r w:rsidRPr="000C73B7">
      <w:rPr>
        <w:noProof/>
        <w:lang w:val="ja-JP"/>
      </w:rPr>
      <w:t>8</w:t>
    </w:r>
    <w:r>
      <w:fldChar w:fldCharType="end"/>
    </w:r>
  </w:p>
  <w:p w14:paraId="5D92B0E6" w14:textId="77777777" w:rsidR="000259F2" w:rsidRDefault="000259F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B83" w14:textId="77777777" w:rsidR="000259F2" w:rsidRDefault="000259F2" w:rsidP="00DB7F7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15F7" w14:textId="77777777" w:rsidR="00154CB5" w:rsidRDefault="00154CB5">
      <w:r>
        <w:separator/>
      </w:r>
    </w:p>
  </w:footnote>
  <w:footnote w:type="continuationSeparator" w:id="0">
    <w:p w14:paraId="16684A5D" w14:textId="77777777" w:rsidR="00154CB5" w:rsidRDefault="0015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306" w14:textId="77777777" w:rsidR="000259F2" w:rsidRDefault="000259F2" w:rsidP="003108D4">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39"/>
  <w:drawingGridHorizontalSpacing w:val="110"/>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8C"/>
    <w:rsid w:val="00013C06"/>
    <w:rsid w:val="000259F2"/>
    <w:rsid w:val="00033073"/>
    <w:rsid w:val="00043D51"/>
    <w:rsid w:val="00045E46"/>
    <w:rsid w:val="00060797"/>
    <w:rsid w:val="00061FD2"/>
    <w:rsid w:val="00085E63"/>
    <w:rsid w:val="000A3B64"/>
    <w:rsid w:val="000A5AE7"/>
    <w:rsid w:val="000B222A"/>
    <w:rsid w:val="000D248C"/>
    <w:rsid w:val="000D6561"/>
    <w:rsid w:val="001430A6"/>
    <w:rsid w:val="001508E4"/>
    <w:rsid w:val="00154CB5"/>
    <w:rsid w:val="00185F1E"/>
    <w:rsid w:val="001A0D79"/>
    <w:rsid w:val="001A19C6"/>
    <w:rsid w:val="001D38A9"/>
    <w:rsid w:val="002651B4"/>
    <w:rsid w:val="00270271"/>
    <w:rsid w:val="002714F4"/>
    <w:rsid w:val="00275A2A"/>
    <w:rsid w:val="002844A9"/>
    <w:rsid w:val="002E4246"/>
    <w:rsid w:val="003108D4"/>
    <w:rsid w:val="0031412F"/>
    <w:rsid w:val="00317B6D"/>
    <w:rsid w:val="0034046F"/>
    <w:rsid w:val="00341A4F"/>
    <w:rsid w:val="003650E1"/>
    <w:rsid w:val="003B5191"/>
    <w:rsid w:val="003C60EE"/>
    <w:rsid w:val="003F0856"/>
    <w:rsid w:val="004617E5"/>
    <w:rsid w:val="004825CB"/>
    <w:rsid w:val="004B02E2"/>
    <w:rsid w:val="004B21E7"/>
    <w:rsid w:val="004C24D5"/>
    <w:rsid w:val="004D4D05"/>
    <w:rsid w:val="004E2036"/>
    <w:rsid w:val="004F4ADC"/>
    <w:rsid w:val="00502DF5"/>
    <w:rsid w:val="005051E2"/>
    <w:rsid w:val="0057038C"/>
    <w:rsid w:val="005D002E"/>
    <w:rsid w:val="00615A8D"/>
    <w:rsid w:val="006546F6"/>
    <w:rsid w:val="00670405"/>
    <w:rsid w:val="006A2AB4"/>
    <w:rsid w:val="0071215A"/>
    <w:rsid w:val="00785884"/>
    <w:rsid w:val="007A499E"/>
    <w:rsid w:val="007C2338"/>
    <w:rsid w:val="007C4948"/>
    <w:rsid w:val="007D4F44"/>
    <w:rsid w:val="00815AD4"/>
    <w:rsid w:val="00824E07"/>
    <w:rsid w:val="00842564"/>
    <w:rsid w:val="00881B2C"/>
    <w:rsid w:val="0088371C"/>
    <w:rsid w:val="008932C2"/>
    <w:rsid w:val="008A3241"/>
    <w:rsid w:val="008B406F"/>
    <w:rsid w:val="008F4BB0"/>
    <w:rsid w:val="0090436E"/>
    <w:rsid w:val="0090531D"/>
    <w:rsid w:val="00907A73"/>
    <w:rsid w:val="00943E58"/>
    <w:rsid w:val="009E4477"/>
    <w:rsid w:val="00A017B4"/>
    <w:rsid w:val="00A21D3B"/>
    <w:rsid w:val="00A44750"/>
    <w:rsid w:val="00A46C43"/>
    <w:rsid w:val="00A53136"/>
    <w:rsid w:val="00A91D79"/>
    <w:rsid w:val="00AA7A7C"/>
    <w:rsid w:val="00AD498E"/>
    <w:rsid w:val="00AD694F"/>
    <w:rsid w:val="00AE6B06"/>
    <w:rsid w:val="00B117D0"/>
    <w:rsid w:val="00B16B2B"/>
    <w:rsid w:val="00B62541"/>
    <w:rsid w:val="00BB7C11"/>
    <w:rsid w:val="00BC2571"/>
    <w:rsid w:val="00BD7ED7"/>
    <w:rsid w:val="00BE55E0"/>
    <w:rsid w:val="00C06237"/>
    <w:rsid w:val="00C22726"/>
    <w:rsid w:val="00C402F7"/>
    <w:rsid w:val="00C50116"/>
    <w:rsid w:val="00C56B5F"/>
    <w:rsid w:val="00C85076"/>
    <w:rsid w:val="00C86ED2"/>
    <w:rsid w:val="00C957BA"/>
    <w:rsid w:val="00CB5457"/>
    <w:rsid w:val="00CC13E7"/>
    <w:rsid w:val="00CF1F4A"/>
    <w:rsid w:val="00CF3DFA"/>
    <w:rsid w:val="00CF435D"/>
    <w:rsid w:val="00D13153"/>
    <w:rsid w:val="00D16BC5"/>
    <w:rsid w:val="00D730AD"/>
    <w:rsid w:val="00DD3634"/>
    <w:rsid w:val="00E221CF"/>
    <w:rsid w:val="00E4341A"/>
    <w:rsid w:val="00E45A8B"/>
    <w:rsid w:val="00E74632"/>
    <w:rsid w:val="00E9054D"/>
    <w:rsid w:val="00E97C39"/>
    <w:rsid w:val="00EE2CE8"/>
    <w:rsid w:val="00F025FB"/>
    <w:rsid w:val="00F31744"/>
    <w:rsid w:val="00F56F0D"/>
    <w:rsid w:val="00F7398D"/>
    <w:rsid w:val="00F86125"/>
    <w:rsid w:val="00F97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2F00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8C"/>
    <w:pPr>
      <w:widowControl w:val="0"/>
      <w:autoSpaceDE w:val="0"/>
      <w:autoSpaceDN w:val="0"/>
      <w:adjustRightInd w:val="0"/>
      <w:spacing w:after="0" w:line="240" w:lineRule="auto"/>
      <w:textAlignment w:val="baseline"/>
    </w:pPr>
    <w:rPr>
      <w:rFonts w:ascii="ＭＳ 明朝" w:eastAsia="ＭＳ 明朝" w:hAnsi="ＭＳ 明朝" w:cs="Times New Roman"/>
      <w:color w:val="000000"/>
      <w:kern w:val="0"/>
      <w:szCs w:val="22"/>
      <w14:ligatures w14:val="none"/>
    </w:rPr>
  </w:style>
  <w:style w:type="paragraph" w:styleId="1">
    <w:name w:val="heading 1"/>
    <w:basedOn w:val="a"/>
    <w:next w:val="a"/>
    <w:link w:val="10"/>
    <w:uiPriority w:val="9"/>
    <w:qFormat/>
    <w:rsid w:val="000D248C"/>
    <w:pPr>
      <w:keepNext/>
      <w:keepLines/>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D248C"/>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D248C"/>
    <w:pPr>
      <w:keepNext/>
      <w:keepLines/>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D248C"/>
    <w:pPr>
      <w:keepNext/>
      <w:keepLines/>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0D248C"/>
    <w:pPr>
      <w:keepNext/>
      <w:keepLines/>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0D248C"/>
    <w:pPr>
      <w:keepNext/>
      <w:keepLines/>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0D248C"/>
    <w:pPr>
      <w:keepNext/>
      <w:keepLines/>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0D248C"/>
    <w:pPr>
      <w:keepNext/>
      <w:keepLines/>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0D248C"/>
    <w:pPr>
      <w:keepNext/>
      <w:keepLines/>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4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48C"/>
    <w:pPr>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0D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48C"/>
    <w:pPr>
      <w:numPr>
        <w:ilvl w:val="1"/>
      </w:numPr>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D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48C"/>
    <w:pPr>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0D248C"/>
    <w:rPr>
      <w:i/>
      <w:iCs/>
      <w:color w:val="404040" w:themeColor="text1" w:themeTint="BF"/>
    </w:rPr>
  </w:style>
  <w:style w:type="paragraph" w:styleId="a9">
    <w:name w:val="List Paragraph"/>
    <w:basedOn w:val="a"/>
    <w:uiPriority w:val="34"/>
    <w:qFormat/>
    <w:rsid w:val="000D248C"/>
    <w:pPr>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0D248C"/>
    <w:rPr>
      <w:i/>
      <w:iCs/>
      <w:color w:val="0F4761" w:themeColor="accent1" w:themeShade="BF"/>
    </w:rPr>
  </w:style>
  <w:style w:type="paragraph" w:styleId="22">
    <w:name w:val="Intense Quote"/>
    <w:basedOn w:val="a"/>
    <w:next w:val="a"/>
    <w:link w:val="23"/>
    <w:uiPriority w:val="30"/>
    <w:qFormat/>
    <w:rsid w:val="000D248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0D248C"/>
    <w:rPr>
      <w:i/>
      <w:iCs/>
      <w:color w:val="0F4761" w:themeColor="accent1" w:themeShade="BF"/>
    </w:rPr>
  </w:style>
  <w:style w:type="character" w:styleId="24">
    <w:name w:val="Intense Reference"/>
    <w:basedOn w:val="a0"/>
    <w:uiPriority w:val="32"/>
    <w:qFormat/>
    <w:rsid w:val="000D248C"/>
    <w:rPr>
      <w:b/>
      <w:bCs/>
      <w:smallCaps/>
      <w:color w:val="0F4761" w:themeColor="accent1" w:themeShade="BF"/>
      <w:spacing w:val="5"/>
    </w:rPr>
  </w:style>
  <w:style w:type="paragraph" w:styleId="aa">
    <w:name w:val="Body Text Indent"/>
    <w:basedOn w:val="a"/>
    <w:link w:val="ab"/>
    <w:rsid w:val="000D248C"/>
    <w:pPr>
      <w:ind w:left="438" w:firstLine="218"/>
    </w:pPr>
    <w:rPr>
      <w:spacing w:val="-2"/>
    </w:rPr>
  </w:style>
  <w:style w:type="character" w:customStyle="1" w:styleId="ab">
    <w:name w:val="本文インデント (文字)"/>
    <w:basedOn w:val="a0"/>
    <w:link w:val="aa"/>
    <w:rsid w:val="000D248C"/>
    <w:rPr>
      <w:rFonts w:ascii="ＭＳ 明朝" w:eastAsia="ＭＳ 明朝" w:hAnsi="ＭＳ 明朝" w:cs="Times New Roman"/>
      <w:color w:val="000000"/>
      <w:spacing w:val="-2"/>
      <w:kern w:val="0"/>
      <w:szCs w:val="22"/>
      <w14:ligatures w14:val="none"/>
    </w:rPr>
  </w:style>
  <w:style w:type="paragraph" w:styleId="ac">
    <w:name w:val="header"/>
    <w:basedOn w:val="a"/>
    <w:link w:val="ad"/>
    <w:rsid w:val="000D248C"/>
    <w:pPr>
      <w:tabs>
        <w:tab w:val="center" w:pos="4252"/>
        <w:tab w:val="right" w:pos="8504"/>
      </w:tabs>
      <w:snapToGrid w:val="0"/>
    </w:pPr>
  </w:style>
  <w:style w:type="character" w:customStyle="1" w:styleId="ad">
    <w:name w:val="ヘッダー (文字)"/>
    <w:basedOn w:val="a0"/>
    <w:link w:val="ac"/>
    <w:rsid w:val="000D248C"/>
    <w:rPr>
      <w:rFonts w:ascii="ＭＳ 明朝" w:eastAsia="ＭＳ 明朝" w:hAnsi="ＭＳ 明朝" w:cs="Times New Roman"/>
      <w:color w:val="000000"/>
      <w:kern w:val="0"/>
      <w:szCs w:val="22"/>
      <w14:ligatures w14:val="none"/>
    </w:rPr>
  </w:style>
  <w:style w:type="paragraph" w:styleId="ae">
    <w:name w:val="footer"/>
    <w:basedOn w:val="a"/>
    <w:link w:val="af"/>
    <w:uiPriority w:val="99"/>
    <w:rsid w:val="000D248C"/>
    <w:pPr>
      <w:tabs>
        <w:tab w:val="center" w:pos="4252"/>
        <w:tab w:val="right" w:pos="8504"/>
      </w:tabs>
      <w:snapToGrid w:val="0"/>
    </w:pPr>
  </w:style>
  <w:style w:type="character" w:customStyle="1" w:styleId="af">
    <w:name w:val="フッター (文字)"/>
    <w:basedOn w:val="a0"/>
    <w:link w:val="ae"/>
    <w:uiPriority w:val="99"/>
    <w:rsid w:val="000D248C"/>
    <w:rPr>
      <w:rFonts w:ascii="ＭＳ 明朝" w:eastAsia="ＭＳ 明朝" w:hAnsi="ＭＳ 明朝" w:cs="Times New Roman"/>
      <w:color w:val="000000"/>
      <w:kern w:val="0"/>
      <w:szCs w:val="22"/>
      <w14:ligatures w14:val="none"/>
    </w:rPr>
  </w:style>
  <w:style w:type="character" w:styleId="af0">
    <w:name w:val="page number"/>
    <w:basedOn w:val="a0"/>
    <w:rsid w:val="000D248C"/>
  </w:style>
  <w:style w:type="character" w:styleId="af1">
    <w:name w:val="annotation reference"/>
    <w:uiPriority w:val="99"/>
    <w:semiHidden/>
    <w:unhideWhenUsed/>
    <w:rsid w:val="000D248C"/>
    <w:rPr>
      <w:sz w:val="18"/>
      <w:szCs w:val="18"/>
    </w:rPr>
  </w:style>
  <w:style w:type="paragraph" w:styleId="af2">
    <w:name w:val="annotation text"/>
    <w:basedOn w:val="a"/>
    <w:link w:val="af3"/>
    <w:uiPriority w:val="99"/>
    <w:unhideWhenUsed/>
    <w:rsid w:val="000D248C"/>
  </w:style>
  <w:style w:type="character" w:customStyle="1" w:styleId="af3">
    <w:name w:val="コメント文字列 (文字)"/>
    <w:basedOn w:val="a0"/>
    <w:link w:val="af2"/>
    <w:uiPriority w:val="99"/>
    <w:rsid w:val="000D248C"/>
    <w:rPr>
      <w:rFonts w:ascii="ＭＳ 明朝" w:eastAsia="ＭＳ 明朝" w:hAnsi="ＭＳ 明朝" w:cs="Times New Roman"/>
      <w:color w:val="000000"/>
      <w:kern w:val="0"/>
      <w:szCs w:val="22"/>
      <w14:ligatures w14:val="none"/>
    </w:rPr>
  </w:style>
  <w:style w:type="paragraph" w:styleId="af4">
    <w:name w:val="annotation subject"/>
    <w:basedOn w:val="af2"/>
    <w:next w:val="af2"/>
    <w:link w:val="af5"/>
    <w:uiPriority w:val="99"/>
    <w:semiHidden/>
    <w:unhideWhenUsed/>
    <w:rsid w:val="000D248C"/>
    <w:rPr>
      <w:b/>
      <w:bCs/>
    </w:rPr>
  </w:style>
  <w:style w:type="character" w:customStyle="1" w:styleId="af5">
    <w:name w:val="コメント内容 (文字)"/>
    <w:basedOn w:val="af3"/>
    <w:link w:val="af4"/>
    <w:uiPriority w:val="99"/>
    <w:semiHidden/>
    <w:rsid w:val="000D248C"/>
    <w:rPr>
      <w:rFonts w:ascii="ＭＳ 明朝" w:eastAsia="ＭＳ 明朝" w:hAnsi="ＭＳ 明朝" w:cs="Times New Roman"/>
      <w:b/>
      <w:bCs/>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2025-03-31T09:13:00Z</dcterms:created>
  <dcterms:modified xsi:type="dcterms:W3CDTF">2025-12-04T04:20:00Z</dcterms:modified>
</cp:coreProperties>
</file>