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7677" w14:textId="54728AA9" w:rsidR="001E3D3F" w:rsidRPr="00940243" w:rsidRDefault="001E3D3F" w:rsidP="001E3D3F">
      <w:pPr>
        <w:rPr>
          <w:rFonts w:ascii="ＭＳ ゴシック" w:eastAsia="ＭＳ ゴシック" w:hAnsi="ＭＳ ゴシック"/>
          <w:b/>
          <w:bCs/>
        </w:rPr>
      </w:pPr>
      <w:r w:rsidRPr="00940243">
        <w:rPr>
          <w:rFonts w:ascii="ＭＳ ゴシック" w:eastAsia="ＭＳ ゴシック" w:hAnsi="ＭＳ ゴシック" w:hint="eastAsia"/>
          <w:b/>
          <w:bCs/>
        </w:rPr>
        <w:t>大阪府情報公開審査会答申（大公審答申第45</w:t>
      </w:r>
      <w:r>
        <w:rPr>
          <w:rFonts w:ascii="ＭＳ ゴシック" w:eastAsia="ＭＳ ゴシック" w:hAnsi="ＭＳ ゴシック" w:hint="eastAsia"/>
          <w:b/>
          <w:bCs/>
        </w:rPr>
        <w:t>2</w:t>
      </w:r>
      <w:r w:rsidRPr="00940243">
        <w:rPr>
          <w:rFonts w:ascii="ＭＳ ゴシック" w:eastAsia="ＭＳ ゴシック" w:hAnsi="ＭＳ ゴシック" w:hint="eastAsia"/>
          <w:b/>
          <w:bCs/>
        </w:rPr>
        <w:t>号）</w:t>
      </w:r>
    </w:p>
    <w:p w14:paraId="1AD79BC2" w14:textId="2D4E4A43" w:rsidR="001E3D3F" w:rsidRPr="00940243" w:rsidRDefault="001E3D3F" w:rsidP="001E3D3F">
      <w:pPr>
        <w:rPr>
          <w:rFonts w:ascii="ＭＳ ゴシック" w:eastAsia="ＭＳ ゴシック" w:hAnsi="ＭＳ ゴシック"/>
          <w:b/>
          <w:bCs/>
        </w:rPr>
      </w:pPr>
      <w:r w:rsidRPr="00940243">
        <w:rPr>
          <w:rFonts w:ascii="ＭＳ ゴシック" w:eastAsia="ＭＳ ゴシック" w:hAnsi="ＭＳ ゴシック" w:hint="eastAsia"/>
          <w:b/>
          <w:bCs/>
        </w:rPr>
        <w:t>〔</w:t>
      </w:r>
      <w:r w:rsidRPr="001E3D3F">
        <w:rPr>
          <w:rFonts w:ascii="ＭＳ ゴシック" w:eastAsia="ＭＳ ゴシック" w:hAnsi="ＭＳ ゴシック" w:hint="eastAsia"/>
          <w:b/>
          <w:bCs/>
        </w:rPr>
        <w:t>警察本部長事件指揮簿等部分公開決定審査請求事案</w:t>
      </w:r>
      <w:r w:rsidRPr="00940243">
        <w:rPr>
          <w:rFonts w:ascii="ＭＳ ゴシック" w:eastAsia="ＭＳ ゴシック" w:hAnsi="ＭＳ ゴシック" w:hint="eastAsia"/>
          <w:b/>
          <w:bCs/>
        </w:rPr>
        <w:t>〕</w:t>
      </w:r>
    </w:p>
    <w:p w14:paraId="5C7F23F0" w14:textId="3AA87EE4" w:rsidR="001E3D3F" w:rsidRDefault="001E3D3F" w:rsidP="001E3D3F">
      <w:pPr>
        <w:rPr>
          <w:rFonts w:ascii="ＭＳ ゴシック" w:eastAsia="ＭＳ ゴシック" w:hAnsi="ＭＳ ゴシック"/>
          <w:b/>
          <w:bCs/>
        </w:rPr>
      </w:pPr>
      <w:r w:rsidRPr="00940243">
        <w:rPr>
          <w:rFonts w:ascii="ＭＳ ゴシック" w:eastAsia="ＭＳ ゴシック" w:hAnsi="ＭＳ ゴシック" w:hint="eastAsia"/>
          <w:b/>
          <w:bCs/>
        </w:rPr>
        <w:t>（答申日：令和７年</w:t>
      </w:r>
      <w:r>
        <w:rPr>
          <w:rFonts w:ascii="ＭＳ ゴシック" w:eastAsia="ＭＳ ゴシック" w:hAnsi="ＭＳ ゴシック" w:hint="eastAsia"/>
          <w:b/>
          <w:bCs/>
        </w:rPr>
        <w:t>８</w:t>
      </w:r>
      <w:r w:rsidRPr="00940243">
        <w:rPr>
          <w:rFonts w:ascii="ＭＳ ゴシック" w:eastAsia="ＭＳ ゴシック" w:hAnsi="ＭＳ ゴシック" w:hint="eastAsia"/>
          <w:b/>
          <w:bCs/>
        </w:rPr>
        <w:t>月</w:t>
      </w:r>
      <w:r>
        <w:rPr>
          <w:rFonts w:ascii="ＭＳ ゴシック" w:eastAsia="ＭＳ ゴシック" w:hAnsi="ＭＳ ゴシック" w:hint="eastAsia"/>
          <w:b/>
          <w:bCs/>
        </w:rPr>
        <w:t>2</w:t>
      </w:r>
      <w:r w:rsidR="003D2712">
        <w:rPr>
          <w:rFonts w:ascii="ＭＳ ゴシック" w:eastAsia="ＭＳ ゴシック" w:hAnsi="ＭＳ ゴシック" w:hint="eastAsia"/>
          <w:b/>
          <w:bCs/>
        </w:rPr>
        <w:t>5</w:t>
      </w:r>
      <w:r w:rsidRPr="00940243">
        <w:rPr>
          <w:rFonts w:ascii="ＭＳ ゴシック" w:eastAsia="ＭＳ ゴシック" w:hAnsi="ＭＳ ゴシック" w:hint="eastAsia"/>
          <w:b/>
          <w:bCs/>
        </w:rPr>
        <w:t>日）</w:t>
      </w:r>
    </w:p>
    <w:p w14:paraId="6BAAD7B3" w14:textId="77777777" w:rsidR="001E3D3F" w:rsidRDefault="001E3D3F" w:rsidP="001E3D3F">
      <w:pPr>
        <w:rPr>
          <w:rFonts w:asciiTheme="majorEastAsia" w:eastAsiaTheme="majorEastAsia" w:hAnsiTheme="majorEastAsia"/>
          <w:b/>
          <w:bCs/>
        </w:rPr>
      </w:pPr>
    </w:p>
    <w:p w14:paraId="78A3D635" w14:textId="06758E39" w:rsidR="00A91519" w:rsidRPr="00556CA0" w:rsidRDefault="00820CB8" w:rsidP="006A031A">
      <w:pPr>
        <w:ind w:left="2"/>
        <w:rPr>
          <w:rFonts w:ascii="ＭＳ ゴシック" w:eastAsia="ＭＳ ゴシック" w:hAnsi="ＭＳ ゴシック"/>
          <w:b/>
          <w:sz w:val="22"/>
        </w:rPr>
      </w:pPr>
      <w:r w:rsidRPr="00556CA0">
        <w:rPr>
          <w:rFonts w:ascii="ＭＳ ゴシック" w:eastAsia="ＭＳ ゴシック" w:hAnsi="ＭＳ ゴシック" w:hint="eastAsia"/>
          <w:b/>
          <w:sz w:val="22"/>
        </w:rPr>
        <w:t>第一　審査会の結論</w:t>
      </w:r>
    </w:p>
    <w:p w14:paraId="3924F850" w14:textId="51426BE3" w:rsidR="00A91519" w:rsidRPr="00556CA0" w:rsidRDefault="00A91519" w:rsidP="006A031A">
      <w:pPr>
        <w:ind w:leftChars="-1" w:left="425" w:hanging="427"/>
        <w:rPr>
          <w:rFonts w:ascii="ＭＳ 明朝" w:eastAsia="ＭＳ 明朝" w:hAnsi="ＭＳ 明朝"/>
          <w:sz w:val="22"/>
        </w:rPr>
      </w:pPr>
      <w:r w:rsidRPr="00556CA0">
        <w:rPr>
          <w:rFonts w:ascii="ＭＳ ゴシック" w:eastAsia="ＭＳ ゴシック" w:hAnsi="ＭＳ ゴシック" w:hint="eastAsia"/>
          <w:b/>
          <w:sz w:val="22"/>
        </w:rPr>
        <w:t xml:space="preserve">　　　</w:t>
      </w:r>
      <w:r w:rsidR="008C01D8" w:rsidRPr="00556CA0">
        <w:rPr>
          <w:rFonts w:ascii="ＭＳ 明朝" w:eastAsia="ＭＳ 明朝" w:hAnsi="ＭＳ 明朝" w:hint="eastAsia"/>
          <w:sz w:val="22"/>
        </w:rPr>
        <w:t>大阪府警察本部長が行った</w:t>
      </w:r>
      <w:r w:rsidR="00E54AF7" w:rsidRPr="00556CA0">
        <w:rPr>
          <w:rFonts w:ascii="ＭＳ 明朝" w:eastAsia="ＭＳ 明朝" w:hAnsi="ＭＳ 明朝" w:hint="eastAsia"/>
          <w:sz w:val="22"/>
        </w:rPr>
        <w:t>部分公開</w:t>
      </w:r>
      <w:r w:rsidRPr="00556CA0">
        <w:rPr>
          <w:rFonts w:ascii="ＭＳ 明朝" w:eastAsia="ＭＳ 明朝" w:hAnsi="ＭＳ 明朝" w:hint="eastAsia"/>
          <w:sz w:val="22"/>
        </w:rPr>
        <w:t>決定</w:t>
      </w:r>
      <w:r w:rsidR="00E54AF7" w:rsidRPr="00556CA0">
        <w:rPr>
          <w:rFonts w:ascii="ＭＳ 明朝" w:eastAsia="ＭＳ 明朝" w:hAnsi="ＭＳ 明朝" w:hint="eastAsia"/>
          <w:sz w:val="22"/>
        </w:rPr>
        <w:t>は、妥当</w:t>
      </w:r>
      <w:r w:rsidR="008C01D8" w:rsidRPr="00556CA0">
        <w:rPr>
          <w:rFonts w:ascii="ＭＳ 明朝" w:eastAsia="ＭＳ 明朝" w:hAnsi="ＭＳ 明朝" w:hint="eastAsia"/>
          <w:sz w:val="22"/>
        </w:rPr>
        <w:t>である。</w:t>
      </w:r>
    </w:p>
    <w:p w14:paraId="567CBE49" w14:textId="5A56D606" w:rsidR="00F432DA" w:rsidRPr="00556CA0" w:rsidRDefault="00F432DA" w:rsidP="006A031A">
      <w:pPr>
        <w:ind w:left="2"/>
        <w:rPr>
          <w:rFonts w:ascii="ＭＳ ゴシック" w:eastAsia="ＭＳ ゴシック" w:hAnsi="ＭＳ ゴシック"/>
          <w:b/>
          <w:sz w:val="22"/>
        </w:rPr>
      </w:pPr>
    </w:p>
    <w:p w14:paraId="64747112" w14:textId="6222AC68" w:rsidR="008B2301" w:rsidRPr="00556CA0" w:rsidRDefault="00820CB8" w:rsidP="006A031A">
      <w:pPr>
        <w:rPr>
          <w:rFonts w:ascii="ＭＳ ゴシック" w:eastAsia="ＭＳ ゴシック" w:hAnsi="ＭＳ ゴシック"/>
          <w:b/>
          <w:sz w:val="22"/>
        </w:rPr>
      </w:pPr>
      <w:r w:rsidRPr="00556CA0">
        <w:rPr>
          <w:rFonts w:ascii="ＭＳ ゴシック" w:eastAsia="ＭＳ ゴシック" w:hAnsi="ＭＳ ゴシック" w:hint="eastAsia"/>
          <w:b/>
          <w:sz w:val="22"/>
        </w:rPr>
        <w:t>第二　審査請求に至る経過</w:t>
      </w:r>
    </w:p>
    <w:p w14:paraId="2D848A53" w14:textId="50A43C1C" w:rsidR="00820CB8" w:rsidRPr="00556CA0" w:rsidRDefault="00820CB8" w:rsidP="006A031A">
      <w:pPr>
        <w:ind w:left="424" w:hanging="424"/>
        <w:rPr>
          <w:rFonts w:ascii="ＭＳ 明朝" w:eastAsia="ＭＳ 明朝" w:hAnsi="ＭＳ 明朝"/>
          <w:sz w:val="22"/>
        </w:rPr>
      </w:pPr>
      <w:r w:rsidRPr="00556CA0">
        <w:rPr>
          <w:rFonts w:ascii="ＭＳ 明朝" w:eastAsia="ＭＳ 明朝" w:hAnsi="ＭＳ 明朝" w:hint="eastAsia"/>
          <w:b/>
          <w:sz w:val="22"/>
        </w:rPr>
        <w:t xml:space="preserve">　</w:t>
      </w:r>
      <w:r w:rsidRPr="00556CA0">
        <w:rPr>
          <w:rFonts w:ascii="ＭＳ 明朝" w:eastAsia="ＭＳ 明朝" w:hAnsi="ＭＳ 明朝" w:hint="eastAsia"/>
          <w:sz w:val="22"/>
        </w:rPr>
        <w:t>１　令和</w:t>
      </w:r>
      <w:r w:rsidR="00322CEB">
        <w:rPr>
          <w:rFonts w:ascii="ＭＳ 明朝" w:eastAsia="ＭＳ 明朝" w:hAnsi="ＭＳ 明朝" w:hint="eastAsia"/>
          <w:sz w:val="22"/>
        </w:rPr>
        <w:t>２</w:t>
      </w:r>
      <w:r w:rsidRPr="00556CA0">
        <w:rPr>
          <w:rFonts w:ascii="ＭＳ 明朝" w:eastAsia="ＭＳ 明朝" w:hAnsi="ＭＳ 明朝" w:hint="eastAsia"/>
          <w:sz w:val="22"/>
        </w:rPr>
        <w:t>年</w:t>
      </w:r>
      <w:r w:rsidR="00322CEB">
        <w:rPr>
          <w:rFonts w:ascii="ＭＳ 明朝" w:eastAsia="ＭＳ 明朝" w:hAnsi="ＭＳ 明朝" w:hint="eastAsia"/>
          <w:sz w:val="22"/>
        </w:rPr>
        <w:t>12</w:t>
      </w:r>
      <w:r w:rsidRPr="00556CA0">
        <w:rPr>
          <w:rFonts w:ascii="ＭＳ 明朝" w:eastAsia="ＭＳ 明朝" w:hAnsi="ＭＳ 明朝" w:hint="eastAsia"/>
          <w:sz w:val="22"/>
        </w:rPr>
        <w:t>月</w:t>
      </w:r>
      <w:r w:rsidR="00322CEB">
        <w:rPr>
          <w:rFonts w:ascii="ＭＳ 明朝" w:eastAsia="ＭＳ 明朝" w:hAnsi="ＭＳ 明朝" w:hint="eastAsia"/>
          <w:sz w:val="22"/>
        </w:rPr>
        <w:t>21</w:t>
      </w:r>
      <w:r w:rsidRPr="00556CA0">
        <w:rPr>
          <w:rFonts w:ascii="ＭＳ 明朝" w:eastAsia="ＭＳ 明朝" w:hAnsi="ＭＳ 明朝" w:hint="eastAsia"/>
          <w:sz w:val="22"/>
        </w:rPr>
        <w:t>日、審査請求人は、大阪府警察本部長（以下「実施機関」とい</w:t>
      </w:r>
      <w:r w:rsidR="00AD49C3" w:rsidRPr="00556CA0">
        <w:rPr>
          <w:rFonts w:ascii="ＭＳ 明朝" w:eastAsia="ＭＳ 明朝" w:hAnsi="ＭＳ 明朝" w:hint="eastAsia"/>
          <w:sz w:val="22"/>
        </w:rPr>
        <w:t>う</w:t>
      </w:r>
      <w:r w:rsidRPr="00556CA0">
        <w:rPr>
          <w:rFonts w:ascii="ＭＳ 明朝" w:eastAsia="ＭＳ 明朝" w:hAnsi="ＭＳ 明朝" w:hint="eastAsia"/>
          <w:sz w:val="22"/>
        </w:rPr>
        <w:t>。）に対し、大阪府情報公開条例（平成11年大阪府条例第39号。以下「条例」という。）第６条の規定により、以下の内容についての行政文書公開請求</w:t>
      </w:r>
      <w:r w:rsidR="00332110">
        <w:rPr>
          <w:rFonts w:ascii="ＭＳ 明朝" w:eastAsia="ＭＳ 明朝" w:hAnsi="ＭＳ 明朝" w:hint="eastAsia"/>
          <w:sz w:val="22"/>
        </w:rPr>
        <w:t>（以下「本件請求」という。）</w:t>
      </w:r>
      <w:r w:rsidRPr="00556CA0">
        <w:rPr>
          <w:rFonts w:ascii="ＭＳ 明朝" w:eastAsia="ＭＳ 明朝" w:hAnsi="ＭＳ 明朝" w:hint="eastAsia"/>
          <w:sz w:val="22"/>
        </w:rPr>
        <w:t>を行った。</w:t>
      </w:r>
    </w:p>
    <w:p w14:paraId="53D8CF93" w14:textId="569DB47E" w:rsidR="008C01D8" w:rsidRPr="00556CA0" w:rsidRDefault="00E67A2F" w:rsidP="006A031A">
      <w:pPr>
        <w:rPr>
          <w:rFonts w:ascii="ＭＳ 明朝" w:eastAsia="ＭＳ 明朝" w:hAnsi="ＭＳ 明朝"/>
          <w:sz w:val="22"/>
        </w:rPr>
      </w:pPr>
      <w:r w:rsidRPr="00556CA0">
        <w:rPr>
          <w:rFonts w:ascii="ＭＳ 明朝" w:eastAsia="ＭＳ 明朝" w:hAnsi="ＭＳ 明朝" w:hint="eastAsia"/>
          <w:sz w:val="22"/>
        </w:rPr>
        <w:t xml:space="preserve">　　</w:t>
      </w:r>
      <w:r w:rsidR="00820CB8" w:rsidRPr="00556CA0">
        <w:rPr>
          <w:rFonts w:ascii="ＭＳ 明朝" w:eastAsia="ＭＳ 明朝" w:hAnsi="ＭＳ 明朝" w:hint="eastAsia"/>
          <w:sz w:val="22"/>
        </w:rPr>
        <w:t>（</w:t>
      </w:r>
      <w:r w:rsidR="00332110">
        <w:rPr>
          <w:rFonts w:ascii="ＭＳ 明朝" w:eastAsia="ＭＳ 明朝" w:hAnsi="ＭＳ 明朝" w:hint="eastAsia"/>
          <w:sz w:val="22"/>
        </w:rPr>
        <w:t>本件</w:t>
      </w:r>
      <w:r w:rsidR="00820CB8" w:rsidRPr="00556CA0">
        <w:rPr>
          <w:rFonts w:ascii="ＭＳ 明朝" w:eastAsia="ＭＳ 明朝" w:hAnsi="ＭＳ 明朝" w:hint="eastAsia"/>
          <w:sz w:val="22"/>
        </w:rPr>
        <w:t>請求の内容）</w:t>
      </w:r>
    </w:p>
    <w:p w14:paraId="74170D1F" w14:textId="09031E92" w:rsidR="00322CEB" w:rsidRDefault="00AD49C3" w:rsidP="006A031A">
      <w:pPr>
        <w:ind w:left="425" w:hangingChars="193" w:hanging="425"/>
        <w:rPr>
          <w:rFonts w:ascii="ＭＳ 明朝" w:eastAsia="ＭＳ 明朝" w:hAnsi="ＭＳ 明朝"/>
          <w:sz w:val="22"/>
        </w:rPr>
      </w:pPr>
      <w:r w:rsidRPr="00556CA0">
        <w:rPr>
          <w:rFonts w:ascii="ＭＳ 明朝" w:eastAsia="ＭＳ 明朝" w:hAnsi="ＭＳ 明朝" w:hint="eastAsia"/>
          <w:sz w:val="22"/>
        </w:rPr>
        <w:t xml:space="preserve">　</w:t>
      </w:r>
      <w:r w:rsidR="00E67A2F" w:rsidRPr="00556CA0">
        <w:rPr>
          <w:rFonts w:ascii="ＭＳ 明朝" w:eastAsia="ＭＳ 明朝" w:hAnsi="ＭＳ 明朝" w:hint="eastAsia"/>
          <w:sz w:val="22"/>
        </w:rPr>
        <w:t xml:space="preserve">　</w:t>
      </w:r>
      <w:r w:rsidRPr="00556CA0">
        <w:rPr>
          <w:rFonts w:ascii="ＭＳ 明朝" w:eastAsia="ＭＳ 明朝" w:hAnsi="ＭＳ 明朝" w:hint="eastAsia"/>
          <w:sz w:val="22"/>
        </w:rPr>
        <w:t xml:space="preserve">　</w:t>
      </w:r>
      <w:r w:rsidR="00322CEB">
        <w:rPr>
          <w:rFonts w:ascii="ＭＳ 明朝" w:eastAsia="ＭＳ 明朝" w:hAnsi="ＭＳ 明朝" w:hint="eastAsia"/>
          <w:sz w:val="22"/>
        </w:rPr>
        <w:t>平成</w:t>
      </w:r>
      <w:r w:rsidR="00832179">
        <w:rPr>
          <w:rFonts w:ascii="ＭＳ 明朝" w:eastAsia="ＭＳ 明朝" w:hAnsi="ＭＳ 明朝" w:hint="eastAsia"/>
          <w:sz w:val="22"/>
        </w:rPr>
        <w:t>〇</w:t>
      </w:r>
      <w:r w:rsidR="00322CEB">
        <w:rPr>
          <w:rFonts w:ascii="ＭＳ 明朝" w:eastAsia="ＭＳ 明朝" w:hAnsi="ＭＳ 明朝" w:hint="eastAsia"/>
          <w:sz w:val="22"/>
        </w:rPr>
        <w:t>年</w:t>
      </w:r>
      <w:r w:rsidR="00832179">
        <w:rPr>
          <w:rFonts w:ascii="ＭＳ 明朝" w:eastAsia="ＭＳ 明朝" w:hAnsi="ＭＳ 明朝" w:hint="eastAsia"/>
          <w:sz w:val="22"/>
        </w:rPr>
        <w:t>〇</w:t>
      </w:r>
      <w:r w:rsidR="00322CEB">
        <w:rPr>
          <w:rFonts w:ascii="ＭＳ 明朝" w:eastAsia="ＭＳ 明朝" w:hAnsi="ＭＳ 明朝" w:hint="eastAsia"/>
          <w:sz w:val="22"/>
        </w:rPr>
        <w:t>月</w:t>
      </w:r>
      <w:r w:rsidR="00832179">
        <w:rPr>
          <w:rFonts w:ascii="ＭＳ 明朝" w:eastAsia="ＭＳ 明朝" w:hAnsi="ＭＳ 明朝" w:hint="eastAsia"/>
          <w:sz w:val="22"/>
        </w:rPr>
        <w:t>〇</w:t>
      </w:r>
      <w:r w:rsidR="00322CEB">
        <w:rPr>
          <w:rFonts w:ascii="ＭＳ 明朝" w:eastAsia="ＭＳ 明朝" w:hAnsi="ＭＳ 明朝" w:hint="eastAsia"/>
          <w:sz w:val="22"/>
        </w:rPr>
        <w:t>日、夜、大阪府</w:t>
      </w:r>
      <w:r w:rsidR="00832179">
        <w:rPr>
          <w:rFonts w:ascii="ＭＳ 明朝" w:eastAsia="ＭＳ 明朝" w:hAnsi="ＭＳ 明朝" w:hint="eastAsia"/>
          <w:sz w:val="22"/>
        </w:rPr>
        <w:t>〇〇</w:t>
      </w:r>
      <w:r w:rsidR="00322CEB">
        <w:rPr>
          <w:rFonts w:ascii="ＭＳ 明朝" w:eastAsia="ＭＳ 明朝" w:hAnsi="ＭＳ 明朝" w:hint="eastAsia"/>
          <w:sz w:val="22"/>
        </w:rPr>
        <w:t>の</w:t>
      </w:r>
      <w:r w:rsidR="00562553">
        <w:rPr>
          <w:rFonts w:ascii="ＭＳ 明朝" w:eastAsia="ＭＳ 明朝" w:hAnsi="ＭＳ 明朝" w:hint="eastAsia"/>
          <w:sz w:val="22"/>
        </w:rPr>
        <w:t>〇〇</w:t>
      </w:r>
      <w:r w:rsidR="00322CEB">
        <w:rPr>
          <w:rFonts w:ascii="ＭＳ 明朝" w:eastAsia="ＭＳ 明朝" w:hAnsi="ＭＳ 明朝" w:hint="eastAsia"/>
          <w:sz w:val="22"/>
        </w:rPr>
        <w:t>を出た後、行方不明になっている</w:t>
      </w:r>
      <w:r w:rsidR="00832179">
        <w:rPr>
          <w:rFonts w:ascii="ＭＳ 明朝" w:eastAsia="ＭＳ 明朝" w:hAnsi="ＭＳ 明朝" w:hint="eastAsia"/>
          <w:sz w:val="22"/>
        </w:rPr>
        <w:t>〇〇</w:t>
      </w:r>
      <w:r w:rsidR="00322CEB">
        <w:rPr>
          <w:rFonts w:ascii="ＭＳ 明朝" w:eastAsia="ＭＳ 明朝" w:hAnsi="ＭＳ 明朝" w:hint="eastAsia"/>
          <w:sz w:val="22"/>
        </w:rPr>
        <w:t>（以下「本件行方不明者」という。）は、現在、北朝鮮による拉致の可能性を排除できない行方不明者として捜査、調査をしていただいております。</w:t>
      </w:r>
    </w:p>
    <w:p w14:paraId="591F0BB4" w14:textId="5A57C6BC" w:rsidR="00322CEB" w:rsidRDefault="00322CEB" w:rsidP="006A031A">
      <w:pPr>
        <w:ind w:left="425" w:hangingChars="193" w:hanging="425"/>
        <w:rPr>
          <w:rFonts w:ascii="ＭＳ 明朝" w:eastAsia="ＭＳ 明朝" w:hAnsi="ＭＳ 明朝"/>
          <w:sz w:val="22"/>
        </w:rPr>
      </w:pPr>
      <w:r>
        <w:rPr>
          <w:rFonts w:ascii="ＭＳ 明朝" w:eastAsia="ＭＳ 明朝" w:hAnsi="ＭＳ 明朝" w:hint="eastAsia"/>
          <w:sz w:val="22"/>
        </w:rPr>
        <w:t xml:space="preserve">　　　大阪府警が所有する本件行方不明者に係る捜査状況がわかる文書の開示を請求いたします。</w:t>
      </w:r>
    </w:p>
    <w:p w14:paraId="746FFEFF" w14:textId="079681A3" w:rsidR="009654F9" w:rsidRDefault="009654F9" w:rsidP="006A031A">
      <w:pPr>
        <w:ind w:left="425" w:hangingChars="193" w:hanging="425"/>
        <w:rPr>
          <w:rFonts w:ascii="ＭＳ 明朝" w:eastAsia="ＭＳ 明朝" w:hAnsi="ＭＳ 明朝"/>
          <w:sz w:val="22"/>
        </w:rPr>
      </w:pPr>
    </w:p>
    <w:p w14:paraId="6C3D3608" w14:textId="491FB9C7" w:rsidR="009654F9" w:rsidRDefault="009654F9" w:rsidP="006A031A">
      <w:pPr>
        <w:ind w:left="425" w:hangingChars="193" w:hanging="425"/>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２　</w:t>
      </w:r>
      <w:r w:rsidR="00FC0BAF">
        <w:rPr>
          <w:rFonts w:ascii="ＭＳ 明朝" w:eastAsia="ＭＳ 明朝" w:hAnsi="ＭＳ 明朝" w:hint="eastAsia"/>
          <w:sz w:val="22"/>
        </w:rPr>
        <w:t>令和３年１月７日、</w:t>
      </w:r>
      <w:r w:rsidR="00332110">
        <w:rPr>
          <w:rFonts w:ascii="ＭＳ 明朝" w:eastAsia="ＭＳ 明朝" w:hAnsi="ＭＳ 明朝" w:hint="eastAsia"/>
          <w:sz w:val="22"/>
        </w:rPr>
        <w:t>本件</w:t>
      </w:r>
      <w:r>
        <w:rPr>
          <w:rFonts w:ascii="ＭＳ 明朝" w:eastAsia="ＭＳ 明朝" w:hAnsi="ＭＳ 明朝" w:hint="eastAsia"/>
          <w:sz w:val="22"/>
        </w:rPr>
        <w:t>請求に対し</w:t>
      </w:r>
      <w:r w:rsidR="00517A12">
        <w:rPr>
          <w:rFonts w:ascii="ＭＳ 明朝" w:eastAsia="ＭＳ 明朝" w:hAnsi="ＭＳ 明朝" w:hint="eastAsia"/>
          <w:sz w:val="22"/>
        </w:rPr>
        <w:t>、実施機関は</w:t>
      </w:r>
      <w:r>
        <w:rPr>
          <w:rFonts w:ascii="ＭＳ 明朝" w:eastAsia="ＭＳ 明朝" w:hAnsi="ＭＳ 明朝" w:hint="eastAsia"/>
          <w:sz w:val="22"/>
        </w:rPr>
        <w:t>部分公開決定を</w:t>
      </w:r>
      <w:r w:rsidR="00BD3351">
        <w:rPr>
          <w:rFonts w:ascii="ＭＳ 明朝" w:eastAsia="ＭＳ 明朝" w:hAnsi="ＭＳ 明朝" w:hint="eastAsia"/>
          <w:sz w:val="22"/>
        </w:rPr>
        <w:t>行</w:t>
      </w:r>
      <w:r w:rsidR="00F21FB3">
        <w:rPr>
          <w:rFonts w:ascii="ＭＳ 明朝" w:eastAsia="ＭＳ 明朝" w:hAnsi="ＭＳ 明朝" w:hint="eastAsia"/>
          <w:sz w:val="22"/>
        </w:rPr>
        <w:t>い</w:t>
      </w:r>
      <w:r>
        <w:rPr>
          <w:rFonts w:ascii="ＭＳ 明朝" w:eastAsia="ＭＳ 明朝" w:hAnsi="ＭＳ 明朝" w:hint="eastAsia"/>
          <w:sz w:val="22"/>
        </w:rPr>
        <w:t>審査請求人に通知した。</w:t>
      </w:r>
    </w:p>
    <w:p w14:paraId="60E44838" w14:textId="68C0376A" w:rsidR="009654F9" w:rsidRDefault="009654F9" w:rsidP="006A031A">
      <w:pPr>
        <w:ind w:left="425" w:hangingChars="193" w:hanging="425"/>
        <w:rPr>
          <w:rFonts w:ascii="ＭＳ 明朝" w:eastAsia="ＭＳ 明朝" w:hAnsi="ＭＳ 明朝"/>
          <w:sz w:val="22"/>
        </w:rPr>
      </w:pPr>
      <w:r>
        <w:rPr>
          <w:rFonts w:ascii="ＭＳ 明朝" w:eastAsia="ＭＳ 明朝" w:hAnsi="ＭＳ 明朝" w:hint="eastAsia"/>
          <w:sz w:val="22"/>
        </w:rPr>
        <w:t xml:space="preserve">　　　</w:t>
      </w:r>
      <w:r w:rsidR="00FC0BAF">
        <w:rPr>
          <w:rFonts w:ascii="ＭＳ 明朝" w:eastAsia="ＭＳ 明朝" w:hAnsi="ＭＳ 明朝" w:hint="eastAsia"/>
          <w:sz w:val="22"/>
        </w:rPr>
        <w:t>令和３年１月22日、</w:t>
      </w:r>
      <w:r>
        <w:rPr>
          <w:rFonts w:ascii="ＭＳ 明朝" w:eastAsia="ＭＳ 明朝" w:hAnsi="ＭＳ 明朝" w:hint="eastAsia"/>
          <w:sz w:val="22"/>
        </w:rPr>
        <w:t>審査請求人はその処分</w:t>
      </w:r>
      <w:r w:rsidR="00BB5D18">
        <w:rPr>
          <w:rFonts w:ascii="ＭＳ 明朝" w:eastAsia="ＭＳ 明朝" w:hAnsi="ＭＳ 明朝" w:hint="eastAsia"/>
          <w:sz w:val="22"/>
        </w:rPr>
        <w:t>に</w:t>
      </w:r>
      <w:r>
        <w:rPr>
          <w:rFonts w:ascii="ＭＳ 明朝" w:eastAsia="ＭＳ 明朝" w:hAnsi="ＭＳ 明朝" w:hint="eastAsia"/>
          <w:sz w:val="22"/>
        </w:rPr>
        <w:t>不服</w:t>
      </w:r>
      <w:r w:rsidR="00BB5D18">
        <w:rPr>
          <w:rFonts w:ascii="ＭＳ 明朝" w:eastAsia="ＭＳ 明朝" w:hAnsi="ＭＳ 明朝" w:hint="eastAsia"/>
          <w:sz w:val="22"/>
        </w:rPr>
        <w:t>がある</w:t>
      </w:r>
      <w:r>
        <w:rPr>
          <w:rFonts w:ascii="ＭＳ 明朝" w:eastAsia="ＭＳ 明朝" w:hAnsi="ＭＳ 明朝" w:hint="eastAsia"/>
          <w:sz w:val="22"/>
        </w:rPr>
        <w:t>として審査請求</w:t>
      </w:r>
      <w:r w:rsidR="00FE75F1">
        <w:rPr>
          <w:rFonts w:ascii="ＭＳ 明朝" w:eastAsia="ＭＳ 明朝" w:hAnsi="ＭＳ 明朝" w:hint="eastAsia"/>
          <w:sz w:val="22"/>
        </w:rPr>
        <w:t>を</w:t>
      </w:r>
      <w:r>
        <w:rPr>
          <w:rFonts w:ascii="ＭＳ 明朝" w:eastAsia="ＭＳ 明朝" w:hAnsi="ＭＳ 明朝" w:hint="eastAsia"/>
          <w:sz w:val="22"/>
        </w:rPr>
        <w:t>行った。</w:t>
      </w:r>
    </w:p>
    <w:p w14:paraId="5950DB9B" w14:textId="6B48C85C" w:rsidR="00FC0BAF" w:rsidRDefault="009654F9" w:rsidP="006A031A">
      <w:pPr>
        <w:ind w:left="425" w:hangingChars="193" w:hanging="425"/>
        <w:rPr>
          <w:rFonts w:ascii="ＭＳ 明朝" w:eastAsia="ＭＳ 明朝" w:hAnsi="ＭＳ 明朝"/>
          <w:sz w:val="22"/>
        </w:rPr>
      </w:pPr>
      <w:r>
        <w:rPr>
          <w:rFonts w:ascii="ＭＳ 明朝" w:eastAsia="ＭＳ 明朝" w:hAnsi="ＭＳ 明朝" w:hint="eastAsia"/>
          <w:sz w:val="22"/>
        </w:rPr>
        <w:t xml:space="preserve">　　　</w:t>
      </w:r>
      <w:r w:rsidR="00FC0BAF">
        <w:rPr>
          <w:rFonts w:ascii="ＭＳ 明朝" w:eastAsia="ＭＳ 明朝" w:hAnsi="ＭＳ 明朝" w:hint="eastAsia"/>
          <w:sz w:val="22"/>
        </w:rPr>
        <w:t>令和３年６月３日、</w:t>
      </w:r>
      <w:r>
        <w:rPr>
          <w:rFonts w:ascii="ＭＳ 明朝" w:eastAsia="ＭＳ 明朝" w:hAnsi="ＭＳ 明朝" w:hint="eastAsia"/>
          <w:sz w:val="22"/>
        </w:rPr>
        <w:t>諮問機関である公安委員会</w:t>
      </w:r>
      <w:r w:rsidR="00AB3104">
        <w:rPr>
          <w:rFonts w:ascii="ＭＳ 明朝" w:eastAsia="ＭＳ 明朝" w:hAnsi="ＭＳ 明朝" w:hint="eastAsia"/>
          <w:sz w:val="22"/>
        </w:rPr>
        <w:t>は審査請求について</w:t>
      </w:r>
      <w:r>
        <w:rPr>
          <w:rFonts w:ascii="ＭＳ 明朝" w:eastAsia="ＭＳ 明朝" w:hAnsi="ＭＳ 明朝" w:hint="eastAsia"/>
          <w:sz w:val="22"/>
        </w:rPr>
        <w:t>大阪府情報公開審査会に諮問</w:t>
      </w:r>
      <w:r w:rsidR="00AB3104">
        <w:rPr>
          <w:rFonts w:ascii="ＭＳ 明朝" w:eastAsia="ＭＳ 明朝" w:hAnsi="ＭＳ 明朝" w:hint="eastAsia"/>
          <w:sz w:val="22"/>
        </w:rPr>
        <w:t>を</w:t>
      </w:r>
      <w:r w:rsidR="00BD3351">
        <w:rPr>
          <w:rFonts w:ascii="ＭＳ 明朝" w:eastAsia="ＭＳ 明朝" w:hAnsi="ＭＳ 明朝" w:hint="eastAsia"/>
          <w:sz w:val="22"/>
        </w:rPr>
        <w:t>行った</w:t>
      </w:r>
      <w:r w:rsidR="00FC0BAF">
        <w:rPr>
          <w:rFonts w:ascii="ＭＳ 明朝" w:eastAsia="ＭＳ 明朝" w:hAnsi="ＭＳ 明朝" w:hint="eastAsia"/>
          <w:sz w:val="22"/>
        </w:rPr>
        <w:t>。</w:t>
      </w:r>
    </w:p>
    <w:p w14:paraId="09D12A6B" w14:textId="2FBA61B2" w:rsidR="0031501E" w:rsidRDefault="00FC0BAF" w:rsidP="006A031A">
      <w:pPr>
        <w:ind w:left="425" w:hangingChars="193" w:hanging="425"/>
        <w:rPr>
          <w:rFonts w:ascii="ＭＳ 明朝" w:eastAsia="ＭＳ 明朝" w:hAnsi="ＭＳ 明朝"/>
          <w:sz w:val="22"/>
        </w:rPr>
      </w:pPr>
      <w:r>
        <w:rPr>
          <w:rFonts w:ascii="ＭＳ 明朝" w:eastAsia="ＭＳ 明朝" w:hAnsi="ＭＳ 明朝" w:hint="eastAsia"/>
          <w:sz w:val="22"/>
        </w:rPr>
        <w:t xml:space="preserve">　　　令和４年７月12日、</w:t>
      </w:r>
      <w:r w:rsidR="00AB3104">
        <w:rPr>
          <w:rFonts w:ascii="ＭＳ 明朝" w:eastAsia="ＭＳ 明朝" w:hAnsi="ＭＳ 明朝" w:hint="eastAsia"/>
          <w:sz w:val="22"/>
        </w:rPr>
        <w:t>大阪府情報公開審査会は、審査請求を棄却する旨の</w:t>
      </w:r>
      <w:r w:rsidR="009654F9">
        <w:rPr>
          <w:rFonts w:ascii="ＭＳ 明朝" w:eastAsia="ＭＳ 明朝" w:hAnsi="ＭＳ 明朝" w:hint="eastAsia"/>
          <w:sz w:val="22"/>
        </w:rPr>
        <w:t>答申</w:t>
      </w:r>
      <w:r w:rsidR="00AB3104">
        <w:rPr>
          <w:rFonts w:ascii="ＭＳ 明朝" w:eastAsia="ＭＳ 明朝" w:hAnsi="ＭＳ 明朝" w:hint="eastAsia"/>
          <w:sz w:val="22"/>
        </w:rPr>
        <w:t>を</w:t>
      </w:r>
      <w:r w:rsidR="009654F9">
        <w:rPr>
          <w:rFonts w:ascii="ＭＳ 明朝" w:eastAsia="ＭＳ 明朝" w:hAnsi="ＭＳ 明朝" w:hint="eastAsia"/>
          <w:sz w:val="22"/>
        </w:rPr>
        <w:t>発出</w:t>
      </w:r>
      <w:r w:rsidR="00AB3104">
        <w:rPr>
          <w:rFonts w:ascii="ＭＳ 明朝" w:eastAsia="ＭＳ 明朝" w:hAnsi="ＭＳ 明朝" w:hint="eastAsia"/>
          <w:sz w:val="22"/>
        </w:rPr>
        <w:t>し</w:t>
      </w:r>
      <w:r w:rsidR="0031501E">
        <w:rPr>
          <w:rFonts w:ascii="ＭＳ 明朝" w:eastAsia="ＭＳ 明朝" w:hAnsi="ＭＳ 明朝" w:hint="eastAsia"/>
          <w:sz w:val="22"/>
        </w:rPr>
        <w:t>た。</w:t>
      </w:r>
    </w:p>
    <w:p w14:paraId="373F0E23" w14:textId="1CB962DA" w:rsidR="009654F9" w:rsidRDefault="0031501E" w:rsidP="006A031A">
      <w:pPr>
        <w:ind w:left="425" w:hangingChars="193" w:hanging="425"/>
        <w:rPr>
          <w:rFonts w:ascii="ＭＳ 明朝" w:eastAsia="ＭＳ 明朝" w:hAnsi="ＭＳ 明朝"/>
          <w:sz w:val="22"/>
        </w:rPr>
      </w:pPr>
      <w:r>
        <w:rPr>
          <w:rFonts w:ascii="ＭＳ 明朝" w:eastAsia="ＭＳ 明朝" w:hAnsi="ＭＳ 明朝" w:hint="eastAsia"/>
          <w:sz w:val="22"/>
        </w:rPr>
        <w:t xml:space="preserve">　　　令和４年８月17日、諮問機関</w:t>
      </w:r>
      <w:r w:rsidR="00BB5D18">
        <w:rPr>
          <w:rFonts w:ascii="ＭＳ 明朝" w:eastAsia="ＭＳ 明朝" w:hAnsi="ＭＳ 明朝" w:hint="eastAsia"/>
          <w:sz w:val="22"/>
        </w:rPr>
        <w:t>である公安委員会</w:t>
      </w:r>
      <w:r>
        <w:rPr>
          <w:rFonts w:ascii="ＭＳ 明朝" w:eastAsia="ＭＳ 明朝" w:hAnsi="ＭＳ 明朝" w:hint="eastAsia"/>
          <w:sz w:val="22"/>
        </w:rPr>
        <w:t>は審査請求人に対し「本件審査請求を棄却する。」との裁決を</w:t>
      </w:r>
      <w:r w:rsidR="00BD3351">
        <w:rPr>
          <w:rFonts w:ascii="ＭＳ 明朝" w:eastAsia="ＭＳ 明朝" w:hAnsi="ＭＳ 明朝" w:hint="eastAsia"/>
          <w:sz w:val="22"/>
        </w:rPr>
        <w:t>行った</w:t>
      </w:r>
      <w:r>
        <w:rPr>
          <w:rFonts w:ascii="ＭＳ 明朝" w:eastAsia="ＭＳ 明朝" w:hAnsi="ＭＳ 明朝" w:hint="eastAsia"/>
          <w:sz w:val="22"/>
        </w:rPr>
        <w:t>。</w:t>
      </w:r>
    </w:p>
    <w:p w14:paraId="189DAA48" w14:textId="739A433A" w:rsidR="009654F9" w:rsidRDefault="009654F9" w:rsidP="006A031A">
      <w:pPr>
        <w:ind w:left="425" w:hangingChars="193" w:hanging="425"/>
        <w:rPr>
          <w:rFonts w:ascii="ＭＳ 明朝" w:eastAsia="ＭＳ 明朝" w:hAnsi="ＭＳ 明朝"/>
          <w:sz w:val="22"/>
        </w:rPr>
      </w:pPr>
    </w:p>
    <w:p w14:paraId="3D06FC23" w14:textId="16A45DC9" w:rsidR="00BD07C8" w:rsidRPr="00556CA0" w:rsidRDefault="009654F9" w:rsidP="006A031A">
      <w:pPr>
        <w:ind w:left="425" w:hangingChars="193" w:hanging="425"/>
        <w:rPr>
          <w:rFonts w:ascii="ＭＳ 明朝" w:eastAsia="ＭＳ 明朝" w:hAnsi="ＭＳ 明朝"/>
          <w:sz w:val="22"/>
        </w:rPr>
      </w:pPr>
      <w:r>
        <w:rPr>
          <w:rFonts w:ascii="ＭＳ 明朝" w:eastAsia="ＭＳ 明朝" w:hAnsi="ＭＳ 明朝" w:hint="eastAsia"/>
          <w:sz w:val="22"/>
        </w:rPr>
        <w:t xml:space="preserve">　３　令和５年１月13日</w:t>
      </w:r>
      <w:r w:rsidR="00BC6218">
        <w:rPr>
          <w:rFonts w:ascii="ＭＳ 明朝" w:eastAsia="ＭＳ 明朝" w:hAnsi="ＭＳ 明朝" w:hint="eastAsia"/>
          <w:sz w:val="22"/>
        </w:rPr>
        <w:t>、実施機関は</w:t>
      </w:r>
      <w:r w:rsidR="00332110">
        <w:rPr>
          <w:rFonts w:ascii="ＭＳ 明朝" w:eastAsia="ＭＳ 明朝" w:hAnsi="ＭＳ 明朝" w:hint="eastAsia"/>
          <w:sz w:val="22"/>
        </w:rPr>
        <w:t>本件</w:t>
      </w:r>
      <w:r w:rsidRPr="00556CA0">
        <w:rPr>
          <w:rFonts w:ascii="ＭＳ 明朝" w:eastAsia="ＭＳ 明朝" w:hAnsi="ＭＳ 明朝" w:hint="eastAsia"/>
          <w:sz w:val="22"/>
        </w:rPr>
        <w:t>請求</w:t>
      </w:r>
      <w:r>
        <w:rPr>
          <w:rFonts w:ascii="ＭＳ 明朝" w:eastAsia="ＭＳ 明朝" w:hAnsi="ＭＳ 明朝" w:hint="eastAsia"/>
          <w:sz w:val="22"/>
        </w:rPr>
        <w:t>の</w:t>
      </w:r>
      <w:r w:rsidR="00F21FB3">
        <w:rPr>
          <w:rFonts w:ascii="ＭＳ 明朝" w:eastAsia="ＭＳ 明朝" w:hAnsi="ＭＳ 明朝" w:hint="eastAsia"/>
          <w:sz w:val="22"/>
        </w:rPr>
        <w:t>行政</w:t>
      </w:r>
      <w:r>
        <w:rPr>
          <w:rFonts w:ascii="ＭＳ 明朝" w:eastAsia="ＭＳ 明朝" w:hAnsi="ＭＳ 明朝" w:hint="eastAsia"/>
          <w:sz w:val="22"/>
        </w:rPr>
        <w:t>文書特定に誤りがあったとして</w:t>
      </w:r>
      <w:r w:rsidR="00F21FB3">
        <w:rPr>
          <w:rFonts w:ascii="ＭＳ 明朝" w:eastAsia="ＭＳ 明朝" w:hAnsi="ＭＳ 明朝" w:hint="eastAsia"/>
          <w:sz w:val="22"/>
        </w:rPr>
        <w:t>、</w:t>
      </w:r>
      <w:r w:rsidR="00BC6218">
        <w:rPr>
          <w:rFonts w:ascii="ＭＳ 明朝" w:eastAsia="ＭＳ 明朝" w:hAnsi="ＭＳ 明朝" w:hint="eastAsia"/>
          <w:sz w:val="22"/>
        </w:rPr>
        <w:t>決定を</w:t>
      </w:r>
      <w:r>
        <w:rPr>
          <w:rFonts w:ascii="ＭＳ 明朝" w:eastAsia="ＭＳ 明朝" w:hAnsi="ＭＳ 明朝" w:hint="eastAsia"/>
          <w:sz w:val="22"/>
        </w:rPr>
        <w:t>取り消し</w:t>
      </w:r>
      <w:r w:rsidR="00BC6218">
        <w:rPr>
          <w:rFonts w:ascii="ＭＳ 明朝" w:eastAsia="ＭＳ 明朝" w:hAnsi="ＭＳ 明朝" w:hint="eastAsia"/>
          <w:sz w:val="22"/>
        </w:rPr>
        <w:t>、</w:t>
      </w:r>
      <w:r>
        <w:rPr>
          <w:rFonts w:ascii="ＭＳ 明朝" w:eastAsia="ＭＳ 明朝" w:hAnsi="ＭＳ 明朝" w:hint="eastAsia"/>
          <w:sz w:val="22"/>
        </w:rPr>
        <w:t>同日付けで</w:t>
      </w:r>
      <w:r w:rsidR="00193018" w:rsidRPr="00556CA0">
        <w:rPr>
          <w:rFonts w:ascii="ＭＳ 明朝" w:eastAsia="ＭＳ 明朝" w:hAnsi="ＭＳ 明朝" w:hint="eastAsia"/>
          <w:sz w:val="22"/>
        </w:rPr>
        <w:t>条例第13条第１項の規定により、本件請求に対応する行政文書</w:t>
      </w:r>
      <w:r w:rsidR="00BD3351">
        <w:rPr>
          <w:rFonts w:ascii="ＭＳ 明朝" w:eastAsia="ＭＳ 明朝" w:hAnsi="ＭＳ 明朝" w:hint="eastAsia"/>
          <w:sz w:val="22"/>
        </w:rPr>
        <w:t>である</w:t>
      </w:r>
    </w:p>
    <w:p w14:paraId="38E4E6D9" w14:textId="22D26892" w:rsidR="00757B4A" w:rsidRDefault="00514287" w:rsidP="006A031A">
      <w:pPr>
        <w:ind w:left="708" w:hangingChars="322" w:hanging="708"/>
        <w:rPr>
          <w:rFonts w:ascii="ＭＳ 明朝" w:eastAsia="ＭＳ 明朝" w:hAnsi="ＭＳ 明朝"/>
          <w:sz w:val="22"/>
        </w:rPr>
      </w:pPr>
      <w:r w:rsidRPr="00556CA0">
        <w:rPr>
          <w:rFonts w:ascii="ＭＳ 明朝" w:eastAsia="ＭＳ 明朝" w:hAnsi="ＭＳ 明朝" w:hint="eastAsia"/>
          <w:sz w:val="22"/>
        </w:rPr>
        <w:t xml:space="preserve">　　</w:t>
      </w:r>
      <w:r w:rsidR="001E65D0" w:rsidRPr="00556CA0">
        <w:rPr>
          <w:rFonts w:ascii="ＭＳ 明朝" w:eastAsia="ＭＳ 明朝" w:hAnsi="ＭＳ 明朝" w:hint="eastAsia"/>
          <w:sz w:val="22"/>
        </w:rPr>
        <w:t xml:space="preserve">　</w:t>
      </w:r>
      <w:r w:rsidRPr="00556CA0">
        <w:rPr>
          <w:rFonts w:ascii="ＭＳ 明朝" w:eastAsia="ＭＳ 明朝" w:hAnsi="ＭＳ 明朝" w:hint="eastAsia"/>
          <w:sz w:val="22"/>
        </w:rPr>
        <w:t xml:space="preserve">　・</w:t>
      </w:r>
      <w:r w:rsidR="00322CEB">
        <w:rPr>
          <w:rFonts w:ascii="ＭＳ 明朝" w:eastAsia="ＭＳ 明朝" w:hAnsi="ＭＳ 明朝" w:hint="eastAsia"/>
          <w:sz w:val="22"/>
        </w:rPr>
        <w:t>警察本部長事件指揮簿</w:t>
      </w:r>
      <w:r w:rsidR="00F21FB3">
        <w:rPr>
          <w:rFonts w:ascii="ＭＳ 明朝" w:eastAsia="ＭＳ 明朝" w:hAnsi="ＭＳ 明朝" w:hint="eastAsia"/>
          <w:sz w:val="22"/>
        </w:rPr>
        <w:t xml:space="preserve">　３通</w:t>
      </w:r>
    </w:p>
    <w:p w14:paraId="5C1065F6" w14:textId="2F811080" w:rsidR="00322CEB" w:rsidRPr="00556CA0" w:rsidRDefault="00322CEB" w:rsidP="006A031A">
      <w:pPr>
        <w:ind w:left="708" w:hangingChars="322" w:hanging="708"/>
        <w:rPr>
          <w:rFonts w:ascii="ＭＳ 明朝" w:eastAsia="ＭＳ 明朝" w:hAnsi="ＭＳ 明朝"/>
          <w:sz w:val="22"/>
        </w:rPr>
      </w:pPr>
      <w:r>
        <w:rPr>
          <w:rFonts w:ascii="ＭＳ 明朝" w:eastAsia="ＭＳ 明朝" w:hAnsi="ＭＳ 明朝" w:hint="eastAsia"/>
          <w:sz w:val="22"/>
        </w:rPr>
        <w:t xml:space="preserve">　　　　・警察署長事件指揮簿</w:t>
      </w:r>
      <w:r w:rsidR="00F21FB3">
        <w:rPr>
          <w:rFonts w:ascii="ＭＳ 明朝" w:eastAsia="ＭＳ 明朝" w:hAnsi="ＭＳ 明朝" w:hint="eastAsia"/>
          <w:sz w:val="22"/>
        </w:rPr>
        <w:t xml:space="preserve">　　１通</w:t>
      </w:r>
    </w:p>
    <w:p w14:paraId="3E174397" w14:textId="41077E70" w:rsidR="00FD65E0" w:rsidRPr="00556CA0" w:rsidRDefault="00193018" w:rsidP="006A031A">
      <w:pPr>
        <w:ind w:left="425" w:hangingChars="193" w:hanging="425"/>
        <w:rPr>
          <w:rFonts w:ascii="ＭＳ 明朝" w:eastAsia="ＭＳ 明朝" w:hAnsi="ＭＳ 明朝"/>
          <w:sz w:val="22"/>
        </w:rPr>
      </w:pPr>
      <w:r w:rsidRPr="00556CA0">
        <w:rPr>
          <w:rFonts w:ascii="ＭＳ 明朝" w:eastAsia="ＭＳ 明朝" w:hAnsi="ＭＳ 明朝" w:hint="eastAsia"/>
          <w:sz w:val="22"/>
        </w:rPr>
        <w:t xml:space="preserve">　　（以下「本件対象文書」という。）を特定し、本件対象文書のうち、（１）に掲げる部分を除いた部分を</w:t>
      </w:r>
      <w:r w:rsidR="001D24DF" w:rsidRPr="00556CA0">
        <w:rPr>
          <w:rFonts w:ascii="ＭＳ 明朝" w:eastAsia="ＭＳ 明朝" w:hAnsi="ＭＳ 明朝" w:hint="eastAsia"/>
          <w:sz w:val="22"/>
        </w:rPr>
        <w:t>公開</w:t>
      </w:r>
      <w:r w:rsidRPr="00556CA0">
        <w:rPr>
          <w:rFonts w:ascii="ＭＳ 明朝" w:eastAsia="ＭＳ 明朝" w:hAnsi="ＭＳ 明朝" w:hint="eastAsia"/>
          <w:sz w:val="22"/>
        </w:rPr>
        <w:t>することとする部分</w:t>
      </w:r>
      <w:r w:rsidR="00455BE7" w:rsidRPr="00556CA0">
        <w:rPr>
          <w:rFonts w:ascii="ＭＳ 明朝" w:eastAsia="ＭＳ 明朝" w:hAnsi="ＭＳ 明朝" w:hint="eastAsia"/>
          <w:sz w:val="22"/>
        </w:rPr>
        <w:t>公開</w:t>
      </w:r>
      <w:r w:rsidRPr="00556CA0">
        <w:rPr>
          <w:rFonts w:ascii="ＭＳ 明朝" w:eastAsia="ＭＳ 明朝" w:hAnsi="ＭＳ 明朝" w:hint="eastAsia"/>
          <w:sz w:val="22"/>
        </w:rPr>
        <w:t>決定</w:t>
      </w:r>
      <w:bookmarkStart w:id="0" w:name="_Hlk165553112"/>
      <w:r w:rsidRPr="00556CA0">
        <w:rPr>
          <w:rFonts w:ascii="ＭＳ 明朝" w:eastAsia="ＭＳ 明朝" w:hAnsi="ＭＳ 明朝" w:hint="eastAsia"/>
          <w:sz w:val="22"/>
        </w:rPr>
        <w:t>（以下「本件処分」という</w:t>
      </w:r>
      <w:bookmarkEnd w:id="0"/>
      <w:r w:rsidRPr="00556CA0">
        <w:rPr>
          <w:rFonts w:ascii="ＭＳ 明朝" w:eastAsia="ＭＳ 明朝" w:hAnsi="ＭＳ 明朝" w:hint="eastAsia"/>
          <w:sz w:val="22"/>
        </w:rPr>
        <w:t>。）を</w:t>
      </w:r>
      <w:r w:rsidR="00BD3351">
        <w:rPr>
          <w:rFonts w:ascii="ＭＳ 明朝" w:eastAsia="ＭＳ 明朝" w:hAnsi="ＭＳ 明朝" w:hint="eastAsia"/>
          <w:sz w:val="22"/>
        </w:rPr>
        <w:t>行</w:t>
      </w:r>
      <w:r w:rsidRPr="00556CA0">
        <w:rPr>
          <w:rFonts w:ascii="ＭＳ 明朝" w:eastAsia="ＭＳ 明朝" w:hAnsi="ＭＳ 明朝" w:hint="eastAsia"/>
          <w:sz w:val="22"/>
        </w:rPr>
        <w:t>い、</w:t>
      </w:r>
      <w:r w:rsidR="00DC2481" w:rsidRPr="00556CA0">
        <w:rPr>
          <w:rFonts w:ascii="ＭＳ 明朝" w:eastAsia="ＭＳ 明朝" w:hAnsi="ＭＳ 明朝" w:hint="eastAsia"/>
          <w:sz w:val="22"/>
        </w:rPr>
        <w:t>（２）のとおり理由を付して審査請求人に</w:t>
      </w:r>
      <w:r w:rsidR="009654F9">
        <w:rPr>
          <w:rFonts w:ascii="ＭＳ 明朝" w:eastAsia="ＭＳ 明朝" w:hAnsi="ＭＳ 明朝" w:hint="eastAsia"/>
          <w:sz w:val="22"/>
        </w:rPr>
        <w:t>改めて</w:t>
      </w:r>
      <w:r w:rsidR="00DC2481" w:rsidRPr="00556CA0">
        <w:rPr>
          <w:rFonts w:ascii="ＭＳ 明朝" w:eastAsia="ＭＳ 明朝" w:hAnsi="ＭＳ 明朝" w:hint="eastAsia"/>
          <w:sz w:val="22"/>
        </w:rPr>
        <w:t>通知した。</w:t>
      </w:r>
    </w:p>
    <w:p w14:paraId="2B8DF3F0" w14:textId="597A62D2" w:rsidR="00DC2481" w:rsidRPr="00556CA0" w:rsidRDefault="00DC2481" w:rsidP="006A031A">
      <w:pPr>
        <w:rPr>
          <w:rFonts w:ascii="ＭＳ 明朝" w:eastAsia="ＭＳ 明朝" w:hAnsi="ＭＳ 明朝"/>
          <w:sz w:val="22"/>
        </w:rPr>
      </w:pPr>
      <w:r w:rsidRPr="00556CA0">
        <w:rPr>
          <w:rFonts w:ascii="ＭＳ 明朝" w:eastAsia="ＭＳ 明朝" w:hAnsi="ＭＳ 明朝" w:hint="eastAsia"/>
          <w:sz w:val="22"/>
        </w:rPr>
        <w:t xml:space="preserve">　（１）</w:t>
      </w:r>
      <w:r w:rsidR="001D24DF" w:rsidRPr="00556CA0">
        <w:rPr>
          <w:rFonts w:ascii="ＭＳ 明朝" w:eastAsia="ＭＳ 明朝" w:hAnsi="ＭＳ 明朝" w:hint="eastAsia"/>
          <w:sz w:val="22"/>
        </w:rPr>
        <w:t>公開</w:t>
      </w:r>
      <w:r w:rsidRPr="00556CA0">
        <w:rPr>
          <w:rFonts w:ascii="ＭＳ 明朝" w:eastAsia="ＭＳ 明朝" w:hAnsi="ＭＳ 明朝" w:hint="eastAsia"/>
          <w:sz w:val="22"/>
        </w:rPr>
        <w:t>しないことと決定した部分</w:t>
      </w:r>
    </w:p>
    <w:p w14:paraId="3D8DA5A3" w14:textId="77777777" w:rsidR="00D07125" w:rsidRPr="00D07125" w:rsidRDefault="00DC2481" w:rsidP="006A031A">
      <w:pPr>
        <w:spacing w:line="340" w:lineRule="exact"/>
        <w:ind w:left="849" w:hangingChars="386" w:hanging="849"/>
        <w:rPr>
          <w:rFonts w:ascii="ＭＳ 明朝" w:eastAsia="ＭＳ 明朝" w:hAnsi="ＭＳ 明朝"/>
          <w:sz w:val="22"/>
        </w:rPr>
      </w:pPr>
      <w:r w:rsidRPr="00556CA0">
        <w:rPr>
          <w:rFonts w:ascii="ＭＳ 明朝" w:eastAsia="ＭＳ 明朝" w:hAnsi="ＭＳ 明朝" w:hint="eastAsia"/>
          <w:sz w:val="22"/>
        </w:rPr>
        <w:t xml:space="preserve">　　　ア　</w:t>
      </w:r>
      <w:r w:rsidR="00D07125" w:rsidRPr="00EF0325">
        <w:rPr>
          <w:rFonts w:ascii="ＭＳ 明朝" w:eastAsia="ＭＳ 明朝" w:hAnsi="ＭＳ 明朝" w:hint="eastAsia"/>
          <w:spacing w:val="3"/>
          <w:kern w:val="0"/>
          <w:sz w:val="22"/>
          <w:fitText w:val="8360" w:id="-753176064"/>
        </w:rPr>
        <w:t>警察本部長事件指揮簿における事件名、発生（認知）年月日時欄、被疑者（被告</w:t>
      </w:r>
      <w:r w:rsidR="00D07125" w:rsidRPr="00EF0325">
        <w:rPr>
          <w:rFonts w:ascii="ＭＳ 明朝" w:eastAsia="ＭＳ 明朝" w:hAnsi="ＭＳ 明朝" w:hint="eastAsia"/>
          <w:spacing w:val="2"/>
          <w:kern w:val="0"/>
          <w:sz w:val="22"/>
          <w:fitText w:val="8360" w:id="-753176064"/>
        </w:rPr>
        <w:t>訴</w:t>
      </w:r>
      <w:r w:rsidR="00D07125" w:rsidRPr="00D07125">
        <w:rPr>
          <w:rFonts w:ascii="ＭＳ 明朝" w:eastAsia="ＭＳ 明朝" w:hAnsi="ＭＳ 明朝" w:hint="eastAsia"/>
          <w:sz w:val="22"/>
        </w:rPr>
        <w:t>（発）人）欄、指紋記録等作成欄、作成月日欄、不作成理由欄、被害記録欄、手口記録欄、月日時欄、指揮（伺）事項欄、備考欄及び被害者を特定し得る部分</w:t>
      </w:r>
    </w:p>
    <w:p w14:paraId="7E1845C3" w14:textId="22ABFE5A" w:rsidR="00D07125" w:rsidRDefault="00D07125" w:rsidP="006A031A">
      <w:pPr>
        <w:spacing w:line="340" w:lineRule="exact"/>
        <w:ind w:left="849" w:hangingChars="386" w:hanging="849"/>
        <w:rPr>
          <w:rFonts w:ascii="ＭＳ 明朝" w:eastAsia="ＭＳ 明朝" w:hAnsi="ＭＳ 明朝"/>
          <w:sz w:val="22"/>
        </w:rPr>
      </w:pPr>
      <w:r>
        <w:rPr>
          <w:rFonts w:ascii="ＭＳ 明朝" w:eastAsia="ＭＳ 明朝" w:hAnsi="ＭＳ 明朝" w:hint="eastAsia"/>
          <w:sz w:val="22"/>
        </w:rPr>
        <w:t xml:space="preserve">　　　イ　</w:t>
      </w:r>
      <w:r w:rsidRPr="002C4E67">
        <w:rPr>
          <w:rFonts w:ascii="ＭＳ 明朝" w:eastAsia="ＭＳ 明朝" w:hAnsi="ＭＳ 明朝" w:hint="eastAsia"/>
          <w:spacing w:val="6"/>
          <w:kern w:val="0"/>
          <w:sz w:val="22"/>
          <w:fitText w:val="8360" w:id="-753176063"/>
        </w:rPr>
        <w:t>警察署長事件指揮簿における事件名、発生（認知）年月日時欄、被疑者（被告</w:t>
      </w:r>
      <w:r w:rsidRPr="002C4E67">
        <w:rPr>
          <w:rFonts w:ascii="ＭＳ 明朝" w:eastAsia="ＭＳ 明朝" w:hAnsi="ＭＳ 明朝" w:hint="eastAsia"/>
          <w:spacing w:val="9"/>
          <w:kern w:val="0"/>
          <w:sz w:val="22"/>
          <w:fitText w:val="8360" w:id="-753176063"/>
        </w:rPr>
        <w:t>訴</w:t>
      </w:r>
      <w:r w:rsidRPr="00D07125">
        <w:rPr>
          <w:rFonts w:ascii="ＭＳ 明朝" w:eastAsia="ＭＳ 明朝" w:hAnsi="ＭＳ 明朝" w:hint="eastAsia"/>
          <w:sz w:val="22"/>
        </w:rPr>
        <w:lastRenderedPageBreak/>
        <w:t>（発）人）欄、被害者の住所、職業、生年月日・性別、事件の概要、指紋記録等作成欄、作成月日欄、不作成理由欄、被害記録欄、手口記録欄、月日時欄、指揮（伺）事項欄、備考欄</w:t>
      </w:r>
    </w:p>
    <w:p w14:paraId="0754FFA9" w14:textId="1BA3B0E3" w:rsidR="00D07125" w:rsidRPr="00D07125" w:rsidRDefault="00D07125" w:rsidP="006A031A">
      <w:pPr>
        <w:spacing w:line="340" w:lineRule="exact"/>
        <w:ind w:left="502" w:hangingChars="228" w:hanging="502"/>
        <w:rPr>
          <w:rFonts w:ascii="ＭＳ 明朝" w:eastAsia="ＭＳ 明朝" w:hAnsi="ＭＳ 明朝"/>
          <w:sz w:val="22"/>
        </w:rPr>
      </w:pPr>
      <w:r>
        <w:rPr>
          <w:rFonts w:ascii="ＭＳ 明朝" w:eastAsia="ＭＳ 明朝" w:hAnsi="ＭＳ 明朝" w:hint="eastAsia"/>
          <w:sz w:val="22"/>
        </w:rPr>
        <w:t xml:space="preserve">　</w:t>
      </w:r>
      <w:r w:rsidR="00715C61">
        <w:rPr>
          <w:rFonts w:ascii="ＭＳ 明朝" w:eastAsia="ＭＳ 明朝" w:hAnsi="ＭＳ 明朝" w:hint="eastAsia"/>
          <w:sz w:val="22"/>
        </w:rPr>
        <w:t xml:space="preserve"> </w:t>
      </w:r>
      <w:r>
        <w:rPr>
          <w:rFonts w:ascii="ＭＳ 明朝" w:eastAsia="ＭＳ 明朝" w:hAnsi="ＭＳ 明朝" w:hint="eastAsia"/>
          <w:sz w:val="22"/>
        </w:rPr>
        <w:t xml:space="preserve">　　ウ　</w:t>
      </w:r>
      <w:r w:rsidRPr="00D07125">
        <w:rPr>
          <w:rFonts w:ascii="ＭＳ 明朝" w:eastAsia="ＭＳ 明朝" w:hAnsi="ＭＳ 明朝" w:hint="eastAsia"/>
          <w:sz w:val="22"/>
        </w:rPr>
        <w:t>警察本部長事件指揮簿及び警察署長事件指揮簿における番号欄</w:t>
      </w:r>
    </w:p>
    <w:p w14:paraId="62E09BA2" w14:textId="71C5B20E" w:rsidR="00D07125" w:rsidRDefault="00D07125" w:rsidP="006A031A">
      <w:pPr>
        <w:spacing w:line="340" w:lineRule="exact"/>
        <w:ind w:left="502" w:hangingChars="228" w:hanging="502"/>
        <w:rPr>
          <w:rFonts w:ascii="ＭＳ 明朝" w:eastAsia="ＭＳ 明朝" w:hAnsi="ＭＳ 明朝"/>
          <w:sz w:val="22"/>
        </w:rPr>
      </w:pPr>
      <w:r>
        <w:rPr>
          <w:rFonts w:ascii="ＭＳ 明朝" w:eastAsia="ＭＳ 明朝" w:hAnsi="ＭＳ 明朝" w:hint="eastAsia"/>
          <w:sz w:val="22"/>
        </w:rPr>
        <w:t xml:space="preserve">　　　</w:t>
      </w:r>
      <w:r w:rsidR="00715C61">
        <w:rPr>
          <w:rFonts w:ascii="ＭＳ 明朝" w:eastAsia="ＭＳ 明朝" w:hAnsi="ＭＳ 明朝" w:hint="eastAsia"/>
          <w:sz w:val="22"/>
        </w:rPr>
        <w:t xml:space="preserve"> </w:t>
      </w:r>
      <w:r>
        <w:rPr>
          <w:rFonts w:ascii="ＭＳ 明朝" w:eastAsia="ＭＳ 明朝" w:hAnsi="ＭＳ 明朝" w:hint="eastAsia"/>
          <w:sz w:val="22"/>
        </w:rPr>
        <w:t xml:space="preserve">エ　</w:t>
      </w:r>
      <w:r w:rsidRPr="00D07125">
        <w:rPr>
          <w:rFonts w:ascii="ＭＳ 明朝" w:eastAsia="ＭＳ 明朝" w:hAnsi="ＭＳ 明朝" w:hint="eastAsia"/>
          <w:sz w:val="22"/>
        </w:rPr>
        <w:t>警察本部長事件指揮簿における捜査主任官欄</w:t>
      </w:r>
    </w:p>
    <w:p w14:paraId="3B497CC4" w14:textId="485DE98A" w:rsidR="00D07125" w:rsidRDefault="00D07125" w:rsidP="006A031A">
      <w:pPr>
        <w:spacing w:line="340" w:lineRule="exact"/>
        <w:ind w:left="502" w:hangingChars="228" w:hanging="502"/>
        <w:rPr>
          <w:rFonts w:ascii="ＭＳ 明朝" w:eastAsia="ＭＳ 明朝" w:hAnsi="ＭＳ 明朝"/>
          <w:sz w:val="22"/>
        </w:rPr>
      </w:pPr>
      <w:r>
        <w:rPr>
          <w:rFonts w:ascii="ＭＳ 明朝" w:eastAsia="ＭＳ 明朝" w:hAnsi="ＭＳ 明朝" w:hint="eastAsia"/>
          <w:sz w:val="22"/>
        </w:rPr>
        <w:t xml:space="preserve">　　</w:t>
      </w:r>
      <w:r w:rsidR="00715C61">
        <w:rPr>
          <w:rFonts w:ascii="ＭＳ 明朝" w:eastAsia="ＭＳ 明朝" w:hAnsi="ＭＳ 明朝" w:hint="eastAsia"/>
          <w:sz w:val="22"/>
        </w:rPr>
        <w:t xml:space="preserve"> </w:t>
      </w:r>
      <w:r>
        <w:rPr>
          <w:rFonts w:ascii="ＭＳ 明朝" w:eastAsia="ＭＳ 明朝" w:hAnsi="ＭＳ 明朝" w:hint="eastAsia"/>
          <w:sz w:val="22"/>
        </w:rPr>
        <w:t xml:space="preserve">　オ　</w:t>
      </w:r>
      <w:r w:rsidR="00A97DB9">
        <w:rPr>
          <w:rFonts w:ascii="ＭＳ 明朝" w:eastAsia="ＭＳ 明朝" w:hAnsi="ＭＳ 明朝" w:hint="eastAsia"/>
          <w:sz w:val="22"/>
        </w:rPr>
        <w:t>警察</w:t>
      </w:r>
      <w:r w:rsidRPr="00D07125">
        <w:rPr>
          <w:rFonts w:ascii="ＭＳ 明朝" w:eastAsia="ＭＳ 明朝" w:hAnsi="ＭＳ 明朝" w:hint="eastAsia"/>
          <w:sz w:val="22"/>
        </w:rPr>
        <w:t>署長事件指揮簿における捜査主任官欄</w:t>
      </w:r>
    </w:p>
    <w:p w14:paraId="566BE935" w14:textId="3FF32D69" w:rsidR="00D07125" w:rsidRPr="00D07125" w:rsidRDefault="00D07125" w:rsidP="006A031A">
      <w:pPr>
        <w:spacing w:line="340" w:lineRule="exact"/>
        <w:ind w:left="502" w:hangingChars="228" w:hanging="502"/>
        <w:rPr>
          <w:rFonts w:ascii="ＭＳ 明朝" w:eastAsia="ＭＳ 明朝" w:hAnsi="ＭＳ 明朝"/>
          <w:sz w:val="32"/>
          <w:szCs w:val="32"/>
        </w:rPr>
      </w:pPr>
      <w:r>
        <w:rPr>
          <w:rFonts w:ascii="ＭＳ 明朝" w:eastAsia="ＭＳ 明朝" w:hAnsi="ＭＳ 明朝" w:hint="eastAsia"/>
          <w:sz w:val="22"/>
        </w:rPr>
        <w:t xml:space="preserve">　　　</w:t>
      </w:r>
      <w:r w:rsidR="00715C61">
        <w:rPr>
          <w:rFonts w:ascii="ＭＳ 明朝" w:eastAsia="ＭＳ 明朝" w:hAnsi="ＭＳ 明朝" w:hint="eastAsia"/>
          <w:sz w:val="22"/>
        </w:rPr>
        <w:t xml:space="preserve"> </w:t>
      </w:r>
      <w:r>
        <w:rPr>
          <w:rFonts w:ascii="ＭＳ 明朝" w:eastAsia="ＭＳ 明朝" w:hAnsi="ＭＳ 明朝" w:hint="eastAsia"/>
          <w:sz w:val="22"/>
        </w:rPr>
        <w:t xml:space="preserve">カ　</w:t>
      </w:r>
      <w:r w:rsidRPr="00D07125">
        <w:rPr>
          <w:rFonts w:ascii="ＭＳ 明朝" w:eastAsia="ＭＳ 明朝" w:hAnsi="ＭＳ 明朝" w:hint="eastAsia"/>
          <w:sz w:val="22"/>
        </w:rPr>
        <w:t>当該事件捜査において作成された捜査書類</w:t>
      </w:r>
    </w:p>
    <w:p w14:paraId="0F23135B" w14:textId="77777777" w:rsidR="002C4E67" w:rsidRDefault="00DC2481" w:rsidP="006A031A">
      <w:pPr>
        <w:rPr>
          <w:rFonts w:ascii="ＭＳ 明朝" w:eastAsia="ＭＳ 明朝" w:hAnsi="ＭＳ 明朝"/>
          <w:sz w:val="22"/>
        </w:rPr>
      </w:pPr>
      <w:r w:rsidRPr="00556CA0">
        <w:rPr>
          <w:rFonts w:ascii="ＭＳ 明朝" w:eastAsia="ＭＳ 明朝" w:hAnsi="ＭＳ 明朝" w:hint="eastAsia"/>
          <w:sz w:val="22"/>
        </w:rPr>
        <w:t xml:space="preserve">　（２）</w:t>
      </w:r>
      <w:r w:rsidR="001D24DF" w:rsidRPr="00556CA0">
        <w:rPr>
          <w:rFonts w:ascii="ＭＳ 明朝" w:eastAsia="ＭＳ 明朝" w:hAnsi="ＭＳ 明朝" w:hint="eastAsia"/>
          <w:sz w:val="22"/>
        </w:rPr>
        <w:t>公開</w:t>
      </w:r>
      <w:r w:rsidRPr="00556CA0">
        <w:rPr>
          <w:rFonts w:ascii="ＭＳ 明朝" w:eastAsia="ＭＳ 明朝" w:hAnsi="ＭＳ 明朝" w:hint="eastAsia"/>
          <w:sz w:val="22"/>
        </w:rPr>
        <w:t>しない理由</w:t>
      </w:r>
    </w:p>
    <w:p w14:paraId="7A44B2FE" w14:textId="6F21F68C" w:rsidR="002C4E67" w:rsidRPr="00D07125" w:rsidRDefault="002C4E67" w:rsidP="006A031A">
      <w:pPr>
        <w:ind w:left="849" w:hangingChars="386" w:hanging="849"/>
        <w:rPr>
          <w:rFonts w:ascii="ＭＳ 明朝" w:eastAsia="ＭＳ 明朝" w:hAnsi="ＭＳ 明朝"/>
          <w:sz w:val="22"/>
        </w:rPr>
      </w:pPr>
      <w:r>
        <w:rPr>
          <w:rFonts w:ascii="ＭＳ 明朝" w:eastAsia="ＭＳ 明朝" w:hAnsi="ＭＳ 明朝" w:hint="eastAsia"/>
          <w:sz w:val="22"/>
        </w:rPr>
        <w:t xml:space="preserve">　　　</w:t>
      </w:r>
      <w:r w:rsidR="00715C61">
        <w:rPr>
          <w:rFonts w:ascii="ＭＳ 明朝" w:eastAsia="ＭＳ 明朝" w:hAnsi="ＭＳ 明朝" w:hint="eastAsia"/>
          <w:sz w:val="22"/>
        </w:rPr>
        <w:t xml:space="preserve"> </w:t>
      </w:r>
      <w:r w:rsidRPr="00556CA0">
        <w:rPr>
          <w:rFonts w:ascii="ＭＳ 明朝" w:eastAsia="ＭＳ 明朝" w:hAnsi="ＭＳ 明朝" w:hint="eastAsia"/>
          <w:sz w:val="22"/>
        </w:rPr>
        <w:t xml:space="preserve">ア　</w:t>
      </w:r>
      <w:r w:rsidRPr="002C4E67">
        <w:rPr>
          <w:rFonts w:ascii="ＭＳ 明朝" w:eastAsia="ＭＳ 明朝" w:hAnsi="ＭＳ 明朝" w:hint="eastAsia"/>
          <w:kern w:val="0"/>
          <w:sz w:val="22"/>
        </w:rPr>
        <w:t>警察本部長事件指揮簿における事件名、発生（認知）年月日時欄、被疑者（被告訴</w:t>
      </w:r>
      <w:r w:rsidRPr="00D07125">
        <w:rPr>
          <w:rFonts w:ascii="ＭＳ 明朝" w:eastAsia="ＭＳ 明朝" w:hAnsi="ＭＳ 明朝" w:hint="eastAsia"/>
          <w:sz w:val="22"/>
        </w:rPr>
        <w:t>（発）人）欄、指紋記録等作成欄、作成月日欄、不作成理由欄、被害記録欄、手口記録欄、月日時欄、指揮（伺）事項欄、備考欄及び被害者を特定し得る部分</w:t>
      </w:r>
    </w:p>
    <w:p w14:paraId="3893AE57" w14:textId="04FC5E29" w:rsidR="002C4E67" w:rsidRDefault="002C4E67" w:rsidP="006A031A">
      <w:pPr>
        <w:spacing w:line="340" w:lineRule="exact"/>
        <w:ind w:left="849" w:hangingChars="386" w:hanging="849"/>
        <w:rPr>
          <w:rFonts w:ascii="ＭＳ 明朝" w:eastAsia="ＭＳ 明朝" w:hAnsi="ＭＳ 明朝"/>
          <w:sz w:val="22"/>
        </w:rPr>
      </w:pPr>
      <w:r>
        <w:rPr>
          <w:rFonts w:ascii="ＭＳ 明朝" w:eastAsia="ＭＳ 明朝" w:hAnsi="ＭＳ 明朝" w:hint="eastAsia"/>
          <w:sz w:val="22"/>
        </w:rPr>
        <w:t xml:space="preserve">　　</w:t>
      </w:r>
      <w:r w:rsidR="00715C61">
        <w:rPr>
          <w:rFonts w:ascii="ＭＳ 明朝" w:eastAsia="ＭＳ 明朝" w:hAnsi="ＭＳ 明朝" w:hint="eastAsia"/>
          <w:sz w:val="22"/>
        </w:rPr>
        <w:t xml:space="preserve"> </w:t>
      </w:r>
      <w:r>
        <w:rPr>
          <w:rFonts w:ascii="ＭＳ 明朝" w:eastAsia="ＭＳ 明朝" w:hAnsi="ＭＳ 明朝" w:hint="eastAsia"/>
          <w:sz w:val="22"/>
        </w:rPr>
        <w:t xml:space="preserve">　イ　</w:t>
      </w:r>
      <w:r w:rsidRPr="002C4E67">
        <w:rPr>
          <w:rFonts w:ascii="ＭＳ 明朝" w:eastAsia="ＭＳ 明朝" w:hAnsi="ＭＳ 明朝" w:hint="eastAsia"/>
          <w:kern w:val="0"/>
          <w:sz w:val="22"/>
        </w:rPr>
        <w:t>警察署長事件指揮簿における事件名、発生（認知）年月日時欄、被疑者（被告訴</w:t>
      </w:r>
      <w:r w:rsidRPr="00D07125">
        <w:rPr>
          <w:rFonts w:ascii="ＭＳ 明朝" w:eastAsia="ＭＳ 明朝" w:hAnsi="ＭＳ 明朝" w:hint="eastAsia"/>
          <w:sz w:val="22"/>
        </w:rPr>
        <w:t>（発）人）欄、被害者の住所、職業、生年月日・性別、事件の概要、指紋記録等作成欄、作成月日欄、不作成理由欄、被害記録欄、手口記録欄、月日時欄、指揮（伺）事項欄、備考欄</w:t>
      </w:r>
    </w:p>
    <w:p w14:paraId="6E3F63AF" w14:textId="77777777" w:rsidR="002C4E67" w:rsidRDefault="002C4E67" w:rsidP="006A031A">
      <w:pPr>
        <w:spacing w:line="340" w:lineRule="exact"/>
        <w:ind w:left="849" w:hangingChars="386" w:hanging="849"/>
        <w:rPr>
          <w:rFonts w:ascii="ＭＳ 明朝" w:eastAsia="ＭＳ 明朝" w:hAnsi="ＭＳ 明朝"/>
          <w:sz w:val="22"/>
        </w:rPr>
      </w:pPr>
      <w:r>
        <w:rPr>
          <w:rFonts w:ascii="ＭＳ 明朝" w:eastAsia="ＭＳ 明朝" w:hAnsi="ＭＳ 明朝" w:hint="eastAsia"/>
          <w:sz w:val="22"/>
        </w:rPr>
        <w:t xml:space="preserve">　　　（ア）条例第８条第２項第２号に該当する。</w:t>
      </w:r>
    </w:p>
    <w:p w14:paraId="596CAFBA" w14:textId="640481ED" w:rsidR="002C4E67" w:rsidRDefault="002C4E67" w:rsidP="006A031A">
      <w:pPr>
        <w:spacing w:line="340" w:lineRule="exact"/>
        <w:ind w:left="1133" w:hangingChars="515" w:hanging="1133"/>
        <w:rPr>
          <w:rFonts w:ascii="ＭＳ 明朝" w:eastAsia="ＭＳ 明朝" w:hAnsi="ＭＳ 明朝"/>
          <w:sz w:val="22"/>
        </w:rPr>
      </w:pPr>
      <w:r>
        <w:rPr>
          <w:rFonts w:ascii="ＭＳ 明朝" w:eastAsia="ＭＳ 明朝" w:hAnsi="ＭＳ 明朝" w:hint="eastAsia"/>
          <w:sz w:val="22"/>
        </w:rPr>
        <w:t xml:space="preserve">　　　　　　</w:t>
      </w:r>
      <w:r w:rsidRPr="002C4E67">
        <w:rPr>
          <w:rFonts w:ascii="ＭＳ 明朝" w:eastAsia="ＭＳ 明朝" w:hAnsi="ＭＳ 明朝" w:hint="eastAsia"/>
          <w:color w:val="000000" w:themeColor="text1"/>
          <w:sz w:val="22"/>
        </w:rPr>
        <w:t>本件</w:t>
      </w:r>
      <w:r w:rsidR="00F21FB3">
        <w:rPr>
          <w:rFonts w:ascii="ＭＳ 明朝" w:eastAsia="ＭＳ 明朝" w:hAnsi="ＭＳ 明朝" w:hint="eastAsia"/>
          <w:color w:val="000000" w:themeColor="text1"/>
          <w:sz w:val="22"/>
        </w:rPr>
        <w:t>対象</w:t>
      </w:r>
      <w:r w:rsidRPr="002C4E67">
        <w:rPr>
          <w:rFonts w:ascii="ＭＳ 明朝" w:eastAsia="ＭＳ 明朝" w:hAnsi="ＭＳ 明朝" w:hint="eastAsia"/>
          <w:color w:val="000000" w:themeColor="text1"/>
          <w:sz w:val="22"/>
        </w:rPr>
        <w:t>文書（非公開部分）には、拉致の可能性が否定できない方に関する事件捜査の具体的な内容が</w:t>
      </w:r>
      <w:r w:rsidRPr="002C4E67">
        <w:rPr>
          <w:rFonts w:ascii="ＭＳ 明朝" w:eastAsia="ＭＳ 明朝" w:hAnsi="ＭＳ 明朝" w:hint="eastAsia"/>
          <w:bCs/>
          <w:color w:val="000000" w:themeColor="text1"/>
          <w:sz w:val="22"/>
        </w:rPr>
        <w:t>記録されており、これは犯罪の予防、鎮圧又は捜査等に関する手法、体制、方針等に関する情報であって、公にすることにより、将来の犯行を容易にし、又は犯罪の鎮圧を困難ならしめるなど、犯罪の予防、鎮圧又は捜査その他の公共の安全と秩序の維持に支障を及ぼすおそれがある。</w:t>
      </w:r>
    </w:p>
    <w:p w14:paraId="71147BEA" w14:textId="044E3AB3" w:rsidR="002C4E67" w:rsidRPr="002C4E67" w:rsidRDefault="002C4E67" w:rsidP="006A031A">
      <w:pPr>
        <w:spacing w:line="340" w:lineRule="exact"/>
        <w:ind w:left="1133" w:hangingChars="515" w:hanging="1133"/>
        <w:rPr>
          <w:rFonts w:ascii="ＭＳ 明朝" w:eastAsia="ＭＳ 明朝" w:hAnsi="ＭＳ 明朝"/>
          <w:sz w:val="22"/>
        </w:rPr>
      </w:pPr>
      <w:r>
        <w:rPr>
          <w:rFonts w:ascii="ＭＳ 明朝" w:eastAsia="ＭＳ 明朝" w:hAnsi="ＭＳ 明朝" w:hint="eastAsia"/>
          <w:sz w:val="22"/>
        </w:rPr>
        <w:t xml:space="preserve">　　　（イ）</w:t>
      </w:r>
      <w:r w:rsidRPr="002C4E67">
        <w:rPr>
          <w:rFonts w:ascii="ＭＳ 明朝" w:eastAsia="ＭＳ 明朝" w:hAnsi="ＭＳ 明朝" w:hint="eastAsia"/>
          <w:sz w:val="22"/>
        </w:rPr>
        <w:t>条例第９条第１号に該当する。</w:t>
      </w:r>
    </w:p>
    <w:p w14:paraId="39E2A8C2" w14:textId="345AC9F3" w:rsidR="002C4E67" w:rsidRDefault="002C4E67" w:rsidP="006A031A">
      <w:pPr>
        <w:ind w:leftChars="196" w:left="1134" w:hangingChars="328" w:hanging="722"/>
        <w:rPr>
          <w:rFonts w:ascii="ＭＳ 明朝" w:eastAsia="ＭＳ 明朝" w:hAnsi="ＭＳ 明朝"/>
          <w:color w:val="000000" w:themeColor="text1"/>
          <w:sz w:val="22"/>
        </w:rPr>
      </w:pPr>
      <w:r w:rsidRPr="002C4E67">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2C4E67">
        <w:rPr>
          <w:rFonts w:ascii="ＭＳ 明朝" w:eastAsia="ＭＳ 明朝" w:hAnsi="ＭＳ 明朝" w:hint="eastAsia"/>
          <w:color w:val="000000" w:themeColor="text1"/>
          <w:sz w:val="22"/>
        </w:rPr>
        <w:t>本件</w:t>
      </w:r>
      <w:r w:rsidR="00F21FB3">
        <w:rPr>
          <w:rFonts w:ascii="ＭＳ 明朝" w:eastAsia="ＭＳ 明朝" w:hAnsi="ＭＳ 明朝" w:hint="eastAsia"/>
          <w:color w:val="000000" w:themeColor="text1"/>
          <w:sz w:val="22"/>
        </w:rPr>
        <w:t>対象</w:t>
      </w:r>
      <w:r w:rsidRPr="002C4E67">
        <w:rPr>
          <w:rFonts w:ascii="ＭＳ 明朝" w:eastAsia="ＭＳ 明朝" w:hAnsi="ＭＳ 明朝" w:hint="eastAsia"/>
          <w:color w:val="000000" w:themeColor="text1"/>
          <w:sz w:val="22"/>
        </w:rPr>
        <w:t>文書（非公開部分）には、拉致の可能性が否定できない方に関する事件捜査の具体的な内容が</w:t>
      </w:r>
      <w:r w:rsidRPr="002C4E67">
        <w:rPr>
          <w:rFonts w:ascii="ＭＳ 明朝" w:eastAsia="ＭＳ 明朝" w:hAnsi="ＭＳ 明朝" w:hint="eastAsia"/>
          <w:bCs/>
          <w:color w:val="000000" w:themeColor="text1"/>
          <w:sz w:val="22"/>
        </w:rPr>
        <w:t>記録されており、</w:t>
      </w:r>
      <w:r w:rsidRPr="002C4E67">
        <w:rPr>
          <w:rFonts w:ascii="ＭＳ 明朝" w:eastAsia="ＭＳ 明朝" w:hAnsi="ＭＳ 明朝" w:hint="eastAsia"/>
          <w:color w:val="000000" w:themeColor="text1"/>
          <w:sz w:val="22"/>
        </w:rPr>
        <w:t>これらは特定の個人が識別される個人のプライバシーに関する情報であって、一般に他人に知られたくないと望むことが正当であると認められる。</w:t>
      </w:r>
    </w:p>
    <w:p w14:paraId="2DDF233E" w14:textId="60B503C3" w:rsidR="002C4E67" w:rsidRPr="00D07125" w:rsidRDefault="002C4E67" w:rsidP="006A031A">
      <w:pPr>
        <w:spacing w:line="340" w:lineRule="exact"/>
        <w:ind w:left="502" w:hangingChars="228" w:hanging="502"/>
        <w:rPr>
          <w:rFonts w:ascii="ＭＳ 明朝" w:eastAsia="ＭＳ 明朝" w:hAnsi="ＭＳ 明朝"/>
          <w:sz w:val="22"/>
        </w:rPr>
      </w:pPr>
      <w:r>
        <w:rPr>
          <w:rFonts w:ascii="ＭＳ 明朝" w:eastAsia="ＭＳ 明朝" w:hAnsi="ＭＳ 明朝" w:hint="eastAsia"/>
          <w:color w:val="000000" w:themeColor="text1"/>
          <w:sz w:val="22"/>
        </w:rPr>
        <w:t xml:space="preserve">　　　</w:t>
      </w:r>
      <w:r w:rsidR="00715C61">
        <w:rPr>
          <w:rFonts w:ascii="ＭＳ 明朝" w:eastAsia="ＭＳ 明朝" w:hAnsi="ＭＳ 明朝" w:hint="eastAsia"/>
          <w:color w:val="000000" w:themeColor="text1"/>
          <w:sz w:val="22"/>
        </w:rPr>
        <w:t xml:space="preserve"> </w:t>
      </w:r>
      <w:r>
        <w:rPr>
          <w:rFonts w:ascii="ＭＳ 明朝" w:eastAsia="ＭＳ 明朝" w:hAnsi="ＭＳ 明朝" w:hint="eastAsia"/>
          <w:sz w:val="22"/>
        </w:rPr>
        <w:t xml:space="preserve">ウ　</w:t>
      </w:r>
      <w:r w:rsidRPr="00D07125">
        <w:rPr>
          <w:rFonts w:ascii="ＭＳ 明朝" w:eastAsia="ＭＳ 明朝" w:hAnsi="ＭＳ 明朝" w:hint="eastAsia"/>
          <w:sz w:val="22"/>
        </w:rPr>
        <w:t>警察本部長事件指揮簿及び警察署長事件指揮簿における番号欄</w:t>
      </w:r>
    </w:p>
    <w:p w14:paraId="6457DDC2" w14:textId="1B5E4AE0" w:rsidR="002C4E67" w:rsidRDefault="002C4E67" w:rsidP="006A031A">
      <w:pPr>
        <w:spacing w:line="340" w:lineRule="exact"/>
        <w:ind w:left="502" w:hangingChars="228" w:hanging="502"/>
        <w:rPr>
          <w:rFonts w:ascii="ＭＳ 明朝" w:eastAsia="ＭＳ 明朝" w:hAnsi="ＭＳ 明朝"/>
          <w:sz w:val="22"/>
        </w:rPr>
      </w:pPr>
      <w:r>
        <w:rPr>
          <w:rFonts w:ascii="ＭＳ 明朝" w:eastAsia="ＭＳ 明朝" w:hAnsi="ＭＳ 明朝" w:hint="eastAsia"/>
          <w:sz w:val="22"/>
        </w:rPr>
        <w:t xml:space="preserve">　　　</w:t>
      </w:r>
      <w:r w:rsidR="00715C61">
        <w:rPr>
          <w:rFonts w:ascii="ＭＳ 明朝" w:eastAsia="ＭＳ 明朝" w:hAnsi="ＭＳ 明朝" w:hint="eastAsia"/>
          <w:sz w:val="22"/>
        </w:rPr>
        <w:t xml:space="preserve"> </w:t>
      </w:r>
      <w:r>
        <w:rPr>
          <w:rFonts w:ascii="ＭＳ 明朝" w:eastAsia="ＭＳ 明朝" w:hAnsi="ＭＳ 明朝" w:hint="eastAsia"/>
          <w:sz w:val="22"/>
        </w:rPr>
        <w:t xml:space="preserve">エ　</w:t>
      </w:r>
      <w:r w:rsidRPr="00D07125">
        <w:rPr>
          <w:rFonts w:ascii="ＭＳ 明朝" w:eastAsia="ＭＳ 明朝" w:hAnsi="ＭＳ 明朝" w:hint="eastAsia"/>
          <w:sz w:val="22"/>
        </w:rPr>
        <w:t>警察本部長事件指揮簿における捜査主任官欄</w:t>
      </w:r>
    </w:p>
    <w:p w14:paraId="253EDA1A" w14:textId="77777777" w:rsidR="002C4E67" w:rsidRDefault="002C4E67" w:rsidP="006A031A">
      <w:pPr>
        <w:spacing w:line="340" w:lineRule="exact"/>
        <w:rPr>
          <w:rFonts w:ascii="ＭＳ 明朝" w:eastAsia="ＭＳ 明朝" w:hAnsi="ＭＳ 明朝"/>
          <w:sz w:val="22"/>
        </w:rPr>
      </w:pPr>
      <w:r>
        <w:rPr>
          <w:rFonts w:ascii="ＭＳ 明朝" w:eastAsia="ＭＳ 明朝" w:hAnsi="ＭＳ 明朝" w:hint="eastAsia"/>
          <w:color w:val="000000" w:themeColor="text1"/>
          <w:sz w:val="22"/>
        </w:rPr>
        <w:t xml:space="preserve">　　</w:t>
      </w:r>
      <w:r w:rsidRPr="002C4E67">
        <w:rPr>
          <w:rFonts w:ascii="ＭＳ 明朝" w:eastAsia="ＭＳ 明朝" w:hAnsi="ＭＳ 明朝" w:hint="eastAsia"/>
          <w:color w:val="000000" w:themeColor="text1"/>
          <w:sz w:val="22"/>
        </w:rPr>
        <w:t xml:space="preserve">　</w:t>
      </w:r>
      <w:r>
        <w:rPr>
          <w:rFonts w:ascii="ＭＳ 明朝" w:eastAsia="ＭＳ 明朝" w:hAnsi="ＭＳ 明朝" w:hint="eastAsia"/>
          <w:sz w:val="22"/>
        </w:rPr>
        <w:t>（ア）</w:t>
      </w:r>
      <w:r w:rsidRPr="002C4E67">
        <w:rPr>
          <w:rFonts w:ascii="ＭＳ 明朝" w:eastAsia="ＭＳ 明朝" w:hAnsi="ＭＳ 明朝" w:hint="eastAsia"/>
          <w:sz w:val="22"/>
        </w:rPr>
        <w:t>条例第８条第２項第１号に該当する。</w:t>
      </w:r>
    </w:p>
    <w:p w14:paraId="414D0BCA" w14:textId="3882F096" w:rsidR="002C4E67" w:rsidRPr="002C4E67" w:rsidRDefault="002C4E67" w:rsidP="006A031A">
      <w:pPr>
        <w:spacing w:line="340" w:lineRule="exact"/>
        <w:ind w:left="1133" w:hangingChars="515" w:hanging="1133"/>
        <w:rPr>
          <w:rFonts w:ascii="ＭＳ 明朝" w:eastAsia="ＭＳ 明朝" w:hAnsi="ＭＳ 明朝"/>
          <w:sz w:val="22"/>
        </w:rPr>
      </w:pPr>
      <w:r>
        <w:rPr>
          <w:rFonts w:ascii="ＭＳ 明朝" w:eastAsia="ＭＳ 明朝" w:hAnsi="ＭＳ 明朝" w:hint="eastAsia"/>
          <w:sz w:val="22"/>
        </w:rPr>
        <w:t xml:space="preserve">　　　　　　</w:t>
      </w:r>
      <w:r w:rsidRPr="002C4E67">
        <w:rPr>
          <w:rFonts w:ascii="ＭＳ 明朝" w:eastAsia="ＭＳ 明朝" w:hAnsi="ＭＳ 明朝" w:hint="eastAsia"/>
          <w:color w:val="000000" w:themeColor="text1"/>
          <w:sz w:val="22"/>
        </w:rPr>
        <w:t>本件</w:t>
      </w:r>
      <w:r w:rsidR="00F21FB3">
        <w:rPr>
          <w:rFonts w:ascii="ＭＳ 明朝" w:eastAsia="ＭＳ 明朝" w:hAnsi="ＭＳ 明朝" w:hint="eastAsia"/>
          <w:color w:val="000000" w:themeColor="text1"/>
          <w:sz w:val="22"/>
        </w:rPr>
        <w:t>対象</w:t>
      </w:r>
      <w:r w:rsidRPr="002C4E67">
        <w:rPr>
          <w:rFonts w:ascii="ＭＳ 明朝" w:eastAsia="ＭＳ 明朝" w:hAnsi="ＭＳ 明朝" w:hint="eastAsia"/>
          <w:color w:val="000000" w:themeColor="text1"/>
          <w:sz w:val="22"/>
        </w:rPr>
        <w:t>文書（非公開部分）には、事件指揮簿における番号等が</w:t>
      </w:r>
      <w:r w:rsidRPr="002C4E67">
        <w:rPr>
          <w:rFonts w:ascii="ＭＳ 明朝" w:eastAsia="ＭＳ 明朝" w:hAnsi="ＭＳ 明朝" w:hint="eastAsia"/>
          <w:bCs/>
          <w:color w:val="000000" w:themeColor="text1"/>
          <w:sz w:val="22"/>
        </w:rPr>
        <w:t>記録されており、これらは警察が行う捜査等の事務に関する情報であって、公にすることにより、当該若しくは同種の事務の目的が達成できなくなり、又はこれらの事務の公正かつ適切な執行に著しい支障を及ぼすおそれがあることから、条例第８条第１項第４号に該当する。</w:t>
      </w:r>
    </w:p>
    <w:p w14:paraId="3FB59152" w14:textId="77777777" w:rsidR="002C4E67" w:rsidRDefault="002C4E67" w:rsidP="006A031A">
      <w:pPr>
        <w:spacing w:line="340" w:lineRule="exact"/>
        <w:ind w:left="502" w:hangingChars="228" w:hanging="502"/>
        <w:rPr>
          <w:rFonts w:ascii="ＭＳ 明朝" w:eastAsia="ＭＳ 明朝" w:hAnsi="ＭＳ 明朝"/>
          <w:bCs/>
          <w:color w:val="000000" w:themeColor="text1"/>
          <w:sz w:val="22"/>
        </w:rPr>
      </w:pPr>
      <w:r w:rsidRPr="002C4E67">
        <w:rPr>
          <w:rFonts w:ascii="ＭＳ 明朝" w:eastAsia="ＭＳ 明朝" w:hAnsi="ＭＳ 明朝" w:hint="eastAsia"/>
          <w:bCs/>
          <w:color w:val="000000" w:themeColor="text1"/>
          <w:sz w:val="22"/>
        </w:rPr>
        <w:t xml:space="preserve">　　</w:t>
      </w:r>
      <w:r>
        <w:rPr>
          <w:rFonts w:ascii="ＭＳ 明朝" w:eastAsia="ＭＳ 明朝" w:hAnsi="ＭＳ 明朝" w:hint="eastAsia"/>
          <w:bCs/>
          <w:color w:val="000000" w:themeColor="text1"/>
          <w:sz w:val="22"/>
        </w:rPr>
        <w:t xml:space="preserve">　</w:t>
      </w:r>
      <w:r>
        <w:rPr>
          <w:rFonts w:ascii="ＭＳ 明朝" w:eastAsia="ＭＳ 明朝" w:hAnsi="ＭＳ 明朝" w:hint="eastAsia"/>
          <w:sz w:val="22"/>
        </w:rPr>
        <w:t>（イ）</w:t>
      </w:r>
      <w:r w:rsidRPr="002C4E67">
        <w:rPr>
          <w:rFonts w:ascii="ＭＳ 明朝" w:eastAsia="ＭＳ 明朝" w:hAnsi="ＭＳ 明朝" w:hint="eastAsia"/>
          <w:color w:val="000000" w:themeColor="text1"/>
          <w:sz w:val="22"/>
        </w:rPr>
        <w:t>条例第８条第２項第２号に該当する。</w:t>
      </w:r>
    </w:p>
    <w:p w14:paraId="07E40FCD" w14:textId="33A80F29" w:rsidR="002C4E67" w:rsidRDefault="002C4E67" w:rsidP="006A031A">
      <w:pPr>
        <w:spacing w:line="340" w:lineRule="exact"/>
        <w:ind w:left="1133" w:hangingChars="515" w:hanging="1133"/>
        <w:rPr>
          <w:rFonts w:ascii="ＭＳ 明朝" w:eastAsia="ＭＳ 明朝" w:hAnsi="ＭＳ 明朝"/>
          <w:bCs/>
          <w:color w:val="000000" w:themeColor="text1"/>
          <w:sz w:val="22"/>
        </w:rPr>
      </w:pPr>
      <w:r>
        <w:rPr>
          <w:rFonts w:ascii="ＭＳ 明朝" w:eastAsia="ＭＳ 明朝" w:hAnsi="ＭＳ 明朝" w:hint="eastAsia"/>
          <w:bCs/>
          <w:color w:val="000000" w:themeColor="text1"/>
          <w:sz w:val="22"/>
        </w:rPr>
        <w:t xml:space="preserve">　　　　　　</w:t>
      </w:r>
      <w:r w:rsidRPr="002C4E67">
        <w:rPr>
          <w:rFonts w:ascii="ＭＳ 明朝" w:eastAsia="ＭＳ 明朝" w:hAnsi="ＭＳ 明朝" w:hint="eastAsia"/>
          <w:color w:val="000000" w:themeColor="text1"/>
          <w:sz w:val="22"/>
        </w:rPr>
        <w:t>本件</w:t>
      </w:r>
      <w:r w:rsidR="00F21FB3">
        <w:rPr>
          <w:rFonts w:ascii="ＭＳ 明朝" w:eastAsia="ＭＳ 明朝" w:hAnsi="ＭＳ 明朝" w:hint="eastAsia"/>
          <w:color w:val="000000" w:themeColor="text1"/>
          <w:sz w:val="22"/>
        </w:rPr>
        <w:t>対象</w:t>
      </w:r>
      <w:r w:rsidRPr="002C4E67">
        <w:rPr>
          <w:rFonts w:ascii="ＭＳ 明朝" w:eastAsia="ＭＳ 明朝" w:hAnsi="ＭＳ 明朝" w:hint="eastAsia"/>
          <w:color w:val="000000" w:themeColor="text1"/>
          <w:sz w:val="22"/>
        </w:rPr>
        <w:t>文書（非公開部分）には、事件指揮簿における番号等が</w:t>
      </w:r>
      <w:r w:rsidRPr="002C4E67">
        <w:rPr>
          <w:rFonts w:ascii="ＭＳ 明朝" w:eastAsia="ＭＳ 明朝" w:hAnsi="ＭＳ 明朝" w:hint="eastAsia"/>
          <w:bCs/>
          <w:color w:val="000000" w:themeColor="text1"/>
          <w:sz w:val="22"/>
        </w:rPr>
        <w:t>記録されており、これ</w:t>
      </w:r>
      <w:r w:rsidR="00F65F2D">
        <w:rPr>
          <w:rFonts w:ascii="ＭＳ 明朝" w:eastAsia="ＭＳ 明朝" w:hAnsi="ＭＳ 明朝" w:hint="eastAsia"/>
          <w:bCs/>
          <w:color w:val="000000" w:themeColor="text1"/>
          <w:sz w:val="22"/>
        </w:rPr>
        <w:t>ら</w:t>
      </w:r>
      <w:r w:rsidRPr="002C4E67">
        <w:rPr>
          <w:rFonts w:ascii="ＭＳ 明朝" w:eastAsia="ＭＳ 明朝" w:hAnsi="ＭＳ 明朝" w:hint="eastAsia"/>
          <w:bCs/>
          <w:color w:val="000000" w:themeColor="text1"/>
          <w:sz w:val="22"/>
        </w:rPr>
        <w:t>は捜査</w:t>
      </w:r>
      <w:r w:rsidR="00517A12">
        <w:rPr>
          <w:rFonts w:ascii="ＭＳ 明朝" w:eastAsia="ＭＳ 明朝" w:hAnsi="ＭＳ 明朝" w:hint="eastAsia"/>
          <w:bCs/>
          <w:color w:val="000000" w:themeColor="text1"/>
          <w:sz w:val="22"/>
        </w:rPr>
        <w:t>の</w:t>
      </w:r>
      <w:r w:rsidRPr="002C4E67">
        <w:rPr>
          <w:rFonts w:ascii="ＭＳ 明朝" w:eastAsia="ＭＳ 明朝" w:hAnsi="ＭＳ 明朝" w:hint="eastAsia"/>
          <w:bCs/>
          <w:color w:val="000000" w:themeColor="text1"/>
          <w:sz w:val="22"/>
        </w:rPr>
        <w:t>手法、体制、方針等に関する情報であって、公にすることにより、将来の犯行を容易にし、又は犯罪の鎮圧を困難ならしめるなど、犯罪の予防、鎮圧又は捜査その他の公共の安全と秩序の維持に支障を及ぼすおそれがある。</w:t>
      </w:r>
    </w:p>
    <w:p w14:paraId="671EA7F0" w14:textId="12C2370A" w:rsidR="00BD3351" w:rsidRDefault="002C4E67" w:rsidP="006A031A">
      <w:pPr>
        <w:spacing w:line="340" w:lineRule="exact"/>
        <w:ind w:left="502" w:hangingChars="228" w:hanging="502"/>
        <w:rPr>
          <w:rFonts w:ascii="ＭＳ 明朝" w:eastAsia="ＭＳ 明朝" w:hAnsi="ＭＳ 明朝"/>
          <w:sz w:val="22"/>
        </w:rPr>
      </w:pPr>
      <w:r>
        <w:rPr>
          <w:rFonts w:ascii="ＭＳ 明朝" w:eastAsia="ＭＳ 明朝" w:hAnsi="ＭＳ 明朝" w:hint="eastAsia"/>
          <w:bCs/>
          <w:color w:val="000000" w:themeColor="text1"/>
          <w:sz w:val="22"/>
        </w:rPr>
        <w:t xml:space="preserve">　</w:t>
      </w:r>
      <w:r w:rsidR="00715C61">
        <w:rPr>
          <w:rFonts w:ascii="ＭＳ 明朝" w:eastAsia="ＭＳ 明朝" w:hAnsi="ＭＳ 明朝" w:hint="eastAsia"/>
          <w:bCs/>
          <w:color w:val="000000" w:themeColor="text1"/>
          <w:sz w:val="22"/>
        </w:rPr>
        <w:t xml:space="preserve"> </w:t>
      </w:r>
      <w:r>
        <w:rPr>
          <w:rFonts w:ascii="ＭＳ 明朝" w:eastAsia="ＭＳ 明朝" w:hAnsi="ＭＳ 明朝" w:hint="eastAsia"/>
          <w:bCs/>
          <w:color w:val="000000" w:themeColor="text1"/>
          <w:sz w:val="22"/>
        </w:rPr>
        <w:t xml:space="preserve">　　</w:t>
      </w:r>
      <w:r>
        <w:rPr>
          <w:rFonts w:ascii="ＭＳ 明朝" w:eastAsia="ＭＳ 明朝" w:hAnsi="ＭＳ 明朝" w:hint="eastAsia"/>
          <w:sz w:val="22"/>
        </w:rPr>
        <w:t xml:space="preserve">オ　</w:t>
      </w:r>
      <w:r w:rsidR="00A97DB9">
        <w:rPr>
          <w:rFonts w:ascii="ＭＳ 明朝" w:eastAsia="ＭＳ 明朝" w:hAnsi="ＭＳ 明朝" w:hint="eastAsia"/>
          <w:sz w:val="22"/>
        </w:rPr>
        <w:t>警察</w:t>
      </w:r>
      <w:r w:rsidRPr="00D07125">
        <w:rPr>
          <w:rFonts w:ascii="ＭＳ 明朝" w:eastAsia="ＭＳ 明朝" w:hAnsi="ＭＳ 明朝" w:hint="eastAsia"/>
          <w:sz w:val="22"/>
        </w:rPr>
        <w:t>署長事件指揮簿における捜査主任官欄</w:t>
      </w:r>
    </w:p>
    <w:p w14:paraId="45E906AB" w14:textId="25FC7435" w:rsidR="00C03D00" w:rsidRDefault="00BD3351" w:rsidP="006A031A">
      <w:pPr>
        <w:spacing w:line="340" w:lineRule="exact"/>
        <w:ind w:left="502" w:hangingChars="228" w:hanging="502"/>
        <w:rPr>
          <w:rFonts w:ascii="ＭＳ 明朝" w:eastAsia="ＭＳ 明朝" w:hAnsi="ＭＳ 明朝"/>
          <w:sz w:val="22"/>
        </w:rPr>
      </w:pPr>
      <w:r>
        <w:rPr>
          <w:rFonts w:ascii="ＭＳ 明朝" w:eastAsia="ＭＳ 明朝" w:hAnsi="ＭＳ 明朝" w:hint="eastAsia"/>
          <w:sz w:val="22"/>
        </w:rPr>
        <w:t xml:space="preserve">　　　　　 </w:t>
      </w:r>
      <w:r w:rsidR="00C03D00" w:rsidRPr="00C03D00">
        <w:rPr>
          <w:rFonts w:ascii="ＭＳ 明朝" w:eastAsia="ＭＳ 明朝" w:hAnsi="ＭＳ 明朝" w:hint="eastAsia"/>
          <w:sz w:val="22"/>
        </w:rPr>
        <w:t>条例第８条第２項第３号に該当する。</w:t>
      </w:r>
    </w:p>
    <w:p w14:paraId="45AA95FE" w14:textId="6102CC40" w:rsidR="00C03D00" w:rsidRPr="00C03D00" w:rsidRDefault="00C03D00" w:rsidP="006A031A">
      <w:pPr>
        <w:spacing w:line="340" w:lineRule="exact"/>
        <w:ind w:left="992" w:hangingChars="451" w:hanging="992"/>
        <w:rPr>
          <w:rFonts w:ascii="ＭＳ 明朝" w:eastAsia="ＭＳ 明朝" w:hAnsi="ＭＳ 明朝"/>
          <w:sz w:val="22"/>
        </w:rPr>
      </w:pPr>
      <w:r>
        <w:rPr>
          <w:rFonts w:ascii="ＭＳ 明朝" w:eastAsia="ＭＳ 明朝" w:hAnsi="ＭＳ 明朝" w:hint="eastAsia"/>
          <w:sz w:val="22"/>
        </w:rPr>
        <w:lastRenderedPageBreak/>
        <w:t xml:space="preserve">　　　　　</w:t>
      </w:r>
      <w:r w:rsidR="00BD3351">
        <w:rPr>
          <w:rFonts w:ascii="ＭＳ 明朝" w:eastAsia="ＭＳ 明朝" w:hAnsi="ＭＳ 明朝" w:hint="eastAsia"/>
          <w:sz w:val="22"/>
        </w:rPr>
        <w:t xml:space="preserve"> </w:t>
      </w:r>
      <w:r w:rsidRPr="00C03D00">
        <w:rPr>
          <w:rFonts w:ascii="ＭＳ 明朝" w:eastAsia="ＭＳ 明朝" w:hAnsi="ＭＳ 明朝" w:hint="eastAsia"/>
          <w:sz w:val="22"/>
        </w:rPr>
        <w:t>本件</w:t>
      </w:r>
      <w:r w:rsidR="00F21FB3">
        <w:rPr>
          <w:rFonts w:ascii="ＭＳ 明朝" w:eastAsia="ＭＳ 明朝" w:hAnsi="ＭＳ 明朝" w:hint="eastAsia"/>
          <w:sz w:val="22"/>
        </w:rPr>
        <w:t>対象</w:t>
      </w:r>
      <w:r w:rsidRPr="00C03D00">
        <w:rPr>
          <w:rFonts w:ascii="ＭＳ 明朝" w:eastAsia="ＭＳ 明朝" w:hAnsi="ＭＳ 明朝" w:hint="eastAsia"/>
          <w:sz w:val="22"/>
        </w:rPr>
        <w:t>文書（非公開部分）には、警部補以下の警察職員の氏名等が記録されており、これを</w:t>
      </w:r>
      <w:r w:rsidRPr="00C03D00">
        <w:rPr>
          <w:rFonts w:ascii="ＭＳ 明朝" w:eastAsia="ＭＳ 明朝" w:hAnsi="ＭＳ 明朝" w:hint="eastAsia"/>
          <w:color w:val="000000" w:themeColor="text1"/>
          <w:sz w:val="22"/>
        </w:rPr>
        <w:t>公にすることにより、当該警察職員及びその家族等の生命、身体、財産等の保護に支障を及ぼすおそれがある。</w:t>
      </w:r>
    </w:p>
    <w:p w14:paraId="0D75FEE6" w14:textId="77777777" w:rsidR="00BD3351" w:rsidRDefault="00C03D00" w:rsidP="006A031A">
      <w:pPr>
        <w:spacing w:line="340" w:lineRule="exact"/>
        <w:ind w:left="502" w:hangingChars="228" w:hanging="502"/>
        <w:rPr>
          <w:rFonts w:ascii="ＭＳ 明朝" w:eastAsia="ＭＳ 明朝" w:hAnsi="ＭＳ 明朝"/>
          <w:sz w:val="22"/>
        </w:rPr>
      </w:pPr>
      <w:r>
        <w:rPr>
          <w:rFonts w:ascii="ＭＳ 明朝" w:eastAsia="ＭＳ 明朝" w:hAnsi="ＭＳ 明朝" w:hint="eastAsia"/>
          <w:sz w:val="22"/>
        </w:rPr>
        <w:t xml:space="preserve">　</w:t>
      </w:r>
      <w:r w:rsidR="00715C61">
        <w:rPr>
          <w:rFonts w:ascii="ＭＳ 明朝" w:eastAsia="ＭＳ 明朝" w:hAnsi="ＭＳ 明朝" w:hint="eastAsia"/>
          <w:sz w:val="22"/>
        </w:rPr>
        <w:t xml:space="preserve"> </w:t>
      </w:r>
      <w:r>
        <w:rPr>
          <w:rFonts w:ascii="ＭＳ 明朝" w:eastAsia="ＭＳ 明朝" w:hAnsi="ＭＳ 明朝" w:hint="eastAsia"/>
          <w:sz w:val="22"/>
        </w:rPr>
        <w:t xml:space="preserve">　　</w:t>
      </w:r>
      <w:r w:rsidR="002C4E67">
        <w:rPr>
          <w:rFonts w:ascii="ＭＳ 明朝" w:eastAsia="ＭＳ 明朝" w:hAnsi="ＭＳ 明朝" w:hint="eastAsia"/>
          <w:sz w:val="22"/>
        </w:rPr>
        <w:t xml:space="preserve">カ　</w:t>
      </w:r>
      <w:r w:rsidR="002C4E67" w:rsidRPr="00D07125">
        <w:rPr>
          <w:rFonts w:ascii="ＭＳ 明朝" w:eastAsia="ＭＳ 明朝" w:hAnsi="ＭＳ 明朝" w:hint="eastAsia"/>
          <w:sz w:val="22"/>
        </w:rPr>
        <w:t>当該事件捜査において作成された捜査書類</w:t>
      </w:r>
    </w:p>
    <w:p w14:paraId="59E0073C" w14:textId="2B972368" w:rsidR="00C03D00" w:rsidRPr="00A97DB9" w:rsidRDefault="00BD3351" w:rsidP="006A031A">
      <w:pPr>
        <w:spacing w:line="340" w:lineRule="exact"/>
        <w:ind w:left="992" w:hangingChars="451" w:hanging="992"/>
        <w:rPr>
          <w:rFonts w:ascii="ＭＳ 明朝" w:eastAsia="ＭＳ 明朝" w:hAnsi="ＭＳ 明朝"/>
          <w:color w:val="000000" w:themeColor="text1"/>
          <w:sz w:val="22"/>
        </w:rPr>
      </w:pPr>
      <w:r>
        <w:rPr>
          <w:rFonts w:ascii="ＭＳ 明朝" w:eastAsia="ＭＳ 明朝" w:hAnsi="ＭＳ 明朝" w:hint="eastAsia"/>
          <w:sz w:val="22"/>
        </w:rPr>
        <w:t xml:space="preserve">　　　　　 </w:t>
      </w:r>
      <w:r w:rsidR="00C03D00" w:rsidRPr="00C03D00">
        <w:rPr>
          <w:rFonts w:ascii="ＭＳ 明朝" w:eastAsia="ＭＳ 明朝" w:hAnsi="ＭＳ 明朝" w:hint="eastAsia"/>
          <w:sz w:val="22"/>
        </w:rPr>
        <w:t>本件</w:t>
      </w:r>
      <w:r w:rsidR="00F21FB3">
        <w:rPr>
          <w:rFonts w:ascii="ＭＳ 明朝" w:eastAsia="ＭＳ 明朝" w:hAnsi="ＭＳ 明朝" w:hint="eastAsia"/>
          <w:sz w:val="22"/>
        </w:rPr>
        <w:t>対象</w:t>
      </w:r>
      <w:r w:rsidR="00C03D00" w:rsidRPr="00C03D00">
        <w:rPr>
          <w:rFonts w:ascii="ＭＳ 明朝" w:eastAsia="ＭＳ 明朝" w:hAnsi="ＭＳ 明朝" w:hint="eastAsia"/>
          <w:sz w:val="22"/>
        </w:rPr>
        <w:t>文書公開請求に係る文書のうち、</w:t>
      </w:r>
      <w:r w:rsidR="00C03D00" w:rsidRPr="00C03D00">
        <w:rPr>
          <w:rFonts w:ascii="ＭＳ 明朝" w:eastAsia="ＭＳ 明朝" w:hAnsi="ＭＳ 明朝" w:hint="eastAsia"/>
          <w:color w:val="000000" w:themeColor="text1"/>
          <w:sz w:val="22"/>
        </w:rPr>
        <w:t>刑事司法手続における被疑事件・被告事件に関して作成された書類は、条例第40条（適用除外）に規定する、刑事訴訟法</w:t>
      </w:r>
      <w:r w:rsidR="00A97DB9">
        <w:rPr>
          <w:rFonts w:ascii="ＭＳ 明朝" w:eastAsia="ＭＳ 明朝" w:hAnsi="ＭＳ 明朝" w:hint="eastAsia"/>
          <w:color w:val="000000" w:themeColor="text1"/>
          <w:sz w:val="22"/>
        </w:rPr>
        <w:t>(昭和23年法律第131号）</w:t>
      </w:r>
      <w:r w:rsidR="00C03D00" w:rsidRPr="00C03D00">
        <w:rPr>
          <w:rFonts w:ascii="ＭＳ 明朝" w:eastAsia="ＭＳ 明朝" w:hAnsi="ＭＳ 明朝" w:hint="eastAsia"/>
          <w:color w:val="000000" w:themeColor="text1"/>
          <w:sz w:val="22"/>
        </w:rPr>
        <w:t>第53条の２の「訴訟に関する書類」に該当し、条例の規定が適用されないことから、非公開とする。</w:t>
      </w:r>
    </w:p>
    <w:p w14:paraId="2630FEAA" w14:textId="77777777" w:rsidR="00715C61" w:rsidRDefault="002C4E67" w:rsidP="006A031A">
      <w:pPr>
        <w:spacing w:line="340" w:lineRule="exact"/>
        <w:ind w:left="849" w:hangingChars="386" w:hanging="849"/>
        <w:rPr>
          <w:rFonts w:ascii="ＭＳ 明朝" w:eastAsia="ＭＳ 明朝" w:hAnsi="ＭＳ 明朝"/>
          <w:sz w:val="22"/>
        </w:rPr>
      </w:pPr>
      <w:r w:rsidRPr="002C4E67">
        <w:rPr>
          <w:rFonts w:ascii="ＭＳ 明朝" w:eastAsia="ＭＳ 明朝" w:hAnsi="ＭＳ 明朝" w:hint="eastAsia"/>
          <w:sz w:val="22"/>
        </w:rPr>
        <w:t xml:space="preserve">　</w:t>
      </w:r>
    </w:p>
    <w:p w14:paraId="0B627A13" w14:textId="707D5F36" w:rsidR="00FD65E0" w:rsidRPr="00556CA0" w:rsidRDefault="00715C61" w:rsidP="006A031A">
      <w:pPr>
        <w:spacing w:line="340" w:lineRule="exact"/>
        <w:ind w:left="425" w:hangingChars="193" w:hanging="425"/>
        <w:rPr>
          <w:rFonts w:ascii="ＭＳ 明朝" w:eastAsia="ＭＳ 明朝" w:hAnsi="ＭＳ 明朝"/>
          <w:sz w:val="22"/>
        </w:rPr>
      </w:pPr>
      <w:r>
        <w:rPr>
          <w:rFonts w:ascii="ＭＳ 明朝" w:eastAsia="ＭＳ 明朝" w:hAnsi="ＭＳ 明朝" w:hint="eastAsia"/>
          <w:sz w:val="22"/>
        </w:rPr>
        <w:t xml:space="preserve">　</w:t>
      </w:r>
      <w:r w:rsidR="000C3CFD">
        <w:rPr>
          <w:rFonts w:ascii="ＭＳ 明朝" w:eastAsia="ＭＳ 明朝" w:hAnsi="ＭＳ 明朝" w:hint="eastAsia"/>
          <w:sz w:val="22"/>
        </w:rPr>
        <w:t>４</w:t>
      </w:r>
      <w:r w:rsidR="007F44FE" w:rsidRPr="00556CA0">
        <w:rPr>
          <w:rFonts w:ascii="ＭＳ 明朝" w:eastAsia="ＭＳ 明朝" w:hAnsi="ＭＳ 明朝" w:hint="eastAsia"/>
          <w:sz w:val="22"/>
        </w:rPr>
        <w:t xml:space="preserve">　令和</w:t>
      </w:r>
      <w:r>
        <w:rPr>
          <w:rFonts w:ascii="ＭＳ 明朝" w:eastAsia="ＭＳ 明朝" w:hAnsi="ＭＳ 明朝" w:hint="eastAsia"/>
          <w:sz w:val="22"/>
        </w:rPr>
        <w:t>５</w:t>
      </w:r>
      <w:r w:rsidR="007F44FE" w:rsidRPr="00556CA0">
        <w:rPr>
          <w:rFonts w:ascii="ＭＳ 明朝" w:eastAsia="ＭＳ 明朝" w:hAnsi="ＭＳ 明朝" w:hint="eastAsia"/>
          <w:sz w:val="22"/>
        </w:rPr>
        <w:t>年</w:t>
      </w:r>
      <w:r>
        <w:rPr>
          <w:rFonts w:ascii="ＭＳ 明朝" w:eastAsia="ＭＳ 明朝" w:hAnsi="ＭＳ 明朝" w:hint="eastAsia"/>
          <w:sz w:val="22"/>
        </w:rPr>
        <w:t>２</w:t>
      </w:r>
      <w:r w:rsidR="007F44FE" w:rsidRPr="00556CA0">
        <w:rPr>
          <w:rFonts w:ascii="ＭＳ 明朝" w:eastAsia="ＭＳ 明朝" w:hAnsi="ＭＳ 明朝" w:hint="eastAsia"/>
          <w:sz w:val="22"/>
        </w:rPr>
        <w:t>月</w:t>
      </w:r>
      <w:r w:rsidR="001E4E59" w:rsidRPr="00556CA0">
        <w:rPr>
          <w:rFonts w:ascii="ＭＳ 明朝" w:eastAsia="ＭＳ 明朝" w:hAnsi="ＭＳ 明朝" w:hint="eastAsia"/>
          <w:sz w:val="22"/>
        </w:rPr>
        <w:t>７</w:t>
      </w:r>
      <w:r w:rsidR="007F44FE" w:rsidRPr="00556CA0">
        <w:rPr>
          <w:rFonts w:ascii="ＭＳ 明朝" w:eastAsia="ＭＳ 明朝" w:hAnsi="ＭＳ 明朝" w:hint="eastAsia"/>
          <w:sz w:val="22"/>
        </w:rPr>
        <w:t>日付けで、審査請求人は</w:t>
      </w:r>
      <w:r w:rsidR="003F57C5">
        <w:rPr>
          <w:rFonts w:ascii="ＭＳ 明朝" w:eastAsia="ＭＳ 明朝" w:hAnsi="ＭＳ 明朝" w:hint="eastAsia"/>
          <w:sz w:val="22"/>
        </w:rPr>
        <w:t>令和５年１月13日に行った</w:t>
      </w:r>
      <w:r w:rsidR="007F44FE" w:rsidRPr="00556CA0">
        <w:rPr>
          <w:rFonts w:ascii="ＭＳ 明朝" w:eastAsia="ＭＳ 明朝" w:hAnsi="ＭＳ 明朝" w:hint="eastAsia"/>
          <w:sz w:val="22"/>
        </w:rPr>
        <w:t>本件処分を不服として、行政不服審査法（平成26年法律第68号）第２条の規定により、審査請求</w:t>
      </w:r>
      <w:r w:rsidR="000C3CFD">
        <w:rPr>
          <w:rFonts w:ascii="ＭＳ 明朝" w:eastAsia="ＭＳ 明朝" w:hAnsi="ＭＳ 明朝" w:hint="eastAsia"/>
          <w:sz w:val="22"/>
        </w:rPr>
        <w:t>（以下「本件審査請求」という。）</w:t>
      </w:r>
      <w:r w:rsidR="007F44FE" w:rsidRPr="00556CA0">
        <w:rPr>
          <w:rFonts w:ascii="ＭＳ 明朝" w:eastAsia="ＭＳ 明朝" w:hAnsi="ＭＳ 明朝" w:hint="eastAsia"/>
          <w:sz w:val="22"/>
        </w:rPr>
        <w:t>を行った。</w:t>
      </w:r>
    </w:p>
    <w:p w14:paraId="7CBD1239" w14:textId="5BF1E2B9" w:rsidR="00FD65E0" w:rsidRPr="00556CA0" w:rsidRDefault="00FD65E0" w:rsidP="006A031A">
      <w:pPr>
        <w:rPr>
          <w:rFonts w:ascii="ＭＳ 明朝" w:eastAsia="ＭＳ 明朝" w:hAnsi="ＭＳ 明朝"/>
          <w:sz w:val="22"/>
        </w:rPr>
      </w:pPr>
    </w:p>
    <w:p w14:paraId="6940920E" w14:textId="7CA30DB9" w:rsidR="007F44FE" w:rsidRPr="00556CA0" w:rsidRDefault="007F44FE" w:rsidP="006A031A">
      <w:pPr>
        <w:rPr>
          <w:rFonts w:ascii="ＭＳ ゴシック" w:eastAsia="ＭＳ ゴシック" w:hAnsi="ＭＳ ゴシック"/>
          <w:b/>
          <w:bCs/>
          <w:sz w:val="22"/>
        </w:rPr>
      </w:pPr>
      <w:r w:rsidRPr="00556CA0">
        <w:rPr>
          <w:rFonts w:ascii="ＭＳ ゴシック" w:eastAsia="ＭＳ ゴシック" w:hAnsi="ＭＳ ゴシック" w:hint="eastAsia"/>
          <w:b/>
          <w:bCs/>
          <w:sz w:val="22"/>
        </w:rPr>
        <w:t>第三　審査請求の趣旨</w:t>
      </w:r>
    </w:p>
    <w:p w14:paraId="54AFCCC1" w14:textId="515A5EC7" w:rsidR="00860F85" w:rsidRPr="00556CA0" w:rsidRDefault="007F44FE" w:rsidP="006A031A">
      <w:pPr>
        <w:rPr>
          <w:rFonts w:ascii="ＭＳ 明朝" w:eastAsia="ＭＳ 明朝" w:hAnsi="ＭＳ 明朝"/>
          <w:sz w:val="22"/>
        </w:rPr>
      </w:pPr>
      <w:r w:rsidRPr="00556CA0">
        <w:rPr>
          <w:rFonts w:ascii="ＭＳ 明朝" w:eastAsia="ＭＳ 明朝" w:hAnsi="ＭＳ 明朝" w:hint="eastAsia"/>
          <w:sz w:val="22"/>
        </w:rPr>
        <w:t xml:space="preserve">　　　</w:t>
      </w:r>
      <w:r w:rsidR="00517A12">
        <w:rPr>
          <w:rFonts w:ascii="ＭＳ 明朝" w:eastAsia="ＭＳ 明朝" w:hAnsi="ＭＳ 明朝" w:hint="eastAsia"/>
          <w:sz w:val="22"/>
        </w:rPr>
        <w:t>本件処分</w:t>
      </w:r>
      <w:r w:rsidR="00715C61">
        <w:rPr>
          <w:rFonts w:ascii="ＭＳ 明朝" w:eastAsia="ＭＳ 明朝" w:hAnsi="ＭＳ 明朝" w:hint="eastAsia"/>
          <w:sz w:val="22"/>
        </w:rPr>
        <w:t>の取消しを求めます</w:t>
      </w:r>
      <w:r w:rsidR="00860F85" w:rsidRPr="00556CA0">
        <w:rPr>
          <w:rFonts w:ascii="ＭＳ 明朝" w:eastAsia="ＭＳ 明朝" w:hAnsi="ＭＳ 明朝" w:hint="eastAsia"/>
          <w:sz w:val="22"/>
        </w:rPr>
        <w:t>。</w:t>
      </w:r>
    </w:p>
    <w:p w14:paraId="2B50D98B" w14:textId="57B68608" w:rsidR="00280B63" w:rsidRPr="00556CA0" w:rsidRDefault="00280B63" w:rsidP="006A031A">
      <w:pPr>
        <w:rPr>
          <w:rFonts w:ascii="ＭＳ 明朝" w:eastAsia="ＭＳ 明朝" w:hAnsi="ＭＳ 明朝"/>
          <w:sz w:val="22"/>
        </w:rPr>
      </w:pPr>
    </w:p>
    <w:p w14:paraId="34955889" w14:textId="3E53A4F5" w:rsidR="007F44FE" w:rsidRPr="00556CA0" w:rsidRDefault="007F44FE" w:rsidP="006A031A">
      <w:pPr>
        <w:rPr>
          <w:rFonts w:ascii="ＭＳ ゴシック" w:eastAsia="ＭＳ ゴシック" w:hAnsi="ＭＳ ゴシック"/>
          <w:b/>
          <w:bCs/>
          <w:sz w:val="22"/>
        </w:rPr>
      </w:pPr>
      <w:r w:rsidRPr="00556CA0">
        <w:rPr>
          <w:rFonts w:ascii="ＭＳ ゴシック" w:eastAsia="ＭＳ ゴシック" w:hAnsi="ＭＳ ゴシック" w:hint="eastAsia"/>
          <w:b/>
          <w:bCs/>
          <w:sz w:val="22"/>
        </w:rPr>
        <w:t>第四　審査請求人の主張要旨</w:t>
      </w:r>
    </w:p>
    <w:p w14:paraId="78489CE4" w14:textId="44BA89B9" w:rsidR="00EA73F9" w:rsidRPr="00556CA0" w:rsidRDefault="007F44FE" w:rsidP="006A031A">
      <w:pPr>
        <w:rPr>
          <w:rFonts w:ascii="ＭＳ 明朝" w:eastAsia="ＭＳ 明朝" w:hAnsi="ＭＳ 明朝"/>
          <w:sz w:val="22"/>
        </w:rPr>
      </w:pPr>
      <w:r w:rsidRPr="00556CA0">
        <w:rPr>
          <w:rFonts w:ascii="ＭＳ 明朝" w:eastAsia="ＭＳ 明朝" w:hAnsi="ＭＳ 明朝" w:hint="eastAsia"/>
          <w:sz w:val="22"/>
        </w:rPr>
        <w:t xml:space="preserve">　１　</w:t>
      </w:r>
      <w:r w:rsidR="00EA73F9">
        <w:rPr>
          <w:rFonts w:ascii="ＭＳ 明朝" w:eastAsia="ＭＳ 明朝" w:hAnsi="ＭＳ 明朝" w:hint="eastAsia"/>
          <w:sz w:val="22"/>
        </w:rPr>
        <w:t>審査請求書における主張は</w:t>
      </w:r>
      <w:r w:rsidR="003128BE">
        <w:rPr>
          <w:rFonts w:ascii="ＭＳ 明朝" w:eastAsia="ＭＳ 明朝" w:hAnsi="ＭＳ 明朝" w:hint="eastAsia"/>
          <w:sz w:val="22"/>
        </w:rPr>
        <w:t>、</w:t>
      </w:r>
      <w:r w:rsidR="00EA73F9">
        <w:rPr>
          <w:rFonts w:ascii="ＭＳ 明朝" w:eastAsia="ＭＳ 明朝" w:hAnsi="ＭＳ 明朝" w:hint="eastAsia"/>
          <w:sz w:val="22"/>
        </w:rPr>
        <w:t>概ね次の</w:t>
      </w:r>
      <w:r w:rsidR="003128BE">
        <w:rPr>
          <w:rFonts w:ascii="ＭＳ 明朝" w:eastAsia="ＭＳ 明朝" w:hAnsi="ＭＳ 明朝" w:hint="eastAsia"/>
          <w:sz w:val="22"/>
        </w:rPr>
        <w:t>とお</w:t>
      </w:r>
      <w:r w:rsidR="00EA73F9">
        <w:rPr>
          <w:rFonts w:ascii="ＭＳ 明朝" w:eastAsia="ＭＳ 明朝" w:hAnsi="ＭＳ 明朝" w:hint="eastAsia"/>
          <w:sz w:val="22"/>
        </w:rPr>
        <w:t>りである。</w:t>
      </w:r>
    </w:p>
    <w:p w14:paraId="35C3CD29" w14:textId="1B4CFCB3" w:rsidR="00C41D6C" w:rsidRPr="00C41D6C" w:rsidRDefault="00860F85" w:rsidP="006A031A">
      <w:pPr>
        <w:spacing w:line="340" w:lineRule="exact"/>
        <w:ind w:left="565" w:hangingChars="257" w:hanging="565"/>
        <w:rPr>
          <w:rFonts w:ascii="ＭＳ 明朝" w:eastAsia="ＭＳ 明朝" w:hAnsi="ＭＳ 明朝"/>
          <w:color w:val="000000" w:themeColor="text1"/>
          <w:sz w:val="22"/>
        </w:rPr>
      </w:pPr>
      <w:r w:rsidRPr="00556CA0">
        <w:rPr>
          <w:rFonts w:ascii="ＭＳ 明朝" w:eastAsia="ＭＳ 明朝" w:hAnsi="ＭＳ 明朝" w:hint="eastAsia"/>
          <w:sz w:val="22"/>
        </w:rPr>
        <w:t xml:space="preserve">　</w:t>
      </w:r>
      <w:r w:rsidR="00715C61">
        <w:rPr>
          <w:rFonts w:ascii="ＭＳ 明朝" w:eastAsia="ＭＳ 明朝" w:hAnsi="ＭＳ 明朝" w:hint="eastAsia"/>
          <w:sz w:val="22"/>
        </w:rPr>
        <w:t>（１）</w:t>
      </w:r>
      <w:r w:rsidR="00C41D6C" w:rsidRPr="00C41D6C">
        <w:rPr>
          <w:rFonts w:ascii="ＭＳ 明朝" w:eastAsia="ＭＳ 明朝" w:hAnsi="ＭＳ 明朝" w:hint="eastAsia"/>
          <w:color w:val="000000" w:themeColor="text1"/>
          <w:sz w:val="22"/>
        </w:rPr>
        <w:t>公開された３通の「警察本部長事件指揮簿」のうち、１通には本部長の</w:t>
      </w:r>
      <w:r w:rsidR="00517A12">
        <w:rPr>
          <w:rFonts w:ascii="ＭＳ 明朝" w:eastAsia="ＭＳ 明朝" w:hAnsi="ＭＳ 明朝" w:hint="eastAsia"/>
          <w:color w:val="000000" w:themeColor="text1"/>
          <w:sz w:val="22"/>
        </w:rPr>
        <w:t>決裁</w:t>
      </w:r>
      <w:r w:rsidR="00C41D6C" w:rsidRPr="00C41D6C">
        <w:rPr>
          <w:rFonts w:ascii="ＭＳ 明朝" w:eastAsia="ＭＳ 明朝" w:hAnsi="ＭＳ 明朝" w:hint="eastAsia"/>
          <w:color w:val="000000" w:themeColor="text1"/>
          <w:sz w:val="22"/>
        </w:rPr>
        <w:t>欄に「</w:t>
      </w:r>
      <w:r w:rsidR="002E2B57">
        <w:rPr>
          <w:rFonts w:ascii="ＭＳ 明朝" w:eastAsia="ＭＳ 明朝" w:hAnsi="ＭＳ 明朝" w:hint="eastAsia"/>
          <w:color w:val="000000" w:themeColor="text1"/>
          <w:sz w:val="22"/>
        </w:rPr>
        <w:t>〇〇</w:t>
      </w:r>
      <w:r w:rsidR="00C41D6C" w:rsidRPr="00C41D6C">
        <w:rPr>
          <w:rFonts w:ascii="ＭＳ 明朝" w:eastAsia="ＭＳ 明朝" w:hAnsi="ＭＳ 明朝" w:hint="eastAsia"/>
          <w:color w:val="000000" w:themeColor="text1"/>
          <w:sz w:val="22"/>
        </w:rPr>
        <w:t>」という押印があります。もう１通には本部長の</w:t>
      </w:r>
      <w:r w:rsidR="00517A12">
        <w:rPr>
          <w:rFonts w:ascii="ＭＳ 明朝" w:eastAsia="ＭＳ 明朝" w:hAnsi="ＭＳ 明朝" w:hint="eastAsia"/>
          <w:color w:val="000000" w:themeColor="text1"/>
          <w:sz w:val="22"/>
        </w:rPr>
        <w:t>決裁</w:t>
      </w:r>
      <w:r w:rsidR="00C41D6C" w:rsidRPr="00C41D6C">
        <w:rPr>
          <w:rFonts w:ascii="ＭＳ 明朝" w:eastAsia="ＭＳ 明朝" w:hAnsi="ＭＳ 明朝" w:hint="eastAsia"/>
          <w:color w:val="000000" w:themeColor="text1"/>
          <w:sz w:val="22"/>
        </w:rPr>
        <w:t>欄に「</w:t>
      </w:r>
      <w:r w:rsidR="002E2B57">
        <w:rPr>
          <w:rFonts w:ascii="ＭＳ 明朝" w:eastAsia="ＭＳ 明朝" w:hAnsi="ＭＳ 明朝" w:hint="eastAsia"/>
          <w:color w:val="000000" w:themeColor="text1"/>
          <w:sz w:val="22"/>
        </w:rPr>
        <w:t>〇〇</w:t>
      </w:r>
      <w:r w:rsidR="00C41D6C" w:rsidRPr="00C41D6C">
        <w:rPr>
          <w:rFonts w:ascii="ＭＳ 明朝" w:eastAsia="ＭＳ 明朝" w:hAnsi="ＭＳ 明朝" w:hint="eastAsia"/>
          <w:color w:val="000000" w:themeColor="text1"/>
          <w:sz w:val="22"/>
        </w:rPr>
        <w:t>」という押印があります。</w:t>
      </w:r>
      <w:r w:rsidR="006A031A">
        <w:rPr>
          <w:rFonts w:ascii="ＭＳ 明朝" w:eastAsia="ＭＳ 明朝" w:hAnsi="ＭＳ 明朝" w:hint="eastAsia"/>
          <w:color w:val="000000" w:themeColor="text1"/>
          <w:sz w:val="22"/>
        </w:rPr>
        <w:t>し</w:t>
      </w:r>
      <w:r w:rsidR="00C41D6C" w:rsidRPr="00C41D6C">
        <w:rPr>
          <w:rFonts w:ascii="ＭＳ 明朝" w:eastAsia="ＭＳ 明朝" w:hAnsi="ＭＳ 明朝" w:hint="eastAsia"/>
          <w:color w:val="000000" w:themeColor="text1"/>
          <w:sz w:val="22"/>
        </w:rPr>
        <w:t>かし、これだけを部分公開されても、</w:t>
      </w:r>
      <w:r w:rsidR="002E2B57">
        <w:rPr>
          <w:rFonts w:ascii="ＭＳ 明朝" w:eastAsia="ＭＳ 明朝" w:hAnsi="ＭＳ 明朝" w:hint="eastAsia"/>
          <w:color w:val="000000" w:themeColor="text1"/>
          <w:sz w:val="22"/>
        </w:rPr>
        <w:t>〇〇</w:t>
      </w:r>
      <w:r w:rsidR="00C41D6C" w:rsidRPr="00C41D6C">
        <w:rPr>
          <w:rFonts w:ascii="ＭＳ 明朝" w:eastAsia="ＭＳ 明朝" w:hAnsi="ＭＳ 明朝" w:hint="eastAsia"/>
          <w:color w:val="000000" w:themeColor="text1"/>
          <w:sz w:val="22"/>
        </w:rPr>
        <w:t>氏や</w:t>
      </w:r>
      <w:r w:rsidR="002E2B57">
        <w:rPr>
          <w:rFonts w:ascii="ＭＳ 明朝" w:eastAsia="ＭＳ 明朝" w:hAnsi="ＭＳ 明朝" w:hint="eastAsia"/>
          <w:color w:val="000000" w:themeColor="text1"/>
          <w:sz w:val="22"/>
        </w:rPr>
        <w:t>〇〇</w:t>
      </w:r>
      <w:r w:rsidR="00C41D6C" w:rsidRPr="00C41D6C">
        <w:rPr>
          <w:rFonts w:ascii="ＭＳ 明朝" w:eastAsia="ＭＳ 明朝" w:hAnsi="ＭＳ 明朝" w:hint="eastAsia"/>
          <w:color w:val="000000" w:themeColor="text1"/>
          <w:sz w:val="22"/>
        </w:rPr>
        <w:t>氏が大阪府警本部長という証明にはなりません。押印してある「</w:t>
      </w:r>
      <w:r w:rsidR="002E2B57">
        <w:rPr>
          <w:rFonts w:ascii="ＭＳ 明朝" w:eastAsia="ＭＳ 明朝" w:hAnsi="ＭＳ 明朝" w:hint="eastAsia"/>
          <w:color w:val="000000" w:themeColor="text1"/>
          <w:sz w:val="22"/>
        </w:rPr>
        <w:t>〇〇</w:t>
      </w:r>
      <w:r w:rsidR="00C41D6C" w:rsidRPr="00C41D6C">
        <w:rPr>
          <w:rFonts w:ascii="ＭＳ 明朝" w:eastAsia="ＭＳ 明朝" w:hAnsi="ＭＳ 明朝" w:hint="eastAsia"/>
          <w:color w:val="000000" w:themeColor="text1"/>
          <w:sz w:val="22"/>
        </w:rPr>
        <w:t>」及び「</w:t>
      </w:r>
      <w:r w:rsidR="002E2B57">
        <w:rPr>
          <w:rFonts w:ascii="ＭＳ 明朝" w:eastAsia="ＭＳ 明朝" w:hAnsi="ＭＳ 明朝" w:hint="eastAsia"/>
          <w:color w:val="000000" w:themeColor="text1"/>
          <w:sz w:val="22"/>
        </w:rPr>
        <w:t>〇〇</w:t>
      </w:r>
      <w:r w:rsidR="00C41D6C" w:rsidRPr="00C41D6C">
        <w:rPr>
          <w:rFonts w:ascii="ＭＳ 明朝" w:eastAsia="ＭＳ 明朝" w:hAnsi="ＭＳ 明朝" w:hint="eastAsia"/>
          <w:color w:val="000000" w:themeColor="text1"/>
          <w:sz w:val="22"/>
        </w:rPr>
        <w:t>」が実際には誰であるのか、職氏名を明らかにし、文書作成年月日も明らかにしてください。これでは、私が開示請求した「</w:t>
      </w:r>
      <w:r w:rsidR="00832179">
        <w:rPr>
          <w:rFonts w:ascii="ＭＳ 明朝" w:eastAsia="ＭＳ 明朝" w:hAnsi="ＭＳ 明朝" w:hint="eastAsia"/>
          <w:color w:val="000000" w:themeColor="text1"/>
          <w:sz w:val="22"/>
        </w:rPr>
        <w:t>〇〇</w:t>
      </w:r>
      <w:r w:rsidR="00C41D6C" w:rsidRPr="00C41D6C">
        <w:rPr>
          <w:rFonts w:ascii="ＭＳ 明朝" w:eastAsia="ＭＳ 明朝" w:hAnsi="ＭＳ 明朝" w:hint="eastAsia"/>
          <w:color w:val="000000" w:themeColor="text1"/>
          <w:sz w:val="22"/>
        </w:rPr>
        <w:t>氏が、平成</w:t>
      </w:r>
      <w:r w:rsidR="00832179">
        <w:rPr>
          <w:rFonts w:ascii="ＭＳ 明朝" w:eastAsia="ＭＳ 明朝" w:hAnsi="ＭＳ 明朝" w:hint="eastAsia"/>
          <w:color w:val="000000" w:themeColor="text1"/>
          <w:sz w:val="22"/>
        </w:rPr>
        <w:t>〇</w:t>
      </w:r>
      <w:r w:rsidR="00C41D6C" w:rsidRPr="00C41D6C">
        <w:rPr>
          <w:rFonts w:ascii="ＭＳ 明朝" w:eastAsia="ＭＳ 明朝" w:hAnsi="ＭＳ 明朝" w:hint="eastAsia"/>
          <w:color w:val="000000" w:themeColor="text1"/>
          <w:sz w:val="22"/>
        </w:rPr>
        <w:t>年</w:t>
      </w:r>
      <w:r w:rsidR="00832179">
        <w:rPr>
          <w:rFonts w:ascii="ＭＳ 明朝" w:eastAsia="ＭＳ 明朝" w:hAnsi="ＭＳ 明朝" w:hint="eastAsia"/>
          <w:color w:val="000000" w:themeColor="text1"/>
          <w:sz w:val="22"/>
        </w:rPr>
        <w:t>〇</w:t>
      </w:r>
      <w:r w:rsidR="00C41D6C" w:rsidRPr="00C41D6C">
        <w:rPr>
          <w:rFonts w:ascii="ＭＳ 明朝" w:eastAsia="ＭＳ 明朝" w:hAnsi="ＭＳ 明朝" w:hint="eastAsia"/>
          <w:color w:val="000000" w:themeColor="text1"/>
          <w:sz w:val="22"/>
        </w:rPr>
        <w:t>月</w:t>
      </w:r>
      <w:r w:rsidR="00832179">
        <w:rPr>
          <w:rFonts w:ascii="ＭＳ 明朝" w:eastAsia="ＭＳ 明朝" w:hAnsi="ＭＳ 明朝" w:hint="eastAsia"/>
          <w:color w:val="000000" w:themeColor="text1"/>
          <w:sz w:val="22"/>
        </w:rPr>
        <w:t>〇</w:t>
      </w:r>
      <w:r w:rsidR="00C41D6C" w:rsidRPr="00C41D6C">
        <w:rPr>
          <w:rFonts w:ascii="ＭＳ 明朝" w:eastAsia="ＭＳ 明朝" w:hAnsi="ＭＳ 明朝" w:hint="eastAsia"/>
          <w:color w:val="000000" w:themeColor="text1"/>
          <w:sz w:val="22"/>
        </w:rPr>
        <w:t>日に大阪</w:t>
      </w:r>
      <w:r w:rsidR="00832179">
        <w:rPr>
          <w:rFonts w:ascii="ＭＳ 明朝" w:eastAsia="ＭＳ 明朝" w:hAnsi="ＭＳ 明朝" w:hint="eastAsia"/>
          <w:color w:val="000000" w:themeColor="text1"/>
          <w:sz w:val="22"/>
        </w:rPr>
        <w:t>〇</w:t>
      </w:r>
      <w:r w:rsidR="00C41D6C" w:rsidRPr="00C41D6C">
        <w:rPr>
          <w:rFonts w:ascii="ＭＳ 明朝" w:eastAsia="ＭＳ 明朝" w:hAnsi="ＭＳ 明朝" w:hint="eastAsia"/>
          <w:color w:val="000000" w:themeColor="text1"/>
          <w:sz w:val="22"/>
        </w:rPr>
        <w:t>で失踪し、北朝鮮による拉致の可能性を排除できない行方不明者として捜査調査されているところ、失踪日から令和４年11月30日までに、大阪府警で作成した「本部長事件指揮簿」のすべて」に該当する文書なのか特定できません。</w:t>
      </w:r>
    </w:p>
    <w:p w14:paraId="33A270FE" w14:textId="09737145" w:rsidR="00C41D6C" w:rsidRPr="00C41D6C" w:rsidRDefault="00C41D6C" w:rsidP="006A031A">
      <w:pPr>
        <w:spacing w:line="340" w:lineRule="exact"/>
        <w:ind w:left="565" w:hangingChars="257" w:hanging="565"/>
        <w:rPr>
          <w:rFonts w:ascii="ＭＳ 明朝" w:eastAsia="ＭＳ 明朝" w:hAnsi="ＭＳ 明朝" w:cs="Segoe UI Symbol"/>
          <w:color w:val="000000" w:themeColor="text1"/>
          <w:sz w:val="22"/>
        </w:rPr>
      </w:pPr>
      <w:r>
        <w:rPr>
          <w:rFonts w:ascii="ＭＳ 明朝" w:eastAsia="ＭＳ 明朝" w:hAnsi="ＭＳ 明朝" w:hint="eastAsia"/>
          <w:color w:val="000000" w:themeColor="text1"/>
          <w:sz w:val="22"/>
        </w:rPr>
        <w:t xml:space="preserve">　（２）</w:t>
      </w:r>
      <w:r w:rsidRPr="00C41D6C">
        <w:rPr>
          <w:rFonts w:ascii="ＭＳ 明朝" w:eastAsia="ＭＳ 明朝" w:hAnsi="ＭＳ 明朝" w:hint="eastAsia"/>
          <w:color w:val="000000" w:themeColor="text1"/>
          <w:sz w:val="22"/>
        </w:rPr>
        <w:t>大阪警察本部指令（備総）第３号の別紙にある「公開しないことを決定した部分」の中に文書作成年月日及び警察本部長氏名が入っていない以上、当然、文書作成年月日及び警察本部長氏名は公開されるものと考えますので、それらの公開を拒否しているのは納得できません。これ以外にも本来なら公開できる情報があるはずです。</w:t>
      </w:r>
      <w:r w:rsidRPr="00C41D6C">
        <w:rPr>
          <w:rFonts w:ascii="ＭＳ 明朝" w:eastAsia="ＭＳ 明朝" w:hAnsi="ＭＳ 明朝" w:cs="Segoe UI Symbol" w:hint="eastAsia"/>
          <w:color w:val="000000" w:themeColor="text1"/>
          <w:sz w:val="22"/>
        </w:rPr>
        <w:t>条例を貴職の都合の良いように解釈して私の知る権利を侵害するのは止めてください。</w:t>
      </w:r>
    </w:p>
    <w:p w14:paraId="5316B985" w14:textId="59DC669A" w:rsidR="00715C61" w:rsidRPr="00C41D6C" w:rsidRDefault="00C41D6C" w:rsidP="006A031A">
      <w:pPr>
        <w:spacing w:line="340" w:lineRule="exact"/>
        <w:ind w:left="565" w:hangingChars="257" w:hanging="565"/>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（３）</w:t>
      </w:r>
      <w:r w:rsidRPr="00C41D6C">
        <w:rPr>
          <w:rFonts w:ascii="ＭＳ 明朝" w:eastAsia="ＭＳ 明朝" w:hAnsi="ＭＳ 明朝" w:hint="eastAsia"/>
          <w:color w:val="000000" w:themeColor="text1"/>
          <w:sz w:val="22"/>
        </w:rPr>
        <w:t>公開された３通の「警察本部長事件指揮簿」のうち１通には、</w:t>
      </w:r>
      <w:r w:rsidR="00517A12">
        <w:rPr>
          <w:rFonts w:ascii="ＭＳ 明朝" w:eastAsia="ＭＳ 明朝" w:hAnsi="ＭＳ 明朝" w:hint="eastAsia"/>
          <w:color w:val="000000" w:themeColor="text1"/>
          <w:sz w:val="22"/>
        </w:rPr>
        <w:t>決裁</w:t>
      </w:r>
      <w:r w:rsidRPr="00C41D6C">
        <w:rPr>
          <w:rFonts w:ascii="ＭＳ 明朝" w:eastAsia="ＭＳ 明朝" w:hAnsi="ＭＳ 明朝" w:hint="eastAsia"/>
          <w:color w:val="000000" w:themeColor="text1"/>
          <w:sz w:val="22"/>
        </w:rPr>
        <w:t>欄に誰の押印もありません。この</w:t>
      </w:r>
      <w:r w:rsidR="00517A12">
        <w:rPr>
          <w:rFonts w:ascii="ＭＳ 明朝" w:eastAsia="ＭＳ 明朝" w:hAnsi="ＭＳ 明朝" w:hint="eastAsia"/>
          <w:color w:val="000000" w:themeColor="text1"/>
          <w:sz w:val="22"/>
        </w:rPr>
        <w:t>決裁</w:t>
      </w:r>
      <w:r w:rsidRPr="00C41D6C">
        <w:rPr>
          <w:rFonts w:ascii="ＭＳ 明朝" w:eastAsia="ＭＳ 明朝" w:hAnsi="ＭＳ 明朝" w:hint="eastAsia"/>
          <w:color w:val="000000" w:themeColor="text1"/>
          <w:sz w:val="22"/>
        </w:rPr>
        <w:t>欄に誰の押印のない文書は本物なのですか、帳尻合わせに貴職が勝手に偽造した行政文書だと疑われても仕方ありませんね。貴職が本物だというのなら、確かに本物だと判る証拠を明示してください。</w:t>
      </w:r>
    </w:p>
    <w:p w14:paraId="26FE0CD1" w14:textId="77777777" w:rsidR="00C41D6C" w:rsidRDefault="00C41D6C" w:rsidP="006A031A">
      <w:pPr>
        <w:ind w:left="425" w:hangingChars="193" w:hanging="425"/>
        <w:rPr>
          <w:rFonts w:ascii="ＭＳ 明朝" w:eastAsia="ＭＳ 明朝" w:hAnsi="ＭＳ 明朝"/>
          <w:sz w:val="22"/>
        </w:rPr>
      </w:pPr>
    </w:p>
    <w:p w14:paraId="5446151B" w14:textId="3C52D34D" w:rsidR="00EA73F9" w:rsidRPr="00556CA0" w:rsidRDefault="00860F85" w:rsidP="006A031A">
      <w:pPr>
        <w:ind w:left="425" w:hangingChars="193" w:hanging="425"/>
        <w:rPr>
          <w:rFonts w:ascii="ＭＳ 明朝" w:eastAsia="ＭＳ 明朝" w:hAnsi="ＭＳ 明朝"/>
          <w:sz w:val="22"/>
        </w:rPr>
      </w:pPr>
      <w:r w:rsidRPr="00556CA0">
        <w:rPr>
          <w:rFonts w:ascii="ＭＳ 明朝" w:eastAsia="ＭＳ 明朝" w:hAnsi="ＭＳ 明朝" w:hint="eastAsia"/>
          <w:sz w:val="22"/>
        </w:rPr>
        <w:t xml:space="preserve">　２　</w:t>
      </w:r>
      <w:r w:rsidR="00EA73F9">
        <w:rPr>
          <w:rFonts w:ascii="ＭＳ 明朝" w:eastAsia="ＭＳ 明朝" w:hAnsi="ＭＳ 明朝" w:hint="eastAsia"/>
          <w:sz w:val="22"/>
        </w:rPr>
        <w:t>反論書における主張は</w:t>
      </w:r>
      <w:r w:rsidR="003128BE">
        <w:rPr>
          <w:rFonts w:ascii="ＭＳ 明朝" w:eastAsia="ＭＳ 明朝" w:hAnsi="ＭＳ 明朝" w:hint="eastAsia"/>
          <w:sz w:val="22"/>
        </w:rPr>
        <w:t>、</w:t>
      </w:r>
      <w:r w:rsidR="00EA73F9">
        <w:rPr>
          <w:rFonts w:ascii="ＭＳ 明朝" w:eastAsia="ＭＳ 明朝" w:hAnsi="ＭＳ 明朝" w:hint="eastAsia"/>
          <w:sz w:val="22"/>
        </w:rPr>
        <w:t>概ね次の</w:t>
      </w:r>
      <w:r w:rsidR="003128BE">
        <w:rPr>
          <w:rFonts w:ascii="ＭＳ 明朝" w:eastAsia="ＭＳ 明朝" w:hAnsi="ＭＳ 明朝" w:hint="eastAsia"/>
          <w:sz w:val="22"/>
        </w:rPr>
        <w:t>とお</w:t>
      </w:r>
      <w:r w:rsidR="00EA73F9">
        <w:rPr>
          <w:rFonts w:ascii="ＭＳ 明朝" w:eastAsia="ＭＳ 明朝" w:hAnsi="ＭＳ 明朝" w:hint="eastAsia"/>
          <w:sz w:val="22"/>
        </w:rPr>
        <w:t>りである。</w:t>
      </w:r>
    </w:p>
    <w:p w14:paraId="5E739B0A" w14:textId="1A0A8FA3" w:rsidR="00F07653" w:rsidRDefault="00F07653" w:rsidP="006A031A">
      <w:pPr>
        <w:ind w:left="425" w:hangingChars="193" w:hanging="425"/>
        <w:rPr>
          <w:rFonts w:ascii="ＭＳ 明朝" w:eastAsia="ＭＳ 明朝" w:hAnsi="ＭＳ 明朝"/>
          <w:sz w:val="22"/>
        </w:rPr>
      </w:pPr>
      <w:r w:rsidRPr="00556CA0">
        <w:rPr>
          <w:rFonts w:ascii="ＭＳ 明朝" w:eastAsia="ＭＳ 明朝" w:hAnsi="ＭＳ 明朝" w:hint="eastAsia"/>
          <w:sz w:val="22"/>
        </w:rPr>
        <w:t xml:space="preserve">　　　</w:t>
      </w:r>
      <w:r w:rsidR="00C41D6C">
        <w:rPr>
          <w:rFonts w:ascii="ＭＳ 明朝" w:eastAsia="ＭＳ 明朝" w:hAnsi="ＭＳ 明朝" w:hint="eastAsia"/>
          <w:sz w:val="22"/>
        </w:rPr>
        <w:t>令和５年５月１日付け監第139号で貴会より送付を受けた大阪府警本部長の「弁明書」に対する私の意見は次のとおりです。</w:t>
      </w:r>
    </w:p>
    <w:p w14:paraId="22352A05" w14:textId="11D135C1" w:rsidR="00C41D6C" w:rsidRDefault="00C41D6C" w:rsidP="006A031A">
      <w:pPr>
        <w:ind w:left="425" w:hangingChars="193" w:hanging="425"/>
        <w:rPr>
          <w:rFonts w:ascii="ＭＳ 明朝" w:eastAsia="ＭＳ 明朝" w:hAnsi="ＭＳ 明朝"/>
          <w:sz w:val="22"/>
        </w:rPr>
      </w:pPr>
      <w:r>
        <w:rPr>
          <w:rFonts w:ascii="ＭＳ 明朝" w:eastAsia="ＭＳ 明朝" w:hAnsi="ＭＳ 明朝" w:hint="eastAsia"/>
          <w:sz w:val="22"/>
        </w:rPr>
        <w:lastRenderedPageBreak/>
        <w:t xml:space="preserve">　　　私は、令和５年２月７日付けの「審査請求申立書」で</w:t>
      </w:r>
      <w:r w:rsidR="00F85BF3">
        <w:rPr>
          <w:rFonts w:ascii="ＭＳ 明朝" w:eastAsia="ＭＳ 明朝" w:hAnsi="ＭＳ 明朝" w:hint="eastAsia"/>
          <w:sz w:val="22"/>
        </w:rPr>
        <w:t>前記</w:t>
      </w:r>
      <w:r w:rsidR="00A97DB9">
        <w:rPr>
          <w:rFonts w:ascii="ＭＳ 明朝" w:eastAsia="ＭＳ 明朝" w:hAnsi="ＭＳ 明朝" w:hint="eastAsia"/>
          <w:sz w:val="22"/>
        </w:rPr>
        <w:t>１の</w:t>
      </w:r>
      <w:r w:rsidR="00F85BF3">
        <w:rPr>
          <w:rFonts w:ascii="ＭＳ 明朝" w:eastAsia="ＭＳ 明朝" w:hAnsi="ＭＳ 明朝" w:hint="eastAsia"/>
          <w:sz w:val="22"/>
        </w:rPr>
        <w:t>（１）（２）（３）</w:t>
      </w:r>
      <w:r>
        <w:rPr>
          <w:rFonts w:ascii="ＭＳ 明朝" w:eastAsia="ＭＳ 明朝" w:hAnsi="ＭＳ 明朝" w:hint="eastAsia"/>
          <w:sz w:val="22"/>
        </w:rPr>
        <w:t>のような意見を述べ、私の疑問を</w:t>
      </w:r>
      <w:r w:rsidR="00F85BF3">
        <w:rPr>
          <w:rFonts w:ascii="ＭＳ 明朝" w:eastAsia="ＭＳ 明朝" w:hAnsi="ＭＳ 明朝" w:hint="eastAsia"/>
          <w:sz w:val="22"/>
        </w:rPr>
        <w:t>払拭してもらうことを要望しました。</w:t>
      </w:r>
    </w:p>
    <w:p w14:paraId="2A5E269F" w14:textId="2244E697" w:rsidR="00F85BF3" w:rsidRPr="00F85BF3" w:rsidRDefault="00F85BF3" w:rsidP="006A031A">
      <w:pPr>
        <w:spacing w:line="340" w:lineRule="exact"/>
        <w:ind w:left="425" w:hangingChars="193" w:hanging="425"/>
        <w:rPr>
          <w:rFonts w:ascii="ＭＳ 明朝" w:eastAsia="ＭＳ 明朝" w:hAnsi="ＭＳ 明朝"/>
          <w:color w:val="000000" w:themeColor="text1"/>
          <w:sz w:val="22"/>
        </w:rPr>
      </w:pPr>
      <w:r>
        <w:rPr>
          <w:rFonts w:ascii="ＭＳ 明朝" w:eastAsia="ＭＳ 明朝" w:hAnsi="ＭＳ 明朝" w:hint="eastAsia"/>
          <w:sz w:val="22"/>
        </w:rPr>
        <w:t xml:space="preserve">　　　ところが、</w:t>
      </w:r>
      <w:r w:rsidRPr="00F85BF3">
        <w:rPr>
          <w:rFonts w:ascii="ＭＳ 明朝" w:eastAsia="ＭＳ 明朝" w:hAnsi="ＭＳ 明朝" w:hint="eastAsia"/>
          <w:color w:val="000000" w:themeColor="text1"/>
          <w:sz w:val="22"/>
        </w:rPr>
        <w:t>この</w:t>
      </w:r>
      <w:r>
        <w:rPr>
          <w:rFonts w:ascii="ＭＳ 明朝" w:eastAsia="ＭＳ 明朝" w:hAnsi="ＭＳ 明朝" w:hint="eastAsia"/>
          <w:color w:val="000000" w:themeColor="text1"/>
          <w:sz w:val="22"/>
        </w:rPr>
        <w:t>たび</w:t>
      </w:r>
      <w:r w:rsidRPr="00F85BF3">
        <w:rPr>
          <w:rFonts w:ascii="ＭＳ 明朝" w:eastAsia="ＭＳ 明朝" w:hAnsi="ＭＳ 明朝" w:hint="eastAsia"/>
          <w:color w:val="000000" w:themeColor="text1"/>
          <w:sz w:val="22"/>
        </w:rPr>
        <w:t>送付を受けた「弁明書」には、私が「審査請求申立書」に掲げた疑問や要望に対する回答が見当たりません。私は、「弁明書」（２本件請求に係る決定及び通知）に列挙されているような事項を問題にして</w:t>
      </w:r>
      <w:r w:rsidR="00D35CD7">
        <w:rPr>
          <w:rFonts w:ascii="ＭＳ 明朝" w:eastAsia="ＭＳ 明朝" w:hAnsi="ＭＳ 明朝" w:hint="eastAsia"/>
          <w:color w:val="000000" w:themeColor="text1"/>
          <w:sz w:val="22"/>
        </w:rPr>
        <w:t>本件</w:t>
      </w:r>
      <w:r w:rsidRPr="00F85BF3">
        <w:rPr>
          <w:rFonts w:ascii="ＭＳ 明朝" w:eastAsia="ＭＳ 明朝" w:hAnsi="ＭＳ 明朝" w:hint="eastAsia"/>
          <w:color w:val="000000" w:themeColor="text1"/>
          <w:sz w:val="22"/>
        </w:rPr>
        <w:t>審査請求を申</w:t>
      </w:r>
      <w:r w:rsidR="00517A12">
        <w:rPr>
          <w:rFonts w:ascii="ＭＳ 明朝" w:eastAsia="ＭＳ 明朝" w:hAnsi="ＭＳ 明朝" w:hint="eastAsia"/>
          <w:color w:val="000000" w:themeColor="text1"/>
          <w:sz w:val="22"/>
        </w:rPr>
        <w:t>し</w:t>
      </w:r>
      <w:r w:rsidRPr="00F85BF3">
        <w:rPr>
          <w:rFonts w:ascii="ＭＳ 明朝" w:eastAsia="ＭＳ 明朝" w:hAnsi="ＭＳ 明朝" w:hint="eastAsia"/>
          <w:color w:val="000000" w:themeColor="text1"/>
          <w:sz w:val="22"/>
        </w:rPr>
        <w:t>立てていないことは、先にお送りした「審査請求申立書」をご覧いただければよく分かるはずです。</w:t>
      </w:r>
    </w:p>
    <w:p w14:paraId="78FC74B5" w14:textId="451BF0B6" w:rsidR="00F85BF3" w:rsidRPr="00F85BF3" w:rsidRDefault="00F85BF3" w:rsidP="006A031A">
      <w:pPr>
        <w:spacing w:line="340" w:lineRule="exact"/>
        <w:ind w:left="425" w:hangingChars="193" w:hanging="425"/>
        <w:rPr>
          <w:rFonts w:ascii="ＭＳ 明朝" w:eastAsia="ＭＳ 明朝" w:hAnsi="ＭＳ 明朝"/>
          <w:color w:val="000000" w:themeColor="text1"/>
          <w:sz w:val="22"/>
        </w:rPr>
      </w:pPr>
      <w:r w:rsidRPr="00F85BF3">
        <w:rPr>
          <w:rFonts w:ascii="ＭＳ 明朝" w:eastAsia="ＭＳ 明朝" w:hAnsi="ＭＳ 明朝" w:hint="eastAsia"/>
          <w:color w:val="000000" w:themeColor="text1"/>
          <w:sz w:val="22"/>
        </w:rPr>
        <w:t xml:space="preserve">　　</w:t>
      </w:r>
      <w:r w:rsidR="00F21FB3">
        <w:rPr>
          <w:rFonts w:ascii="ＭＳ 明朝" w:eastAsia="ＭＳ 明朝" w:hAnsi="ＭＳ 明朝" w:hint="eastAsia"/>
          <w:color w:val="000000" w:themeColor="text1"/>
          <w:sz w:val="22"/>
        </w:rPr>
        <w:t xml:space="preserve">　</w:t>
      </w:r>
      <w:r w:rsidR="00517A12">
        <w:rPr>
          <w:rFonts w:ascii="ＭＳ 明朝" w:eastAsia="ＭＳ 明朝" w:hAnsi="ＭＳ 明朝" w:hint="eastAsia"/>
          <w:color w:val="000000" w:themeColor="text1"/>
          <w:sz w:val="22"/>
        </w:rPr>
        <w:t>実施機関</w:t>
      </w:r>
      <w:r w:rsidRPr="00F85BF3">
        <w:rPr>
          <w:rFonts w:ascii="ＭＳ 明朝" w:eastAsia="ＭＳ 明朝" w:hAnsi="ＭＳ 明朝" w:hint="eastAsia"/>
          <w:color w:val="000000" w:themeColor="text1"/>
          <w:sz w:val="22"/>
        </w:rPr>
        <w:t>は、私が「審査請求申立書」に掲げた疑問や要望から意図的に論点を外し、自分に都合の良いように条例を解釈して私の「知る権利」を侵害しています。府民・国民の税金を使って仕事をしている役所が、自分たちの組織を守るために権力を行使するかのような横暴を貴会は見逃すお考えでしょうか。</w:t>
      </w:r>
    </w:p>
    <w:p w14:paraId="06446012" w14:textId="03C7C64B" w:rsidR="00A366F2" w:rsidRDefault="00F85BF3" w:rsidP="006A031A">
      <w:pPr>
        <w:spacing w:line="340" w:lineRule="exact"/>
        <w:ind w:left="425" w:hangingChars="193" w:hanging="425"/>
        <w:rPr>
          <w:rFonts w:ascii="ＭＳ 明朝" w:eastAsia="ＭＳ 明朝" w:hAnsi="ＭＳ 明朝"/>
          <w:color w:val="000000" w:themeColor="text1"/>
          <w:sz w:val="22"/>
        </w:rPr>
      </w:pPr>
      <w:r w:rsidRPr="00F85BF3">
        <w:rPr>
          <w:rFonts w:ascii="ＭＳ 明朝" w:eastAsia="ＭＳ 明朝" w:hAnsi="ＭＳ 明朝" w:hint="eastAsia"/>
          <w:color w:val="000000" w:themeColor="text1"/>
          <w:sz w:val="22"/>
        </w:rPr>
        <w:t xml:space="preserve">　　</w:t>
      </w:r>
      <w:r w:rsidR="00F21FB3">
        <w:rPr>
          <w:rFonts w:ascii="ＭＳ 明朝" w:eastAsia="ＭＳ 明朝" w:hAnsi="ＭＳ 明朝" w:hint="eastAsia"/>
          <w:color w:val="000000" w:themeColor="text1"/>
          <w:sz w:val="22"/>
        </w:rPr>
        <w:t xml:space="preserve">　</w:t>
      </w:r>
      <w:r w:rsidRPr="00F85BF3">
        <w:rPr>
          <w:rFonts w:ascii="ＭＳ 明朝" w:eastAsia="ＭＳ 明朝" w:hAnsi="ＭＳ 明朝" w:hint="eastAsia"/>
          <w:color w:val="000000" w:themeColor="text1"/>
          <w:sz w:val="22"/>
        </w:rPr>
        <w:t>貴会には、私が「審査請求申立書」に掲げた疑問や要望に明確に答えるよう</w:t>
      </w:r>
      <w:r w:rsidR="00517A12">
        <w:rPr>
          <w:rFonts w:ascii="ＭＳ 明朝" w:eastAsia="ＭＳ 明朝" w:hAnsi="ＭＳ 明朝" w:hint="eastAsia"/>
          <w:color w:val="000000" w:themeColor="text1"/>
          <w:sz w:val="22"/>
        </w:rPr>
        <w:t>実施機関</w:t>
      </w:r>
      <w:r w:rsidRPr="00F85BF3">
        <w:rPr>
          <w:rFonts w:ascii="ＭＳ 明朝" w:eastAsia="ＭＳ 明朝" w:hAnsi="ＭＳ 明朝" w:hint="eastAsia"/>
          <w:color w:val="000000" w:themeColor="text1"/>
          <w:sz w:val="22"/>
        </w:rPr>
        <w:t>を指導することを求めます。また、貴会が作成する「答申書」には、私が「審査請求申立書」に掲げた疑問や要望に対する貴会の見解を項目ごとに明記することを求めます。</w:t>
      </w:r>
    </w:p>
    <w:p w14:paraId="3C588175" w14:textId="2A64F93B" w:rsidR="00F21FB3" w:rsidRDefault="00F21FB3" w:rsidP="006A031A">
      <w:pPr>
        <w:spacing w:line="340" w:lineRule="exact"/>
        <w:ind w:left="425" w:hangingChars="193" w:hanging="425"/>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14:paraId="1985AAC7" w14:textId="3CA1A9E2" w:rsidR="00EA73F9" w:rsidRDefault="00F21FB3" w:rsidP="006A031A">
      <w:pPr>
        <w:spacing w:line="340" w:lineRule="exact"/>
        <w:ind w:left="425" w:hangingChars="193" w:hanging="425"/>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３</w:t>
      </w:r>
      <w:r w:rsidR="00475741">
        <w:rPr>
          <w:rFonts w:ascii="ＭＳ 明朝" w:eastAsia="ＭＳ 明朝" w:hAnsi="ＭＳ 明朝" w:hint="eastAsia"/>
          <w:color w:val="000000" w:themeColor="text1"/>
          <w:sz w:val="22"/>
        </w:rPr>
        <w:t xml:space="preserve">　</w:t>
      </w:r>
      <w:r w:rsidR="00EA73F9">
        <w:rPr>
          <w:rFonts w:ascii="ＭＳ 明朝" w:eastAsia="ＭＳ 明朝" w:hAnsi="ＭＳ 明朝" w:hint="eastAsia"/>
          <w:color w:val="000000" w:themeColor="text1"/>
          <w:sz w:val="22"/>
        </w:rPr>
        <w:t>口頭意見陳述</w:t>
      </w:r>
      <w:r w:rsidR="00EA73F9">
        <w:rPr>
          <w:rFonts w:ascii="ＭＳ 明朝" w:eastAsia="ＭＳ 明朝" w:hAnsi="ＭＳ 明朝" w:hint="eastAsia"/>
          <w:sz w:val="22"/>
        </w:rPr>
        <w:t>における主張は</w:t>
      </w:r>
      <w:r w:rsidR="003128BE">
        <w:rPr>
          <w:rFonts w:ascii="ＭＳ 明朝" w:eastAsia="ＭＳ 明朝" w:hAnsi="ＭＳ 明朝" w:hint="eastAsia"/>
          <w:sz w:val="22"/>
        </w:rPr>
        <w:t>、</w:t>
      </w:r>
      <w:r w:rsidR="00EA73F9">
        <w:rPr>
          <w:rFonts w:ascii="ＭＳ 明朝" w:eastAsia="ＭＳ 明朝" w:hAnsi="ＭＳ 明朝" w:hint="eastAsia"/>
          <w:sz w:val="22"/>
        </w:rPr>
        <w:t>概ね次の</w:t>
      </w:r>
      <w:r w:rsidR="003128BE">
        <w:rPr>
          <w:rFonts w:ascii="ＭＳ 明朝" w:eastAsia="ＭＳ 明朝" w:hAnsi="ＭＳ 明朝" w:hint="eastAsia"/>
          <w:sz w:val="22"/>
        </w:rPr>
        <w:t>とお</w:t>
      </w:r>
      <w:r w:rsidR="00EA73F9">
        <w:rPr>
          <w:rFonts w:ascii="ＭＳ 明朝" w:eastAsia="ＭＳ 明朝" w:hAnsi="ＭＳ 明朝" w:hint="eastAsia"/>
          <w:sz w:val="22"/>
        </w:rPr>
        <w:t>りである。</w:t>
      </w:r>
    </w:p>
    <w:p w14:paraId="50B5152C" w14:textId="7FA5D745" w:rsidR="00103CCB" w:rsidRDefault="00103CCB" w:rsidP="006A031A">
      <w:pPr>
        <w:spacing w:line="340" w:lineRule="exact"/>
        <w:ind w:left="425" w:hangingChars="193" w:hanging="425"/>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（１）審査請求人の主張</w:t>
      </w:r>
    </w:p>
    <w:p w14:paraId="6DC3F008" w14:textId="5103850E" w:rsidR="009C5E2A" w:rsidRDefault="008159BD" w:rsidP="006A031A">
      <w:pPr>
        <w:ind w:left="849" w:hangingChars="386" w:hanging="849"/>
        <w:rPr>
          <w:rFonts w:ascii="ＭＳ 明朝" w:eastAsia="ＭＳ 明朝" w:hAnsi="ＭＳ 明朝"/>
          <w:sz w:val="22"/>
        </w:rPr>
      </w:pPr>
      <w:r w:rsidRPr="00D4157C">
        <w:rPr>
          <w:rFonts w:ascii="ＭＳ 明朝" w:eastAsia="ＭＳ 明朝" w:hAnsi="ＭＳ 明朝" w:hint="eastAsia"/>
          <w:color w:val="000000" w:themeColor="text1"/>
          <w:sz w:val="22"/>
        </w:rPr>
        <w:t xml:space="preserve">　　　　</w:t>
      </w:r>
      <w:r w:rsidR="005E04C7">
        <w:rPr>
          <w:rFonts w:ascii="ＭＳ 明朝" w:eastAsia="ＭＳ 明朝" w:hAnsi="ＭＳ 明朝" w:hint="eastAsia"/>
          <w:color w:val="000000" w:themeColor="text1"/>
          <w:sz w:val="22"/>
        </w:rPr>
        <w:t>・</w:t>
      </w:r>
      <w:r w:rsidR="00832179">
        <w:rPr>
          <w:rFonts w:ascii="ＭＳ 明朝" w:eastAsia="ＭＳ 明朝" w:hAnsi="ＭＳ 明朝" w:hint="eastAsia"/>
          <w:sz w:val="22"/>
        </w:rPr>
        <w:t>〇〇</w:t>
      </w:r>
      <w:r w:rsidR="00517A12">
        <w:rPr>
          <w:rFonts w:ascii="ＭＳ 明朝" w:eastAsia="ＭＳ 明朝" w:hAnsi="ＭＳ 明朝" w:hint="eastAsia"/>
          <w:sz w:val="22"/>
        </w:rPr>
        <w:t>は</w:t>
      </w:r>
      <w:r w:rsidR="00D4157C" w:rsidRPr="00D4157C">
        <w:rPr>
          <w:rFonts w:ascii="ＭＳ 明朝" w:eastAsia="ＭＳ 明朝" w:hAnsi="ＭＳ 明朝"/>
          <w:sz w:val="22"/>
        </w:rPr>
        <w:t>大阪の</w:t>
      </w:r>
      <w:r w:rsidR="00D4157C">
        <w:rPr>
          <w:rFonts w:ascii="ＭＳ 明朝" w:eastAsia="ＭＳ 明朝" w:hAnsi="ＭＳ 明朝" w:hint="eastAsia"/>
          <w:sz w:val="22"/>
        </w:rPr>
        <w:t>会社に</w:t>
      </w:r>
      <w:r w:rsidR="00D4157C" w:rsidRPr="00D4157C">
        <w:rPr>
          <w:rFonts w:ascii="ＭＳ 明朝" w:eastAsia="ＭＳ 明朝" w:hAnsi="ＭＳ 明朝"/>
          <w:sz w:val="22"/>
        </w:rPr>
        <w:t>勤めて</w:t>
      </w:r>
      <w:r w:rsidR="00517A12">
        <w:rPr>
          <w:rFonts w:ascii="ＭＳ 明朝" w:eastAsia="ＭＳ 明朝" w:hAnsi="ＭＳ 明朝" w:hint="eastAsia"/>
          <w:sz w:val="22"/>
        </w:rPr>
        <w:t>おり</w:t>
      </w:r>
      <w:r w:rsidR="0034465D">
        <w:rPr>
          <w:rFonts w:ascii="ＭＳ 明朝" w:eastAsia="ＭＳ 明朝" w:hAnsi="ＭＳ 明朝" w:hint="eastAsia"/>
          <w:sz w:val="22"/>
        </w:rPr>
        <w:t>、</w:t>
      </w:r>
      <w:r w:rsidR="00562553">
        <w:rPr>
          <w:rFonts w:ascii="ＭＳ 明朝" w:eastAsia="ＭＳ 明朝" w:hAnsi="ＭＳ 明朝" w:hint="eastAsia"/>
          <w:sz w:val="22"/>
        </w:rPr>
        <w:t>〇〇</w:t>
      </w:r>
      <w:r w:rsidR="00517A12">
        <w:rPr>
          <w:rFonts w:ascii="ＭＳ 明朝" w:eastAsia="ＭＳ 明朝" w:hAnsi="ＭＳ 明朝" w:hint="eastAsia"/>
          <w:sz w:val="22"/>
        </w:rPr>
        <w:t>いたが、</w:t>
      </w:r>
      <w:r w:rsidR="00832179">
        <w:rPr>
          <w:rFonts w:ascii="ＭＳ 明朝" w:eastAsia="ＭＳ 明朝" w:hAnsi="ＭＳ 明朝" w:hint="eastAsia"/>
          <w:sz w:val="22"/>
        </w:rPr>
        <w:t>〇</w:t>
      </w:r>
      <w:r w:rsidR="00517A12">
        <w:rPr>
          <w:rFonts w:ascii="ＭＳ 明朝" w:eastAsia="ＭＳ 明朝" w:hAnsi="ＭＳ 明朝" w:hint="eastAsia"/>
          <w:sz w:val="22"/>
        </w:rPr>
        <w:t>年前の夜に</w:t>
      </w:r>
      <w:r w:rsidR="00562553">
        <w:rPr>
          <w:rFonts w:ascii="ＭＳ 明朝" w:eastAsia="ＭＳ 明朝" w:hAnsi="ＭＳ 明朝" w:hint="eastAsia"/>
          <w:sz w:val="22"/>
        </w:rPr>
        <w:t>〇〇</w:t>
      </w:r>
      <w:r w:rsidR="00D4157C" w:rsidRPr="00D4157C">
        <w:rPr>
          <w:rFonts w:ascii="ＭＳ 明朝" w:eastAsia="ＭＳ 明朝" w:hAnsi="ＭＳ 明朝"/>
          <w:sz w:val="22"/>
        </w:rPr>
        <w:t>からいなくな</w:t>
      </w:r>
      <w:r w:rsidR="00517A12">
        <w:rPr>
          <w:rFonts w:ascii="ＭＳ 明朝" w:eastAsia="ＭＳ 明朝" w:hAnsi="ＭＳ 明朝" w:hint="eastAsia"/>
          <w:sz w:val="22"/>
        </w:rPr>
        <w:t>った</w:t>
      </w:r>
      <w:r w:rsidR="00D4157C" w:rsidRPr="00D4157C">
        <w:rPr>
          <w:rFonts w:ascii="ＭＳ 明朝" w:eastAsia="ＭＳ 明朝" w:hAnsi="ＭＳ 明朝"/>
          <w:sz w:val="22"/>
        </w:rPr>
        <w:t>。</w:t>
      </w:r>
      <w:r w:rsidR="00D4157C" w:rsidRPr="00D4157C">
        <w:rPr>
          <w:rFonts w:ascii="ＭＳ 明朝" w:eastAsia="ＭＳ 明朝" w:hAnsi="ＭＳ 明朝" w:hint="eastAsia"/>
          <w:sz w:val="22"/>
        </w:rPr>
        <w:t>警察に届出をし</w:t>
      </w:r>
      <w:r w:rsidR="00517A12">
        <w:rPr>
          <w:rFonts w:ascii="ＭＳ 明朝" w:eastAsia="ＭＳ 明朝" w:hAnsi="ＭＳ 明朝" w:hint="eastAsia"/>
          <w:sz w:val="22"/>
        </w:rPr>
        <w:t>た</w:t>
      </w:r>
      <w:r w:rsidR="0034465D">
        <w:rPr>
          <w:rFonts w:ascii="ＭＳ 明朝" w:eastAsia="ＭＳ 明朝" w:hAnsi="ＭＳ 明朝" w:hint="eastAsia"/>
          <w:sz w:val="22"/>
        </w:rPr>
        <w:t>が</w:t>
      </w:r>
      <w:r w:rsidR="00D4157C" w:rsidRPr="00D4157C">
        <w:rPr>
          <w:rFonts w:ascii="ＭＳ 明朝" w:eastAsia="ＭＳ 明朝" w:hAnsi="ＭＳ 明朝" w:hint="eastAsia"/>
          <w:sz w:val="22"/>
        </w:rPr>
        <w:t>、警察の方から</w:t>
      </w:r>
      <w:r w:rsidR="00D4157C">
        <w:rPr>
          <w:rFonts w:ascii="ＭＳ 明朝" w:eastAsia="ＭＳ 明朝" w:hAnsi="ＭＳ 明朝" w:hint="eastAsia"/>
          <w:sz w:val="22"/>
        </w:rPr>
        <w:t>「</w:t>
      </w:r>
      <w:r w:rsidR="00D4157C" w:rsidRPr="00D4157C">
        <w:rPr>
          <w:rFonts w:ascii="ＭＳ 明朝" w:eastAsia="ＭＳ 明朝" w:hAnsi="ＭＳ 明朝" w:hint="eastAsia"/>
          <w:sz w:val="22"/>
        </w:rPr>
        <w:t>これが女性とか</w:t>
      </w:r>
      <w:r w:rsidR="00D4157C">
        <w:rPr>
          <w:rFonts w:ascii="ＭＳ 明朝" w:eastAsia="ＭＳ 明朝" w:hAnsi="ＭＳ 明朝" w:hint="eastAsia"/>
          <w:sz w:val="22"/>
        </w:rPr>
        <w:t>、</w:t>
      </w:r>
      <w:r w:rsidR="00D4157C" w:rsidRPr="00D4157C">
        <w:rPr>
          <w:rFonts w:ascii="ＭＳ 明朝" w:eastAsia="ＭＳ 明朝" w:hAnsi="ＭＳ 明朝" w:hint="eastAsia"/>
          <w:sz w:val="22"/>
        </w:rPr>
        <w:t>未成年者だったら話は別ですよ</w:t>
      </w:r>
      <w:r w:rsidR="00D4157C">
        <w:rPr>
          <w:rFonts w:ascii="ＭＳ 明朝" w:eastAsia="ＭＳ 明朝" w:hAnsi="ＭＳ 明朝" w:hint="eastAsia"/>
          <w:sz w:val="22"/>
        </w:rPr>
        <w:t>」</w:t>
      </w:r>
      <w:r w:rsidR="00517A12">
        <w:rPr>
          <w:rFonts w:ascii="ＭＳ 明朝" w:eastAsia="ＭＳ 明朝" w:hAnsi="ＭＳ 明朝" w:hint="eastAsia"/>
          <w:sz w:val="22"/>
        </w:rPr>
        <w:t>と</w:t>
      </w:r>
      <w:r w:rsidR="00D4157C" w:rsidRPr="00D4157C">
        <w:rPr>
          <w:rFonts w:ascii="ＭＳ 明朝" w:eastAsia="ＭＳ 明朝" w:hAnsi="ＭＳ 明朝" w:hint="eastAsia"/>
          <w:sz w:val="22"/>
        </w:rPr>
        <w:t>いうことで、全く取り合って</w:t>
      </w:r>
      <w:r w:rsidR="00517A12">
        <w:rPr>
          <w:rFonts w:ascii="ＭＳ 明朝" w:eastAsia="ＭＳ 明朝" w:hAnsi="ＭＳ 明朝" w:hint="eastAsia"/>
          <w:sz w:val="22"/>
        </w:rPr>
        <w:t>もらえなかった</w:t>
      </w:r>
      <w:r w:rsidR="00D4157C" w:rsidRPr="00D4157C">
        <w:rPr>
          <w:rFonts w:ascii="ＭＳ 明朝" w:eastAsia="ＭＳ 明朝" w:hAnsi="ＭＳ 明朝" w:hint="eastAsia"/>
          <w:sz w:val="22"/>
        </w:rPr>
        <w:t>。</w:t>
      </w:r>
    </w:p>
    <w:p w14:paraId="089B7311" w14:textId="2821C3F8" w:rsidR="008D1B87" w:rsidRDefault="009C5E2A" w:rsidP="006A031A">
      <w:pPr>
        <w:ind w:left="849" w:hangingChars="386" w:hanging="849"/>
        <w:rPr>
          <w:rFonts w:ascii="ＭＳ 明朝" w:eastAsia="ＭＳ 明朝" w:hAnsi="ＭＳ 明朝"/>
          <w:sz w:val="22"/>
        </w:rPr>
      </w:pPr>
      <w:r>
        <w:rPr>
          <w:rFonts w:ascii="ＭＳ 明朝" w:eastAsia="ＭＳ 明朝" w:hAnsi="ＭＳ 明朝" w:hint="eastAsia"/>
          <w:sz w:val="22"/>
        </w:rPr>
        <w:t xml:space="preserve">　　　　</w:t>
      </w:r>
      <w:r w:rsidR="005E04C7">
        <w:rPr>
          <w:rFonts w:ascii="ＭＳ 明朝" w:eastAsia="ＭＳ 明朝" w:hAnsi="ＭＳ 明朝" w:hint="eastAsia"/>
          <w:sz w:val="22"/>
        </w:rPr>
        <w:t>・</w:t>
      </w:r>
      <w:r w:rsidR="0034465D" w:rsidRPr="00D4157C">
        <w:rPr>
          <w:rFonts w:ascii="ＭＳ 明朝" w:eastAsia="ＭＳ 明朝" w:hAnsi="ＭＳ 明朝" w:hint="eastAsia"/>
          <w:sz w:val="22"/>
        </w:rPr>
        <w:t>とにかく捜査して</w:t>
      </w:r>
      <w:r w:rsidR="0034465D">
        <w:rPr>
          <w:rFonts w:ascii="ＭＳ 明朝" w:eastAsia="ＭＳ 明朝" w:hAnsi="ＭＳ 明朝" w:hint="eastAsia"/>
          <w:sz w:val="22"/>
        </w:rPr>
        <w:t>欲しい。</w:t>
      </w:r>
    </w:p>
    <w:p w14:paraId="35E45D97" w14:textId="6A0DB28C" w:rsidR="009C5E2A" w:rsidRPr="00D4157C" w:rsidRDefault="009C5E2A" w:rsidP="006A031A">
      <w:pPr>
        <w:ind w:left="708" w:hangingChars="322" w:hanging="708"/>
        <w:rPr>
          <w:rFonts w:ascii="ＭＳ 明朝" w:eastAsia="ＭＳ 明朝" w:hAnsi="ＭＳ 明朝"/>
          <w:sz w:val="22"/>
        </w:rPr>
      </w:pPr>
      <w:r>
        <w:rPr>
          <w:rFonts w:ascii="ＭＳ 明朝" w:eastAsia="ＭＳ 明朝" w:hAnsi="ＭＳ 明朝" w:hint="eastAsia"/>
          <w:sz w:val="22"/>
        </w:rPr>
        <w:t xml:space="preserve">　　　　</w:t>
      </w:r>
      <w:r w:rsidR="005E04C7">
        <w:rPr>
          <w:rFonts w:ascii="ＭＳ 明朝" w:eastAsia="ＭＳ 明朝" w:hAnsi="ＭＳ 明朝" w:hint="eastAsia"/>
          <w:sz w:val="22"/>
        </w:rPr>
        <w:t>・</w:t>
      </w:r>
      <w:r>
        <w:rPr>
          <w:rFonts w:ascii="ＭＳ 明朝" w:eastAsia="ＭＳ 明朝" w:hAnsi="ＭＳ 明朝" w:hint="eastAsia"/>
          <w:sz w:val="22"/>
        </w:rPr>
        <w:t>以前に審査してもらった文書も含めて、開示をお願いしたいと思って</w:t>
      </w:r>
      <w:r w:rsidR="00517A12">
        <w:rPr>
          <w:rFonts w:ascii="ＭＳ 明朝" w:eastAsia="ＭＳ 明朝" w:hAnsi="ＭＳ 明朝" w:hint="eastAsia"/>
          <w:sz w:val="22"/>
        </w:rPr>
        <w:t>いる</w:t>
      </w:r>
      <w:r>
        <w:rPr>
          <w:rFonts w:ascii="ＭＳ 明朝" w:eastAsia="ＭＳ 明朝" w:hAnsi="ＭＳ 明朝" w:hint="eastAsia"/>
          <w:sz w:val="22"/>
        </w:rPr>
        <w:t>。</w:t>
      </w:r>
    </w:p>
    <w:p w14:paraId="7A88629D" w14:textId="67D4C5A0" w:rsidR="00D4157C" w:rsidRPr="0034465D" w:rsidRDefault="0034465D" w:rsidP="006A031A">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000000" w:themeColor="text1"/>
          <w:sz w:val="22"/>
        </w:rPr>
        <w:t>（２）補佐人の主張</w:t>
      </w:r>
    </w:p>
    <w:p w14:paraId="541B5DBA" w14:textId="323C3576" w:rsidR="00D4157C" w:rsidRPr="00D4157C" w:rsidRDefault="0034465D" w:rsidP="006A031A">
      <w:pPr>
        <w:ind w:left="849" w:hangingChars="386" w:hanging="849"/>
        <w:rPr>
          <w:rFonts w:ascii="ＭＳ 明朝" w:eastAsia="ＭＳ 明朝" w:hAnsi="ＭＳ 明朝"/>
          <w:sz w:val="22"/>
        </w:rPr>
      </w:pPr>
      <w:r>
        <w:rPr>
          <w:rFonts w:ascii="ＭＳ 明朝" w:eastAsia="ＭＳ 明朝" w:hAnsi="ＭＳ 明朝" w:hint="eastAsia"/>
          <w:sz w:val="22"/>
        </w:rPr>
        <w:t xml:space="preserve">　　　　</w:t>
      </w:r>
      <w:r w:rsidR="005E04C7">
        <w:rPr>
          <w:rFonts w:ascii="ＭＳ 明朝" w:eastAsia="ＭＳ 明朝" w:hAnsi="ＭＳ 明朝" w:hint="eastAsia"/>
          <w:sz w:val="22"/>
        </w:rPr>
        <w:t>・</w:t>
      </w:r>
      <w:r w:rsidR="00D4157C" w:rsidRPr="00D4157C">
        <w:rPr>
          <w:rFonts w:ascii="ＭＳ 明朝" w:eastAsia="ＭＳ 明朝" w:hAnsi="ＭＳ 明朝" w:hint="eastAsia"/>
          <w:sz w:val="22"/>
        </w:rPr>
        <w:t>大阪</w:t>
      </w:r>
      <w:r w:rsidR="00D4157C" w:rsidRPr="00D4157C">
        <w:rPr>
          <w:rFonts w:ascii="ＭＳ 明朝" w:eastAsia="ＭＳ 明朝" w:hAnsi="ＭＳ 明朝"/>
          <w:sz w:val="22"/>
        </w:rPr>
        <w:t>府警</w:t>
      </w:r>
      <w:r>
        <w:rPr>
          <w:rFonts w:ascii="ＭＳ 明朝" w:eastAsia="ＭＳ 明朝" w:hAnsi="ＭＳ 明朝" w:hint="eastAsia"/>
          <w:sz w:val="22"/>
        </w:rPr>
        <w:t>では</w:t>
      </w:r>
      <w:r w:rsidR="00D4157C" w:rsidRPr="00D4157C">
        <w:rPr>
          <w:rFonts w:ascii="ＭＳ 明朝" w:eastAsia="ＭＳ 明朝" w:hAnsi="ＭＳ 明朝"/>
          <w:sz w:val="22"/>
        </w:rPr>
        <w:t>ホームページで</w:t>
      </w:r>
      <w:r w:rsidR="00D4157C" w:rsidRPr="00D4157C">
        <w:rPr>
          <w:rFonts w:ascii="ＭＳ 明朝" w:eastAsia="ＭＳ 明朝" w:hAnsi="ＭＳ 明朝" w:hint="eastAsia"/>
          <w:sz w:val="22"/>
        </w:rPr>
        <w:t>、</w:t>
      </w:r>
      <w:r w:rsidR="00D4157C" w:rsidRPr="00D4157C">
        <w:rPr>
          <w:rFonts w:ascii="ＭＳ 明朝" w:eastAsia="ＭＳ 明朝" w:hAnsi="ＭＳ 明朝"/>
          <w:sz w:val="22"/>
        </w:rPr>
        <w:t>特定失踪者の住所、氏名、</w:t>
      </w:r>
      <w:r w:rsidR="00D4157C" w:rsidRPr="00D4157C">
        <w:rPr>
          <w:rFonts w:ascii="ＭＳ 明朝" w:eastAsia="ＭＳ 明朝" w:hAnsi="ＭＳ 明朝" w:hint="eastAsia"/>
          <w:sz w:val="22"/>
        </w:rPr>
        <w:t>年齢</w:t>
      </w:r>
      <w:r w:rsidR="00D4157C" w:rsidRPr="00D4157C">
        <w:rPr>
          <w:rFonts w:ascii="ＭＳ 明朝" w:eastAsia="ＭＳ 明朝" w:hAnsi="ＭＳ 明朝"/>
          <w:sz w:val="22"/>
        </w:rPr>
        <w:t>、</w:t>
      </w:r>
      <w:r w:rsidR="00D4157C" w:rsidRPr="00D4157C">
        <w:rPr>
          <w:rFonts w:ascii="ＭＳ 明朝" w:eastAsia="ＭＳ 明朝" w:hAnsi="ＭＳ 明朝" w:hint="eastAsia"/>
          <w:sz w:val="22"/>
        </w:rPr>
        <w:t>失踪場所、</w:t>
      </w:r>
      <w:r w:rsidR="00D4157C" w:rsidRPr="00D4157C">
        <w:rPr>
          <w:rFonts w:ascii="ＭＳ 明朝" w:eastAsia="ＭＳ 明朝" w:hAnsi="ＭＳ 明朝"/>
          <w:sz w:val="22"/>
        </w:rPr>
        <w:t>写真</w:t>
      </w:r>
      <w:r>
        <w:rPr>
          <w:rFonts w:ascii="ＭＳ 明朝" w:eastAsia="ＭＳ 明朝" w:hAnsi="ＭＳ 明朝" w:hint="eastAsia"/>
          <w:sz w:val="22"/>
        </w:rPr>
        <w:t>等を公開している。</w:t>
      </w:r>
      <w:r w:rsidR="00D4157C" w:rsidRPr="00D4157C">
        <w:rPr>
          <w:rFonts w:ascii="ＭＳ 明朝" w:eastAsia="ＭＳ 明朝" w:hAnsi="ＭＳ 明朝" w:hint="eastAsia"/>
          <w:sz w:val="22"/>
        </w:rPr>
        <w:t>しかし情報公開の場において</w:t>
      </w:r>
      <w:r>
        <w:rPr>
          <w:rFonts w:ascii="ＭＳ 明朝" w:eastAsia="ＭＳ 明朝" w:hAnsi="ＭＳ 明朝" w:hint="eastAsia"/>
          <w:sz w:val="22"/>
        </w:rPr>
        <w:t>は</w:t>
      </w:r>
      <w:r w:rsidR="00D4157C" w:rsidRPr="00D4157C">
        <w:rPr>
          <w:rFonts w:ascii="ＭＳ 明朝" w:eastAsia="ＭＳ 明朝" w:hAnsi="ＭＳ 明朝" w:hint="eastAsia"/>
          <w:sz w:val="22"/>
        </w:rPr>
        <w:t>、真っ黒になって出てくる。府民が収めた税金でやって</w:t>
      </w:r>
      <w:r>
        <w:rPr>
          <w:rFonts w:ascii="ＭＳ 明朝" w:eastAsia="ＭＳ 明朝" w:hAnsi="ＭＳ 明朝" w:hint="eastAsia"/>
          <w:sz w:val="22"/>
        </w:rPr>
        <w:t>いる</w:t>
      </w:r>
      <w:r w:rsidR="00D4157C" w:rsidRPr="00D4157C">
        <w:rPr>
          <w:rFonts w:ascii="ＭＳ 明朝" w:eastAsia="ＭＳ 明朝" w:hAnsi="ＭＳ 明朝" w:hint="eastAsia"/>
          <w:sz w:val="22"/>
        </w:rPr>
        <w:t>仕事で何故、</w:t>
      </w:r>
      <w:r>
        <w:rPr>
          <w:rFonts w:ascii="ＭＳ 明朝" w:eastAsia="ＭＳ 明朝" w:hAnsi="ＭＳ 明朝" w:hint="eastAsia"/>
          <w:sz w:val="22"/>
        </w:rPr>
        <w:t>そのような隔たりが</w:t>
      </w:r>
      <w:r w:rsidR="00D4157C" w:rsidRPr="00D4157C">
        <w:rPr>
          <w:rFonts w:ascii="ＭＳ 明朝" w:eastAsia="ＭＳ 明朝" w:hAnsi="ＭＳ 明朝"/>
          <w:sz w:val="22"/>
        </w:rPr>
        <w:t>あるのか</w:t>
      </w:r>
      <w:r>
        <w:rPr>
          <w:rFonts w:ascii="ＭＳ 明朝" w:eastAsia="ＭＳ 明朝" w:hAnsi="ＭＳ 明朝" w:hint="eastAsia"/>
          <w:sz w:val="22"/>
        </w:rPr>
        <w:t>。</w:t>
      </w:r>
      <w:r w:rsidR="00D4157C" w:rsidRPr="00D4157C">
        <w:rPr>
          <w:rFonts w:ascii="ＭＳ 明朝" w:eastAsia="ＭＳ 明朝" w:hAnsi="ＭＳ 明朝" w:hint="eastAsia"/>
          <w:sz w:val="22"/>
        </w:rPr>
        <w:t>おかしい</w:t>
      </w:r>
      <w:r>
        <w:rPr>
          <w:rFonts w:ascii="ＭＳ 明朝" w:eastAsia="ＭＳ 明朝" w:hAnsi="ＭＳ 明朝" w:hint="eastAsia"/>
          <w:sz w:val="22"/>
        </w:rPr>
        <w:t>の</w:t>
      </w:r>
      <w:r w:rsidR="00D4157C" w:rsidRPr="00D4157C">
        <w:rPr>
          <w:rFonts w:ascii="ＭＳ 明朝" w:eastAsia="ＭＳ 明朝" w:hAnsi="ＭＳ 明朝" w:hint="eastAsia"/>
          <w:sz w:val="22"/>
        </w:rPr>
        <w:t>ではないか</w:t>
      </w:r>
      <w:r>
        <w:rPr>
          <w:rFonts w:ascii="ＭＳ 明朝" w:eastAsia="ＭＳ 明朝" w:hAnsi="ＭＳ 明朝" w:hint="eastAsia"/>
          <w:sz w:val="22"/>
        </w:rPr>
        <w:t>。</w:t>
      </w:r>
      <w:r w:rsidR="00D4157C" w:rsidRPr="00D4157C">
        <w:rPr>
          <w:rFonts w:ascii="ＭＳ 明朝" w:eastAsia="ＭＳ 明朝" w:hAnsi="ＭＳ 明朝" w:hint="eastAsia"/>
          <w:sz w:val="22"/>
        </w:rPr>
        <w:t>写真</w:t>
      </w:r>
      <w:r w:rsidR="009D5872">
        <w:rPr>
          <w:rFonts w:ascii="ＭＳ 明朝" w:eastAsia="ＭＳ 明朝" w:hAnsi="ＭＳ 明朝" w:hint="eastAsia"/>
          <w:sz w:val="22"/>
        </w:rPr>
        <w:t>や</w:t>
      </w:r>
      <w:r w:rsidR="00D4157C" w:rsidRPr="00D4157C">
        <w:rPr>
          <w:rFonts w:ascii="ＭＳ 明朝" w:eastAsia="ＭＳ 明朝" w:hAnsi="ＭＳ 明朝" w:hint="eastAsia"/>
          <w:sz w:val="22"/>
        </w:rPr>
        <w:t>名前</w:t>
      </w:r>
      <w:r w:rsidR="009D5872">
        <w:rPr>
          <w:rFonts w:ascii="ＭＳ 明朝" w:eastAsia="ＭＳ 明朝" w:hAnsi="ＭＳ 明朝" w:hint="eastAsia"/>
          <w:sz w:val="22"/>
        </w:rPr>
        <w:t>等、</w:t>
      </w:r>
      <w:r>
        <w:rPr>
          <w:rFonts w:ascii="ＭＳ 明朝" w:eastAsia="ＭＳ 明朝" w:hAnsi="ＭＳ 明朝" w:hint="eastAsia"/>
          <w:sz w:val="22"/>
        </w:rPr>
        <w:t>大阪</w:t>
      </w:r>
      <w:r w:rsidR="00D4157C" w:rsidRPr="00D4157C">
        <w:rPr>
          <w:rFonts w:ascii="ＭＳ 明朝" w:eastAsia="ＭＳ 明朝" w:hAnsi="ＭＳ 明朝" w:hint="eastAsia"/>
          <w:sz w:val="22"/>
        </w:rPr>
        <w:t>府警のホームページにある程度の情報は、開示して</w:t>
      </w:r>
      <w:r w:rsidR="00F65F2D">
        <w:rPr>
          <w:rFonts w:ascii="ＭＳ 明朝" w:eastAsia="ＭＳ 明朝" w:hAnsi="ＭＳ 明朝" w:hint="eastAsia"/>
          <w:sz w:val="22"/>
        </w:rPr>
        <w:t>も</w:t>
      </w:r>
      <w:r w:rsidR="00D4157C" w:rsidRPr="00D4157C">
        <w:rPr>
          <w:rFonts w:ascii="ＭＳ 明朝" w:eastAsia="ＭＳ 明朝" w:hAnsi="ＭＳ 明朝" w:hint="eastAsia"/>
          <w:sz w:val="22"/>
        </w:rPr>
        <w:t>いいのではないか</w:t>
      </w:r>
      <w:r>
        <w:rPr>
          <w:rFonts w:ascii="ＭＳ 明朝" w:eastAsia="ＭＳ 明朝" w:hAnsi="ＭＳ 明朝" w:hint="eastAsia"/>
          <w:sz w:val="22"/>
        </w:rPr>
        <w:t>と思う</w:t>
      </w:r>
      <w:r w:rsidR="00C4144A">
        <w:rPr>
          <w:rFonts w:ascii="ＭＳ 明朝" w:eastAsia="ＭＳ 明朝" w:hAnsi="ＭＳ 明朝" w:hint="eastAsia"/>
          <w:sz w:val="22"/>
        </w:rPr>
        <w:t>。</w:t>
      </w:r>
    </w:p>
    <w:p w14:paraId="58DDCA59" w14:textId="32CC12A6" w:rsidR="009D5872" w:rsidRDefault="009D5872" w:rsidP="006A031A">
      <w:pPr>
        <w:ind w:left="849" w:hangingChars="386" w:hanging="849"/>
        <w:rPr>
          <w:rFonts w:ascii="ＭＳ 明朝" w:eastAsia="ＭＳ 明朝" w:hAnsi="ＭＳ 明朝"/>
          <w:sz w:val="22"/>
        </w:rPr>
      </w:pPr>
      <w:r>
        <w:rPr>
          <w:rFonts w:ascii="ＭＳ 明朝" w:eastAsia="ＭＳ 明朝" w:hAnsi="ＭＳ 明朝" w:hint="eastAsia"/>
          <w:sz w:val="22"/>
        </w:rPr>
        <w:t xml:space="preserve">　　　　</w:t>
      </w:r>
      <w:r w:rsidR="005E04C7">
        <w:rPr>
          <w:rFonts w:ascii="ＭＳ 明朝" w:eastAsia="ＭＳ 明朝" w:hAnsi="ＭＳ 明朝" w:hint="eastAsia"/>
          <w:sz w:val="22"/>
        </w:rPr>
        <w:t>・</w:t>
      </w:r>
      <w:r w:rsidR="00D4157C" w:rsidRPr="00D4157C">
        <w:rPr>
          <w:rFonts w:ascii="ＭＳ 明朝" w:eastAsia="ＭＳ 明朝" w:hAnsi="ＭＳ 明朝" w:hint="eastAsia"/>
          <w:sz w:val="22"/>
        </w:rPr>
        <w:t>先般頂いた</w:t>
      </w:r>
      <w:r>
        <w:rPr>
          <w:rFonts w:ascii="ＭＳ 明朝" w:eastAsia="ＭＳ 明朝" w:hAnsi="ＭＳ 明朝" w:hint="eastAsia"/>
          <w:sz w:val="22"/>
        </w:rPr>
        <w:t>、公</w:t>
      </w:r>
      <w:r w:rsidR="00D4157C" w:rsidRPr="00D4157C">
        <w:rPr>
          <w:rFonts w:ascii="ＭＳ 明朝" w:eastAsia="ＭＳ 明朝" w:hAnsi="ＭＳ 明朝" w:hint="eastAsia"/>
          <w:sz w:val="22"/>
        </w:rPr>
        <w:t>開しないことを決定した部分</w:t>
      </w:r>
      <w:r>
        <w:rPr>
          <w:rFonts w:ascii="ＭＳ 明朝" w:eastAsia="ＭＳ 明朝" w:hAnsi="ＭＳ 明朝" w:hint="eastAsia"/>
          <w:sz w:val="22"/>
        </w:rPr>
        <w:t>及び</w:t>
      </w:r>
      <w:r w:rsidR="00D4157C" w:rsidRPr="00D4157C">
        <w:rPr>
          <w:rFonts w:ascii="ＭＳ 明朝" w:eastAsia="ＭＳ 明朝" w:hAnsi="ＭＳ 明朝" w:hint="eastAsia"/>
          <w:sz w:val="22"/>
        </w:rPr>
        <w:t>公開しない理由とある書類</w:t>
      </w:r>
      <w:r>
        <w:rPr>
          <w:rFonts w:ascii="ＭＳ 明朝" w:eastAsia="ＭＳ 明朝" w:hAnsi="ＭＳ 明朝" w:hint="eastAsia"/>
          <w:sz w:val="22"/>
        </w:rPr>
        <w:t>に「</w:t>
      </w:r>
      <w:r w:rsidR="00D4157C" w:rsidRPr="00D4157C">
        <w:rPr>
          <w:rFonts w:ascii="ＭＳ 明朝" w:eastAsia="ＭＳ 明朝" w:hAnsi="ＭＳ 明朝" w:hint="eastAsia"/>
          <w:sz w:val="22"/>
        </w:rPr>
        <w:t>大阪府情報公開条例第</w:t>
      </w:r>
      <w:r w:rsidR="00D4157C" w:rsidRPr="00D4157C">
        <w:rPr>
          <w:rFonts w:ascii="ＭＳ 明朝" w:eastAsia="ＭＳ 明朝" w:hAnsi="ＭＳ 明朝"/>
          <w:sz w:val="22"/>
        </w:rPr>
        <w:t>40条</w:t>
      </w:r>
      <w:r>
        <w:rPr>
          <w:rFonts w:ascii="ＭＳ 明朝" w:eastAsia="ＭＳ 明朝" w:hAnsi="ＭＳ 明朝" w:hint="eastAsia"/>
          <w:sz w:val="22"/>
        </w:rPr>
        <w:t>の</w:t>
      </w:r>
      <w:r w:rsidR="00D4157C" w:rsidRPr="00D4157C">
        <w:rPr>
          <w:rFonts w:ascii="ＭＳ 明朝" w:eastAsia="ＭＳ 明朝" w:hAnsi="ＭＳ 明朝"/>
          <w:sz w:val="22"/>
        </w:rPr>
        <w:t>適用除外に</w:t>
      </w:r>
      <w:r w:rsidR="00D4157C" w:rsidRPr="00D4157C">
        <w:rPr>
          <w:rFonts w:ascii="ＭＳ 明朝" w:eastAsia="ＭＳ 明朝" w:hAnsi="ＭＳ 明朝" w:hint="eastAsia"/>
          <w:sz w:val="22"/>
        </w:rPr>
        <w:t>規定</w:t>
      </w:r>
      <w:r w:rsidR="00D4157C" w:rsidRPr="00D4157C">
        <w:rPr>
          <w:rFonts w:ascii="ＭＳ 明朝" w:eastAsia="ＭＳ 明朝" w:hAnsi="ＭＳ 明朝"/>
          <w:sz w:val="22"/>
        </w:rPr>
        <w:t>する</w:t>
      </w:r>
      <w:r w:rsidR="00D4157C" w:rsidRPr="00D4157C">
        <w:rPr>
          <w:rFonts w:ascii="ＭＳ 明朝" w:eastAsia="ＭＳ 明朝" w:hAnsi="ＭＳ 明朝" w:hint="eastAsia"/>
          <w:sz w:val="22"/>
        </w:rPr>
        <w:t>、刑事訴訟法第</w:t>
      </w:r>
      <w:r w:rsidR="00D4157C" w:rsidRPr="00D4157C">
        <w:rPr>
          <w:rFonts w:ascii="ＭＳ 明朝" w:eastAsia="ＭＳ 明朝" w:hAnsi="ＭＳ 明朝"/>
          <w:sz w:val="22"/>
        </w:rPr>
        <w:t>5</w:t>
      </w:r>
      <w:r w:rsidR="00D4157C" w:rsidRPr="00D4157C">
        <w:rPr>
          <w:rFonts w:ascii="ＭＳ 明朝" w:eastAsia="ＭＳ 明朝" w:hAnsi="ＭＳ 明朝" w:hint="eastAsia"/>
          <w:sz w:val="22"/>
        </w:rPr>
        <w:t>3</w:t>
      </w:r>
      <w:r w:rsidR="00D4157C" w:rsidRPr="00D4157C">
        <w:rPr>
          <w:rFonts w:ascii="ＭＳ 明朝" w:eastAsia="ＭＳ 明朝" w:hAnsi="ＭＳ 明朝"/>
          <w:sz w:val="22"/>
        </w:rPr>
        <w:t>条の</w:t>
      </w:r>
      <w:r>
        <w:rPr>
          <w:rFonts w:ascii="ＭＳ 明朝" w:eastAsia="ＭＳ 明朝" w:hAnsi="ＭＳ 明朝" w:hint="eastAsia"/>
          <w:sz w:val="22"/>
        </w:rPr>
        <w:t>２</w:t>
      </w:r>
      <w:r w:rsidR="00D4157C" w:rsidRPr="00D4157C">
        <w:rPr>
          <w:rFonts w:ascii="ＭＳ 明朝" w:eastAsia="ＭＳ 明朝" w:hAnsi="ＭＳ 明朝" w:hint="eastAsia"/>
          <w:sz w:val="22"/>
        </w:rPr>
        <w:t>の</w:t>
      </w:r>
      <w:r w:rsidR="00A97DB9">
        <w:rPr>
          <w:rFonts w:ascii="ＭＳ 明朝" w:eastAsia="ＭＳ 明朝" w:hAnsi="ＭＳ 明朝" w:hint="eastAsia"/>
          <w:sz w:val="22"/>
        </w:rPr>
        <w:t>「</w:t>
      </w:r>
      <w:r w:rsidR="00D4157C" w:rsidRPr="00D4157C">
        <w:rPr>
          <w:rFonts w:ascii="ＭＳ 明朝" w:eastAsia="ＭＳ 明朝" w:hAnsi="ＭＳ 明朝"/>
          <w:sz w:val="22"/>
        </w:rPr>
        <w:t>訴訟に関する</w:t>
      </w:r>
      <w:r>
        <w:rPr>
          <w:rFonts w:ascii="ＭＳ 明朝" w:eastAsia="ＭＳ 明朝" w:hAnsi="ＭＳ 明朝" w:hint="eastAsia"/>
          <w:sz w:val="22"/>
        </w:rPr>
        <w:t>書類</w:t>
      </w:r>
      <w:r w:rsidR="00A97DB9">
        <w:rPr>
          <w:rFonts w:ascii="ＭＳ 明朝" w:eastAsia="ＭＳ 明朝" w:hAnsi="ＭＳ 明朝" w:hint="eastAsia"/>
          <w:sz w:val="22"/>
        </w:rPr>
        <w:t>」</w:t>
      </w:r>
      <w:r w:rsidR="00D4157C" w:rsidRPr="00D4157C">
        <w:rPr>
          <w:rFonts w:ascii="ＭＳ 明朝" w:eastAsia="ＭＳ 明朝" w:hAnsi="ＭＳ 明朝" w:hint="eastAsia"/>
          <w:sz w:val="22"/>
        </w:rPr>
        <w:t>に該当し</w:t>
      </w:r>
      <w:r>
        <w:rPr>
          <w:rFonts w:ascii="ＭＳ 明朝" w:eastAsia="ＭＳ 明朝" w:hAnsi="ＭＳ 明朝" w:hint="eastAsia"/>
          <w:sz w:val="22"/>
        </w:rPr>
        <w:t>、</w:t>
      </w:r>
      <w:r w:rsidR="00A97DB9">
        <w:rPr>
          <w:rFonts w:ascii="ＭＳ 明朝" w:eastAsia="ＭＳ 明朝" w:hAnsi="ＭＳ 明朝" w:hint="eastAsia"/>
          <w:sz w:val="22"/>
        </w:rPr>
        <w:t>大阪府</w:t>
      </w:r>
      <w:r w:rsidR="00D4157C" w:rsidRPr="00D4157C">
        <w:rPr>
          <w:rFonts w:ascii="ＭＳ 明朝" w:eastAsia="ＭＳ 明朝" w:hAnsi="ＭＳ 明朝"/>
          <w:sz w:val="22"/>
        </w:rPr>
        <w:t>情報公開条例</w:t>
      </w:r>
      <w:r w:rsidR="00D4157C" w:rsidRPr="00D4157C">
        <w:rPr>
          <w:rFonts w:ascii="ＭＳ 明朝" w:eastAsia="ＭＳ 明朝" w:hAnsi="ＭＳ 明朝" w:hint="eastAsia"/>
          <w:sz w:val="22"/>
        </w:rPr>
        <w:t>の規定が適応されない</w:t>
      </w:r>
      <w:r>
        <w:rPr>
          <w:rFonts w:ascii="ＭＳ 明朝" w:eastAsia="ＭＳ 明朝" w:hAnsi="ＭＳ 明朝" w:hint="eastAsia"/>
          <w:sz w:val="22"/>
        </w:rPr>
        <w:t>」</w:t>
      </w:r>
      <w:r w:rsidR="00D4157C" w:rsidRPr="00D4157C">
        <w:rPr>
          <w:rFonts w:ascii="ＭＳ 明朝" w:eastAsia="ＭＳ 明朝" w:hAnsi="ＭＳ 明朝" w:hint="eastAsia"/>
          <w:sz w:val="22"/>
        </w:rPr>
        <w:t>という</w:t>
      </w:r>
      <w:r w:rsidR="00D4157C" w:rsidRPr="00D4157C">
        <w:rPr>
          <w:rFonts w:ascii="ＭＳ 明朝" w:eastAsia="ＭＳ 明朝" w:hAnsi="ＭＳ 明朝"/>
          <w:sz w:val="22"/>
        </w:rPr>
        <w:t>一</w:t>
      </w:r>
      <w:r w:rsidR="00D4157C" w:rsidRPr="00D4157C">
        <w:rPr>
          <w:rFonts w:ascii="ＭＳ 明朝" w:eastAsia="ＭＳ 明朝" w:hAnsi="ＭＳ 明朝" w:hint="eastAsia"/>
          <w:sz w:val="22"/>
        </w:rPr>
        <w:t>文</w:t>
      </w:r>
      <w:r w:rsidR="00517A12">
        <w:rPr>
          <w:rFonts w:ascii="ＭＳ 明朝" w:eastAsia="ＭＳ 明朝" w:hAnsi="ＭＳ 明朝" w:hint="eastAsia"/>
          <w:sz w:val="22"/>
        </w:rPr>
        <w:t>が</w:t>
      </w:r>
      <w:r>
        <w:rPr>
          <w:rFonts w:ascii="ＭＳ 明朝" w:eastAsia="ＭＳ 明朝" w:hAnsi="ＭＳ 明朝" w:hint="eastAsia"/>
          <w:sz w:val="22"/>
        </w:rPr>
        <w:t>あった。</w:t>
      </w:r>
      <w:r w:rsidR="00D4157C" w:rsidRPr="00D4157C">
        <w:rPr>
          <w:rFonts w:ascii="ＭＳ 明朝" w:eastAsia="ＭＳ 明朝" w:hAnsi="ＭＳ 明朝" w:hint="eastAsia"/>
          <w:sz w:val="22"/>
        </w:rPr>
        <w:t>全国どこの</w:t>
      </w:r>
      <w:r w:rsidR="00D4157C" w:rsidRPr="00D4157C">
        <w:rPr>
          <w:rFonts w:ascii="ＭＳ 明朝" w:eastAsia="ＭＳ 明朝" w:hAnsi="ＭＳ 明朝"/>
          <w:sz w:val="22"/>
        </w:rPr>
        <w:t>情報公開条例も多分同じだと思う</w:t>
      </w:r>
      <w:r>
        <w:rPr>
          <w:rFonts w:ascii="ＭＳ 明朝" w:eastAsia="ＭＳ 明朝" w:hAnsi="ＭＳ 明朝" w:hint="eastAsia"/>
          <w:sz w:val="22"/>
        </w:rPr>
        <w:t>が</w:t>
      </w:r>
      <w:r w:rsidR="00D4157C" w:rsidRPr="00D4157C">
        <w:rPr>
          <w:rFonts w:ascii="ＭＳ 明朝" w:eastAsia="ＭＳ 明朝" w:hAnsi="ＭＳ 明朝"/>
          <w:sz w:val="22"/>
        </w:rPr>
        <w:t>、</w:t>
      </w:r>
      <w:r w:rsidR="00832179">
        <w:rPr>
          <w:rFonts w:ascii="ＭＳ 明朝" w:eastAsia="ＭＳ 明朝" w:hAnsi="ＭＳ 明朝" w:hint="eastAsia"/>
          <w:sz w:val="22"/>
        </w:rPr>
        <w:t>〇〇</w:t>
      </w:r>
      <w:r>
        <w:rPr>
          <w:rFonts w:ascii="ＭＳ 明朝" w:eastAsia="ＭＳ 明朝" w:hAnsi="ＭＳ 明朝" w:hint="eastAsia"/>
          <w:sz w:val="22"/>
        </w:rPr>
        <w:t>県警が</w:t>
      </w:r>
      <w:r w:rsidR="00D4157C" w:rsidRPr="00D4157C">
        <w:rPr>
          <w:rFonts w:ascii="ＭＳ 明朝" w:eastAsia="ＭＳ 明朝" w:hAnsi="ＭＳ 明朝" w:hint="eastAsia"/>
          <w:sz w:val="22"/>
        </w:rPr>
        <w:t>犯罪捜査規範</w:t>
      </w:r>
      <w:r w:rsidR="00FA08C5">
        <w:rPr>
          <w:rFonts w:ascii="ＭＳ 明朝" w:eastAsia="ＭＳ 明朝" w:hAnsi="ＭＳ 明朝" w:hint="eastAsia"/>
          <w:sz w:val="22"/>
        </w:rPr>
        <w:t>第10</w:t>
      </w:r>
      <w:r w:rsidR="00D4157C" w:rsidRPr="00D4157C">
        <w:rPr>
          <w:rFonts w:ascii="ＭＳ 明朝" w:eastAsia="ＭＳ 明朝" w:hAnsi="ＭＳ 明朝"/>
          <w:sz w:val="22"/>
        </w:rPr>
        <w:t>条の</w:t>
      </w:r>
      <w:r w:rsidR="00FA08C5">
        <w:rPr>
          <w:rFonts w:ascii="ＭＳ 明朝" w:eastAsia="ＭＳ 明朝" w:hAnsi="ＭＳ 明朝" w:hint="eastAsia"/>
          <w:sz w:val="22"/>
        </w:rPr>
        <w:t>３</w:t>
      </w:r>
      <w:r w:rsidR="00D4157C" w:rsidRPr="00D4157C">
        <w:rPr>
          <w:rFonts w:ascii="ＭＳ 明朝" w:eastAsia="ＭＳ 明朝" w:hAnsi="ＭＳ 明朝"/>
          <w:sz w:val="22"/>
        </w:rPr>
        <w:t>という</w:t>
      </w:r>
      <w:r w:rsidR="00D4157C" w:rsidRPr="00D4157C">
        <w:rPr>
          <w:rFonts w:ascii="ＭＳ 明朝" w:eastAsia="ＭＳ 明朝" w:hAnsi="ＭＳ 明朝" w:hint="eastAsia"/>
          <w:sz w:val="22"/>
        </w:rPr>
        <w:t>規定に</w:t>
      </w:r>
      <w:r>
        <w:rPr>
          <w:rFonts w:ascii="ＭＳ 明朝" w:eastAsia="ＭＳ 明朝" w:hAnsi="ＭＳ 明朝" w:hint="eastAsia"/>
          <w:sz w:val="22"/>
        </w:rPr>
        <w:t>則り</w:t>
      </w:r>
      <w:r w:rsidR="00D4157C" w:rsidRPr="00D4157C">
        <w:rPr>
          <w:rFonts w:ascii="ＭＳ 明朝" w:eastAsia="ＭＳ 明朝" w:hAnsi="ＭＳ 明朝"/>
          <w:sz w:val="22"/>
        </w:rPr>
        <w:t>、</w:t>
      </w:r>
      <w:r w:rsidR="009C5E2A">
        <w:rPr>
          <w:rFonts w:ascii="ＭＳ 明朝" w:eastAsia="ＭＳ 明朝" w:hAnsi="ＭＳ 明朝" w:hint="eastAsia"/>
          <w:sz w:val="22"/>
        </w:rPr>
        <w:t>捜査中の</w:t>
      </w:r>
      <w:r w:rsidR="00D4157C" w:rsidRPr="00D4157C">
        <w:rPr>
          <w:rFonts w:ascii="ＭＳ 明朝" w:eastAsia="ＭＳ 明朝" w:hAnsi="ＭＳ 明朝"/>
          <w:sz w:val="22"/>
        </w:rPr>
        <w:t>特定失踪者</w:t>
      </w:r>
      <w:r>
        <w:rPr>
          <w:rFonts w:ascii="ＭＳ 明朝" w:eastAsia="ＭＳ 明朝" w:hAnsi="ＭＳ 明朝" w:hint="eastAsia"/>
          <w:sz w:val="22"/>
        </w:rPr>
        <w:t>の</w:t>
      </w:r>
      <w:r w:rsidR="00D4157C" w:rsidRPr="00D4157C">
        <w:rPr>
          <w:rFonts w:ascii="ＭＳ 明朝" w:eastAsia="ＭＳ 明朝" w:hAnsi="ＭＳ 明朝"/>
          <w:sz w:val="22"/>
        </w:rPr>
        <w:t>情報</w:t>
      </w:r>
      <w:r>
        <w:rPr>
          <w:rFonts w:ascii="ＭＳ 明朝" w:eastAsia="ＭＳ 明朝" w:hAnsi="ＭＳ 明朝" w:hint="eastAsia"/>
          <w:sz w:val="22"/>
        </w:rPr>
        <w:t>を</w:t>
      </w:r>
      <w:r w:rsidR="00D4157C" w:rsidRPr="00D4157C">
        <w:rPr>
          <w:rFonts w:ascii="ＭＳ 明朝" w:eastAsia="ＭＳ 明朝" w:hAnsi="ＭＳ 明朝"/>
          <w:sz w:val="22"/>
        </w:rPr>
        <w:t>公文書で</w:t>
      </w:r>
      <w:r>
        <w:rPr>
          <w:rFonts w:ascii="ＭＳ 明朝" w:eastAsia="ＭＳ 明朝" w:hAnsi="ＭＳ 明朝" w:hint="eastAsia"/>
          <w:sz w:val="22"/>
        </w:rPr>
        <w:t>出している。大阪府警も</w:t>
      </w:r>
      <w:r w:rsidR="00D4157C" w:rsidRPr="00D4157C">
        <w:rPr>
          <w:rFonts w:ascii="ＭＳ 明朝" w:eastAsia="ＭＳ 明朝" w:hAnsi="ＭＳ 明朝" w:hint="eastAsia"/>
          <w:sz w:val="22"/>
        </w:rPr>
        <w:t>これを使ったら</w:t>
      </w:r>
      <w:r w:rsidR="00D4157C" w:rsidRPr="00D4157C">
        <w:rPr>
          <w:rFonts w:ascii="ＭＳ 明朝" w:eastAsia="ＭＳ 明朝" w:hAnsi="ＭＳ 明朝"/>
          <w:sz w:val="22"/>
        </w:rPr>
        <w:t>十分</w:t>
      </w:r>
      <w:r w:rsidR="00D4157C" w:rsidRPr="00D4157C">
        <w:rPr>
          <w:rFonts w:ascii="ＭＳ 明朝" w:eastAsia="ＭＳ 明朝" w:hAnsi="ＭＳ 明朝" w:hint="eastAsia"/>
          <w:sz w:val="22"/>
        </w:rPr>
        <w:t>出せたはずなのに、刑事訴訟法</w:t>
      </w:r>
      <w:r w:rsidR="00D4157C" w:rsidRPr="00D4157C">
        <w:rPr>
          <w:rFonts w:ascii="ＭＳ 明朝" w:eastAsia="ＭＳ 明朝" w:hAnsi="ＭＳ 明朝"/>
          <w:sz w:val="22"/>
        </w:rPr>
        <w:t>に関係する</w:t>
      </w:r>
      <w:r w:rsidR="00D4157C" w:rsidRPr="00D4157C">
        <w:rPr>
          <w:rFonts w:ascii="ＭＳ 明朝" w:eastAsia="ＭＳ 明朝" w:hAnsi="ＭＳ 明朝" w:hint="eastAsia"/>
          <w:sz w:val="22"/>
        </w:rPr>
        <w:t>書類</w:t>
      </w:r>
      <w:r>
        <w:rPr>
          <w:rFonts w:ascii="ＭＳ 明朝" w:eastAsia="ＭＳ 明朝" w:hAnsi="ＭＳ 明朝" w:hint="eastAsia"/>
          <w:sz w:val="22"/>
        </w:rPr>
        <w:t>に該当し、出せないという。</w:t>
      </w:r>
      <w:r w:rsidR="00D4157C" w:rsidRPr="00D4157C">
        <w:rPr>
          <w:rFonts w:ascii="ＭＳ 明朝" w:eastAsia="ＭＳ 明朝" w:hAnsi="ＭＳ 明朝" w:hint="eastAsia"/>
          <w:sz w:val="22"/>
        </w:rPr>
        <w:t>大阪府警はこう</w:t>
      </w:r>
      <w:r w:rsidR="00517A12">
        <w:rPr>
          <w:rFonts w:ascii="ＭＳ 明朝" w:eastAsia="ＭＳ 明朝" w:hAnsi="ＭＳ 明朝" w:hint="eastAsia"/>
          <w:sz w:val="22"/>
        </w:rPr>
        <w:t>い</w:t>
      </w:r>
      <w:r w:rsidR="00D4157C" w:rsidRPr="00D4157C">
        <w:rPr>
          <w:rFonts w:ascii="ＭＳ 明朝" w:eastAsia="ＭＳ 明朝" w:hAnsi="ＭＳ 明朝" w:hint="eastAsia"/>
          <w:sz w:val="22"/>
        </w:rPr>
        <w:t>うことを知っていながら、条例</w:t>
      </w:r>
      <w:r>
        <w:rPr>
          <w:rFonts w:ascii="ＭＳ 明朝" w:eastAsia="ＭＳ 明朝" w:hAnsi="ＭＳ 明朝" w:hint="eastAsia"/>
          <w:sz w:val="22"/>
        </w:rPr>
        <w:t>の条文</w:t>
      </w:r>
      <w:r w:rsidR="00D4157C" w:rsidRPr="00D4157C">
        <w:rPr>
          <w:rFonts w:ascii="ＭＳ 明朝" w:eastAsia="ＭＳ 明朝" w:hAnsi="ＭＳ 明朝" w:hint="eastAsia"/>
          <w:sz w:val="22"/>
        </w:rPr>
        <w:t>を盾にとって出せるのに出していないのではないか、</w:t>
      </w:r>
      <w:r w:rsidR="00F65F2D">
        <w:rPr>
          <w:rFonts w:ascii="ＭＳ 明朝" w:eastAsia="ＭＳ 明朝" w:hAnsi="ＭＳ 明朝" w:hint="eastAsia"/>
          <w:sz w:val="22"/>
        </w:rPr>
        <w:t>そのような</w:t>
      </w:r>
      <w:r w:rsidR="00D4157C" w:rsidRPr="00D4157C">
        <w:rPr>
          <w:rFonts w:ascii="ＭＳ 明朝" w:eastAsia="ＭＳ 明朝" w:hAnsi="ＭＳ 明朝" w:hint="eastAsia"/>
          <w:sz w:val="22"/>
        </w:rPr>
        <w:t>疑いがあるので審査会で確認して欲しい</w:t>
      </w:r>
      <w:r>
        <w:rPr>
          <w:rFonts w:ascii="ＭＳ 明朝" w:eastAsia="ＭＳ 明朝" w:hAnsi="ＭＳ 明朝" w:hint="eastAsia"/>
          <w:sz w:val="22"/>
        </w:rPr>
        <w:t>。</w:t>
      </w:r>
    </w:p>
    <w:p w14:paraId="45E0A1CE" w14:textId="77777777" w:rsidR="00D34210" w:rsidRDefault="00D34210" w:rsidP="006A031A">
      <w:pPr>
        <w:ind w:left="708" w:hangingChars="322" w:hanging="708"/>
        <w:rPr>
          <w:rFonts w:ascii="ＭＳ 明朝" w:eastAsia="ＭＳ 明朝" w:hAnsi="ＭＳ 明朝"/>
          <w:sz w:val="22"/>
        </w:rPr>
      </w:pPr>
    </w:p>
    <w:p w14:paraId="7A6CE0E5" w14:textId="103E6CCD" w:rsidR="004F2FC9" w:rsidRPr="00556CA0" w:rsidRDefault="004F2FC9" w:rsidP="006A031A">
      <w:pPr>
        <w:ind w:left="711" w:hangingChars="322" w:hanging="711"/>
        <w:rPr>
          <w:rFonts w:ascii="ＭＳ ゴシック" w:eastAsia="ＭＳ ゴシック" w:hAnsi="ＭＳ ゴシック"/>
          <w:b/>
          <w:bCs/>
          <w:sz w:val="22"/>
        </w:rPr>
      </w:pPr>
      <w:r w:rsidRPr="004B6012">
        <w:rPr>
          <w:rFonts w:ascii="ＭＳ ゴシック" w:eastAsia="ＭＳ ゴシック" w:hAnsi="ＭＳ ゴシック" w:hint="eastAsia"/>
          <w:b/>
          <w:bCs/>
          <w:sz w:val="22"/>
        </w:rPr>
        <w:t>第五　諮問機関の主張要旨</w:t>
      </w:r>
    </w:p>
    <w:p w14:paraId="1ABAF14B" w14:textId="77D4E666" w:rsidR="004F2FC9" w:rsidRPr="00556CA0" w:rsidRDefault="004F2FC9" w:rsidP="006A031A">
      <w:pPr>
        <w:rPr>
          <w:rFonts w:ascii="ＭＳ 明朝" w:eastAsia="ＭＳ 明朝" w:hAnsi="ＭＳ 明朝"/>
          <w:sz w:val="22"/>
        </w:rPr>
      </w:pPr>
      <w:r w:rsidRPr="00556CA0">
        <w:rPr>
          <w:rFonts w:ascii="ＭＳ 明朝" w:eastAsia="ＭＳ 明朝" w:hAnsi="ＭＳ 明朝" w:hint="eastAsia"/>
          <w:b/>
          <w:bCs/>
          <w:sz w:val="22"/>
        </w:rPr>
        <w:t xml:space="preserve">　　　</w:t>
      </w:r>
      <w:r w:rsidRPr="00556CA0">
        <w:rPr>
          <w:rFonts w:ascii="ＭＳ 明朝" w:eastAsia="ＭＳ 明朝" w:hAnsi="ＭＳ 明朝" w:hint="eastAsia"/>
          <w:sz w:val="22"/>
        </w:rPr>
        <w:t>諮問機関の理由説明書における主張は、次のとおりである。</w:t>
      </w:r>
    </w:p>
    <w:p w14:paraId="70B618D8" w14:textId="3B213060" w:rsidR="00AD1548" w:rsidRPr="00556CA0" w:rsidRDefault="00AD1548" w:rsidP="006A031A">
      <w:pPr>
        <w:ind w:left="425" w:hangingChars="193" w:hanging="425"/>
        <w:rPr>
          <w:rFonts w:ascii="ＭＳ 明朝" w:eastAsia="ＭＳ 明朝" w:hAnsi="ＭＳ 明朝"/>
          <w:sz w:val="22"/>
        </w:rPr>
      </w:pPr>
      <w:r w:rsidRPr="00556CA0">
        <w:rPr>
          <w:rFonts w:ascii="ＭＳ 明朝" w:eastAsia="ＭＳ 明朝" w:hAnsi="ＭＳ 明朝" w:hint="eastAsia"/>
          <w:sz w:val="22"/>
        </w:rPr>
        <w:lastRenderedPageBreak/>
        <w:t xml:space="preserve">　　　審査請求人が令和</w:t>
      </w:r>
      <w:r w:rsidR="004B6012">
        <w:rPr>
          <w:rFonts w:ascii="ＭＳ 明朝" w:eastAsia="ＭＳ 明朝" w:hAnsi="ＭＳ 明朝" w:hint="eastAsia"/>
          <w:sz w:val="22"/>
        </w:rPr>
        <w:t>５</w:t>
      </w:r>
      <w:r w:rsidRPr="00556CA0">
        <w:rPr>
          <w:rFonts w:ascii="ＭＳ 明朝" w:eastAsia="ＭＳ 明朝" w:hAnsi="ＭＳ 明朝" w:hint="eastAsia"/>
          <w:sz w:val="22"/>
        </w:rPr>
        <w:t>年</w:t>
      </w:r>
      <w:r w:rsidR="004B6012">
        <w:rPr>
          <w:rFonts w:ascii="ＭＳ 明朝" w:eastAsia="ＭＳ 明朝" w:hAnsi="ＭＳ 明朝" w:hint="eastAsia"/>
          <w:sz w:val="22"/>
        </w:rPr>
        <w:t>２</w:t>
      </w:r>
      <w:r w:rsidRPr="00556CA0">
        <w:rPr>
          <w:rFonts w:ascii="ＭＳ 明朝" w:eastAsia="ＭＳ 明朝" w:hAnsi="ＭＳ 明朝" w:hint="eastAsia"/>
          <w:sz w:val="22"/>
        </w:rPr>
        <w:t>月</w:t>
      </w:r>
      <w:r w:rsidR="004B6012">
        <w:rPr>
          <w:rFonts w:ascii="ＭＳ 明朝" w:eastAsia="ＭＳ 明朝" w:hAnsi="ＭＳ 明朝" w:hint="eastAsia"/>
          <w:sz w:val="22"/>
        </w:rPr>
        <w:t>８</w:t>
      </w:r>
      <w:r w:rsidRPr="00556CA0">
        <w:rPr>
          <w:rFonts w:ascii="ＭＳ 明朝" w:eastAsia="ＭＳ 明朝" w:hAnsi="ＭＳ 明朝" w:hint="eastAsia"/>
          <w:sz w:val="22"/>
        </w:rPr>
        <w:t>日付けで提起した、条例第13条第１項の規定に基づく実施機関の</w:t>
      </w:r>
      <w:r w:rsidR="00BA1FF5" w:rsidRPr="00556CA0">
        <w:rPr>
          <w:rFonts w:ascii="ＭＳ 明朝" w:eastAsia="ＭＳ 明朝" w:hAnsi="ＭＳ 明朝" w:hint="eastAsia"/>
          <w:sz w:val="22"/>
        </w:rPr>
        <w:t>本件処分</w:t>
      </w:r>
      <w:r w:rsidRPr="00556CA0">
        <w:rPr>
          <w:rFonts w:ascii="ＭＳ 明朝" w:eastAsia="ＭＳ 明朝" w:hAnsi="ＭＳ 明朝" w:hint="eastAsia"/>
          <w:sz w:val="22"/>
        </w:rPr>
        <w:t>に対する</w:t>
      </w:r>
      <w:r w:rsidR="000C3CFD">
        <w:rPr>
          <w:rFonts w:ascii="ＭＳ 明朝" w:eastAsia="ＭＳ 明朝" w:hAnsi="ＭＳ 明朝" w:hint="eastAsia"/>
          <w:sz w:val="22"/>
        </w:rPr>
        <w:t>本件</w:t>
      </w:r>
      <w:r w:rsidRPr="00556CA0">
        <w:rPr>
          <w:rFonts w:ascii="ＭＳ 明朝" w:eastAsia="ＭＳ 明朝" w:hAnsi="ＭＳ 明朝" w:hint="eastAsia"/>
          <w:sz w:val="22"/>
        </w:rPr>
        <w:t>審査請求に係る実施機関の弁明について、当諮問機関は、諮問実施時において、当該弁明に不合理な点はなく、</w:t>
      </w:r>
      <w:r w:rsidR="006F69ED" w:rsidRPr="00556CA0">
        <w:rPr>
          <w:rFonts w:ascii="ＭＳ 明朝" w:eastAsia="ＭＳ 明朝" w:hAnsi="ＭＳ 明朝" w:hint="eastAsia"/>
          <w:sz w:val="22"/>
        </w:rPr>
        <w:t>本件処分</w:t>
      </w:r>
      <w:r w:rsidRPr="00556CA0">
        <w:rPr>
          <w:rFonts w:ascii="ＭＳ 明朝" w:eastAsia="ＭＳ 明朝" w:hAnsi="ＭＳ 明朝" w:hint="eastAsia"/>
          <w:sz w:val="22"/>
        </w:rPr>
        <w:t>は条例に基づき行われており、妥当であると考えている。</w:t>
      </w:r>
    </w:p>
    <w:p w14:paraId="365246C9" w14:textId="77777777" w:rsidR="00280B63" w:rsidRPr="00556CA0" w:rsidRDefault="00280B63" w:rsidP="006A031A">
      <w:pPr>
        <w:rPr>
          <w:rFonts w:ascii="ＭＳ 明朝" w:eastAsia="ＭＳ 明朝" w:hAnsi="ＭＳ 明朝"/>
          <w:sz w:val="22"/>
        </w:rPr>
      </w:pPr>
    </w:p>
    <w:p w14:paraId="6AA79B5B" w14:textId="67988C98" w:rsidR="00AD1548" w:rsidRPr="00556CA0" w:rsidRDefault="00AD1548" w:rsidP="006A031A">
      <w:pPr>
        <w:rPr>
          <w:rFonts w:ascii="ＭＳ ゴシック" w:eastAsia="ＭＳ ゴシック" w:hAnsi="ＭＳ ゴシック"/>
          <w:b/>
          <w:bCs/>
          <w:sz w:val="22"/>
        </w:rPr>
      </w:pPr>
      <w:r w:rsidRPr="004B6012">
        <w:rPr>
          <w:rFonts w:ascii="ＭＳ ゴシック" w:eastAsia="ＭＳ ゴシック" w:hAnsi="ＭＳ ゴシック" w:hint="eastAsia"/>
          <w:b/>
          <w:bCs/>
          <w:sz w:val="22"/>
        </w:rPr>
        <w:t>第六　実施機関の主張要旨</w:t>
      </w:r>
    </w:p>
    <w:p w14:paraId="1E33A137" w14:textId="77777777" w:rsidR="006F4F14" w:rsidRPr="00EF0325" w:rsidRDefault="00AD1548" w:rsidP="006A031A">
      <w:pPr>
        <w:rPr>
          <w:rFonts w:ascii="ＭＳ 明朝" w:eastAsia="ＭＳ 明朝" w:hAnsi="ＭＳ 明朝"/>
          <w:sz w:val="22"/>
        </w:rPr>
      </w:pPr>
      <w:r w:rsidRPr="00556CA0">
        <w:rPr>
          <w:rFonts w:ascii="ＭＳ 明朝" w:eastAsia="ＭＳ 明朝" w:hAnsi="ＭＳ 明朝" w:hint="eastAsia"/>
          <w:b/>
          <w:bCs/>
          <w:sz w:val="22"/>
        </w:rPr>
        <w:t xml:space="preserve">　</w:t>
      </w:r>
      <w:r w:rsidR="006F4F14">
        <w:rPr>
          <w:rFonts w:ascii="ＭＳ 明朝" w:eastAsia="ＭＳ 明朝" w:hAnsi="ＭＳ 明朝" w:hint="eastAsia"/>
          <w:sz w:val="22"/>
        </w:rPr>
        <w:t xml:space="preserve">　　</w:t>
      </w:r>
      <w:r w:rsidRPr="00EF0325">
        <w:rPr>
          <w:rFonts w:ascii="ＭＳ 明朝" w:eastAsia="ＭＳ 明朝" w:hAnsi="ＭＳ 明朝" w:hint="eastAsia"/>
          <w:sz w:val="22"/>
        </w:rPr>
        <w:t>弁明書における主張は、次のとおりである。</w:t>
      </w:r>
    </w:p>
    <w:p w14:paraId="4627956A" w14:textId="167330FF" w:rsidR="005711A3" w:rsidRPr="00EF0325" w:rsidRDefault="006F4F14" w:rsidP="006A031A">
      <w:pPr>
        <w:rPr>
          <w:rFonts w:ascii="ＭＳ 明朝" w:eastAsia="ＭＳ 明朝" w:hAnsi="ＭＳ 明朝"/>
          <w:sz w:val="22"/>
        </w:rPr>
      </w:pPr>
      <w:r w:rsidRPr="00EF0325">
        <w:rPr>
          <w:rFonts w:ascii="ＭＳ 明朝" w:eastAsia="ＭＳ 明朝" w:hAnsi="ＭＳ 明朝" w:hint="eastAsia"/>
          <w:sz w:val="22"/>
        </w:rPr>
        <w:t xml:space="preserve">　１　</w:t>
      </w:r>
      <w:r w:rsidR="005711A3" w:rsidRPr="00EF0325">
        <w:rPr>
          <w:rFonts w:ascii="ＭＳ 明朝" w:eastAsia="ＭＳ 明朝" w:hAnsi="ＭＳ 明朝" w:hint="eastAsia"/>
          <w:sz w:val="22"/>
        </w:rPr>
        <w:t>弁明の趣旨</w:t>
      </w:r>
    </w:p>
    <w:p w14:paraId="6AD6CFF5" w14:textId="5C2B5278" w:rsidR="005711A3" w:rsidRPr="00EF0325" w:rsidRDefault="005711A3" w:rsidP="006A031A">
      <w:pPr>
        <w:rPr>
          <w:rFonts w:ascii="ＭＳ 明朝" w:eastAsia="ＭＳ 明朝" w:hAnsi="ＭＳ 明朝"/>
          <w:sz w:val="22"/>
        </w:rPr>
      </w:pPr>
      <w:r w:rsidRPr="00EF0325">
        <w:rPr>
          <w:rFonts w:ascii="ＭＳ 明朝" w:eastAsia="ＭＳ 明朝" w:hAnsi="ＭＳ 明朝" w:hint="eastAsia"/>
          <w:sz w:val="22"/>
        </w:rPr>
        <w:t xml:space="preserve">　　　</w:t>
      </w:r>
      <w:r w:rsidR="006A5441" w:rsidRPr="00EF0325">
        <w:rPr>
          <w:rFonts w:ascii="ＭＳ 明朝" w:eastAsia="ＭＳ 明朝" w:hAnsi="ＭＳ 明朝" w:hint="eastAsia"/>
          <w:sz w:val="22"/>
        </w:rPr>
        <w:t>「</w:t>
      </w:r>
      <w:r w:rsidRPr="00EF0325">
        <w:rPr>
          <w:rFonts w:ascii="ＭＳ 明朝" w:eastAsia="ＭＳ 明朝" w:hAnsi="ＭＳ 明朝" w:hint="eastAsia"/>
          <w:sz w:val="22"/>
        </w:rPr>
        <w:t>実施機関の決定は妥当である</w:t>
      </w:r>
      <w:r w:rsidR="006A5441" w:rsidRPr="00EF0325">
        <w:rPr>
          <w:rFonts w:ascii="ＭＳ 明朝" w:eastAsia="ＭＳ 明朝" w:hAnsi="ＭＳ 明朝" w:hint="eastAsia"/>
          <w:sz w:val="22"/>
        </w:rPr>
        <w:t>。」</w:t>
      </w:r>
      <w:r w:rsidRPr="00EF0325">
        <w:rPr>
          <w:rFonts w:ascii="ＭＳ 明朝" w:eastAsia="ＭＳ 明朝" w:hAnsi="ＭＳ 明朝" w:hint="eastAsia"/>
          <w:sz w:val="22"/>
        </w:rPr>
        <w:t>との裁決を</w:t>
      </w:r>
      <w:r w:rsidR="006A5441" w:rsidRPr="00EF0325">
        <w:rPr>
          <w:rFonts w:ascii="ＭＳ 明朝" w:eastAsia="ＭＳ 明朝" w:hAnsi="ＭＳ 明朝" w:hint="eastAsia"/>
          <w:sz w:val="22"/>
        </w:rPr>
        <w:t>求</w:t>
      </w:r>
      <w:r w:rsidRPr="00EF0325">
        <w:rPr>
          <w:rFonts w:ascii="ＭＳ 明朝" w:eastAsia="ＭＳ 明朝" w:hAnsi="ＭＳ 明朝" w:hint="eastAsia"/>
          <w:sz w:val="22"/>
        </w:rPr>
        <w:t>める。</w:t>
      </w:r>
    </w:p>
    <w:p w14:paraId="77E5CD5B" w14:textId="158E9EA2" w:rsidR="005711A3" w:rsidRPr="00EF0325" w:rsidRDefault="005711A3" w:rsidP="006A031A">
      <w:pPr>
        <w:rPr>
          <w:rFonts w:ascii="ＭＳ 明朝" w:eastAsia="ＭＳ 明朝" w:hAnsi="ＭＳ 明朝"/>
          <w:sz w:val="22"/>
        </w:rPr>
      </w:pPr>
      <w:r w:rsidRPr="00EF0325">
        <w:rPr>
          <w:rFonts w:ascii="ＭＳ 明朝" w:eastAsia="ＭＳ 明朝" w:hAnsi="ＭＳ 明朝" w:hint="eastAsia"/>
          <w:color w:val="FF0000"/>
          <w:sz w:val="22"/>
        </w:rPr>
        <w:t xml:space="preserve">　</w:t>
      </w:r>
      <w:r w:rsidR="006F4F14" w:rsidRPr="00EF0325">
        <w:rPr>
          <w:rFonts w:ascii="ＭＳ 明朝" w:eastAsia="ＭＳ 明朝" w:hAnsi="ＭＳ 明朝" w:hint="eastAsia"/>
          <w:sz w:val="22"/>
        </w:rPr>
        <w:t xml:space="preserve">２　</w:t>
      </w:r>
      <w:r w:rsidRPr="00EF0325">
        <w:rPr>
          <w:rFonts w:ascii="ＭＳ 明朝" w:eastAsia="ＭＳ 明朝" w:hAnsi="ＭＳ 明朝" w:hint="eastAsia"/>
          <w:sz w:val="22"/>
        </w:rPr>
        <w:t>本件</w:t>
      </w:r>
      <w:r w:rsidR="004736D8" w:rsidRPr="00EF0325">
        <w:rPr>
          <w:rFonts w:ascii="ＭＳ 明朝" w:eastAsia="ＭＳ 明朝" w:hAnsi="ＭＳ 明朝" w:hint="eastAsia"/>
          <w:sz w:val="22"/>
        </w:rPr>
        <w:t>処分</w:t>
      </w:r>
      <w:r w:rsidRPr="00EF0325">
        <w:rPr>
          <w:rFonts w:ascii="ＭＳ 明朝" w:eastAsia="ＭＳ 明朝" w:hAnsi="ＭＳ 明朝" w:hint="eastAsia"/>
          <w:sz w:val="22"/>
        </w:rPr>
        <w:t>の理由</w:t>
      </w:r>
      <w:r w:rsidR="00F33599" w:rsidRPr="00EF0325">
        <w:rPr>
          <w:rFonts w:ascii="ＭＳ 明朝" w:eastAsia="ＭＳ 明朝" w:hAnsi="ＭＳ 明朝" w:hint="eastAsia"/>
          <w:sz w:val="22"/>
        </w:rPr>
        <w:t>等</w:t>
      </w:r>
    </w:p>
    <w:p w14:paraId="2443F9CD" w14:textId="71A4F3A2" w:rsidR="00F33599" w:rsidRPr="00EF0325" w:rsidRDefault="00F33599" w:rsidP="006A031A">
      <w:pPr>
        <w:rPr>
          <w:rFonts w:ascii="ＭＳ 明朝" w:eastAsia="ＭＳ 明朝" w:hAnsi="ＭＳ 明朝"/>
          <w:sz w:val="22"/>
        </w:rPr>
      </w:pPr>
      <w:r w:rsidRPr="00EF0325">
        <w:rPr>
          <w:rFonts w:ascii="ＭＳ 明朝" w:eastAsia="ＭＳ 明朝" w:hAnsi="ＭＳ 明朝" w:hint="eastAsia"/>
          <w:sz w:val="22"/>
        </w:rPr>
        <w:t xml:space="preserve">　</w:t>
      </w:r>
      <w:r w:rsidR="006F4F14" w:rsidRPr="00EF0325">
        <w:rPr>
          <w:rFonts w:ascii="ＭＳ 明朝" w:eastAsia="ＭＳ 明朝" w:hAnsi="ＭＳ 明朝" w:hint="eastAsia"/>
          <w:sz w:val="22"/>
        </w:rPr>
        <w:t>（１）</w:t>
      </w:r>
      <w:r w:rsidRPr="00EF0325">
        <w:rPr>
          <w:rFonts w:ascii="ＭＳ 明朝" w:eastAsia="ＭＳ 明朝" w:hAnsi="ＭＳ 明朝" w:hint="eastAsia"/>
          <w:sz w:val="22"/>
        </w:rPr>
        <w:t>本件処分の根拠について</w:t>
      </w:r>
    </w:p>
    <w:p w14:paraId="67483FCB" w14:textId="744D4BA0" w:rsidR="00F33599" w:rsidRPr="00EF0325" w:rsidRDefault="00F33599" w:rsidP="006A031A">
      <w:pPr>
        <w:rPr>
          <w:rFonts w:ascii="ＭＳ 明朝" w:eastAsia="ＭＳ 明朝" w:hAnsi="ＭＳ 明朝"/>
          <w:sz w:val="22"/>
        </w:rPr>
      </w:pPr>
      <w:r w:rsidRPr="00EF0325">
        <w:rPr>
          <w:rFonts w:ascii="ＭＳ 明朝" w:eastAsia="ＭＳ 明朝" w:hAnsi="ＭＳ 明朝" w:hint="eastAsia"/>
          <w:sz w:val="22"/>
        </w:rPr>
        <w:t xml:space="preserve">　　　</w:t>
      </w:r>
      <w:r w:rsidR="006F4F14" w:rsidRPr="00EF0325">
        <w:rPr>
          <w:rFonts w:ascii="ＭＳ 明朝" w:eastAsia="ＭＳ 明朝" w:hAnsi="ＭＳ 明朝" w:hint="eastAsia"/>
          <w:sz w:val="22"/>
        </w:rPr>
        <w:t xml:space="preserve">ア　</w:t>
      </w:r>
      <w:r w:rsidRPr="00EF0325">
        <w:rPr>
          <w:rFonts w:ascii="ＭＳ 明朝" w:eastAsia="ＭＳ 明朝" w:hAnsi="ＭＳ 明朝" w:hint="eastAsia"/>
          <w:sz w:val="22"/>
        </w:rPr>
        <w:t>条例第８条第２項第１号について</w:t>
      </w:r>
    </w:p>
    <w:p w14:paraId="44E8A8B1" w14:textId="545B1CA1" w:rsidR="00F33599" w:rsidRPr="00EF0325" w:rsidRDefault="00F33599" w:rsidP="006A031A">
      <w:pPr>
        <w:ind w:left="849" w:hangingChars="386" w:hanging="849"/>
        <w:rPr>
          <w:rFonts w:ascii="ＭＳ 明朝" w:eastAsia="ＭＳ 明朝" w:hAnsi="ＭＳ 明朝"/>
          <w:sz w:val="22"/>
        </w:rPr>
      </w:pPr>
      <w:r w:rsidRPr="00EF0325">
        <w:rPr>
          <w:rFonts w:ascii="ＭＳ 明朝" w:eastAsia="ＭＳ 明朝" w:hAnsi="ＭＳ 明朝" w:hint="eastAsia"/>
          <w:sz w:val="22"/>
        </w:rPr>
        <w:t xml:space="preserve">　　　　　条例第８条第２項</w:t>
      </w:r>
      <w:r w:rsidR="00CA4363" w:rsidRPr="00EF0325">
        <w:rPr>
          <w:rFonts w:ascii="ＭＳ 明朝" w:eastAsia="ＭＳ 明朝" w:hAnsi="ＭＳ 明朝" w:hint="eastAsia"/>
          <w:sz w:val="22"/>
        </w:rPr>
        <w:t>は、公安委員会と警察本部長が管理する行政文書の適用除外事項について定めたものであり、同項第１号は、条例第８条第１項第１号から第４号までのいずれかに該当する情報について、知事等と同様に、公開しないことができる旨を定めている。</w:t>
      </w:r>
    </w:p>
    <w:p w14:paraId="59792C7E" w14:textId="32DEA8D6" w:rsidR="00CA4363" w:rsidRPr="00EF0325" w:rsidRDefault="00B8513C" w:rsidP="006A031A">
      <w:pPr>
        <w:ind w:left="849" w:hangingChars="386" w:hanging="849"/>
        <w:rPr>
          <w:rFonts w:ascii="ＭＳ 明朝" w:eastAsia="ＭＳ 明朝" w:hAnsi="ＭＳ 明朝"/>
          <w:sz w:val="22"/>
        </w:rPr>
      </w:pPr>
      <w:r w:rsidRPr="00EF0325">
        <w:rPr>
          <w:rFonts w:ascii="ＭＳ 明朝" w:eastAsia="ＭＳ 明朝" w:hAnsi="ＭＳ 明朝" w:hint="eastAsia"/>
          <w:sz w:val="22"/>
        </w:rPr>
        <w:t xml:space="preserve">　　　</w:t>
      </w:r>
      <w:r w:rsidR="006F4F14" w:rsidRPr="00EF0325">
        <w:rPr>
          <w:rFonts w:ascii="ＭＳ 明朝" w:eastAsia="ＭＳ 明朝" w:hAnsi="ＭＳ 明朝" w:hint="eastAsia"/>
          <w:sz w:val="22"/>
        </w:rPr>
        <w:t xml:space="preserve">イ　</w:t>
      </w:r>
      <w:r w:rsidR="00A97DB9" w:rsidRPr="00EF0325">
        <w:rPr>
          <w:rFonts w:ascii="ＭＳ 明朝" w:eastAsia="ＭＳ 明朝" w:hAnsi="ＭＳ 明朝" w:hint="eastAsia"/>
          <w:sz w:val="22"/>
        </w:rPr>
        <w:t>条例</w:t>
      </w:r>
      <w:r w:rsidRPr="00EF0325">
        <w:rPr>
          <w:rFonts w:ascii="ＭＳ 明朝" w:eastAsia="ＭＳ 明朝" w:hAnsi="ＭＳ 明朝" w:hint="eastAsia"/>
          <w:sz w:val="22"/>
        </w:rPr>
        <w:t>第８条第１項第４号について</w:t>
      </w:r>
    </w:p>
    <w:p w14:paraId="62A8DB34" w14:textId="46AB2510" w:rsidR="00B8513C" w:rsidRPr="00EF0325" w:rsidRDefault="00B8513C" w:rsidP="006A031A">
      <w:pPr>
        <w:ind w:left="849" w:hangingChars="386" w:hanging="849"/>
        <w:rPr>
          <w:rFonts w:ascii="ＭＳ 明朝" w:eastAsia="ＭＳ 明朝" w:hAnsi="ＭＳ 明朝"/>
          <w:sz w:val="22"/>
        </w:rPr>
      </w:pPr>
      <w:r w:rsidRPr="00EF0325">
        <w:rPr>
          <w:rFonts w:ascii="ＭＳ 明朝" w:eastAsia="ＭＳ 明朝" w:hAnsi="ＭＳ 明朝" w:hint="eastAsia"/>
          <w:sz w:val="22"/>
        </w:rPr>
        <w:t xml:space="preserve">　　　　　</w:t>
      </w:r>
      <w:r w:rsidR="00A97DB9" w:rsidRPr="00EF0325">
        <w:rPr>
          <w:rFonts w:ascii="ＭＳ 明朝" w:eastAsia="ＭＳ 明朝" w:hAnsi="ＭＳ 明朝" w:hint="eastAsia"/>
          <w:sz w:val="22"/>
        </w:rPr>
        <w:t>条例</w:t>
      </w:r>
      <w:r w:rsidRPr="00EF0325">
        <w:rPr>
          <w:rFonts w:ascii="ＭＳ 明朝" w:eastAsia="ＭＳ 明朝" w:hAnsi="ＭＳ 明朝" w:hint="eastAsia"/>
          <w:sz w:val="22"/>
        </w:rPr>
        <w:t>第８条第１項第４号は、府の機関又は国等の機関が行う取締り、監督、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については公開しないことができる旨を定めている。</w:t>
      </w:r>
    </w:p>
    <w:p w14:paraId="2DBA9CDA" w14:textId="35D08865" w:rsidR="00B8513C" w:rsidRPr="00EF0325" w:rsidRDefault="00B8513C" w:rsidP="006A031A">
      <w:pPr>
        <w:ind w:left="849" w:hangingChars="386" w:hanging="849"/>
        <w:rPr>
          <w:rFonts w:ascii="ＭＳ 明朝" w:eastAsia="ＭＳ 明朝" w:hAnsi="ＭＳ 明朝"/>
          <w:sz w:val="22"/>
        </w:rPr>
      </w:pPr>
      <w:r w:rsidRPr="00EF0325">
        <w:rPr>
          <w:rFonts w:ascii="ＭＳ 明朝" w:eastAsia="ＭＳ 明朝" w:hAnsi="ＭＳ 明朝" w:hint="eastAsia"/>
          <w:sz w:val="22"/>
        </w:rPr>
        <w:t xml:space="preserve">　　　</w:t>
      </w:r>
      <w:r w:rsidR="006F4F14" w:rsidRPr="00EF0325">
        <w:rPr>
          <w:rFonts w:ascii="ＭＳ 明朝" w:eastAsia="ＭＳ 明朝" w:hAnsi="ＭＳ 明朝" w:hint="eastAsia"/>
          <w:sz w:val="22"/>
        </w:rPr>
        <w:t xml:space="preserve">ウ　</w:t>
      </w:r>
      <w:r w:rsidRPr="00EF0325">
        <w:rPr>
          <w:rFonts w:ascii="ＭＳ 明朝" w:eastAsia="ＭＳ 明朝" w:hAnsi="ＭＳ 明朝" w:hint="eastAsia"/>
          <w:sz w:val="22"/>
        </w:rPr>
        <w:t>条例第８条第２項第２号について</w:t>
      </w:r>
    </w:p>
    <w:p w14:paraId="55FFCC61" w14:textId="679CDE22" w:rsidR="00B8513C" w:rsidRPr="00EF0325" w:rsidRDefault="00B8513C" w:rsidP="006A031A">
      <w:pPr>
        <w:ind w:left="849" w:hangingChars="386" w:hanging="849"/>
        <w:rPr>
          <w:rFonts w:ascii="ＭＳ 明朝" w:eastAsia="ＭＳ 明朝" w:hAnsi="ＭＳ 明朝"/>
          <w:sz w:val="22"/>
        </w:rPr>
      </w:pPr>
      <w:r w:rsidRPr="00EF0325">
        <w:rPr>
          <w:rFonts w:ascii="ＭＳ 明朝" w:eastAsia="ＭＳ 明朝" w:hAnsi="ＭＳ 明朝" w:hint="eastAsia"/>
          <w:sz w:val="22"/>
        </w:rPr>
        <w:t xml:space="preserve">　　　　　公共の安全と秩序を維持することは、府民全体の基本的な利益を擁護するため府に課された重要な責務であり、情報公開制度においても、これらの利益は十分に保護する必要がある。</w:t>
      </w:r>
    </w:p>
    <w:p w14:paraId="2A7C1772" w14:textId="77777777" w:rsidR="00832179" w:rsidRDefault="003128BE" w:rsidP="00832179">
      <w:pPr>
        <w:ind w:left="849" w:hangingChars="386" w:hanging="849"/>
        <w:rPr>
          <w:rFonts w:ascii="ＭＳ 明朝" w:eastAsia="ＭＳ 明朝" w:hAnsi="ＭＳ 明朝"/>
          <w:sz w:val="22"/>
        </w:rPr>
      </w:pPr>
      <w:r w:rsidRPr="00EF0325">
        <w:rPr>
          <w:rFonts w:ascii="ＭＳ 明朝" w:eastAsia="ＭＳ 明朝" w:hAnsi="ＭＳ 明朝" w:hint="eastAsia"/>
          <w:sz w:val="22"/>
        </w:rPr>
        <w:t xml:space="preserve">　　　　　</w:t>
      </w:r>
      <w:r w:rsidR="00B8513C" w:rsidRPr="00EF0325">
        <w:rPr>
          <w:rFonts w:ascii="ＭＳ 明朝" w:eastAsia="ＭＳ 明朝" w:hAnsi="ＭＳ 明朝" w:hint="eastAsia"/>
          <w:sz w:val="22"/>
        </w:rPr>
        <w:t>特に、警察が保有している情報のうち、公にすることにより、犯罪の予防、鎮圧、捜査等の公共の安全と秩序の維持に支障を及ぼすおそれのあるものについては、公開・非公開の判断において、高度の政策的な判断を伴う場合があり、また、その性質上、犯罪等に関する将来予測としての専門的、技術的な判断を要することなどの特殊性が認められる。</w:t>
      </w:r>
    </w:p>
    <w:p w14:paraId="34941924" w14:textId="1432EF3E" w:rsidR="00CA4363" w:rsidRPr="00EF0325" w:rsidRDefault="00832179" w:rsidP="00832179">
      <w:pPr>
        <w:ind w:left="849" w:hangingChars="386" w:hanging="849"/>
        <w:rPr>
          <w:rFonts w:ascii="ＭＳ 明朝" w:eastAsia="ＭＳ 明朝" w:hAnsi="ＭＳ 明朝"/>
          <w:sz w:val="22"/>
        </w:rPr>
      </w:pPr>
      <w:r>
        <w:rPr>
          <w:rFonts w:ascii="ＭＳ 明朝" w:eastAsia="ＭＳ 明朝" w:hAnsi="ＭＳ 明朝" w:hint="eastAsia"/>
          <w:sz w:val="22"/>
        </w:rPr>
        <w:t xml:space="preserve">　　　　　</w:t>
      </w:r>
      <w:r w:rsidR="00945B65" w:rsidRPr="00EF0325">
        <w:rPr>
          <w:rFonts w:ascii="ＭＳ 明朝" w:eastAsia="ＭＳ 明朝" w:hAnsi="ＭＳ 明朝" w:hint="eastAsia"/>
          <w:sz w:val="22"/>
        </w:rPr>
        <w:t>こうした事情から、「公共の安全と秩序の維持に支障を及ぼすおそれがある」情報に関して、これに該当するかどうかについての実施機関の第一次的な判断を尊重することとしたのが条例第８条第２項第２号の趣旨であり、「公にすることにより、犯罪の予防、鎮圧又は捜査、公訴の維持、刑の執行その他の公共の安全と秩序の維持に支障を及ぼすおそれがあると公安委員会又は警察本部長が認めることにつき相当の理由がある情報」については公開しないことができると規定されているものである。</w:t>
      </w:r>
    </w:p>
    <w:p w14:paraId="554F23E1" w14:textId="4A5358C9" w:rsidR="00226BD8" w:rsidRPr="00EF0325" w:rsidRDefault="00226BD8" w:rsidP="006A031A">
      <w:pPr>
        <w:ind w:left="849" w:hangingChars="386" w:hanging="849"/>
        <w:rPr>
          <w:rFonts w:ascii="ＭＳ 明朝" w:eastAsia="ＭＳ 明朝" w:hAnsi="ＭＳ 明朝"/>
          <w:sz w:val="22"/>
        </w:rPr>
      </w:pPr>
      <w:r w:rsidRPr="00EF0325">
        <w:rPr>
          <w:rFonts w:ascii="ＭＳ 明朝" w:eastAsia="ＭＳ 明朝" w:hAnsi="ＭＳ 明朝" w:hint="eastAsia"/>
          <w:sz w:val="22"/>
        </w:rPr>
        <w:t xml:space="preserve">　　</w:t>
      </w:r>
      <w:r w:rsidR="006777A9" w:rsidRPr="00EF0325">
        <w:rPr>
          <w:rFonts w:ascii="ＭＳ 明朝" w:eastAsia="ＭＳ 明朝" w:hAnsi="ＭＳ 明朝" w:hint="eastAsia"/>
          <w:sz w:val="22"/>
        </w:rPr>
        <w:t xml:space="preserve">　</w:t>
      </w:r>
      <w:r w:rsidR="006F4F14" w:rsidRPr="00EF0325">
        <w:rPr>
          <w:rFonts w:ascii="ＭＳ 明朝" w:eastAsia="ＭＳ 明朝" w:hAnsi="ＭＳ 明朝" w:hint="eastAsia"/>
          <w:sz w:val="22"/>
        </w:rPr>
        <w:t xml:space="preserve">エ　</w:t>
      </w:r>
      <w:r w:rsidRPr="00EF0325">
        <w:rPr>
          <w:rFonts w:ascii="ＭＳ 明朝" w:eastAsia="ＭＳ 明朝" w:hAnsi="ＭＳ 明朝" w:hint="eastAsia"/>
          <w:sz w:val="22"/>
        </w:rPr>
        <w:t>条例第８条第２項第３号について</w:t>
      </w:r>
    </w:p>
    <w:p w14:paraId="68E15126" w14:textId="0B74C5E6" w:rsidR="00CA4363" w:rsidRPr="00EF0325" w:rsidRDefault="00226BD8" w:rsidP="006A031A">
      <w:pPr>
        <w:ind w:left="849" w:hangingChars="386" w:hanging="849"/>
        <w:rPr>
          <w:rFonts w:ascii="ＭＳ 明朝" w:eastAsia="ＭＳ 明朝" w:hAnsi="ＭＳ 明朝"/>
          <w:sz w:val="22"/>
        </w:rPr>
      </w:pPr>
      <w:r w:rsidRPr="00EF0325">
        <w:rPr>
          <w:rFonts w:ascii="ＭＳ 明朝" w:eastAsia="ＭＳ 明朝" w:hAnsi="ＭＳ 明朝" w:hint="eastAsia"/>
          <w:sz w:val="22"/>
        </w:rPr>
        <w:t xml:space="preserve">　　</w:t>
      </w:r>
      <w:r w:rsidR="006777A9" w:rsidRPr="00EF0325">
        <w:rPr>
          <w:rFonts w:ascii="ＭＳ 明朝" w:eastAsia="ＭＳ 明朝" w:hAnsi="ＭＳ 明朝" w:hint="eastAsia"/>
          <w:sz w:val="22"/>
        </w:rPr>
        <w:t xml:space="preserve">　</w:t>
      </w:r>
      <w:r w:rsidRPr="00EF0325">
        <w:rPr>
          <w:rFonts w:ascii="ＭＳ 明朝" w:eastAsia="ＭＳ 明朝" w:hAnsi="ＭＳ 明朝" w:hint="eastAsia"/>
          <w:sz w:val="22"/>
        </w:rPr>
        <w:t xml:space="preserve">　</w:t>
      </w:r>
      <w:r w:rsidR="003128BE" w:rsidRPr="00EF0325">
        <w:rPr>
          <w:rFonts w:ascii="ＭＳ 明朝" w:eastAsia="ＭＳ 明朝" w:hAnsi="ＭＳ 明朝" w:hint="eastAsia"/>
          <w:sz w:val="22"/>
        </w:rPr>
        <w:t xml:space="preserve">　</w:t>
      </w:r>
      <w:r w:rsidRPr="00EF0325">
        <w:rPr>
          <w:rFonts w:ascii="ＭＳ 明朝" w:eastAsia="ＭＳ 明朝" w:hAnsi="ＭＳ 明朝" w:hint="eastAsia"/>
          <w:sz w:val="22"/>
        </w:rPr>
        <w:t>本号は、「前二号に掲げるもののほか、公にすることにより、個人の生命、身体、財産等</w:t>
      </w:r>
      <w:r w:rsidRPr="00EF0325">
        <w:rPr>
          <w:rFonts w:ascii="ＭＳ 明朝" w:eastAsia="ＭＳ 明朝" w:hAnsi="ＭＳ 明朝" w:hint="eastAsia"/>
          <w:sz w:val="22"/>
        </w:rPr>
        <w:lastRenderedPageBreak/>
        <w:t>の保護に支障を及ぼすおそれがある情報」について規定しており、個人の生命、身体及び財産の保護に任じる警察業務の特殊性（警察法</w:t>
      </w:r>
      <w:r w:rsidR="00A97DB9" w:rsidRPr="00EF0325">
        <w:rPr>
          <w:rFonts w:ascii="ＭＳ 明朝" w:eastAsia="ＭＳ 明朝" w:hAnsi="ＭＳ 明朝" w:hint="eastAsia"/>
          <w:sz w:val="22"/>
        </w:rPr>
        <w:t>（昭和29年法律第162号）</w:t>
      </w:r>
      <w:r w:rsidRPr="00EF0325">
        <w:rPr>
          <w:rFonts w:ascii="ＭＳ 明朝" w:eastAsia="ＭＳ 明朝" w:hAnsi="ＭＳ 明朝" w:hint="eastAsia"/>
          <w:sz w:val="22"/>
        </w:rPr>
        <w:t>第２条第１項）と保護すべき利益の重要性から、他の適用除外事項では非公開とすることができない情報について、警察独自の適用除外事項として定めたものである。したがって、本号を適用して公開しないことができるのは、警察業務を通じて作成又は入手した情報の中でも、個人の生命、身体、財産等の保護に影響し得るものであって、当該情報を公開することにより、これらの「保護に支障を及ぼすおそれ」の程度が、法的保護に値する蓋然性のある場合に限られる。</w:t>
      </w:r>
    </w:p>
    <w:p w14:paraId="44B52D24" w14:textId="63A63038" w:rsidR="00226BD8" w:rsidRPr="00EF0325" w:rsidRDefault="00226BD8" w:rsidP="006A031A">
      <w:pPr>
        <w:ind w:left="565" w:hangingChars="257" w:hanging="565"/>
        <w:rPr>
          <w:rFonts w:ascii="ＭＳ 明朝" w:eastAsia="ＭＳ 明朝" w:hAnsi="ＭＳ 明朝"/>
          <w:sz w:val="22"/>
        </w:rPr>
      </w:pPr>
      <w:r w:rsidRPr="00EF0325">
        <w:rPr>
          <w:rFonts w:ascii="ＭＳ 明朝" w:eastAsia="ＭＳ 明朝" w:hAnsi="ＭＳ 明朝" w:hint="eastAsia"/>
          <w:sz w:val="22"/>
        </w:rPr>
        <w:t xml:space="preserve">　</w:t>
      </w:r>
      <w:r w:rsidR="006777A9" w:rsidRPr="00EF0325">
        <w:rPr>
          <w:rFonts w:ascii="ＭＳ 明朝" w:eastAsia="ＭＳ 明朝" w:hAnsi="ＭＳ 明朝" w:hint="eastAsia"/>
          <w:sz w:val="22"/>
        </w:rPr>
        <w:t xml:space="preserve">　</w:t>
      </w:r>
      <w:r w:rsidRPr="00EF0325">
        <w:rPr>
          <w:rFonts w:ascii="ＭＳ 明朝" w:eastAsia="ＭＳ 明朝" w:hAnsi="ＭＳ 明朝" w:hint="eastAsia"/>
          <w:sz w:val="22"/>
        </w:rPr>
        <w:t xml:space="preserve">　</w:t>
      </w:r>
      <w:r w:rsidR="006F4F14" w:rsidRPr="00EF0325">
        <w:rPr>
          <w:rFonts w:ascii="ＭＳ 明朝" w:eastAsia="ＭＳ 明朝" w:hAnsi="ＭＳ 明朝" w:hint="eastAsia"/>
          <w:sz w:val="22"/>
        </w:rPr>
        <w:t xml:space="preserve">オ　</w:t>
      </w:r>
      <w:r w:rsidRPr="00EF0325">
        <w:rPr>
          <w:rFonts w:ascii="ＭＳ 明朝" w:eastAsia="ＭＳ 明朝" w:hAnsi="ＭＳ 明朝" w:hint="eastAsia"/>
          <w:sz w:val="22"/>
        </w:rPr>
        <w:t>条例第９条第１号について</w:t>
      </w:r>
    </w:p>
    <w:p w14:paraId="3BAF8768" w14:textId="7005863B" w:rsidR="00226BD8" w:rsidRPr="00EF0325" w:rsidRDefault="00226BD8" w:rsidP="006A031A">
      <w:pPr>
        <w:ind w:leftChars="202" w:left="849" w:hangingChars="193" w:hanging="425"/>
        <w:rPr>
          <w:rFonts w:ascii="ＭＳ 明朝" w:eastAsia="ＭＳ 明朝" w:hAnsi="ＭＳ 明朝"/>
          <w:sz w:val="22"/>
        </w:rPr>
      </w:pPr>
      <w:r w:rsidRPr="00EF0325">
        <w:rPr>
          <w:rFonts w:ascii="ＭＳ 明朝" w:eastAsia="ＭＳ 明朝" w:hAnsi="ＭＳ 明朝" w:hint="eastAsia"/>
          <w:sz w:val="22"/>
        </w:rPr>
        <w:t xml:space="preserve">　</w:t>
      </w:r>
      <w:r w:rsidR="006777A9" w:rsidRPr="00EF0325">
        <w:rPr>
          <w:rFonts w:ascii="ＭＳ 明朝" w:eastAsia="ＭＳ 明朝" w:hAnsi="ＭＳ 明朝" w:hint="eastAsia"/>
          <w:sz w:val="22"/>
        </w:rPr>
        <w:t xml:space="preserve">　</w:t>
      </w:r>
      <w:r w:rsidR="003128BE" w:rsidRPr="00EF0325">
        <w:rPr>
          <w:rFonts w:ascii="ＭＳ 明朝" w:eastAsia="ＭＳ 明朝" w:hAnsi="ＭＳ 明朝" w:hint="eastAsia"/>
          <w:sz w:val="22"/>
        </w:rPr>
        <w:t xml:space="preserve">　</w:t>
      </w:r>
      <w:r w:rsidRPr="00EF0325">
        <w:rPr>
          <w:rFonts w:ascii="ＭＳ 明朝" w:eastAsia="ＭＳ 明朝" w:hAnsi="ＭＳ 明朝" w:hint="eastAsia"/>
          <w:sz w:val="22"/>
        </w:rPr>
        <w:t>条例は、その前</w:t>
      </w:r>
      <w:r w:rsidR="00A97DB9" w:rsidRPr="00EF0325">
        <w:rPr>
          <w:rFonts w:ascii="ＭＳ 明朝" w:eastAsia="ＭＳ 明朝" w:hAnsi="ＭＳ 明朝" w:hint="eastAsia"/>
          <w:sz w:val="22"/>
        </w:rPr>
        <w:t>文</w:t>
      </w:r>
      <w:r w:rsidRPr="00EF0325">
        <w:rPr>
          <w:rFonts w:ascii="ＭＳ 明朝" w:eastAsia="ＭＳ 明朝" w:hAnsi="ＭＳ 明朝" w:hint="eastAsia"/>
          <w:sz w:val="22"/>
        </w:rPr>
        <w:t>で、府の保有する情報は公開を原則としつつ、併せて、個人のプライバシーに関する情報は最大限に保護する旨を宣言している。</w:t>
      </w:r>
    </w:p>
    <w:p w14:paraId="5821866F" w14:textId="7A0083CC" w:rsidR="00226BD8" w:rsidRPr="00EF0325" w:rsidRDefault="006777A9" w:rsidP="006A031A">
      <w:pPr>
        <w:ind w:leftChars="402" w:left="848" w:hangingChars="2" w:hanging="4"/>
        <w:rPr>
          <w:rFonts w:ascii="ＭＳ 明朝" w:eastAsia="ＭＳ 明朝" w:hAnsi="ＭＳ 明朝"/>
          <w:sz w:val="22"/>
        </w:rPr>
      </w:pPr>
      <w:r w:rsidRPr="00EF0325">
        <w:rPr>
          <w:rFonts w:ascii="ＭＳ 明朝" w:eastAsia="ＭＳ 明朝" w:hAnsi="ＭＳ 明朝" w:hint="eastAsia"/>
          <w:sz w:val="22"/>
        </w:rPr>
        <w:t xml:space="preserve">　</w:t>
      </w:r>
      <w:r w:rsidR="00226BD8" w:rsidRPr="00EF0325">
        <w:rPr>
          <w:rFonts w:ascii="ＭＳ 明朝" w:eastAsia="ＭＳ 明朝" w:hAnsi="ＭＳ 明朝" w:hint="eastAsia"/>
          <w:sz w:val="22"/>
        </w:rPr>
        <w:t>また、</w:t>
      </w:r>
      <w:r w:rsidR="00A97DB9" w:rsidRPr="00EF0325">
        <w:rPr>
          <w:rFonts w:ascii="ＭＳ 明朝" w:eastAsia="ＭＳ 明朝" w:hAnsi="ＭＳ 明朝" w:hint="eastAsia"/>
          <w:sz w:val="22"/>
        </w:rPr>
        <w:t>条例</w:t>
      </w:r>
      <w:r w:rsidR="00226BD8" w:rsidRPr="00EF0325">
        <w:rPr>
          <w:rFonts w:ascii="ＭＳ 明朝" w:eastAsia="ＭＳ 明朝" w:hAnsi="ＭＳ 明朝" w:hint="eastAsia"/>
          <w:sz w:val="22"/>
        </w:rPr>
        <w:t>第５条において、個人のプライバシーに関する情報をみだりに公にすることのないように最大限の配慮をしなければならない旨規定している。</w:t>
      </w:r>
    </w:p>
    <w:p w14:paraId="675FFCDB" w14:textId="2F8CAE10" w:rsidR="00A42FEA" w:rsidRPr="00EF0325" w:rsidRDefault="003128BE" w:rsidP="006A031A">
      <w:pPr>
        <w:ind w:leftChars="402" w:left="848" w:hangingChars="2" w:hanging="4"/>
        <w:rPr>
          <w:rFonts w:ascii="ＭＳ 明朝" w:eastAsia="ＭＳ 明朝" w:hAnsi="ＭＳ 明朝"/>
          <w:sz w:val="22"/>
        </w:rPr>
      </w:pPr>
      <w:r w:rsidRPr="00EF0325">
        <w:rPr>
          <w:rFonts w:ascii="ＭＳ 明朝" w:eastAsia="ＭＳ 明朝" w:hAnsi="ＭＳ 明朝" w:hint="eastAsia"/>
          <w:sz w:val="22"/>
        </w:rPr>
        <w:t xml:space="preserve">　</w:t>
      </w:r>
      <w:r w:rsidR="00A97DB9" w:rsidRPr="00EF0325">
        <w:rPr>
          <w:rFonts w:ascii="ＭＳ 明朝" w:eastAsia="ＭＳ 明朝" w:hAnsi="ＭＳ 明朝" w:hint="eastAsia"/>
          <w:sz w:val="22"/>
        </w:rPr>
        <w:t>条例第９条第１号</w:t>
      </w:r>
      <w:r w:rsidR="00226BD8" w:rsidRPr="00EF0325">
        <w:rPr>
          <w:rFonts w:ascii="ＭＳ 明朝" w:eastAsia="ＭＳ 明朝" w:hAnsi="ＭＳ 明朝" w:hint="eastAsia"/>
          <w:sz w:val="22"/>
        </w:rPr>
        <w:t>は、このような趣旨を受けて、個人のプライバシーに関する情報の公開禁止を定め</w:t>
      </w:r>
      <w:r w:rsidR="00A42FEA" w:rsidRPr="00EF0325">
        <w:rPr>
          <w:rFonts w:ascii="ＭＳ 明朝" w:eastAsia="ＭＳ 明朝" w:hAnsi="ＭＳ 明朝" w:hint="eastAsia"/>
          <w:sz w:val="22"/>
        </w:rPr>
        <w:t>ており、個人の思想、宗教、身体的特徴、健康状態、家族構成、職業、学歴、出身、住所、所属団体、財産、所得等に関する情報（事業を営む個人の当該事業に関する情報を除く。）であって、特定の個人が識別され得るもののうち、一般に他人に知られたくないと望むことが正当であると認められる情報が記録された行政文書については公開してはならない旨が定められている。</w:t>
      </w:r>
    </w:p>
    <w:p w14:paraId="03628420" w14:textId="39E40CB4" w:rsidR="00A42FEA" w:rsidRPr="00EF0325" w:rsidRDefault="006777A9" w:rsidP="006A031A">
      <w:pPr>
        <w:ind w:leftChars="401" w:left="849" w:hangingChars="3" w:hanging="7"/>
        <w:rPr>
          <w:rFonts w:ascii="ＭＳ 明朝" w:eastAsia="ＭＳ 明朝" w:hAnsi="ＭＳ 明朝"/>
          <w:sz w:val="22"/>
        </w:rPr>
      </w:pPr>
      <w:r w:rsidRPr="00EF0325">
        <w:rPr>
          <w:rFonts w:ascii="ＭＳ 明朝" w:eastAsia="ＭＳ 明朝" w:hAnsi="ＭＳ 明朝" w:hint="eastAsia"/>
          <w:sz w:val="22"/>
        </w:rPr>
        <w:t xml:space="preserve">　</w:t>
      </w:r>
      <w:r w:rsidR="00A42FEA" w:rsidRPr="00EF0325">
        <w:rPr>
          <w:rFonts w:ascii="ＭＳ 明朝" w:eastAsia="ＭＳ 明朝" w:hAnsi="ＭＳ 明朝" w:hint="eastAsia"/>
          <w:sz w:val="22"/>
        </w:rPr>
        <w:t>本号における「個人の思想、宗教、身体的特徴、健康状態、家族構成、職業、学歴、出身、住所、所属団体、財産、所得等に関する情報」は、個人のプライバシーに関する情報について例示したものであり、「特定の個人が識別され得るもの」とは、当該情報のみによって直接特定の個人が識別される場合に加えて、容易に入手し得る他の情報と結びつけることによって特定の個人が識別され得る</w:t>
      </w:r>
      <w:r w:rsidR="00B74B7C" w:rsidRPr="00EF0325">
        <w:rPr>
          <w:rFonts w:ascii="ＭＳ 明朝" w:eastAsia="ＭＳ 明朝" w:hAnsi="ＭＳ 明朝" w:hint="eastAsia"/>
          <w:sz w:val="22"/>
        </w:rPr>
        <w:t>場合を含むと解される。</w:t>
      </w:r>
    </w:p>
    <w:p w14:paraId="7DF38AF4" w14:textId="0BEA10B3" w:rsidR="00B74B7C" w:rsidRPr="00EF0325" w:rsidRDefault="003128BE" w:rsidP="006A031A">
      <w:pPr>
        <w:ind w:leftChars="401" w:left="849" w:hangingChars="3" w:hanging="7"/>
        <w:rPr>
          <w:rFonts w:ascii="ＭＳ 明朝" w:eastAsia="ＭＳ 明朝" w:hAnsi="ＭＳ 明朝"/>
          <w:sz w:val="22"/>
        </w:rPr>
      </w:pPr>
      <w:r w:rsidRPr="00EF0325">
        <w:rPr>
          <w:rFonts w:ascii="ＭＳ 明朝" w:eastAsia="ＭＳ 明朝" w:hAnsi="ＭＳ 明朝" w:hint="eastAsia"/>
          <w:sz w:val="22"/>
        </w:rPr>
        <w:t xml:space="preserve">　</w:t>
      </w:r>
      <w:r w:rsidR="00B74B7C" w:rsidRPr="00EF0325">
        <w:rPr>
          <w:rFonts w:ascii="ＭＳ 明朝" w:eastAsia="ＭＳ 明朝" w:hAnsi="ＭＳ 明朝" w:hint="eastAsia"/>
          <w:sz w:val="22"/>
        </w:rPr>
        <w:t>また、「一般に他人に知られたくないと望むことが正当であると認められる情報」とは、一般的に社会通念上、他人に知られることを望まないものをいうと解される。</w:t>
      </w:r>
    </w:p>
    <w:p w14:paraId="009185E0" w14:textId="57630FFD" w:rsidR="00B74B7C" w:rsidRPr="00EF0325" w:rsidRDefault="00B74B7C" w:rsidP="006A031A">
      <w:pPr>
        <w:rPr>
          <w:rFonts w:ascii="ＭＳ 明朝" w:eastAsia="ＭＳ 明朝" w:hAnsi="ＭＳ 明朝"/>
          <w:sz w:val="22"/>
        </w:rPr>
      </w:pPr>
      <w:r w:rsidRPr="00EF0325">
        <w:rPr>
          <w:rFonts w:ascii="ＭＳ 明朝" w:eastAsia="ＭＳ 明朝" w:hAnsi="ＭＳ 明朝" w:hint="eastAsia"/>
          <w:sz w:val="22"/>
        </w:rPr>
        <w:t xml:space="preserve">　</w:t>
      </w:r>
      <w:r w:rsidR="006777A9" w:rsidRPr="00EF0325">
        <w:rPr>
          <w:rFonts w:ascii="ＭＳ 明朝" w:eastAsia="ＭＳ 明朝" w:hAnsi="ＭＳ 明朝" w:hint="eastAsia"/>
          <w:sz w:val="22"/>
        </w:rPr>
        <w:t xml:space="preserve">　</w:t>
      </w:r>
      <w:r w:rsidRPr="00EF0325">
        <w:rPr>
          <w:rFonts w:ascii="ＭＳ 明朝" w:eastAsia="ＭＳ 明朝" w:hAnsi="ＭＳ 明朝" w:hint="eastAsia"/>
          <w:sz w:val="22"/>
        </w:rPr>
        <w:t xml:space="preserve">　</w:t>
      </w:r>
      <w:r w:rsidR="006F4F14" w:rsidRPr="00EF0325">
        <w:rPr>
          <w:rFonts w:ascii="ＭＳ 明朝" w:eastAsia="ＭＳ 明朝" w:hAnsi="ＭＳ 明朝" w:hint="eastAsia"/>
          <w:sz w:val="22"/>
        </w:rPr>
        <w:t xml:space="preserve">カ　</w:t>
      </w:r>
      <w:r w:rsidRPr="00EF0325">
        <w:rPr>
          <w:rFonts w:ascii="ＭＳ 明朝" w:eastAsia="ＭＳ 明朝" w:hAnsi="ＭＳ 明朝" w:hint="eastAsia"/>
          <w:sz w:val="22"/>
        </w:rPr>
        <w:t>条例第40条について</w:t>
      </w:r>
    </w:p>
    <w:p w14:paraId="0ED6758F" w14:textId="156CE1CC" w:rsidR="00880738" w:rsidRPr="00EF0325" w:rsidRDefault="00B74F61" w:rsidP="006A031A">
      <w:pPr>
        <w:ind w:left="849" w:hangingChars="386" w:hanging="849"/>
        <w:rPr>
          <w:rFonts w:ascii="ＭＳ 明朝" w:eastAsia="ＭＳ 明朝" w:hAnsi="ＭＳ 明朝"/>
          <w:sz w:val="22"/>
        </w:rPr>
      </w:pPr>
      <w:r w:rsidRPr="00EF0325">
        <w:rPr>
          <w:rFonts w:ascii="ＭＳ 明朝" w:eastAsia="ＭＳ 明朝" w:hAnsi="ＭＳ 明朝" w:hint="eastAsia"/>
          <w:sz w:val="22"/>
        </w:rPr>
        <w:t xml:space="preserve">　　</w:t>
      </w:r>
      <w:r w:rsidR="006777A9" w:rsidRPr="00EF0325">
        <w:rPr>
          <w:rFonts w:ascii="ＭＳ 明朝" w:eastAsia="ＭＳ 明朝" w:hAnsi="ＭＳ 明朝" w:hint="eastAsia"/>
          <w:sz w:val="22"/>
        </w:rPr>
        <w:t xml:space="preserve">　</w:t>
      </w:r>
      <w:r w:rsidRPr="00EF0325">
        <w:rPr>
          <w:rFonts w:ascii="ＭＳ 明朝" w:eastAsia="ＭＳ 明朝" w:hAnsi="ＭＳ 明朝" w:hint="eastAsia"/>
          <w:sz w:val="22"/>
        </w:rPr>
        <w:t xml:space="preserve">　　刑事訴訟に関する書類と押収物については、刑事司法手続の一環として、刑事訴訟法等により規律されることが適当であることから、行政機関の保有する情報の公開に関する法律</w:t>
      </w:r>
      <w:r w:rsidR="00D54FE8" w:rsidRPr="00EF0325">
        <w:rPr>
          <w:rFonts w:ascii="ＭＳ 明朝" w:eastAsia="ＭＳ 明朝" w:hAnsi="ＭＳ 明朝" w:hint="eastAsia"/>
          <w:sz w:val="22"/>
        </w:rPr>
        <w:t>（平成11年法律第42条</w:t>
      </w:r>
      <w:r w:rsidR="0064444E" w:rsidRPr="00EF0325">
        <w:rPr>
          <w:rFonts w:ascii="ＭＳ 明朝" w:eastAsia="ＭＳ 明朝" w:hAnsi="ＭＳ 明朝" w:hint="eastAsia"/>
          <w:sz w:val="22"/>
        </w:rPr>
        <w:t>。</w:t>
      </w:r>
      <w:r w:rsidRPr="00EF0325">
        <w:rPr>
          <w:rFonts w:ascii="ＭＳ 明朝" w:eastAsia="ＭＳ 明朝" w:hAnsi="ＭＳ 明朝" w:hint="eastAsia"/>
          <w:sz w:val="22"/>
        </w:rPr>
        <w:t>以下</w:t>
      </w:r>
      <w:r w:rsidR="00D54FE8" w:rsidRPr="00EF0325">
        <w:rPr>
          <w:rFonts w:ascii="ＭＳ 明朝" w:eastAsia="ＭＳ 明朝" w:hAnsi="ＭＳ 明朝" w:hint="eastAsia"/>
          <w:sz w:val="22"/>
        </w:rPr>
        <w:t>「</w:t>
      </w:r>
      <w:r w:rsidRPr="00EF0325">
        <w:rPr>
          <w:rFonts w:ascii="ＭＳ 明朝" w:eastAsia="ＭＳ 明朝" w:hAnsi="ＭＳ 明朝" w:hint="eastAsia"/>
          <w:sz w:val="22"/>
        </w:rPr>
        <w:t>情報公開法</w:t>
      </w:r>
      <w:r w:rsidR="00D54FE8" w:rsidRPr="00EF0325">
        <w:rPr>
          <w:rFonts w:ascii="ＭＳ 明朝" w:eastAsia="ＭＳ 明朝" w:hAnsi="ＭＳ 明朝" w:hint="eastAsia"/>
          <w:sz w:val="22"/>
        </w:rPr>
        <w:t>」</w:t>
      </w:r>
      <w:r w:rsidRPr="00EF0325">
        <w:rPr>
          <w:rFonts w:ascii="ＭＳ 明朝" w:eastAsia="ＭＳ 明朝" w:hAnsi="ＭＳ 明朝" w:hint="eastAsia"/>
          <w:sz w:val="22"/>
        </w:rPr>
        <w:t>という。）の制定に際し調整措置として改正された刑事訴訟法第53条の２の趣旨にのっとり、条例の適用対象から除外するのが本条の趣旨である。</w:t>
      </w:r>
    </w:p>
    <w:p w14:paraId="140505E4" w14:textId="42105122" w:rsidR="00B74F61" w:rsidRPr="00EF0325" w:rsidRDefault="00880738" w:rsidP="006A031A">
      <w:pPr>
        <w:ind w:left="849" w:hangingChars="386" w:hanging="849"/>
        <w:rPr>
          <w:rFonts w:ascii="ＭＳ 明朝" w:eastAsia="ＭＳ 明朝" w:hAnsi="ＭＳ 明朝"/>
          <w:sz w:val="22"/>
        </w:rPr>
      </w:pPr>
      <w:r w:rsidRPr="00EF0325">
        <w:rPr>
          <w:rFonts w:ascii="ＭＳ 明朝" w:eastAsia="ＭＳ 明朝" w:hAnsi="ＭＳ 明朝" w:hint="eastAsia"/>
          <w:sz w:val="22"/>
        </w:rPr>
        <w:t xml:space="preserve">　　　　</w:t>
      </w:r>
      <w:r w:rsidR="003128BE" w:rsidRPr="00EF0325">
        <w:rPr>
          <w:rFonts w:ascii="ＭＳ 明朝" w:eastAsia="ＭＳ 明朝" w:hAnsi="ＭＳ 明朝" w:hint="eastAsia"/>
          <w:sz w:val="22"/>
        </w:rPr>
        <w:t xml:space="preserve">　</w:t>
      </w:r>
      <w:r w:rsidR="00B74F61" w:rsidRPr="00EF0325">
        <w:rPr>
          <w:rFonts w:ascii="ＭＳ 明朝" w:eastAsia="ＭＳ 明朝" w:hAnsi="ＭＳ 明朝" w:hint="eastAsia"/>
          <w:sz w:val="22"/>
        </w:rPr>
        <w:t>「訴訟に関する書類」とは、刑事司法手続における被疑事件・被告事件に関して作成された書類をいい、裁判所又は裁判官の保管している書類に限らず、司法警察職員・弁護人その他の第三者の保管しているものも含まれる。捜査段階で作成される書類、裁判所で作成される狭義の訴訟書類のいずれであっても、被疑事件又は被告事件に関して作成されたものであれば、本条の書類に該当する。</w:t>
      </w:r>
    </w:p>
    <w:p w14:paraId="37534E6A" w14:textId="086D84FB" w:rsidR="00B74F61" w:rsidRPr="00EF0325" w:rsidRDefault="006777A9" w:rsidP="006A031A">
      <w:pPr>
        <w:ind w:leftChars="402" w:left="848" w:hangingChars="2" w:hanging="4"/>
        <w:rPr>
          <w:rFonts w:ascii="ＭＳ 明朝" w:eastAsia="ＭＳ 明朝" w:hAnsi="ＭＳ 明朝"/>
          <w:sz w:val="22"/>
        </w:rPr>
      </w:pPr>
      <w:r w:rsidRPr="00EF0325">
        <w:rPr>
          <w:rFonts w:ascii="ＭＳ 明朝" w:eastAsia="ＭＳ 明朝" w:hAnsi="ＭＳ 明朝" w:hint="eastAsia"/>
          <w:sz w:val="22"/>
        </w:rPr>
        <w:lastRenderedPageBreak/>
        <w:t xml:space="preserve">　</w:t>
      </w:r>
      <w:r w:rsidR="00B74F61" w:rsidRPr="00EF0325">
        <w:rPr>
          <w:rFonts w:ascii="ＭＳ 明朝" w:eastAsia="ＭＳ 明朝" w:hAnsi="ＭＳ 明朝" w:hint="eastAsia"/>
          <w:sz w:val="22"/>
        </w:rPr>
        <w:t>刑事訴訟法においては、裁判の公正の確保、訴訟関係人の権利保護等の観点から、訴訟に関する書類を公判の開廷前に公開することを原則として禁止する一方、事件終結後においては、一定の場合を除いて何人にも訴訟記録の閲覧を認めていること等から、その公開、非公開の要件及び手続について完結的な制度が確立している。したがって、これらの書類に記載された情報の公開・非公開は、情報公開制度ではなく刑事司法手続として、司法機関である裁判所によりその適正が確保されるべきである。</w:t>
      </w:r>
    </w:p>
    <w:p w14:paraId="5D0FCA7D" w14:textId="77777777" w:rsidR="006F4F14" w:rsidRPr="00EF0325" w:rsidRDefault="006777A9" w:rsidP="006A031A">
      <w:pPr>
        <w:ind w:leftChars="403" w:left="851" w:hanging="5"/>
        <w:rPr>
          <w:rFonts w:ascii="ＭＳ 明朝" w:eastAsia="ＭＳ 明朝" w:hAnsi="ＭＳ 明朝"/>
          <w:sz w:val="22"/>
        </w:rPr>
      </w:pPr>
      <w:r w:rsidRPr="00EF0325">
        <w:rPr>
          <w:rFonts w:ascii="ＭＳ 明朝" w:eastAsia="ＭＳ 明朝" w:hAnsi="ＭＳ 明朝" w:hint="eastAsia"/>
          <w:sz w:val="22"/>
        </w:rPr>
        <w:t xml:space="preserve">　</w:t>
      </w:r>
      <w:r w:rsidR="00B74F61" w:rsidRPr="00EF0325">
        <w:rPr>
          <w:rFonts w:ascii="ＭＳ 明朝" w:eastAsia="ＭＳ 明朝" w:hAnsi="ＭＳ 明朝" w:hint="eastAsia"/>
          <w:sz w:val="22"/>
        </w:rPr>
        <w:t>本条は、こうした理由により国において「訴訟に関する書類及び押収物」が情報公開法の適用除外とされたことに伴い、府としても、これらを保管している警察等の業務の全国的な斉一性を確保し、刑事司法秩序の維持に資する観点から設けられたものである。</w:t>
      </w:r>
    </w:p>
    <w:p w14:paraId="30E5C78F" w14:textId="77777777" w:rsidR="006F4F14" w:rsidRPr="00EF0325" w:rsidRDefault="006F4F14" w:rsidP="006A031A">
      <w:pPr>
        <w:ind w:left="567" w:hanging="567"/>
        <w:rPr>
          <w:rFonts w:ascii="ＭＳ 明朝" w:eastAsia="ＭＳ 明朝" w:hAnsi="ＭＳ 明朝"/>
          <w:sz w:val="22"/>
        </w:rPr>
      </w:pPr>
      <w:r w:rsidRPr="00EF0325">
        <w:rPr>
          <w:rFonts w:ascii="ＭＳ 明朝" w:eastAsia="ＭＳ 明朝" w:hAnsi="ＭＳ 明朝" w:hint="eastAsia"/>
          <w:sz w:val="22"/>
        </w:rPr>
        <w:t xml:space="preserve">　（２）</w:t>
      </w:r>
      <w:r w:rsidR="002B1F4B" w:rsidRPr="00EF0325">
        <w:rPr>
          <w:rFonts w:ascii="ＭＳ 明朝" w:eastAsia="ＭＳ 明朝" w:hAnsi="ＭＳ 明朝" w:hint="eastAsia"/>
          <w:sz w:val="22"/>
        </w:rPr>
        <w:t>本件</w:t>
      </w:r>
      <w:r w:rsidR="004736D8" w:rsidRPr="00EF0325">
        <w:rPr>
          <w:rFonts w:ascii="ＭＳ 明朝" w:eastAsia="ＭＳ 明朝" w:hAnsi="ＭＳ 明朝" w:hint="eastAsia"/>
          <w:sz w:val="22"/>
        </w:rPr>
        <w:t>処分</w:t>
      </w:r>
      <w:r w:rsidR="002B1F4B" w:rsidRPr="00EF0325">
        <w:rPr>
          <w:rFonts w:ascii="ＭＳ 明朝" w:eastAsia="ＭＳ 明朝" w:hAnsi="ＭＳ 明朝" w:hint="eastAsia"/>
          <w:sz w:val="22"/>
        </w:rPr>
        <w:t>の妥当性</w:t>
      </w:r>
    </w:p>
    <w:p w14:paraId="560DFB4C" w14:textId="77777777" w:rsidR="006F4F14" w:rsidRPr="00EF0325" w:rsidRDefault="006F4F14" w:rsidP="006A031A">
      <w:pPr>
        <w:ind w:left="709" w:hanging="709"/>
        <w:rPr>
          <w:rFonts w:ascii="ＭＳ 明朝" w:eastAsia="ＭＳ 明朝" w:hAnsi="ＭＳ 明朝"/>
          <w:sz w:val="22"/>
        </w:rPr>
      </w:pPr>
      <w:r w:rsidRPr="00EF0325">
        <w:rPr>
          <w:rFonts w:ascii="ＭＳ 明朝" w:eastAsia="ＭＳ 明朝" w:hAnsi="ＭＳ 明朝" w:hint="eastAsia"/>
          <w:sz w:val="22"/>
        </w:rPr>
        <w:t xml:space="preserve">　　　　</w:t>
      </w:r>
      <w:r w:rsidR="00C4144A" w:rsidRPr="00EF0325">
        <w:rPr>
          <w:rFonts w:ascii="ＭＳ 明朝" w:eastAsia="ＭＳ 明朝" w:hAnsi="ＭＳ 明朝" w:hint="eastAsia"/>
          <w:sz w:val="22"/>
        </w:rPr>
        <w:t>審査請求人は、本件請求において、特定の個人を指定した上で、拉致の可能性を排除で</w:t>
      </w:r>
      <w:r w:rsidR="00880738" w:rsidRPr="00EF0325">
        <w:rPr>
          <w:rFonts w:ascii="ＭＳ 明朝" w:eastAsia="ＭＳ 明朝" w:hAnsi="ＭＳ 明朝" w:hint="eastAsia"/>
          <w:sz w:val="22"/>
        </w:rPr>
        <w:t>き</w:t>
      </w:r>
      <w:r w:rsidR="00C4144A" w:rsidRPr="00EF0325">
        <w:rPr>
          <w:rFonts w:ascii="ＭＳ 明朝" w:eastAsia="ＭＳ 明朝" w:hAnsi="ＭＳ 明朝" w:hint="eastAsia"/>
          <w:sz w:val="22"/>
        </w:rPr>
        <w:t>ない行方不明者に係る捜査状況に関する文書の公開を求める請求を行った。</w:t>
      </w:r>
    </w:p>
    <w:p w14:paraId="4959F5F9" w14:textId="77777777" w:rsidR="006F4F14" w:rsidRPr="00EF0325" w:rsidRDefault="006F4F14" w:rsidP="006A031A">
      <w:pPr>
        <w:ind w:left="709" w:hanging="709"/>
        <w:rPr>
          <w:rFonts w:ascii="ＭＳ 明朝" w:eastAsia="ＭＳ 明朝" w:hAnsi="ＭＳ 明朝"/>
          <w:sz w:val="22"/>
        </w:rPr>
      </w:pPr>
      <w:r w:rsidRPr="00EF0325">
        <w:rPr>
          <w:rFonts w:ascii="ＭＳ 明朝" w:eastAsia="ＭＳ 明朝" w:hAnsi="ＭＳ 明朝" w:hint="eastAsia"/>
          <w:sz w:val="22"/>
        </w:rPr>
        <w:t xml:space="preserve">　　　　</w:t>
      </w:r>
      <w:r w:rsidR="00C4144A" w:rsidRPr="00EF0325">
        <w:rPr>
          <w:rFonts w:ascii="ＭＳ 明朝" w:eastAsia="ＭＳ 明朝" w:hAnsi="ＭＳ 明朝" w:hint="eastAsia"/>
          <w:sz w:val="22"/>
        </w:rPr>
        <w:t>本来、特定の個人に対する捜査に関する情報は、その存否を答えることにより、当該個人について事件捜査されているという情報を公にすることとなり、これは当該個人のプライバシーに係ることであり、一般に他人に知られたくないと望むことが正当であると認められる情報であることから、条例第12条の規定により行政文書の存否を明らかにしないで公開請求を拒否することができるものである。</w:t>
      </w:r>
    </w:p>
    <w:p w14:paraId="009EDF42" w14:textId="479EC638" w:rsidR="00B23DC5" w:rsidRPr="00EF0325" w:rsidRDefault="006F4F14" w:rsidP="006A031A">
      <w:pPr>
        <w:ind w:left="709" w:hanging="709"/>
        <w:rPr>
          <w:rFonts w:ascii="ＭＳ 明朝" w:eastAsia="ＭＳ 明朝" w:hAnsi="ＭＳ 明朝"/>
          <w:sz w:val="22"/>
        </w:rPr>
      </w:pPr>
      <w:r w:rsidRPr="00EF0325">
        <w:rPr>
          <w:rFonts w:ascii="ＭＳ 明朝" w:eastAsia="ＭＳ 明朝" w:hAnsi="ＭＳ 明朝" w:hint="eastAsia"/>
          <w:sz w:val="22"/>
        </w:rPr>
        <w:t xml:space="preserve">　　　　</w:t>
      </w:r>
      <w:r w:rsidR="00C4144A" w:rsidRPr="00EF0325">
        <w:rPr>
          <w:rFonts w:ascii="ＭＳ 明朝" w:eastAsia="ＭＳ 明朝" w:hAnsi="ＭＳ 明朝" w:hint="eastAsia"/>
          <w:sz w:val="22"/>
        </w:rPr>
        <w:t>一方で、拉致の可能性を排除できない行方不明者について、警察が捜査・調査を行っていることは公然の事実であり、本件請求で特定されている行方不明者についても</w:t>
      </w:r>
      <w:r w:rsidR="00F67FD1" w:rsidRPr="00EF0325">
        <w:rPr>
          <w:rFonts w:ascii="ＭＳ 明朝" w:eastAsia="ＭＳ 明朝" w:hAnsi="ＭＳ 明朝" w:hint="eastAsia"/>
          <w:sz w:val="22"/>
        </w:rPr>
        <w:t>、</w:t>
      </w:r>
      <w:r w:rsidR="00C4144A" w:rsidRPr="00EF0325">
        <w:rPr>
          <w:rFonts w:ascii="ＭＳ 明朝" w:eastAsia="ＭＳ 明朝" w:hAnsi="ＭＳ 明朝" w:hint="eastAsia"/>
          <w:sz w:val="22"/>
        </w:rPr>
        <w:t>府民等に広く情報を求めるため、実施機関が管理するホームページに「拉致の可能性を排除できない事案に係る方々」として、氏名や写真等が掲載されている。</w:t>
      </w:r>
    </w:p>
    <w:p w14:paraId="28048AD3" w14:textId="0EFCDE8B" w:rsidR="008E2166" w:rsidRPr="00EF0325" w:rsidRDefault="00B23DC5" w:rsidP="006A031A">
      <w:pPr>
        <w:ind w:left="709" w:hanging="709"/>
        <w:rPr>
          <w:rFonts w:ascii="ＭＳ 明朝" w:eastAsia="ＭＳ 明朝" w:hAnsi="ＭＳ 明朝"/>
          <w:sz w:val="22"/>
        </w:rPr>
      </w:pPr>
      <w:r w:rsidRPr="00EF0325">
        <w:rPr>
          <w:rFonts w:ascii="ＭＳ 明朝" w:eastAsia="ＭＳ 明朝" w:hAnsi="ＭＳ 明朝" w:hint="eastAsia"/>
          <w:sz w:val="22"/>
        </w:rPr>
        <w:t xml:space="preserve">　　　　</w:t>
      </w:r>
      <w:r w:rsidR="00C4144A" w:rsidRPr="00EF0325">
        <w:rPr>
          <w:rFonts w:ascii="ＭＳ 明朝" w:eastAsia="ＭＳ 明朝" w:hAnsi="ＭＳ 明朝" w:hint="eastAsia"/>
          <w:sz w:val="22"/>
        </w:rPr>
        <w:t>よって、実施機関は、本件請求に係る行方不明者の個人のプライバシーに関する情報のうち、公になっている部分（以下「既知情報」という。）があると判断し、本件請求の対象となる行政文書として警察本部長事件指揮簿３通及び警察署長事件指揮簿１通を特定したものであるが、当該文書には条例第８条第２項各号及び条例第９条第１号に該当する情報（既知情報を除く。）が記録されていたことから、当該情報部分を除いて公開することと決定したものであり、前記文書以外の本件請求に係る捜査状況に関する文書については、事件捜査の過程において作成される書類であって、刑事訴訟法第53条の２に規定する「訴訟に関する書類」に該当し、条例の規定は適用されないことから非公開としたものである。</w:t>
      </w:r>
    </w:p>
    <w:p w14:paraId="50603773" w14:textId="7A06F4A0" w:rsidR="008E2166" w:rsidRPr="00EF0325" w:rsidRDefault="002D46BC" w:rsidP="006A031A">
      <w:pPr>
        <w:rPr>
          <w:rFonts w:ascii="ＭＳ 明朝" w:eastAsia="ＭＳ 明朝" w:hAnsi="ＭＳ 明朝"/>
          <w:sz w:val="22"/>
        </w:rPr>
      </w:pPr>
      <w:r w:rsidRPr="00EF0325">
        <w:rPr>
          <w:rFonts w:ascii="ＭＳ 明朝" w:eastAsia="ＭＳ 明朝" w:hAnsi="ＭＳ 明朝" w:hint="eastAsia"/>
          <w:sz w:val="22"/>
        </w:rPr>
        <w:t xml:space="preserve">　</w:t>
      </w:r>
      <w:r w:rsidR="00B23DC5" w:rsidRPr="00EF0325">
        <w:rPr>
          <w:rFonts w:ascii="ＭＳ 明朝" w:eastAsia="ＭＳ 明朝" w:hAnsi="ＭＳ 明朝" w:hint="eastAsia"/>
          <w:sz w:val="22"/>
        </w:rPr>
        <w:t>（３）</w:t>
      </w:r>
      <w:r w:rsidR="008E2166" w:rsidRPr="00EF0325">
        <w:rPr>
          <w:rFonts w:ascii="ＭＳ 明朝" w:eastAsia="ＭＳ 明朝" w:hAnsi="ＭＳ 明朝" w:hint="eastAsia"/>
          <w:sz w:val="22"/>
        </w:rPr>
        <w:t>審査請求人の主張</w:t>
      </w:r>
      <w:r w:rsidR="00BA1FF5" w:rsidRPr="00EF0325">
        <w:rPr>
          <w:rFonts w:ascii="ＭＳ 明朝" w:eastAsia="ＭＳ 明朝" w:hAnsi="ＭＳ 明朝" w:hint="eastAsia"/>
          <w:sz w:val="22"/>
        </w:rPr>
        <w:t>について</w:t>
      </w:r>
    </w:p>
    <w:p w14:paraId="2982AF35" w14:textId="6F4A6144" w:rsidR="002603D9" w:rsidRPr="00EF0325" w:rsidRDefault="0093172D" w:rsidP="006A031A">
      <w:pPr>
        <w:ind w:left="708" w:hangingChars="322" w:hanging="708"/>
        <w:rPr>
          <w:rFonts w:ascii="ＭＳ 明朝" w:eastAsia="ＭＳ 明朝" w:hAnsi="ＭＳ 明朝"/>
          <w:sz w:val="22"/>
        </w:rPr>
      </w:pPr>
      <w:r w:rsidRPr="00EF0325">
        <w:rPr>
          <w:rFonts w:ascii="ＭＳ 明朝" w:eastAsia="ＭＳ 明朝" w:hAnsi="ＭＳ 明朝" w:hint="eastAsia"/>
          <w:sz w:val="22"/>
        </w:rPr>
        <w:t xml:space="preserve">　　</w:t>
      </w:r>
      <w:r w:rsidR="002603D9" w:rsidRPr="00EF0325">
        <w:rPr>
          <w:rFonts w:ascii="ＭＳ 明朝" w:eastAsia="ＭＳ 明朝" w:hAnsi="ＭＳ 明朝" w:hint="eastAsia"/>
          <w:sz w:val="22"/>
        </w:rPr>
        <w:t xml:space="preserve">　</w:t>
      </w:r>
      <w:r w:rsidR="002D46BC" w:rsidRPr="00EF0325">
        <w:rPr>
          <w:rFonts w:ascii="ＭＳ 明朝" w:eastAsia="ＭＳ 明朝" w:hAnsi="ＭＳ 明朝" w:hint="eastAsia"/>
          <w:sz w:val="22"/>
        </w:rPr>
        <w:t xml:space="preserve">　</w:t>
      </w:r>
      <w:r w:rsidR="002603D9" w:rsidRPr="00EF0325">
        <w:rPr>
          <w:rFonts w:ascii="ＭＳ 明朝" w:eastAsia="ＭＳ 明朝" w:hAnsi="ＭＳ 明朝" w:hint="eastAsia"/>
          <w:sz w:val="22"/>
        </w:rPr>
        <w:t>審査請求人は、</w:t>
      </w:r>
      <w:r w:rsidR="00F43BAE" w:rsidRPr="00EF0325">
        <w:rPr>
          <w:rFonts w:ascii="ＭＳ 明朝" w:eastAsia="ＭＳ 明朝" w:hAnsi="ＭＳ 明朝" w:hint="eastAsia"/>
          <w:sz w:val="22"/>
        </w:rPr>
        <w:t>令和５年１月４日付け部分公開決定を同年１月13日付けで取消し、改めて</w:t>
      </w:r>
      <w:r w:rsidR="00BC195A" w:rsidRPr="00EF0325">
        <w:rPr>
          <w:rFonts w:ascii="ＭＳ 明朝" w:eastAsia="ＭＳ 明朝" w:hAnsi="ＭＳ 明朝" w:hint="eastAsia"/>
          <w:sz w:val="22"/>
        </w:rPr>
        <w:t>本件処分</w:t>
      </w:r>
      <w:r w:rsidR="00F43BAE" w:rsidRPr="00EF0325">
        <w:rPr>
          <w:rFonts w:ascii="ＭＳ 明朝" w:eastAsia="ＭＳ 明朝" w:hAnsi="ＭＳ 明朝" w:hint="eastAsia"/>
          <w:sz w:val="22"/>
        </w:rPr>
        <w:t>を行っている、私の公開請求内容を（備総）第３号で勝手に変更している、これだけを部分公開されても、私が開示請求した大阪府警で作成した「本部長事件指揮簿」のすべてに該当する文書なのか特定できない、これ以外にも本来なら公開できる情報があるはずである、決裁欄に誰の押印のない文書は本物なのかなどと主張するが、本件請求に係る本件処分は、前述のとおり適正に行われたものであるから</w:t>
      </w:r>
      <w:r w:rsidR="002603D9" w:rsidRPr="00EF0325">
        <w:rPr>
          <w:rFonts w:ascii="ＭＳ 明朝" w:eastAsia="ＭＳ 明朝" w:hAnsi="ＭＳ 明朝" w:hint="eastAsia"/>
          <w:sz w:val="22"/>
        </w:rPr>
        <w:t>、審査請求人の主張は認められない。</w:t>
      </w:r>
    </w:p>
    <w:p w14:paraId="7C62C1DD" w14:textId="1FD40BF6" w:rsidR="00B84135" w:rsidRPr="00EF0325" w:rsidRDefault="00B84135" w:rsidP="006A031A">
      <w:pPr>
        <w:ind w:left="708" w:hangingChars="322" w:hanging="708"/>
        <w:rPr>
          <w:rFonts w:ascii="ＭＳ 明朝" w:eastAsia="ＭＳ 明朝" w:hAnsi="ＭＳ 明朝"/>
          <w:sz w:val="22"/>
        </w:rPr>
      </w:pPr>
      <w:r w:rsidRPr="00EF0325">
        <w:rPr>
          <w:rFonts w:ascii="ＭＳ 明朝" w:eastAsia="ＭＳ 明朝" w:hAnsi="ＭＳ 明朝" w:hint="eastAsia"/>
          <w:sz w:val="22"/>
        </w:rPr>
        <w:t xml:space="preserve">　</w:t>
      </w:r>
      <w:r w:rsidR="00B23DC5" w:rsidRPr="00EF0325">
        <w:rPr>
          <w:rFonts w:ascii="ＭＳ 明朝" w:eastAsia="ＭＳ 明朝" w:hAnsi="ＭＳ 明朝" w:hint="eastAsia"/>
          <w:sz w:val="22"/>
        </w:rPr>
        <w:t>（４）</w:t>
      </w:r>
      <w:r w:rsidRPr="00EF0325">
        <w:rPr>
          <w:rFonts w:ascii="ＭＳ 明朝" w:eastAsia="ＭＳ 明朝" w:hAnsi="ＭＳ 明朝" w:hint="eastAsia"/>
          <w:sz w:val="22"/>
        </w:rPr>
        <w:t>結論</w:t>
      </w:r>
    </w:p>
    <w:p w14:paraId="6610327C" w14:textId="57850D5C" w:rsidR="00B84135" w:rsidRPr="00EF0325" w:rsidRDefault="00B84135" w:rsidP="006A031A">
      <w:pPr>
        <w:ind w:left="708" w:hangingChars="322" w:hanging="708"/>
        <w:rPr>
          <w:rFonts w:ascii="ＭＳ 明朝" w:eastAsia="ＭＳ 明朝" w:hAnsi="ＭＳ 明朝"/>
          <w:sz w:val="22"/>
        </w:rPr>
      </w:pPr>
      <w:r w:rsidRPr="00EF0325">
        <w:rPr>
          <w:rFonts w:ascii="ＭＳ 明朝" w:eastAsia="ＭＳ 明朝" w:hAnsi="ＭＳ 明朝" w:hint="eastAsia"/>
          <w:sz w:val="22"/>
        </w:rPr>
        <w:lastRenderedPageBreak/>
        <w:t xml:space="preserve">　　　</w:t>
      </w:r>
      <w:r w:rsidR="003128BE" w:rsidRPr="00EF0325">
        <w:rPr>
          <w:rFonts w:ascii="ＭＳ 明朝" w:eastAsia="ＭＳ 明朝" w:hAnsi="ＭＳ 明朝" w:hint="eastAsia"/>
          <w:sz w:val="22"/>
        </w:rPr>
        <w:t xml:space="preserve">　</w:t>
      </w:r>
      <w:r w:rsidRPr="00EF0325">
        <w:rPr>
          <w:rFonts w:ascii="ＭＳ 明朝" w:eastAsia="ＭＳ 明朝" w:hAnsi="ＭＳ 明朝" w:hint="eastAsia"/>
          <w:sz w:val="22"/>
        </w:rPr>
        <w:t>以上のとおり、本件処分は条例の趣旨を踏まえて行われたものであり、何ら違法、不当な点はなく、適法かつ妥当なものである。</w:t>
      </w:r>
    </w:p>
    <w:p w14:paraId="265E6362" w14:textId="77777777" w:rsidR="005A0FD3" w:rsidRPr="00EF0325" w:rsidRDefault="005A0FD3" w:rsidP="006A031A">
      <w:pPr>
        <w:ind w:left="708" w:hangingChars="322" w:hanging="708"/>
        <w:rPr>
          <w:rFonts w:ascii="ＭＳ 明朝" w:eastAsia="ＭＳ 明朝" w:hAnsi="ＭＳ 明朝"/>
          <w:sz w:val="22"/>
        </w:rPr>
      </w:pPr>
    </w:p>
    <w:p w14:paraId="6BFAFC18" w14:textId="5D67EA0F" w:rsidR="005E04C7" w:rsidRPr="00EF0325" w:rsidRDefault="005E04C7" w:rsidP="006A031A">
      <w:pPr>
        <w:spacing w:line="340" w:lineRule="exact"/>
        <w:ind w:left="425" w:hangingChars="193" w:hanging="425"/>
        <w:rPr>
          <w:rFonts w:ascii="ＭＳ 明朝" w:eastAsia="ＭＳ 明朝" w:hAnsi="ＭＳ 明朝"/>
          <w:color w:val="000000" w:themeColor="text1"/>
          <w:sz w:val="22"/>
        </w:rPr>
      </w:pPr>
      <w:r w:rsidRPr="00EF0325">
        <w:rPr>
          <w:rFonts w:ascii="ＭＳ 明朝" w:eastAsia="ＭＳ 明朝" w:hAnsi="ＭＳ 明朝" w:hint="eastAsia"/>
          <w:color w:val="000000" w:themeColor="text1"/>
          <w:sz w:val="22"/>
        </w:rPr>
        <w:t xml:space="preserve">　３　実施機関説明</w:t>
      </w:r>
      <w:r w:rsidRPr="00EF0325">
        <w:rPr>
          <w:rFonts w:ascii="ＭＳ 明朝" w:eastAsia="ＭＳ 明朝" w:hAnsi="ＭＳ 明朝" w:hint="eastAsia"/>
          <w:sz w:val="22"/>
        </w:rPr>
        <w:t>における主張は、概ね次のとおりである。</w:t>
      </w:r>
    </w:p>
    <w:p w14:paraId="0C05C1A9" w14:textId="7561DCA7" w:rsidR="00053B37" w:rsidRPr="00EF0325" w:rsidRDefault="005E04C7" w:rsidP="006A031A">
      <w:pPr>
        <w:spacing w:line="340" w:lineRule="exact"/>
        <w:ind w:left="708" w:hangingChars="322" w:hanging="708"/>
        <w:rPr>
          <w:rFonts w:ascii="ＭＳ 明朝" w:eastAsia="ＭＳ 明朝" w:hAnsi="ＭＳ 明朝"/>
          <w:color w:val="000000" w:themeColor="text1"/>
          <w:sz w:val="22"/>
        </w:rPr>
      </w:pPr>
      <w:r w:rsidRPr="00EF0325">
        <w:rPr>
          <w:rFonts w:ascii="ＭＳ 明朝" w:eastAsia="ＭＳ 明朝" w:hAnsi="ＭＳ 明朝" w:hint="eastAsia"/>
          <w:color w:val="000000" w:themeColor="text1"/>
          <w:sz w:val="22"/>
        </w:rPr>
        <w:t xml:space="preserve">　　　・以前の裁決がなされた後に</w:t>
      </w:r>
      <w:r w:rsidR="00DD3122" w:rsidRPr="00EF0325">
        <w:rPr>
          <w:rFonts w:ascii="ＭＳ 明朝" w:eastAsia="ＭＳ 明朝" w:hAnsi="ＭＳ 明朝" w:hint="eastAsia"/>
          <w:color w:val="000000" w:themeColor="text1"/>
          <w:sz w:val="22"/>
        </w:rPr>
        <w:t>、</w:t>
      </w:r>
      <w:r w:rsidRPr="00EF0325">
        <w:rPr>
          <w:rFonts w:ascii="ＭＳ 明朝" w:eastAsia="ＭＳ 明朝" w:hAnsi="ＭＳ 明朝" w:hint="eastAsia"/>
          <w:color w:val="000000" w:themeColor="text1"/>
          <w:sz w:val="22"/>
        </w:rPr>
        <w:t>改めて審査請求人から行政文書公開請求が</w:t>
      </w:r>
      <w:r w:rsidR="00DD3122" w:rsidRPr="00EF0325">
        <w:rPr>
          <w:rFonts w:ascii="ＭＳ 明朝" w:eastAsia="ＭＳ 明朝" w:hAnsi="ＭＳ 明朝" w:hint="eastAsia"/>
          <w:color w:val="000000" w:themeColor="text1"/>
          <w:sz w:val="22"/>
        </w:rPr>
        <w:t>あり、</w:t>
      </w:r>
      <w:r w:rsidRPr="00EF0325">
        <w:rPr>
          <w:rFonts w:ascii="ＭＳ 明朝" w:eastAsia="ＭＳ 明朝" w:hAnsi="ＭＳ 明朝" w:hint="eastAsia"/>
          <w:color w:val="000000" w:themeColor="text1"/>
          <w:sz w:val="22"/>
        </w:rPr>
        <w:t>その請求に</w:t>
      </w:r>
      <w:r w:rsidR="00F65F2D" w:rsidRPr="00EF0325">
        <w:rPr>
          <w:rFonts w:ascii="ＭＳ 明朝" w:eastAsia="ＭＳ 明朝" w:hAnsi="ＭＳ 明朝" w:hint="eastAsia"/>
          <w:color w:val="000000" w:themeColor="text1"/>
          <w:sz w:val="22"/>
        </w:rPr>
        <w:t>ついて</w:t>
      </w:r>
      <w:r w:rsidRPr="00EF0325">
        <w:rPr>
          <w:rFonts w:ascii="ＭＳ 明朝" w:eastAsia="ＭＳ 明朝" w:hAnsi="ＭＳ 明朝" w:hint="eastAsia"/>
          <w:color w:val="000000" w:themeColor="text1"/>
          <w:sz w:val="22"/>
        </w:rPr>
        <w:t>文書の特定を行う中で、</w:t>
      </w:r>
      <w:r w:rsidR="00053B37" w:rsidRPr="00EF0325">
        <w:rPr>
          <w:rFonts w:ascii="ＭＳ 明朝" w:eastAsia="ＭＳ 明朝" w:hAnsi="ＭＳ 明朝" w:hint="eastAsia"/>
          <w:color w:val="000000" w:themeColor="text1"/>
          <w:sz w:val="22"/>
        </w:rPr>
        <w:t>以前の文書特定に誤りが</w:t>
      </w:r>
      <w:r w:rsidR="00E76A2E" w:rsidRPr="00EF0325">
        <w:rPr>
          <w:rFonts w:ascii="ＭＳ 明朝" w:eastAsia="ＭＳ 明朝" w:hAnsi="ＭＳ 明朝" w:hint="eastAsia"/>
          <w:color w:val="000000" w:themeColor="text1"/>
          <w:sz w:val="22"/>
        </w:rPr>
        <w:t>あ</w:t>
      </w:r>
      <w:r w:rsidR="00053B37" w:rsidRPr="00EF0325">
        <w:rPr>
          <w:rFonts w:ascii="ＭＳ 明朝" w:eastAsia="ＭＳ 明朝" w:hAnsi="ＭＳ 明朝" w:hint="eastAsia"/>
          <w:color w:val="000000" w:themeColor="text1"/>
          <w:sz w:val="22"/>
        </w:rPr>
        <w:t>ったことが</w:t>
      </w:r>
      <w:r w:rsidR="00F65F2D" w:rsidRPr="00EF0325">
        <w:rPr>
          <w:rFonts w:ascii="ＭＳ 明朝" w:eastAsia="ＭＳ 明朝" w:hAnsi="ＭＳ 明朝" w:hint="eastAsia"/>
          <w:color w:val="000000" w:themeColor="text1"/>
          <w:sz w:val="22"/>
        </w:rPr>
        <w:t>判明したため、</w:t>
      </w:r>
      <w:r w:rsidR="00053B37" w:rsidRPr="00EF0325">
        <w:rPr>
          <w:rFonts w:ascii="ＭＳ 明朝" w:eastAsia="ＭＳ 明朝" w:hAnsi="ＭＳ 明朝" w:hint="eastAsia"/>
          <w:color w:val="000000" w:themeColor="text1"/>
          <w:sz w:val="22"/>
        </w:rPr>
        <w:t>その決定を取り消し、改めて決定を</w:t>
      </w:r>
      <w:r w:rsidR="00E76A2E" w:rsidRPr="00EF0325">
        <w:rPr>
          <w:rFonts w:ascii="ＭＳ 明朝" w:eastAsia="ＭＳ 明朝" w:hAnsi="ＭＳ 明朝" w:hint="eastAsia"/>
          <w:color w:val="000000" w:themeColor="text1"/>
          <w:sz w:val="22"/>
        </w:rPr>
        <w:t>行った</w:t>
      </w:r>
      <w:r w:rsidR="00053B37" w:rsidRPr="00EF0325">
        <w:rPr>
          <w:rFonts w:ascii="ＭＳ 明朝" w:eastAsia="ＭＳ 明朝" w:hAnsi="ＭＳ 明朝" w:hint="eastAsia"/>
          <w:color w:val="000000" w:themeColor="text1"/>
          <w:sz w:val="22"/>
        </w:rPr>
        <w:t>。新たに決定を行ったことで、</w:t>
      </w:r>
      <w:r w:rsidR="00F65F2D" w:rsidRPr="00EF0325">
        <w:rPr>
          <w:rFonts w:ascii="ＭＳ 明朝" w:eastAsia="ＭＳ 明朝" w:hAnsi="ＭＳ 明朝" w:hint="eastAsia"/>
          <w:color w:val="000000" w:themeColor="text1"/>
          <w:sz w:val="22"/>
        </w:rPr>
        <w:t>審査請求人を</w:t>
      </w:r>
      <w:r w:rsidR="00053B37" w:rsidRPr="00EF0325">
        <w:rPr>
          <w:rFonts w:ascii="ＭＳ 明朝" w:eastAsia="ＭＳ 明朝" w:hAnsi="ＭＳ 明朝" w:hint="eastAsia"/>
          <w:color w:val="000000" w:themeColor="text1"/>
          <w:sz w:val="22"/>
        </w:rPr>
        <w:t>混乱</w:t>
      </w:r>
      <w:r w:rsidR="00F65F2D" w:rsidRPr="00EF0325">
        <w:rPr>
          <w:rFonts w:ascii="ＭＳ 明朝" w:eastAsia="ＭＳ 明朝" w:hAnsi="ＭＳ 明朝" w:hint="eastAsia"/>
          <w:color w:val="000000" w:themeColor="text1"/>
          <w:sz w:val="22"/>
        </w:rPr>
        <w:t>させるおそれがあることから</w:t>
      </w:r>
      <w:r w:rsidR="00053B37" w:rsidRPr="00EF0325">
        <w:rPr>
          <w:rFonts w:ascii="ＭＳ 明朝" w:eastAsia="ＭＳ 明朝" w:hAnsi="ＭＳ 明朝" w:hint="eastAsia"/>
          <w:color w:val="000000" w:themeColor="text1"/>
          <w:sz w:val="22"/>
        </w:rPr>
        <w:t>、当時担当者が審査請求人の元を訪れ、経緯について直接面会の上、説明を行って</w:t>
      </w:r>
      <w:r w:rsidR="00E76A2E" w:rsidRPr="00EF0325">
        <w:rPr>
          <w:rFonts w:ascii="ＭＳ 明朝" w:eastAsia="ＭＳ 明朝" w:hAnsi="ＭＳ 明朝" w:hint="eastAsia"/>
          <w:color w:val="000000" w:themeColor="text1"/>
          <w:sz w:val="22"/>
        </w:rPr>
        <w:t>いる</w:t>
      </w:r>
      <w:r w:rsidR="00053B37" w:rsidRPr="00EF0325">
        <w:rPr>
          <w:rFonts w:ascii="ＭＳ 明朝" w:eastAsia="ＭＳ 明朝" w:hAnsi="ＭＳ 明朝" w:hint="eastAsia"/>
          <w:color w:val="000000" w:themeColor="text1"/>
          <w:sz w:val="22"/>
        </w:rPr>
        <w:t>。</w:t>
      </w:r>
    </w:p>
    <w:p w14:paraId="307E0C10" w14:textId="3AA6F63E" w:rsidR="00B37E7E" w:rsidRPr="00EF0325" w:rsidRDefault="00B37E7E" w:rsidP="006A031A">
      <w:pPr>
        <w:ind w:left="708" w:hangingChars="322" w:hanging="708"/>
        <w:rPr>
          <w:rFonts w:ascii="ＭＳ 明朝" w:eastAsia="ＭＳ 明朝" w:hAnsi="ＭＳ 明朝"/>
          <w:sz w:val="22"/>
        </w:rPr>
      </w:pPr>
      <w:r w:rsidRPr="00EF0325">
        <w:rPr>
          <w:rFonts w:ascii="ＭＳ 明朝" w:eastAsia="ＭＳ 明朝" w:hAnsi="ＭＳ 明朝" w:hint="eastAsia"/>
          <w:color w:val="000000" w:themeColor="text1"/>
          <w:sz w:val="22"/>
        </w:rPr>
        <w:t xml:space="preserve">　　　・</w:t>
      </w:r>
      <w:r w:rsidRPr="00EF0325">
        <w:rPr>
          <w:rFonts w:ascii="ＭＳ 明朝" w:eastAsia="ＭＳ 明朝" w:hAnsi="ＭＳ 明朝" w:hint="eastAsia"/>
          <w:sz w:val="22"/>
        </w:rPr>
        <w:t>ウェブサイトに公開されているのは、行方不明者の家族等が広く情報の提供を求めるためで</w:t>
      </w:r>
      <w:r w:rsidR="00F65F2D" w:rsidRPr="00EF0325">
        <w:rPr>
          <w:rFonts w:ascii="ＭＳ 明朝" w:eastAsia="ＭＳ 明朝" w:hAnsi="ＭＳ 明朝" w:hint="eastAsia"/>
          <w:sz w:val="22"/>
        </w:rPr>
        <w:t>あり</w:t>
      </w:r>
      <w:r w:rsidRPr="00EF0325">
        <w:rPr>
          <w:rFonts w:ascii="ＭＳ 明朝" w:eastAsia="ＭＳ 明朝" w:hAnsi="ＭＳ 明朝" w:hint="eastAsia"/>
          <w:sz w:val="22"/>
        </w:rPr>
        <w:t>、掲載を希望した場合にのみ公開しており、特定行方不明者全て</w:t>
      </w:r>
      <w:r w:rsidR="00F65F2D" w:rsidRPr="00EF0325">
        <w:rPr>
          <w:rFonts w:ascii="ＭＳ 明朝" w:eastAsia="ＭＳ 明朝" w:hAnsi="ＭＳ 明朝" w:hint="eastAsia"/>
          <w:sz w:val="22"/>
        </w:rPr>
        <w:t>が</w:t>
      </w:r>
      <w:r w:rsidRPr="00EF0325">
        <w:rPr>
          <w:rFonts w:ascii="ＭＳ 明朝" w:eastAsia="ＭＳ 明朝" w:hAnsi="ＭＳ 明朝" w:hint="eastAsia"/>
          <w:sz w:val="22"/>
        </w:rPr>
        <w:t>掲載されている</w:t>
      </w:r>
      <w:r w:rsidR="00F65F2D" w:rsidRPr="00EF0325">
        <w:rPr>
          <w:rFonts w:ascii="ＭＳ 明朝" w:eastAsia="ＭＳ 明朝" w:hAnsi="ＭＳ 明朝" w:hint="eastAsia"/>
          <w:sz w:val="22"/>
        </w:rPr>
        <w:t>わけ</w:t>
      </w:r>
      <w:r w:rsidRPr="00EF0325">
        <w:rPr>
          <w:rFonts w:ascii="ＭＳ 明朝" w:eastAsia="ＭＳ 明朝" w:hAnsi="ＭＳ 明朝" w:hint="eastAsia"/>
          <w:sz w:val="22"/>
        </w:rPr>
        <w:t>では</w:t>
      </w:r>
      <w:r w:rsidR="00E76A2E" w:rsidRPr="00EF0325">
        <w:rPr>
          <w:rFonts w:ascii="ＭＳ 明朝" w:eastAsia="ＭＳ 明朝" w:hAnsi="ＭＳ 明朝" w:hint="eastAsia"/>
          <w:sz w:val="22"/>
        </w:rPr>
        <w:t>ない。</w:t>
      </w:r>
    </w:p>
    <w:p w14:paraId="68A52B25" w14:textId="655C71AE" w:rsidR="00B37E7E" w:rsidRPr="00EF0325" w:rsidRDefault="00B37E7E" w:rsidP="006A031A">
      <w:pPr>
        <w:ind w:left="708" w:hangingChars="322" w:hanging="708"/>
        <w:rPr>
          <w:rFonts w:ascii="ＭＳ 明朝" w:eastAsia="ＭＳ 明朝" w:hAnsi="ＭＳ 明朝"/>
          <w:sz w:val="22"/>
        </w:rPr>
      </w:pPr>
      <w:r w:rsidRPr="00EF0325">
        <w:rPr>
          <w:rFonts w:ascii="ＭＳ 明朝" w:eastAsia="ＭＳ 明朝" w:hAnsi="ＭＳ 明朝" w:hint="eastAsia"/>
          <w:sz w:val="22"/>
        </w:rPr>
        <w:t xml:space="preserve">　　　</w:t>
      </w:r>
      <w:r w:rsidR="00E76A2E" w:rsidRPr="00EF0325">
        <w:rPr>
          <w:rFonts w:ascii="ＭＳ 明朝" w:eastAsia="ＭＳ 明朝" w:hAnsi="ＭＳ 明朝" w:hint="eastAsia"/>
          <w:sz w:val="22"/>
        </w:rPr>
        <w:t>・</w:t>
      </w:r>
      <w:r w:rsidRPr="00EF0325">
        <w:rPr>
          <w:rFonts w:ascii="ＭＳ 明朝" w:eastAsia="ＭＳ 明朝" w:hAnsi="ＭＳ 明朝" w:hint="eastAsia"/>
          <w:sz w:val="22"/>
        </w:rPr>
        <w:t>記載事項には個人に関するプライバシー情報も含まれており、拉致被害に関係があることは一般に他人に知られたくないと望むことが</w:t>
      </w:r>
      <w:r w:rsidR="00F65F2D" w:rsidRPr="00EF0325">
        <w:rPr>
          <w:rFonts w:ascii="ＭＳ 明朝" w:eastAsia="ＭＳ 明朝" w:hAnsi="ＭＳ 明朝" w:hint="eastAsia"/>
          <w:sz w:val="22"/>
        </w:rPr>
        <w:t>正当</w:t>
      </w:r>
      <w:r w:rsidRPr="00EF0325">
        <w:rPr>
          <w:rFonts w:ascii="ＭＳ 明朝" w:eastAsia="ＭＳ 明朝" w:hAnsi="ＭＳ 明朝" w:hint="eastAsia"/>
          <w:sz w:val="22"/>
        </w:rPr>
        <w:t>と考えられ条例第９条第１号に該当するため非公開とした。</w:t>
      </w:r>
    </w:p>
    <w:p w14:paraId="23752686" w14:textId="0BC04059" w:rsidR="00B37E7E" w:rsidRPr="00EF0325" w:rsidRDefault="00B37E7E" w:rsidP="006A031A">
      <w:pPr>
        <w:ind w:left="708" w:hangingChars="322" w:hanging="708"/>
        <w:rPr>
          <w:rFonts w:ascii="ＭＳ 明朝" w:eastAsia="ＭＳ 明朝" w:hAnsi="ＭＳ 明朝"/>
          <w:sz w:val="22"/>
        </w:rPr>
      </w:pPr>
      <w:r w:rsidRPr="00EF0325">
        <w:rPr>
          <w:rFonts w:ascii="ＭＳ 明朝" w:eastAsia="ＭＳ 明朝" w:hAnsi="ＭＳ 明朝" w:hint="eastAsia"/>
          <w:sz w:val="22"/>
        </w:rPr>
        <w:t xml:space="preserve">　　　</w:t>
      </w:r>
      <w:r w:rsidR="00E76A2E" w:rsidRPr="00EF0325">
        <w:rPr>
          <w:rFonts w:ascii="ＭＳ 明朝" w:eastAsia="ＭＳ 明朝" w:hAnsi="ＭＳ 明朝" w:hint="eastAsia"/>
          <w:sz w:val="22"/>
        </w:rPr>
        <w:t>・情報の</w:t>
      </w:r>
      <w:r w:rsidRPr="00EF0325">
        <w:rPr>
          <w:rFonts w:ascii="ＭＳ 明朝" w:eastAsia="ＭＳ 明朝" w:hAnsi="ＭＳ 明朝" w:hint="eastAsia"/>
          <w:sz w:val="22"/>
        </w:rPr>
        <w:t>一部を開示</w:t>
      </w:r>
      <w:r w:rsidR="00E76A2E" w:rsidRPr="00EF0325">
        <w:rPr>
          <w:rFonts w:ascii="ＭＳ 明朝" w:eastAsia="ＭＳ 明朝" w:hAnsi="ＭＳ 明朝" w:hint="eastAsia"/>
          <w:sz w:val="22"/>
        </w:rPr>
        <w:t>する</w:t>
      </w:r>
      <w:r w:rsidRPr="00EF0325">
        <w:rPr>
          <w:rFonts w:ascii="ＭＳ 明朝" w:eastAsia="ＭＳ 明朝" w:hAnsi="ＭＳ 明朝" w:hint="eastAsia"/>
          <w:sz w:val="22"/>
        </w:rPr>
        <w:t>と、文字の大きさや行の幅などから、特定行方不明者の総数や捜査状況が分かるおそれがあり、捜査規模等が推測され対抗措置を取られる</w:t>
      </w:r>
      <w:r w:rsidR="00E76A2E" w:rsidRPr="00EF0325">
        <w:rPr>
          <w:rFonts w:ascii="ＭＳ 明朝" w:eastAsia="ＭＳ 明朝" w:hAnsi="ＭＳ 明朝" w:hint="eastAsia"/>
          <w:sz w:val="22"/>
        </w:rPr>
        <w:t>など、</w:t>
      </w:r>
      <w:r w:rsidRPr="00EF0325">
        <w:rPr>
          <w:rFonts w:ascii="ＭＳ 明朝" w:eastAsia="ＭＳ 明朝" w:hAnsi="ＭＳ 明朝" w:hint="eastAsia"/>
          <w:sz w:val="22"/>
        </w:rPr>
        <w:t>捜査</w:t>
      </w:r>
      <w:r w:rsidR="00E76A2E" w:rsidRPr="00EF0325">
        <w:rPr>
          <w:rFonts w:ascii="ＭＳ 明朝" w:eastAsia="ＭＳ 明朝" w:hAnsi="ＭＳ 明朝" w:hint="eastAsia"/>
          <w:sz w:val="22"/>
        </w:rPr>
        <w:t>の</w:t>
      </w:r>
      <w:r w:rsidRPr="00EF0325">
        <w:rPr>
          <w:rFonts w:ascii="ＭＳ 明朝" w:eastAsia="ＭＳ 明朝" w:hAnsi="ＭＳ 明朝" w:hint="eastAsia"/>
          <w:sz w:val="22"/>
        </w:rPr>
        <w:t>支障も考えられるため条例第８条第２項第２号に該当するとして</w:t>
      </w:r>
      <w:r w:rsidR="00D54FE8" w:rsidRPr="00EF0325">
        <w:rPr>
          <w:rFonts w:ascii="ＭＳ 明朝" w:eastAsia="ＭＳ 明朝" w:hAnsi="ＭＳ 明朝" w:hint="eastAsia"/>
          <w:sz w:val="22"/>
        </w:rPr>
        <w:t>特定行方不明者に係る情報については</w:t>
      </w:r>
      <w:r w:rsidRPr="00EF0325">
        <w:rPr>
          <w:rFonts w:ascii="ＭＳ 明朝" w:eastAsia="ＭＳ 明朝" w:hAnsi="ＭＳ 明朝" w:hint="eastAsia"/>
          <w:sz w:val="22"/>
        </w:rPr>
        <w:t>非公開とした。</w:t>
      </w:r>
    </w:p>
    <w:p w14:paraId="25583FD2" w14:textId="2DC199BD" w:rsidR="00D84691" w:rsidRPr="00EF0325" w:rsidRDefault="00B37E7E" w:rsidP="006A031A">
      <w:pPr>
        <w:spacing w:line="340" w:lineRule="exact"/>
        <w:ind w:left="708" w:hangingChars="322" w:hanging="708"/>
        <w:rPr>
          <w:rFonts w:ascii="ＭＳ 明朝" w:eastAsia="ＭＳ 明朝" w:hAnsi="ＭＳ 明朝"/>
          <w:color w:val="000000" w:themeColor="text1"/>
          <w:sz w:val="22"/>
        </w:rPr>
      </w:pPr>
      <w:r w:rsidRPr="00EF0325">
        <w:rPr>
          <w:rFonts w:ascii="ＭＳ 明朝" w:eastAsia="ＭＳ 明朝" w:hAnsi="ＭＳ 明朝" w:hint="eastAsia"/>
          <w:color w:val="000000" w:themeColor="text1"/>
          <w:sz w:val="22"/>
        </w:rPr>
        <w:t xml:space="preserve">　　　</w:t>
      </w:r>
      <w:r w:rsidR="00BD4766" w:rsidRPr="00EF0325">
        <w:rPr>
          <w:rFonts w:ascii="ＭＳ 明朝" w:eastAsia="ＭＳ 明朝" w:hAnsi="ＭＳ 明朝" w:hint="eastAsia"/>
          <w:color w:val="000000" w:themeColor="text1"/>
          <w:sz w:val="22"/>
        </w:rPr>
        <w:t>・</w:t>
      </w:r>
      <w:r w:rsidR="001B70F8" w:rsidRPr="00EF0325">
        <w:rPr>
          <w:rFonts w:ascii="ＭＳ 明朝" w:eastAsia="ＭＳ 明朝" w:hAnsi="ＭＳ 明朝" w:hint="eastAsia"/>
          <w:color w:val="000000" w:themeColor="text1"/>
          <w:sz w:val="22"/>
        </w:rPr>
        <w:t>国家公安委員会規則である</w:t>
      </w:r>
      <w:r w:rsidR="00BD4766" w:rsidRPr="00EF0325">
        <w:rPr>
          <w:rFonts w:ascii="ＭＳ 明朝" w:eastAsia="ＭＳ 明朝" w:hAnsi="ＭＳ 明朝" w:hint="eastAsia"/>
          <w:color w:val="000000" w:themeColor="text1"/>
          <w:sz w:val="22"/>
        </w:rPr>
        <w:t>犯罪捜査規範第10条の３</w:t>
      </w:r>
      <w:r w:rsidR="00F8550F" w:rsidRPr="00EF0325">
        <w:rPr>
          <w:rFonts w:ascii="ＭＳ 明朝" w:eastAsia="ＭＳ 明朝" w:hAnsi="ＭＳ 明朝" w:hint="eastAsia"/>
          <w:color w:val="000000" w:themeColor="text1"/>
          <w:sz w:val="22"/>
        </w:rPr>
        <w:t>において、被害者等に捜査経過等の通知を行うとされている</w:t>
      </w:r>
      <w:r w:rsidR="00E76A2E" w:rsidRPr="00EF0325">
        <w:rPr>
          <w:rFonts w:ascii="ＭＳ 明朝" w:eastAsia="ＭＳ 明朝" w:hAnsi="ＭＳ 明朝" w:hint="eastAsia"/>
          <w:color w:val="000000" w:themeColor="text1"/>
          <w:sz w:val="22"/>
        </w:rPr>
        <w:t>が</w:t>
      </w:r>
      <w:r w:rsidR="00B86DCE" w:rsidRPr="00EF0325">
        <w:rPr>
          <w:rFonts w:ascii="ＭＳ 明朝" w:eastAsia="ＭＳ 明朝" w:hAnsi="ＭＳ 明朝" w:hint="eastAsia"/>
          <w:color w:val="000000" w:themeColor="text1"/>
          <w:sz w:val="22"/>
        </w:rPr>
        <w:t>、但書きにおいて</w:t>
      </w:r>
      <w:r w:rsidR="00E76A2E" w:rsidRPr="00EF0325">
        <w:rPr>
          <w:rFonts w:ascii="ＭＳ 明朝" w:eastAsia="ＭＳ 明朝" w:hAnsi="ＭＳ 明朝" w:hint="eastAsia"/>
          <w:color w:val="000000" w:themeColor="text1"/>
          <w:sz w:val="22"/>
        </w:rPr>
        <w:t>「</w:t>
      </w:r>
      <w:r w:rsidR="008D4F4E" w:rsidRPr="00EF0325">
        <w:rPr>
          <w:rFonts w:ascii="ＭＳ 明朝" w:eastAsia="ＭＳ 明朝" w:hAnsi="ＭＳ 明朝" w:hint="eastAsia"/>
          <w:color w:val="000000" w:themeColor="text1"/>
          <w:sz w:val="22"/>
        </w:rPr>
        <w:t>捜査その他の警察の事務若しくは公判に支障を及ぼし、又は関係者の名誉その他の</w:t>
      </w:r>
      <w:r w:rsidR="008D4F4E" w:rsidRPr="00EF0325">
        <w:rPr>
          <w:rFonts w:ascii="Segoe UI Symbol" w:eastAsia="ＭＳ 明朝" w:hAnsi="Segoe UI Symbol" w:cs="Segoe UI Symbol" w:hint="eastAsia"/>
          <w:color w:val="000000" w:themeColor="text1"/>
          <w:sz w:val="22"/>
        </w:rPr>
        <w:t>権利を不当に侵害するおそれのある</w:t>
      </w:r>
      <w:r w:rsidR="00D73688" w:rsidRPr="00EF0325">
        <w:rPr>
          <w:rFonts w:ascii="Segoe UI Symbol" w:eastAsia="ＭＳ 明朝" w:hAnsi="Segoe UI Symbol" w:cs="Segoe UI Symbol" w:hint="eastAsia"/>
          <w:color w:val="000000" w:themeColor="text1"/>
          <w:sz w:val="22"/>
        </w:rPr>
        <w:t>場合はこの限りではない</w:t>
      </w:r>
      <w:r w:rsidR="00E76A2E" w:rsidRPr="00EF0325">
        <w:rPr>
          <w:rFonts w:ascii="Segoe UI Symbol" w:eastAsia="ＭＳ 明朝" w:hAnsi="Segoe UI Symbol" w:cs="Segoe UI Symbol" w:hint="eastAsia"/>
          <w:color w:val="000000" w:themeColor="text1"/>
          <w:sz w:val="22"/>
        </w:rPr>
        <w:t>」</w:t>
      </w:r>
      <w:r w:rsidR="00F356BB" w:rsidRPr="00EF0325">
        <w:rPr>
          <w:rFonts w:ascii="Segoe UI Symbol" w:eastAsia="ＭＳ 明朝" w:hAnsi="Segoe UI Symbol" w:cs="Segoe UI Symbol" w:hint="eastAsia"/>
          <w:color w:val="000000" w:themeColor="text1"/>
          <w:sz w:val="22"/>
        </w:rPr>
        <w:t>とされており、</w:t>
      </w:r>
      <w:r w:rsidR="00D84691" w:rsidRPr="00EF0325">
        <w:rPr>
          <w:rFonts w:ascii="Segoe UI Symbol" w:eastAsia="ＭＳ 明朝" w:hAnsi="Segoe UI Symbol" w:cs="Segoe UI Symbol" w:hint="eastAsia"/>
          <w:color w:val="000000" w:themeColor="text1"/>
          <w:sz w:val="22"/>
        </w:rPr>
        <w:t>本件事案では</w:t>
      </w:r>
      <w:r w:rsidR="001B70F8" w:rsidRPr="00EF0325">
        <w:rPr>
          <w:rFonts w:ascii="Segoe UI Symbol" w:eastAsia="ＭＳ 明朝" w:hAnsi="Segoe UI Symbol" w:cs="Segoe UI Symbol" w:hint="eastAsia"/>
          <w:color w:val="000000" w:themeColor="text1"/>
          <w:sz w:val="22"/>
        </w:rPr>
        <w:t>審査請求人に対して</w:t>
      </w:r>
      <w:r w:rsidR="00967E9D" w:rsidRPr="00EF0325">
        <w:rPr>
          <w:rFonts w:ascii="Segoe UI Symbol" w:eastAsia="ＭＳ 明朝" w:hAnsi="Segoe UI Symbol" w:cs="Segoe UI Symbol" w:hint="eastAsia"/>
          <w:color w:val="000000" w:themeColor="text1"/>
          <w:sz w:val="22"/>
        </w:rPr>
        <w:t>関係者として</w:t>
      </w:r>
      <w:r w:rsidR="00D84691" w:rsidRPr="00EF0325">
        <w:rPr>
          <w:rFonts w:ascii="Segoe UI Symbol" w:eastAsia="ＭＳ 明朝" w:hAnsi="Segoe UI Symbol" w:cs="Segoe UI Symbol" w:hint="eastAsia"/>
          <w:color w:val="000000" w:themeColor="text1"/>
          <w:sz w:val="22"/>
        </w:rPr>
        <w:t>口頭における説明を実施している。</w:t>
      </w:r>
    </w:p>
    <w:p w14:paraId="2564D8C9" w14:textId="1660C66B" w:rsidR="00AB1947" w:rsidRDefault="002D46BC" w:rsidP="006A031A">
      <w:pPr>
        <w:ind w:left="849" w:hangingChars="386" w:hanging="849"/>
        <w:rPr>
          <w:rFonts w:ascii="ＭＳ 明朝" w:eastAsia="ＭＳ 明朝" w:hAnsi="ＭＳ 明朝"/>
          <w:sz w:val="22"/>
        </w:rPr>
      </w:pPr>
      <w:r>
        <w:rPr>
          <w:rFonts w:ascii="ＭＳ 明朝" w:eastAsia="ＭＳ 明朝" w:hAnsi="ＭＳ 明朝" w:hint="eastAsia"/>
          <w:sz w:val="22"/>
        </w:rPr>
        <w:t xml:space="preserve">　</w:t>
      </w:r>
    </w:p>
    <w:p w14:paraId="6C6E2CCD" w14:textId="1AA2E4C4" w:rsidR="001E2461" w:rsidRPr="00556CA0" w:rsidRDefault="001E2461" w:rsidP="006A031A">
      <w:pPr>
        <w:ind w:left="426" w:hangingChars="193" w:hanging="426"/>
        <w:rPr>
          <w:rFonts w:ascii="ＭＳ ゴシック" w:eastAsia="ＭＳ ゴシック" w:hAnsi="ＭＳ ゴシック"/>
          <w:b/>
          <w:bCs/>
          <w:sz w:val="22"/>
        </w:rPr>
      </w:pPr>
      <w:r w:rsidRPr="00556CA0">
        <w:rPr>
          <w:rFonts w:ascii="ＭＳ ゴシック" w:eastAsia="ＭＳ ゴシック" w:hAnsi="ＭＳ ゴシック" w:hint="eastAsia"/>
          <w:b/>
          <w:bCs/>
          <w:sz w:val="22"/>
        </w:rPr>
        <w:t>第</w:t>
      </w:r>
      <w:r w:rsidR="000F6BB3" w:rsidRPr="00556CA0">
        <w:rPr>
          <w:rFonts w:ascii="ＭＳ ゴシック" w:eastAsia="ＭＳ ゴシック" w:hAnsi="ＭＳ ゴシック" w:hint="eastAsia"/>
          <w:b/>
          <w:bCs/>
          <w:sz w:val="22"/>
        </w:rPr>
        <w:t>七</w:t>
      </w:r>
      <w:r w:rsidRPr="00556CA0">
        <w:rPr>
          <w:rFonts w:ascii="ＭＳ ゴシック" w:eastAsia="ＭＳ ゴシック" w:hAnsi="ＭＳ ゴシック" w:hint="eastAsia"/>
          <w:b/>
          <w:bCs/>
          <w:sz w:val="22"/>
        </w:rPr>
        <w:t xml:space="preserve">　審査会の判断</w:t>
      </w:r>
    </w:p>
    <w:p w14:paraId="01022224" w14:textId="6F55D590" w:rsidR="000B64B5" w:rsidRPr="00F369E0" w:rsidRDefault="000B64B5" w:rsidP="006A031A">
      <w:pPr>
        <w:rPr>
          <w:rFonts w:ascii="ＭＳ 明朝" w:eastAsia="ＭＳ 明朝" w:hAnsi="ＭＳ 明朝"/>
          <w:bCs/>
          <w:sz w:val="22"/>
        </w:rPr>
      </w:pPr>
      <w:r w:rsidRPr="00F369E0">
        <w:rPr>
          <w:rFonts w:ascii="ＭＳ 明朝" w:eastAsia="ＭＳ 明朝" w:hAnsi="ＭＳ 明朝" w:hint="eastAsia"/>
          <w:b/>
          <w:bCs/>
          <w:sz w:val="22"/>
        </w:rPr>
        <w:t xml:space="preserve">　</w:t>
      </w:r>
      <w:r w:rsidRPr="00F369E0">
        <w:rPr>
          <w:rFonts w:ascii="ＭＳ 明朝" w:eastAsia="ＭＳ 明朝" w:hAnsi="ＭＳ 明朝" w:hint="eastAsia"/>
          <w:bCs/>
          <w:sz w:val="22"/>
        </w:rPr>
        <w:t>１　条例の基本的な考え方について</w:t>
      </w:r>
    </w:p>
    <w:p w14:paraId="5EC75C11" w14:textId="114EAD2C" w:rsidR="000B64B5" w:rsidRPr="00F369E0" w:rsidRDefault="000B64B5" w:rsidP="006A031A">
      <w:pPr>
        <w:ind w:left="425" w:hangingChars="193" w:hanging="425"/>
        <w:rPr>
          <w:rFonts w:ascii="ＭＳ 明朝" w:eastAsia="ＭＳ 明朝" w:hAnsi="ＭＳ 明朝"/>
          <w:bCs/>
          <w:sz w:val="22"/>
        </w:rPr>
      </w:pPr>
      <w:r w:rsidRPr="00F369E0">
        <w:rPr>
          <w:rFonts w:ascii="ＭＳ 明朝" w:eastAsia="ＭＳ 明朝" w:hAnsi="ＭＳ 明朝" w:hint="eastAsia"/>
          <w:bCs/>
          <w:sz w:val="22"/>
        </w:rPr>
        <w:t xml:space="preserve">　　　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の福祉の増進に寄与しようとするものである。</w:t>
      </w:r>
    </w:p>
    <w:p w14:paraId="195541FF" w14:textId="0CC77FCB" w:rsidR="000B64B5" w:rsidRPr="00F369E0" w:rsidRDefault="000B64B5" w:rsidP="006A031A">
      <w:pPr>
        <w:ind w:left="425" w:hangingChars="193" w:hanging="425"/>
        <w:rPr>
          <w:rFonts w:ascii="ＭＳ 明朝" w:eastAsia="ＭＳ 明朝" w:hAnsi="ＭＳ 明朝"/>
          <w:bCs/>
          <w:sz w:val="22"/>
        </w:rPr>
      </w:pPr>
      <w:r w:rsidRPr="00F369E0">
        <w:rPr>
          <w:rFonts w:ascii="ＭＳ 明朝" w:eastAsia="ＭＳ 明朝" w:hAnsi="ＭＳ 明朝" w:hint="eastAsia"/>
          <w:bCs/>
          <w:sz w:val="22"/>
        </w:rPr>
        <w:t xml:space="preserve">　　　このように「知る権利」を保障するという理念の下にあっても、一方では公開することにより、個人や法人等の正当な権利・利益を害したり、府民全体の福祉の増進を目的とする行政の公正かつ適切な執行を妨げ、府民全体の利益を著しく害したりすることのないよう配慮する必要がある。</w:t>
      </w:r>
    </w:p>
    <w:p w14:paraId="0B595610" w14:textId="47B3B4EF" w:rsidR="000B64B5" w:rsidRPr="00F369E0" w:rsidRDefault="000B64B5" w:rsidP="006A031A">
      <w:pPr>
        <w:ind w:left="425" w:hangingChars="193" w:hanging="425"/>
        <w:rPr>
          <w:rFonts w:ascii="ＭＳ 明朝" w:eastAsia="ＭＳ 明朝" w:hAnsi="ＭＳ 明朝"/>
          <w:bCs/>
          <w:sz w:val="22"/>
        </w:rPr>
      </w:pPr>
      <w:r w:rsidRPr="00F369E0">
        <w:rPr>
          <w:rFonts w:ascii="ＭＳ 明朝" w:eastAsia="ＭＳ 明朝" w:hAnsi="ＭＳ 明朝" w:hint="eastAsia"/>
          <w:bCs/>
          <w:sz w:val="22"/>
        </w:rPr>
        <w:t xml:space="preserve">　　　このため、条例においては、府の保有する情報は公開を原則としつつ、条例第８条及び第９条に定める適用除外事項の規定を設けたものであり、実施機関は、請求された情報が条例第２</w:t>
      </w:r>
      <w:r w:rsidRPr="00F369E0">
        <w:rPr>
          <w:rFonts w:ascii="ＭＳ 明朝" w:eastAsia="ＭＳ 明朝" w:hAnsi="ＭＳ 明朝" w:hint="eastAsia"/>
          <w:bCs/>
          <w:sz w:val="22"/>
        </w:rPr>
        <w:lastRenderedPageBreak/>
        <w:t xml:space="preserve">条第１項に規定する行政文書に記録されている場合には、条例第８条及び第９条に定める適用除外事項に該当する場合を除いて、その情報が記録された行政文書を公開しなければならない。　</w:t>
      </w:r>
    </w:p>
    <w:p w14:paraId="25C8ED53" w14:textId="77777777" w:rsidR="00280B63" w:rsidRPr="00F369E0" w:rsidRDefault="00280B63" w:rsidP="006A031A">
      <w:pPr>
        <w:rPr>
          <w:rFonts w:ascii="ＭＳ 明朝" w:eastAsia="ＭＳ 明朝" w:hAnsi="ＭＳ 明朝"/>
          <w:bCs/>
          <w:sz w:val="22"/>
        </w:rPr>
      </w:pPr>
    </w:p>
    <w:p w14:paraId="1D0764CC" w14:textId="67F0E99B" w:rsidR="00CF5297" w:rsidRPr="00F369E0" w:rsidRDefault="000B64B5" w:rsidP="006A031A">
      <w:pPr>
        <w:rPr>
          <w:rFonts w:ascii="ＭＳ 明朝" w:eastAsia="ＭＳ 明朝" w:hAnsi="ＭＳ 明朝"/>
          <w:bCs/>
          <w:sz w:val="22"/>
        </w:rPr>
      </w:pPr>
      <w:r w:rsidRPr="00F369E0">
        <w:rPr>
          <w:rFonts w:ascii="ＭＳ 明朝" w:eastAsia="ＭＳ 明朝" w:hAnsi="ＭＳ 明朝" w:hint="eastAsia"/>
          <w:bCs/>
          <w:sz w:val="22"/>
        </w:rPr>
        <w:t xml:space="preserve">　</w:t>
      </w:r>
      <w:r w:rsidRPr="00F369E0">
        <w:rPr>
          <w:rFonts w:ascii="ＭＳ 明朝" w:eastAsia="ＭＳ 明朝" w:hAnsi="ＭＳ 明朝" w:cs="Times New Roman" w:hint="eastAsia"/>
          <w:bCs/>
          <w:kern w:val="0"/>
          <w:sz w:val="22"/>
        </w:rPr>
        <w:t>２　本件</w:t>
      </w:r>
      <w:r w:rsidR="004736D8" w:rsidRPr="00F369E0">
        <w:rPr>
          <w:rFonts w:ascii="ＭＳ 明朝" w:eastAsia="ＭＳ 明朝" w:hAnsi="ＭＳ 明朝" w:cs="Times New Roman" w:hint="eastAsia"/>
          <w:bCs/>
          <w:kern w:val="0"/>
          <w:sz w:val="22"/>
        </w:rPr>
        <w:t>処分</w:t>
      </w:r>
      <w:r w:rsidRPr="00F369E0">
        <w:rPr>
          <w:rFonts w:ascii="ＭＳ 明朝" w:eastAsia="ＭＳ 明朝" w:hAnsi="ＭＳ 明朝" w:cs="Times New Roman" w:hint="eastAsia"/>
          <w:bCs/>
          <w:kern w:val="0"/>
          <w:sz w:val="22"/>
        </w:rPr>
        <w:t>に係る具体的な判断及びその理由について</w:t>
      </w:r>
    </w:p>
    <w:p w14:paraId="78793EE9" w14:textId="680024D1" w:rsidR="00C0201A" w:rsidRPr="00F369E0" w:rsidRDefault="00956110" w:rsidP="006A031A">
      <w:pPr>
        <w:ind w:left="425" w:hangingChars="193" w:hanging="425"/>
        <w:rPr>
          <w:rFonts w:ascii="ＭＳ 明朝" w:eastAsia="ＭＳ 明朝" w:hAnsi="ＭＳ 明朝"/>
          <w:sz w:val="22"/>
        </w:rPr>
      </w:pPr>
      <w:r w:rsidRPr="00F369E0">
        <w:rPr>
          <w:rFonts w:ascii="ＭＳ 明朝" w:eastAsia="ＭＳ 明朝" w:hAnsi="ＭＳ 明朝" w:hint="eastAsia"/>
          <w:bCs/>
          <w:sz w:val="22"/>
        </w:rPr>
        <w:t xml:space="preserve">　</w:t>
      </w:r>
      <w:r w:rsidR="00573927" w:rsidRPr="00F369E0">
        <w:rPr>
          <w:rFonts w:ascii="ＭＳ 明朝" w:eastAsia="ＭＳ 明朝" w:hAnsi="ＭＳ 明朝" w:hint="eastAsia"/>
          <w:bCs/>
          <w:sz w:val="22"/>
        </w:rPr>
        <w:t>（１</w:t>
      </w:r>
      <w:r w:rsidR="00C0201A" w:rsidRPr="00F369E0">
        <w:rPr>
          <w:rFonts w:ascii="ＭＳ 明朝" w:eastAsia="ＭＳ 明朝" w:hAnsi="ＭＳ 明朝" w:hint="eastAsia"/>
          <w:bCs/>
          <w:sz w:val="22"/>
        </w:rPr>
        <w:t>）</w:t>
      </w:r>
      <w:r w:rsidR="002E7684" w:rsidRPr="00F369E0">
        <w:rPr>
          <w:rFonts w:ascii="ＭＳ 明朝" w:eastAsia="ＭＳ 明朝" w:hAnsi="ＭＳ 明朝" w:hint="eastAsia"/>
          <w:bCs/>
          <w:sz w:val="22"/>
        </w:rPr>
        <w:t>本件係争部分について</w:t>
      </w:r>
    </w:p>
    <w:p w14:paraId="3F279DE4" w14:textId="07FB989D" w:rsidR="006B54FD" w:rsidRPr="00F369E0" w:rsidRDefault="00A06AB1" w:rsidP="006A031A">
      <w:pPr>
        <w:ind w:left="708" w:hangingChars="322" w:hanging="708"/>
        <w:rPr>
          <w:rFonts w:ascii="ＭＳ 明朝" w:eastAsia="ＭＳ 明朝" w:hAnsi="ＭＳ 明朝"/>
          <w:sz w:val="22"/>
        </w:rPr>
      </w:pPr>
      <w:r w:rsidRPr="00F369E0">
        <w:rPr>
          <w:rFonts w:ascii="ＭＳ 明朝" w:eastAsia="ＭＳ 明朝" w:hAnsi="ＭＳ 明朝" w:hint="eastAsia"/>
          <w:sz w:val="22"/>
        </w:rPr>
        <w:t xml:space="preserve">　　　</w:t>
      </w:r>
      <w:r w:rsidR="002801DE" w:rsidRPr="00F369E0">
        <w:rPr>
          <w:rFonts w:ascii="ＭＳ 明朝" w:eastAsia="ＭＳ 明朝" w:hAnsi="ＭＳ 明朝" w:hint="eastAsia"/>
          <w:sz w:val="22"/>
        </w:rPr>
        <w:t xml:space="preserve">　</w:t>
      </w:r>
      <w:r w:rsidRPr="00F369E0">
        <w:rPr>
          <w:rFonts w:ascii="ＭＳ 明朝" w:eastAsia="ＭＳ 明朝" w:hAnsi="ＭＳ 明朝" w:hint="eastAsia"/>
          <w:sz w:val="22"/>
        </w:rPr>
        <w:t>本件請求</w:t>
      </w:r>
      <w:r w:rsidR="00F449BB" w:rsidRPr="00F369E0">
        <w:rPr>
          <w:rFonts w:ascii="ＭＳ 明朝" w:eastAsia="ＭＳ 明朝" w:hAnsi="ＭＳ 明朝" w:hint="eastAsia"/>
          <w:sz w:val="22"/>
        </w:rPr>
        <w:t>人が求めているのは</w:t>
      </w:r>
      <w:r w:rsidRPr="00F369E0">
        <w:rPr>
          <w:rFonts w:ascii="ＭＳ 明朝" w:eastAsia="ＭＳ 明朝" w:hAnsi="ＭＳ 明朝" w:hint="eastAsia"/>
          <w:sz w:val="22"/>
        </w:rPr>
        <w:t>、実施機関が</w:t>
      </w:r>
      <w:r w:rsidR="00F449BB" w:rsidRPr="00F369E0">
        <w:rPr>
          <w:rFonts w:ascii="ＭＳ 明朝" w:eastAsia="ＭＳ 明朝" w:hAnsi="ＭＳ 明朝" w:hint="eastAsia"/>
          <w:sz w:val="22"/>
        </w:rPr>
        <w:t>所</w:t>
      </w:r>
      <w:r w:rsidRPr="00F369E0">
        <w:rPr>
          <w:rFonts w:ascii="ＭＳ 明朝" w:eastAsia="ＭＳ 明朝" w:hAnsi="ＭＳ 明朝" w:hint="eastAsia"/>
          <w:sz w:val="22"/>
        </w:rPr>
        <w:t>有する本件行方不明者に</w:t>
      </w:r>
      <w:r w:rsidR="009A0812" w:rsidRPr="00F369E0">
        <w:rPr>
          <w:rFonts w:ascii="ＭＳ 明朝" w:eastAsia="ＭＳ 明朝" w:hAnsi="ＭＳ 明朝" w:hint="eastAsia"/>
          <w:sz w:val="22"/>
        </w:rPr>
        <w:t>係る捜査状況が分かる文書</w:t>
      </w:r>
      <w:r w:rsidR="003C506E" w:rsidRPr="00F369E0">
        <w:rPr>
          <w:rFonts w:ascii="ＭＳ 明朝" w:eastAsia="ＭＳ 明朝" w:hAnsi="ＭＳ 明朝" w:hint="eastAsia"/>
          <w:sz w:val="22"/>
        </w:rPr>
        <w:t>である</w:t>
      </w:r>
      <w:r w:rsidR="009A0812" w:rsidRPr="00F369E0">
        <w:rPr>
          <w:rFonts w:ascii="ＭＳ 明朝" w:eastAsia="ＭＳ 明朝" w:hAnsi="ＭＳ 明朝" w:hint="eastAsia"/>
          <w:sz w:val="22"/>
        </w:rPr>
        <w:t>。</w:t>
      </w:r>
    </w:p>
    <w:p w14:paraId="538C0B0D" w14:textId="4A809EFC" w:rsidR="006B54FD" w:rsidRPr="00F369E0" w:rsidRDefault="006B54FD" w:rsidP="006A031A">
      <w:pPr>
        <w:ind w:left="708" w:hangingChars="322" w:hanging="708"/>
        <w:rPr>
          <w:rFonts w:ascii="ＭＳ 明朝" w:eastAsia="ＭＳ 明朝" w:hAnsi="ＭＳ 明朝"/>
          <w:sz w:val="22"/>
        </w:rPr>
      </w:pPr>
      <w:r w:rsidRPr="00F369E0">
        <w:rPr>
          <w:rFonts w:ascii="ＭＳ 明朝" w:eastAsia="ＭＳ 明朝" w:hAnsi="ＭＳ 明朝" w:hint="eastAsia"/>
          <w:sz w:val="22"/>
        </w:rPr>
        <w:t xml:space="preserve">　　　　</w:t>
      </w:r>
      <w:r w:rsidR="009A0812" w:rsidRPr="00F369E0">
        <w:rPr>
          <w:rFonts w:ascii="ＭＳ 明朝" w:eastAsia="ＭＳ 明朝" w:hAnsi="ＭＳ 明朝" w:hint="eastAsia"/>
          <w:sz w:val="22"/>
        </w:rPr>
        <w:t>実施機関は対象文書について警察本部長事件指揮簿３通及び警察署長事件指揮簿１通を特定し</w:t>
      </w:r>
      <w:r w:rsidR="00BC195A" w:rsidRPr="00F369E0">
        <w:rPr>
          <w:rFonts w:ascii="ＭＳ 明朝" w:eastAsia="ＭＳ 明朝" w:hAnsi="ＭＳ 明朝" w:hint="eastAsia"/>
          <w:sz w:val="22"/>
        </w:rPr>
        <w:t>本件処分</w:t>
      </w:r>
      <w:r w:rsidR="009A0812" w:rsidRPr="00F369E0">
        <w:rPr>
          <w:rFonts w:ascii="ＭＳ 明朝" w:eastAsia="ＭＳ 明朝" w:hAnsi="ＭＳ 明朝" w:hint="eastAsia"/>
          <w:sz w:val="22"/>
        </w:rPr>
        <w:t>をしているが、審査請求人はこれらの文書の交付を受け</w:t>
      </w:r>
      <w:r w:rsidR="00482549" w:rsidRPr="00F369E0">
        <w:rPr>
          <w:rFonts w:ascii="ＭＳ 明朝" w:eastAsia="ＭＳ 明朝" w:hAnsi="ＭＳ 明朝" w:hint="eastAsia"/>
          <w:sz w:val="22"/>
        </w:rPr>
        <w:t>、</w:t>
      </w:r>
      <w:r w:rsidR="00DB1E1B" w:rsidRPr="00F369E0">
        <w:rPr>
          <w:rFonts w:ascii="ＭＳ 明朝" w:eastAsia="ＭＳ 明朝" w:hAnsi="ＭＳ 明朝" w:hint="eastAsia"/>
          <w:sz w:val="22"/>
        </w:rPr>
        <w:t>これは請求した内容に該当する文書なのか、</w:t>
      </w:r>
      <w:r w:rsidR="005D54E6" w:rsidRPr="00F369E0">
        <w:rPr>
          <w:rFonts w:ascii="ＭＳ 明朝" w:eastAsia="ＭＳ 明朝" w:hAnsi="ＭＳ 明朝" w:hint="eastAsia"/>
          <w:sz w:val="22"/>
        </w:rPr>
        <w:t>これ以外にも本来なら</w:t>
      </w:r>
      <w:r w:rsidR="009A0812" w:rsidRPr="00F369E0">
        <w:rPr>
          <w:rFonts w:ascii="ＭＳ 明朝" w:eastAsia="ＭＳ 明朝" w:hAnsi="ＭＳ 明朝" w:hint="eastAsia"/>
          <w:sz w:val="22"/>
        </w:rPr>
        <w:t>公開</w:t>
      </w:r>
      <w:r w:rsidR="005D54E6" w:rsidRPr="00F369E0">
        <w:rPr>
          <w:rFonts w:ascii="ＭＳ 明朝" w:eastAsia="ＭＳ 明朝" w:hAnsi="ＭＳ 明朝" w:hint="eastAsia"/>
          <w:sz w:val="22"/>
        </w:rPr>
        <w:t>できる情報</w:t>
      </w:r>
      <w:r w:rsidR="009A0812" w:rsidRPr="00F369E0">
        <w:rPr>
          <w:rFonts w:ascii="ＭＳ 明朝" w:eastAsia="ＭＳ 明朝" w:hAnsi="ＭＳ 明朝" w:hint="eastAsia"/>
          <w:sz w:val="22"/>
        </w:rPr>
        <w:t>が</w:t>
      </w:r>
      <w:r w:rsidR="005D54E6" w:rsidRPr="00F369E0">
        <w:rPr>
          <w:rFonts w:ascii="ＭＳ 明朝" w:eastAsia="ＭＳ 明朝" w:hAnsi="ＭＳ 明朝" w:hint="eastAsia"/>
          <w:sz w:val="22"/>
        </w:rPr>
        <w:t>あるはず</w:t>
      </w:r>
      <w:r w:rsidR="009A0812" w:rsidRPr="00F369E0">
        <w:rPr>
          <w:rFonts w:ascii="ＭＳ 明朝" w:eastAsia="ＭＳ 明朝" w:hAnsi="ＭＳ 明朝" w:hint="eastAsia"/>
          <w:sz w:val="22"/>
        </w:rPr>
        <w:t>ではないか</w:t>
      </w:r>
      <w:r w:rsidR="00482549" w:rsidRPr="00F369E0">
        <w:rPr>
          <w:rFonts w:ascii="ＭＳ 明朝" w:eastAsia="ＭＳ 明朝" w:hAnsi="ＭＳ 明朝" w:hint="eastAsia"/>
          <w:sz w:val="22"/>
        </w:rPr>
        <w:t>、</w:t>
      </w:r>
      <w:r w:rsidR="00DB1E1B" w:rsidRPr="00F369E0">
        <w:rPr>
          <w:rFonts w:ascii="ＭＳ 明朝" w:eastAsia="ＭＳ 明朝" w:hAnsi="ＭＳ 明朝" w:hint="eastAsia"/>
          <w:sz w:val="22"/>
        </w:rPr>
        <w:t>以前に審査してもらった文書も含めて、開示をお願いしたい</w:t>
      </w:r>
      <w:r w:rsidR="00B86DCE" w:rsidRPr="00F369E0">
        <w:rPr>
          <w:rFonts w:ascii="ＭＳ 明朝" w:eastAsia="ＭＳ 明朝" w:hAnsi="ＭＳ 明朝" w:hint="eastAsia"/>
          <w:sz w:val="22"/>
        </w:rPr>
        <w:t>などと</w:t>
      </w:r>
      <w:r w:rsidR="009A0812" w:rsidRPr="00F369E0">
        <w:rPr>
          <w:rFonts w:ascii="ＭＳ 明朝" w:eastAsia="ＭＳ 明朝" w:hAnsi="ＭＳ 明朝" w:hint="eastAsia"/>
          <w:sz w:val="22"/>
        </w:rPr>
        <w:t>主張している。</w:t>
      </w:r>
    </w:p>
    <w:p w14:paraId="639C9E3D" w14:textId="1943A293" w:rsidR="002801DE" w:rsidRPr="00F369E0" w:rsidRDefault="006B54FD" w:rsidP="006A031A">
      <w:pPr>
        <w:ind w:left="708" w:hangingChars="322" w:hanging="708"/>
        <w:rPr>
          <w:rFonts w:ascii="ＭＳ 明朝" w:eastAsia="ＭＳ 明朝" w:hAnsi="ＭＳ 明朝"/>
          <w:sz w:val="22"/>
        </w:rPr>
      </w:pPr>
      <w:r w:rsidRPr="00F369E0">
        <w:rPr>
          <w:rFonts w:ascii="ＭＳ 明朝" w:eastAsia="ＭＳ 明朝" w:hAnsi="ＭＳ 明朝" w:hint="eastAsia"/>
          <w:sz w:val="22"/>
        </w:rPr>
        <w:t xml:space="preserve">　　　</w:t>
      </w:r>
      <w:r w:rsidR="002801DE" w:rsidRPr="00F369E0">
        <w:rPr>
          <w:rFonts w:ascii="ＭＳ 明朝" w:eastAsia="ＭＳ 明朝" w:hAnsi="ＭＳ 明朝" w:hint="eastAsia"/>
          <w:sz w:val="22"/>
        </w:rPr>
        <w:t xml:space="preserve">　また、補佐人は</w:t>
      </w:r>
      <w:r w:rsidR="00482549" w:rsidRPr="00F369E0">
        <w:rPr>
          <w:rFonts w:ascii="ＭＳ 明朝" w:eastAsia="ＭＳ 明朝" w:hAnsi="ＭＳ 明朝" w:hint="eastAsia"/>
          <w:sz w:val="22"/>
        </w:rPr>
        <w:t>、</w:t>
      </w:r>
      <w:r w:rsidR="008201FD">
        <w:rPr>
          <w:rFonts w:ascii="ＭＳ 明朝" w:eastAsia="ＭＳ 明朝" w:hAnsi="ＭＳ 明朝" w:hint="eastAsia"/>
          <w:sz w:val="22"/>
        </w:rPr>
        <w:t>「</w:t>
      </w:r>
      <w:r w:rsidR="00D54FE8" w:rsidRPr="00F369E0">
        <w:rPr>
          <w:rFonts w:ascii="ＭＳ 明朝" w:eastAsia="ＭＳ 明朝" w:hAnsi="ＭＳ 明朝" w:hint="eastAsia"/>
          <w:sz w:val="22"/>
        </w:rPr>
        <w:t>大阪</w:t>
      </w:r>
      <w:r w:rsidR="002801DE" w:rsidRPr="00F369E0">
        <w:rPr>
          <w:rFonts w:ascii="ＭＳ 明朝" w:eastAsia="ＭＳ 明朝" w:hAnsi="ＭＳ 明朝" w:hint="eastAsia"/>
          <w:sz w:val="22"/>
        </w:rPr>
        <w:t>府警や警察庁のホームページでは、</w:t>
      </w:r>
      <w:r w:rsidR="002801DE" w:rsidRPr="00F369E0">
        <w:rPr>
          <w:rFonts w:ascii="ＭＳ 明朝" w:eastAsia="ＭＳ 明朝" w:hAnsi="ＭＳ 明朝"/>
          <w:sz w:val="22"/>
        </w:rPr>
        <w:t>特定失踪者の住所、氏名、</w:t>
      </w:r>
      <w:r w:rsidR="002801DE" w:rsidRPr="00F369E0">
        <w:rPr>
          <w:rFonts w:ascii="ＭＳ 明朝" w:eastAsia="ＭＳ 明朝" w:hAnsi="ＭＳ 明朝" w:hint="eastAsia"/>
          <w:sz w:val="22"/>
        </w:rPr>
        <w:t>年齢</w:t>
      </w:r>
      <w:r w:rsidR="002801DE" w:rsidRPr="00F369E0">
        <w:rPr>
          <w:rFonts w:ascii="ＭＳ 明朝" w:eastAsia="ＭＳ 明朝" w:hAnsi="ＭＳ 明朝"/>
          <w:sz w:val="22"/>
        </w:rPr>
        <w:t>、</w:t>
      </w:r>
      <w:r w:rsidR="002801DE" w:rsidRPr="00F369E0">
        <w:rPr>
          <w:rFonts w:ascii="ＭＳ 明朝" w:eastAsia="ＭＳ 明朝" w:hAnsi="ＭＳ 明朝" w:hint="eastAsia"/>
          <w:sz w:val="22"/>
        </w:rPr>
        <w:t>失踪場所、</w:t>
      </w:r>
      <w:r w:rsidR="002801DE" w:rsidRPr="00F369E0">
        <w:rPr>
          <w:rFonts w:ascii="ＭＳ 明朝" w:eastAsia="ＭＳ 明朝" w:hAnsi="ＭＳ 明朝"/>
          <w:sz w:val="22"/>
        </w:rPr>
        <w:t>写真</w:t>
      </w:r>
      <w:r w:rsidR="002801DE" w:rsidRPr="00F369E0">
        <w:rPr>
          <w:rFonts w:ascii="ＭＳ 明朝" w:eastAsia="ＭＳ 明朝" w:hAnsi="ＭＳ 明朝" w:hint="eastAsia"/>
          <w:sz w:val="22"/>
        </w:rPr>
        <w:t>等を公開している</w:t>
      </w:r>
      <w:r w:rsidR="008201FD">
        <w:rPr>
          <w:rFonts w:ascii="ＭＳ 明朝" w:eastAsia="ＭＳ 明朝" w:hAnsi="ＭＳ 明朝" w:hint="eastAsia"/>
          <w:sz w:val="22"/>
        </w:rPr>
        <w:t>が、</w:t>
      </w:r>
      <w:r w:rsidR="002801DE" w:rsidRPr="00F369E0">
        <w:rPr>
          <w:rFonts w:ascii="ＭＳ 明朝" w:eastAsia="ＭＳ 明朝" w:hAnsi="ＭＳ 明朝" w:hint="eastAsia"/>
          <w:sz w:val="22"/>
        </w:rPr>
        <w:t>情報公開の場においては、真っ黒になって</w:t>
      </w:r>
      <w:r w:rsidR="008201FD">
        <w:rPr>
          <w:rFonts w:ascii="ＭＳ 明朝" w:eastAsia="ＭＳ 明朝" w:hAnsi="ＭＳ 明朝" w:hint="eastAsia"/>
          <w:sz w:val="22"/>
        </w:rPr>
        <w:t>おり</w:t>
      </w:r>
      <w:r w:rsidR="007343D7">
        <w:rPr>
          <w:rFonts w:ascii="ＭＳ 明朝" w:eastAsia="ＭＳ 明朝" w:hAnsi="ＭＳ 明朝" w:hint="eastAsia"/>
          <w:sz w:val="22"/>
        </w:rPr>
        <w:t>、</w:t>
      </w:r>
      <w:r w:rsidR="002801DE" w:rsidRPr="00F369E0">
        <w:rPr>
          <w:rFonts w:ascii="ＭＳ 明朝" w:eastAsia="ＭＳ 明朝" w:hAnsi="ＭＳ 明朝" w:hint="eastAsia"/>
          <w:sz w:val="22"/>
        </w:rPr>
        <w:t>そのような隔たりがあるのはおかしい</w:t>
      </w:r>
      <w:r w:rsidR="008201FD">
        <w:rPr>
          <w:rFonts w:ascii="ＭＳ 明朝" w:eastAsia="ＭＳ 明朝" w:hAnsi="ＭＳ 明朝" w:hint="eastAsia"/>
          <w:sz w:val="22"/>
        </w:rPr>
        <w:t>。」、また「</w:t>
      </w:r>
      <w:r w:rsidR="00D40557">
        <w:rPr>
          <w:rFonts w:ascii="ＭＳ 明朝" w:eastAsia="ＭＳ 明朝" w:hAnsi="ＭＳ 明朝" w:hint="eastAsia"/>
          <w:sz w:val="22"/>
        </w:rPr>
        <w:t>〇〇</w:t>
      </w:r>
      <w:r w:rsidR="005D54E6" w:rsidRPr="00F369E0">
        <w:rPr>
          <w:rFonts w:ascii="ＭＳ 明朝" w:eastAsia="ＭＳ 明朝" w:hAnsi="ＭＳ 明朝" w:hint="eastAsia"/>
          <w:sz w:val="22"/>
        </w:rPr>
        <w:t>県警が犯罪捜査規範</w:t>
      </w:r>
      <w:r w:rsidR="00FA08C5" w:rsidRPr="00F369E0">
        <w:rPr>
          <w:rFonts w:ascii="ＭＳ 明朝" w:eastAsia="ＭＳ 明朝" w:hAnsi="ＭＳ 明朝" w:hint="eastAsia"/>
          <w:sz w:val="22"/>
        </w:rPr>
        <w:t>第</w:t>
      </w:r>
      <w:r w:rsidR="005D54E6" w:rsidRPr="00F369E0">
        <w:rPr>
          <w:rFonts w:ascii="ＭＳ 明朝" w:eastAsia="ＭＳ 明朝" w:hAnsi="ＭＳ 明朝" w:hint="eastAsia"/>
          <w:sz w:val="22"/>
        </w:rPr>
        <w:t>1</w:t>
      </w:r>
      <w:r w:rsidR="005D54E6" w:rsidRPr="00F369E0">
        <w:rPr>
          <w:rFonts w:ascii="ＭＳ 明朝" w:eastAsia="ＭＳ 明朝" w:hAnsi="ＭＳ 明朝"/>
          <w:sz w:val="22"/>
        </w:rPr>
        <w:t>0条の</w:t>
      </w:r>
      <w:r w:rsidR="005544C0" w:rsidRPr="00F369E0">
        <w:rPr>
          <w:rFonts w:ascii="ＭＳ 明朝" w:eastAsia="ＭＳ 明朝" w:hAnsi="ＭＳ 明朝" w:hint="eastAsia"/>
          <w:sz w:val="22"/>
        </w:rPr>
        <w:t>３</w:t>
      </w:r>
      <w:r w:rsidR="005D54E6" w:rsidRPr="00F369E0">
        <w:rPr>
          <w:rFonts w:ascii="ＭＳ 明朝" w:eastAsia="ＭＳ 明朝" w:hAnsi="ＭＳ 明朝"/>
          <w:sz w:val="22"/>
        </w:rPr>
        <w:t>という</w:t>
      </w:r>
      <w:r w:rsidR="005D54E6" w:rsidRPr="00F369E0">
        <w:rPr>
          <w:rFonts w:ascii="ＭＳ 明朝" w:eastAsia="ＭＳ 明朝" w:hAnsi="ＭＳ 明朝" w:hint="eastAsia"/>
          <w:sz w:val="22"/>
        </w:rPr>
        <w:t>規定に則り</w:t>
      </w:r>
      <w:r w:rsidR="005D54E6" w:rsidRPr="00F369E0">
        <w:rPr>
          <w:rFonts w:ascii="ＭＳ 明朝" w:eastAsia="ＭＳ 明朝" w:hAnsi="ＭＳ 明朝"/>
          <w:sz w:val="22"/>
        </w:rPr>
        <w:t>、</w:t>
      </w:r>
      <w:r w:rsidR="005D54E6" w:rsidRPr="00F369E0">
        <w:rPr>
          <w:rFonts w:ascii="ＭＳ 明朝" w:eastAsia="ＭＳ 明朝" w:hAnsi="ＭＳ 明朝" w:hint="eastAsia"/>
          <w:sz w:val="22"/>
        </w:rPr>
        <w:t>捜査中の</w:t>
      </w:r>
      <w:r w:rsidR="005D54E6" w:rsidRPr="00F369E0">
        <w:rPr>
          <w:rFonts w:ascii="ＭＳ 明朝" w:eastAsia="ＭＳ 明朝" w:hAnsi="ＭＳ 明朝"/>
          <w:sz w:val="22"/>
        </w:rPr>
        <w:t>特定失踪者</w:t>
      </w:r>
      <w:r w:rsidR="005D54E6" w:rsidRPr="00F369E0">
        <w:rPr>
          <w:rFonts w:ascii="ＭＳ 明朝" w:eastAsia="ＭＳ 明朝" w:hAnsi="ＭＳ 明朝" w:hint="eastAsia"/>
          <w:sz w:val="22"/>
        </w:rPr>
        <w:t>の</w:t>
      </w:r>
      <w:r w:rsidR="005D54E6" w:rsidRPr="00F369E0">
        <w:rPr>
          <w:rFonts w:ascii="ＭＳ 明朝" w:eastAsia="ＭＳ 明朝" w:hAnsi="ＭＳ 明朝"/>
          <w:sz w:val="22"/>
        </w:rPr>
        <w:t>情報</w:t>
      </w:r>
      <w:r w:rsidR="005D54E6" w:rsidRPr="00F369E0">
        <w:rPr>
          <w:rFonts w:ascii="ＭＳ 明朝" w:eastAsia="ＭＳ 明朝" w:hAnsi="ＭＳ 明朝" w:hint="eastAsia"/>
          <w:sz w:val="22"/>
        </w:rPr>
        <w:t>を</w:t>
      </w:r>
      <w:r w:rsidR="005D54E6" w:rsidRPr="00F369E0">
        <w:rPr>
          <w:rFonts w:ascii="ＭＳ 明朝" w:eastAsia="ＭＳ 明朝" w:hAnsi="ＭＳ 明朝"/>
          <w:sz w:val="22"/>
        </w:rPr>
        <w:t>公文書で</w:t>
      </w:r>
      <w:r w:rsidR="005D54E6" w:rsidRPr="00F369E0">
        <w:rPr>
          <w:rFonts w:ascii="ＭＳ 明朝" w:eastAsia="ＭＳ 明朝" w:hAnsi="ＭＳ 明朝" w:hint="eastAsia"/>
          <w:sz w:val="22"/>
        </w:rPr>
        <w:t>出して</w:t>
      </w:r>
      <w:r w:rsidR="008201FD">
        <w:rPr>
          <w:rFonts w:ascii="ＭＳ 明朝" w:eastAsia="ＭＳ 明朝" w:hAnsi="ＭＳ 明朝" w:hint="eastAsia"/>
          <w:sz w:val="22"/>
        </w:rPr>
        <w:t>おり</w:t>
      </w:r>
      <w:r w:rsidR="00482549" w:rsidRPr="00F369E0">
        <w:rPr>
          <w:rFonts w:ascii="ＭＳ 明朝" w:eastAsia="ＭＳ 明朝" w:hAnsi="ＭＳ 明朝" w:hint="eastAsia"/>
          <w:sz w:val="22"/>
        </w:rPr>
        <w:t>、</w:t>
      </w:r>
      <w:r w:rsidR="005D54E6" w:rsidRPr="00F369E0">
        <w:rPr>
          <w:rFonts w:ascii="ＭＳ 明朝" w:eastAsia="ＭＳ 明朝" w:hAnsi="ＭＳ 明朝" w:hint="eastAsia"/>
          <w:sz w:val="22"/>
        </w:rPr>
        <w:t>大阪府警もこれを使ったら</w:t>
      </w:r>
      <w:r w:rsidR="005D54E6" w:rsidRPr="00F369E0">
        <w:rPr>
          <w:rFonts w:ascii="ＭＳ 明朝" w:eastAsia="ＭＳ 明朝" w:hAnsi="ＭＳ 明朝"/>
          <w:sz w:val="22"/>
        </w:rPr>
        <w:t>十分</w:t>
      </w:r>
      <w:r w:rsidR="005D54E6" w:rsidRPr="00F369E0">
        <w:rPr>
          <w:rFonts w:ascii="ＭＳ 明朝" w:eastAsia="ＭＳ 明朝" w:hAnsi="ＭＳ 明朝" w:hint="eastAsia"/>
          <w:sz w:val="22"/>
        </w:rPr>
        <w:t>出せたはず</w:t>
      </w:r>
      <w:r w:rsidR="00482549" w:rsidRPr="00F369E0">
        <w:rPr>
          <w:rFonts w:ascii="ＭＳ 明朝" w:eastAsia="ＭＳ 明朝" w:hAnsi="ＭＳ 明朝" w:hint="eastAsia"/>
          <w:sz w:val="22"/>
        </w:rPr>
        <w:t>である</w:t>
      </w:r>
      <w:r w:rsidR="008201FD">
        <w:rPr>
          <w:rFonts w:ascii="ＭＳ 明朝" w:eastAsia="ＭＳ 明朝" w:hAnsi="ＭＳ 明朝" w:hint="eastAsia"/>
          <w:sz w:val="22"/>
        </w:rPr>
        <w:t>。」</w:t>
      </w:r>
      <w:r w:rsidR="002C2EDD">
        <w:rPr>
          <w:rFonts w:ascii="ＭＳ 明朝" w:eastAsia="ＭＳ 明朝" w:hAnsi="ＭＳ 明朝" w:hint="eastAsia"/>
          <w:sz w:val="22"/>
        </w:rPr>
        <w:t>と</w:t>
      </w:r>
      <w:r w:rsidR="002801DE" w:rsidRPr="00F369E0">
        <w:rPr>
          <w:rFonts w:ascii="ＭＳ 明朝" w:eastAsia="ＭＳ 明朝" w:hAnsi="ＭＳ 明朝" w:hint="eastAsia"/>
          <w:sz w:val="22"/>
        </w:rPr>
        <w:t>主張するため</w:t>
      </w:r>
      <w:r w:rsidR="00D54FE8" w:rsidRPr="00F369E0">
        <w:rPr>
          <w:rFonts w:ascii="ＭＳ 明朝" w:eastAsia="ＭＳ 明朝" w:hAnsi="ＭＳ 明朝" w:hint="eastAsia"/>
          <w:sz w:val="22"/>
        </w:rPr>
        <w:t>、</w:t>
      </w:r>
      <w:r w:rsidR="002801DE" w:rsidRPr="00F369E0">
        <w:rPr>
          <w:rFonts w:ascii="ＭＳ 明朝" w:eastAsia="ＭＳ 明朝" w:hAnsi="ＭＳ 明朝" w:hint="eastAsia"/>
          <w:sz w:val="22"/>
        </w:rPr>
        <w:t>以下検討する。</w:t>
      </w:r>
    </w:p>
    <w:p w14:paraId="4085AA35" w14:textId="62DF7D5B" w:rsidR="00B86DCE" w:rsidRPr="00F369E0" w:rsidRDefault="002801DE" w:rsidP="006A031A">
      <w:pPr>
        <w:ind w:left="849" w:hangingChars="386" w:hanging="849"/>
        <w:rPr>
          <w:rFonts w:ascii="ＭＳ 明朝" w:eastAsia="ＭＳ 明朝" w:hAnsi="ＭＳ 明朝"/>
          <w:sz w:val="22"/>
        </w:rPr>
      </w:pPr>
      <w:r w:rsidRPr="00F369E0">
        <w:rPr>
          <w:rFonts w:ascii="ＭＳ 明朝" w:eastAsia="ＭＳ 明朝" w:hAnsi="ＭＳ 明朝" w:hint="eastAsia"/>
          <w:sz w:val="22"/>
        </w:rPr>
        <w:t xml:space="preserve">　（２）</w:t>
      </w:r>
      <w:r w:rsidR="00E87A8C" w:rsidRPr="00F369E0">
        <w:rPr>
          <w:rFonts w:ascii="ＭＳ 明朝" w:eastAsia="ＭＳ 明朝" w:hAnsi="ＭＳ 明朝" w:hint="eastAsia"/>
          <w:sz w:val="22"/>
        </w:rPr>
        <w:t>本件対象文書の特定について</w:t>
      </w:r>
    </w:p>
    <w:p w14:paraId="1F4B83D8" w14:textId="7A87A77F" w:rsidR="00E87A8C" w:rsidRPr="00F369E0" w:rsidRDefault="00E87A8C" w:rsidP="006A031A">
      <w:pPr>
        <w:rPr>
          <w:rFonts w:ascii="ＭＳ 明朝" w:eastAsia="ＭＳ 明朝" w:hAnsi="ＭＳ 明朝"/>
          <w:sz w:val="22"/>
        </w:rPr>
      </w:pPr>
      <w:r w:rsidRPr="00F369E0">
        <w:rPr>
          <w:rFonts w:ascii="ＭＳ 明朝" w:eastAsia="ＭＳ 明朝" w:hAnsi="ＭＳ 明朝" w:hint="eastAsia"/>
          <w:sz w:val="22"/>
        </w:rPr>
        <w:t xml:space="preserve">　　　ア　当審査会が実施機関に確認したところ、実施機関は次のように説明した。</w:t>
      </w:r>
    </w:p>
    <w:p w14:paraId="00FC488E" w14:textId="08420D3F" w:rsidR="00370472" w:rsidRPr="00F369E0" w:rsidRDefault="00E87A8C" w:rsidP="006A031A">
      <w:pPr>
        <w:ind w:left="849" w:hangingChars="386" w:hanging="849"/>
        <w:rPr>
          <w:rFonts w:ascii="ＭＳ 明朝" w:eastAsia="ＭＳ 明朝" w:hAnsi="ＭＳ 明朝"/>
          <w:sz w:val="22"/>
        </w:rPr>
      </w:pPr>
      <w:r w:rsidRPr="00F369E0">
        <w:rPr>
          <w:rFonts w:ascii="ＭＳ 明朝" w:eastAsia="ＭＳ 明朝" w:hAnsi="ＭＳ 明朝" w:hint="eastAsia"/>
          <w:sz w:val="22"/>
        </w:rPr>
        <w:t xml:space="preserve">　　　　　</w:t>
      </w:r>
      <w:r w:rsidR="00370472" w:rsidRPr="00F369E0">
        <w:rPr>
          <w:rFonts w:ascii="ＭＳ 明朝" w:eastAsia="ＭＳ 明朝" w:hAnsi="ＭＳ 明朝" w:hint="eastAsia"/>
          <w:sz w:val="22"/>
        </w:rPr>
        <w:t>本</w:t>
      </w:r>
      <w:r w:rsidR="00756FCC" w:rsidRPr="00F369E0">
        <w:rPr>
          <w:rFonts w:ascii="ＭＳ 明朝" w:eastAsia="ＭＳ 明朝" w:hAnsi="ＭＳ 明朝" w:hint="eastAsia"/>
          <w:sz w:val="22"/>
        </w:rPr>
        <w:t>件</w:t>
      </w:r>
      <w:r w:rsidR="00370472" w:rsidRPr="00F369E0">
        <w:rPr>
          <w:rFonts w:ascii="ＭＳ 明朝" w:eastAsia="ＭＳ 明朝" w:hAnsi="ＭＳ 明朝" w:hint="eastAsia"/>
          <w:sz w:val="22"/>
        </w:rPr>
        <w:t>請求は、</w:t>
      </w:r>
      <w:r w:rsidRPr="00F369E0">
        <w:rPr>
          <w:rFonts w:ascii="ＭＳ 明朝" w:eastAsia="ＭＳ 明朝" w:hAnsi="ＭＳ 明朝" w:hint="eastAsia"/>
          <w:sz w:val="22"/>
        </w:rPr>
        <w:t>個人を特定した上で</w:t>
      </w:r>
      <w:r w:rsidR="00370472" w:rsidRPr="00F369E0">
        <w:rPr>
          <w:rFonts w:ascii="ＭＳ 明朝" w:eastAsia="ＭＳ 明朝" w:hAnsi="ＭＳ 明朝" w:hint="eastAsia"/>
          <w:sz w:val="22"/>
        </w:rPr>
        <w:t>、拉致の可能性を排除できない行方不明者に係る</w:t>
      </w:r>
      <w:r w:rsidRPr="00F369E0">
        <w:rPr>
          <w:rFonts w:ascii="ＭＳ 明朝" w:eastAsia="ＭＳ 明朝" w:hAnsi="ＭＳ 明朝" w:hint="eastAsia"/>
          <w:sz w:val="22"/>
        </w:rPr>
        <w:t>捜査状況に関する行政文書の公開</w:t>
      </w:r>
      <w:r w:rsidR="00370472" w:rsidRPr="00F369E0">
        <w:rPr>
          <w:rFonts w:ascii="ＭＳ 明朝" w:eastAsia="ＭＳ 明朝" w:hAnsi="ＭＳ 明朝" w:hint="eastAsia"/>
          <w:sz w:val="22"/>
        </w:rPr>
        <w:t>を求めるもので</w:t>
      </w:r>
      <w:r w:rsidR="00482549" w:rsidRPr="00F369E0">
        <w:rPr>
          <w:rFonts w:ascii="ＭＳ 明朝" w:eastAsia="ＭＳ 明朝" w:hAnsi="ＭＳ 明朝" w:hint="eastAsia"/>
          <w:sz w:val="22"/>
        </w:rPr>
        <w:t>ある</w:t>
      </w:r>
      <w:r w:rsidR="00370472" w:rsidRPr="00F369E0">
        <w:rPr>
          <w:rFonts w:ascii="ＭＳ 明朝" w:eastAsia="ＭＳ 明朝" w:hAnsi="ＭＳ 明朝" w:hint="eastAsia"/>
          <w:sz w:val="22"/>
        </w:rPr>
        <w:t>。</w:t>
      </w:r>
    </w:p>
    <w:p w14:paraId="61244C52" w14:textId="4E1D59AB" w:rsidR="00482549" w:rsidRPr="00F369E0" w:rsidRDefault="00482549" w:rsidP="006A031A">
      <w:pPr>
        <w:ind w:left="849" w:hangingChars="386" w:hanging="849"/>
        <w:rPr>
          <w:rFonts w:ascii="ＭＳ 明朝" w:eastAsia="ＭＳ 明朝" w:hAnsi="ＭＳ 明朝"/>
          <w:sz w:val="22"/>
        </w:rPr>
      </w:pPr>
      <w:r w:rsidRPr="00F369E0">
        <w:rPr>
          <w:rFonts w:ascii="ＭＳ 明朝" w:eastAsia="ＭＳ 明朝" w:hAnsi="ＭＳ 明朝" w:hint="eastAsia"/>
          <w:sz w:val="22"/>
        </w:rPr>
        <w:t xml:space="preserve">　　　　　捜査状況に関する文書とは、捜査において作成した文書であり、いわゆる捜査書類も含まれ、これらの文書は</w:t>
      </w:r>
      <w:r w:rsidR="00B86DCE" w:rsidRPr="00F369E0">
        <w:rPr>
          <w:rFonts w:ascii="ＭＳ 明朝" w:eastAsia="ＭＳ 明朝" w:hAnsi="ＭＳ 明朝" w:hint="eastAsia"/>
          <w:sz w:val="22"/>
        </w:rPr>
        <w:t>刑事訴訟法第53条の２の</w:t>
      </w:r>
      <w:r w:rsidRPr="00F369E0">
        <w:rPr>
          <w:rFonts w:ascii="ＭＳ 明朝" w:eastAsia="ＭＳ 明朝" w:hAnsi="ＭＳ 明朝" w:hint="eastAsia"/>
          <w:sz w:val="22"/>
        </w:rPr>
        <w:t>訴訟に関する書類として条例第40条の規定により、</w:t>
      </w:r>
      <w:r w:rsidRPr="00F369E0">
        <w:rPr>
          <w:rFonts w:ascii="ＭＳ 明朝" w:eastAsia="ＭＳ 明朝" w:hAnsi="ＭＳ 明朝"/>
          <w:sz w:val="22"/>
        </w:rPr>
        <w:t>条例</w:t>
      </w:r>
      <w:r w:rsidRPr="00F369E0">
        <w:rPr>
          <w:rFonts w:ascii="ＭＳ 明朝" w:eastAsia="ＭＳ 明朝" w:hAnsi="ＭＳ 明朝" w:hint="eastAsia"/>
          <w:sz w:val="22"/>
        </w:rPr>
        <w:t>の適用</w:t>
      </w:r>
      <w:r w:rsidR="00B86DCE" w:rsidRPr="00F369E0">
        <w:rPr>
          <w:rFonts w:ascii="ＭＳ 明朝" w:eastAsia="ＭＳ 明朝" w:hAnsi="ＭＳ 明朝" w:hint="eastAsia"/>
          <w:sz w:val="22"/>
        </w:rPr>
        <w:t>が</w:t>
      </w:r>
      <w:r w:rsidRPr="00F369E0">
        <w:rPr>
          <w:rFonts w:ascii="ＭＳ 明朝" w:eastAsia="ＭＳ 明朝" w:hAnsi="ＭＳ 明朝" w:hint="eastAsia"/>
          <w:sz w:val="22"/>
        </w:rPr>
        <w:t>除外される文書である。よって、本件行方不明者の捜査にあたり作成した文書は条例の適用</w:t>
      </w:r>
      <w:r w:rsidR="00B86DCE" w:rsidRPr="00F369E0">
        <w:rPr>
          <w:rFonts w:ascii="ＭＳ 明朝" w:eastAsia="ＭＳ 明朝" w:hAnsi="ＭＳ 明朝" w:hint="eastAsia"/>
          <w:sz w:val="22"/>
        </w:rPr>
        <w:t>が</w:t>
      </w:r>
      <w:r w:rsidRPr="00F369E0">
        <w:rPr>
          <w:rFonts w:ascii="ＭＳ 明朝" w:eastAsia="ＭＳ 明朝" w:hAnsi="ＭＳ 明朝" w:hint="eastAsia"/>
          <w:sz w:val="22"/>
        </w:rPr>
        <w:t>除外される文書である。</w:t>
      </w:r>
    </w:p>
    <w:p w14:paraId="21936496" w14:textId="6AB7E891" w:rsidR="00515632" w:rsidRPr="00F369E0" w:rsidRDefault="00482549" w:rsidP="006A031A">
      <w:pPr>
        <w:ind w:left="849" w:hangingChars="386" w:hanging="849"/>
        <w:rPr>
          <w:rFonts w:ascii="ＭＳ 明朝" w:eastAsia="ＭＳ 明朝" w:hAnsi="ＭＳ 明朝"/>
          <w:sz w:val="22"/>
        </w:rPr>
      </w:pPr>
      <w:r w:rsidRPr="00F369E0">
        <w:rPr>
          <w:rFonts w:ascii="ＭＳ 明朝" w:eastAsia="ＭＳ 明朝" w:hAnsi="ＭＳ 明朝" w:hint="eastAsia"/>
          <w:sz w:val="22"/>
        </w:rPr>
        <w:t xml:space="preserve">　　　　　また本件請求は、特定の個人について捜査しているという情報を公にすることとなるため、条例第12条の規定により、行政文書の存否を明らかにしないで、その公開請求を拒否する</w:t>
      </w:r>
      <w:r w:rsidR="00807D3C" w:rsidRPr="00F369E0">
        <w:rPr>
          <w:rFonts w:ascii="ＭＳ 明朝" w:eastAsia="ＭＳ 明朝" w:hAnsi="ＭＳ 明朝" w:hint="eastAsia"/>
          <w:sz w:val="22"/>
        </w:rPr>
        <w:t>こととなる。</w:t>
      </w:r>
      <w:r w:rsidR="00515632" w:rsidRPr="00F369E0">
        <w:rPr>
          <w:rFonts w:ascii="ＭＳ 明朝" w:eastAsia="ＭＳ 明朝" w:hAnsi="ＭＳ 明朝" w:hint="eastAsia"/>
          <w:sz w:val="22"/>
        </w:rPr>
        <w:t xml:space="preserve">　　　　　</w:t>
      </w:r>
    </w:p>
    <w:p w14:paraId="132C4FDF" w14:textId="77777777" w:rsidR="00967E9D" w:rsidRPr="00F369E0" w:rsidRDefault="00E87A8C" w:rsidP="006A031A">
      <w:pPr>
        <w:ind w:left="849" w:hangingChars="386" w:hanging="849"/>
        <w:rPr>
          <w:rFonts w:ascii="ＭＳ 明朝" w:eastAsia="ＭＳ 明朝" w:hAnsi="ＭＳ 明朝"/>
          <w:sz w:val="22"/>
        </w:rPr>
      </w:pPr>
      <w:r w:rsidRPr="00F369E0">
        <w:rPr>
          <w:rFonts w:ascii="ＭＳ 明朝" w:eastAsia="ＭＳ 明朝" w:hAnsi="ＭＳ 明朝" w:hint="eastAsia"/>
          <w:sz w:val="22"/>
        </w:rPr>
        <w:t xml:space="preserve">　　　　</w:t>
      </w:r>
      <w:r w:rsidR="00370472" w:rsidRPr="00F369E0">
        <w:rPr>
          <w:rFonts w:ascii="ＭＳ 明朝" w:eastAsia="ＭＳ 明朝" w:hAnsi="ＭＳ 明朝" w:hint="eastAsia"/>
          <w:sz w:val="22"/>
        </w:rPr>
        <w:t xml:space="preserve">　他方で</w:t>
      </w:r>
      <w:r w:rsidR="00B86DCE" w:rsidRPr="00F369E0">
        <w:rPr>
          <w:rFonts w:ascii="ＭＳ 明朝" w:eastAsia="ＭＳ 明朝" w:hAnsi="ＭＳ 明朝" w:hint="eastAsia"/>
          <w:sz w:val="22"/>
        </w:rPr>
        <w:t>北朝鮮による拉致の可能性を排除できない</w:t>
      </w:r>
      <w:r w:rsidR="00C23EE5" w:rsidRPr="00F369E0">
        <w:rPr>
          <w:rFonts w:ascii="ＭＳ 明朝" w:eastAsia="ＭＳ 明朝" w:hAnsi="ＭＳ 明朝" w:hint="eastAsia"/>
          <w:sz w:val="22"/>
        </w:rPr>
        <w:t>事案</w:t>
      </w:r>
      <w:r w:rsidRPr="00F369E0">
        <w:rPr>
          <w:rFonts w:ascii="ＭＳ 明朝" w:eastAsia="ＭＳ 明朝" w:hAnsi="ＭＳ 明朝" w:hint="eastAsia"/>
          <w:sz w:val="22"/>
        </w:rPr>
        <w:t>については、広く情報を集めるため、実施機関の他、関係機関において各々のホームページ等で公開されているだけでなく、実施機関が、本件行方不明者の捜査・調査を行っていることは公然の事実として周知されている。</w:t>
      </w:r>
    </w:p>
    <w:p w14:paraId="1325E821" w14:textId="6CA42EE5" w:rsidR="00E87A8C" w:rsidRPr="00F369E0" w:rsidRDefault="00967E9D" w:rsidP="006A031A">
      <w:pPr>
        <w:ind w:left="849" w:hangingChars="386" w:hanging="849"/>
        <w:rPr>
          <w:rFonts w:ascii="ＭＳ 明朝" w:eastAsia="ＭＳ 明朝" w:hAnsi="ＭＳ 明朝"/>
          <w:sz w:val="22"/>
        </w:rPr>
      </w:pPr>
      <w:r w:rsidRPr="00F369E0">
        <w:rPr>
          <w:rFonts w:ascii="ＭＳ 明朝" w:eastAsia="ＭＳ 明朝" w:hAnsi="ＭＳ 明朝" w:hint="eastAsia"/>
          <w:sz w:val="22"/>
        </w:rPr>
        <w:t xml:space="preserve">　　　　　</w:t>
      </w:r>
      <w:r w:rsidR="00515632" w:rsidRPr="00F369E0">
        <w:rPr>
          <w:rFonts w:ascii="ＭＳ 明朝" w:eastAsia="ＭＳ 明朝" w:hAnsi="ＭＳ 明朝" w:hint="eastAsia"/>
          <w:sz w:val="22"/>
        </w:rPr>
        <w:t>よって、本件の対象文書として</w:t>
      </w:r>
      <w:r w:rsidR="00807D3C" w:rsidRPr="00F369E0">
        <w:rPr>
          <w:rFonts w:ascii="ＭＳ 明朝" w:eastAsia="ＭＳ 明朝" w:hAnsi="ＭＳ 明朝" w:hint="eastAsia"/>
          <w:sz w:val="22"/>
        </w:rPr>
        <w:t>、公然の事実として周知されている情報が記載されている</w:t>
      </w:r>
      <w:r w:rsidR="00322522" w:rsidRPr="00F369E0">
        <w:rPr>
          <w:rFonts w:ascii="ＭＳ 明朝" w:eastAsia="ＭＳ 明朝" w:hAnsi="ＭＳ 明朝" w:hint="eastAsia"/>
          <w:sz w:val="22"/>
        </w:rPr>
        <w:t>警察</w:t>
      </w:r>
      <w:r w:rsidR="00515632" w:rsidRPr="00F369E0">
        <w:rPr>
          <w:rFonts w:ascii="ＭＳ 明朝" w:eastAsia="ＭＳ 明朝" w:hAnsi="ＭＳ 明朝" w:hint="eastAsia"/>
          <w:sz w:val="22"/>
        </w:rPr>
        <w:t>本部長事件指揮簿３通及び</w:t>
      </w:r>
      <w:r w:rsidR="00D54FE8" w:rsidRPr="00F369E0">
        <w:rPr>
          <w:rFonts w:ascii="ＭＳ 明朝" w:eastAsia="ＭＳ 明朝" w:hAnsi="ＭＳ 明朝" w:hint="eastAsia"/>
          <w:sz w:val="22"/>
        </w:rPr>
        <w:t>警察</w:t>
      </w:r>
      <w:r w:rsidR="00515632" w:rsidRPr="00F369E0">
        <w:rPr>
          <w:rFonts w:ascii="ＭＳ 明朝" w:eastAsia="ＭＳ 明朝" w:hAnsi="ＭＳ 明朝" w:hint="eastAsia"/>
          <w:sz w:val="22"/>
        </w:rPr>
        <w:t>署長事件指揮簿１通を特定のうえ、</w:t>
      </w:r>
      <w:r w:rsidR="00BC195A" w:rsidRPr="00F369E0">
        <w:rPr>
          <w:rFonts w:ascii="ＭＳ 明朝" w:eastAsia="ＭＳ 明朝" w:hAnsi="ＭＳ 明朝" w:hint="eastAsia"/>
          <w:sz w:val="22"/>
        </w:rPr>
        <w:t>本件処分</w:t>
      </w:r>
      <w:r w:rsidR="00515632" w:rsidRPr="00F369E0">
        <w:rPr>
          <w:rFonts w:ascii="ＭＳ 明朝" w:eastAsia="ＭＳ 明朝" w:hAnsi="ＭＳ 明朝" w:hint="eastAsia"/>
          <w:sz w:val="22"/>
        </w:rPr>
        <w:t>を行</w:t>
      </w:r>
      <w:r w:rsidR="00807D3C" w:rsidRPr="00F369E0">
        <w:rPr>
          <w:rFonts w:ascii="ＭＳ 明朝" w:eastAsia="ＭＳ 明朝" w:hAnsi="ＭＳ 明朝" w:hint="eastAsia"/>
          <w:sz w:val="22"/>
        </w:rPr>
        <w:t>った</w:t>
      </w:r>
      <w:r w:rsidR="00515632" w:rsidRPr="00F369E0">
        <w:rPr>
          <w:rFonts w:ascii="ＭＳ 明朝" w:eastAsia="ＭＳ 明朝" w:hAnsi="ＭＳ 明朝" w:hint="eastAsia"/>
          <w:sz w:val="22"/>
        </w:rPr>
        <w:t>。</w:t>
      </w:r>
    </w:p>
    <w:p w14:paraId="07181E4D" w14:textId="6DE419FA" w:rsidR="00E87A8C" w:rsidRPr="00F369E0" w:rsidRDefault="00186ECE" w:rsidP="006A031A">
      <w:pPr>
        <w:pStyle w:val="Default"/>
        <w:ind w:left="849" w:hangingChars="386" w:hanging="849"/>
        <w:jc w:val="both"/>
        <w:rPr>
          <w:rFonts w:hAnsi="ＭＳ 明朝"/>
          <w:sz w:val="22"/>
          <w:szCs w:val="22"/>
        </w:rPr>
      </w:pPr>
      <w:r w:rsidRPr="00F369E0">
        <w:rPr>
          <w:rFonts w:hAnsi="ＭＳ 明朝" w:hint="eastAsia"/>
          <w:sz w:val="22"/>
          <w:szCs w:val="22"/>
        </w:rPr>
        <w:t xml:space="preserve">　　　イ　当審査会において、これらの説明について検討したところ、実施機関の説明に不合理な点は認められず、実施機関が、「警察本部長事件指揮簿」及び「警察署長事件指揮簿」を本件対象文書として特定したことについて、妥当であると認めることができる。</w:t>
      </w:r>
    </w:p>
    <w:p w14:paraId="64CD354F" w14:textId="77777777" w:rsidR="00855288" w:rsidRPr="00F369E0" w:rsidRDefault="00B37E7E" w:rsidP="006A031A">
      <w:pPr>
        <w:ind w:left="708" w:hangingChars="322" w:hanging="708"/>
        <w:rPr>
          <w:rFonts w:ascii="ＭＳ 明朝" w:eastAsia="ＭＳ 明朝" w:hAnsi="ＭＳ 明朝"/>
          <w:sz w:val="22"/>
        </w:rPr>
      </w:pPr>
      <w:r w:rsidRPr="00F369E0">
        <w:rPr>
          <w:rFonts w:ascii="ＭＳ 明朝" w:eastAsia="ＭＳ 明朝" w:hAnsi="ＭＳ 明朝" w:hint="eastAsia"/>
          <w:sz w:val="22"/>
        </w:rPr>
        <w:lastRenderedPageBreak/>
        <w:t xml:space="preserve">　（</w:t>
      </w:r>
      <w:r w:rsidR="00024F44" w:rsidRPr="00F369E0">
        <w:rPr>
          <w:rFonts w:ascii="ＭＳ 明朝" w:eastAsia="ＭＳ 明朝" w:hAnsi="ＭＳ 明朝" w:hint="eastAsia"/>
          <w:sz w:val="22"/>
        </w:rPr>
        <w:t>３</w:t>
      </w:r>
      <w:r w:rsidRPr="00F369E0">
        <w:rPr>
          <w:rFonts w:ascii="ＭＳ 明朝" w:eastAsia="ＭＳ 明朝" w:hAnsi="ＭＳ 明朝" w:hint="eastAsia"/>
          <w:sz w:val="22"/>
        </w:rPr>
        <w:t>）</w:t>
      </w:r>
      <w:r w:rsidR="00855288" w:rsidRPr="00F369E0">
        <w:rPr>
          <w:rFonts w:ascii="ＭＳ 明朝" w:eastAsia="ＭＳ 明朝" w:hAnsi="ＭＳ 明朝" w:hint="eastAsia"/>
          <w:sz w:val="22"/>
        </w:rPr>
        <w:t>条例第８条第２項第１号及び条例第８条第１項第４号について</w:t>
      </w:r>
    </w:p>
    <w:p w14:paraId="2F82F5F6" w14:textId="77777777" w:rsidR="00855288" w:rsidRPr="00F369E0" w:rsidRDefault="00855288" w:rsidP="006A031A">
      <w:pPr>
        <w:ind w:left="708" w:hangingChars="322" w:hanging="708"/>
        <w:rPr>
          <w:rFonts w:ascii="ＭＳ 明朝" w:eastAsia="ＭＳ 明朝" w:hAnsi="ＭＳ 明朝"/>
          <w:sz w:val="22"/>
        </w:rPr>
      </w:pPr>
      <w:r w:rsidRPr="00F369E0">
        <w:rPr>
          <w:rFonts w:ascii="ＭＳ 明朝" w:eastAsia="ＭＳ 明朝" w:hAnsi="ＭＳ 明朝" w:hint="eastAsia"/>
          <w:sz w:val="22"/>
        </w:rPr>
        <w:t xml:space="preserve">　　　ア　条例第８条第２項第１号について</w:t>
      </w:r>
    </w:p>
    <w:p w14:paraId="4E22A52D" w14:textId="77777777" w:rsidR="00855288" w:rsidRPr="00F369E0" w:rsidRDefault="00855288" w:rsidP="006A031A">
      <w:pPr>
        <w:ind w:left="849" w:hangingChars="386" w:hanging="849"/>
        <w:rPr>
          <w:rFonts w:ascii="ＭＳ 明朝" w:eastAsia="ＭＳ 明朝" w:hAnsi="ＭＳ 明朝"/>
          <w:bCs/>
          <w:sz w:val="22"/>
        </w:rPr>
      </w:pPr>
      <w:r w:rsidRPr="00F369E0">
        <w:rPr>
          <w:rFonts w:ascii="ＭＳ 明朝" w:eastAsia="ＭＳ 明朝" w:hAnsi="ＭＳ 明朝" w:hint="eastAsia"/>
          <w:bCs/>
          <w:sz w:val="22"/>
        </w:rPr>
        <w:t xml:space="preserve">　　　　　条例第８条第２項第１号は、公安委員会と警察本部長が管理する行政文書の適用除外事項について定め、同条第１項第１号から第４号までのいずれかに該当する情報が記録されている行政文書を公開しないことができると規定しており、本件処分において実施機関は、条例第８条第１項第４号に該当するものとして本号を適用しているので、以下その該当性について検討する。</w:t>
      </w:r>
    </w:p>
    <w:p w14:paraId="22277BC7" w14:textId="77777777" w:rsidR="00855288" w:rsidRPr="00F369E0" w:rsidRDefault="00855288" w:rsidP="006A031A">
      <w:pPr>
        <w:ind w:left="708" w:hangingChars="322" w:hanging="708"/>
        <w:rPr>
          <w:rFonts w:ascii="ＭＳ 明朝" w:eastAsia="ＭＳ 明朝" w:hAnsi="ＭＳ 明朝"/>
          <w:sz w:val="22"/>
        </w:rPr>
      </w:pPr>
      <w:r w:rsidRPr="00F369E0">
        <w:rPr>
          <w:rFonts w:ascii="ＭＳ 明朝" w:eastAsia="ＭＳ 明朝" w:hAnsi="ＭＳ 明朝" w:hint="eastAsia"/>
          <w:sz w:val="22"/>
        </w:rPr>
        <w:t xml:space="preserve">　　　イ　条例第８条第１項第４号について</w:t>
      </w:r>
    </w:p>
    <w:p w14:paraId="5FC43F42" w14:textId="77777777" w:rsidR="00855288" w:rsidRPr="00F369E0" w:rsidRDefault="00855288" w:rsidP="006A031A">
      <w:pPr>
        <w:ind w:left="849" w:hangingChars="386" w:hanging="849"/>
        <w:rPr>
          <w:rFonts w:ascii="ＭＳ 明朝" w:eastAsia="ＭＳ 明朝" w:hAnsi="ＭＳ 明朝"/>
          <w:sz w:val="22"/>
        </w:rPr>
      </w:pPr>
      <w:r w:rsidRPr="00F369E0">
        <w:rPr>
          <w:rFonts w:ascii="ＭＳ 明朝" w:eastAsia="ＭＳ 明朝" w:hAnsi="ＭＳ 明朝" w:hint="eastAsia"/>
          <w:sz w:val="22"/>
        </w:rPr>
        <w:t xml:space="preserve">　　　　　</w:t>
      </w:r>
      <w:r w:rsidRPr="00F369E0">
        <w:rPr>
          <w:rFonts w:ascii="ＭＳ 明朝" w:eastAsia="ＭＳ 明朝" w:hAnsi="ＭＳ 明朝" w:hint="eastAsia"/>
          <w:bCs/>
          <w:spacing w:val="5"/>
          <w:kern w:val="0"/>
          <w:sz w:val="22"/>
          <w:fitText w:val="7370" w:id="-675134208"/>
        </w:rPr>
        <w:t>条例第８条第１項第４号は、府の機関又は国等の機関が行う取締り、</w:t>
      </w:r>
      <w:r w:rsidRPr="00F369E0">
        <w:rPr>
          <w:rFonts w:ascii="ＭＳ 明朝" w:eastAsia="ＭＳ 明朝" w:hAnsi="ＭＳ 明朝" w:hint="eastAsia"/>
          <w:bCs/>
          <w:spacing w:val="10"/>
          <w:kern w:val="0"/>
          <w:sz w:val="22"/>
          <w:fitText w:val="7370" w:id="-675134208"/>
        </w:rPr>
        <w:t>監</w:t>
      </w:r>
      <w:r w:rsidRPr="00F369E0">
        <w:rPr>
          <w:rFonts w:ascii="ＭＳ 明朝" w:eastAsia="ＭＳ 明朝" w:hAnsi="ＭＳ 明朝" w:hint="eastAsia"/>
          <w:bCs/>
          <w:sz w:val="22"/>
        </w:rPr>
        <w:t>督、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については公開しないことができる旨を定めている。</w:t>
      </w:r>
    </w:p>
    <w:p w14:paraId="06BBA923" w14:textId="569EFBE8" w:rsidR="00855288" w:rsidRPr="00F369E0" w:rsidRDefault="00855288" w:rsidP="006A031A">
      <w:pPr>
        <w:ind w:left="708" w:hangingChars="322" w:hanging="708"/>
        <w:rPr>
          <w:rFonts w:ascii="ＭＳ 明朝" w:eastAsia="ＭＳ 明朝" w:hAnsi="ＭＳ 明朝"/>
          <w:sz w:val="22"/>
        </w:rPr>
      </w:pPr>
      <w:r w:rsidRPr="00F369E0">
        <w:rPr>
          <w:rFonts w:ascii="ＭＳ 明朝" w:eastAsia="ＭＳ 明朝" w:hAnsi="ＭＳ 明朝" w:hint="eastAsia"/>
          <w:sz w:val="22"/>
        </w:rPr>
        <w:t xml:space="preserve">　（４）条例第８条第２項第１号及び条例第８条第１項第４号の</w:t>
      </w:r>
      <w:r w:rsidR="00884D7B">
        <w:rPr>
          <w:rFonts w:ascii="ＭＳ 明朝" w:eastAsia="ＭＳ 明朝" w:hAnsi="ＭＳ 明朝" w:hint="eastAsia"/>
          <w:sz w:val="22"/>
        </w:rPr>
        <w:t>該当性</w:t>
      </w:r>
      <w:r w:rsidRPr="00F369E0">
        <w:rPr>
          <w:rFonts w:ascii="ＭＳ 明朝" w:eastAsia="ＭＳ 明朝" w:hAnsi="ＭＳ 明朝" w:hint="eastAsia"/>
          <w:sz w:val="22"/>
        </w:rPr>
        <w:t>について</w:t>
      </w:r>
    </w:p>
    <w:p w14:paraId="6854553E" w14:textId="7F5E7913" w:rsidR="00855288" w:rsidRPr="00F369E0" w:rsidRDefault="00855288" w:rsidP="006A031A">
      <w:pPr>
        <w:ind w:left="708" w:hangingChars="322" w:hanging="708"/>
        <w:rPr>
          <w:rFonts w:ascii="ＭＳ 明朝" w:eastAsia="ＭＳ 明朝" w:hAnsi="ＭＳ 明朝"/>
          <w:sz w:val="22"/>
        </w:rPr>
      </w:pPr>
      <w:r w:rsidRPr="00F369E0">
        <w:rPr>
          <w:rFonts w:ascii="ＭＳ 明朝" w:eastAsia="ＭＳ 明朝" w:hAnsi="ＭＳ 明朝" w:hint="eastAsia"/>
          <w:sz w:val="22"/>
        </w:rPr>
        <w:t xml:space="preserve">　　　　</w:t>
      </w:r>
      <w:r w:rsidR="009B21ED" w:rsidRPr="00F369E0">
        <w:rPr>
          <w:rFonts w:ascii="ＭＳ 明朝" w:eastAsia="ＭＳ 明朝" w:hAnsi="ＭＳ 明朝" w:hint="eastAsia"/>
          <w:sz w:val="22"/>
        </w:rPr>
        <w:t>本件対象文書の</w:t>
      </w:r>
      <w:r w:rsidR="00AA1AA8" w:rsidRPr="00F369E0">
        <w:rPr>
          <w:rFonts w:ascii="ＭＳ 明朝" w:eastAsia="ＭＳ 明朝" w:hAnsi="ＭＳ 明朝" w:hint="eastAsia"/>
          <w:kern w:val="0"/>
          <w:sz w:val="22"/>
        </w:rPr>
        <w:t>警察本部長事件指揮簿及び警察署長事件指揮簿</w:t>
      </w:r>
      <w:r w:rsidR="00AA1AA8">
        <w:rPr>
          <w:rFonts w:ascii="ＭＳ 明朝" w:eastAsia="ＭＳ 明朝" w:hAnsi="ＭＳ 明朝" w:hint="eastAsia"/>
          <w:kern w:val="0"/>
          <w:sz w:val="22"/>
        </w:rPr>
        <w:t>（以下「両指揮簿」という。）</w:t>
      </w:r>
      <w:r w:rsidR="00AA1AA8" w:rsidRPr="00F369E0">
        <w:rPr>
          <w:rFonts w:ascii="ＭＳ 明朝" w:eastAsia="ＭＳ 明朝" w:hAnsi="ＭＳ 明朝" w:hint="eastAsia"/>
          <w:kern w:val="0"/>
          <w:sz w:val="22"/>
        </w:rPr>
        <w:t>における</w:t>
      </w:r>
      <w:r w:rsidRPr="00F369E0">
        <w:rPr>
          <w:rFonts w:ascii="ＭＳ 明朝" w:eastAsia="ＭＳ 明朝" w:hAnsi="ＭＳ 明朝" w:hint="eastAsia"/>
          <w:sz w:val="22"/>
        </w:rPr>
        <w:t>番号欄及び捜査主任官欄には、事件指揮簿</w:t>
      </w:r>
      <w:r w:rsidR="007805D8">
        <w:rPr>
          <w:rFonts w:ascii="ＭＳ 明朝" w:eastAsia="ＭＳ 明朝" w:hAnsi="ＭＳ 明朝" w:hint="eastAsia"/>
          <w:sz w:val="22"/>
        </w:rPr>
        <w:t>の作成年</w:t>
      </w:r>
      <w:r w:rsidR="00F1212A">
        <w:rPr>
          <w:rFonts w:ascii="ＭＳ 明朝" w:eastAsia="ＭＳ 明朝" w:hAnsi="ＭＳ 明朝" w:hint="eastAsia"/>
          <w:sz w:val="22"/>
        </w:rPr>
        <w:t>度、</w:t>
      </w:r>
      <w:r w:rsidR="007805D8">
        <w:rPr>
          <w:rFonts w:ascii="ＭＳ 明朝" w:eastAsia="ＭＳ 明朝" w:hAnsi="ＭＳ 明朝" w:hint="eastAsia"/>
          <w:sz w:val="22"/>
        </w:rPr>
        <w:t>事件</w:t>
      </w:r>
      <w:r w:rsidRPr="00F369E0">
        <w:rPr>
          <w:rFonts w:ascii="ＭＳ 明朝" w:eastAsia="ＭＳ 明朝" w:hAnsi="ＭＳ 明朝" w:hint="eastAsia"/>
          <w:sz w:val="22"/>
        </w:rPr>
        <w:t>番号</w:t>
      </w:r>
      <w:r w:rsidR="00F1212A">
        <w:rPr>
          <w:rFonts w:ascii="ＭＳ 明朝" w:eastAsia="ＭＳ 明朝" w:hAnsi="ＭＳ 明朝" w:hint="eastAsia"/>
          <w:sz w:val="22"/>
        </w:rPr>
        <w:t>及び捜査担当者</w:t>
      </w:r>
      <w:r w:rsidR="007805D8">
        <w:rPr>
          <w:rFonts w:ascii="ＭＳ 明朝" w:eastAsia="ＭＳ 明朝" w:hAnsi="ＭＳ 明朝" w:hint="eastAsia"/>
          <w:sz w:val="22"/>
        </w:rPr>
        <w:t>の</w:t>
      </w:r>
      <w:r w:rsidRPr="00F369E0">
        <w:rPr>
          <w:rFonts w:ascii="ＭＳ 明朝" w:eastAsia="ＭＳ 明朝" w:hAnsi="ＭＳ 明朝" w:hint="eastAsia"/>
          <w:sz w:val="22"/>
        </w:rPr>
        <w:t>記載が認められる。</w:t>
      </w:r>
    </w:p>
    <w:p w14:paraId="065707D7" w14:textId="670DE496" w:rsidR="00855288" w:rsidRPr="00F369E0" w:rsidRDefault="00855288" w:rsidP="006A031A">
      <w:pPr>
        <w:ind w:left="708" w:hangingChars="322" w:hanging="708"/>
        <w:rPr>
          <w:rFonts w:ascii="ＭＳ 明朝" w:eastAsia="ＭＳ 明朝" w:hAnsi="ＭＳ 明朝"/>
          <w:sz w:val="22"/>
        </w:rPr>
      </w:pPr>
      <w:r w:rsidRPr="00F369E0">
        <w:rPr>
          <w:rFonts w:ascii="ＭＳ 明朝" w:eastAsia="ＭＳ 明朝" w:hAnsi="ＭＳ 明朝" w:hint="eastAsia"/>
          <w:sz w:val="22"/>
        </w:rPr>
        <w:t xml:space="preserve">　　　　これら</w:t>
      </w:r>
      <w:r w:rsidR="007805D8">
        <w:rPr>
          <w:rFonts w:ascii="ＭＳ 明朝" w:eastAsia="ＭＳ 明朝" w:hAnsi="ＭＳ 明朝" w:hint="eastAsia"/>
          <w:sz w:val="22"/>
        </w:rPr>
        <w:t>を公にすると、</w:t>
      </w:r>
      <w:r w:rsidR="00CE23A4">
        <w:rPr>
          <w:rFonts w:ascii="ＭＳ 明朝" w:eastAsia="ＭＳ 明朝" w:hAnsi="ＭＳ 明朝" w:hint="eastAsia"/>
          <w:sz w:val="22"/>
        </w:rPr>
        <w:t>捜査担当部署、</w:t>
      </w:r>
      <w:r w:rsidR="007805D8">
        <w:rPr>
          <w:rFonts w:ascii="ＭＳ 明朝" w:eastAsia="ＭＳ 明朝" w:hAnsi="ＭＳ 明朝" w:hint="eastAsia"/>
          <w:sz w:val="22"/>
        </w:rPr>
        <w:t>事件着手時期</w:t>
      </w:r>
      <w:r w:rsidR="00CE23A4">
        <w:rPr>
          <w:rFonts w:ascii="ＭＳ 明朝" w:eastAsia="ＭＳ 明朝" w:hAnsi="ＭＳ 明朝" w:hint="eastAsia"/>
          <w:sz w:val="22"/>
        </w:rPr>
        <w:t>及び</w:t>
      </w:r>
      <w:r w:rsidR="007805D8">
        <w:rPr>
          <w:rFonts w:ascii="ＭＳ 明朝" w:eastAsia="ＭＳ 明朝" w:hAnsi="ＭＳ 明朝" w:hint="eastAsia"/>
          <w:sz w:val="22"/>
        </w:rPr>
        <w:t>捜査中事件の件数</w:t>
      </w:r>
      <w:r w:rsidR="002C2EDD">
        <w:rPr>
          <w:rFonts w:ascii="ＭＳ 明朝" w:eastAsia="ＭＳ 明朝" w:hAnsi="ＭＳ 明朝" w:hint="eastAsia"/>
          <w:sz w:val="22"/>
        </w:rPr>
        <w:t>を</w:t>
      </w:r>
      <w:r w:rsidR="007805D8">
        <w:rPr>
          <w:rFonts w:ascii="ＭＳ 明朝" w:eastAsia="ＭＳ 明朝" w:hAnsi="ＭＳ 明朝" w:hint="eastAsia"/>
          <w:sz w:val="22"/>
        </w:rPr>
        <w:t>推知</w:t>
      </w:r>
      <w:r w:rsidR="00CE23A4">
        <w:rPr>
          <w:rFonts w:ascii="ＭＳ 明朝" w:eastAsia="ＭＳ 明朝" w:hAnsi="ＭＳ 明朝" w:hint="eastAsia"/>
          <w:sz w:val="22"/>
        </w:rPr>
        <w:t>することができ</w:t>
      </w:r>
      <w:r w:rsidR="007805D8">
        <w:rPr>
          <w:rFonts w:ascii="ＭＳ 明朝" w:eastAsia="ＭＳ 明朝" w:hAnsi="ＭＳ 明朝" w:hint="eastAsia"/>
          <w:sz w:val="22"/>
        </w:rPr>
        <w:t>、</w:t>
      </w:r>
      <w:r w:rsidR="00CE23A4">
        <w:rPr>
          <w:rFonts w:ascii="ＭＳ 明朝" w:eastAsia="ＭＳ 明朝" w:hAnsi="ＭＳ 明朝" w:hint="eastAsia"/>
          <w:sz w:val="22"/>
        </w:rPr>
        <w:t>捜査における体制が明らかになるなど、違法行為企図者をして捜査妨害を容易にする可能性があるため、</w:t>
      </w:r>
      <w:r w:rsidRPr="00F369E0">
        <w:rPr>
          <w:rFonts w:ascii="ＭＳ 明朝" w:eastAsia="ＭＳ 明朝" w:hAnsi="ＭＳ 明朝" w:hint="eastAsia"/>
          <w:sz w:val="22"/>
        </w:rPr>
        <w:t>警察が行う捜査等の事務については、公にすると当該若しくは同種の事務の目的が達成できなくなり、又はこれらの事務の公正かつ適切な執行に著しい支障を及ぼすおそれが考えられる。</w:t>
      </w:r>
    </w:p>
    <w:p w14:paraId="53D46E30" w14:textId="4A39C375" w:rsidR="00855288" w:rsidRPr="00F369E0" w:rsidRDefault="00855288" w:rsidP="006A031A">
      <w:pPr>
        <w:ind w:left="708" w:hangingChars="322" w:hanging="708"/>
        <w:rPr>
          <w:rFonts w:ascii="ＭＳ 明朝" w:eastAsia="ＭＳ 明朝" w:hAnsi="ＭＳ 明朝"/>
          <w:sz w:val="22"/>
        </w:rPr>
      </w:pPr>
      <w:r w:rsidRPr="00F369E0">
        <w:rPr>
          <w:rFonts w:ascii="ＭＳ 明朝" w:eastAsia="ＭＳ 明朝" w:hAnsi="ＭＳ 明朝" w:hint="eastAsia"/>
          <w:sz w:val="22"/>
        </w:rPr>
        <w:t xml:space="preserve">　　　　よって、実施機関が番号欄及び捜査主任官欄を条例第８条第２項第１号及び条例第８条第１項第４号に該当するとした判断は妥当である。</w:t>
      </w:r>
    </w:p>
    <w:p w14:paraId="538150E2" w14:textId="39F77BF4" w:rsidR="00B37E7E" w:rsidRPr="00F369E0" w:rsidRDefault="00855288" w:rsidP="006A031A">
      <w:pPr>
        <w:ind w:left="565" w:hangingChars="257" w:hanging="565"/>
        <w:rPr>
          <w:rFonts w:ascii="ＭＳ 明朝" w:eastAsia="ＭＳ 明朝" w:hAnsi="ＭＳ 明朝"/>
          <w:sz w:val="22"/>
        </w:rPr>
      </w:pPr>
      <w:r w:rsidRPr="00F369E0">
        <w:rPr>
          <w:rFonts w:ascii="ＭＳ 明朝" w:eastAsia="ＭＳ 明朝" w:hAnsi="ＭＳ 明朝" w:hint="eastAsia"/>
          <w:sz w:val="22"/>
        </w:rPr>
        <w:t xml:space="preserve">　（５）</w:t>
      </w:r>
      <w:r w:rsidR="00B37E7E" w:rsidRPr="00F369E0">
        <w:rPr>
          <w:rFonts w:ascii="ＭＳ 明朝" w:eastAsia="ＭＳ 明朝" w:hAnsi="ＭＳ 明朝" w:hint="eastAsia"/>
          <w:sz w:val="22"/>
        </w:rPr>
        <w:t>条例第８条第２項第２号について</w:t>
      </w:r>
    </w:p>
    <w:p w14:paraId="7C3BA12E" w14:textId="1495DDE5" w:rsidR="00024F44" w:rsidRPr="00F369E0" w:rsidRDefault="00024F44" w:rsidP="006A031A">
      <w:pPr>
        <w:ind w:left="708" w:hangingChars="322" w:hanging="708"/>
        <w:rPr>
          <w:rFonts w:ascii="ＭＳ 明朝" w:eastAsia="ＭＳ 明朝" w:hAnsi="ＭＳ 明朝"/>
          <w:bCs/>
          <w:sz w:val="22"/>
        </w:rPr>
      </w:pPr>
      <w:r w:rsidRPr="00F369E0">
        <w:rPr>
          <w:rFonts w:ascii="ＭＳ 明朝" w:eastAsia="ＭＳ 明朝" w:hAnsi="ＭＳ 明朝" w:hint="eastAsia"/>
          <w:sz w:val="22"/>
        </w:rPr>
        <w:t xml:space="preserve">　　　　</w:t>
      </w:r>
      <w:r w:rsidRPr="00F369E0">
        <w:rPr>
          <w:rFonts w:ascii="ＭＳ 明朝" w:eastAsia="ＭＳ 明朝" w:hAnsi="ＭＳ 明朝" w:hint="eastAsia"/>
          <w:bCs/>
          <w:sz w:val="22"/>
        </w:rPr>
        <w:t>条例第８条第２項第２号では、公にすることにより、犯罪の予防、鎮圧又は捜査、公訴の維持、刑の執行その他の公共の安全と秩序の維持に支障を及ぼすおそれがあると公安委員会又は警察本部長が認めることにつき相当の理由がある情報が記録されている行政文書を公開しないことができるとしており、該当する情報として、捜査の手法、技術、体制、方針等に関する情報で、公にすることにより、将来の捜査に支障を生じ、又は、将来の犯行を容易にするおそれのあるものを挙げている。</w:t>
      </w:r>
    </w:p>
    <w:p w14:paraId="546E4413" w14:textId="3716CBDB" w:rsidR="009A3ABA" w:rsidRPr="00F369E0" w:rsidRDefault="009A3ABA" w:rsidP="006A031A">
      <w:pPr>
        <w:ind w:left="708" w:hangingChars="322" w:hanging="708"/>
        <w:rPr>
          <w:rFonts w:ascii="ＭＳ 明朝" w:eastAsia="ＭＳ 明朝" w:hAnsi="ＭＳ 明朝"/>
          <w:sz w:val="22"/>
        </w:rPr>
      </w:pPr>
      <w:r w:rsidRPr="00F369E0">
        <w:rPr>
          <w:rFonts w:ascii="ＭＳ 明朝" w:eastAsia="ＭＳ 明朝" w:hAnsi="ＭＳ 明朝" w:hint="eastAsia"/>
          <w:bCs/>
          <w:sz w:val="22"/>
        </w:rPr>
        <w:t xml:space="preserve">　（</w:t>
      </w:r>
      <w:r w:rsidR="00855288" w:rsidRPr="00F369E0">
        <w:rPr>
          <w:rFonts w:ascii="ＭＳ 明朝" w:eastAsia="ＭＳ 明朝" w:hAnsi="ＭＳ 明朝" w:hint="eastAsia"/>
          <w:bCs/>
          <w:sz w:val="22"/>
        </w:rPr>
        <w:t>６</w:t>
      </w:r>
      <w:r w:rsidRPr="00F369E0">
        <w:rPr>
          <w:rFonts w:ascii="ＭＳ 明朝" w:eastAsia="ＭＳ 明朝" w:hAnsi="ＭＳ 明朝" w:hint="eastAsia"/>
          <w:bCs/>
          <w:sz w:val="22"/>
        </w:rPr>
        <w:t>）</w:t>
      </w:r>
      <w:r w:rsidRPr="00F369E0">
        <w:rPr>
          <w:rFonts w:ascii="ＭＳ 明朝" w:eastAsia="ＭＳ 明朝" w:hAnsi="ＭＳ 明朝" w:hint="eastAsia"/>
          <w:sz w:val="22"/>
        </w:rPr>
        <w:t>条例第８条第２項第２号の</w:t>
      </w:r>
      <w:r w:rsidR="00884D7B">
        <w:rPr>
          <w:rFonts w:ascii="ＭＳ 明朝" w:eastAsia="ＭＳ 明朝" w:hAnsi="ＭＳ 明朝" w:hint="eastAsia"/>
          <w:sz w:val="22"/>
        </w:rPr>
        <w:t>該当性</w:t>
      </w:r>
      <w:r w:rsidRPr="00F369E0">
        <w:rPr>
          <w:rFonts w:ascii="ＭＳ 明朝" w:eastAsia="ＭＳ 明朝" w:hAnsi="ＭＳ 明朝" w:hint="eastAsia"/>
          <w:sz w:val="22"/>
        </w:rPr>
        <w:t>について</w:t>
      </w:r>
    </w:p>
    <w:p w14:paraId="3F171DD4" w14:textId="3E5756C9" w:rsidR="009A3ABA" w:rsidRPr="00F369E0" w:rsidRDefault="009A3ABA" w:rsidP="006A031A">
      <w:pPr>
        <w:ind w:left="708" w:hangingChars="322" w:hanging="708"/>
        <w:rPr>
          <w:rFonts w:ascii="ＭＳ 明朝" w:eastAsia="ＭＳ 明朝" w:hAnsi="ＭＳ 明朝"/>
          <w:sz w:val="22"/>
        </w:rPr>
      </w:pPr>
      <w:r w:rsidRPr="00F369E0">
        <w:rPr>
          <w:rFonts w:ascii="ＭＳ 明朝" w:eastAsia="ＭＳ 明朝" w:hAnsi="ＭＳ 明朝" w:hint="eastAsia"/>
          <w:sz w:val="22"/>
        </w:rPr>
        <w:t xml:space="preserve">　　　　本件対象文書</w:t>
      </w:r>
      <w:r w:rsidR="00AD14E6" w:rsidRPr="00F369E0">
        <w:rPr>
          <w:rFonts w:ascii="ＭＳ 明朝" w:eastAsia="ＭＳ 明朝" w:hAnsi="ＭＳ 明朝" w:hint="eastAsia"/>
          <w:sz w:val="22"/>
        </w:rPr>
        <w:t>の</w:t>
      </w:r>
      <w:r w:rsidR="00AA1AA8">
        <w:rPr>
          <w:rFonts w:ascii="ＭＳ 明朝" w:eastAsia="ＭＳ 明朝" w:hAnsi="ＭＳ 明朝" w:hint="eastAsia"/>
          <w:kern w:val="0"/>
          <w:sz w:val="22"/>
        </w:rPr>
        <w:t>両指揮簿</w:t>
      </w:r>
      <w:r w:rsidRPr="00F369E0">
        <w:rPr>
          <w:rFonts w:ascii="ＭＳ 明朝" w:eastAsia="ＭＳ 明朝" w:hAnsi="ＭＳ 明朝" w:hint="eastAsia"/>
          <w:kern w:val="0"/>
          <w:sz w:val="22"/>
        </w:rPr>
        <w:t>における事件名、発生（認知）年月日時欄、被疑者（被告訴</w:t>
      </w:r>
      <w:r w:rsidRPr="00F369E0">
        <w:rPr>
          <w:rFonts w:ascii="ＭＳ 明朝" w:eastAsia="ＭＳ 明朝" w:hAnsi="ＭＳ 明朝" w:hint="eastAsia"/>
          <w:sz w:val="22"/>
        </w:rPr>
        <w:t>（発）人）欄、指紋記録等作成欄、作成月日欄、不作成理由欄、被害記録欄、手口記録欄、月日時欄、指揮（伺）事項欄、備考欄及び被害者を特定し得る部分</w:t>
      </w:r>
      <w:r w:rsidR="00D83F44" w:rsidRPr="00F369E0">
        <w:rPr>
          <w:rFonts w:ascii="ＭＳ 明朝" w:eastAsia="ＭＳ 明朝" w:hAnsi="ＭＳ 明朝" w:hint="eastAsia"/>
          <w:sz w:val="22"/>
        </w:rPr>
        <w:t>（以下「事件名等」という。）</w:t>
      </w:r>
      <w:r w:rsidR="00D54FE8" w:rsidRPr="00F369E0">
        <w:rPr>
          <w:rFonts w:ascii="ＭＳ 明朝" w:eastAsia="ＭＳ 明朝" w:hAnsi="ＭＳ 明朝" w:hint="eastAsia"/>
          <w:sz w:val="22"/>
        </w:rPr>
        <w:t>、</w:t>
      </w:r>
      <w:r w:rsidR="00D83F44" w:rsidRPr="00F369E0">
        <w:rPr>
          <w:rFonts w:ascii="ＭＳ 明朝" w:eastAsia="ＭＳ 明朝" w:hAnsi="ＭＳ 明朝" w:hint="eastAsia"/>
          <w:sz w:val="22"/>
        </w:rPr>
        <w:t>警察本部長事件指揮簿及び警察事件指揮簿における番号欄</w:t>
      </w:r>
      <w:r w:rsidR="00D54FE8" w:rsidRPr="00F369E0">
        <w:rPr>
          <w:rFonts w:ascii="ＭＳ 明朝" w:eastAsia="ＭＳ 明朝" w:hAnsi="ＭＳ 明朝" w:hint="eastAsia"/>
          <w:sz w:val="22"/>
        </w:rPr>
        <w:t>並びに警察</w:t>
      </w:r>
      <w:r w:rsidR="00D83F44" w:rsidRPr="00F369E0">
        <w:rPr>
          <w:rFonts w:ascii="ＭＳ 明朝" w:eastAsia="ＭＳ 明朝" w:hAnsi="ＭＳ 明朝" w:hint="eastAsia"/>
          <w:sz w:val="22"/>
        </w:rPr>
        <w:t>本部長事件指揮簿における捜査主任官欄</w:t>
      </w:r>
      <w:bookmarkStart w:id="1" w:name="_Hlk204180448"/>
      <w:r w:rsidR="00D83F44" w:rsidRPr="00F369E0">
        <w:rPr>
          <w:rFonts w:ascii="ＭＳ 明朝" w:eastAsia="ＭＳ 明朝" w:hAnsi="ＭＳ 明朝" w:hint="eastAsia"/>
          <w:sz w:val="22"/>
        </w:rPr>
        <w:t>（以下「番号欄及び捜査主任官欄」という</w:t>
      </w:r>
      <w:r w:rsidR="00D54FE8" w:rsidRPr="00F369E0">
        <w:rPr>
          <w:rFonts w:ascii="ＭＳ 明朝" w:eastAsia="ＭＳ 明朝" w:hAnsi="ＭＳ 明朝" w:hint="eastAsia"/>
          <w:sz w:val="22"/>
        </w:rPr>
        <w:t>。</w:t>
      </w:r>
      <w:r w:rsidR="00D83F44" w:rsidRPr="00F369E0">
        <w:rPr>
          <w:rFonts w:ascii="ＭＳ 明朝" w:eastAsia="ＭＳ 明朝" w:hAnsi="ＭＳ 明朝" w:hint="eastAsia"/>
          <w:sz w:val="22"/>
        </w:rPr>
        <w:t>）</w:t>
      </w:r>
      <w:r w:rsidRPr="00F369E0">
        <w:rPr>
          <w:rFonts w:ascii="ＭＳ 明朝" w:eastAsia="ＭＳ 明朝" w:hAnsi="ＭＳ 明朝" w:hint="eastAsia"/>
          <w:sz w:val="22"/>
        </w:rPr>
        <w:t>には、捜査に関する情報</w:t>
      </w:r>
      <w:r w:rsidRPr="00F369E0">
        <w:rPr>
          <w:rFonts w:ascii="ＭＳ 明朝" w:eastAsia="ＭＳ 明朝" w:hAnsi="ＭＳ 明朝" w:hint="eastAsia"/>
          <w:sz w:val="22"/>
        </w:rPr>
        <w:lastRenderedPageBreak/>
        <w:t>や拉致被害の可能性を否定できない方々の記載が認められる。</w:t>
      </w:r>
    </w:p>
    <w:p w14:paraId="74E02C92" w14:textId="31EDD866" w:rsidR="009A3ABA" w:rsidRPr="00F369E0" w:rsidRDefault="009A3ABA" w:rsidP="006A031A">
      <w:pPr>
        <w:ind w:left="708" w:hangingChars="322" w:hanging="708"/>
        <w:rPr>
          <w:rFonts w:ascii="ＭＳ 明朝" w:eastAsia="ＭＳ 明朝" w:hAnsi="ＭＳ 明朝"/>
          <w:sz w:val="22"/>
        </w:rPr>
      </w:pPr>
      <w:r w:rsidRPr="00F369E0">
        <w:rPr>
          <w:rFonts w:ascii="ＭＳ 明朝" w:eastAsia="ＭＳ 明朝" w:hAnsi="ＭＳ 明朝" w:hint="eastAsia"/>
          <w:sz w:val="22"/>
        </w:rPr>
        <w:t xml:space="preserve">　　　　捜査の情報や捜査対象が明らかになると捜査の規模や体制が推測される可能性があり、そうなると捜査に対する対抗措置や妨害措置を容易ならしめる可能性が考えられる。</w:t>
      </w:r>
    </w:p>
    <w:p w14:paraId="54A2FC75" w14:textId="573F8F35" w:rsidR="009A3ABA" w:rsidRPr="00F369E0" w:rsidRDefault="009A3ABA" w:rsidP="006A031A">
      <w:pPr>
        <w:ind w:left="708" w:hangingChars="322" w:hanging="708"/>
        <w:rPr>
          <w:rFonts w:ascii="ＭＳ 明朝" w:eastAsia="ＭＳ 明朝" w:hAnsi="ＭＳ 明朝"/>
          <w:sz w:val="22"/>
        </w:rPr>
      </w:pPr>
      <w:r w:rsidRPr="00F369E0">
        <w:rPr>
          <w:rFonts w:ascii="ＭＳ 明朝" w:eastAsia="ＭＳ 明朝" w:hAnsi="ＭＳ 明朝" w:hint="eastAsia"/>
          <w:sz w:val="22"/>
        </w:rPr>
        <w:t xml:space="preserve">　　　　よって、実施機関が</w:t>
      </w:r>
      <w:r w:rsidR="00D83F44" w:rsidRPr="00F369E0">
        <w:rPr>
          <w:rFonts w:ascii="ＭＳ 明朝" w:eastAsia="ＭＳ 明朝" w:hAnsi="ＭＳ 明朝" w:hint="eastAsia"/>
          <w:sz w:val="22"/>
        </w:rPr>
        <w:t>事件名等</w:t>
      </w:r>
      <w:r w:rsidR="00D54FE8" w:rsidRPr="00F369E0">
        <w:rPr>
          <w:rFonts w:ascii="ＭＳ 明朝" w:eastAsia="ＭＳ 明朝" w:hAnsi="ＭＳ 明朝" w:hint="eastAsia"/>
          <w:sz w:val="22"/>
        </w:rPr>
        <w:t>、</w:t>
      </w:r>
      <w:r w:rsidR="00D83F44" w:rsidRPr="00F369E0">
        <w:rPr>
          <w:rFonts w:ascii="ＭＳ 明朝" w:eastAsia="ＭＳ 明朝" w:hAnsi="ＭＳ 明朝" w:hint="eastAsia"/>
          <w:sz w:val="22"/>
        </w:rPr>
        <w:t>番号欄及び捜査主任官欄</w:t>
      </w:r>
      <w:r w:rsidR="00AD14E6" w:rsidRPr="00F369E0">
        <w:rPr>
          <w:rFonts w:ascii="ＭＳ 明朝" w:eastAsia="ＭＳ 明朝" w:hAnsi="ＭＳ 明朝" w:hint="eastAsia"/>
          <w:sz w:val="22"/>
        </w:rPr>
        <w:t>を</w:t>
      </w:r>
      <w:r w:rsidRPr="00F369E0">
        <w:rPr>
          <w:rFonts w:ascii="ＭＳ 明朝" w:eastAsia="ＭＳ 明朝" w:hAnsi="ＭＳ 明朝" w:hint="eastAsia"/>
          <w:sz w:val="22"/>
        </w:rPr>
        <w:t>条例第８条第２項第２号に該当するとした判断は妥当である。</w:t>
      </w:r>
    </w:p>
    <w:p w14:paraId="6F3E46C8" w14:textId="471AA6B6" w:rsidR="00855288" w:rsidRPr="00F369E0" w:rsidRDefault="00855288" w:rsidP="006A031A">
      <w:pPr>
        <w:ind w:left="708" w:hangingChars="322" w:hanging="708"/>
        <w:rPr>
          <w:rFonts w:ascii="ＭＳ 明朝" w:eastAsia="ＭＳ 明朝" w:hAnsi="ＭＳ 明朝"/>
          <w:sz w:val="22"/>
        </w:rPr>
      </w:pPr>
      <w:r w:rsidRPr="00F369E0">
        <w:rPr>
          <w:rFonts w:ascii="ＭＳ 明朝" w:eastAsia="ＭＳ 明朝" w:hAnsi="ＭＳ 明朝" w:hint="eastAsia"/>
          <w:sz w:val="22"/>
        </w:rPr>
        <w:t xml:space="preserve">　（７）条例第８条第２項第３号について</w:t>
      </w:r>
    </w:p>
    <w:p w14:paraId="432E5BC5" w14:textId="77777777" w:rsidR="00855288" w:rsidRPr="00F369E0" w:rsidRDefault="00855288" w:rsidP="006A031A">
      <w:pPr>
        <w:ind w:left="708" w:hangingChars="322" w:hanging="708"/>
        <w:rPr>
          <w:rFonts w:ascii="ＭＳ 明朝" w:eastAsia="ＭＳ 明朝" w:hAnsi="ＭＳ 明朝"/>
          <w:bCs/>
          <w:sz w:val="22"/>
        </w:rPr>
      </w:pPr>
      <w:r w:rsidRPr="00F369E0">
        <w:rPr>
          <w:rFonts w:ascii="ＭＳ 明朝" w:eastAsia="ＭＳ 明朝" w:hAnsi="ＭＳ 明朝" w:hint="eastAsia"/>
          <w:sz w:val="22"/>
        </w:rPr>
        <w:t xml:space="preserve">　　　　</w:t>
      </w:r>
      <w:r w:rsidRPr="00F369E0">
        <w:rPr>
          <w:rFonts w:ascii="ＭＳ 明朝" w:eastAsia="ＭＳ 明朝" w:hAnsi="ＭＳ 明朝" w:hint="eastAsia"/>
          <w:bCs/>
          <w:sz w:val="22"/>
        </w:rPr>
        <w:t>警察が保有する情報の中には、警察業務の特殊性から、条例第８条第２項第１号及び第２号に該当しない場合であっても、公開すると、個人の生命、身体、財産の保護に支障を及ぼすおそれのあるものがある。そうした事態を防止するため、これらの保護に支障を及ぼすおそれがある情報を公開しないことができるとするのが、本号の趣旨である。</w:t>
      </w:r>
    </w:p>
    <w:p w14:paraId="64836ACF" w14:textId="2A39B7AA" w:rsidR="00855288" w:rsidRPr="00F369E0" w:rsidRDefault="00855288" w:rsidP="006A031A">
      <w:pPr>
        <w:ind w:left="708" w:hangingChars="322" w:hanging="708"/>
        <w:rPr>
          <w:rFonts w:ascii="ＭＳ 明朝" w:eastAsia="ＭＳ 明朝" w:hAnsi="ＭＳ 明朝"/>
          <w:sz w:val="22"/>
        </w:rPr>
      </w:pPr>
      <w:r w:rsidRPr="00F369E0">
        <w:rPr>
          <w:rFonts w:ascii="ＭＳ 明朝" w:eastAsia="ＭＳ 明朝" w:hAnsi="ＭＳ 明朝" w:hint="eastAsia"/>
          <w:sz w:val="22"/>
        </w:rPr>
        <w:t xml:space="preserve">　（８）条例第８条第２項第３号の該当性について</w:t>
      </w:r>
    </w:p>
    <w:p w14:paraId="20A563AA" w14:textId="40894B71" w:rsidR="00855288" w:rsidRPr="00F369E0" w:rsidRDefault="00855288" w:rsidP="006A031A">
      <w:pPr>
        <w:ind w:left="708" w:hangingChars="322" w:hanging="708"/>
        <w:rPr>
          <w:rFonts w:ascii="ＭＳ 明朝" w:eastAsia="ＭＳ 明朝" w:hAnsi="ＭＳ 明朝"/>
          <w:sz w:val="22"/>
        </w:rPr>
      </w:pPr>
      <w:r w:rsidRPr="00F369E0">
        <w:rPr>
          <w:rFonts w:ascii="ＭＳ 明朝" w:eastAsia="ＭＳ 明朝" w:hAnsi="ＭＳ 明朝" w:hint="eastAsia"/>
          <w:sz w:val="22"/>
        </w:rPr>
        <w:t xml:space="preserve">　　　　</w:t>
      </w:r>
      <w:r w:rsidR="00D54FE8" w:rsidRPr="00F369E0">
        <w:rPr>
          <w:rFonts w:ascii="ＭＳ 明朝" w:eastAsia="ＭＳ 明朝" w:hAnsi="ＭＳ 明朝" w:hint="eastAsia"/>
          <w:sz w:val="22"/>
        </w:rPr>
        <w:t>警察</w:t>
      </w:r>
      <w:r w:rsidRPr="00F369E0">
        <w:rPr>
          <w:rFonts w:ascii="ＭＳ 明朝" w:eastAsia="ＭＳ 明朝" w:hAnsi="ＭＳ 明朝" w:hint="eastAsia"/>
          <w:sz w:val="22"/>
        </w:rPr>
        <w:t>署長事件指揮簿における捜査主任官欄には、警部補以下の警察職員の氏名等の記載が認められる。</w:t>
      </w:r>
    </w:p>
    <w:p w14:paraId="03ED29C8" w14:textId="77777777" w:rsidR="00855288" w:rsidRPr="00F369E0" w:rsidRDefault="00855288" w:rsidP="006A031A">
      <w:pPr>
        <w:ind w:left="708" w:hangingChars="322" w:hanging="708"/>
        <w:rPr>
          <w:rFonts w:ascii="ＭＳ 明朝" w:eastAsia="ＭＳ 明朝" w:hAnsi="ＭＳ 明朝"/>
          <w:sz w:val="22"/>
        </w:rPr>
      </w:pPr>
      <w:r w:rsidRPr="00F369E0">
        <w:rPr>
          <w:rFonts w:ascii="ＭＳ 明朝" w:eastAsia="ＭＳ 明朝" w:hAnsi="ＭＳ 明朝" w:hint="eastAsia"/>
          <w:sz w:val="22"/>
        </w:rPr>
        <w:t xml:space="preserve">　　　　</w:t>
      </w:r>
      <w:r w:rsidRPr="00F369E0">
        <w:rPr>
          <w:rFonts w:ascii="ＭＳ 明朝" w:eastAsia="ＭＳ 明朝" w:hAnsi="ＭＳ 明朝" w:hint="eastAsia"/>
          <w:bCs/>
          <w:sz w:val="22"/>
        </w:rPr>
        <w:t>一般に、警察職員は、他の公務員と異なり、犯罪捜査や警察規制に係る取締りに従事することを本分としており、犯罪捜査や取締りの現場において、相手方の反発・反感を招きやすい立場にあると理解できる。</w:t>
      </w:r>
    </w:p>
    <w:p w14:paraId="3C6899E6" w14:textId="77777777" w:rsidR="00855288" w:rsidRPr="00F369E0" w:rsidRDefault="00855288" w:rsidP="006A031A">
      <w:pPr>
        <w:ind w:left="708" w:hangingChars="322" w:hanging="708"/>
        <w:rPr>
          <w:rFonts w:ascii="ＭＳ 明朝" w:eastAsia="ＭＳ 明朝" w:hAnsi="ＭＳ 明朝"/>
          <w:bCs/>
          <w:sz w:val="22"/>
        </w:rPr>
      </w:pPr>
      <w:r w:rsidRPr="00F369E0">
        <w:rPr>
          <w:rFonts w:ascii="ＭＳ 明朝" w:eastAsia="ＭＳ 明朝" w:hAnsi="ＭＳ 明朝" w:hint="eastAsia"/>
          <w:bCs/>
          <w:sz w:val="22"/>
        </w:rPr>
        <w:t xml:space="preserve">　　　　また、その氏名等、個人の特定につながる情報が公開されると、当該警察職員が過去に従事した犯罪捜査等の関係者など警察職員を標的とする人物等からの加害行為を容易にするため、当該職員だけでなく、その家族に対しても脅迫や嫌がらせ等の危害が及ぶおそれが認められる。</w:t>
      </w:r>
    </w:p>
    <w:p w14:paraId="13E4E7E5" w14:textId="04109A17" w:rsidR="00855288" w:rsidRPr="00F369E0" w:rsidRDefault="00855288" w:rsidP="006A031A">
      <w:pPr>
        <w:ind w:left="708" w:hangingChars="322" w:hanging="708"/>
        <w:rPr>
          <w:rFonts w:ascii="ＭＳ 明朝" w:eastAsia="ＭＳ 明朝" w:hAnsi="ＭＳ 明朝"/>
          <w:bCs/>
          <w:sz w:val="22"/>
        </w:rPr>
      </w:pPr>
      <w:r w:rsidRPr="00F369E0">
        <w:rPr>
          <w:rFonts w:ascii="ＭＳ 明朝" w:eastAsia="ＭＳ 明朝" w:hAnsi="ＭＳ 明朝" w:hint="eastAsia"/>
          <w:bCs/>
          <w:sz w:val="22"/>
        </w:rPr>
        <w:t xml:space="preserve">　　　　よって、</w:t>
      </w:r>
      <w:r w:rsidRPr="00F369E0">
        <w:rPr>
          <w:rFonts w:ascii="ＭＳ 明朝" w:eastAsia="ＭＳ 明朝" w:hAnsi="ＭＳ 明朝" w:hint="eastAsia"/>
          <w:sz w:val="22"/>
        </w:rPr>
        <w:t>実施機関が</w:t>
      </w:r>
      <w:r w:rsidR="00D54FE8" w:rsidRPr="00F369E0">
        <w:rPr>
          <w:rFonts w:ascii="ＭＳ 明朝" w:eastAsia="ＭＳ 明朝" w:hAnsi="ＭＳ 明朝" w:hint="eastAsia"/>
          <w:sz w:val="22"/>
        </w:rPr>
        <w:t>警察</w:t>
      </w:r>
      <w:r w:rsidRPr="00F369E0">
        <w:rPr>
          <w:rFonts w:ascii="ＭＳ 明朝" w:eastAsia="ＭＳ 明朝" w:hAnsi="ＭＳ 明朝" w:hint="eastAsia"/>
          <w:sz w:val="22"/>
        </w:rPr>
        <w:t>署長事件指揮簿における捜査主任官欄を条例第８条第２項第３号に該当するとした判断は妥当である。</w:t>
      </w:r>
    </w:p>
    <w:bookmarkEnd w:id="1"/>
    <w:p w14:paraId="55A25B19" w14:textId="10DBB701" w:rsidR="00024F44" w:rsidRPr="00F369E0" w:rsidRDefault="009A3ABA" w:rsidP="006A031A">
      <w:pPr>
        <w:ind w:left="1100" w:hangingChars="500" w:hanging="1100"/>
        <w:rPr>
          <w:rFonts w:ascii="ＭＳ 明朝" w:eastAsia="ＭＳ 明朝" w:hAnsi="ＭＳ 明朝"/>
          <w:bCs/>
          <w:sz w:val="22"/>
        </w:rPr>
      </w:pPr>
      <w:r w:rsidRPr="00F369E0">
        <w:rPr>
          <w:rFonts w:ascii="ＭＳ 明朝" w:eastAsia="ＭＳ 明朝" w:hAnsi="ＭＳ 明朝" w:hint="eastAsia"/>
          <w:bCs/>
          <w:sz w:val="22"/>
        </w:rPr>
        <w:t xml:space="preserve">　</w:t>
      </w:r>
      <w:r w:rsidR="00024F44" w:rsidRPr="00F369E0">
        <w:rPr>
          <w:rFonts w:ascii="ＭＳ 明朝" w:eastAsia="ＭＳ 明朝" w:hAnsi="ＭＳ 明朝" w:hint="eastAsia"/>
          <w:bCs/>
          <w:sz w:val="22"/>
        </w:rPr>
        <w:t>（</w:t>
      </w:r>
      <w:r w:rsidR="00855288" w:rsidRPr="00F369E0">
        <w:rPr>
          <w:rFonts w:ascii="ＭＳ 明朝" w:eastAsia="ＭＳ 明朝" w:hAnsi="ＭＳ 明朝" w:hint="eastAsia"/>
          <w:bCs/>
          <w:sz w:val="22"/>
        </w:rPr>
        <w:t>９</w:t>
      </w:r>
      <w:r w:rsidR="00024F44" w:rsidRPr="00F369E0">
        <w:rPr>
          <w:rFonts w:ascii="ＭＳ 明朝" w:eastAsia="ＭＳ 明朝" w:hAnsi="ＭＳ 明朝" w:hint="eastAsia"/>
          <w:bCs/>
          <w:sz w:val="22"/>
        </w:rPr>
        <w:t>）条例第９条第１号について</w:t>
      </w:r>
    </w:p>
    <w:p w14:paraId="307DEA02" w14:textId="56C73F26" w:rsidR="00024F44" w:rsidRPr="00F369E0" w:rsidRDefault="00024F44" w:rsidP="006A031A">
      <w:pPr>
        <w:ind w:left="708" w:hangingChars="322" w:hanging="708"/>
        <w:rPr>
          <w:rFonts w:ascii="ＭＳ 明朝" w:eastAsia="ＭＳ 明朝" w:hAnsi="ＭＳ 明朝"/>
          <w:bCs/>
          <w:sz w:val="22"/>
        </w:rPr>
      </w:pPr>
      <w:r w:rsidRPr="00F369E0">
        <w:rPr>
          <w:rFonts w:ascii="ＭＳ 明朝" w:eastAsia="ＭＳ 明朝" w:hAnsi="ＭＳ 明朝" w:hint="eastAsia"/>
          <w:bCs/>
          <w:sz w:val="22"/>
        </w:rPr>
        <w:t xml:space="preserve">　　　　条例は、その前文で、府の保有する情報は公開を原則とし、併せて、個人のプライバシーに関する情報は最大限に保護する旨を宣言している。また、条例第５条において、個人のプライバシーに関する情報をみだりに公にすることのないよう最大限の配慮をしなければならない旨定めている。条例第９条第１号は、このような規定を受けて、個人のプライバシーに関する情報の公開禁止について定めている。</w:t>
      </w:r>
    </w:p>
    <w:p w14:paraId="6416E9EC" w14:textId="0053C315" w:rsidR="00024F44" w:rsidRPr="00F369E0" w:rsidRDefault="00024F44" w:rsidP="006A031A">
      <w:pPr>
        <w:ind w:left="708" w:hangingChars="322" w:hanging="708"/>
        <w:rPr>
          <w:rFonts w:ascii="ＭＳ 明朝" w:eastAsia="ＭＳ 明朝" w:hAnsi="ＭＳ 明朝"/>
          <w:bCs/>
          <w:sz w:val="22"/>
        </w:rPr>
      </w:pPr>
      <w:r w:rsidRPr="00F369E0">
        <w:rPr>
          <w:rFonts w:ascii="ＭＳ 明朝" w:eastAsia="ＭＳ 明朝" w:hAnsi="ＭＳ 明朝" w:hint="eastAsia"/>
          <w:bCs/>
          <w:sz w:val="22"/>
        </w:rPr>
        <w:t xml:space="preserve">　　　　同号は、</w:t>
      </w:r>
    </w:p>
    <w:p w14:paraId="7FE04AE0" w14:textId="60310891" w:rsidR="00024F44" w:rsidRPr="00F369E0" w:rsidRDefault="00024F44" w:rsidP="006A031A">
      <w:pPr>
        <w:ind w:leftChars="300" w:left="850" w:hangingChars="100" w:hanging="220"/>
        <w:rPr>
          <w:rFonts w:ascii="ＭＳ 明朝" w:eastAsia="ＭＳ 明朝" w:hAnsi="ＭＳ 明朝"/>
          <w:bCs/>
          <w:sz w:val="22"/>
        </w:rPr>
      </w:pPr>
      <w:r w:rsidRPr="00F369E0">
        <w:rPr>
          <w:rFonts w:ascii="ＭＳ 明朝" w:eastAsia="ＭＳ 明朝" w:hAnsi="ＭＳ 明朝" w:hint="eastAsia"/>
          <w:bCs/>
          <w:sz w:val="22"/>
        </w:rPr>
        <w:t>ア　個人の思想、宗教、身体的特徴、健康状態、家族構成、職業、学歴、出身、住所、所属団体、財産、所得等に関する情報であって、</w:t>
      </w:r>
    </w:p>
    <w:p w14:paraId="5AA56617" w14:textId="77777777" w:rsidR="00024F44" w:rsidRPr="00F369E0" w:rsidRDefault="00024F44" w:rsidP="006A031A">
      <w:pPr>
        <w:rPr>
          <w:rFonts w:ascii="ＭＳ 明朝" w:eastAsia="ＭＳ 明朝" w:hAnsi="ＭＳ 明朝"/>
          <w:bCs/>
          <w:sz w:val="22"/>
        </w:rPr>
      </w:pPr>
      <w:r w:rsidRPr="00F369E0">
        <w:rPr>
          <w:rFonts w:ascii="ＭＳ 明朝" w:eastAsia="ＭＳ 明朝" w:hAnsi="ＭＳ 明朝" w:hint="eastAsia"/>
          <w:bCs/>
          <w:sz w:val="22"/>
        </w:rPr>
        <w:t xml:space="preserve">　　　イ　</w:t>
      </w:r>
      <w:bookmarkStart w:id="2" w:name="_Hlk168307009"/>
      <w:r w:rsidRPr="00F369E0">
        <w:rPr>
          <w:rFonts w:ascii="ＭＳ 明朝" w:eastAsia="ＭＳ 明朝" w:hAnsi="ＭＳ 明朝" w:hint="eastAsia"/>
          <w:bCs/>
          <w:sz w:val="22"/>
        </w:rPr>
        <w:t>特定の個人が識別され得るもののうち、</w:t>
      </w:r>
    </w:p>
    <w:p w14:paraId="164A5DCB" w14:textId="77777777" w:rsidR="00024F44" w:rsidRPr="00F369E0" w:rsidRDefault="00024F44" w:rsidP="006A031A">
      <w:pPr>
        <w:rPr>
          <w:rFonts w:ascii="ＭＳ 明朝" w:eastAsia="ＭＳ 明朝" w:hAnsi="ＭＳ 明朝"/>
          <w:bCs/>
          <w:sz w:val="22"/>
        </w:rPr>
      </w:pPr>
      <w:r w:rsidRPr="00F369E0">
        <w:rPr>
          <w:rFonts w:ascii="ＭＳ 明朝" w:eastAsia="ＭＳ 明朝" w:hAnsi="ＭＳ 明朝" w:hint="eastAsia"/>
          <w:bCs/>
          <w:sz w:val="22"/>
        </w:rPr>
        <w:t xml:space="preserve">　　　ウ　一般に他人に知られたくないと望むことが正当であると認められる</w:t>
      </w:r>
    </w:p>
    <w:bookmarkEnd w:id="2"/>
    <w:p w14:paraId="3DFCFBA1" w14:textId="77777777" w:rsidR="00024F44" w:rsidRPr="00F369E0" w:rsidRDefault="00024F44" w:rsidP="006A031A">
      <w:pPr>
        <w:rPr>
          <w:rFonts w:ascii="ＭＳ 明朝" w:eastAsia="ＭＳ 明朝" w:hAnsi="ＭＳ 明朝"/>
          <w:bCs/>
          <w:sz w:val="22"/>
        </w:rPr>
      </w:pPr>
      <w:r w:rsidRPr="00F369E0">
        <w:rPr>
          <w:rFonts w:ascii="ＭＳ 明朝" w:eastAsia="ＭＳ 明朝" w:hAnsi="ＭＳ 明朝" w:hint="eastAsia"/>
          <w:bCs/>
          <w:sz w:val="22"/>
        </w:rPr>
        <w:t xml:space="preserve">　　　　又は</w:t>
      </w:r>
    </w:p>
    <w:p w14:paraId="299D1850" w14:textId="75880A23" w:rsidR="00024F44" w:rsidRPr="00F369E0" w:rsidRDefault="00024F44" w:rsidP="006A031A">
      <w:pPr>
        <w:ind w:left="849" w:hangingChars="386" w:hanging="849"/>
        <w:rPr>
          <w:rFonts w:ascii="ＭＳ 明朝" w:eastAsia="ＭＳ 明朝" w:hAnsi="ＭＳ 明朝"/>
          <w:bCs/>
          <w:sz w:val="22"/>
        </w:rPr>
      </w:pPr>
      <w:r w:rsidRPr="00F369E0">
        <w:rPr>
          <w:rFonts w:ascii="ＭＳ 明朝" w:eastAsia="ＭＳ 明朝" w:hAnsi="ＭＳ 明朝" w:hint="eastAsia"/>
          <w:bCs/>
          <w:sz w:val="22"/>
        </w:rPr>
        <w:t xml:space="preserve">　　　エ　</w:t>
      </w:r>
      <w:bookmarkStart w:id="3" w:name="_Hlk168307027"/>
      <w:r w:rsidRPr="00F369E0">
        <w:rPr>
          <w:rFonts w:ascii="ＭＳ 明朝" w:eastAsia="ＭＳ 明朝" w:hAnsi="ＭＳ 明朝" w:hint="eastAsia"/>
          <w:bCs/>
          <w:sz w:val="22"/>
        </w:rPr>
        <w:t>特定の個人を識別することはできないが、公にすることにより、なお個人の権利利益を害するおそれがあるもの</w:t>
      </w:r>
      <w:bookmarkEnd w:id="3"/>
    </w:p>
    <w:p w14:paraId="0ABA713C" w14:textId="77777777" w:rsidR="00024F44" w:rsidRPr="00F369E0" w:rsidRDefault="00024F44" w:rsidP="006A031A">
      <w:pPr>
        <w:rPr>
          <w:rFonts w:ascii="ＭＳ 明朝" w:eastAsia="ＭＳ 明朝" w:hAnsi="ＭＳ 明朝"/>
          <w:bCs/>
          <w:sz w:val="22"/>
        </w:rPr>
      </w:pPr>
      <w:r w:rsidRPr="00F369E0">
        <w:rPr>
          <w:rFonts w:ascii="ＭＳ 明朝" w:eastAsia="ＭＳ 明朝" w:hAnsi="ＭＳ 明朝" w:hint="eastAsia"/>
          <w:bCs/>
          <w:sz w:val="22"/>
        </w:rPr>
        <w:t xml:space="preserve">　　　　が記録されている行政文書を公開してはならないと定めている。</w:t>
      </w:r>
    </w:p>
    <w:p w14:paraId="1348E217" w14:textId="60C337B1" w:rsidR="00024F44" w:rsidRPr="00F369E0" w:rsidRDefault="00024F44" w:rsidP="006A031A">
      <w:pPr>
        <w:ind w:left="708" w:hangingChars="322" w:hanging="708"/>
        <w:rPr>
          <w:rFonts w:ascii="ＭＳ 明朝" w:eastAsia="ＭＳ 明朝" w:hAnsi="ＭＳ 明朝"/>
          <w:b/>
          <w:sz w:val="22"/>
        </w:rPr>
      </w:pPr>
      <w:r w:rsidRPr="00F369E0">
        <w:rPr>
          <w:rFonts w:ascii="ＭＳ 明朝" w:eastAsia="ＭＳ 明朝" w:hAnsi="ＭＳ 明朝" w:hint="eastAsia"/>
          <w:sz w:val="22"/>
        </w:rPr>
        <w:lastRenderedPageBreak/>
        <w:t xml:space="preserve">　（</w:t>
      </w:r>
      <w:r w:rsidR="00855288" w:rsidRPr="00F369E0">
        <w:rPr>
          <w:rFonts w:ascii="ＭＳ 明朝" w:eastAsia="ＭＳ 明朝" w:hAnsi="ＭＳ 明朝" w:hint="eastAsia"/>
          <w:sz w:val="22"/>
        </w:rPr>
        <w:t>10</w:t>
      </w:r>
      <w:r w:rsidRPr="00F369E0">
        <w:rPr>
          <w:rFonts w:ascii="ＭＳ 明朝" w:eastAsia="ＭＳ 明朝" w:hAnsi="ＭＳ 明朝" w:hint="eastAsia"/>
          <w:sz w:val="22"/>
        </w:rPr>
        <w:t>）</w:t>
      </w:r>
      <w:r w:rsidR="009A3ABA" w:rsidRPr="00F369E0">
        <w:rPr>
          <w:rFonts w:ascii="ＭＳ 明朝" w:eastAsia="ＭＳ 明朝" w:hAnsi="ＭＳ 明朝" w:hint="eastAsia"/>
          <w:sz w:val="22"/>
        </w:rPr>
        <w:t>条例</w:t>
      </w:r>
      <w:r w:rsidRPr="00F369E0">
        <w:rPr>
          <w:rFonts w:ascii="ＭＳ 明朝" w:eastAsia="ＭＳ 明朝" w:hAnsi="ＭＳ 明朝" w:hint="eastAsia"/>
          <w:sz w:val="22"/>
        </w:rPr>
        <w:t>第９条第１号の該当性について</w:t>
      </w:r>
    </w:p>
    <w:p w14:paraId="78E017D3" w14:textId="39479A42" w:rsidR="00106E66" w:rsidRPr="00F369E0" w:rsidRDefault="00516690" w:rsidP="006A031A">
      <w:pPr>
        <w:ind w:left="708" w:hangingChars="322" w:hanging="708"/>
        <w:rPr>
          <w:rFonts w:ascii="ＭＳ 明朝" w:eastAsia="ＭＳ 明朝" w:hAnsi="ＭＳ 明朝"/>
          <w:kern w:val="0"/>
          <w:sz w:val="22"/>
        </w:rPr>
      </w:pPr>
      <w:r w:rsidRPr="00F369E0">
        <w:rPr>
          <w:rFonts w:ascii="ＭＳ 明朝" w:eastAsia="ＭＳ 明朝" w:hAnsi="ＭＳ 明朝" w:hint="eastAsia"/>
          <w:sz w:val="22"/>
        </w:rPr>
        <w:t xml:space="preserve">　　　　</w:t>
      </w:r>
      <w:r w:rsidR="007665F5">
        <w:rPr>
          <w:rFonts w:ascii="ＭＳ 明朝" w:eastAsia="ＭＳ 明朝" w:hAnsi="ＭＳ 明朝" w:hint="eastAsia"/>
          <w:sz w:val="22"/>
        </w:rPr>
        <w:t>当審査会が行われた令和７年２月19日現在の</w:t>
      </w:r>
      <w:r w:rsidR="00106E66" w:rsidRPr="00F369E0">
        <w:rPr>
          <w:rFonts w:ascii="ＭＳ 明朝" w:eastAsia="ＭＳ 明朝" w:hAnsi="ＭＳ 明朝" w:hint="eastAsia"/>
          <w:sz w:val="22"/>
        </w:rPr>
        <w:t>警察庁のウェブサイトを確認すると「</w:t>
      </w:r>
      <w:r w:rsidR="00106E66" w:rsidRPr="00F369E0">
        <w:rPr>
          <w:rFonts w:ascii="ＭＳ 明朝" w:eastAsia="ＭＳ 明朝" w:hAnsi="ＭＳ 明朝"/>
          <w:sz w:val="22"/>
        </w:rPr>
        <w:t>北朝鮮による拉致の可能性を排除できない行方不明者871人のうち、都道府県警察のウェブサイトに家族等の同意を得て掲載されている方々（合計450人）の一覧表です。</w:t>
      </w:r>
      <w:r w:rsidR="00106E66" w:rsidRPr="00F369E0">
        <w:rPr>
          <w:rFonts w:ascii="ＭＳ 明朝" w:eastAsia="ＭＳ 明朝" w:hAnsi="ＭＳ 明朝" w:hint="eastAsia"/>
          <w:sz w:val="22"/>
        </w:rPr>
        <w:t>」との記載があ</w:t>
      </w:r>
      <w:r w:rsidR="0064444E" w:rsidRPr="00F369E0">
        <w:rPr>
          <w:rFonts w:ascii="ＭＳ 明朝" w:eastAsia="ＭＳ 明朝" w:hAnsi="ＭＳ 明朝" w:hint="eastAsia"/>
          <w:sz w:val="22"/>
        </w:rPr>
        <w:t>り</w:t>
      </w:r>
      <w:r w:rsidR="00106E66" w:rsidRPr="00F369E0">
        <w:rPr>
          <w:rFonts w:ascii="ＭＳ 明朝" w:eastAsia="ＭＳ 明朝" w:hAnsi="ＭＳ 明朝" w:hint="eastAsia"/>
          <w:sz w:val="22"/>
        </w:rPr>
        <w:t>、</w:t>
      </w:r>
      <w:r w:rsidR="00D54FE8" w:rsidRPr="00F369E0">
        <w:rPr>
          <w:rFonts w:ascii="ＭＳ 明朝" w:eastAsia="ＭＳ 明朝" w:hAnsi="ＭＳ 明朝" w:hint="eastAsia"/>
          <w:sz w:val="22"/>
        </w:rPr>
        <w:t>大阪府警においても</w:t>
      </w:r>
      <w:r w:rsidR="00106E66" w:rsidRPr="00F369E0">
        <w:rPr>
          <w:rFonts w:ascii="ＭＳ 明朝" w:eastAsia="ＭＳ 明朝" w:hAnsi="ＭＳ 明朝" w:hint="eastAsia"/>
          <w:sz w:val="22"/>
        </w:rPr>
        <w:t>全ての行方不明者の情報が公開されている</w:t>
      </w:r>
      <w:r w:rsidR="00D315D0" w:rsidRPr="00F369E0">
        <w:rPr>
          <w:rFonts w:ascii="ＭＳ 明朝" w:eastAsia="ＭＳ 明朝" w:hAnsi="ＭＳ 明朝" w:hint="eastAsia"/>
          <w:sz w:val="22"/>
        </w:rPr>
        <w:t>わけ</w:t>
      </w:r>
      <w:r w:rsidR="00106E66" w:rsidRPr="00F369E0">
        <w:rPr>
          <w:rFonts w:ascii="ＭＳ 明朝" w:eastAsia="ＭＳ 明朝" w:hAnsi="ＭＳ 明朝" w:hint="eastAsia"/>
          <w:sz w:val="22"/>
        </w:rPr>
        <w:t>では</w:t>
      </w:r>
      <w:r w:rsidR="00884D7B">
        <w:rPr>
          <w:rFonts w:ascii="ＭＳ 明朝" w:eastAsia="ＭＳ 明朝" w:hAnsi="ＭＳ 明朝" w:hint="eastAsia"/>
          <w:sz w:val="22"/>
        </w:rPr>
        <w:t>な</w:t>
      </w:r>
      <w:r w:rsidR="00106E66" w:rsidRPr="00F369E0">
        <w:rPr>
          <w:rFonts w:ascii="ＭＳ 明朝" w:eastAsia="ＭＳ 明朝" w:hAnsi="ＭＳ 明朝" w:hint="eastAsia"/>
          <w:sz w:val="22"/>
        </w:rPr>
        <w:t>い。</w:t>
      </w:r>
    </w:p>
    <w:p w14:paraId="643FB18E" w14:textId="62C57744" w:rsidR="00472D82" w:rsidRPr="00F369E0" w:rsidRDefault="00106E66" w:rsidP="006A031A">
      <w:pPr>
        <w:ind w:left="708" w:hangingChars="322" w:hanging="708"/>
        <w:rPr>
          <w:rFonts w:ascii="ＭＳ 明朝" w:eastAsia="ＭＳ 明朝" w:hAnsi="ＭＳ 明朝"/>
          <w:sz w:val="22"/>
        </w:rPr>
      </w:pPr>
      <w:r w:rsidRPr="00F369E0">
        <w:rPr>
          <w:rFonts w:ascii="ＭＳ 明朝" w:eastAsia="ＭＳ 明朝" w:hAnsi="ＭＳ 明朝" w:hint="eastAsia"/>
          <w:sz w:val="22"/>
        </w:rPr>
        <w:t xml:space="preserve">　　　　</w:t>
      </w:r>
      <w:r w:rsidR="006D1A03" w:rsidRPr="00F369E0">
        <w:rPr>
          <w:rFonts w:ascii="ＭＳ 明朝" w:eastAsia="ＭＳ 明朝" w:hAnsi="ＭＳ 明朝" w:hint="eastAsia"/>
          <w:sz w:val="22"/>
        </w:rPr>
        <w:t>本件対象文書の</w:t>
      </w:r>
      <w:r w:rsidR="00D83F44" w:rsidRPr="00F369E0">
        <w:rPr>
          <w:rFonts w:ascii="ＭＳ 明朝" w:eastAsia="ＭＳ 明朝" w:hAnsi="ＭＳ 明朝" w:hint="eastAsia"/>
          <w:kern w:val="0"/>
          <w:sz w:val="22"/>
        </w:rPr>
        <w:t>事件名等には</w:t>
      </w:r>
      <w:r w:rsidRPr="00F369E0">
        <w:rPr>
          <w:rFonts w:ascii="ＭＳ 明朝" w:eastAsia="ＭＳ 明朝" w:hAnsi="ＭＳ 明朝" w:hint="eastAsia"/>
          <w:sz w:val="22"/>
        </w:rPr>
        <w:t>、公開を望まない人物の個人情報等も記載されていると</w:t>
      </w:r>
      <w:r w:rsidR="007D1E76" w:rsidRPr="00F369E0">
        <w:rPr>
          <w:rFonts w:ascii="ＭＳ 明朝" w:eastAsia="ＭＳ 明朝" w:hAnsi="ＭＳ 明朝" w:hint="eastAsia"/>
          <w:sz w:val="22"/>
        </w:rPr>
        <w:t>思料</w:t>
      </w:r>
      <w:r w:rsidRPr="00F369E0">
        <w:rPr>
          <w:rFonts w:ascii="ＭＳ 明朝" w:eastAsia="ＭＳ 明朝" w:hAnsi="ＭＳ 明朝" w:hint="eastAsia"/>
          <w:sz w:val="22"/>
        </w:rPr>
        <w:t>され</w:t>
      </w:r>
      <w:r w:rsidR="007D1E76" w:rsidRPr="00F369E0">
        <w:rPr>
          <w:rFonts w:ascii="ＭＳ 明朝" w:eastAsia="ＭＳ 明朝" w:hAnsi="ＭＳ 明朝" w:hint="eastAsia"/>
          <w:sz w:val="22"/>
        </w:rPr>
        <w:t>、</w:t>
      </w:r>
      <w:r w:rsidRPr="00F369E0">
        <w:rPr>
          <w:rFonts w:ascii="ＭＳ 明朝" w:eastAsia="ＭＳ 明朝" w:hAnsi="ＭＳ 明朝" w:hint="eastAsia"/>
          <w:sz w:val="22"/>
        </w:rPr>
        <w:t>それら公開を希望していない人物</w:t>
      </w:r>
      <w:r w:rsidR="007D1E76" w:rsidRPr="00F369E0">
        <w:rPr>
          <w:rFonts w:ascii="ＭＳ 明朝" w:eastAsia="ＭＳ 明朝" w:hAnsi="ＭＳ 明朝" w:hint="eastAsia"/>
          <w:sz w:val="22"/>
        </w:rPr>
        <w:t>の情報</w:t>
      </w:r>
      <w:r w:rsidR="006D1A03" w:rsidRPr="00F369E0">
        <w:rPr>
          <w:rFonts w:ascii="ＭＳ 明朝" w:eastAsia="ＭＳ 明朝" w:hAnsi="ＭＳ 明朝" w:hint="eastAsia"/>
          <w:sz w:val="22"/>
        </w:rPr>
        <w:t>について</w:t>
      </w:r>
      <w:r w:rsidR="007D1E76" w:rsidRPr="00F369E0">
        <w:rPr>
          <w:rFonts w:ascii="ＭＳ 明朝" w:eastAsia="ＭＳ 明朝" w:hAnsi="ＭＳ 明朝" w:hint="eastAsia"/>
          <w:sz w:val="22"/>
        </w:rPr>
        <w:t>は行方不明事案という内容からしても、</w:t>
      </w:r>
      <w:r w:rsidR="006D1A03" w:rsidRPr="00F369E0">
        <w:rPr>
          <w:rFonts w:ascii="ＭＳ 明朝" w:eastAsia="ＭＳ 明朝" w:hAnsi="ＭＳ 明朝" w:hint="eastAsia"/>
          <w:sz w:val="22"/>
        </w:rPr>
        <w:t>一般に他人に知られたくないと望むことが正当であると認められる</w:t>
      </w:r>
      <w:r w:rsidR="007D1E76" w:rsidRPr="00F369E0">
        <w:rPr>
          <w:rFonts w:ascii="ＭＳ 明朝" w:eastAsia="ＭＳ 明朝" w:hAnsi="ＭＳ 明朝" w:hint="eastAsia"/>
          <w:sz w:val="22"/>
        </w:rPr>
        <w:t>情報である</w:t>
      </w:r>
      <w:r w:rsidR="00870D64" w:rsidRPr="00F369E0">
        <w:rPr>
          <w:rFonts w:ascii="ＭＳ 明朝" w:eastAsia="ＭＳ 明朝" w:hAnsi="ＭＳ 明朝" w:hint="eastAsia"/>
          <w:sz w:val="22"/>
        </w:rPr>
        <w:t>ことから</w:t>
      </w:r>
      <w:r w:rsidR="006D1A03" w:rsidRPr="00F369E0">
        <w:rPr>
          <w:rFonts w:ascii="ＭＳ 明朝" w:eastAsia="ＭＳ 明朝" w:hAnsi="ＭＳ 明朝" w:hint="eastAsia"/>
          <w:sz w:val="22"/>
        </w:rPr>
        <w:t>、本件対象文書の</w:t>
      </w:r>
      <w:r w:rsidR="00D83F44" w:rsidRPr="00F369E0">
        <w:rPr>
          <w:rFonts w:ascii="ＭＳ 明朝" w:eastAsia="ＭＳ 明朝" w:hAnsi="ＭＳ 明朝" w:hint="eastAsia"/>
          <w:kern w:val="0"/>
          <w:sz w:val="22"/>
        </w:rPr>
        <w:t>事件名等が</w:t>
      </w:r>
      <w:r w:rsidR="00870D64" w:rsidRPr="00F369E0">
        <w:rPr>
          <w:rFonts w:ascii="ＭＳ 明朝" w:eastAsia="ＭＳ 明朝" w:hAnsi="ＭＳ 明朝" w:hint="eastAsia"/>
          <w:sz w:val="22"/>
        </w:rPr>
        <w:t>条例第９条第１号に</w:t>
      </w:r>
      <w:r w:rsidR="006D1A03" w:rsidRPr="00F369E0">
        <w:rPr>
          <w:rFonts w:ascii="ＭＳ 明朝" w:eastAsia="ＭＳ 明朝" w:hAnsi="ＭＳ 明朝" w:hint="eastAsia"/>
          <w:sz w:val="22"/>
        </w:rPr>
        <w:t>も</w:t>
      </w:r>
      <w:r w:rsidR="00870D64" w:rsidRPr="00F369E0">
        <w:rPr>
          <w:rFonts w:ascii="ＭＳ 明朝" w:eastAsia="ＭＳ 明朝" w:hAnsi="ＭＳ 明朝" w:hint="eastAsia"/>
          <w:sz w:val="22"/>
        </w:rPr>
        <w:t>該当するとした実施機関の判断は</w:t>
      </w:r>
      <w:r w:rsidR="007D1E76" w:rsidRPr="00F369E0">
        <w:rPr>
          <w:rFonts w:ascii="ＭＳ 明朝" w:eastAsia="ＭＳ 明朝" w:hAnsi="ＭＳ 明朝" w:hint="eastAsia"/>
          <w:sz w:val="22"/>
        </w:rPr>
        <w:t>妥当である。</w:t>
      </w:r>
    </w:p>
    <w:p w14:paraId="49C52815" w14:textId="0074B69A" w:rsidR="00186ECE" w:rsidRPr="00F369E0" w:rsidRDefault="00186ECE" w:rsidP="006A031A">
      <w:pPr>
        <w:rPr>
          <w:rFonts w:ascii="ＭＳ 明朝" w:eastAsia="ＭＳ 明朝" w:hAnsi="ＭＳ 明朝"/>
          <w:sz w:val="22"/>
        </w:rPr>
      </w:pPr>
      <w:r w:rsidRPr="00F369E0">
        <w:rPr>
          <w:rFonts w:ascii="ＭＳ 明朝" w:eastAsia="ＭＳ 明朝" w:hAnsi="ＭＳ 明朝" w:hint="eastAsia"/>
          <w:sz w:val="22"/>
        </w:rPr>
        <w:t xml:space="preserve">　（11）条例第40条について</w:t>
      </w:r>
    </w:p>
    <w:p w14:paraId="2B9F99C1" w14:textId="188DD637" w:rsidR="00186ECE" w:rsidRPr="00F369E0" w:rsidRDefault="00186ECE" w:rsidP="006A031A">
      <w:pPr>
        <w:ind w:left="708" w:hangingChars="322" w:hanging="708"/>
        <w:rPr>
          <w:rFonts w:ascii="ＭＳ 明朝" w:eastAsia="ＭＳ 明朝" w:hAnsi="ＭＳ 明朝"/>
          <w:sz w:val="22"/>
        </w:rPr>
      </w:pPr>
      <w:r w:rsidRPr="00F369E0">
        <w:rPr>
          <w:rFonts w:ascii="ＭＳ 明朝" w:eastAsia="ＭＳ 明朝" w:hAnsi="ＭＳ 明朝" w:hint="eastAsia"/>
          <w:sz w:val="22"/>
        </w:rPr>
        <w:t xml:space="preserve">　　　　刑事訴訟に関する書類と押収物については、刑事司法手続の一環として、刑事訴訟法等により規律されることが適当であることから、情報公開法の制定に際し調整措置として改正された刑事訴訟法第53条の２の趣旨に則り、条例の適用対象から除外するのが、本条の趣旨である。</w:t>
      </w:r>
    </w:p>
    <w:p w14:paraId="34B1978C" w14:textId="040CD777" w:rsidR="00D7625C" w:rsidRPr="00F369E0" w:rsidRDefault="00186ECE" w:rsidP="006A031A">
      <w:pPr>
        <w:rPr>
          <w:rFonts w:ascii="ＭＳ 明朝" w:eastAsia="ＭＳ 明朝" w:hAnsi="ＭＳ 明朝"/>
          <w:sz w:val="22"/>
        </w:rPr>
      </w:pPr>
      <w:r w:rsidRPr="00F369E0">
        <w:rPr>
          <w:rFonts w:ascii="ＭＳ 明朝" w:eastAsia="ＭＳ 明朝" w:hAnsi="ＭＳ 明朝" w:hint="eastAsia"/>
          <w:sz w:val="22"/>
        </w:rPr>
        <w:t xml:space="preserve">　（12）条例第40条の該当性</w:t>
      </w:r>
      <w:r w:rsidR="00884D7B">
        <w:rPr>
          <w:rFonts w:ascii="ＭＳ 明朝" w:eastAsia="ＭＳ 明朝" w:hAnsi="ＭＳ 明朝" w:hint="eastAsia"/>
          <w:sz w:val="22"/>
        </w:rPr>
        <w:t>について</w:t>
      </w:r>
    </w:p>
    <w:p w14:paraId="296075B4" w14:textId="7D98DF65" w:rsidR="00186ECE" w:rsidRPr="00F369E0" w:rsidRDefault="00D7625C" w:rsidP="006A031A">
      <w:pPr>
        <w:ind w:left="708" w:hangingChars="322" w:hanging="708"/>
        <w:rPr>
          <w:rFonts w:ascii="ＭＳ 明朝" w:eastAsia="ＭＳ 明朝" w:hAnsi="ＭＳ 明朝"/>
          <w:sz w:val="22"/>
        </w:rPr>
      </w:pPr>
      <w:r w:rsidRPr="00F369E0">
        <w:rPr>
          <w:rFonts w:ascii="ＭＳ 明朝" w:eastAsia="ＭＳ 明朝" w:hAnsi="ＭＳ 明朝" w:hint="eastAsia"/>
          <w:sz w:val="22"/>
        </w:rPr>
        <w:t xml:space="preserve">　　　　</w:t>
      </w:r>
      <w:r w:rsidR="00D54FE8" w:rsidRPr="00F369E0">
        <w:rPr>
          <w:rFonts w:ascii="ＭＳ 明朝" w:eastAsia="ＭＳ 明朝" w:hAnsi="ＭＳ 明朝" w:hint="eastAsia"/>
          <w:sz w:val="22"/>
        </w:rPr>
        <w:t>実施機関によると、</w:t>
      </w:r>
      <w:r w:rsidR="00186ECE" w:rsidRPr="00F369E0">
        <w:rPr>
          <w:rFonts w:ascii="ＭＳ 明朝" w:eastAsia="ＭＳ 明朝" w:hAnsi="ＭＳ 明朝" w:hint="eastAsia"/>
          <w:sz w:val="22"/>
        </w:rPr>
        <w:t>本件対象文書として</w:t>
      </w:r>
      <w:r w:rsidR="000B71C2" w:rsidRPr="00F369E0">
        <w:rPr>
          <w:rFonts w:ascii="ＭＳ 明朝" w:eastAsia="ＭＳ 明朝" w:hAnsi="ＭＳ 明朝" w:hint="eastAsia"/>
          <w:sz w:val="22"/>
        </w:rPr>
        <w:t>公開した</w:t>
      </w:r>
      <w:r w:rsidR="00AA1AA8">
        <w:rPr>
          <w:rFonts w:ascii="ＭＳ 明朝" w:eastAsia="ＭＳ 明朝" w:hAnsi="ＭＳ 明朝" w:hint="eastAsia"/>
          <w:sz w:val="22"/>
        </w:rPr>
        <w:t>両指揮簿</w:t>
      </w:r>
      <w:r w:rsidR="000B71C2" w:rsidRPr="00F369E0">
        <w:rPr>
          <w:rFonts w:ascii="ＭＳ 明朝" w:eastAsia="ＭＳ 明朝" w:hAnsi="ＭＳ 明朝" w:hint="eastAsia"/>
          <w:sz w:val="22"/>
        </w:rPr>
        <w:t>は</w:t>
      </w:r>
      <w:r w:rsidRPr="00F369E0">
        <w:rPr>
          <w:rFonts w:ascii="ＭＳ 明朝" w:eastAsia="ＭＳ 明朝" w:hAnsi="ＭＳ 明朝" w:hint="eastAsia"/>
          <w:sz w:val="22"/>
        </w:rPr>
        <w:t>行方不明者事件捜査の</w:t>
      </w:r>
      <w:r w:rsidR="00D54FE8" w:rsidRPr="00F369E0">
        <w:rPr>
          <w:rFonts w:ascii="ＭＳ 明朝" w:eastAsia="ＭＳ 明朝" w:hAnsi="ＭＳ 明朝" w:hint="eastAsia"/>
          <w:sz w:val="22"/>
        </w:rPr>
        <w:t>指揮の</w:t>
      </w:r>
      <w:r w:rsidRPr="00F369E0">
        <w:rPr>
          <w:rFonts w:ascii="ＭＳ 明朝" w:eastAsia="ＭＳ 明朝" w:hAnsi="ＭＳ 明朝" w:hint="eastAsia"/>
          <w:sz w:val="22"/>
        </w:rPr>
        <w:t>ために作成され</w:t>
      </w:r>
      <w:r w:rsidR="00D54FE8" w:rsidRPr="00F369E0">
        <w:rPr>
          <w:rFonts w:ascii="ＭＳ 明朝" w:eastAsia="ＭＳ 明朝" w:hAnsi="ＭＳ 明朝" w:hint="eastAsia"/>
          <w:sz w:val="22"/>
        </w:rPr>
        <w:t>る文書とのことである</w:t>
      </w:r>
      <w:r w:rsidR="00244B84" w:rsidRPr="00F369E0">
        <w:rPr>
          <w:rFonts w:ascii="ＭＳ 明朝" w:eastAsia="ＭＳ 明朝" w:hAnsi="ＭＳ 明朝" w:hint="eastAsia"/>
          <w:sz w:val="22"/>
        </w:rPr>
        <w:t>。</w:t>
      </w:r>
    </w:p>
    <w:p w14:paraId="0CC3B958" w14:textId="55C417CA" w:rsidR="00D7625C" w:rsidRPr="00F369E0" w:rsidRDefault="00D7625C" w:rsidP="006A031A">
      <w:pPr>
        <w:ind w:left="708" w:hangingChars="322" w:hanging="708"/>
        <w:rPr>
          <w:rFonts w:ascii="ＭＳ 明朝" w:eastAsia="ＭＳ 明朝" w:hAnsi="ＭＳ 明朝"/>
          <w:sz w:val="22"/>
        </w:rPr>
      </w:pPr>
      <w:r w:rsidRPr="00F369E0">
        <w:rPr>
          <w:rFonts w:ascii="ＭＳ 明朝" w:eastAsia="ＭＳ 明朝" w:hAnsi="ＭＳ 明朝" w:hint="eastAsia"/>
          <w:sz w:val="22"/>
        </w:rPr>
        <w:t xml:space="preserve">　　　　したがって、実施機関がこれらの指揮簿に記載された事件捜査の指揮に基づき、捜査等を行い、文書を作成し、保管してあるとしても、それらは本件行方不明者の捜査に関して作成した文書であるので、条例第40条に該当する文書と認めることができる</w:t>
      </w:r>
      <w:r w:rsidR="001370CA" w:rsidRPr="00F369E0">
        <w:rPr>
          <w:rFonts w:ascii="ＭＳ 明朝" w:eastAsia="ＭＳ 明朝" w:hAnsi="ＭＳ 明朝" w:hint="eastAsia"/>
          <w:sz w:val="22"/>
        </w:rPr>
        <w:t>ため、実施機関</w:t>
      </w:r>
      <w:r w:rsidR="0064444E" w:rsidRPr="00F369E0">
        <w:rPr>
          <w:rFonts w:ascii="ＭＳ 明朝" w:eastAsia="ＭＳ 明朝" w:hAnsi="ＭＳ 明朝" w:hint="eastAsia"/>
          <w:sz w:val="22"/>
        </w:rPr>
        <w:t>が当該事件捜査において作成された捜査書類を非公開とした</w:t>
      </w:r>
      <w:r w:rsidR="001370CA" w:rsidRPr="00F369E0">
        <w:rPr>
          <w:rFonts w:ascii="ＭＳ 明朝" w:eastAsia="ＭＳ 明朝" w:hAnsi="ＭＳ 明朝" w:hint="eastAsia"/>
          <w:sz w:val="22"/>
        </w:rPr>
        <w:t>判断は妥当である。</w:t>
      </w:r>
    </w:p>
    <w:p w14:paraId="43D955E6" w14:textId="1333CCF0" w:rsidR="000A2D62" w:rsidRPr="00F369E0" w:rsidRDefault="00186ECE" w:rsidP="006A031A">
      <w:pPr>
        <w:ind w:left="708" w:hangingChars="322" w:hanging="708"/>
        <w:rPr>
          <w:rFonts w:ascii="ＭＳ 明朝" w:eastAsia="ＭＳ 明朝" w:hAnsi="ＭＳ 明朝"/>
          <w:sz w:val="22"/>
        </w:rPr>
      </w:pPr>
      <w:r w:rsidRPr="00F369E0">
        <w:rPr>
          <w:rFonts w:ascii="ＭＳ 明朝" w:eastAsia="ＭＳ 明朝" w:hAnsi="ＭＳ 明朝" w:hint="eastAsia"/>
          <w:sz w:val="22"/>
        </w:rPr>
        <w:t xml:space="preserve">　</w:t>
      </w:r>
      <w:r w:rsidR="001F4B11" w:rsidRPr="00F369E0">
        <w:rPr>
          <w:rFonts w:ascii="ＭＳ 明朝" w:eastAsia="ＭＳ 明朝" w:hAnsi="ＭＳ 明朝" w:hint="eastAsia"/>
          <w:sz w:val="22"/>
        </w:rPr>
        <w:t>（1</w:t>
      </w:r>
      <w:r w:rsidRPr="00F369E0">
        <w:rPr>
          <w:rFonts w:ascii="ＭＳ 明朝" w:eastAsia="ＭＳ 明朝" w:hAnsi="ＭＳ 明朝" w:hint="eastAsia"/>
          <w:sz w:val="22"/>
        </w:rPr>
        <w:t>3</w:t>
      </w:r>
      <w:r w:rsidR="001F4B11" w:rsidRPr="00F369E0">
        <w:rPr>
          <w:rFonts w:ascii="ＭＳ 明朝" w:eastAsia="ＭＳ 明朝" w:hAnsi="ＭＳ 明朝" w:hint="eastAsia"/>
          <w:sz w:val="22"/>
        </w:rPr>
        <w:t>）</w:t>
      </w:r>
      <w:r w:rsidR="00E27036" w:rsidRPr="00F369E0">
        <w:rPr>
          <w:rFonts w:ascii="ＭＳ 明朝" w:eastAsia="ＭＳ 明朝" w:hAnsi="ＭＳ 明朝" w:hint="eastAsia"/>
          <w:bCs/>
          <w:sz w:val="22"/>
        </w:rPr>
        <w:t>犯罪捜査規範第10条の３について</w:t>
      </w:r>
      <w:bookmarkStart w:id="4" w:name="_Hlk168907131"/>
    </w:p>
    <w:p w14:paraId="0B6D70FC" w14:textId="2DA75658" w:rsidR="00646B7C" w:rsidRPr="00F369E0" w:rsidRDefault="00984628" w:rsidP="006A031A">
      <w:pPr>
        <w:ind w:left="708" w:hangingChars="322" w:hanging="708"/>
        <w:rPr>
          <w:rFonts w:ascii="ＭＳ 明朝" w:eastAsia="ＭＳ 明朝" w:hAnsi="ＭＳ 明朝"/>
          <w:bCs/>
          <w:sz w:val="22"/>
        </w:rPr>
      </w:pPr>
      <w:r w:rsidRPr="00F369E0">
        <w:rPr>
          <w:rFonts w:ascii="ＭＳ 明朝" w:eastAsia="ＭＳ 明朝" w:hAnsi="ＭＳ 明朝" w:hint="eastAsia"/>
          <w:bCs/>
          <w:sz w:val="22"/>
        </w:rPr>
        <w:t xml:space="preserve">　　　　補佐人は、特定行方不明者の捜査状況について、他府県において、犯罪捜査規範第10条の３に基づき公開されて</w:t>
      </w:r>
      <w:r w:rsidR="0064444E" w:rsidRPr="00F369E0">
        <w:rPr>
          <w:rFonts w:ascii="ＭＳ 明朝" w:eastAsia="ＭＳ 明朝" w:hAnsi="ＭＳ 明朝" w:hint="eastAsia"/>
          <w:bCs/>
          <w:sz w:val="22"/>
        </w:rPr>
        <w:t>おり</w:t>
      </w:r>
      <w:r w:rsidR="008E7D65" w:rsidRPr="00F369E0">
        <w:rPr>
          <w:rFonts w:ascii="ＭＳ 明朝" w:eastAsia="ＭＳ 明朝" w:hAnsi="ＭＳ 明朝" w:hint="eastAsia"/>
          <w:bCs/>
          <w:sz w:val="22"/>
        </w:rPr>
        <w:t>、大阪府警も公開できたはずである</w:t>
      </w:r>
      <w:r w:rsidR="001346FF" w:rsidRPr="00F369E0">
        <w:rPr>
          <w:rFonts w:ascii="ＭＳ 明朝" w:eastAsia="ＭＳ 明朝" w:hAnsi="ＭＳ 明朝" w:hint="eastAsia"/>
          <w:bCs/>
          <w:sz w:val="22"/>
        </w:rPr>
        <w:t>と</w:t>
      </w:r>
      <w:r w:rsidRPr="00F369E0">
        <w:rPr>
          <w:rFonts w:ascii="ＭＳ 明朝" w:eastAsia="ＭＳ 明朝" w:hAnsi="ＭＳ 明朝" w:hint="eastAsia"/>
          <w:bCs/>
          <w:sz w:val="22"/>
        </w:rPr>
        <w:t>主張する</w:t>
      </w:r>
      <w:r w:rsidR="006D1A03" w:rsidRPr="00F369E0">
        <w:rPr>
          <w:rFonts w:ascii="ＭＳ 明朝" w:eastAsia="ＭＳ 明朝" w:hAnsi="ＭＳ 明朝" w:hint="eastAsia"/>
          <w:bCs/>
          <w:sz w:val="22"/>
        </w:rPr>
        <w:t>。しかしながら</w:t>
      </w:r>
      <w:r w:rsidR="0040706D" w:rsidRPr="00F369E0">
        <w:rPr>
          <w:rFonts w:ascii="ＭＳ 明朝" w:eastAsia="ＭＳ 明朝" w:hAnsi="ＭＳ 明朝" w:hint="eastAsia"/>
          <w:bCs/>
          <w:sz w:val="22"/>
        </w:rPr>
        <w:t>補佐人の主張は</w:t>
      </w:r>
      <w:r w:rsidR="006D1A03" w:rsidRPr="00F369E0">
        <w:rPr>
          <w:rFonts w:ascii="ＭＳ 明朝" w:eastAsia="ＭＳ 明朝" w:hAnsi="ＭＳ 明朝" w:hint="eastAsia"/>
          <w:bCs/>
          <w:sz w:val="22"/>
        </w:rPr>
        <w:t>、</w:t>
      </w:r>
      <w:r w:rsidR="00E27036" w:rsidRPr="00F369E0">
        <w:rPr>
          <w:rFonts w:ascii="ＭＳ 明朝" w:eastAsia="ＭＳ 明朝" w:hAnsi="ＭＳ 明朝" w:hint="eastAsia"/>
          <w:bCs/>
          <w:sz w:val="22"/>
        </w:rPr>
        <w:t>犯罪捜査規範</w:t>
      </w:r>
      <w:r w:rsidR="008E7D65" w:rsidRPr="00F369E0">
        <w:rPr>
          <w:rFonts w:ascii="ＭＳ 明朝" w:eastAsia="ＭＳ 明朝" w:hAnsi="ＭＳ 明朝" w:hint="eastAsia"/>
          <w:bCs/>
          <w:sz w:val="22"/>
        </w:rPr>
        <w:t>による通知制度に</w:t>
      </w:r>
      <w:r w:rsidRPr="00F369E0">
        <w:rPr>
          <w:rFonts w:ascii="ＭＳ 明朝" w:eastAsia="ＭＳ 明朝" w:hAnsi="ＭＳ 明朝" w:hint="eastAsia"/>
          <w:bCs/>
          <w:sz w:val="22"/>
        </w:rPr>
        <w:t>おいて</w:t>
      </w:r>
      <w:r w:rsidR="006D1A03" w:rsidRPr="00F369E0">
        <w:rPr>
          <w:rFonts w:ascii="ＭＳ 明朝" w:eastAsia="ＭＳ 明朝" w:hAnsi="ＭＳ 明朝" w:hint="eastAsia"/>
          <w:bCs/>
          <w:sz w:val="22"/>
        </w:rPr>
        <w:t>関係者に対し明らかにされ</w:t>
      </w:r>
      <w:r w:rsidR="008E7D65" w:rsidRPr="00F369E0">
        <w:rPr>
          <w:rFonts w:ascii="ＭＳ 明朝" w:eastAsia="ＭＳ 明朝" w:hAnsi="ＭＳ 明朝" w:hint="eastAsia"/>
          <w:bCs/>
          <w:sz w:val="22"/>
        </w:rPr>
        <w:t>たものと判断でき</w:t>
      </w:r>
      <w:r w:rsidR="00F97B89" w:rsidRPr="00F369E0">
        <w:rPr>
          <w:rFonts w:ascii="ＭＳ 明朝" w:eastAsia="ＭＳ 明朝" w:hAnsi="ＭＳ 明朝" w:hint="eastAsia"/>
          <w:bCs/>
          <w:sz w:val="22"/>
        </w:rPr>
        <w:t>、</w:t>
      </w:r>
      <w:r w:rsidR="00F97B89" w:rsidRPr="00F369E0">
        <w:rPr>
          <w:rFonts w:ascii="ＭＳ 明朝" w:eastAsia="ＭＳ 明朝" w:hAnsi="ＭＳ 明朝"/>
          <w:sz w:val="22"/>
        </w:rPr>
        <w:t>条例に基づく本件処分</w:t>
      </w:r>
      <w:r w:rsidR="006D1A03" w:rsidRPr="00F369E0">
        <w:rPr>
          <w:rFonts w:ascii="ＭＳ 明朝" w:eastAsia="ＭＳ 明朝" w:hAnsi="ＭＳ 明朝" w:hint="eastAsia"/>
          <w:sz w:val="22"/>
        </w:rPr>
        <w:t>とは異なる</w:t>
      </w:r>
      <w:r w:rsidR="00BD2940" w:rsidRPr="00F369E0">
        <w:rPr>
          <w:rFonts w:ascii="ＭＳ 明朝" w:eastAsia="ＭＳ 明朝" w:hAnsi="ＭＳ 明朝" w:hint="eastAsia"/>
          <w:sz w:val="22"/>
        </w:rPr>
        <w:t>も</w:t>
      </w:r>
      <w:r w:rsidR="00F97B89" w:rsidRPr="00F369E0">
        <w:rPr>
          <w:rFonts w:ascii="ＭＳ 明朝" w:eastAsia="ＭＳ 明朝" w:hAnsi="ＭＳ 明朝"/>
          <w:sz w:val="22"/>
        </w:rPr>
        <w:t>ので</w:t>
      </w:r>
      <w:r w:rsidR="006D1A03" w:rsidRPr="00F369E0">
        <w:rPr>
          <w:rFonts w:ascii="ＭＳ 明朝" w:eastAsia="ＭＳ 明朝" w:hAnsi="ＭＳ 明朝" w:hint="eastAsia"/>
          <w:sz w:val="22"/>
        </w:rPr>
        <w:t>ある</w:t>
      </w:r>
      <w:r w:rsidR="00BD2940" w:rsidRPr="00F369E0">
        <w:rPr>
          <w:rFonts w:ascii="ＭＳ 明朝" w:eastAsia="ＭＳ 明朝" w:hAnsi="ＭＳ 明朝" w:hint="eastAsia"/>
          <w:sz w:val="22"/>
        </w:rPr>
        <w:t>こと</w:t>
      </w:r>
      <w:r w:rsidR="006D1A03" w:rsidRPr="00F369E0">
        <w:rPr>
          <w:rFonts w:ascii="ＭＳ 明朝" w:eastAsia="ＭＳ 明朝" w:hAnsi="ＭＳ 明朝" w:hint="eastAsia"/>
          <w:sz w:val="22"/>
        </w:rPr>
        <w:t>から、</w:t>
      </w:r>
      <w:r w:rsidR="008E7D65" w:rsidRPr="00F369E0">
        <w:rPr>
          <w:rFonts w:ascii="ＭＳ 明朝" w:eastAsia="ＭＳ 明朝" w:hAnsi="ＭＳ 明朝" w:hint="eastAsia"/>
          <w:bCs/>
          <w:sz w:val="22"/>
        </w:rPr>
        <w:t>審査請求</w:t>
      </w:r>
      <w:r w:rsidR="00D35CD7" w:rsidRPr="00F369E0">
        <w:rPr>
          <w:rFonts w:ascii="ＭＳ 明朝" w:eastAsia="ＭＳ 明朝" w:hAnsi="ＭＳ 明朝" w:hint="eastAsia"/>
          <w:bCs/>
          <w:sz w:val="22"/>
        </w:rPr>
        <w:t>人</w:t>
      </w:r>
      <w:r w:rsidR="008E7D65" w:rsidRPr="00F369E0">
        <w:rPr>
          <w:rFonts w:ascii="ＭＳ 明朝" w:eastAsia="ＭＳ 明朝" w:hAnsi="ＭＳ 明朝" w:hint="eastAsia"/>
          <w:bCs/>
          <w:sz w:val="22"/>
        </w:rPr>
        <w:t>の主張は認められない。</w:t>
      </w:r>
    </w:p>
    <w:p w14:paraId="4FA8A0D7" w14:textId="7A39289B" w:rsidR="00D8027D" w:rsidRPr="00F369E0" w:rsidRDefault="00D8027D" w:rsidP="006A031A">
      <w:pPr>
        <w:ind w:left="708" w:hangingChars="322" w:hanging="708"/>
        <w:rPr>
          <w:rFonts w:ascii="ＭＳ 明朝" w:eastAsia="ＭＳ 明朝" w:hAnsi="ＭＳ 明朝"/>
          <w:bCs/>
          <w:sz w:val="22"/>
        </w:rPr>
      </w:pPr>
      <w:r w:rsidRPr="00F369E0">
        <w:rPr>
          <w:rFonts w:ascii="ＭＳ 明朝" w:eastAsia="ＭＳ 明朝" w:hAnsi="ＭＳ 明朝" w:hint="eastAsia"/>
          <w:bCs/>
          <w:sz w:val="22"/>
        </w:rPr>
        <w:t xml:space="preserve">　（</w:t>
      </w:r>
      <w:r w:rsidR="001F4B11" w:rsidRPr="00F369E0">
        <w:rPr>
          <w:rFonts w:ascii="ＭＳ 明朝" w:eastAsia="ＭＳ 明朝" w:hAnsi="ＭＳ 明朝" w:hint="eastAsia"/>
          <w:bCs/>
          <w:sz w:val="22"/>
        </w:rPr>
        <w:t>1</w:t>
      </w:r>
      <w:r w:rsidR="00BD2940" w:rsidRPr="00F369E0">
        <w:rPr>
          <w:rFonts w:ascii="ＭＳ 明朝" w:eastAsia="ＭＳ 明朝" w:hAnsi="ＭＳ 明朝" w:hint="eastAsia"/>
          <w:bCs/>
          <w:sz w:val="22"/>
        </w:rPr>
        <w:t>4</w:t>
      </w:r>
      <w:r w:rsidRPr="00F369E0">
        <w:rPr>
          <w:rFonts w:ascii="ＭＳ 明朝" w:eastAsia="ＭＳ 明朝" w:hAnsi="ＭＳ 明朝" w:hint="eastAsia"/>
          <w:bCs/>
          <w:sz w:val="22"/>
        </w:rPr>
        <w:t>）審査請求人のその他の主張</w:t>
      </w:r>
    </w:p>
    <w:p w14:paraId="2AFC9A39" w14:textId="3BB6EC08" w:rsidR="00472D82" w:rsidRPr="00F369E0" w:rsidRDefault="00472D82" w:rsidP="006A031A">
      <w:pPr>
        <w:ind w:left="849" w:hangingChars="386" w:hanging="849"/>
        <w:rPr>
          <w:rFonts w:ascii="ＭＳ 明朝" w:eastAsia="ＭＳ 明朝" w:hAnsi="ＭＳ 明朝"/>
          <w:bCs/>
          <w:sz w:val="22"/>
        </w:rPr>
      </w:pPr>
      <w:r w:rsidRPr="00F369E0">
        <w:rPr>
          <w:rFonts w:ascii="ＭＳ 明朝" w:eastAsia="ＭＳ 明朝" w:hAnsi="ＭＳ 明朝" w:hint="eastAsia"/>
          <w:bCs/>
          <w:sz w:val="22"/>
        </w:rPr>
        <w:t xml:space="preserve">　　　　</w:t>
      </w:r>
      <w:r w:rsidRPr="00F369E0">
        <w:rPr>
          <w:rFonts w:ascii="ＭＳ 明朝" w:eastAsia="ＭＳ 明朝" w:hAnsi="ＭＳ 明朝"/>
          <w:sz w:val="22"/>
        </w:rPr>
        <w:t>審査請求人のその他の主張については、上記審査会の判断を左右するものではない。</w:t>
      </w:r>
    </w:p>
    <w:p w14:paraId="71F2E17C" w14:textId="0DC14B0F" w:rsidR="00984628" w:rsidRPr="00F369E0" w:rsidRDefault="00984628" w:rsidP="006A031A">
      <w:pPr>
        <w:ind w:left="990" w:hangingChars="450" w:hanging="990"/>
        <w:rPr>
          <w:rFonts w:ascii="ＭＳ 明朝" w:eastAsia="ＭＳ 明朝" w:hAnsi="ＭＳ 明朝"/>
          <w:bCs/>
          <w:sz w:val="22"/>
        </w:rPr>
      </w:pPr>
    </w:p>
    <w:bookmarkEnd w:id="4"/>
    <w:p w14:paraId="3C4978EE" w14:textId="5949F559" w:rsidR="00FD3B34" w:rsidRPr="00F369E0" w:rsidRDefault="004E7D23" w:rsidP="006A031A">
      <w:pPr>
        <w:rPr>
          <w:rFonts w:ascii="ＭＳ 明朝" w:eastAsia="ＭＳ 明朝" w:hAnsi="ＭＳ 明朝"/>
          <w:bCs/>
          <w:sz w:val="22"/>
        </w:rPr>
      </w:pPr>
      <w:r w:rsidRPr="00F369E0">
        <w:rPr>
          <w:rFonts w:ascii="ＭＳ 明朝" w:eastAsia="ＭＳ 明朝" w:hAnsi="ＭＳ 明朝" w:hint="eastAsia"/>
          <w:bCs/>
          <w:sz w:val="22"/>
        </w:rPr>
        <w:t>３</w:t>
      </w:r>
      <w:r w:rsidR="00FD3B34" w:rsidRPr="00F369E0">
        <w:rPr>
          <w:rFonts w:ascii="ＭＳ 明朝" w:eastAsia="ＭＳ 明朝" w:hAnsi="ＭＳ 明朝" w:hint="eastAsia"/>
          <w:bCs/>
          <w:sz w:val="22"/>
        </w:rPr>
        <w:t xml:space="preserve">　結論</w:t>
      </w:r>
    </w:p>
    <w:p w14:paraId="70C8D96D" w14:textId="09DA8DF0" w:rsidR="000B64B5" w:rsidRPr="00F369E0" w:rsidRDefault="00FD3B34" w:rsidP="006A031A">
      <w:pPr>
        <w:rPr>
          <w:rFonts w:ascii="ＭＳ 明朝" w:eastAsia="ＭＳ 明朝" w:hAnsi="ＭＳ 明朝"/>
          <w:bCs/>
          <w:sz w:val="22"/>
        </w:rPr>
      </w:pPr>
      <w:r w:rsidRPr="00F369E0">
        <w:rPr>
          <w:rFonts w:ascii="ＭＳ 明朝" w:eastAsia="ＭＳ 明朝" w:hAnsi="ＭＳ 明朝" w:hint="eastAsia"/>
          <w:bCs/>
          <w:sz w:val="22"/>
        </w:rPr>
        <w:t xml:space="preserve">　　以上のとおりであるから、「第一　審査会の結論」のとおり答申するものである。</w:t>
      </w:r>
    </w:p>
    <w:p w14:paraId="775502A5" w14:textId="77777777" w:rsidR="00956110" w:rsidRPr="00F369E0" w:rsidRDefault="00956110" w:rsidP="006A031A">
      <w:pPr>
        <w:ind w:leftChars="200" w:left="420"/>
        <w:rPr>
          <w:rFonts w:ascii="ＭＳ 明朝" w:eastAsia="ＭＳ 明朝" w:hAnsi="ＭＳ 明朝"/>
          <w:bCs/>
          <w:sz w:val="22"/>
        </w:rPr>
      </w:pPr>
    </w:p>
    <w:p w14:paraId="406D731E" w14:textId="31E3482F" w:rsidR="000B64B5" w:rsidRPr="00F369E0" w:rsidRDefault="000B64B5" w:rsidP="006A031A">
      <w:pPr>
        <w:ind w:leftChars="200" w:left="420"/>
        <w:rPr>
          <w:rFonts w:ascii="ＭＳ 明朝" w:eastAsia="ＭＳ 明朝" w:hAnsi="ＭＳ 明朝"/>
          <w:bCs/>
          <w:color w:val="FF0000"/>
          <w:sz w:val="22"/>
        </w:rPr>
      </w:pPr>
      <w:r w:rsidRPr="00F369E0">
        <w:rPr>
          <w:rFonts w:ascii="ＭＳ 明朝" w:eastAsia="ＭＳ 明朝" w:hAnsi="ＭＳ 明朝" w:hint="eastAsia"/>
          <w:bCs/>
          <w:sz w:val="22"/>
        </w:rPr>
        <w:t>（主に調査審議を行った委員の氏名）</w:t>
      </w:r>
    </w:p>
    <w:p w14:paraId="4177C4EF" w14:textId="486FB074" w:rsidR="00816330" w:rsidRPr="00F369E0" w:rsidRDefault="000B64B5" w:rsidP="006A031A">
      <w:pPr>
        <w:rPr>
          <w:rFonts w:ascii="ＭＳ 明朝" w:eastAsia="ＭＳ 明朝" w:hAnsi="ＭＳ 明朝"/>
          <w:bCs/>
          <w:sz w:val="22"/>
        </w:rPr>
      </w:pPr>
      <w:r w:rsidRPr="00F369E0">
        <w:rPr>
          <w:rFonts w:ascii="ＭＳ 明朝" w:eastAsia="ＭＳ 明朝" w:hAnsi="ＭＳ 明朝" w:hint="eastAsia"/>
          <w:bCs/>
          <w:sz w:val="22"/>
        </w:rPr>
        <w:t xml:space="preserve">　  　</w:t>
      </w:r>
      <w:r w:rsidR="00C268EF" w:rsidRPr="00F369E0">
        <w:rPr>
          <w:rFonts w:ascii="ＭＳ 明朝" w:eastAsia="ＭＳ 明朝" w:hAnsi="ＭＳ 明朝" w:hint="eastAsia"/>
          <w:sz w:val="22"/>
        </w:rPr>
        <w:t>的場　かおり、</w:t>
      </w:r>
      <w:r w:rsidR="006C4824" w:rsidRPr="00F369E0">
        <w:rPr>
          <w:rFonts w:ascii="ＭＳ 明朝" w:eastAsia="ＭＳ 明朝" w:hAnsi="ＭＳ 明朝" w:hint="eastAsia"/>
          <w:sz w:val="22"/>
        </w:rPr>
        <w:t>西上　治、</w:t>
      </w:r>
      <w:r w:rsidR="008E7D65" w:rsidRPr="00F369E0">
        <w:rPr>
          <w:rFonts w:ascii="ＭＳ 明朝" w:eastAsia="ＭＳ 明朝" w:hAnsi="ＭＳ 明朝" w:hint="eastAsia"/>
          <w:sz w:val="22"/>
        </w:rPr>
        <w:t>片桐</w:t>
      </w:r>
      <w:r w:rsidR="000B4D24" w:rsidRPr="00F369E0">
        <w:rPr>
          <w:rFonts w:ascii="ＭＳ 明朝" w:eastAsia="ＭＳ 明朝" w:hAnsi="ＭＳ 明朝" w:hint="eastAsia"/>
          <w:sz w:val="22"/>
        </w:rPr>
        <w:t xml:space="preserve">　直人</w:t>
      </w:r>
      <w:r w:rsidR="00C268EF" w:rsidRPr="00F369E0">
        <w:rPr>
          <w:rFonts w:ascii="ＭＳ 明朝" w:eastAsia="ＭＳ 明朝" w:hAnsi="ＭＳ 明朝" w:hint="eastAsia"/>
          <w:sz w:val="22"/>
        </w:rPr>
        <w:t>、島田　佳代子</w:t>
      </w:r>
    </w:p>
    <w:sectPr w:rsidR="00816330" w:rsidRPr="00F369E0" w:rsidSect="00AD49C3">
      <w:footerReference w:type="default" r:id="rId7"/>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EAD44" w14:textId="77777777" w:rsidR="00076810" w:rsidRDefault="00076810" w:rsidP="004F2FC9">
      <w:r>
        <w:separator/>
      </w:r>
    </w:p>
  </w:endnote>
  <w:endnote w:type="continuationSeparator" w:id="0">
    <w:p w14:paraId="0C5CF3BB" w14:textId="77777777" w:rsidR="00076810" w:rsidRDefault="00076810" w:rsidP="004F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391483"/>
      <w:docPartObj>
        <w:docPartGallery w:val="Page Numbers (Bottom of Page)"/>
        <w:docPartUnique/>
      </w:docPartObj>
    </w:sdtPr>
    <w:sdtEndPr/>
    <w:sdtContent>
      <w:p w14:paraId="194D3D1D" w14:textId="76A52F52" w:rsidR="00E86667" w:rsidRDefault="00E86667">
        <w:pPr>
          <w:pStyle w:val="a5"/>
          <w:jc w:val="center"/>
        </w:pPr>
        <w:r>
          <w:fldChar w:fldCharType="begin"/>
        </w:r>
        <w:r>
          <w:instrText>PAGE   \* MERGEFORMAT</w:instrText>
        </w:r>
        <w:r>
          <w:fldChar w:fldCharType="separate"/>
        </w:r>
        <w:r>
          <w:rPr>
            <w:lang w:val="ja-JP"/>
          </w:rPr>
          <w:t>2</w:t>
        </w:r>
        <w:r>
          <w:fldChar w:fldCharType="end"/>
        </w:r>
      </w:p>
    </w:sdtContent>
  </w:sdt>
  <w:p w14:paraId="20DC82CC" w14:textId="77777777" w:rsidR="00E86667" w:rsidRDefault="00E866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9C4CC" w14:textId="77777777" w:rsidR="00076810" w:rsidRDefault="00076810" w:rsidP="004F2FC9">
      <w:r>
        <w:separator/>
      </w:r>
    </w:p>
  </w:footnote>
  <w:footnote w:type="continuationSeparator" w:id="0">
    <w:p w14:paraId="12777C92" w14:textId="77777777" w:rsidR="00076810" w:rsidRDefault="00076810" w:rsidP="004F2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B8"/>
    <w:rsid w:val="00007806"/>
    <w:rsid w:val="00010A3D"/>
    <w:rsid w:val="00012A65"/>
    <w:rsid w:val="000205F5"/>
    <w:rsid w:val="0002282A"/>
    <w:rsid w:val="00024F44"/>
    <w:rsid w:val="00031465"/>
    <w:rsid w:val="00032EA0"/>
    <w:rsid w:val="000475FE"/>
    <w:rsid w:val="0005272E"/>
    <w:rsid w:val="00053B37"/>
    <w:rsid w:val="0005523F"/>
    <w:rsid w:val="00072741"/>
    <w:rsid w:val="000729B4"/>
    <w:rsid w:val="00076810"/>
    <w:rsid w:val="00081DE1"/>
    <w:rsid w:val="000A2D62"/>
    <w:rsid w:val="000B4D24"/>
    <w:rsid w:val="000B5A42"/>
    <w:rsid w:val="000B64B5"/>
    <w:rsid w:val="000B71C2"/>
    <w:rsid w:val="000C3B1C"/>
    <w:rsid w:val="000C3CFD"/>
    <w:rsid w:val="000D1E58"/>
    <w:rsid w:val="000E3E69"/>
    <w:rsid w:val="000F6BB3"/>
    <w:rsid w:val="001022FF"/>
    <w:rsid w:val="00103CCB"/>
    <w:rsid w:val="00106E66"/>
    <w:rsid w:val="001263F2"/>
    <w:rsid w:val="001346FF"/>
    <w:rsid w:val="001370CA"/>
    <w:rsid w:val="00154B04"/>
    <w:rsid w:val="001600C8"/>
    <w:rsid w:val="00166A37"/>
    <w:rsid w:val="001675C8"/>
    <w:rsid w:val="00174849"/>
    <w:rsid w:val="00176BA3"/>
    <w:rsid w:val="0018146D"/>
    <w:rsid w:val="00186ECE"/>
    <w:rsid w:val="00193018"/>
    <w:rsid w:val="001A3171"/>
    <w:rsid w:val="001A7DAB"/>
    <w:rsid w:val="001B4A52"/>
    <w:rsid w:val="001B6DDE"/>
    <w:rsid w:val="001B70F8"/>
    <w:rsid w:val="001C2A1C"/>
    <w:rsid w:val="001C7303"/>
    <w:rsid w:val="001D24DF"/>
    <w:rsid w:val="001D29EF"/>
    <w:rsid w:val="001D6B60"/>
    <w:rsid w:val="001E2461"/>
    <w:rsid w:val="001E3D3F"/>
    <w:rsid w:val="001E4E59"/>
    <w:rsid w:val="001E65D0"/>
    <w:rsid w:val="001F34C1"/>
    <w:rsid w:val="001F4B11"/>
    <w:rsid w:val="00201408"/>
    <w:rsid w:val="00213D59"/>
    <w:rsid w:val="002206C7"/>
    <w:rsid w:val="00226BD8"/>
    <w:rsid w:val="002276F3"/>
    <w:rsid w:val="00230F20"/>
    <w:rsid w:val="00244B84"/>
    <w:rsid w:val="0025057C"/>
    <w:rsid w:val="002603D9"/>
    <w:rsid w:val="002652E2"/>
    <w:rsid w:val="00265709"/>
    <w:rsid w:val="002801DE"/>
    <w:rsid w:val="00280B63"/>
    <w:rsid w:val="00283CBE"/>
    <w:rsid w:val="00295D8A"/>
    <w:rsid w:val="002B1F4B"/>
    <w:rsid w:val="002C2EDD"/>
    <w:rsid w:val="002C4E67"/>
    <w:rsid w:val="002C61DB"/>
    <w:rsid w:val="002D46BC"/>
    <w:rsid w:val="002E2B57"/>
    <w:rsid w:val="002E6470"/>
    <w:rsid w:val="002E7684"/>
    <w:rsid w:val="00300121"/>
    <w:rsid w:val="00300BF1"/>
    <w:rsid w:val="003128BE"/>
    <w:rsid w:val="0031501E"/>
    <w:rsid w:val="00322522"/>
    <w:rsid w:val="00322CEB"/>
    <w:rsid w:val="00332110"/>
    <w:rsid w:val="0034465D"/>
    <w:rsid w:val="00370472"/>
    <w:rsid w:val="00374EEB"/>
    <w:rsid w:val="00380DF5"/>
    <w:rsid w:val="00382BC3"/>
    <w:rsid w:val="0038436F"/>
    <w:rsid w:val="003A2DF9"/>
    <w:rsid w:val="003A357F"/>
    <w:rsid w:val="003B3DE4"/>
    <w:rsid w:val="003B4FC4"/>
    <w:rsid w:val="003C506E"/>
    <w:rsid w:val="003D2712"/>
    <w:rsid w:val="003E2698"/>
    <w:rsid w:val="003F4038"/>
    <w:rsid w:val="003F5256"/>
    <w:rsid w:val="003F57C5"/>
    <w:rsid w:val="0040706D"/>
    <w:rsid w:val="004147C0"/>
    <w:rsid w:val="00415A5A"/>
    <w:rsid w:val="00436EC5"/>
    <w:rsid w:val="00440791"/>
    <w:rsid w:val="00455BE7"/>
    <w:rsid w:val="00472D82"/>
    <w:rsid w:val="004736D8"/>
    <w:rsid w:val="00475741"/>
    <w:rsid w:val="00482549"/>
    <w:rsid w:val="00482782"/>
    <w:rsid w:val="004938E6"/>
    <w:rsid w:val="004B6012"/>
    <w:rsid w:val="004D19A9"/>
    <w:rsid w:val="004E7D23"/>
    <w:rsid w:val="004F2D25"/>
    <w:rsid w:val="004F2FC9"/>
    <w:rsid w:val="0050105B"/>
    <w:rsid w:val="00503878"/>
    <w:rsid w:val="005139D2"/>
    <w:rsid w:val="00514287"/>
    <w:rsid w:val="00515632"/>
    <w:rsid w:val="00515ED3"/>
    <w:rsid w:val="00516690"/>
    <w:rsid w:val="00517A12"/>
    <w:rsid w:val="00523775"/>
    <w:rsid w:val="00540730"/>
    <w:rsid w:val="00543FE0"/>
    <w:rsid w:val="00544713"/>
    <w:rsid w:val="00552BCD"/>
    <w:rsid w:val="005544C0"/>
    <w:rsid w:val="00556CA0"/>
    <w:rsid w:val="00562553"/>
    <w:rsid w:val="005711A3"/>
    <w:rsid w:val="00573927"/>
    <w:rsid w:val="00586014"/>
    <w:rsid w:val="005A0FD3"/>
    <w:rsid w:val="005A152D"/>
    <w:rsid w:val="005B735F"/>
    <w:rsid w:val="005B7ECD"/>
    <w:rsid w:val="005C100C"/>
    <w:rsid w:val="005D3126"/>
    <w:rsid w:val="005D523D"/>
    <w:rsid w:val="005D54E6"/>
    <w:rsid w:val="005D61D8"/>
    <w:rsid w:val="005E04C7"/>
    <w:rsid w:val="005E124F"/>
    <w:rsid w:val="005F3CA7"/>
    <w:rsid w:val="00603A00"/>
    <w:rsid w:val="0060537D"/>
    <w:rsid w:val="006278C6"/>
    <w:rsid w:val="0064155B"/>
    <w:rsid w:val="00642D81"/>
    <w:rsid w:val="0064444E"/>
    <w:rsid w:val="00646B7C"/>
    <w:rsid w:val="00653323"/>
    <w:rsid w:val="006760B1"/>
    <w:rsid w:val="006777A9"/>
    <w:rsid w:val="00683177"/>
    <w:rsid w:val="0069694B"/>
    <w:rsid w:val="006A031A"/>
    <w:rsid w:val="006A5441"/>
    <w:rsid w:val="006A6BEC"/>
    <w:rsid w:val="006B54FD"/>
    <w:rsid w:val="006C2B91"/>
    <w:rsid w:val="006C4824"/>
    <w:rsid w:val="006D1A03"/>
    <w:rsid w:val="006F460B"/>
    <w:rsid w:val="006F4F14"/>
    <w:rsid w:val="006F69ED"/>
    <w:rsid w:val="00701BB6"/>
    <w:rsid w:val="00706ADB"/>
    <w:rsid w:val="007115CC"/>
    <w:rsid w:val="00711CF6"/>
    <w:rsid w:val="00715C61"/>
    <w:rsid w:val="007343D7"/>
    <w:rsid w:val="00742645"/>
    <w:rsid w:val="007552D5"/>
    <w:rsid w:val="00756FCC"/>
    <w:rsid w:val="00757B4A"/>
    <w:rsid w:val="007646D9"/>
    <w:rsid w:val="00765964"/>
    <w:rsid w:val="007665F5"/>
    <w:rsid w:val="00772D9C"/>
    <w:rsid w:val="00773A24"/>
    <w:rsid w:val="00775E6C"/>
    <w:rsid w:val="007805D8"/>
    <w:rsid w:val="00781E8C"/>
    <w:rsid w:val="00791FE2"/>
    <w:rsid w:val="007A41D9"/>
    <w:rsid w:val="007C280E"/>
    <w:rsid w:val="007C2A59"/>
    <w:rsid w:val="007C3579"/>
    <w:rsid w:val="007D061C"/>
    <w:rsid w:val="007D1E76"/>
    <w:rsid w:val="007F0DB7"/>
    <w:rsid w:val="007F44FE"/>
    <w:rsid w:val="00806B18"/>
    <w:rsid w:val="00807D3C"/>
    <w:rsid w:val="00810190"/>
    <w:rsid w:val="00815299"/>
    <w:rsid w:val="008159BD"/>
    <w:rsid w:val="00816330"/>
    <w:rsid w:val="00817944"/>
    <w:rsid w:val="00817CCC"/>
    <w:rsid w:val="008201FD"/>
    <w:rsid w:val="00820CB8"/>
    <w:rsid w:val="00821681"/>
    <w:rsid w:val="0082393C"/>
    <w:rsid w:val="00823BD3"/>
    <w:rsid w:val="00832179"/>
    <w:rsid w:val="008346A1"/>
    <w:rsid w:val="008362FE"/>
    <w:rsid w:val="00837BCF"/>
    <w:rsid w:val="008406B0"/>
    <w:rsid w:val="00855288"/>
    <w:rsid w:val="00860F85"/>
    <w:rsid w:val="00870D64"/>
    <w:rsid w:val="00880738"/>
    <w:rsid w:val="00884D7B"/>
    <w:rsid w:val="008926DF"/>
    <w:rsid w:val="008B2301"/>
    <w:rsid w:val="008B2BAB"/>
    <w:rsid w:val="008C01D8"/>
    <w:rsid w:val="008D1B87"/>
    <w:rsid w:val="008D4F4E"/>
    <w:rsid w:val="008D74E0"/>
    <w:rsid w:val="008E2166"/>
    <w:rsid w:val="008E3805"/>
    <w:rsid w:val="008E79A3"/>
    <w:rsid w:val="008E7D65"/>
    <w:rsid w:val="008F76FB"/>
    <w:rsid w:val="00901920"/>
    <w:rsid w:val="00914C12"/>
    <w:rsid w:val="00915311"/>
    <w:rsid w:val="0093172D"/>
    <w:rsid w:val="0093506F"/>
    <w:rsid w:val="00936E8E"/>
    <w:rsid w:val="00940E1D"/>
    <w:rsid w:val="00945B65"/>
    <w:rsid w:val="00950449"/>
    <w:rsid w:val="00956110"/>
    <w:rsid w:val="009654F9"/>
    <w:rsid w:val="0096737C"/>
    <w:rsid w:val="00967E9D"/>
    <w:rsid w:val="0098250A"/>
    <w:rsid w:val="00984628"/>
    <w:rsid w:val="00985D6F"/>
    <w:rsid w:val="00995EE4"/>
    <w:rsid w:val="009962BC"/>
    <w:rsid w:val="009A0812"/>
    <w:rsid w:val="009A1486"/>
    <w:rsid w:val="009A3ABA"/>
    <w:rsid w:val="009B21ED"/>
    <w:rsid w:val="009B629C"/>
    <w:rsid w:val="009B64A8"/>
    <w:rsid w:val="009C30AA"/>
    <w:rsid w:val="009C5E2A"/>
    <w:rsid w:val="009D4C69"/>
    <w:rsid w:val="009D5872"/>
    <w:rsid w:val="009E2886"/>
    <w:rsid w:val="009F17C6"/>
    <w:rsid w:val="009F3BE0"/>
    <w:rsid w:val="00A03310"/>
    <w:rsid w:val="00A06AB1"/>
    <w:rsid w:val="00A12018"/>
    <w:rsid w:val="00A24761"/>
    <w:rsid w:val="00A366F2"/>
    <w:rsid w:val="00A37EB1"/>
    <w:rsid w:val="00A42FEA"/>
    <w:rsid w:val="00A51A0E"/>
    <w:rsid w:val="00A56F24"/>
    <w:rsid w:val="00A753D8"/>
    <w:rsid w:val="00A80CFB"/>
    <w:rsid w:val="00A86096"/>
    <w:rsid w:val="00A91519"/>
    <w:rsid w:val="00A92AE2"/>
    <w:rsid w:val="00A97DB9"/>
    <w:rsid w:val="00AA1AA8"/>
    <w:rsid w:val="00AA7071"/>
    <w:rsid w:val="00AB0014"/>
    <w:rsid w:val="00AB1947"/>
    <w:rsid w:val="00AB3104"/>
    <w:rsid w:val="00AD14E6"/>
    <w:rsid w:val="00AD1548"/>
    <w:rsid w:val="00AD49C3"/>
    <w:rsid w:val="00AD6D54"/>
    <w:rsid w:val="00AE0C82"/>
    <w:rsid w:val="00AE1A04"/>
    <w:rsid w:val="00AE5FD5"/>
    <w:rsid w:val="00AF0C14"/>
    <w:rsid w:val="00B00131"/>
    <w:rsid w:val="00B008E0"/>
    <w:rsid w:val="00B0099D"/>
    <w:rsid w:val="00B23DC5"/>
    <w:rsid w:val="00B35842"/>
    <w:rsid w:val="00B37E7E"/>
    <w:rsid w:val="00B46D7C"/>
    <w:rsid w:val="00B64F0A"/>
    <w:rsid w:val="00B74B7C"/>
    <w:rsid w:val="00B74F61"/>
    <w:rsid w:val="00B756E6"/>
    <w:rsid w:val="00B84135"/>
    <w:rsid w:val="00B8513C"/>
    <w:rsid w:val="00B86DCE"/>
    <w:rsid w:val="00B8710F"/>
    <w:rsid w:val="00B8755F"/>
    <w:rsid w:val="00BA1FF5"/>
    <w:rsid w:val="00BA2EDD"/>
    <w:rsid w:val="00BB3866"/>
    <w:rsid w:val="00BB4183"/>
    <w:rsid w:val="00BB5D18"/>
    <w:rsid w:val="00BB6088"/>
    <w:rsid w:val="00BC195A"/>
    <w:rsid w:val="00BC4FCD"/>
    <w:rsid w:val="00BC6218"/>
    <w:rsid w:val="00BD07C8"/>
    <w:rsid w:val="00BD2940"/>
    <w:rsid w:val="00BD2E98"/>
    <w:rsid w:val="00BD3351"/>
    <w:rsid w:val="00BD4766"/>
    <w:rsid w:val="00BD712E"/>
    <w:rsid w:val="00C0201A"/>
    <w:rsid w:val="00C03D00"/>
    <w:rsid w:val="00C23EE5"/>
    <w:rsid w:val="00C2616B"/>
    <w:rsid w:val="00C268EF"/>
    <w:rsid w:val="00C40371"/>
    <w:rsid w:val="00C4144A"/>
    <w:rsid w:val="00C41D6C"/>
    <w:rsid w:val="00C6025C"/>
    <w:rsid w:val="00C65796"/>
    <w:rsid w:val="00C7668B"/>
    <w:rsid w:val="00C80CC2"/>
    <w:rsid w:val="00C825C9"/>
    <w:rsid w:val="00C83091"/>
    <w:rsid w:val="00CA29F6"/>
    <w:rsid w:val="00CA4363"/>
    <w:rsid w:val="00CA5F7F"/>
    <w:rsid w:val="00CA7272"/>
    <w:rsid w:val="00CB0905"/>
    <w:rsid w:val="00CB4D2A"/>
    <w:rsid w:val="00CB4E14"/>
    <w:rsid w:val="00CD0AEB"/>
    <w:rsid w:val="00CD3A33"/>
    <w:rsid w:val="00CD7643"/>
    <w:rsid w:val="00CE23A4"/>
    <w:rsid w:val="00CE7DD0"/>
    <w:rsid w:val="00CF5297"/>
    <w:rsid w:val="00CF627F"/>
    <w:rsid w:val="00D00133"/>
    <w:rsid w:val="00D064C8"/>
    <w:rsid w:val="00D07125"/>
    <w:rsid w:val="00D234D0"/>
    <w:rsid w:val="00D235E2"/>
    <w:rsid w:val="00D315D0"/>
    <w:rsid w:val="00D34210"/>
    <w:rsid w:val="00D35CD7"/>
    <w:rsid w:val="00D35D98"/>
    <w:rsid w:val="00D40557"/>
    <w:rsid w:val="00D4157C"/>
    <w:rsid w:val="00D46514"/>
    <w:rsid w:val="00D51BFA"/>
    <w:rsid w:val="00D525F0"/>
    <w:rsid w:val="00D54FE8"/>
    <w:rsid w:val="00D57CC3"/>
    <w:rsid w:val="00D57E2E"/>
    <w:rsid w:val="00D62F2C"/>
    <w:rsid w:val="00D73688"/>
    <w:rsid w:val="00D7625C"/>
    <w:rsid w:val="00D8027D"/>
    <w:rsid w:val="00D83F44"/>
    <w:rsid w:val="00D84691"/>
    <w:rsid w:val="00D867FF"/>
    <w:rsid w:val="00D92A95"/>
    <w:rsid w:val="00D92FE2"/>
    <w:rsid w:val="00D973E7"/>
    <w:rsid w:val="00DA3566"/>
    <w:rsid w:val="00DA359F"/>
    <w:rsid w:val="00DB1E1B"/>
    <w:rsid w:val="00DC2481"/>
    <w:rsid w:val="00DD3122"/>
    <w:rsid w:val="00DD6A98"/>
    <w:rsid w:val="00DE28B0"/>
    <w:rsid w:val="00DE5A4A"/>
    <w:rsid w:val="00DF406C"/>
    <w:rsid w:val="00E06A1F"/>
    <w:rsid w:val="00E24146"/>
    <w:rsid w:val="00E27036"/>
    <w:rsid w:val="00E3043F"/>
    <w:rsid w:val="00E40A51"/>
    <w:rsid w:val="00E442F8"/>
    <w:rsid w:val="00E455F3"/>
    <w:rsid w:val="00E53752"/>
    <w:rsid w:val="00E54AF7"/>
    <w:rsid w:val="00E6421B"/>
    <w:rsid w:val="00E67A2F"/>
    <w:rsid w:val="00E746D2"/>
    <w:rsid w:val="00E76A2E"/>
    <w:rsid w:val="00E809D4"/>
    <w:rsid w:val="00E86667"/>
    <w:rsid w:val="00E87A8C"/>
    <w:rsid w:val="00EA3E0C"/>
    <w:rsid w:val="00EA6A6F"/>
    <w:rsid w:val="00EA73F9"/>
    <w:rsid w:val="00EA7EC8"/>
    <w:rsid w:val="00EB483D"/>
    <w:rsid w:val="00EB622F"/>
    <w:rsid w:val="00EC0EB9"/>
    <w:rsid w:val="00EC3395"/>
    <w:rsid w:val="00EF0325"/>
    <w:rsid w:val="00F037DB"/>
    <w:rsid w:val="00F07653"/>
    <w:rsid w:val="00F1212A"/>
    <w:rsid w:val="00F21FB3"/>
    <w:rsid w:val="00F33599"/>
    <w:rsid w:val="00F356BB"/>
    <w:rsid w:val="00F369E0"/>
    <w:rsid w:val="00F37E85"/>
    <w:rsid w:val="00F432DA"/>
    <w:rsid w:val="00F43BAE"/>
    <w:rsid w:val="00F449BB"/>
    <w:rsid w:val="00F65F2D"/>
    <w:rsid w:val="00F67FD1"/>
    <w:rsid w:val="00F70F4F"/>
    <w:rsid w:val="00F73267"/>
    <w:rsid w:val="00F8512B"/>
    <w:rsid w:val="00F8550F"/>
    <w:rsid w:val="00F85BF3"/>
    <w:rsid w:val="00F94081"/>
    <w:rsid w:val="00F97B89"/>
    <w:rsid w:val="00FA08C5"/>
    <w:rsid w:val="00FB2D8E"/>
    <w:rsid w:val="00FC0BAF"/>
    <w:rsid w:val="00FC2CA6"/>
    <w:rsid w:val="00FD3B34"/>
    <w:rsid w:val="00FD4AAC"/>
    <w:rsid w:val="00FD65E0"/>
    <w:rsid w:val="00FE0DC0"/>
    <w:rsid w:val="00FE7196"/>
    <w:rsid w:val="00FE75F1"/>
    <w:rsid w:val="00FE7FEC"/>
    <w:rsid w:val="00FF4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1469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C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FC9"/>
    <w:pPr>
      <w:tabs>
        <w:tab w:val="center" w:pos="4252"/>
        <w:tab w:val="right" w:pos="8504"/>
      </w:tabs>
      <w:snapToGrid w:val="0"/>
    </w:pPr>
  </w:style>
  <w:style w:type="character" w:customStyle="1" w:styleId="a4">
    <w:name w:val="ヘッダー (文字)"/>
    <w:basedOn w:val="a0"/>
    <w:link w:val="a3"/>
    <w:uiPriority w:val="99"/>
    <w:rsid w:val="004F2FC9"/>
  </w:style>
  <w:style w:type="paragraph" w:styleId="a5">
    <w:name w:val="footer"/>
    <w:basedOn w:val="a"/>
    <w:link w:val="a6"/>
    <w:uiPriority w:val="99"/>
    <w:unhideWhenUsed/>
    <w:rsid w:val="004F2FC9"/>
    <w:pPr>
      <w:tabs>
        <w:tab w:val="center" w:pos="4252"/>
        <w:tab w:val="right" w:pos="8504"/>
      </w:tabs>
      <w:snapToGrid w:val="0"/>
    </w:pPr>
  </w:style>
  <w:style w:type="character" w:customStyle="1" w:styleId="a6">
    <w:name w:val="フッター (文字)"/>
    <w:basedOn w:val="a0"/>
    <w:link w:val="a5"/>
    <w:uiPriority w:val="99"/>
    <w:rsid w:val="004F2FC9"/>
  </w:style>
  <w:style w:type="character" w:styleId="a7">
    <w:name w:val="Hyperlink"/>
    <w:basedOn w:val="a0"/>
    <w:uiPriority w:val="99"/>
    <w:semiHidden/>
    <w:unhideWhenUsed/>
    <w:rsid w:val="004147C0"/>
    <w:rPr>
      <w:color w:val="0000FF"/>
      <w:u w:val="single"/>
    </w:rPr>
  </w:style>
  <w:style w:type="table" w:styleId="a8">
    <w:name w:val="Table Grid"/>
    <w:basedOn w:val="a1"/>
    <w:uiPriority w:val="39"/>
    <w:rsid w:val="00816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00BF1"/>
    <w:rPr>
      <w:sz w:val="18"/>
      <w:szCs w:val="18"/>
    </w:rPr>
  </w:style>
  <w:style w:type="paragraph" w:styleId="aa">
    <w:name w:val="annotation text"/>
    <w:basedOn w:val="a"/>
    <w:link w:val="ab"/>
    <w:uiPriority w:val="99"/>
    <w:unhideWhenUsed/>
    <w:rsid w:val="00300BF1"/>
    <w:pPr>
      <w:jc w:val="left"/>
    </w:pPr>
  </w:style>
  <w:style w:type="character" w:customStyle="1" w:styleId="ab">
    <w:name w:val="コメント文字列 (文字)"/>
    <w:basedOn w:val="a0"/>
    <w:link w:val="aa"/>
    <w:uiPriority w:val="99"/>
    <w:rsid w:val="00300BF1"/>
  </w:style>
  <w:style w:type="paragraph" w:styleId="ac">
    <w:name w:val="annotation subject"/>
    <w:basedOn w:val="aa"/>
    <w:next w:val="aa"/>
    <w:link w:val="ad"/>
    <w:uiPriority w:val="99"/>
    <w:semiHidden/>
    <w:unhideWhenUsed/>
    <w:rsid w:val="00300BF1"/>
    <w:rPr>
      <w:b/>
      <w:bCs/>
    </w:rPr>
  </w:style>
  <w:style w:type="character" w:customStyle="1" w:styleId="ad">
    <w:name w:val="コメント内容 (文字)"/>
    <w:basedOn w:val="ab"/>
    <w:link w:val="ac"/>
    <w:uiPriority w:val="99"/>
    <w:semiHidden/>
    <w:rsid w:val="00300BF1"/>
    <w:rPr>
      <w:b/>
      <w:bCs/>
    </w:rPr>
  </w:style>
  <w:style w:type="paragraph" w:styleId="ae">
    <w:name w:val="Revision"/>
    <w:hidden/>
    <w:uiPriority w:val="99"/>
    <w:semiHidden/>
    <w:rsid w:val="009F3BE0"/>
  </w:style>
  <w:style w:type="paragraph" w:styleId="af">
    <w:name w:val="List Paragraph"/>
    <w:basedOn w:val="a"/>
    <w:uiPriority w:val="34"/>
    <w:qFormat/>
    <w:rsid w:val="002603D9"/>
    <w:pPr>
      <w:ind w:leftChars="400" w:left="840"/>
    </w:pPr>
  </w:style>
  <w:style w:type="paragraph" w:customStyle="1" w:styleId="Default">
    <w:name w:val="Default"/>
    <w:rsid w:val="00186EC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12071">
      <w:bodyDiv w:val="1"/>
      <w:marLeft w:val="0"/>
      <w:marRight w:val="0"/>
      <w:marTop w:val="0"/>
      <w:marBottom w:val="0"/>
      <w:divBdr>
        <w:top w:val="none" w:sz="0" w:space="0" w:color="auto"/>
        <w:left w:val="none" w:sz="0" w:space="0" w:color="auto"/>
        <w:bottom w:val="none" w:sz="0" w:space="0" w:color="auto"/>
        <w:right w:val="none" w:sz="0" w:space="0" w:color="auto"/>
      </w:divBdr>
    </w:div>
    <w:div w:id="326523119">
      <w:bodyDiv w:val="1"/>
      <w:marLeft w:val="0"/>
      <w:marRight w:val="0"/>
      <w:marTop w:val="0"/>
      <w:marBottom w:val="0"/>
      <w:divBdr>
        <w:top w:val="none" w:sz="0" w:space="0" w:color="auto"/>
        <w:left w:val="none" w:sz="0" w:space="0" w:color="auto"/>
        <w:bottom w:val="none" w:sz="0" w:space="0" w:color="auto"/>
        <w:right w:val="none" w:sz="0" w:space="0" w:color="auto"/>
      </w:divBdr>
    </w:div>
    <w:div w:id="109035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B33F5-33C2-4001-9B9E-C43AB636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2185</Words>
  <Characters>12460</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2025-08-21T06:27:00Z</dcterms:created>
  <dcterms:modified xsi:type="dcterms:W3CDTF">2025-08-28T07:10:00Z</dcterms:modified>
</cp:coreProperties>
</file>