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889C" w14:textId="3E7BEC12" w:rsidR="002A4D5A" w:rsidRPr="002A4D5A" w:rsidRDefault="00836B4F" w:rsidP="002A4D5A">
      <w:pPr>
        <w:jc w:val="center"/>
        <w:rPr>
          <w:rFonts w:ascii="ＭＳ ゴシック" w:eastAsia="ＭＳ ゴシック" w:hAnsi="ＭＳ ゴシック"/>
          <w:b/>
          <w:sz w:val="20"/>
          <w:szCs w:val="16"/>
        </w:rPr>
      </w:pPr>
      <w:r w:rsidRPr="00836B4F">
        <w:rPr>
          <w:rFonts w:ascii="ＭＳ ゴシック" w:eastAsia="ＭＳ ゴシック" w:hAnsi="ＭＳ ゴシック" w:hint="eastAsia"/>
          <w:b/>
          <w:sz w:val="20"/>
          <w:szCs w:val="16"/>
        </w:rPr>
        <w:t>大阪府私立専門学校授業料等減免</w:t>
      </w:r>
      <w:r w:rsidR="003C3679">
        <w:rPr>
          <w:rFonts w:ascii="ＭＳ ゴシック" w:eastAsia="ＭＳ ゴシック" w:hAnsi="ＭＳ ゴシック" w:hint="eastAsia"/>
          <w:b/>
          <w:sz w:val="20"/>
          <w:szCs w:val="16"/>
        </w:rPr>
        <w:t>費</w:t>
      </w:r>
      <w:r w:rsidRPr="00836B4F">
        <w:rPr>
          <w:rFonts w:ascii="ＭＳ ゴシック" w:eastAsia="ＭＳ ゴシック" w:hAnsi="ＭＳ ゴシック" w:hint="eastAsia"/>
          <w:b/>
          <w:sz w:val="20"/>
          <w:szCs w:val="16"/>
        </w:rPr>
        <w:t>補助金</w:t>
      </w:r>
      <w:r w:rsidR="002A4D5A" w:rsidRPr="002A4D5A">
        <w:rPr>
          <w:rFonts w:ascii="ＭＳ ゴシック" w:eastAsia="ＭＳ ゴシック" w:hAnsi="ＭＳ ゴシック" w:hint="eastAsia"/>
          <w:b/>
          <w:sz w:val="20"/>
          <w:szCs w:val="16"/>
        </w:rPr>
        <w:t>交付要綱</w:t>
      </w:r>
      <w:r w:rsidR="00C96DB2">
        <w:rPr>
          <w:rFonts w:ascii="ＭＳ ゴシック" w:eastAsia="ＭＳ ゴシック" w:hAnsi="ＭＳ ゴシック" w:hint="eastAsia"/>
          <w:b/>
          <w:sz w:val="20"/>
          <w:szCs w:val="16"/>
        </w:rPr>
        <w:t xml:space="preserve">　</w:t>
      </w:r>
      <w:r w:rsidR="002A4D5A" w:rsidRPr="002A4D5A">
        <w:rPr>
          <w:rFonts w:ascii="ＭＳ ゴシック" w:eastAsia="ＭＳ ゴシック" w:hAnsi="ＭＳ ゴシック" w:hint="eastAsia"/>
          <w:b/>
          <w:sz w:val="20"/>
          <w:szCs w:val="16"/>
        </w:rPr>
        <w:t>新旧対照表</w:t>
      </w:r>
    </w:p>
    <w:tbl>
      <w:tblPr>
        <w:tblStyle w:val="a3"/>
        <w:tblW w:w="5000" w:type="pct"/>
        <w:tblLook w:val="04A0" w:firstRow="1" w:lastRow="0" w:firstColumn="1" w:lastColumn="0" w:noHBand="0" w:noVBand="1"/>
      </w:tblPr>
      <w:tblGrid>
        <w:gridCol w:w="7734"/>
        <w:gridCol w:w="7734"/>
      </w:tblGrid>
      <w:tr w:rsidR="002A4D5A" w:rsidRPr="002A4D5A" w14:paraId="6C24800B" w14:textId="77777777" w:rsidTr="00F94C24">
        <w:tc>
          <w:tcPr>
            <w:tcW w:w="2500" w:type="pct"/>
          </w:tcPr>
          <w:p w14:paraId="6860B098" w14:textId="77777777" w:rsidR="002A4D5A" w:rsidRPr="00A33FBB" w:rsidRDefault="002A4D5A" w:rsidP="002A4D5A">
            <w:pPr>
              <w:jc w:val="center"/>
              <w:rPr>
                <w:rFonts w:ascii="ＭＳ ゴシック" w:eastAsia="ＭＳ ゴシック" w:hAnsi="ＭＳ ゴシック"/>
                <w:sz w:val="20"/>
              </w:rPr>
            </w:pPr>
            <w:r w:rsidRPr="00A33FBB">
              <w:rPr>
                <w:rFonts w:ascii="ＭＳ ゴシック" w:eastAsia="ＭＳ ゴシック" w:hAnsi="ＭＳ ゴシック" w:hint="eastAsia"/>
                <w:sz w:val="20"/>
              </w:rPr>
              <w:t>新</w:t>
            </w:r>
          </w:p>
        </w:tc>
        <w:tc>
          <w:tcPr>
            <w:tcW w:w="2500" w:type="pct"/>
          </w:tcPr>
          <w:p w14:paraId="6063B506" w14:textId="77777777" w:rsidR="002A4D5A" w:rsidRPr="00A33FBB" w:rsidRDefault="002A4D5A" w:rsidP="002A4D5A">
            <w:pPr>
              <w:jc w:val="center"/>
              <w:rPr>
                <w:rFonts w:ascii="ＭＳ ゴシック" w:eastAsia="ＭＳ ゴシック" w:hAnsi="ＭＳ ゴシック"/>
                <w:sz w:val="20"/>
              </w:rPr>
            </w:pPr>
            <w:r w:rsidRPr="00A33FBB">
              <w:rPr>
                <w:rFonts w:ascii="ＭＳ ゴシック" w:eastAsia="ＭＳ ゴシック" w:hAnsi="ＭＳ ゴシック" w:hint="eastAsia"/>
                <w:sz w:val="20"/>
              </w:rPr>
              <w:t>旧</w:t>
            </w:r>
          </w:p>
        </w:tc>
      </w:tr>
      <w:tr w:rsidR="002A4D5A" w:rsidRPr="002A4D5A" w14:paraId="115D937C" w14:textId="77777777" w:rsidTr="00CA2DFF">
        <w:trPr>
          <w:trHeight w:val="5633"/>
        </w:trPr>
        <w:tc>
          <w:tcPr>
            <w:tcW w:w="2500" w:type="pct"/>
          </w:tcPr>
          <w:p w14:paraId="4F51102B" w14:textId="6E67744E" w:rsidR="002A4D5A" w:rsidRDefault="00836B4F" w:rsidP="002A4D5A">
            <w:pPr>
              <w:jc w:val="center"/>
              <w:rPr>
                <w:rFonts w:ascii="ＭＳ ゴシック" w:eastAsia="ＭＳ ゴシック" w:hAnsi="ＭＳ ゴシック"/>
                <w:sz w:val="20"/>
                <w:szCs w:val="16"/>
              </w:rPr>
            </w:pPr>
            <w:r w:rsidRPr="00836B4F">
              <w:rPr>
                <w:rFonts w:ascii="ＭＳ ゴシック" w:eastAsia="ＭＳ ゴシック" w:hAnsi="ＭＳ ゴシック" w:hint="eastAsia"/>
                <w:sz w:val="20"/>
                <w:szCs w:val="16"/>
              </w:rPr>
              <w:t>大阪府私立専門学校授業料等減免</w:t>
            </w:r>
            <w:r w:rsidR="00124394">
              <w:rPr>
                <w:rFonts w:ascii="ＭＳ ゴシック" w:eastAsia="ＭＳ ゴシック" w:hAnsi="ＭＳ ゴシック" w:hint="eastAsia"/>
                <w:sz w:val="20"/>
                <w:szCs w:val="16"/>
              </w:rPr>
              <w:t>費</w:t>
            </w:r>
            <w:r w:rsidRPr="00836B4F">
              <w:rPr>
                <w:rFonts w:ascii="ＭＳ ゴシック" w:eastAsia="ＭＳ ゴシック" w:hAnsi="ＭＳ ゴシック" w:hint="eastAsia"/>
                <w:sz w:val="20"/>
                <w:szCs w:val="16"/>
              </w:rPr>
              <w:t>補助金</w:t>
            </w:r>
            <w:r w:rsidR="002A4D5A" w:rsidRPr="00EF0E8D">
              <w:rPr>
                <w:rFonts w:ascii="ＭＳ ゴシック" w:eastAsia="ＭＳ ゴシック" w:hAnsi="ＭＳ ゴシック" w:hint="eastAsia"/>
                <w:sz w:val="20"/>
                <w:szCs w:val="16"/>
              </w:rPr>
              <w:t>交付要綱</w:t>
            </w:r>
          </w:p>
          <w:p w14:paraId="73E62A4B" w14:textId="77777777" w:rsidR="00CE2CFE" w:rsidRPr="00CE2CFE" w:rsidRDefault="00CE2CFE" w:rsidP="006A6D2F">
            <w:pPr>
              <w:spacing w:line="240" w:lineRule="exact"/>
              <w:rPr>
                <w:rFonts w:ascii="ＭＳ ゴシック" w:eastAsia="ＭＳ ゴシック" w:hAnsi="ＭＳ ゴシック"/>
                <w:sz w:val="20"/>
                <w:szCs w:val="16"/>
              </w:rPr>
            </w:pPr>
          </w:p>
          <w:p w14:paraId="26E2AE74" w14:textId="34BE1A18" w:rsidR="001431B8" w:rsidRPr="001431B8" w:rsidRDefault="001431B8" w:rsidP="001431B8">
            <w:pPr>
              <w:spacing w:line="240" w:lineRule="exact"/>
              <w:rPr>
                <w:rFonts w:ascii="ＭＳ ゴシック" w:eastAsia="ＭＳ ゴシック" w:hAnsi="ＭＳ ゴシック"/>
                <w:sz w:val="20"/>
                <w:szCs w:val="16"/>
              </w:rPr>
            </w:pPr>
            <w:r w:rsidRPr="001431B8">
              <w:rPr>
                <w:rFonts w:ascii="ＭＳ ゴシック" w:eastAsia="ＭＳ ゴシック" w:hAnsi="ＭＳ ゴシック" w:hint="eastAsia"/>
                <w:sz w:val="20"/>
                <w:szCs w:val="16"/>
              </w:rPr>
              <w:t>（</w:t>
            </w:r>
            <w:r w:rsidR="003B3E54" w:rsidRPr="00836B4F">
              <w:rPr>
                <w:rFonts w:ascii="ＭＳ ゴシック" w:eastAsia="ＭＳ ゴシック" w:hAnsi="ＭＳ ゴシック" w:hint="eastAsia"/>
                <w:sz w:val="20"/>
                <w:szCs w:val="16"/>
              </w:rPr>
              <w:t>通則</w:t>
            </w:r>
            <w:r w:rsidRPr="001431B8">
              <w:rPr>
                <w:rFonts w:ascii="ＭＳ ゴシック" w:eastAsia="ＭＳ ゴシック" w:hAnsi="ＭＳ ゴシック" w:hint="eastAsia"/>
                <w:sz w:val="20"/>
                <w:szCs w:val="16"/>
              </w:rPr>
              <w:t>）</w:t>
            </w:r>
          </w:p>
          <w:p w14:paraId="5E210F3E" w14:textId="401781FE" w:rsidR="00836B4F" w:rsidRPr="00836B4F" w:rsidRDefault="00836B4F" w:rsidP="00836B4F">
            <w:pPr>
              <w:spacing w:line="240" w:lineRule="exact"/>
              <w:ind w:left="200" w:hangingChars="100" w:hanging="200"/>
              <w:rPr>
                <w:rFonts w:ascii="ＭＳ ゴシック" w:eastAsia="ＭＳ ゴシック" w:hAnsi="ＭＳ ゴシック"/>
                <w:sz w:val="20"/>
                <w:szCs w:val="16"/>
              </w:rPr>
            </w:pPr>
            <w:r w:rsidRPr="00836B4F">
              <w:rPr>
                <w:rFonts w:ascii="ＭＳ ゴシック" w:eastAsia="ＭＳ ゴシック" w:hAnsi="ＭＳ ゴシック" w:hint="eastAsia"/>
                <w:sz w:val="20"/>
                <w:szCs w:val="16"/>
              </w:rPr>
              <w:t>第１条　大学等における修学の支援に関する法律（令和元年法律第８号。以下「法」という。）</w:t>
            </w:r>
            <w:r w:rsidRPr="00836B4F">
              <w:rPr>
                <w:rFonts w:ascii="ＭＳ ゴシック" w:eastAsia="ＭＳ ゴシック" w:hAnsi="ＭＳ ゴシック" w:hint="eastAsia"/>
                <w:color w:val="FF0000"/>
                <w:sz w:val="20"/>
                <w:szCs w:val="16"/>
                <w:u w:val="single"/>
              </w:rPr>
              <w:t>第</w:t>
            </w:r>
            <w:r w:rsidR="00CA2DFF">
              <w:rPr>
                <w:rFonts w:ascii="ＭＳ ゴシック" w:eastAsia="ＭＳ ゴシック" w:hAnsi="ＭＳ ゴシック" w:hint="eastAsia"/>
                <w:color w:val="FF0000"/>
                <w:sz w:val="20"/>
                <w:szCs w:val="16"/>
                <w:u w:val="single"/>
              </w:rPr>
              <w:t>８</w:t>
            </w:r>
            <w:r w:rsidRPr="00836B4F">
              <w:rPr>
                <w:rFonts w:ascii="ＭＳ ゴシック" w:eastAsia="ＭＳ ゴシック" w:hAnsi="ＭＳ ゴシック"/>
                <w:color w:val="FF0000"/>
                <w:sz w:val="20"/>
                <w:szCs w:val="16"/>
                <w:u w:val="single"/>
              </w:rPr>
              <w:t>条</w:t>
            </w:r>
            <w:r w:rsidRPr="00836B4F">
              <w:rPr>
                <w:rFonts w:ascii="ＭＳ ゴシック" w:eastAsia="ＭＳ ゴシック" w:hAnsi="ＭＳ ゴシック"/>
                <w:sz w:val="20"/>
                <w:szCs w:val="16"/>
              </w:rPr>
              <w:t>第５号の規定に基づく大阪府私立専門学校授業料等減免費補助金（以下「補助金」という。）の交付については、法、同法施行令（令和元年政令第49号。以下「政令」という。）、同法施行規則（令和元年文部科学省令第６号。以下「省令」という。）、大阪府補助金交付規則（昭和45年大阪府規則第85号。以下「規則」という。）に定めるもののほか、この要綱の定めるところによる。</w:t>
            </w:r>
          </w:p>
          <w:p w14:paraId="4A54C752" w14:textId="051939FB" w:rsidR="00CA2DFF" w:rsidRDefault="00836B4F" w:rsidP="00836B4F">
            <w:pPr>
              <w:spacing w:line="240" w:lineRule="exact"/>
              <w:rPr>
                <w:rFonts w:ascii="ＭＳ ゴシック" w:eastAsia="ＭＳ ゴシック" w:hAnsi="ＭＳ ゴシック"/>
                <w:sz w:val="20"/>
                <w:szCs w:val="16"/>
              </w:rPr>
            </w:pPr>
            <w:r w:rsidRPr="00836B4F">
              <w:rPr>
                <w:rFonts w:ascii="ＭＳ ゴシック" w:eastAsia="ＭＳ ゴシック" w:hAnsi="ＭＳ ゴシック" w:hint="eastAsia"/>
                <w:sz w:val="20"/>
                <w:szCs w:val="16"/>
              </w:rPr>
              <w:t xml:space="preserve">２　</w:t>
            </w:r>
            <w:r w:rsidR="00CA2DFF">
              <w:rPr>
                <w:rFonts w:ascii="ＭＳ ゴシック" w:eastAsia="ＭＳ ゴシック" w:hAnsi="ＭＳ ゴシック" w:hint="eastAsia"/>
                <w:sz w:val="20"/>
                <w:szCs w:val="16"/>
              </w:rPr>
              <w:t>(略</w:t>
            </w:r>
            <w:r w:rsidR="00CA2DFF">
              <w:rPr>
                <w:rFonts w:ascii="ＭＳ ゴシック" w:eastAsia="ＭＳ ゴシック" w:hAnsi="ＭＳ ゴシック"/>
                <w:sz w:val="20"/>
                <w:szCs w:val="16"/>
              </w:rPr>
              <w:t>)</w:t>
            </w:r>
          </w:p>
          <w:p w14:paraId="4BB3AC8E" w14:textId="77777777" w:rsidR="00CA2DFF" w:rsidRDefault="00CA2DFF" w:rsidP="00836B4F">
            <w:pPr>
              <w:spacing w:line="240" w:lineRule="exact"/>
              <w:rPr>
                <w:rFonts w:ascii="ＭＳ ゴシック" w:eastAsia="ＭＳ ゴシック" w:hAnsi="ＭＳ ゴシック"/>
                <w:sz w:val="20"/>
                <w:szCs w:val="16"/>
              </w:rPr>
            </w:pPr>
          </w:p>
          <w:p w14:paraId="6F3BA077" w14:textId="77777777" w:rsidR="00CA2DFF" w:rsidRPr="00CA2DFF" w:rsidRDefault="00CA2DFF" w:rsidP="00CA2DFF">
            <w:pPr>
              <w:spacing w:line="240" w:lineRule="exact"/>
              <w:rPr>
                <w:rFonts w:ascii="ＭＳ ゴシック" w:eastAsia="ＭＳ ゴシック" w:hAnsi="ＭＳ ゴシック"/>
                <w:sz w:val="20"/>
                <w:szCs w:val="16"/>
              </w:rPr>
            </w:pPr>
            <w:r w:rsidRPr="00CA2DFF">
              <w:rPr>
                <w:rFonts w:ascii="ＭＳ ゴシック" w:eastAsia="ＭＳ ゴシック" w:hAnsi="ＭＳ ゴシック" w:hint="eastAsia"/>
                <w:sz w:val="20"/>
                <w:szCs w:val="16"/>
              </w:rPr>
              <w:t>（目的）</w:t>
            </w:r>
          </w:p>
          <w:p w14:paraId="70E11959" w14:textId="77777777" w:rsidR="001431B8" w:rsidRDefault="00CA2DFF" w:rsidP="00CA2DFF">
            <w:pPr>
              <w:spacing w:line="240" w:lineRule="exact"/>
              <w:rPr>
                <w:rFonts w:ascii="ＭＳ ゴシック" w:eastAsia="ＭＳ ゴシック" w:hAnsi="ＭＳ ゴシック"/>
                <w:sz w:val="20"/>
                <w:szCs w:val="16"/>
              </w:rPr>
            </w:pPr>
            <w:r w:rsidRPr="00CA2DFF">
              <w:rPr>
                <w:rFonts w:ascii="ＭＳ ゴシック" w:eastAsia="ＭＳ ゴシック" w:hAnsi="ＭＳ ゴシック" w:hint="eastAsia"/>
                <w:sz w:val="20"/>
                <w:szCs w:val="16"/>
              </w:rPr>
              <w:t>第２条　この補助金は、法</w:t>
            </w:r>
            <w:r w:rsidRPr="00CA2DFF">
              <w:rPr>
                <w:rFonts w:ascii="ＭＳ ゴシック" w:eastAsia="ＭＳ ゴシック" w:hAnsi="ＭＳ ゴシック" w:hint="eastAsia"/>
                <w:color w:val="FF0000"/>
                <w:sz w:val="20"/>
                <w:szCs w:val="16"/>
                <w:u w:val="single"/>
              </w:rPr>
              <w:t>第３条</w:t>
            </w:r>
            <w:r w:rsidRPr="00CA2DFF">
              <w:rPr>
                <w:rFonts w:ascii="ＭＳ ゴシック" w:eastAsia="ＭＳ ゴシック" w:hAnsi="ＭＳ ゴシック" w:hint="eastAsia"/>
                <w:sz w:val="20"/>
                <w:szCs w:val="16"/>
              </w:rPr>
              <w:t>第１項の確認を受けた法</w:t>
            </w:r>
            <w:r w:rsidRPr="00CA2DFF">
              <w:rPr>
                <w:rFonts w:ascii="ＭＳ ゴシック" w:eastAsia="ＭＳ ゴシック" w:hAnsi="ＭＳ ゴシック" w:hint="eastAsia"/>
                <w:color w:val="FF0000"/>
                <w:sz w:val="20"/>
                <w:szCs w:val="16"/>
                <w:u w:val="single"/>
              </w:rPr>
              <w:t>第８</w:t>
            </w:r>
            <w:r w:rsidRPr="00CA2DFF">
              <w:rPr>
                <w:rFonts w:ascii="ＭＳ ゴシック" w:eastAsia="ＭＳ ゴシック" w:hAnsi="ＭＳ ゴシック"/>
                <w:color w:val="FF0000"/>
                <w:sz w:val="20"/>
                <w:szCs w:val="16"/>
                <w:u w:val="single"/>
              </w:rPr>
              <w:t>条</w:t>
            </w:r>
            <w:r w:rsidRPr="00CA2DFF">
              <w:rPr>
                <w:rFonts w:ascii="ＭＳ ゴシック" w:eastAsia="ＭＳ ゴシック" w:hAnsi="ＭＳ ゴシック"/>
                <w:sz w:val="20"/>
                <w:szCs w:val="16"/>
              </w:rPr>
              <w:t>第５号に定める専門学校（以下「確認専門学校」という。）の設置者が法</w:t>
            </w:r>
            <w:r w:rsidRPr="00CA2DFF">
              <w:rPr>
                <w:rFonts w:ascii="ＭＳ ゴシック" w:eastAsia="ＭＳ ゴシック" w:hAnsi="ＭＳ ゴシック"/>
                <w:color w:val="FF0000"/>
                <w:sz w:val="20"/>
                <w:szCs w:val="16"/>
                <w:u w:val="single"/>
              </w:rPr>
              <w:t>第</w:t>
            </w:r>
            <w:r w:rsidRPr="00CA2DFF">
              <w:rPr>
                <w:rFonts w:ascii="ＭＳ ゴシック" w:eastAsia="ＭＳ ゴシック" w:hAnsi="ＭＳ ゴシック" w:hint="eastAsia"/>
                <w:color w:val="FF0000"/>
                <w:sz w:val="20"/>
                <w:szCs w:val="16"/>
                <w:u w:val="single"/>
              </w:rPr>
              <w:t>４</w:t>
            </w:r>
            <w:r w:rsidRPr="00CA2DFF">
              <w:rPr>
                <w:rFonts w:ascii="ＭＳ ゴシック" w:eastAsia="ＭＳ ゴシック" w:hAnsi="ＭＳ ゴシック"/>
                <w:color w:val="FF0000"/>
                <w:sz w:val="20"/>
                <w:szCs w:val="16"/>
                <w:u w:val="single"/>
              </w:rPr>
              <w:t>条</w:t>
            </w:r>
            <w:r w:rsidRPr="00CA2DFF">
              <w:rPr>
                <w:rFonts w:ascii="ＭＳ ゴシック" w:eastAsia="ＭＳ ゴシック" w:hAnsi="ＭＳ ゴシック"/>
                <w:sz w:val="20"/>
                <w:szCs w:val="16"/>
              </w:rPr>
              <w:t>第１項の規定に基づく授業料等の減免（以下「授業料等減免」という。）を行うために要する費用を支弁し、</w:t>
            </w:r>
            <w:r w:rsidRPr="00CA2DFF">
              <w:rPr>
                <w:rFonts w:ascii="ＭＳ ゴシック" w:eastAsia="ＭＳ ゴシック" w:hAnsi="ＭＳ ゴシック" w:hint="eastAsia"/>
                <w:color w:val="FF0000"/>
                <w:sz w:val="20"/>
                <w:szCs w:val="16"/>
                <w:u w:val="single"/>
              </w:rPr>
              <w:t>多数の子等</w:t>
            </w:r>
            <w:r w:rsidRPr="00CA2DFF">
              <w:rPr>
                <w:rFonts w:ascii="ＭＳ ゴシック" w:eastAsia="ＭＳ ゴシック" w:hAnsi="ＭＳ ゴシック"/>
                <w:color w:val="FF0000"/>
                <w:sz w:val="20"/>
                <w:szCs w:val="16"/>
                <w:u w:val="single"/>
              </w:rPr>
              <w:t>の</w:t>
            </w:r>
            <w:r w:rsidRPr="00CA2DFF">
              <w:rPr>
                <w:rFonts w:ascii="ＭＳ ゴシック" w:eastAsia="ＭＳ ゴシック" w:hAnsi="ＭＳ ゴシック" w:hint="eastAsia"/>
                <w:color w:val="FF0000"/>
                <w:sz w:val="20"/>
                <w:szCs w:val="16"/>
                <w:u w:val="single"/>
              </w:rPr>
              <w:t>教育費を負担している家庭及び経済的理由により子等の教育費の負担を求めることが極めて困難な状況にある家庭</w:t>
            </w:r>
            <w:r>
              <w:rPr>
                <w:rFonts w:ascii="ＭＳ ゴシック" w:eastAsia="ＭＳ ゴシック" w:hAnsi="ＭＳ ゴシック" w:hint="eastAsia"/>
                <w:sz w:val="20"/>
                <w:szCs w:val="16"/>
              </w:rPr>
              <w:t>の</w:t>
            </w:r>
            <w:r w:rsidRPr="00CA2DFF">
              <w:rPr>
                <w:rFonts w:ascii="ＭＳ ゴシック" w:eastAsia="ＭＳ ゴシック" w:hAnsi="ＭＳ ゴシック"/>
                <w:sz w:val="20"/>
                <w:szCs w:val="16"/>
              </w:rPr>
              <w:t>修学に係る経済的負担を軽減することを目的とする。</w:t>
            </w:r>
          </w:p>
          <w:p w14:paraId="52D941D4" w14:textId="77777777" w:rsidR="00CA2DFF" w:rsidRDefault="00CA2DFF" w:rsidP="00CA2DFF">
            <w:pPr>
              <w:spacing w:line="240" w:lineRule="exact"/>
              <w:rPr>
                <w:rFonts w:ascii="ＭＳ ゴシック" w:eastAsia="ＭＳ ゴシック" w:hAnsi="ＭＳ ゴシック"/>
                <w:sz w:val="20"/>
                <w:szCs w:val="16"/>
              </w:rPr>
            </w:pPr>
          </w:p>
          <w:p w14:paraId="2EBFC229" w14:textId="77777777" w:rsidR="003B3E54" w:rsidRPr="003B3E54" w:rsidRDefault="003B3E54" w:rsidP="003B3E54">
            <w:pPr>
              <w:spacing w:line="240" w:lineRule="exact"/>
              <w:rPr>
                <w:rFonts w:ascii="ＭＳ ゴシック" w:eastAsia="ＭＳ ゴシック" w:hAnsi="ＭＳ ゴシック"/>
                <w:sz w:val="20"/>
                <w:szCs w:val="16"/>
              </w:rPr>
            </w:pPr>
            <w:r w:rsidRPr="003B3E54">
              <w:rPr>
                <w:rFonts w:ascii="ＭＳ ゴシック" w:eastAsia="ＭＳ ゴシック" w:hAnsi="ＭＳ ゴシック" w:hint="eastAsia"/>
                <w:sz w:val="20"/>
                <w:szCs w:val="16"/>
              </w:rPr>
              <w:t>（補助金の交付対象及び補助金の額）</w:t>
            </w:r>
          </w:p>
          <w:p w14:paraId="428904E9" w14:textId="6A2A64FC" w:rsidR="006223FA" w:rsidRPr="007857C5" w:rsidRDefault="003B3E54" w:rsidP="00CA2DFF">
            <w:pPr>
              <w:spacing w:line="240" w:lineRule="exact"/>
              <w:rPr>
                <w:rFonts w:ascii="ＭＳ ゴシック" w:eastAsia="ＭＳ ゴシック" w:hAnsi="ＭＳ ゴシック"/>
                <w:sz w:val="20"/>
                <w:szCs w:val="16"/>
              </w:rPr>
            </w:pPr>
            <w:r w:rsidRPr="003B3E54">
              <w:rPr>
                <w:rFonts w:ascii="ＭＳ ゴシック" w:eastAsia="ＭＳ ゴシック" w:hAnsi="ＭＳ ゴシック" w:hint="eastAsia"/>
                <w:sz w:val="20"/>
                <w:szCs w:val="16"/>
              </w:rPr>
              <w:t>第３条　補助金の交付対象は確認専門学校の設置者（以下「設置者」という。）とし、</w:t>
            </w:r>
            <w:r w:rsidRPr="005B4A22">
              <w:rPr>
                <w:rFonts w:ascii="ＭＳ ゴシック" w:eastAsia="ＭＳ ゴシック" w:hAnsi="ＭＳ ゴシック" w:hint="eastAsia"/>
                <w:sz w:val="20"/>
                <w:szCs w:val="16"/>
              </w:rPr>
              <w:t>設置者が省令で定める基準及び方法により、</w:t>
            </w:r>
            <w:r w:rsidR="006223FA" w:rsidRPr="005B4A22">
              <w:rPr>
                <w:rFonts w:ascii="ＭＳ ゴシック" w:eastAsia="ＭＳ ゴシック" w:hAnsi="ＭＳ ゴシック" w:hint="eastAsia"/>
                <w:sz w:val="20"/>
                <w:szCs w:val="16"/>
              </w:rPr>
              <w:t>特に優れた者で</w:t>
            </w:r>
            <w:r w:rsidR="006223FA" w:rsidRPr="005B4A22">
              <w:rPr>
                <w:rFonts w:ascii="ＭＳ ゴシック" w:eastAsia="ＭＳ ゴシック" w:hAnsi="ＭＳ ゴシック" w:hint="eastAsia"/>
                <w:color w:val="FF0000"/>
                <w:sz w:val="20"/>
                <w:szCs w:val="16"/>
                <w:u w:val="single"/>
              </w:rPr>
              <w:t>あり、かつ、法第４条第</w:t>
            </w:r>
            <w:r w:rsidR="005B4A22">
              <w:rPr>
                <w:rFonts w:ascii="ＭＳ ゴシック" w:eastAsia="ＭＳ ゴシック" w:hAnsi="ＭＳ ゴシック" w:hint="eastAsia"/>
                <w:color w:val="FF0000"/>
                <w:sz w:val="20"/>
                <w:szCs w:val="16"/>
                <w:u w:val="single"/>
              </w:rPr>
              <w:t>１</w:t>
            </w:r>
            <w:r w:rsidR="006223FA" w:rsidRPr="005B4A22">
              <w:rPr>
                <w:rFonts w:ascii="ＭＳ ゴシック" w:eastAsia="ＭＳ ゴシック" w:hAnsi="ＭＳ ゴシック" w:hint="eastAsia"/>
                <w:color w:val="FF0000"/>
                <w:sz w:val="20"/>
                <w:szCs w:val="16"/>
                <w:u w:val="single"/>
              </w:rPr>
              <w:t>項</w:t>
            </w:r>
            <w:r w:rsidR="005B4A22">
              <w:rPr>
                <w:rFonts w:ascii="ＭＳ ゴシック" w:eastAsia="ＭＳ ゴシック" w:hAnsi="ＭＳ ゴシック" w:hint="eastAsia"/>
                <w:color w:val="FF0000"/>
                <w:sz w:val="20"/>
                <w:szCs w:val="16"/>
                <w:u w:val="single"/>
              </w:rPr>
              <w:t>に掲げる</w:t>
            </w:r>
            <w:r w:rsidR="006223FA" w:rsidRPr="005B4A22">
              <w:rPr>
                <w:rFonts w:ascii="ＭＳ ゴシック" w:eastAsia="ＭＳ ゴシック" w:hAnsi="ＭＳ ゴシック" w:hint="eastAsia"/>
                <w:color w:val="FF0000"/>
                <w:sz w:val="20"/>
                <w:szCs w:val="16"/>
                <w:u w:val="single"/>
              </w:rPr>
              <w:t>者に</w:t>
            </w:r>
            <w:r w:rsidR="006223FA" w:rsidRPr="007857C5">
              <w:rPr>
                <w:rFonts w:ascii="ＭＳ ゴシック" w:eastAsia="ＭＳ ゴシック" w:hAnsi="ＭＳ ゴシック" w:hint="eastAsia"/>
                <w:sz w:val="20"/>
                <w:szCs w:val="16"/>
              </w:rPr>
              <w:t>授業料</w:t>
            </w:r>
            <w:r w:rsidR="00FF28B8">
              <w:rPr>
                <w:rFonts w:ascii="ＭＳ ゴシック" w:eastAsia="ＭＳ ゴシック" w:hAnsi="ＭＳ ゴシック" w:hint="eastAsia"/>
                <w:sz w:val="20"/>
                <w:szCs w:val="16"/>
              </w:rPr>
              <w:t>等</w:t>
            </w:r>
            <w:r w:rsidR="006223FA" w:rsidRPr="007857C5">
              <w:rPr>
                <w:rFonts w:ascii="ＭＳ ゴシック" w:eastAsia="ＭＳ ゴシック" w:hAnsi="ＭＳ ゴシック" w:hint="eastAsia"/>
                <w:sz w:val="20"/>
                <w:szCs w:val="16"/>
              </w:rPr>
              <w:t>減免を行うために要する経費について、政令第２条</w:t>
            </w:r>
            <w:r w:rsidR="005B4A22" w:rsidRPr="007857C5">
              <w:rPr>
                <w:rFonts w:ascii="ＭＳ ゴシック" w:eastAsia="ＭＳ ゴシック" w:hAnsi="ＭＳ ゴシック" w:hint="eastAsia"/>
                <w:sz w:val="20"/>
                <w:szCs w:val="16"/>
              </w:rPr>
              <w:t>の規定により算出した額を予算の範囲内で交付するものとする。</w:t>
            </w:r>
          </w:p>
          <w:p w14:paraId="73564783" w14:textId="77777777" w:rsidR="006223FA" w:rsidRDefault="006223FA" w:rsidP="00CA2DFF">
            <w:pPr>
              <w:spacing w:line="240" w:lineRule="exact"/>
              <w:rPr>
                <w:rFonts w:ascii="ＭＳ ゴシック" w:eastAsia="ＭＳ ゴシック" w:hAnsi="ＭＳ ゴシック"/>
                <w:sz w:val="20"/>
                <w:szCs w:val="16"/>
              </w:rPr>
            </w:pPr>
          </w:p>
          <w:p w14:paraId="7E674735" w14:textId="0F0A7776" w:rsidR="00CA2DFF" w:rsidRDefault="00CA2DFF" w:rsidP="00CA2DFF">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第</w:t>
            </w:r>
            <w:r w:rsidR="003B3E54">
              <w:rPr>
                <w:rFonts w:ascii="ＭＳ ゴシック" w:eastAsia="ＭＳ ゴシック" w:hAnsi="ＭＳ ゴシック" w:hint="eastAsia"/>
                <w:sz w:val="20"/>
                <w:szCs w:val="16"/>
              </w:rPr>
              <w:t>４</w:t>
            </w:r>
            <w:r>
              <w:rPr>
                <w:rFonts w:ascii="ＭＳ ゴシック" w:eastAsia="ＭＳ ゴシック" w:hAnsi="ＭＳ ゴシック" w:hint="eastAsia"/>
                <w:sz w:val="20"/>
                <w:szCs w:val="16"/>
              </w:rPr>
              <w:t>条―第1</w:t>
            </w:r>
            <w:r w:rsidR="003B3E54">
              <w:rPr>
                <w:rFonts w:ascii="ＭＳ ゴシック" w:eastAsia="ＭＳ ゴシック" w:hAnsi="ＭＳ ゴシック" w:hint="eastAsia"/>
                <w:sz w:val="20"/>
                <w:szCs w:val="16"/>
              </w:rPr>
              <w:t>5</w:t>
            </w:r>
            <w:r>
              <w:rPr>
                <w:rFonts w:ascii="ＭＳ ゴシック" w:eastAsia="ＭＳ ゴシック" w:hAnsi="ＭＳ ゴシック" w:hint="eastAsia"/>
                <w:sz w:val="20"/>
                <w:szCs w:val="16"/>
              </w:rPr>
              <w:t>条　（略）</w:t>
            </w:r>
          </w:p>
          <w:p w14:paraId="04C6509F" w14:textId="6B767988" w:rsidR="00CA2DFF" w:rsidRDefault="00EB3A3C" w:rsidP="00CA2DFF">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附則</w:t>
            </w:r>
          </w:p>
          <w:p w14:paraId="3C5D8E81" w14:textId="3D49A1F1" w:rsidR="00CA2DFF" w:rsidRDefault="00EB3A3C" w:rsidP="00CA2DFF">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（略）</w:t>
            </w:r>
          </w:p>
          <w:p w14:paraId="26477B71" w14:textId="10A20497" w:rsidR="00CA2DFF" w:rsidRDefault="00CA2DFF" w:rsidP="00CA2DFF">
            <w:pPr>
              <w:spacing w:line="240" w:lineRule="exact"/>
              <w:rPr>
                <w:rFonts w:ascii="ＭＳ ゴシック" w:eastAsia="ＭＳ ゴシック" w:hAnsi="ＭＳ ゴシック"/>
                <w:sz w:val="20"/>
                <w:szCs w:val="16"/>
              </w:rPr>
            </w:pPr>
          </w:p>
          <w:p w14:paraId="79883888" w14:textId="288486DB" w:rsidR="00CA2DFF" w:rsidRPr="00EB3A3C" w:rsidRDefault="00EB3A3C" w:rsidP="00CA2DFF">
            <w:pPr>
              <w:spacing w:line="240" w:lineRule="exact"/>
              <w:rPr>
                <w:rFonts w:ascii="ＭＳ ゴシック" w:eastAsia="ＭＳ ゴシック" w:hAnsi="ＭＳ ゴシック"/>
                <w:color w:val="FF0000"/>
                <w:sz w:val="20"/>
                <w:szCs w:val="16"/>
                <w:u w:val="single"/>
              </w:rPr>
            </w:pPr>
            <w:bookmarkStart w:id="0" w:name="_Hlk194934045"/>
            <w:r w:rsidRPr="00EB3A3C">
              <w:rPr>
                <w:rFonts w:ascii="ＭＳ ゴシック" w:eastAsia="ＭＳ ゴシック" w:hAnsi="ＭＳ ゴシック" w:hint="eastAsia"/>
                <w:color w:val="FF0000"/>
                <w:sz w:val="20"/>
                <w:szCs w:val="16"/>
                <w:u w:val="single"/>
              </w:rPr>
              <w:t>この要綱は、令和７年</w:t>
            </w:r>
            <w:r w:rsidR="00D36F53">
              <w:rPr>
                <w:rFonts w:ascii="ＭＳ ゴシック" w:eastAsia="ＭＳ ゴシック" w:hAnsi="ＭＳ ゴシック" w:hint="eastAsia"/>
                <w:color w:val="FF0000"/>
                <w:sz w:val="20"/>
                <w:szCs w:val="16"/>
                <w:u w:val="single"/>
              </w:rPr>
              <w:t>４</w:t>
            </w:r>
            <w:r w:rsidRPr="00EB3A3C">
              <w:rPr>
                <w:rFonts w:ascii="ＭＳ ゴシック" w:eastAsia="ＭＳ ゴシック" w:hAnsi="ＭＳ ゴシック" w:hint="eastAsia"/>
                <w:color w:val="FF0000"/>
                <w:sz w:val="20"/>
                <w:szCs w:val="16"/>
                <w:u w:val="single"/>
              </w:rPr>
              <w:t>月</w:t>
            </w:r>
            <w:r w:rsidR="00133EE1">
              <w:rPr>
                <w:rFonts w:ascii="ＭＳ ゴシック" w:eastAsia="ＭＳ ゴシック" w:hAnsi="ＭＳ ゴシック" w:hint="eastAsia"/>
                <w:color w:val="FF0000"/>
                <w:sz w:val="20"/>
                <w:szCs w:val="16"/>
                <w:u w:val="single"/>
              </w:rPr>
              <w:t>11</w:t>
            </w:r>
            <w:r w:rsidRPr="00EB3A3C">
              <w:rPr>
                <w:rFonts w:ascii="ＭＳ ゴシック" w:eastAsia="ＭＳ ゴシック" w:hAnsi="ＭＳ ゴシック"/>
                <w:color w:val="FF0000"/>
                <w:sz w:val="20"/>
                <w:szCs w:val="16"/>
                <w:u w:val="single"/>
              </w:rPr>
              <w:t>日から施行し、令和</w:t>
            </w:r>
            <w:r w:rsidRPr="00EB3A3C">
              <w:rPr>
                <w:rFonts w:ascii="ＭＳ ゴシック" w:eastAsia="ＭＳ ゴシック" w:hAnsi="ＭＳ ゴシック" w:hint="eastAsia"/>
                <w:color w:val="FF0000"/>
                <w:sz w:val="20"/>
                <w:szCs w:val="16"/>
                <w:u w:val="single"/>
              </w:rPr>
              <w:t>７</w:t>
            </w:r>
            <w:r w:rsidRPr="00EB3A3C">
              <w:rPr>
                <w:rFonts w:ascii="ＭＳ ゴシック" w:eastAsia="ＭＳ ゴシック" w:hAnsi="ＭＳ ゴシック"/>
                <w:color w:val="FF0000"/>
                <w:sz w:val="20"/>
                <w:szCs w:val="16"/>
                <w:u w:val="single"/>
              </w:rPr>
              <w:t>年度の事業から適用する。</w:t>
            </w:r>
          </w:p>
          <w:bookmarkEnd w:id="0"/>
          <w:p w14:paraId="3FC72556" w14:textId="2D3FA1D8" w:rsidR="00CA2DFF" w:rsidRPr="00F94C24" w:rsidRDefault="00CA2DFF" w:rsidP="00CA2DFF">
            <w:pPr>
              <w:spacing w:line="240" w:lineRule="exact"/>
              <w:rPr>
                <w:rFonts w:ascii="ＭＳ ゴシック" w:eastAsia="ＭＳ ゴシック" w:hAnsi="ＭＳ ゴシック"/>
                <w:sz w:val="20"/>
                <w:szCs w:val="16"/>
              </w:rPr>
            </w:pPr>
          </w:p>
        </w:tc>
        <w:tc>
          <w:tcPr>
            <w:tcW w:w="2500" w:type="pct"/>
          </w:tcPr>
          <w:p w14:paraId="55F02B02" w14:textId="0F4B32CF" w:rsidR="006C44F6" w:rsidRDefault="00836B4F" w:rsidP="006C44F6">
            <w:pPr>
              <w:jc w:val="center"/>
              <w:rPr>
                <w:rFonts w:ascii="ＭＳ ゴシック" w:eastAsia="ＭＳ ゴシック" w:hAnsi="ＭＳ ゴシック"/>
                <w:sz w:val="20"/>
                <w:szCs w:val="16"/>
              </w:rPr>
            </w:pPr>
            <w:r w:rsidRPr="00836B4F">
              <w:rPr>
                <w:rFonts w:ascii="ＭＳ ゴシック" w:eastAsia="ＭＳ ゴシック" w:hAnsi="ＭＳ ゴシック" w:hint="eastAsia"/>
                <w:sz w:val="20"/>
                <w:szCs w:val="16"/>
              </w:rPr>
              <w:t>大阪府私立専門学校授業料等減免</w:t>
            </w:r>
            <w:r w:rsidR="00124394">
              <w:rPr>
                <w:rFonts w:ascii="ＭＳ ゴシック" w:eastAsia="ＭＳ ゴシック" w:hAnsi="ＭＳ ゴシック" w:hint="eastAsia"/>
                <w:sz w:val="20"/>
                <w:szCs w:val="16"/>
              </w:rPr>
              <w:t>費</w:t>
            </w:r>
            <w:r w:rsidRPr="00836B4F">
              <w:rPr>
                <w:rFonts w:ascii="ＭＳ ゴシック" w:eastAsia="ＭＳ ゴシック" w:hAnsi="ＭＳ ゴシック" w:hint="eastAsia"/>
                <w:sz w:val="20"/>
                <w:szCs w:val="16"/>
              </w:rPr>
              <w:t>補助金</w:t>
            </w:r>
            <w:r w:rsidR="006C44F6" w:rsidRPr="00EF0E8D">
              <w:rPr>
                <w:rFonts w:ascii="ＭＳ ゴシック" w:eastAsia="ＭＳ ゴシック" w:hAnsi="ＭＳ ゴシック" w:hint="eastAsia"/>
                <w:sz w:val="20"/>
                <w:szCs w:val="16"/>
              </w:rPr>
              <w:t>交付要綱</w:t>
            </w:r>
          </w:p>
          <w:p w14:paraId="79AED29A" w14:textId="28ED542C" w:rsidR="006C44F6" w:rsidRDefault="006C44F6" w:rsidP="006C44F6">
            <w:pPr>
              <w:spacing w:line="240" w:lineRule="exact"/>
              <w:rPr>
                <w:rFonts w:ascii="ＭＳ ゴシック" w:eastAsia="ＭＳ ゴシック" w:hAnsi="ＭＳ ゴシック"/>
                <w:sz w:val="20"/>
                <w:szCs w:val="16"/>
              </w:rPr>
            </w:pPr>
          </w:p>
          <w:p w14:paraId="3BCCC9F5" w14:textId="77777777" w:rsidR="00836B4F" w:rsidRPr="00836B4F" w:rsidRDefault="00836B4F" w:rsidP="00836B4F">
            <w:pPr>
              <w:spacing w:line="240" w:lineRule="exact"/>
              <w:rPr>
                <w:rFonts w:ascii="ＭＳ ゴシック" w:eastAsia="ＭＳ ゴシック" w:hAnsi="ＭＳ ゴシック"/>
                <w:sz w:val="20"/>
                <w:szCs w:val="16"/>
              </w:rPr>
            </w:pPr>
            <w:r w:rsidRPr="00836B4F">
              <w:rPr>
                <w:rFonts w:ascii="ＭＳ ゴシック" w:eastAsia="ＭＳ ゴシック" w:hAnsi="ＭＳ ゴシック" w:hint="eastAsia"/>
                <w:sz w:val="20"/>
                <w:szCs w:val="16"/>
              </w:rPr>
              <w:t>（通則）</w:t>
            </w:r>
          </w:p>
          <w:p w14:paraId="3A6C9B2A" w14:textId="77777777" w:rsidR="00836B4F" w:rsidRPr="00836B4F" w:rsidRDefault="00836B4F" w:rsidP="00836B4F">
            <w:pPr>
              <w:spacing w:line="240" w:lineRule="exact"/>
              <w:ind w:left="200" w:hangingChars="100" w:hanging="200"/>
              <w:rPr>
                <w:rFonts w:ascii="ＭＳ ゴシック" w:eastAsia="ＭＳ ゴシック" w:hAnsi="ＭＳ ゴシック"/>
                <w:sz w:val="20"/>
                <w:szCs w:val="16"/>
              </w:rPr>
            </w:pPr>
            <w:r w:rsidRPr="00836B4F">
              <w:rPr>
                <w:rFonts w:ascii="ＭＳ ゴシック" w:eastAsia="ＭＳ ゴシック" w:hAnsi="ＭＳ ゴシック" w:hint="eastAsia"/>
                <w:sz w:val="20"/>
                <w:szCs w:val="16"/>
              </w:rPr>
              <w:t>第１条　大学等における修学の支援に関する法律（令和元年法律第８号。以下「法」という。）</w:t>
            </w:r>
            <w:r w:rsidRPr="00836B4F">
              <w:rPr>
                <w:rFonts w:ascii="ＭＳ ゴシック" w:eastAsia="ＭＳ ゴシック" w:hAnsi="ＭＳ ゴシック" w:hint="eastAsia"/>
                <w:color w:val="FF0000"/>
                <w:sz w:val="20"/>
                <w:szCs w:val="16"/>
                <w:u w:val="single"/>
              </w:rPr>
              <w:t>第</w:t>
            </w:r>
            <w:r w:rsidRPr="00836B4F">
              <w:rPr>
                <w:rFonts w:ascii="ＭＳ ゴシック" w:eastAsia="ＭＳ ゴシック" w:hAnsi="ＭＳ ゴシック"/>
                <w:color w:val="FF0000"/>
                <w:sz w:val="20"/>
                <w:szCs w:val="16"/>
                <w:u w:val="single"/>
              </w:rPr>
              <w:t>10条</w:t>
            </w:r>
            <w:r w:rsidRPr="00836B4F">
              <w:rPr>
                <w:rFonts w:ascii="ＭＳ ゴシック" w:eastAsia="ＭＳ ゴシック" w:hAnsi="ＭＳ ゴシック"/>
                <w:sz w:val="20"/>
                <w:szCs w:val="16"/>
              </w:rPr>
              <w:t>第５号の規定に基づく大阪府私立専門学校授業料等減免費補助金（以下「補助金」という。）の交付については、法、同法施行令（令和元年政令第49号。以下「政令」という。）、同法施行規則（令和元年文部科学省令第６号。以下「省令」という。）、大阪府補助金交付規則（昭和45年大阪府規則第85号。以下「規則」という。）に定めるもののほか、この要綱の定めるところによる。</w:t>
            </w:r>
          </w:p>
          <w:p w14:paraId="5A8F2737" w14:textId="726616C8" w:rsidR="00836B4F" w:rsidRDefault="00836B4F" w:rsidP="00836B4F">
            <w:pPr>
              <w:spacing w:line="240" w:lineRule="exact"/>
              <w:ind w:left="200" w:hangingChars="100" w:hanging="200"/>
              <w:rPr>
                <w:rFonts w:ascii="ＭＳ ゴシック" w:eastAsia="ＭＳ ゴシック" w:hAnsi="ＭＳ ゴシック"/>
                <w:sz w:val="20"/>
                <w:szCs w:val="16"/>
              </w:rPr>
            </w:pPr>
            <w:r w:rsidRPr="00836B4F">
              <w:rPr>
                <w:rFonts w:ascii="ＭＳ ゴシック" w:eastAsia="ＭＳ ゴシック" w:hAnsi="ＭＳ ゴシック" w:hint="eastAsia"/>
                <w:sz w:val="20"/>
                <w:szCs w:val="16"/>
              </w:rPr>
              <w:t xml:space="preserve">２　</w:t>
            </w:r>
            <w:r w:rsidR="00CA2DFF">
              <w:rPr>
                <w:rFonts w:ascii="ＭＳ ゴシック" w:eastAsia="ＭＳ ゴシック" w:hAnsi="ＭＳ ゴシック" w:hint="eastAsia"/>
                <w:sz w:val="20"/>
                <w:szCs w:val="16"/>
              </w:rPr>
              <w:t>（略）</w:t>
            </w:r>
          </w:p>
          <w:p w14:paraId="41366CA3" w14:textId="5A8E0934" w:rsidR="001431B8" w:rsidRDefault="001431B8" w:rsidP="001431B8">
            <w:pPr>
              <w:spacing w:line="240" w:lineRule="exact"/>
              <w:rPr>
                <w:rFonts w:ascii="ＭＳ ゴシック" w:eastAsia="ＭＳ ゴシック" w:hAnsi="ＭＳ ゴシック"/>
                <w:sz w:val="20"/>
                <w:szCs w:val="16"/>
              </w:rPr>
            </w:pPr>
          </w:p>
          <w:p w14:paraId="47CD9AAA" w14:textId="77777777" w:rsidR="00CA2DFF" w:rsidRPr="00CA2DFF" w:rsidRDefault="00CA2DFF" w:rsidP="00CA2DFF">
            <w:pPr>
              <w:spacing w:line="240" w:lineRule="exact"/>
              <w:rPr>
                <w:rFonts w:ascii="ＭＳ ゴシック" w:eastAsia="ＭＳ ゴシック" w:hAnsi="ＭＳ ゴシック"/>
                <w:sz w:val="20"/>
                <w:szCs w:val="16"/>
              </w:rPr>
            </w:pPr>
            <w:r w:rsidRPr="00CA2DFF">
              <w:rPr>
                <w:rFonts w:ascii="ＭＳ ゴシック" w:eastAsia="ＭＳ ゴシック" w:hAnsi="ＭＳ ゴシック" w:hint="eastAsia"/>
                <w:sz w:val="20"/>
                <w:szCs w:val="16"/>
              </w:rPr>
              <w:t>（目的）</w:t>
            </w:r>
          </w:p>
          <w:p w14:paraId="2AE67A4D" w14:textId="77777777" w:rsidR="001431B8" w:rsidRDefault="00CA2DFF" w:rsidP="00CA2DFF">
            <w:pPr>
              <w:spacing w:line="240" w:lineRule="exact"/>
              <w:rPr>
                <w:rFonts w:ascii="ＭＳ ゴシック" w:eastAsia="ＭＳ ゴシック" w:hAnsi="ＭＳ ゴシック"/>
                <w:sz w:val="20"/>
                <w:szCs w:val="16"/>
              </w:rPr>
            </w:pPr>
            <w:r w:rsidRPr="00CA2DFF">
              <w:rPr>
                <w:rFonts w:ascii="ＭＳ ゴシック" w:eastAsia="ＭＳ ゴシック" w:hAnsi="ＭＳ ゴシック" w:hint="eastAsia"/>
                <w:sz w:val="20"/>
                <w:szCs w:val="16"/>
              </w:rPr>
              <w:t>第２条　この補助金は、法</w:t>
            </w:r>
            <w:r w:rsidRPr="00CA2DFF">
              <w:rPr>
                <w:rFonts w:ascii="ＭＳ ゴシック" w:eastAsia="ＭＳ ゴシック" w:hAnsi="ＭＳ ゴシック" w:hint="eastAsia"/>
                <w:color w:val="FF0000"/>
                <w:sz w:val="20"/>
                <w:szCs w:val="16"/>
                <w:u w:val="single"/>
              </w:rPr>
              <w:t>第７条</w:t>
            </w:r>
            <w:r w:rsidRPr="00CA2DFF">
              <w:rPr>
                <w:rFonts w:ascii="ＭＳ ゴシック" w:eastAsia="ＭＳ ゴシック" w:hAnsi="ＭＳ ゴシック" w:hint="eastAsia"/>
                <w:sz w:val="20"/>
                <w:szCs w:val="16"/>
              </w:rPr>
              <w:t>第１項の確認を受けた法</w:t>
            </w:r>
            <w:r w:rsidRPr="00CA2DFF">
              <w:rPr>
                <w:rFonts w:ascii="ＭＳ ゴシック" w:eastAsia="ＭＳ ゴシック" w:hAnsi="ＭＳ ゴシック" w:hint="eastAsia"/>
                <w:color w:val="FF0000"/>
                <w:sz w:val="20"/>
                <w:szCs w:val="16"/>
                <w:u w:val="single"/>
              </w:rPr>
              <w:t>第</w:t>
            </w:r>
            <w:r w:rsidRPr="00CA2DFF">
              <w:rPr>
                <w:rFonts w:ascii="ＭＳ ゴシック" w:eastAsia="ＭＳ ゴシック" w:hAnsi="ＭＳ ゴシック"/>
                <w:color w:val="FF0000"/>
                <w:sz w:val="20"/>
                <w:szCs w:val="16"/>
                <w:u w:val="single"/>
              </w:rPr>
              <w:t>10条</w:t>
            </w:r>
            <w:r w:rsidRPr="00CA2DFF">
              <w:rPr>
                <w:rFonts w:ascii="ＭＳ ゴシック" w:eastAsia="ＭＳ ゴシック" w:hAnsi="ＭＳ ゴシック"/>
                <w:sz w:val="20"/>
                <w:szCs w:val="16"/>
              </w:rPr>
              <w:t>第５号に定める専門学校（以下「確認専門学校」という。）の設置者が法</w:t>
            </w:r>
            <w:r w:rsidRPr="00CA2DFF">
              <w:rPr>
                <w:rFonts w:ascii="ＭＳ ゴシック" w:eastAsia="ＭＳ ゴシック" w:hAnsi="ＭＳ ゴシック"/>
                <w:color w:val="FF0000"/>
                <w:sz w:val="20"/>
                <w:szCs w:val="16"/>
                <w:u w:val="single"/>
              </w:rPr>
              <w:t>第８条</w:t>
            </w:r>
            <w:r w:rsidRPr="00CA2DFF">
              <w:rPr>
                <w:rFonts w:ascii="ＭＳ ゴシック" w:eastAsia="ＭＳ ゴシック" w:hAnsi="ＭＳ ゴシック"/>
                <w:sz w:val="20"/>
                <w:szCs w:val="16"/>
              </w:rPr>
              <w:t>第１項の規定に基づく授業料等の減免（以下「授業料等減免」という。）を行うために要する費用を支弁し、</w:t>
            </w:r>
            <w:r w:rsidRPr="007857C5">
              <w:rPr>
                <w:rFonts w:ascii="ＭＳ ゴシック" w:eastAsia="ＭＳ ゴシック" w:hAnsi="ＭＳ ゴシック"/>
                <w:color w:val="FF0000"/>
                <w:sz w:val="20"/>
                <w:szCs w:val="16"/>
                <w:u w:val="single"/>
              </w:rPr>
              <w:t>真に支援が必要な低所得者世帯の者</w:t>
            </w:r>
            <w:r w:rsidRPr="00CA2DFF">
              <w:rPr>
                <w:rFonts w:ascii="ＭＳ ゴシック" w:eastAsia="ＭＳ ゴシック" w:hAnsi="ＭＳ ゴシック"/>
                <w:sz w:val="20"/>
                <w:szCs w:val="16"/>
              </w:rPr>
              <w:t>の修学に係る経済的負担を軽減することを目的とする。</w:t>
            </w:r>
          </w:p>
          <w:p w14:paraId="6E93C04D" w14:textId="7BFBD545" w:rsidR="00CA2DFF" w:rsidRDefault="00CA2DFF" w:rsidP="00CA2DFF">
            <w:pPr>
              <w:spacing w:line="240" w:lineRule="exact"/>
              <w:rPr>
                <w:rFonts w:ascii="ＭＳ ゴシック" w:eastAsia="ＭＳ ゴシック" w:hAnsi="ＭＳ ゴシック"/>
                <w:sz w:val="20"/>
                <w:szCs w:val="16"/>
              </w:rPr>
            </w:pPr>
          </w:p>
          <w:p w14:paraId="0731AE02" w14:textId="77777777" w:rsidR="003B3E54" w:rsidRDefault="003B3E54" w:rsidP="00CA2DFF">
            <w:pPr>
              <w:spacing w:line="240" w:lineRule="exact"/>
              <w:rPr>
                <w:rFonts w:ascii="ＭＳ ゴシック" w:eastAsia="ＭＳ ゴシック" w:hAnsi="ＭＳ ゴシック"/>
                <w:sz w:val="20"/>
                <w:szCs w:val="16"/>
              </w:rPr>
            </w:pPr>
          </w:p>
          <w:p w14:paraId="009B2172" w14:textId="77777777" w:rsidR="00CA2DFF" w:rsidRPr="003B3E54" w:rsidRDefault="00CA2DFF" w:rsidP="00CA2DFF">
            <w:pPr>
              <w:spacing w:line="240" w:lineRule="exact"/>
              <w:rPr>
                <w:rFonts w:ascii="ＭＳ ゴシック" w:eastAsia="ＭＳ ゴシック" w:hAnsi="ＭＳ ゴシック"/>
                <w:sz w:val="20"/>
                <w:szCs w:val="16"/>
              </w:rPr>
            </w:pPr>
            <w:r w:rsidRPr="003B3E54">
              <w:rPr>
                <w:rFonts w:ascii="ＭＳ ゴシック" w:eastAsia="ＭＳ ゴシック" w:hAnsi="ＭＳ ゴシック" w:hint="eastAsia"/>
                <w:sz w:val="20"/>
                <w:szCs w:val="16"/>
              </w:rPr>
              <w:t>（補助金の交付対象及び補助金の額）</w:t>
            </w:r>
          </w:p>
          <w:p w14:paraId="34D6F964" w14:textId="57718C68" w:rsidR="005751B9" w:rsidRPr="005B4A22" w:rsidRDefault="00CA2DFF" w:rsidP="00CA2DFF">
            <w:pPr>
              <w:spacing w:line="240" w:lineRule="exact"/>
              <w:rPr>
                <w:rFonts w:ascii="ＭＳ ゴシック" w:eastAsia="ＭＳ ゴシック" w:hAnsi="ＭＳ ゴシック"/>
                <w:sz w:val="20"/>
                <w:szCs w:val="16"/>
                <w:u w:val="single"/>
              </w:rPr>
            </w:pPr>
            <w:r w:rsidRPr="003B3E54">
              <w:rPr>
                <w:rFonts w:ascii="ＭＳ ゴシック" w:eastAsia="ＭＳ ゴシック" w:hAnsi="ＭＳ ゴシック" w:hint="eastAsia"/>
                <w:sz w:val="20"/>
                <w:szCs w:val="16"/>
              </w:rPr>
              <w:t>第３条　補助金の交付対象は確認専門学校の設置者（以下「設置者」という。）とし、</w:t>
            </w:r>
            <w:r w:rsidRPr="007857C5">
              <w:rPr>
                <w:rFonts w:ascii="ＭＳ ゴシック" w:eastAsia="ＭＳ ゴシック" w:hAnsi="ＭＳ ゴシック" w:hint="eastAsia"/>
                <w:sz w:val="20"/>
                <w:szCs w:val="16"/>
              </w:rPr>
              <w:t>設置者が省令で定める基準及び方法により、</w:t>
            </w:r>
            <w:r w:rsidRPr="007857C5">
              <w:rPr>
                <w:rFonts w:ascii="ＭＳ ゴシック" w:eastAsia="ＭＳ ゴシック" w:hAnsi="ＭＳ ゴシック" w:hint="eastAsia"/>
                <w:color w:val="FF0000"/>
                <w:sz w:val="20"/>
                <w:szCs w:val="16"/>
                <w:u w:val="single"/>
              </w:rPr>
              <w:t>特に優れた者であって経済的理由により極めて修学に困難があると認定した者に</w:t>
            </w:r>
            <w:r w:rsidRPr="007857C5">
              <w:rPr>
                <w:rFonts w:ascii="ＭＳ ゴシック" w:eastAsia="ＭＳ ゴシック" w:hAnsi="ＭＳ ゴシック" w:hint="eastAsia"/>
                <w:sz w:val="20"/>
                <w:szCs w:val="16"/>
              </w:rPr>
              <w:t>授業料等減免を行うために要する経費について、政令第２条の規定により算出した額を予算の範囲内で交付するものとする。</w:t>
            </w:r>
          </w:p>
          <w:p w14:paraId="45D4363E" w14:textId="77777777" w:rsidR="003B3E54" w:rsidRDefault="003B3E54" w:rsidP="00CA2DFF">
            <w:pPr>
              <w:spacing w:line="240" w:lineRule="exact"/>
              <w:rPr>
                <w:rFonts w:ascii="ＭＳ ゴシック" w:eastAsia="ＭＳ ゴシック" w:hAnsi="ＭＳ ゴシック"/>
                <w:sz w:val="20"/>
                <w:szCs w:val="16"/>
              </w:rPr>
            </w:pPr>
          </w:p>
          <w:p w14:paraId="6EA2A487" w14:textId="77777777" w:rsidR="00CA2DFF" w:rsidRDefault="00CA2DFF" w:rsidP="00CA2DFF">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第４条―第1</w:t>
            </w:r>
            <w:r>
              <w:rPr>
                <w:rFonts w:ascii="ＭＳ ゴシック" w:eastAsia="ＭＳ ゴシック" w:hAnsi="ＭＳ ゴシック"/>
                <w:sz w:val="20"/>
                <w:szCs w:val="16"/>
              </w:rPr>
              <w:t>5</w:t>
            </w:r>
            <w:r>
              <w:rPr>
                <w:rFonts w:ascii="ＭＳ ゴシック" w:eastAsia="ＭＳ ゴシック" w:hAnsi="ＭＳ ゴシック" w:hint="eastAsia"/>
                <w:sz w:val="20"/>
                <w:szCs w:val="16"/>
              </w:rPr>
              <w:t>条　（略）</w:t>
            </w:r>
          </w:p>
          <w:p w14:paraId="2982B7E3" w14:textId="77777777" w:rsidR="00EB3A3C" w:rsidRDefault="00EB3A3C" w:rsidP="00EB3A3C">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附則</w:t>
            </w:r>
          </w:p>
          <w:p w14:paraId="16D55170" w14:textId="77777777" w:rsidR="00EB3A3C" w:rsidRDefault="00EB3A3C" w:rsidP="00EB3A3C">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（略）</w:t>
            </w:r>
          </w:p>
          <w:p w14:paraId="38402F26" w14:textId="4B21119F" w:rsidR="00EB3A3C" w:rsidRPr="00F94C24" w:rsidRDefault="00EB3A3C" w:rsidP="00CA2DFF">
            <w:pPr>
              <w:spacing w:line="240" w:lineRule="exact"/>
              <w:rPr>
                <w:rFonts w:ascii="ＭＳ ゴシック" w:eastAsia="ＭＳ ゴシック" w:hAnsi="ＭＳ ゴシック"/>
                <w:sz w:val="20"/>
                <w:szCs w:val="16"/>
              </w:rPr>
            </w:pPr>
          </w:p>
        </w:tc>
      </w:tr>
    </w:tbl>
    <w:p w14:paraId="1CD3A1B7" w14:textId="7790DB8F" w:rsidR="00F94C24" w:rsidRPr="00F94C24" w:rsidRDefault="00F94C24" w:rsidP="009551D2"/>
    <w:sectPr w:rsidR="00F94C24" w:rsidRPr="00F94C24" w:rsidSect="00CE2CFE">
      <w:pgSz w:w="16838" w:h="11906" w:orient="landscape" w:code="9"/>
      <w:pgMar w:top="680"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37E1" w14:textId="77777777" w:rsidR="00CA4FC2" w:rsidRDefault="00CA4FC2" w:rsidP="00A33FBB">
      <w:r>
        <w:separator/>
      </w:r>
    </w:p>
  </w:endnote>
  <w:endnote w:type="continuationSeparator" w:id="0">
    <w:p w14:paraId="013E6DB7" w14:textId="77777777" w:rsidR="00CA4FC2" w:rsidRDefault="00CA4FC2" w:rsidP="00A3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4773" w14:textId="77777777" w:rsidR="00CA4FC2" w:rsidRDefault="00CA4FC2" w:rsidP="00A33FBB">
      <w:r>
        <w:separator/>
      </w:r>
    </w:p>
  </w:footnote>
  <w:footnote w:type="continuationSeparator" w:id="0">
    <w:p w14:paraId="3B7580A4" w14:textId="77777777" w:rsidR="00CA4FC2" w:rsidRDefault="00CA4FC2" w:rsidP="00A33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5A"/>
    <w:rsid w:val="00111694"/>
    <w:rsid w:val="00124394"/>
    <w:rsid w:val="00133EE1"/>
    <w:rsid w:val="001431B8"/>
    <w:rsid w:val="00234B92"/>
    <w:rsid w:val="002A4D5A"/>
    <w:rsid w:val="002C7F10"/>
    <w:rsid w:val="002E505A"/>
    <w:rsid w:val="00301068"/>
    <w:rsid w:val="003673D4"/>
    <w:rsid w:val="003B3E54"/>
    <w:rsid w:val="003C3679"/>
    <w:rsid w:val="00450E80"/>
    <w:rsid w:val="00554EA0"/>
    <w:rsid w:val="005751B9"/>
    <w:rsid w:val="005967C4"/>
    <w:rsid w:val="005B4A22"/>
    <w:rsid w:val="005C0E8E"/>
    <w:rsid w:val="006223FA"/>
    <w:rsid w:val="006512A9"/>
    <w:rsid w:val="0067439D"/>
    <w:rsid w:val="006A6D2F"/>
    <w:rsid w:val="006C44F6"/>
    <w:rsid w:val="00716000"/>
    <w:rsid w:val="007857C5"/>
    <w:rsid w:val="00836B4F"/>
    <w:rsid w:val="0083717E"/>
    <w:rsid w:val="008652C1"/>
    <w:rsid w:val="008E4EB1"/>
    <w:rsid w:val="009551D2"/>
    <w:rsid w:val="00A230AD"/>
    <w:rsid w:val="00A33FBB"/>
    <w:rsid w:val="00AA6FBA"/>
    <w:rsid w:val="00AC19E5"/>
    <w:rsid w:val="00C96DB2"/>
    <w:rsid w:val="00CA2DFF"/>
    <w:rsid w:val="00CA4FC2"/>
    <w:rsid w:val="00CE2CFE"/>
    <w:rsid w:val="00D10C47"/>
    <w:rsid w:val="00D36F53"/>
    <w:rsid w:val="00DA26AB"/>
    <w:rsid w:val="00E432EE"/>
    <w:rsid w:val="00EB3A3C"/>
    <w:rsid w:val="00F174B4"/>
    <w:rsid w:val="00F94C24"/>
    <w:rsid w:val="00FF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D00E77"/>
  <w15:chartTrackingRefBased/>
  <w15:docId w15:val="{4C95ACBD-FDE1-4784-A202-D93AA8B4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FBB"/>
    <w:pPr>
      <w:tabs>
        <w:tab w:val="center" w:pos="4252"/>
        <w:tab w:val="right" w:pos="8504"/>
      </w:tabs>
      <w:snapToGrid w:val="0"/>
    </w:pPr>
  </w:style>
  <w:style w:type="character" w:customStyle="1" w:styleId="a5">
    <w:name w:val="ヘッダー (文字)"/>
    <w:basedOn w:val="a0"/>
    <w:link w:val="a4"/>
    <w:uiPriority w:val="99"/>
    <w:rsid w:val="00A33FBB"/>
  </w:style>
  <w:style w:type="paragraph" w:styleId="a6">
    <w:name w:val="footer"/>
    <w:basedOn w:val="a"/>
    <w:link w:val="a7"/>
    <w:uiPriority w:val="99"/>
    <w:unhideWhenUsed/>
    <w:rsid w:val="00A33FBB"/>
    <w:pPr>
      <w:tabs>
        <w:tab w:val="center" w:pos="4252"/>
        <w:tab w:val="right" w:pos="8504"/>
      </w:tabs>
      <w:snapToGrid w:val="0"/>
    </w:pPr>
  </w:style>
  <w:style w:type="character" w:customStyle="1" w:styleId="a7">
    <w:name w:val="フッター (文字)"/>
    <w:basedOn w:val="a0"/>
    <w:link w:val="a6"/>
    <w:uiPriority w:val="99"/>
    <w:rsid w:val="00A3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2025-04-11T07:38:00Z</cp:lastPrinted>
  <dcterms:created xsi:type="dcterms:W3CDTF">2024-06-24T06:52:00Z</dcterms:created>
  <dcterms:modified xsi:type="dcterms:W3CDTF">2025-04-11T07:39:00Z</dcterms:modified>
</cp:coreProperties>
</file>