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F9701" w14:textId="77777777" w:rsidR="00FD4FA1" w:rsidRPr="00637A40" w:rsidRDefault="003A5BF0" w:rsidP="00D8479D">
      <w:pPr>
        <w:jc w:val="center"/>
        <w:rPr>
          <w:rFonts w:asciiTheme="majorEastAsia" w:eastAsiaTheme="majorEastAsia" w:hAnsiTheme="majorEastAsia"/>
          <w:sz w:val="28"/>
          <w:szCs w:val="28"/>
        </w:rPr>
      </w:pPr>
      <w:r w:rsidRPr="00637A40">
        <w:rPr>
          <w:rFonts w:ascii="ＭＳ Ｐゴシック" w:eastAsia="ＭＳ Ｐゴシック" w:hAnsi="ＭＳ Ｐゴシック" w:hint="eastAsia"/>
          <w:b/>
          <w:noProof/>
          <w:szCs w:val="21"/>
        </w:rPr>
        <mc:AlternateContent>
          <mc:Choice Requires="wps">
            <w:drawing>
              <wp:anchor distT="0" distB="0" distL="114300" distR="114300" simplePos="0" relativeHeight="251676672" behindDoc="0" locked="0" layoutInCell="1" allowOverlap="1" wp14:anchorId="2B229AD0" wp14:editId="6999DAB4">
                <wp:simplePos x="0" y="0"/>
                <wp:positionH relativeFrom="column">
                  <wp:posOffset>5256911</wp:posOffset>
                </wp:positionH>
                <wp:positionV relativeFrom="paragraph">
                  <wp:posOffset>83058</wp:posOffset>
                </wp:positionV>
                <wp:extent cx="1365885" cy="371475"/>
                <wp:effectExtent l="0" t="0" r="24765" b="28575"/>
                <wp:wrapNone/>
                <wp:docPr id="8" name="テキスト ボックス 8"/>
                <wp:cNvGraphicFramePr/>
                <a:graphic xmlns:a="http://schemas.openxmlformats.org/drawingml/2006/main">
                  <a:graphicData uri="http://schemas.microsoft.com/office/word/2010/wordprocessingShape">
                    <wps:wsp>
                      <wps:cNvSpPr txBox="1"/>
                      <wps:spPr>
                        <a:xfrm>
                          <a:off x="0" y="0"/>
                          <a:ext cx="1365885" cy="371475"/>
                        </a:xfrm>
                        <a:prstGeom prst="rect">
                          <a:avLst/>
                        </a:prstGeom>
                        <a:solidFill>
                          <a:sysClr val="window" lastClr="FFFFFF"/>
                        </a:solidFill>
                        <a:ln w="6350">
                          <a:solidFill>
                            <a:prstClr val="black"/>
                          </a:solidFill>
                        </a:ln>
                        <a:effectLst/>
                      </wps:spPr>
                      <wps:txbx>
                        <w:txbxContent>
                          <w:p w14:paraId="2B4A5BD1" w14:textId="77777777" w:rsidR="004030A2" w:rsidRPr="00FD2F0F" w:rsidRDefault="004030A2" w:rsidP="004030A2">
                            <w:pPr>
                              <w:jc w:val="center"/>
                              <w:rPr>
                                <w:rFonts w:asciiTheme="majorEastAsia" w:eastAsiaTheme="majorEastAsia" w:hAnsiTheme="majorEastAsia"/>
                                <w:sz w:val="28"/>
                                <w:szCs w:val="28"/>
                              </w:rPr>
                            </w:pPr>
                            <w:r w:rsidRPr="00FD2F0F">
                              <w:rPr>
                                <w:rFonts w:asciiTheme="majorEastAsia" w:eastAsiaTheme="majorEastAsia" w:hAnsiTheme="majorEastAsia" w:hint="eastAsia"/>
                                <w:sz w:val="28"/>
                                <w:szCs w:val="28"/>
                              </w:rPr>
                              <w:t>資料</w:t>
                            </w:r>
                            <w:r w:rsidR="00465B37">
                              <w:rPr>
                                <w:rFonts w:asciiTheme="majorEastAsia" w:eastAsiaTheme="majorEastAsia" w:hAnsiTheme="majorEastAsia" w:hint="eastAsia"/>
                                <w:sz w:val="28"/>
                                <w:szCs w:val="28"/>
                              </w:rPr>
                              <w:t>１</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29AD0" id="_x0000_t202" coordsize="21600,21600" o:spt="202" path="m,l,21600r21600,l21600,xe">
                <v:stroke joinstyle="miter"/>
                <v:path gradientshapeok="t" o:connecttype="rect"/>
              </v:shapetype>
              <v:shape id="テキスト ボックス 8" o:spid="_x0000_s1026" type="#_x0000_t202" style="position:absolute;left:0;text-align:left;margin-left:413.95pt;margin-top:6.55pt;width:107.5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" fillcolor="window" strokeweight=".5pt">
                <v:textbox inset=",0,,0">
                  <w:txbxContent>
                    <w:p w14:paraId="2B4A5BD1" w14:textId="77777777" w:rsidR="004030A2" w:rsidRPr="00FD2F0F" w:rsidRDefault="004030A2" w:rsidP="004030A2">
                      <w:pPr>
                        <w:jc w:val="center"/>
                        <w:rPr>
                          <w:rFonts w:asciiTheme="majorEastAsia" w:eastAsiaTheme="majorEastAsia" w:hAnsiTheme="majorEastAsia"/>
                          <w:sz w:val="28"/>
                          <w:szCs w:val="28"/>
                        </w:rPr>
                      </w:pPr>
                      <w:r w:rsidRPr="00FD2F0F">
                        <w:rPr>
                          <w:rFonts w:asciiTheme="majorEastAsia" w:eastAsiaTheme="majorEastAsia" w:hAnsiTheme="majorEastAsia" w:hint="eastAsia"/>
                          <w:sz w:val="28"/>
                          <w:szCs w:val="28"/>
                        </w:rPr>
                        <w:t>資料</w:t>
                      </w:r>
                      <w:r w:rsidR="00465B37">
                        <w:rPr>
                          <w:rFonts w:asciiTheme="majorEastAsia" w:eastAsiaTheme="majorEastAsia" w:hAnsiTheme="majorEastAsia" w:hint="eastAsia"/>
                          <w:sz w:val="28"/>
                          <w:szCs w:val="28"/>
                        </w:rPr>
                        <w:t>１</w:t>
                      </w:r>
                    </w:p>
                  </w:txbxContent>
                </v:textbox>
              </v:shape>
            </w:pict>
          </mc:Fallback>
        </mc:AlternateContent>
      </w:r>
    </w:p>
    <w:p w14:paraId="14E0E851" w14:textId="77777777" w:rsidR="001137DC" w:rsidRPr="00637A40" w:rsidRDefault="00727600" w:rsidP="00E50661">
      <w:pPr>
        <w:jc w:val="center"/>
        <w:rPr>
          <w:rFonts w:asciiTheme="majorEastAsia" w:eastAsiaTheme="majorEastAsia" w:hAnsiTheme="majorEastAsia"/>
          <w:sz w:val="28"/>
          <w:szCs w:val="28"/>
        </w:rPr>
      </w:pPr>
      <w:r w:rsidRPr="00637A40">
        <w:rPr>
          <w:rFonts w:asciiTheme="majorEastAsia" w:eastAsiaTheme="majorEastAsia" w:hAnsiTheme="majorEastAsia" w:hint="eastAsia"/>
          <w:sz w:val="28"/>
          <w:szCs w:val="28"/>
        </w:rPr>
        <w:t>都市公園</w:t>
      </w:r>
      <w:r w:rsidR="000A12D0" w:rsidRPr="00637A40">
        <w:rPr>
          <w:rFonts w:asciiTheme="majorEastAsia" w:eastAsiaTheme="majorEastAsia" w:hAnsiTheme="majorEastAsia" w:hint="eastAsia"/>
          <w:sz w:val="28"/>
          <w:szCs w:val="28"/>
        </w:rPr>
        <w:t>指定管理者評価</w:t>
      </w:r>
      <w:r w:rsidR="007F09BE" w:rsidRPr="00637A40">
        <w:rPr>
          <w:rFonts w:asciiTheme="majorEastAsia" w:eastAsiaTheme="majorEastAsia" w:hAnsiTheme="majorEastAsia" w:hint="eastAsia"/>
          <w:sz w:val="28"/>
          <w:szCs w:val="28"/>
        </w:rPr>
        <w:t>委員会</w:t>
      </w:r>
      <w:r w:rsidR="007F0DB3" w:rsidRPr="00637A40">
        <w:rPr>
          <w:rFonts w:asciiTheme="majorEastAsia" w:eastAsiaTheme="majorEastAsia" w:hAnsiTheme="majorEastAsia" w:hint="eastAsia"/>
          <w:sz w:val="28"/>
          <w:szCs w:val="28"/>
        </w:rPr>
        <w:t>の進め方</w:t>
      </w:r>
      <w:r w:rsidR="00D31AF7" w:rsidRPr="00637A40">
        <w:rPr>
          <w:rFonts w:asciiTheme="majorEastAsia" w:eastAsiaTheme="majorEastAsia" w:hAnsiTheme="majorEastAsia" w:hint="eastAsia"/>
          <w:sz w:val="28"/>
          <w:szCs w:val="28"/>
        </w:rPr>
        <w:t>（案）</w:t>
      </w:r>
    </w:p>
    <w:p w14:paraId="133D3515" w14:textId="77777777" w:rsidR="00416F45" w:rsidRPr="00637A40" w:rsidRDefault="00416F45" w:rsidP="00E50661">
      <w:pPr>
        <w:jc w:val="center"/>
        <w:rPr>
          <w:rFonts w:asciiTheme="majorEastAsia" w:eastAsiaTheme="majorEastAsia" w:hAnsiTheme="majorEastAsia"/>
          <w:sz w:val="6"/>
          <w:szCs w:val="6"/>
        </w:rPr>
      </w:pPr>
    </w:p>
    <w:p w14:paraId="2E2A2F50" w14:textId="77777777" w:rsidR="00D42B06" w:rsidRPr="00637A40" w:rsidRDefault="00D42B06" w:rsidP="00900CA3">
      <w:pPr>
        <w:jc w:val="left"/>
        <w:rPr>
          <w:rFonts w:ascii="ＭＳ Ｐゴシック" w:eastAsia="ＭＳ Ｐゴシック" w:hAnsi="ＭＳ Ｐゴシック"/>
          <w:b/>
          <w:color w:val="FF0000"/>
          <w:sz w:val="24"/>
          <w:szCs w:val="24"/>
          <w:shd w:val="pct15" w:color="auto" w:fill="FFFFFF"/>
        </w:rPr>
      </w:pPr>
      <w:r w:rsidRPr="00637A40">
        <w:rPr>
          <w:rFonts w:ascii="ＭＳ Ｐゴシック" w:eastAsia="ＭＳ Ｐゴシック" w:hAnsi="ＭＳ Ｐゴシック" w:hint="eastAsia"/>
          <w:b/>
          <w:sz w:val="24"/>
          <w:szCs w:val="24"/>
          <w:shd w:val="pct15" w:color="auto" w:fill="FFFFFF"/>
        </w:rPr>
        <w:t>１．目的</w:t>
      </w:r>
      <w:r w:rsidR="00236C9B" w:rsidRPr="00637A40">
        <w:rPr>
          <w:rFonts w:ascii="ＭＳ Ｐゴシック" w:eastAsia="ＭＳ Ｐゴシック" w:hAnsi="ＭＳ Ｐゴシック" w:hint="eastAsia"/>
          <w:b/>
          <w:sz w:val="24"/>
          <w:szCs w:val="24"/>
          <w:shd w:val="pct15" w:color="auto" w:fill="FFFFFF"/>
        </w:rPr>
        <w:t xml:space="preserve">  （評価委員会によるモニタリングの目的）</w:t>
      </w:r>
    </w:p>
    <w:p w14:paraId="2365CAE2" w14:textId="77777777" w:rsidR="00FD4FA1" w:rsidRPr="00637A40" w:rsidRDefault="00FD4FA1" w:rsidP="00900CA3">
      <w:pPr>
        <w:jc w:val="left"/>
        <w:rPr>
          <w:rFonts w:ascii="ＭＳ Ｐゴシック" w:eastAsia="ＭＳ Ｐゴシック" w:hAnsi="ＭＳ Ｐゴシック"/>
          <w:b/>
          <w:sz w:val="24"/>
          <w:szCs w:val="24"/>
          <w:shd w:val="pct15" w:color="auto" w:fill="FFFFFF"/>
        </w:rPr>
      </w:pPr>
    </w:p>
    <w:p w14:paraId="13250A22" w14:textId="77777777" w:rsidR="00FB09D7" w:rsidRPr="00637A40" w:rsidRDefault="00FB09D7" w:rsidP="00412011">
      <w:pPr>
        <w:jc w:val="left"/>
        <w:rPr>
          <w:rFonts w:asciiTheme="minorEastAsia" w:hAnsiTheme="minorEastAsia"/>
          <w:szCs w:val="21"/>
        </w:rPr>
      </w:pPr>
      <w:r w:rsidRPr="00637A40">
        <w:rPr>
          <w:rFonts w:asciiTheme="minorEastAsia" w:hAnsiTheme="minorEastAsia" w:hint="eastAsia"/>
          <w:szCs w:val="21"/>
        </w:rPr>
        <w:t>（諮問事項　大阪府附属機関条例</w:t>
      </w:r>
      <w:r w:rsidR="0021751A" w:rsidRPr="00637A40">
        <w:rPr>
          <w:rFonts w:asciiTheme="minorEastAsia" w:hAnsiTheme="minorEastAsia" w:hint="eastAsia"/>
          <w:szCs w:val="21"/>
        </w:rPr>
        <w:t xml:space="preserve">　</w:t>
      </w:r>
      <w:r w:rsidRPr="00637A40">
        <w:rPr>
          <w:rFonts w:asciiTheme="minorEastAsia" w:hAnsiTheme="minorEastAsia" w:hint="eastAsia"/>
          <w:szCs w:val="21"/>
        </w:rPr>
        <w:t>第二条）</w:t>
      </w:r>
    </w:p>
    <w:p w14:paraId="0F027F84" w14:textId="77777777" w:rsidR="00FB09D7" w:rsidRPr="00637A40" w:rsidRDefault="00FB09D7" w:rsidP="00A134A4">
      <w:pPr>
        <w:ind w:firstLineChars="200" w:firstLine="420"/>
        <w:jc w:val="left"/>
        <w:rPr>
          <w:rFonts w:asciiTheme="minorEastAsia" w:hAnsiTheme="minorEastAsia"/>
          <w:szCs w:val="21"/>
        </w:rPr>
      </w:pPr>
      <w:r w:rsidRPr="00637A40">
        <w:rPr>
          <w:rFonts w:asciiTheme="minorEastAsia" w:hAnsiTheme="minorEastAsia" w:hint="eastAsia"/>
          <w:szCs w:val="21"/>
        </w:rPr>
        <w:t>公の施設の指定管理者の業務の実施状況等に関する評価について調査審議</w:t>
      </w:r>
    </w:p>
    <w:p w14:paraId="6DE2912A" w14:textId="77777777" w:rsidR="00FB09D7" w:rsidRPr="00637A40" w:rsidRDefault="00FB09D7" w:rsidP="00412011">
      <w:pPr>
        <w:jc w:val="left"/>
        <w:rPr>
          <w:rFonts w:asciiTheme="minorEastAsia" w:hAnsiTheme="minorEastAsia"/>
          <w:szCs w:val="21"/>
        </w:rPr>
      </w:pPr>
      <w:r w:rsidRPr="00637A40">
        <w:rPr>
          <w:rFonts w:asciiTheme="minorEastAsia" w:hAnsiTheme="minorEastAsia" w:hint="eastAsia"/>
          <w:szCs w:val="21"/>
        </w:rPr>
        <w:t>（概要）</w:t>
      </w:r>
    </w:p>
    <w:p w14:paraId="27E7EA86" w14:textId="77777777" w:rsidR="00A134A4" w:rsidRPr="00637A40" w:rsidRDefault="00A134A4" w:rsidP="006013BB">
      <w:pPr>
        <w:spacing w:line="300" w:lineRule="exact"/>
        <w:ind w:leftChars="105" w:left="220" w:firstLineChars="100" w:firstLine="210"/>
        <w:rPr>
          <w:rFonts w:asciiTheme="minorEastAsia" w:hAnsiTheme="minorEastAsia"/>
          <w:color w:val="000000" w:themeColor="text1"/>
          <w:szCs w:val="21"/>
        </w:rPr>
      </w:pPr>
      <w:r w:rsidRPr="00637A40">
        <w:rPr>
          <w:rFonts w:asciiTheme="minorEastAsia" w:hAnsiTheme="minorEastAsia" w:hint="eastAsia"/>
          <w:color w:val="000000" w:themeColor="text1"/>
          <w:szCs w:val="21"/>
        </w:rPr>
        <w:t>平成18年度より、指定管理者による公の施設の運営を実施し、府が支払う委託料が大きく減ることとなったが、委託料低下に伴い品質が低下することは、府民サービスの観点からも、指定管理者制度の趣旨に鑑みても望ましくない。</w:t>
      </w:r>
    </w:p>
    <w:p w14:paraId="071CF0AC" w14:textId="77777777" w:rsidR="00A134A4" w:rsidRPr="00637A40" w:rsidRDefault="00A134A4" w:rsidP="0021751A">
      <w:pPr>
        <w:spacing w:line="300" w:lineRule="exact"/>
        <w:ind w:leftChars="105" w:left="220" w:firstLineChars="100" w:firstLine="210"/>
        <w:rPr>
          <w:rFonts w:asciiTheme="minorEastAsia" w:hAnsiTheme="minorEastAsia"/>
          <w:color w:val="000000" w:themeColor="text1"/>
          <w:szCs w:val="21"/>
        </w:rPr>
      </w:pPr>
      <w:r w:rsidRPr="00637A40">
        <w:rPr>
          <w:rFonts w:asciiTheme="minorEastAsia" w:hAnsiTheme="minorEastAsia" w:hint="eastAsia"/>
          <w:color w:val="000000" w:themeColor="text1"/>
          <w:szCs w:val="21"/>
        </w:rPr>
        <w:t>そこで、多くの府民が利用する施設を中心に外部有識者による指定管理者評価委員会を設置し、モニタリングを実施している。</w:t>
      </w:r>
    </w:p>
    <w:p w14:paraId="7C49AFBA" w14:textId="77777777" w:rsidR="00A134A4" w:rsidRPr="00637A40" w:rsidRDefault="00A134A4" w:rsidP="0021751A">
      <w:pPr>
        <w:spacing w:line="300" w:lineRule="exact"/>
        <w:ind w:leftChars="105" w:left="220" w:firstLineChars="100" w:firstLine="210"/>
        <w:rPr>
          <w:rFonts w:asciiTheme="minorEastAsia" w:hAnsiTheme="minorEastAsia"/>
          <w:color w:val="000000" w:themeColor="text1"/>
          <w:szCs w:val="21"/>
        </w:rPr>
      </w:pPr>
      <w:r w:rsidRPr="00637A40">
        <w:rPr>
          <w:rFonts w:asciiTheme="minorEastAsia" w:hAnsiTheme="minorEastAsia" w:hint="eastAsia"/>
          <w:color w:val="000000" w:themeColor="text1"/>
          <w:szCs w:val="21"/>
        </w:rPr>
        <w:t>モニタリングは、指定管理者業務について点検・評価を行い、それをフィードバックすることでさらに府民サービスの向上につなげていくためのものである。</w:t>
      </w:r>
    </w:p>
    <w:p w14:paraId="31E76A15" w14:textId="77777777" w:rsidR="00D84609" w:rsidRPr="00637A40" w:rsidRDefault="00D84609" w:rsidP="00B15CAE">
      <w:pPr>
        <w:ind w:leftChars="100" w:left="210" w:firstLineChars="100" w:firstLine="210"/>
        <w:jc w:val="left"/>
        <w:rPr>
          <w:rFonts w:asciiTheme="minorEastAsia" w:hAnsiTheme="minorEastAsia"/>
          <w:szCs w:val="21"/>
        </w:rPr>
      </w:pPr>
      <w:r w:rsidRPr="00637A40">
        <w:rPr>
          <w:rFonts w:asciiTheme="minorEastAsia" w:hAnsiTheme="minorEastAsia" w:hint="eastAsia"/>
          <w:szCs w:val="21"/>
        </w:rPr>
        <w:t>評価委員会は、</w:t>
      </w:r>
      <w:r w:rsidR="0021751A" w:rsidRPr="00637A40">
        <w:rPr>
          <w:rFonts w:asciiTheme="minorEastAsia" w:hAnsiTheme="minorEastAsia" w:hint="eastAsia"/>
          <w:szCs w:val="21"/>
        </w:rPr>
        <w:t>指定管理者の自己評価、</w:t>
      </w:r>
      <w:r w:rsidRPr="00637A40">
        <w:rPr>
          <w:rFonts w:asciiTheme="minorEastAsia" w:hAnsiTheme="minorEastAsia" w:hint="eastAsia"/>
          <w:szCs w:val="21"/>
        </w:rPr>
        <w:t>府</w:t>
      </w:r>
      <w:r w:rsidR="00412011" w:rsidRPr="00637A40">
        <w:rPr>
          <w:rFonts w:asciiTheme="minorEastAsia" w:hAnsiTheme="minorEastAsia" w:hint="eastAsia"/>
          <w:szCs w:val="21"/>
        </w:rPr>
        <w:t>の評価</w:t>
      </w:r>
      <w:r w:rsidR="00FB09D7" w:rsidRPr="00637A40">
        <w:rPr>
          <w:rFonts w:asciiTheme="minorEastAsia" w:hAnsiTheme="minorEastAsia" w:hint="eastAsia"/>
          <w:szCs w:val="21"/>
        </w:rPr>
        <w:t>、利用者満足度調査の結果</w:t>
      </w:r>
      <w:r w:rsidR="0021751A" w:rsidRPr="00637A40">
        <w:rPr>
          <w:rFonts w:asciiTheme="minorEastAsia" w:hAnsiTheme="minorEastAsia" w:hint="eastAsia"/>
          <w:szCs w:val="21"/>
        </w:rPr>
        <w:t>等</w:t>
      </w:r>
      <w:r w:rsidR="00FB09D7" w:rsidRPr="00637A40">
        <w:rPr>
          <w:rFonts w:asciiTheme="minorEastAsia" w:hAnsiTheme="minorEastAsia" w:hint="eastAsia"/>
          <w:szCs w:val="21"/>
        </w:rPr>
        <w:t>について</w:t>
      </w:r>
      <w:r w:rsidR="00A134A4" w:rsidRPr="00637A40">
        <w:rPr>
          <w:rFonts w:asciiTheme="minorEastAsia" w:hAnsiTheme="minorEastAsia" w:hint="eastAsia"/>
          <w:szCs w:val="21"/>
        </w:rPr>
        <w:t>府</w:t>
      </w:r>
      <w:r w:rsidR="0021751A" w:rsidRPr="00637A40">
        <w:rPr>
          <w:rFonts w:asciiTheme="minorEastAsia" w:hAnsiTheme="minorEastAsia" w:hint="eastAsia"/>
          <w:szCs w:val="21"/>
        </w:rPr>
        <w:t>から</w:t>
      </w:r>
      <w:r w:rsidR="00FB09D7" w:rsidRPr="00637A40">
        <w:rPr>
          <w:rFonts w:asciiTheme="minorEastAsia" w:hAnsiTheme="minorEastAsia" w:hint="eastAsia"/>
          <w:szCs w:val="21"/>
        </w:rPr>
        <w:t>報告を受け、</w:t>
      </w:r>
      <w:r w:rsidR="0021751A" w:rsidRPr="00637A40">
        <w:rPr>
          <w:rFonts w:asciiTheme="minorEastAsia" w:hAnsiTheme="minorEastAsia" w:hint="eastAsia"/>
          <w:szCs w:val="21"/>
        </w:rPr>
        <w:t>評価の内容について</w:t>
      </w:r>
      <w:r w:rsidR="00A134A4" w:rsidRPr="00637A40">
        <w:rPr>
          <w:rFonts w:asciiTheme="minorEastAsia" w:hAnsiTheme="minorEastAsia" w:hint="eastAsia"/>
          <w:szCs w:val="21"/>
        </w:rPr>
        <w:t>点検を行い、</w:t>
      </w:r>
      <w:r w:rsidR="00D8479D" w:rsidRPr="00637A40">
        <w:rPr>
          <w:rFonts w:asciiTheme="minorEastAsia" w:hAnsiTheme="minorEastAsia" w:hint="eastAsia"/>
          <w:szCs w:val="21"/>
        </w:rPr>
        <w:t>府</w:t>
      </w:r>
      <w:r w:rsidR="00B15CAE" w:rsidRPr="00637A40">
        <w:rPr>
          <w:rFonts w:asciiTheme="minorEastAsia" w:hAnsiTheme="minorEastAsia" w:hint="eastAsia"/>
          <w:szCs w:val="21"/>
        </w:rPr>
        <w:t>に指摘・提言を行う。府は、評価委員会からの指摘・提言を踏まえ</w:t>
      </w:r>
      <w:r w:rsidR="00D8479D" w:rsidRPr="00637A40">
        <w:rPr>
          <w:rFonts w:asciiTheme="minorEastAsia" w:hAnsiTheme="minorEastAsia" w:hint="eastAsia"/>
          <w:szCs w:val="21"/>
        </w:rPr>
        <w:t>、</w:t>
      </w:r>
      <w:r w:rsidRPr="00637A40">
        <w:rPr>
          <w:rFonts w:asciiTheme="minorEastAsia" w:hAnsiTheme="minorEastAsia" w:hint="eastAsia"/>
          <w:szCs w:val="21"/>
        </w:rPr>
        <w:t>指定管理者</w:t>
      </w:r>
      <w:r w:rsidR="00FB09D7" w:rsidRPr="00637A40">
        <w:rPr>
          <w:rFonts w:asciiTheme="minorEastAsia" w:hAnsiTheme="minorEastAsia" w:hint="eastAsia"/>
          <w:szCs w:val="21"/>
        </w:rPr>
        <w:t>の</w:t>
      </w:r>
      <w:r w:rsidR="00B15CAE" w:rsidRPr="00637A40">
        <w:rPr>
          <w:rFonts w:asciiTheme="minorEastAsia" w:hAnsiTheme="minorEastAsia" w:hint="eastAsia"/>
          <w:szCs w:val="21"/>
        </w:rPr>
        <w:t>業務改善</w:t>
      </w:r>
      <w:r w:rsidR="0021751A" w:rsidRPr="00637A40">
        <w:rPr>
          <w:rFonts w:asciiTheme="minorEastAsia" w:hAnsiTheme="minorEastAsia" w:hint="eastAsia"/>
          <w:szCs w:val="21"/>
        </w:rPr>
        <w:t>等</w:t>
      </w:r>
      <w:r w:rsidR="00D8479D" w:rsidRPr="00637A40">
        <w:rPr>
          <w:rFonts w:asciiTheme="minorEastAsia" w:hAnsiTheme="minorEastAsia" w:hint="eastAsia"/>
          <w:szCs w:val="21"/>
        </w:rPr>
        <w:t>に取組む</w:t>
      </w:r>
      <w:r w:rsidRPr="00637A40">
        <w:rPr>
          <w:rFonts w:asciiTheme="minorEastAsia" w:hAnsiTheme="minorEastAsia" w:hint="eastAsia"/>
          <w:szCs w:val="21"/>
        </w:rPr>
        <w:t>。</w:t>
      </w:r>
    </w:p>
    <w:p w14:paraId="15DD76AE" w14:textId="77777777" w:rsidR="00FD4FA1" w:rsidRPr="00637A40" w:rsidRDefault="00FD4FA1" w:rsidP="0021751A">
      <w:pPr>
        <w:ind w:leftChars="100" w:left="210" w:firstLineChars="100" w:firstLine="210"/>
        <w:jc w:val="left"/>
        <w:rPr>
          <w:rFonts w:asciiTheme="minorEastAsia" w:hAnsiTheme="minorEastAsia"/>
          <w:szCs w:val="21"/>
        </w:rPr>
      </w:pPr>
    </w:p>
    <w:p w14:paraId="6C1EBCE3" w14:textId="77777777" w:rsidR="00580377" w:rsidRPr="00637A40" w:rsidRDefault="00236C9B" w:rsidP="00236C9B">
      <w:pPr>
        <w:rPr>
          <w:rFonts w:ascii="Century" w:eastAsia="ＭＳ 明朝" w:hAnsi="Century" w:cs="Times New Roman"/>
          <w:szCs w:val="24"/>
        </w:rPr>
      </w:pPr>
      <w:r w:rsidRPr="00637A40">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74624" behindDoc="0" locked="0" layoutInCell="1" allowOverlap="1" wp14:anchorId="4E680D9F" wp14:editId="08DF6BA0">
                <wp:simplePos x="0" y="0"/>
                <wp:positionH relativeFrom="column">
                  <wp:posOffset>-6985</wp:posOffset>
                </wp:positionH>
                <wp:positionV relativeFrom="paragraph">
                  <wp:posOffset>63500</wp:posOffset>
                </wp:positionV>
                <wp:extent cx="1333500" cy="3333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3335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025CB" w14:textId="77777777" w:rsidR="00236C9B" w:rsidRPr="00236C9B" w:rsidRDefault="00236C9B" w:rsidP="00236C9B">
                            <w:pPr>
                              <w:jc w:val="center"/>
                              <w:rPr>
                                <w:sz w:val="24"/>
                                <w:szCs w:val="24"/>
                              </w:rPr>
                            </w:pPr>
                            <w:r>
                              <w:rPr>
                                <w:rFonts w:ascii="ＭＳ Ｐゴシック" w:eastAsia="ＭＳ Ｐゴシック" w:hAnsi="ＭＳ Ｐゴシック" w:hint="eastAsia"/>
                                <w:b/>
                                <w:sz w:val="24"/>
                                <w:szCs w:val="24"/>
                              </w:rPr>
                              <w:t>【</w:t>
                            </w:r>
                            <w:r w:rsidRPr="00236C9B">
                              <w:rPr>
                                <w:rFonts w:ascii="ＭＳ Ｐゴシック" w:eastAsia="ＭＳ Ｐゴシック" w:hAnsi="ＭＳ Ｐゴシック" w:hint="eastAsia"/>
                                <w:b/>
                                <w:sz w:val="24"/>
                                <w:szCs w:val="24"/>
                              </w:rPr>
                              <w:t>評価の枠組み</w:t>
                            </w:r>
                            <w:r>
                              <w:rPr>
                                <w:rFonts w:ascii="ＭＳ Ｐゴシック" w:eastAsia="ＭＳ Ｐゴシック" w:hAnsi="ＭＳ Ｐ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80D9F" id="テキスト ボックス 7" o:spid="_x0000_s1027" type="#_x0000_t202" style="position:absolute;left:0;text-align:left;margin-left:-.55pt;margin-top:5pt;width:1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" fillcolor="white [3201]" stroked="f" strokeweight=".5pt">
                <v:textbox>
                  <w:txbxContent>
                    <w:p w14:paraId="4D2025CB" w14:textId="77777777" w:rsidR="00236C9B" w:rsidRPr="00236C9B" w:rsidRDefault="00236C9B" w:rsidP="00236C9B">
                      <w:pPr>
                        <w:jc w:val="center"/>
                        <w:rPr>
                          <w:sz w:val="24"/>
                          <w:szCs w:val="24"/>
                        </w:rPr>
                      </w:pPr>
                      <w:r>
                        <w:rPr>
                          <w:rFonts w:ascii="ＭＳ Ｐゴシック" w:eastAsia="ＭＳ Ｐゴシック" w:hAnsi="ＭＳ Ｐゴシック" w:hint="eastAsia"/>
                          <w:b/>
                          <w:sz w:val="24"/>
                          <w:szCs w:val="24"/>
                        </w:rPr>
                        <w:t>【</w:t>
                      </w:r>
                      <w:r w:rsidRPr="00236C9B">
                        <w:rPr>
                          <w:rFonts w:ascii="ＭＳ Ｐゴシック" w:eastAsia="ＭＳ Ｐゴシック" w:hAnsi="ＭＳ Ｐゴシック" w:hint="eastAsia"/>
                          <w:b/>
                          <w:sz w:val="24"/>
                          <w:szCs w:val="24"/>
                        </w:rPr>
                        <w:t>評価の枠組み</w:t>
                      </w:r>
                      <w:r>
                        <w:rPr>
                          <w:rFonts w:ascii="ＭＳ Ｐゴシック" w:eastAsia="ＭＳ Ｐゴシック" w:hAnsi="ＭＳ Ｐゴシック" w:hint="eastAsia"/>
                          <w:b/>
                          <w:sz w:val="24"/>
                          <w:szCs w:val="24"/>
                        </w:rPr>
                        <w:t>】</w:t>
                      </w:r>
                    </w:p>
                  </w:txbxContent>
                </v:textbox>
              </v:shape>
            </w:pict>
          </mc:Fallback>
        </mc:AlternateContent>
      </w:r>
    </w:p>
    <w:p w14:paraId="72413BD6" w14:textId="77777777" w:rsidR="00A05855" w:rsidRPr="00637A40" w:rsidRDefault="00F70E80" w:rsidP="00A05855">
      <w:pPr>
        <w:rPr>
          <w:rFonts w:ascii="Century" w:eastAsia="ＭＳ 明朝" w:hAnsi="Century" w:cs="Times New Roman"/>
          <w:szCs w:val="24"/>
        </w:rPr>
      </w:pPr>
      <w:r w:rsidRPr="00637A40">
        <w:rPr>
          <w:noProof/>
        </w:rPr>
        <mc:AlternateContent>
          <mc:Choice Requires="wps">
            <w:drawing>
              <wp:anchor distT="0" distB="0" distL="114300" distR="114300" simplePos="0" relativeHeight="251660288" behindDoc="0" locked="0" layoutInCell="1" allowOverlap="1" wp14:anchorId="7E308AF3" wp14:editId="274F8477">
                <wp:simplePos x="0" y="0"/>
                <wp:positionH relativeFrom="column">
                  <wp:posOffset>1938020</wp:posOffset>
                </wp:positionH>
                <wp:positionV relativeFrom="paragraph">
                  <wp:posOffset>114935</wp:posOffset>
                </wp:positionV>
                <wp:extent cx="1390650" cy="530860"/>
                <wp:effectExtent l="0" t="0" r="19050" b="21590"/>
                <wp:wrapNone/>
                <wp:docPr id="2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9BEAAE" w14:textId="77777777" w:rsidR="006E5EB2" w:rsidRPr="009B62C0" w:rsidRDefault="006E5EB2" w:rsidP="00A05855">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08AF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8" o:spid="_x0000_s1028" type="#_x0000_t176" style="position:absolute;left:0;text-align:left;margin-left:152.6pt;margin-top:9.05pt;width:109.5pt;height:4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">
                <v:textbox inset="5.85pt,.7pt,5.85pt,.7pt">
                  <w:txbxContent>
                    <w:p w14:paraId="4A9BEAAE" w14:textId="77777777" w:rsidR="006E5EB2" w:rsidRPr="009B62C0" w:rsidRDefault="006E5EB2" w:rsidP="00A05855">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14:paraId="4BA165D2" w14:textId="77777777" w:rsidR="00A05855" w:rsidRPr="00637A40" w:rsidRDefault="00F70E80" w:rsidP="00A05855">
      <w:pPr>
        <w:rPr>
          <w:rFonts w:ascii="Century" w:eastAsia="ＭＳ 明朝" w:hAnsi="Century" w:cs="Times New Roman"/>
          <w:szCs w:val="24"/>
        </w:rPr>
      </w:pPr>
      <w:r w:rsidRPr="00637A40">
        <w:rPr>
          <w:noProof/>
        </w:rPr>
        <mc:AlternateContent>
          <mc:Choice Requires="wps">
            <w:drawing>
              <wp:anchor distT="0" distB="0" distL="114300" distR="114300" simplePos="0" relativeHeight="251664384" behindDoc="0" locked="0" layoutInCell="1" allowOverlap="1" wp14:anchorId="30998A32" wp14:editId="0D576627">
                <wp:simplePos x="0" y="0"/>
                <wp:positionH relativeFrom="column">
                  <wp:posOffset>737870</wp:posOffset>
                </wp:positionH>
                <wp:positionV relativeFrom="paragraph">
                  <wp:posOffset>92075</wp:posOffset>
                </wp:positionV>
                <wp:extent cx="1200150" cy="1416050"/>
                <wp:effectExtent l="0" t="38100" r="57150" b="3175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06B7F5" id="_x0000_t32" coordsize="21600,21600" o:spt="32" o:oned="t" path="m,l21600,21600e" filled="f">
                <v:path arrowok="t" fillok="f" o:connecttype="none"/>
                <o:lock v:ext="edit" shapetype="t"/>
              </v:shapetype>
              <v:shape id="AutoShape 212" o:spid="_x0000_s1026" type="#_x0000_t32" style="position:absolute;left:0;text-align:left;margin-left:58.1pt;margin-top:7.25pt;width:94.5pt;height:11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">
                <v:stroke endarrow="block"/>
              </v:shape>
            </w:pict>
          </mc:Fallback>
        </mc:AlternateContent>
      </w:r>
    </w:p>
    <w:p w14:paraId="09CC047B" w14:textId="77777777" w:rsidR="00A05855" w:rsidRPr="00637A40" w:rsidRDefault="00D625C5" w:rsidP="00A05855">
      <w:pPr>
        <w:rPr>
          <w:rFonts w:ascii="Century" w:eastAsia="ＭＳ 明朝" w:hAnsi="Century" w:cs="Times New Roman"/>
          <w:szCs w:val="24"/>
        </w:rPr>
      </w:pPr>
      <w:r w:rsidRPr="00637A40">
        <w:rPr>
          <w:noProof/>
        </w:rPr>
        <mc:AlternateContent>
          <mc:Choice Requires="wps">
            <w:drawing>
              <wp:anchor distT="0" distB="0" distL="114300" distR="114300" simplePos="0" relativeHeight="251672576" behindDoc="0" locked="0" layoutInCell="1" allowOverlap="1" wp14:anchorId="6CF68C4E" wp14:editId="497177A2">
                <wp:simplePos x="0" y="0"/>
                <wp:positionH relativeFrom="column">
                  <wp:posOffset>3326765</wp:posOffset>
                </wp:positionH>
                <wp:positionV relativeFrom="paragraph">
                  <wp:posOffset>23495</wp:posOffset>
                </wp:positionV>
                <wp:extent cx="409575" cy="1295400"/>
                <wp:effectExtent l="57150" t="38100" r="28575" b="1905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129540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00A6F" id="_x0000_t32" coordsize="21600,21600" o:spt="32" o:oned="t" path="m,l21600,21600e" filled="f">
                <v:path arrowok="t" fillok="f" o:connecttype="none"/>
                <o:lock v:ext="edit" shapetype="t"/>
              </v:shapetype>
              <v:shape id="AutoShape 16" o:spid="_x0000_s1026" type="#_x0000_t32" style="position:absolute;left:0;text-align:left;margin-left:261.95pt;margin-top:1.85pt;width:32.25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">
                <v:stroke startarrow="block"/>
              </v:shape>
            </w:pict>
          </mc:Fallback>
        </mc:AlternateContent>
      </w:r>
      <w:r w:rsidR="00F70E80" w:rsidRPr="00637A40">
        <w:rPr>
          <w:noProof/>
        </w:rPr>
        <mc:AlternateContent>
          <mc:Choice Requires="wps">
            <w:drawing>
              <wp:anchor distT="0" distB="0" distL="114300" distR="114300" simplePos="0" relativeHeight="251663360" behindDoc="0" locked="0" layoutInCell="1" allowOverlap="1" wp14:anchorId="21075FE4" wp14:editId="32F65FBB">
                <wp:simplePos x="0" y="0"/>
                <wp:positionH relativeFrom="column">
                  <wp:posOffset>2004695</wp:posOffset>
                </wp:positionH>
                <wp:positionV relativeFrom="paragraph">
                  <wp:posOffset>212725</wp:posOffset>
                </wp:positionV>
                <wp:extent cx="1390650" cy="304800"/>
                <wp:effectExtent l="0" t="0" r="19050" b="19050"/>
                <wp:wrapNone/>
                <wp:docPr id="1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F4BBB9" w14:textId="77777777" w:rsidR="006E5EB2" w:rsidRPr="009F7188" w:rsidRDefault="006E5EB2" w:rsidP="00A05855">
                            <w:pPr>
                              <w:numPr>
                                <w:ilvl w:val="0"/>
                                <w:numId w:val="2"/>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075FE4" id="Oval 211" o:spid="_x0000_s1029" style="position:absolute;left:0;text-align:left;margin-left:157.85pt;margin-top:16.75pt;width:109.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">
                <v:textbox inset="5.85pt,.7pt,5.85pt,.7pt">
                  <w:txbxContent>
                    <w:p w14:paraId="07F4BBB9" w14:textId="77777777" w:rsidR="006E5EB2" w:rsidRPr="009F7188" w:rsidRDefault="006E5EB2" w:rsidP="00A05855">
                      <w:pPr>
                        <w:numPr>
                          <w:ilvl w:val="0"/>
                          <w:numId w:val="2"/>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14:paraId="72D49854" w14:textId="77777777" w:rsidR="00A05855" w:rsidRPr="00637A40" w:rsidRDefault="00A05855" w:rsidP="00A05855">
      <w:pPr>
        <w:rPr>
          <w:rFonts w:ascii="Century" w:eastAsia="ＭＳ 明朝" w:hAnsi="Century" w:cs="Times New Roman"/>
          <w:szCs w:val="24"/>
        </w:rPr>
      </w:pPr>
    </w:p>
    <w:p w14:paraId="60E4D0D0" w14:textId="77777777" w:rsidR="00A05855" w:rsidRPr="00637A40" w:rsidRDefault="00416F45" w:rsidP="00EC43D6">
      <w:pPr>
        <w:ind w:firstLineChars="300" w:firstLine="630"/>
        <w:rPr>
          <w:rFonts w:ascii="Century" w:eastAsia="ＭＳ 明朝" w:hAnsi="Century" w:cs="Times New Roman"/>
          <w:szCs w:val="24"/>
        </w:rPr>
      </w:pPr>
      <w:r w:rsidRPr="00637A40">
        <w:rPr>
          <w:noProof/>
        </w:rPr>
        <mc:AlternateContent>
          <mc:Choice Requires="wps">
            <w:drawing>
              <wp:anchor distT="0" distB="0" distL="114300" distR="114300" simplePos="0" relativeHeight="251673600" behindDoc="0" locked="0" layoutInCell="1" allowOverlap="1" wp14:anchorId="30C361BA" wp14:editId="5288D969">
                <wp:simplePos x="0" y="0"/>
                <wp:positionH relativeFrom="column">
                  <wp:posOffset>3496310</wp:posOffset>
                </wp:positionH>
                <wp:positionV relativeFrom="paragraph">
                  <wp:posOffset>15875</wp:posOffset>
                </wp:positionV>
                <wp:extent cx="1519555" cy="404495"/>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404495"/>
                        </a:xfrm>
                        <a:prstGeom prst="rect">
                          <a:avLst/>
                        </a:prstGeom>
                        <a:noFill/>
                        <a:ln>
                          <a:noFill/>
                        </a:ln>
                      </wps:spPr>
                      <wps:txbx>
                        <w:txbxContent>
                          <w:p w14:paraId="6B141A3E" w14:textId="77777777" w:rsidR="006E5EB2" w:rsidRPr="00A05855" w:rsidRDefault="006E5EB2" w:rsidP="00A05855">
                            <w:pPr>
                              <w:snapToGrid w:val="0"/>
                              <w:spacing w:line="180" w:lineRule="atLeast"/>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⑥必要に応じて</w:t>
                            </w:r>
                          </w:p>
                          <w:p w14:paraId="7D3FBC46" w14:textId="77777777" w:rsidR="006E5EB2" w:rsidRPr="00A05855" w:rsidRDefault="006E5EB2" w:rsidP="00A05855">
                            <w:pPr>
                              <w:snapToGrid w:val="0"/>
                              <w:spacing w:line="180" w:lineRule="atLeast"/>
                              <w:ind w:leftChars="-1432" w:left="-3007" w:firstLineChars="1701" w:firstLine="3572"/>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ヒアリング</w:t>
                            </w:r>
                            <w:r>
                              <w:rPr>
                                <w:rFonts w:ascii="HG丸ｺﾞｼｯｸM-PRO" w:eastAsia="HG丸ｺﾞｼｯｸM-PRO" w:hAnsi="HG丸ｺﾞｼｯｸM-PRO" w:cs="Times New Roman" w:hint="eastAsia"/>
                                <w:szCs w:val="24"/>
                              </w:rPr>
                              <w:t>等</w:t>
                            </w:r>
                          </w:p>
                          <w:p w14:paraId="1126BE19" w14:textId="77777777" w:rsidR="006E5EB2" w:rsidRPr="00A05855" w:rsidRDefault="006E5E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61BA" id="Text Box 17" o:spid="_x0000_s1030" type="#_x0000_t202" style="position:absolute;left:0;text-align:left;margin-left:275.3pt;margin-top:1.25pt;width:119.65pt;height:3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" filled="f" stroked="f">
                <v:textbox inset="5.85pt,.7pt,5.85pt,.7pt">
                  <w:txbxContent>
                    <w:p w14:paraId="6B141A3E" w14:textId="77777777" w:rsidR="006E5EB2" w:rsidRPr="00A05855" w:rsidRDefault="006E5EB2" w:rsidP="00A05855">
                      <w:pPr>
                        <w:snapToGrid w:val="0"/>
                        <w:spacing w:line="180" w:lineRule="atLeast"/>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⑥必要に応じて</w:t>
                      </w:r>
                    </w:p>
                    <w:p w14:paraId="7D3FBC46" w14:textId="77777777" w:rsidR="006E5EB2" w:rsidRPr="00A05855" w:rsidRDefault="006E5EB2" w:rsidP="00A05855">
                      <w:pPr>
                        <w:snapToGrid w:val="0"/>
                        <w:spacing w:line="180" w:lineRule="atLeast"/>
                        <w:ind w:leftChars="-1432" w:left="-3007" w:firstLineChars="1701" w:firstLine="3572"/>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ヒアリング</w:t>
                      </w:r>
                      <w:r>
                        <w:rPr>
                          <w:rFonts w:ascii="HG丸ｺﾞｼｯｸM-PRO" w:eastAsia="HG丸ｺﾞｼｯｸM-PRO" w:hAnsi="HG丸ｺﾞｼｯｸM-PRO" w:cs="Times New Roman" w:hint="eastAsia"/>
                          <w:szCs w:val="24"/>
                        </w:rPr>
                        <w:t>等</w:t>
                      </w:r>
                    </w:p>
                    <w:p w14:paraId="1126BE19" w14:textId="77777777" w:rsidR="006E5EB2" w:rsidRPr="00A05855" w:rsidRDefault="006E5EB2"/>
                  </w:txbxContent>
                </v:textbox>
              </v:shape>
            </w:pict>
          </mc:Fallback>
        </mc:AlternateContent>
      </w:r>
      <w:r w:rsidR="00D625C5" w:rsidRPr="00637A40">
        <w:rPr>
          <w:noProof/>
        </w:rPr>
        <mc:AlternateContent>
          <mc:Choice Requires="wps">
            <w:drawing>
              <wp:anchor distT="0" distB="0" distL="114300" distR="114300" simplePos="0" relativeHeight="251671552" behindDoc="0" locked="0" layoutInCell="1" allowOverlap="1" wp14:anchorId="67097DDD" wp14:editId="722E76A0">
                <wp:simplePos x="0" y="0"/>
                <wp:positionH relativeFrom="column">
                  <wp:posOffset>1329690</wp:posOffset>
                </wp:positionH>
                <wp:positionV relativeFrom="paragraph">
                  <wp:posOffset>27940</wp:posOffset>
                </wp:positionV>
                <wp:extent cx="706120" cy="847725"/>
                <wp:effectExtent l="38100" t="0" r="17780" b="47625"/>
                <wp:wrapNone/>
                <wp:docPr id="4"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6120" cy="84772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01D1D" id="AutoShape 227" o:spid="_x0000_s1026" type="#_x0000_t32" style="position:absolute;left:0;text-align:left;margin-left:104.7pt;margin-top:2.2pt;width:55.6pt;height:66.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" strokeweight="2pt">
                <v:stroke endarrow="block"/>
              </v:shape>
            </w:pict>
          </mc:Fallback>
        </mc:AlternateContent>
      </w:r>
      <w:r w:rsidR="00EC43D6" w:rsidRPr="00637A40">
        <w:rPr>
          <w:rFonts w:ascii="HG丸ｺﾞｼｯｸM-PRO" w:eastAsia="HG丸ｺﾞｼｯｸM-PRO" w:hAnsi="HG丸ｺﾞｼｯｸM-PRO" w:cs="Times New Roman" w:hint="eastAsia"/>
          <w:szCs w:val="24"/>
        </w:rPr>
        <w:t>③ヒアリング</w:t>
      </w:r>
    </w:p>
    <w:p w14:paraId="452BB6F8" w14:textId="77777777" w:rsidR="00A05855" w:rsidRPr="00637A40" w:rsidRDefault="00A05855" w:rsidP="00A05855">
      <w:pPr>
        <w:rPr>
          <w:rFonts w:ascii="HG丸ｺﾞｼｯｸM-PRO" w:eastAsia="HG丸ｺﾞｼｯｸM-PRO" w:hAnsi="HG丸ｺﾞｼｯｸM-PRO" w:cs="Times New Roman"/>
          <w:szCs w:val="24"/>
        </w:rPr>
      </w:pPr>
      <w:r w:rsidRPr="00637A40">
        <w:rPr>
          <w:rFonts w:ascii="Century" w:eastAsia="ＭＳ 明朝" w:hAnsi="Century" w:cs="Times New Roman" w:hint="eastAsia"/>
          <w:szCs w:val="24"/>
        </w:rPr>
        <w:t xml:space="preserve">　　</w:t>
      </w:r>
      <w:r w:rsidRPr="00637A40">
        <w:rPr>
          <w:rFonts w:ascii="HG丸ｺﾞｼｯｸM-PRO" w:eastAsia="HG丸ｺﾞｼｯｸM-PRO" w:hAnsi="HG丸ｺﾞｼｯｸM-PRO" w:cs="Times New Roman" w:hint="eastAsia"/>
          <w:szCs w:val="24"/>
        </w:rPr>
        <w:t xml:space="preserve">  　　　　</w:t>
      </w:r>
      <w:r w:rsidR="00EC43D6" w:rsidRPr="00637A40">
        <w:rPr>
          <w:rFonts w:ascii="HG丸ｺﾞｼｯｸM-PRO" w:eastAsia="HG丸ｺﾞｼｯｸM-PRO" w:hAnsi="HG丸ｺﾞｼｯｸM-PRO" w:cs="Times New Roman" w:hint="eastAsia"/>
          <w:szCs w:val="24"/>
        </w:rPr>
        <w:t xml:space="preserve">　　　　　　　</w:t>
      </w:r>
      <w:r w:rsidRPr="00637A40">
        <w:rPr>
          <w:rFonts w:ascii="HG丸ｺﾞｼｯｸM-PRO" w:eastAsia="HG丸ｺﾞｼｯｸM-PRO" w:hAnsi="HG丸ｺﾞｼｯｸM-PRO" w:cs="Times New Roman" w:hint="eastAsia"/>
          <w:szCs w:val="24"/>
        </w:rPr>
        <w:t xml:space="preserve">　</w:t>
      </w:r>
    </w:p>
    <w:p w14:paraId="39172827" w14:textId="77777777" w:rsidR="00A05855" w:rsidRPr="00637A40" w:rsidRDefault="00642BD5" w:rsidP="00A05855">
      <w:pPr>
        <w:rPr>
          <w:rFonts w:ascii="HG丸ｺﾞｼｯｸM-PRO" w:eastAsia="HG丸ｺﾞｼｯｸM-PRO" w:hAnsi="HG丸ｺﾞｼｯｸM-PRO" w:cs="Times New Roman"/>
          <w:szCs w:val="24"/>
        </w:rPr>
      </w:pPr>
      <w:r w:rsidRPr="00637A40">
        <w:rPr>
          <w:noProof/>
        </w:rPr>
        <mc:AlternateContent>
          <mc:Choice Requires="wps">
            <w:drawing>
              <wp:anchor distT="0" distB="0" distL="114300" distR="114300" simplePos="0" relativeHeight="251669504" behindDoc="0" locked="0" layoutInCell="1" allowOverlap="1" wp14:anchorId="7B89D52D" wp14:editId="71C425B1">
                <wp:simplePos x="0" y="0"/>
                <wp:positionH relativeFrom="margin">
                  <wp:posOffset>3774440</wp:posOffset>
                </wp:positionH>
                <wp:positionV relativeFrom="paragraph">
                  <wp:posOffset>186690</wp:posOffset>
                </wp:positionV>
                <wp:extent cx="2590800" cy="415290"/>
                <wp:effectExtent l="0" t="0" r="19050" b="22860"/>
                <wp:wrapNone/>
                <wp:docPr id="10"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1529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AAA3C7" w14:textId="77777777" w:rsidR="006E5EB2" w:rsidRPr="00642BD5" w:rsidRDefault="006E5EB2" w:rsidP="00A05855">
                            <w:pPr>
                              <w:ind w:firstLineChars="50" w:firstLine="105"/>
                              <w:rPr>
                                <w:rFonts w:ascii="HG丸ｺﾞｼｯｸM-PRO" w:eastAsia="HG丸ｺﾞｼｯｸM-PRO" w:hAnsi="HG丸ｺﾞｼｯｸM-PRO"/>
                                <w:szCs w:val="21"/>
                              </w:rPr>
                            </w:pPr>
                            <w:r w:rsidRPr="00642BD5">
                              <w:rPr>
                                <w:rFonts w:ascii="HG丸ｺﾞｼｯｸM-PRO" w:eastAsia="HG丸ｺﾞｼｯｸM-PRO" w:hAnsi="HG丸ｺﾞｼｯｸM-PRO" w:hint="eastAsia"/>
                                <w:szCs w:val="21"/>
                              </w:rPr>
                              <w:t>⑦評価の内容について点検</w:t>
                            </w:r>
                            <w:r w:rsidR="000B2EF7" w:rsidRPr="00642BD5">
                              <w:rPr>
                                <w:rFonts w:ascii="HG丸ｺﾞｼｯｸM-PRO" w:eastAsia="HG丸ｺﾞｼｯｸM-PRO" w:hAnsi="HG丸ｺﾞｼｯｸM-PRO" w:hint="eastAsia"/>
                                <w:szCs w:val="21"/>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89D52D" id="Oval 217" o:spid="_x0000_s1031" style="position:absolute;left:0;text-align:left;margin-left:297.2pt;margin-top:14.7pt;width:204pt;height:3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">
                <v:textbox inset="5.85pt,.7pt,5.85pt,.7pt">
                  <w:txbxContent>
                    <w:p w14:paraId="33AAA3C7" w14:textId="77777777" w:rsidR="006E5EB2" w:rsidRPr="00642BD5" w:rsidRDefault="006E5EB2" w:rsidP="00A05855">
                      <w:pPr>
                        <w:ind w:firstLineChars="50" w:firstLine="105"/>
                        <w:rPr>
                          <w:rFonts w:ascii="HG丸ｺﾞｼｯｸM-PRO" w:eastAsia="HG丸ｺﾞｼｯｸM-PRO" w:hAnsi="HG丸ｺﾞｼｯｸM-PRO"/>
                          <w:szCs w:val="21"/>
                        </w:rPr>
                      </w:pPr>
                      <w:r w:rsidRPr="00642BD5">
                        <w:rPr>
                          <w:rFonts w:ascii="HG丸ｺﾞｼｯｸM-PRO" w:eastAsia="HG丸ｺﾞｼｯｸM-PRO" w:hAnsi="HG丸ｺﾞｼｯｸM-PRO" w:hint="eastAsia"/>
                          <w:szCs w:val="21"/>
                        </w:rPr>
                        <w:t>⑦評価の内容について点検</w:t>
                      </w:r>
                      <w:r w:rsidR="000B2EF7" w:rsidRPr="00642BD5">
                        <w:rPr>
                          <w:rFonts w:ascii="HG丸ｺﾞｼｯｸM-PRO" w:eastAsia="HG丸ｺﾞｼｯｸM-PRO" w:hAnsi="HG丸ｺﾞｼｯｸM-PRO" w:hint="eastAsia"/>
                          <w:szCs w:val="21"/>
                        </w:rPr>
                        <w:tab/>
                      </w:r>
                    </w:p>
                  </w:txbxContent>
                </v:textbox>
                <w10:wrap anchorx="margin"/>
              </v:oval>
            </w:pict>
          </mc:Fallback>
        </mc:AlternateContent>
      </w:r>
      <w:r w:rsidR="00A05855" w:rsidRPr="00637A40">
        <w:rPr>
          <w:rFonts w:ascii="HG丸ｺﾞｼｯｸM-PRO" w:eastAsia="HG丸ｺﾞｼｯｸM-PRO" w:hAnsi="HG丸ｺﾞｼｯｸM-PRO" w:cs="Times New Roman" w:hint="eastAsia"/>
          <w:szCs w:val="24"/>
        </w:rPr>
        <w:t xml:space="preserve">　　　　　　　　　　　　　　</w:t>
      </w:r>
      <w:r w:rsidR="00EC43D6" w:rsidRPr="00637A40">
        <w:rPr>
          <w:rFonts w:ascii="HG丸ｺﾞｼｯｸM-PRO" w:eastAsia="HG丸ｺﾞｼｯｸM-PRO" w:hAnsi="HG丸ｺﾞｼｯｸM-PRO" w:cs="Times New Roman" w:hint="eastAsia"/>
          <w:szCs w:val="24"/>
        </w:rPr>
        <w:t>②報告</w:t>
      </w:r>
      <w:r w:rsidR="00A05855" w:rsidRPr="00637A40">
        <w:rPr>
          <w:rFonts w:ascii="HG丸ｺﾞｼｯｸM-PRO" w:eastAsia="HG丸ｺﾞｼｯｸM-PRO" w:hAnsi="HG丸ｺﾞｼｯｸM-PRO" w:cs="Times New Roman" w:hint="eastAsia"/>
          <w:szCs w:val="24"/>
        </w:rPr>
        <w:t xml:space="preserve">　　　　　　　　　　　　　　 　</w:t>
      </w:r>
    </w:p>
    <w:p w14:paraId="486C34C3" w14:textId="77777777" w:rsidR="00A05855" w:rsidRPr="00637A40" w:rsidRDefault="00F70E80" w:rsidP="00A05855">
      <w:pPr>
        <w:rPr>
          <w:rFonts w:ascii="Century" w:eastAsia="ＭＳ 明朝" w:hAnsi="Century" w:cs="Times New Roman"/>
          <w:szCs w:val="24"/>
        </w:rPr>
      </w:pPr>
      <w:r w:rsidRPr="00637A40">
        <w:rPr>
          <w:noProof/>
        </w:rPr>
        <mc:AlternateContent>
          <mc:Choice Requires="wps">
            <w:drawing>
              <wp:anchor distT="0" distB="0" distL="114300" distR="114300" simplePos="0" relativeHeight="251670528" behindDoc="0" locked="0" layoutInCell="1" allowOverlap="1" wp14:anchorId="0CE6EB5E" wp14:editId="11E03690">
                <wp:simplePos x="0" y="0"/>
                <wp:positionH relativeFrom="column">
                  <wp:posOffset>423545</wp:posOffset>
                </wp:positionH>
                <wp:positionV relativeFrom="paragraph">
                  <wp:posOffset>-7620</wp:posOffset>
                </wp:positionV>
                <wp:extent cx="1390650" cy="304800"/>
                <wp:effectExtent l="0" t="0" r="19050" b="19050"/>
                <wp:wrapNone/>
                <wp:docPr id="1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E9DB54" w14:textId="77777777" w:rsidR="006E5EB2" w:rsidRPr="009F7188" w:rsidRDefault="006E5EB2" w:rsidP="00A0585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6EB5E" id="Oval 226" o:spid="_x0000_s1032" style="position:absolute;left:0;text-align:left;margin-left:33.35pt;margin-top:-.6pt;width:109.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">
                <v:textbox inset="5.85pt,.7pt,5.85pt,.7pt">
                  <w:txbxContent>
                    <w:p w14:paraId="77E9DB54" w14:textId="77777777" w:rsidR="006E5EB2" w:rsidRPr="009F7188" w:rsidRDefault="006E5EB2" w:rsidP="00A0585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14:paraId="7A30F973" w14:textId="77777777" w:rsidR="00A05855" w:rsidRPr="00637A40" w:rsidRDefault="00F70E80" w:rsidP="00EC43D6">
      <w:pPr>
        <w:ind w:firstLineChars="1650" w:firstLine="3465"/>
        <w:rPr>
          <w:rFonts w:ascii="HG丸ｺﾞｼｯｸM-PRO" w:eastAsia="HG丸ｺﾞｼｯｸM-PRO" w:hAnsi="HG丸ｺﾞｼｯｸM-PRO" w:cs="Times New Roman"/>
          <w:szCs w:val="24"/>
        </w:rPr>
      </w:pPr>
      <w:r w:rsidRPr="00637A40">
        <w:rPr>
          <w:noProof/>
        </w:rPr>
        <mc:AlternateContent>
          <mc:Choice Requires="wps">
            <w:drawing>
              <wp:anchor distT="0" distB="0" distL="114300" distR="114300" simplePos="0" relativeHeight="251661312" behindDoc="0" locked="0" layoutInCell="1" allowOverlap="1" wp14:anchorId="6199FBBE" wp14:editId="6B5B8229">
                <wp:simplePos x="0" y="0"/>
                <wp:positionH relativeFrom="column">
                  <wp:posOffset>490220</wp:posOffset>
                </wp:positionH>
                <wp:positionV relativeFrom="paragraph">
                  <wp:posOffset>80645</wp:posOffset>
                </wp:positionV>
                <wp:extent cx="1323975" cy="540385"/>
                <wp:effectExtent l="0" t="0" r="28575" b="12065"/>
                <wp:wrapNone/>
                <wp:docPr id="1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850442" w14:textId="77777777" w:rsidR="006E5EB2" w:rsidRPr="009B62C0" w:rsidRDefault="006E5EB2" w:rsidP="00412011">
                            <w:pPr>
                              <w:ind w:firstLineChars="50" w:firstLine="14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9FBBE" id="AutoShape 209" o:spid="_x0000_s1033" type="#_x0000_t176" style="position:absolute;left:0;text-align:left;margin-left:38.6pt;margin-top:6.35pt;width:104.25pt;height:4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">
                <v:textbox inset="5.85pt,.7pt,5.85pt,.7pt">
                  <w:txbxContent>
                    <w:p w14:paraId="73850442" w14:textId="77777777" w:rsidR="006E5EB2" w:rsidRPr="009B62C0" w:rsidRDefault="006E5EB2" w:rsidP="00412011">
                      <w:pPr>
                        <w:ind w:firstLineChars="50" w:firstLine="14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大阪府</w:t>
                      </w:r>
                    </w:p>
                  </w:txbxContent>
                </v:textbox>
              </v:shape>
            </w:pict>
          </mc:Fallback>
        </mc:AlternateContent>
      </w:r>
      <w:r w:rsidR="00A05855" w:rsidRPr="00637A40">
        <w:rPr>
          <w:rFonts w:ascii="HG丸ｺﾞｼｯｸM-PRO" w:eastAsia="HG丸ｺﾞｼｯｸM-PRO" w:hAnsi="HG丸ｺﾞｼｯｸM-PRO" w:cs="Times New Roman" w:hint="eastAsia"/>
          <w:szCs w:val="24"/>
        </w:rPr>
        <w:t>⑤評価結果を報告</w:t>
      </w:r>
    </w:p>
    <w:p w14:paraId="43DE9E19" w14:textId="77777777" w:rsidR="00A05855" w:rsidRPr="00637A40" w:rsidRDefault="00440ACD" w:rsidP="00A05855">
      <w:pPr>
        <w:ind w:firstLineChars="1600" w:firstLine="3360"/>
        <w:rPr>
          <w:rFonts w:ascii="HG丸ｺﾞｼｯｸM-PRO" w:eastAsia="HG丸ｺﾞｼｯｸM-PRO" w:hAnsi="HG丸ｺﾞｼｯｸM-PRO" w:cs="Times New Roman"/>
          <w:szCs w:val="24"/>
        </w:rPr>
      </w:pPr>
      <w:r w:rsidRPr="00637A40">
        <w:rPr>
          <w:noProof/>
        </w:rPr>
        <mc:AlternateContent>
          <mc:Choice Requires="wps">
            <w:drawing>
              <wp:anchor distT="0" distB="0" distL="114300" distR="114300" simplePos="0" relativeHeight="251662336" behindDoc="0" locked="0" layoutInCell="1" allowOverlap="1" wp14:anchorId="309D4C71" wp14:editId="1D8A541C">
                <wp:simplePos x="0" y="0"/>
                <wp:positionH relativeFrom="column">
                  <wp:posOffset>3650615</wp:posOffset>
                </wp:positionH>
                <wp:positionV relativeFrom="paragraph">
                  <wp:posOffset>9525</wp:posOffset>
                </wp:positionV>
                <wp:extent cx="2705100" cy="549910"/>
                <wp:effectExtent l="0" t="0" r="19050" b="2159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54991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561D42" w14:textId="77777777" w:rsidR="006E5EB2" w:rsidRPr="009B62C0" w:rsidRDefault="006E5EB2" w:rsidP="00642BD5">
                            <w:pPr>
                              <w:ind w:firstLineChars="50" w:firstLine="14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D4C71" id="AutoShape 210" o:spid="_x0000_s1034" type="#_x0000_t176" style="position:absolute;left:0;text-align:left;margin-left:287.45pt;margin-top:.75pt;width:213pt;height:4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">
                <v:textbox inset="5.85pt,.7pt,5.85pt,.7pt">
                  <w:txbxContent>
                    <w:p w14:paraId="3A561D42" w14:textId="77777777" w:rsidR="006E5EB2" w:rsidRPr="009B62C0" w:rsidRDefault="006E5EB2" w:rsidP="00642BD5">
                      <w:pPr>
                        <w:ind w:firstLineChars="50" w:firstLine="14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sidR="00642BD5" w:rsidRPr="00637A40">
        <w:rPr>
          <w:noProof/>
        </w:rPr>
        <mc:AlternateContent>
          <mc:Choice Requires="wps">
            <w:drawing>
              <wp:anchor distT="0" distB="0" distL="114300" distR="114300" simplePos="0" relativeHeight="251666432" behindDoc="0" locked="0" layoutInCell="1" allowOverlap="1" wp14:anchorId="5EC96D78" wp14:editId="70797061">
                <wp:simplePos x="0" y="0"/>
                <wp:positionH relativeFrom="column">
                  <wp:posOffset>1861820</wp:posOffset>
                </wp:positionH>
                <wp:positionV relativeFrom="paragraph">
                  <wp:posOffset>178435</wp:posOffset>
                </wp:positionV>
                <wp:extent cx="1714500" cy="0"/>
                <wp:effectExtent l="0" t="95250" r="0" b="95250"/>
                <wp:wrapNone/>
                <wp:docPr id="2"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26735" id="AutoShape 214" o:spid="_x0000_s1026" type="#_x0000_t32" style="position:absolute;left:0;text-align:left;margin-left:146.6pt;margin-top:14.05pt;width:13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" strokeweight="3pt">
                <v:stroke endarrow="block" linestyle="thinThin"/>
              </v:shape>
            </w:pict>
          </mc:Fallback>
        </mc:AlternateContent>
      </w:r>
      <w:r w:rsidR="00642BD5" w:rsidRPr="00637A40">
        <w:rPr>
          <w:noProof/>
        </w:rPr>
        <mc:AlternateContent>
          <mc:Choice Requires="wps">
            <w:drawing>
              <wp:anchor distT="0" distB="0" distL="114300" distR="114300" simplePos="0" relativeHeight="251665408" behindDoc="0" locked="0" layoutInCell="1" allowOverlap="1" wp14:anchorId="7DD926A1" wp14:editId="0EABF630">
                <wp:simplePos x="0" y="0"/>
                <wp:positionH relativeFrom="column">
                  <wp:posOffset>1861820</wp:posOffset>
                </wp:positionH>
                <wp:positionV relativeFrom="paragraph">
                  <wp:posOffset>16510</wp:posOffset>
                </wp:positionV>
                <wp:extent cx="1762125" cy="635"/>
                <wp:effectExtent l="0" t="76200" r="28575" b="94615"/>
                <wp:wrapNone/>
                <wp:docPr id="1"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F2CC2" id="AutoShape 213" o:spid="_x0000_s1026" type="#_x0000_t32" style="position:absolute;left:0;text-align:left;margin-left:146.6pt;margin-top:1.3pt;width:138.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" strokeweight="2pt">
                <v:stroke endarrow="block"/>
              </v:shape>
            </w:pict>
          </mc:Fallback>
        </mc:AlternateContent>
      </w:r>
    </w:p>
    <w:p w14:paraId="4E63FF85" w14:textId="77777777" w:rsidR="00A05855" w:rsidRPr="00637A40" w:rsidRDefault="00642BD5" w:rsidP="00A05855">
      <w:pPr>
        <w:ind w:firstLineChars="1452" w:firstLine="3498"/>
        <w:rPr>
          <w:rFonts w:ascii="HG丸ｺﾞｼｯｸM-PRO" w:eastAsia="HG丸ｺﾞｼｯｸM-PRO" w:hAnsi="HG丸ｺﾞｼｯｸM-PRO" w:cs="Times New Roman"/>
          <w:b/>
          <w:sz w:val="24"/>
          <w:szCs w:val="24"/>
        </w:rPr>
      </w:pPr>
      <w:r w:rsidRPr="00637A40">
        <w:rPr>
          <w:rFonts w:ascii="ＭＳ ゴシック" w:eastAsia="ＭＳ ゴシック" w:hAnsi="ＭＳ ゴシック" w:cs="Times New Roman"/>
          <w:b/>
          <w:noProof/>
          <w:sz w:val="24"/>
          <w:szCs w:val="24"/>
        </w:rPr>
        <mc:AlternateContent>
          <mc:Choice Requires="wps">
            <w:drawing>
              <wp:anchor distT="0" distB="0" distL="114300" distR="114300" simplePos="0" relativeHeight="251686912" behindDoc="0" locked="0" layoutInCell="1" allowOverlap="1" wp14:anchorId="7610411D" wp14:editId="689EDFC8">
                <wp:simplePos x="0" y="0"/>
                <wp:positionH relativeFrom="column">
                  <wp:posOffset>1917064</wp:posOffset>
                </wp:positionH>
                <wp:positionV relativeFrom="paragraph">
                  <wp:posOffset>123190</wp:posOffset>
                </wp:positionV>
                <wp:extent cx="1657350" cy="781050"/>
                <wp:effectExtent l="38100" t="0" r="19050" b="57150"/>
                <wp:wrapNone/>
                <wp:docPr id="25" name="直線矢印コネクタ 25"/>
                <wp:cNvGraphicFramePr/>
                <a:graphic xmlns:a="http://schemas.openxmlformats.org/drawingml/2006/main">
                  <a:graphicData uri="http://schemas.microsoft.com/office/word/2010/wordprocessingShape">
                    <wps:wsp>
                      <wps:cNvCnPr/>
                      <wps:spPr>
                        <a:xfrm flipH="1">
                          <a:off x="0" y="0"/>
                          <a:ext cx="1657350" cy="78105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AEDE33" id="直線矢印コネクタ 25" o:spid="_x0000_s1026" type="#_x0000_t32" style="position:absolute;left:0;text-align:left;margin-left:150.95pt;margin-top:9.7pt;width:130.5pt;height:61.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" strokecolor="windowText" strokeweight="1.5pt">
                <v:stroke endarrow="block"/>
              </v:shape>
            </w:pict>
          </mc:Fallback>
        </mc:AlternateContent>
      </w:r>
      <w:r w:rsidR="00F70E80" w:rsidRPr="00637A40">
        <w:rPr>
          <w:b/>
          <w:noProof/>
          <w:sz w:val="24"/>
          <w:szCs w:val="24"/>
        </w:rPr>
        <mc:AlternateContent>
          <mc:Choice Requires="wps">
            <w:drawing>
              <wp:anchor distT="0" distB="0" distL="114300" distR="114300" simplePos="0" relativeHeight="251668480" behindDoc="0" locked="0" layoutInCell="1" allowOverlap="1" wp14:anchorId="31FBEB60" wp14:editId="2881950C">
                <wp:simplePos x="0" y="0"/>
                <wp:positionH relativeFrom="column">
                  <wp:posOffset>128270</wp:posOffset>
                </wp:positionH>
                <wp:positionV relativeFrom="paragraph">
                  <wp:posOffset>210820</wp:posOffset>
                </wp:positionV>
                <wp:extent cx="2085975" cy="361950"/>
                <wp:effectExtent l="0" t="0" r="28575" b="19050"/>
                <wp:wrapNone/>
                <wp:docPr id="11"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3619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B9DD2E" w14:textId="77777777" w:rsidR="006E5EB2" w:rsidRPr="00D33B20" w:rsidRDefault="006E5EB2" w:rsidP="00A0585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⑨対応方針策定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FBEB60" id="Oval 216" o:spid="_x0000_s1035" style="position:absolute;left:0;text-align:left;margin-left:10.1pt;margin-top:16.6pt;width:164.2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">
                <v:textbox inset="5.85pt,.7pt,5.85pt,.7pt">
                  <w:txbxContent>
                    <w:p w14:paraId="52B9DD2E" w14:textId="77777777" w:rsidR="006E5EB2" w:rsidRPr="00D33B20" w:rsidRDefault="006E5EB2" w:rsidP="00A0585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⑨対応方針策定</w:t>
                      </w:r>
                    </w:p>
                  </w:txbxContent>
                </v:textbox>
              </v:oval>
            </w:pict>
          </mc:Fallback>
        </mc:AlternateContent>
      </w:r>
      <w:r w:rsidR="00A05855" w:rsidRPr="00637A40">
        <w:rPr>
          <w:rFonts w:ascii="HG丸ｺﾞｼｯｸM-PRO" w:eastAsia="HG丸ｺﾞｼｯｸM-PRO" w:hAnsi="HG丸ｺﾞｼｯｸM-PRO" w:cs="Times New Roman" w:hint="eastAsia"/>
          <w:b/>
          <w:sz w:val="24"/>
          <w:szCs w:val="24"/>
        </w:rPr>
        <w:t>⑧指摘・提言</w:t>
      </w:r>
    </w:p>
    <w:p w14:paraId="6D4E745F" w14:textId="77777777" w:rsidR="00A05855" w:rsidRPr="00637A40" w:rsidRDefault="00A05855" w:rsidP="00A05855">
      <w:pPr>
        <w:rPr>
          <w:rFonts w:ascii="ＭＳ ゴシック" w:eastAsia="ＭＳ ゴシック" w:hAnsi="ＭＳ ゴシック" w:cs="Times New Roman"/>
          <w:b/>
          <w:sz w:val="24"/>
          <w:szCs w:val="24"/>
        </w:rPr>
      </w:pPr>
    </w:p>
    <w:p w14:paraId="75D33F4B" w14:textId="77777777" w:rsidR="00A05855" w:rsidRPr="00637A40" w:rsidRDefault="00642BD5" w:rsidP="00A05855">
      <w:pPr>
        <w:rPr>
          <w:rFonts w:ascii="ＭＳ ゴシック" w:eastAsia="ＭＳ ゴシック" w:hAnsi="ＭＳ ゴシック" w:cs="Times New Roman"/>
          <w:b/>
          <w:sz w:val="24"/>
          <w:szCs w:val="24"/>
        </w:rPr>
      </w:pPr>
      <w:r w:rsidRPr="00637A40">
        <w:rPr>
          <w:rFonts w:ascii="ＭＳ ゴシック" w:eastAsia="ＭＳ ゴシック" w:hAnsi="ＭＳ ゴシック" w:cs="Times New Roman"/>
          <w:b/>
          <w:noProof/>
          <w:sz w:val="24"/>
          <w:szCs w:val="24"/>
        </w:rPr>
        <mc:AlternateContent>
          <mc:Choice Requires="wps">
            <w:drawing>
              <wp:anchor distT="0" distB="0" distL="114300" distR="114300" simplePos="0" relativeHeight="251678720" behindDoc="0" locked="0" layoutInCell="1" allowOverlap="1" wp14:anchorId="0E3FB8AA" wp14:editId="3D9C1A4A">
                <wp:simplePos x="0" y="0"/>
                <wp:positionH relativeFrom="column">
                  <wp:posOffset>5012690</wp:posOffset>
                </wp:positionH>
                <wp:positionV relativeFrom="paragraph">
                  <wp:posOffset>7620</wp:posOffset>
                </wp:positionV>
                <wp:extent cx="0" cy="485775"/>
                <wp:effectExtent l="76200" t="38100" r="57150" b="9525"/>
                <wp:wrapNone/>
                <wp:docPr id="13" name="直線矢印コネクタ 13"/>
                <wp:cNvGraphicFramePr/>
                <a:graphic xmlns:a="http://schemas.openxmlformats.org/drawingml/2006/main">
                  <a:graphicData uri="http://schemas.microsoft.com/office/word/2010/wordprocessingShape">
                    <wps:wsp>
                      <wps:cNvCnPr/>
                      <wps:spPr>
                        <a:xfrm flipV="1">
                          <a:off x="0" y="0"/>
                          <a:ext cx="0" cy="4857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A37BA5" id="直線矢印コネクタ 13" o:spid="_x0000_s1026" type="#_x0000_t32" style="position:absolute;left:0;text-align:left;margin-left:394.7pt;margin-top:.6pt;width:0;height:38.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" strokecolor="black [3213]" strokeweight="1.5pt">
                <v:stroke endarrow="block"/>
              </v:shape>
            </w:pict>
          </mc:Fallback>
        </mc:AlternateContent>
      </w:r>
    </w:p>
    <w:p w14:paraId="443017E8" w14:textId="77777777" w:rsidR="00FD4FA1" w:rsidRPr="00637A40" w:rsidRDefault="00440ACD" w:rsidP="00A05855">
      <w:pPr>
        <w:rPr>
          <w:rFonts w:ascii="ＭＳ ゴシック" w:eastAsia="ＭＳ ゴシック" w:hAnsi="ＭＳ ゴシック" w:cs="Times New Roman"/>
          <w:b/>
          <w:sz w:val="24"/>
          <w:szCs w:val="24"/>
        </w:rPr>
      </w:pPr>
      <w:r w:rsidRPr="00637A40">
        <w:rPr>
          <w:noProof/>
        </w:rPr>
        <mc:AlternateContent>
          <mc:Choice Requires="wps">
            <w:drawing>
              <wp:anchor distT="0" distB="0" distL="114300" distR="114300" simplePos="0" relativeHeight="251688960" behindDoc="0" locked="0" layoutInCell="1" allowOverlap="1" wp14:anchorId="28A95C21" wp14:editId="04403043">
                <wp:simplePos x="0" y="0"/>
                <wp:positionH relativeFrom="margin">
                  <wp:posOffset>1936115</wp:posOffset>
                </wp:positionH>
                <wp:positionV relativeFrom="paragraph">
                  <wp:posOffset>92710</wp:posOffset>
                </wp:positionV>
                <wp:extent cx="2095500" cy="24765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47650"/>
                        </a:xfrm>
                        <a:prstGeom prst="rect">
                          <a:avLst/>
                        </a:prstGeom>
                        <a:noFill/>
                        <a:ln>
                          <a:noFill/>
                        </a:ln>
                      </wps:spPr>
                      <wps:txbx>
                        <w:txbxContent>
                          <w:p w14:paraId="6FB05159" w14:textId="77777777" w:rsidR="00642BD5" w:rsidRPr="00A05855" w:rsidRDefault="00642BD5" w:rsidP="00642BD5">
                            <w:pPr>
                              <w:snapToGrid w:val="0"/>
                              <w:spacing w:line="180" w:lineRule="atLeast"/>
                              <w:ind w:leftChars="-1432" w:left="-3007" w:firstLineChars="1701" w:firstLine="3572"/>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表彰</w:t>
                            </w:r>
                            <w:r>
                              <w:rPr>
                                <w:rFonts w:ascii="HG丸ｺﾞｼｯｸM-PRO" w:eastAsia="HG丸ｺﾞｼｯｸM-PRO" w:hAnsi="HG丸ｺﾞｼｯｸM-PRO" w:cs="Times New Roman"/>
                                <w:szCs w:val="24"/>
                              </w:rPr>
                              <w:t>対象とすべきか意見</w:t>
                            </w:r>
                          </w:p>
                          <w:p w14:paraId="5A2DB2F9" w14:textId="77777777" w:rsidR="00642BD5" w:rsidRPr="00A05855" w:rsidRDefault="00642BD5" w:rsidP="00642B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95C21" id="_x0000_s1036" type="#_x0000_t202" style="position:absolute;left:0;text-align:left;margin-left:152.45pt;margin-top:7.3pt;width:165pt;height:19.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" filled="f" stroked="f">
                <v:textbox inset="5.85pt,.7pt,5.85pt,.7pt">
                  <w:txbxContent>
                    <w:p w14:paraId="6FB05159" w14:textId="77777777" w:rsidR="00642BD5" w:rsidRPr="00A05855" w:rsidRDefault="00642BD5" w:rsidP="00642BD5">
                      <w:pPr>
                        <w:snapToGrid w:val="0"/>
                        <w:spacing w:line="180" w:lineRule="atLeast"/>
                        <w:ind w:leftChars="-1432" w:left="-3007" w:firstLineChars="1701" w:firstLine="3572"/>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表彰</w:t>
                      </w:r>
                      <w:r>
                        <w:rPr>
                          <w:rFonts w:ascii="HG丸ｺﾞｼｯｸM-PRO" w:eastAsia="HG丸ｺﾞｼｯｸM-PRO" w:hAnsi="HG丸ｺﾞｼｯｸM-PRO" w:cs="Times New Roman"/>
                          <w:szCs w:val="24"/>
                        </w:rPr>
                        <w:t>対象とすべきか意見</w:t>
                      </w:r>
                    </w:p>
                    <w:p w14:paraId="5A2DB2F9" w14:textId="77777777" w:rsidR="00642BD5" w:rsidRPr="00A05855" w:rsidRDefault="00642BD5" w:rsidP="00642BD5"/>
                  </w:txbxContent>
                </v:textbox>
                <w10:wrap anchorx="margin"/>
              </v:shape>
            </w:pict>
          </mc:Fallback>
        </mc:AlternateContent>
      </w:r>
      <w:r w:rsidR="00642BD5" w:rsidRPr="00637A40">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91008" behindDoc="0" locked="0" layoutInCell="1" allowOverlap="1" wp14:anchorId="2D883EC0" wp14:editId="5EDC1F5E">
                <wp:simplePos x="0" y="0"/>
                <wp:positionH relativeFrom="column">
                  <wp:posOffset>76200</wp:posOffset>
                </wp:positionH>
                <wp:positionV relativeFrom="paragraph">
                  <wp:posOffset>63500</wp:posOffset>
                </wp:positionV>
                <wp:extent cx="1333500" cy="3333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333500" cy="333375"/>
                        </a:xfrm>
                        <a:prstGeom prst="rect">
                          <a:avLst/>
                        </a:prstGeom>
                        <a:noFill/>
                        <a:ln w="6350">
                          <a:noFill/>
                        </a:ln>
                        <a:effectLst/>
                      </wps:spPr>
                      <wps:txbx>
                        <w:txbxContent>
                          <w:p w14:paraId="4A928E58" w14:textId="77777777" w:rsidR="00642BD5" w:rsidRPr="00236C9B" w:rsidRDefault="00642BD5" w:rsidP="00642BD5">
                            <w:pPr>
                              <w:jc w:val="center"/>
                              <w:rPr>
                                <w:sz w:val="24"/>
                                <w:szCs w:val="24"/>
                              </w:rPr>
                            </w:pPr>
                            <w:r>
                              <w:rPr>
                                <w:rFonts w:ascii="ＭＳ Ｐゴシック" w:eastAsia="ＭＳ Ｐゴシック" w:hAnsi="ＭＳ Ｐゴシック" w:hint="eastAsia"/>
                                <w:b/>
                                <w:sz w:val="24"/>
                                <w:szCs w:val="24"/>
                              </w:rPr>
                              <w:t>【優良</w:t>
                            </w:r>
                            <w:r>
                              <w:rPr>
                                <w:rFonts w:ascii="ＭＳ Ｐゴシック" w:eastAsia="ＭＳ Ｐゴシック" w:hAnsi="ＭＳ Ｐゴシック"/>
                                <w:b/>
                                <w:sz w:val="24"/>
                                <w:szCs w:val="24"/>
                              </w:rPr>
                              <w:t>業務表彰</w:t>
                            </w:r>
                            <w:r>
                              <w:rPr>
                                <w:rFonts w:ascii="ＭＳ Ｐゴシック" w:eastAsia="ＭＳ Ｐゴシック" w:hAnsi="ＭＳ Ｐ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83EC0" id="テキスト ボックス 27" o:spid="_x0000_s1037" type="#_x0000_t202" style="position:absolute;left:0;text-align:left;margin-left:6pt;margin-top:5pt;width:10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" filled="f" stroked="f" strokeweight=".5pt">
                <v:textbox>
                  <w:txbxContent>
                    <w:p w14:paraId="4A928E58" w14:textId="77777777" w:rsidR="00642BD5" w:rsidRPr="00236C9B" w:rsidRDefault="00642BD5" w:rsidP="00642BD5">
                      <w:pPr>
                        <w:jc w:val="center"/>
                        <w:rPr>
                          <w:sz w:val="24"/>
                          <w:szCs w:val="24"/>
                        </w:rPr>
                      </w:pPr>
                      <w:r>
                        <w:rPr>
                          <w:rFonts w:ascii="ＭＳ Ｐゴシック" w:eastAsia="ＭＳ Ｐゴシック" w:hAnsi="ＭＳ Ｐゴシック" w:hint="eastAsia"/>
                          <w:b/>
                          <w:sz w:val="24"/>
                          <w:szCs w:val="24"/>
                        </w:rPr>
                        <w:t>【優良</w:t>
                      </w:r>
                      <w:r>
                        <w:rPr>
                          <w:rFonts w:ascii="ＭＳ Ｐゴシック" w:eastAsia="ＭＳ Ｐゴシック" w:hAnsi="ＭＳ Ｐゴシック"/>
                          <w:b/>
                          <w:sz w:val="24"/>
                          <w:szCs w:val="24"/>
                        </w:rPr>
                        <w:t>業務表彰</w:t>
                      </w:r>
                      <w:r>
                        <w:rPr>
                          <w:rFonts w:ascii="ＭＳ Ｐゴシック" w:eastAsia="ＭＳ Ｐゴシック" w:hAnsi="ＭＳ Ｐゴシック" w:hint="eastAsia"/>
                          <w:b/>
                          <w:sz w:val="24"/>
                          <w:szCs w:val="24"/>
                        </w:rPr>
                        <w:t>】</w:t>
                      </w:r>
                    </w:p>
                  </w:txbxContent>
                </v:textbox>
              </v:shape>
            </w:pict>
          </mc:Fallback>
        </mc:AlternateContent>
      </w:r>
      <w:r w:rsidR="00642BD5" w:rsidRPr="00637A40">
        <w:rPr>
          <w:noProof/>
        </w:rPr>
        <mc:AlternateContent>
          <mc:Choice Requires="wps">
            <w:drawing>
              <wp:anchor distT="0" distB="0" distL="114300" distR="114300" simplePos="0" relativeHeight="251680768" behindDoc="0" locked="0" layoutInCell="1" allowOverlap="1" wp14:anchorId="3DAC4E43" wp14:editId="16433683">
                <wp:simplePos x="0" y="0"/>
                <wp:positionH relativeFrom="margin">
                  <wp:posOffset>4679315</wp:posOffset>
                </wp:positionH>
                <wp:positionV relativeFrom="paragraph">
                  <wp:posOffset>92710</wp:posOffset>
                </wp:positionV>
                <wp:extent cx="1885950" cy="2476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7650"/>
                        </a:xfrm>
                        <a:prstGeom prst="rect">
                          <a:avLst/>
                        </a:prstGeom>
                        <a:noFill/>
                        <a:ln>
                          <a:noFill/>
                        </a:ln>
                      </wps:spPr>
                      <wps:txbx>
                        <w:txbxContent>
                          <w:p w14:paraId="04BBC468" w14:textId="77777777" w:rsidR="007B723B" w:rsidRPr="00A05855" w:rsidRDefault="007B723B" w:rsidP="007B723B">
                            <w:pPr>
                              <w:snapToGrid w:val="0"/>
                              <w:spacing w:line="180" w:lineRule="atLeast"/>
                              <w:ind w:leftChars="-1432" w:left="-3007" w:firstLineChars="1701" w:firstLine="3572"/>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評価</w:t>
                            </w:r>
                            <w:r>
                              <w:rPr>
                                <w:rFonts w:ascii="HG丸ｺﾞｼｯｸM-PRO" w:eastAsia="HG丸ｺﾞｼｯｸM-PRO" w:hAnsi="HG丸ｺﾞｼｯｸM-PRO" w:cs="Times New Roman"/>
                                <w:szCs w:val="24"/>
                              </w:rPr>
                              <w:t>委員会へ推薦</w:t>
                            </w:r>
                          </w:p>
                          <w:p w14:paraId="326A8341" w14:textId="77777777" w:rsidR="007B723B" w:rsidRPr="00A05855" w:rsidRDefault="007B723B" w:rsidP="007B723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C4E43" id="_x0000_s1038" type="#_x0000_t202" style="position:absolute;left:0;text-align:left;margin-left:368.45pt;margin-top:7.3pt;width:148.5pt;height:1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" filled="f" stroked="f">
                <v:textbox inset="5.85pt,.7pt,5.85pt,.7pt">
                  <w:txbxContent>
                    <w:p w14:paraId="04BBC468" w14:textId="77777777" w:rsidR="007B723B" w:rsidRPr="00A05855" w:rsidRDefault="007B723B" w:rsidP="007B723B">
                      <w:pPr>
                        <w:snapToGrid w:val="0"/>
                        <w:spacing w:line="180" w:lineRule="atLeast"/>
                        <w:ind w:leftChars="-1432" w:left="-3007" w:firstLineChars="1701" w:firstLine="3572"/>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評価</w:t>
                      </w:r>
                      <w:r>
                        <w:rPr>
                          <w:rFonts w:ascii="HG丸ｺﾞｼｯｸM-PRO" w:eastAsia="HG丸ｺﾞｼｯｸM-PRO" w:hAnsi="HG丸ｺﾞｼｯｸM-PRO" w:cs="Times New Roman"/>
                          <w:szCs w:val="24"/>
                        </w:rPr>
                        <w:t>委員会へ推薦</w:t>
                      </w:r>
                    </w:p>
                    <w:p w14:paraId="326A8341" w14:textId="77777777" w:rsidR="007B723B" w:rsidRPr="00A05855" w:rsidRDefault="007B723B" w:rsidP="007B723B"/>
                  </w:txbxContent>
                </v:textbox>
                <w10:wrap anchorx="margin"/>
              </v:shape>
            </w:pict>
          </mc:Fallback>
        </mc:AlternateContent>
      </w:r>
      <w:r w:rsidR="00642BD5" w:rsidRPr="00637A40">
        <w:rPr>
          <w:rFonts w:ascii="ＭＳ ゴシック" w:eastAsia="ＭＳ ゴシック" w:hAnsi="ＭＳ ゴシック" w:cs="Times New Roman"/>
          <w:b/>
          <w:noProof/>
          <w:sz w:val="24"/>
          <w:szCs w:val="24"/>
        </w:rPr>
        <mc:AlternateContent>
          <mc:Choice Requires="wps">
            <w:drawing>
              <wp:anchor distT="0" distB="0" distL="114300" distR="114300" simplePos="0" relativeHeight="251682816" behindDoc="0" locked="0" layoutInCell="1" allowOverlap="1" wp14:anchorId="2B8EEEB9" wp14:editId="2568EC5A">
                <wp:simplePos x="0" y="0"/>
                <wp:positionH relativeFrom="margin">
                  <wp:align>center</wp:align>
                </wp:positionH>
                <wp:positionV relativeFrom="paragraph">
                  <wp:posOffset>45085</wp:posOffset>
                </wp:positionV>
                <wp:extent cx="6810375" cy="0"/>
                <wp:effectExtent l="0" t="0" r="0" b="19050"/>
                <wp:wrapNone/>
                <wp:docPr id="22" name="直線コネクタ 22"/>
                <wp:cNvGraphicFramePr/>
                <a:graphic xmlns:a="http://schemas.openxmlformats.org/drawingml/2006/main">
                  <a:graphicData uri="http://schemas.microsoft.com/office/word/2010/wordprocessingShape">
                    <wps:wsp>
                      <wps:cNvCnPr/>
                      <wps:spPr>
                        <a:xfrm>
                          <a:off x="0" y="0"/>
                          <a:ext cx="6810375"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14352" id="直線コネクタ 22" o:spid="_x0000_s1026" style="position:absolute;left:0;text-align:lef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5pt" to="53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" strokecolor="black [3213]">
                <v:stroke dashstyle="dashDot"/>
                <w10:wrap anchorx="margin"/>
              </v:line>
            </w:pict>
          </mc:Fallback>
        </mc:AlternateContent>
      </w:r>
    </w:p>
    <w:p w14:paraId="0411FC45" w14:textId="77777777" w:rsidR="00C60799" w:rsidRPr="00637A40" w:rsidRDefault="00C60799" w:rsidP="00236C9B">
      <w:pPr>
        <w:spacing w:line="160" w:lineRule="exact"/>
        <w:rPr>
          <w:rFonts w:ascii="ＭＳ ゴシック" w:eastAsia="ＭＳ ゴシック" w:hAnsi="ＭＳ ゴシック" w:cs="Times New Roman"/>
          <w:b/>
          <w:sz w:val="24"/>
          <w:szCs w:val="24"/>
        </w:rPr>
      </w:pPr>
    </w:p>
    <w:p w14:paraId="4107A681" w14:textId="77777777" w:rsidR="00FD4FA1" w:rsidRPr="00637A40" w:rsidRDefault="00440ACD" w:rsidP="00236C9B">
      <w:pPr>
        <w:spacing w:line="160" w:lineRule="exact"/>
        <w:rPr>
          <w:rFonts w:ascii="ＭＳ ゴシック" w:eastAsia="ＭＳ ゴシック" w:hAnsi="ＭＳ ゴシック" w:cs="Times New Roman"/>
          <w:b/>
          <w:sz w:val="24"/>
          <w:szCs w:val="24"/>
        </w:rPr>
      </w:pPr>
      <w:r w:rsidRPr="00637A40">
        <w:rPr>
          <w:rFonts w:ascii="ＭＳ ゴシック" w:eastAsia="ＭＳ ゴシック" w:hAnsi="ＭＳ ゴシック" w:cs="Times New Roman"/>
          <w:b/>
          <w:noProof/>
          <w:sz w:val="24"/>
          <w:szCs w:val="24"/>
        </w:rPr>
        <mc:AlternateContent>
          <mc:Choice Requires="wps">
            <w:drawing>
              <wp:anchor distT="0" distB="0" distL="114300" distR="114300" simplePos="0" relativeHeight="251659263" behindDoc="0" locked="0" layoutInCell="1" allowOverlap="1" wp14:anchorId="453FF490" wp14:editId="4196172C">
                <wp:simplePos x="0" y="0"/>
                <wp:positionH relativeFrom="column">
                  <wp:posOffset>840740</wp:posOffset>
                </wp:positionH>
                <wp:positionV relativeFrom="paragraph">
                  <wp:posOffset>8890</wp:posOffset>
                </wp:positionV>
                <wp:extent cx="2000250" cy="7524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000250" cy="752475"/>
                        </a:xfrm>
                        <a:prstGeom prst="rect">
                          <a:avLst/>
                        </a:prstGeom>
                        <a:solidFill>
                          <a:sysClr val="window" lastClr="FFFFFF"/>
                        </a:solidFill>
                        <a:ln w="6350">
                          <a:solidFill>
                            <a:sysClr val="window" lastClr="FFFFFF"/>
                          </a:solidFill>
                        </a:ln>
                      </wps:spPr>
                      <wps:txbx>
                        <w:txbxContent>
                          <w:p w14:paraId="3E29B6F3" w14:textId="77777777" w:rsidR="007B723B" w:rsidRDefault="007B723B" w:rsidP="007B723B">
                            <w:pPr>
                              <w:jc w:val="center"/>
                              <w:rPr>
                                <w:rFonts w:ascii="HG丸ｺﾞｼｯｸM-PRO" w:eastAsia="HG丸ｺﾞｼｯｸM-PRO" w:hAnsi="HG丸ｺﾞｼｯｸM-PRO"/>
                              </w:rPr>
                            </w:pPr>
                            <w:r>
                              <w:rPr>
                                <w:rFonts w:ascii="HG丸ｺﾞｼｯｸM-PRO" w:eastAsia="HG丸ｺﾞｼｯｸM-PRO" w:hAnsi="HG丸ｺﾞｼｯｸM-PRO" w:hint="eastAsia"/>
                              </w:rPr>
                              <w:t>大阪府</w:t>
                            </w:r>
                          </w:p>
                          <w:p w14:paraId="615C4E1C" w14:textId="77777777" w:rsidR="007B723B" w:rsidRDefault="007B723B" w:rsidP="007B723B">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r>
                              <w:rPr>
                                <w:rFonts w:ascii="HG丸ｺﾞｼｯｸM-PRO" w:eastAsia="HG丸ｺﾞｼｯｸM-PRO" w:hAnsi="HG丸ｺﾞｼｯｸM-PRO"/>
                              </w:rPr>
                              <w:t>委員会の意見を踏まえ</w:t>
                            </w:r>
                          </w:p>
                          <w:p w14:paraId="2D2D6D1A" w14:textId="77777777" w:rsidR="007B723B" w:rsidRPr="00440ACD" w:rsidRDefault="007B723B" w:rsidP="007B723B">
                            <w:pPr>
                              <w:jc w:val="center"/>
                              <w:rPr>
                                <w:rFonts w:ascii="HG丸ｺﾞｼｯｸM-PRO" w:eastAsia="HG丸ｺﾞｼｯｸM-PRO" w:hAnsi="HG丸ｺﾞｼｯｸM-PRO"/>
                                <w:b/>
                                <w:u w:val="single"/>
                              </w:rPr>
                            </w:pPr>
                            <w:r w:rsidRPr="00440ACD">
                              <w:rPr>
                                <w:rFonts w:ascii="HG丸ｺﾞｼｯｸM-PRO" w:eastAsia="HG丸ｺﾞｼｯｸM-PRO" w:hAnsi="HG丸ｺﾞｼｯｸM-PRO" w:hint="eastAsia"/>
                                <w:b/>
                                <w:u w:val="single"/>
                              </w:rPr>
                              <w:t>表彰</w:t>
                            </w:r>
                            <w:r w:rsidR="00642BD5" w:rsidRPr="00440ACD">
                              <w:rPr>
                                <w:rFonts w:ascii="HG丸ｺﾞｼｯｸM-PRO" w:eastAsia="HG丸ｺﾞｼｯｸM-PRO" w:hAnsi="HG丸ｺﾞｼｯｸM-PRO" w:hint="eastAsia"/>
                                <w:b/>
                                <w:u w:val="single"/>
                              </w:rPr>
                              <w:t>対象</w:t>
                            </w:r>
                            <w:r w:rsidR="00642BD5" w:rsidRPr="00440ACD">
                              <w:rPr>
                                <w:rFonts w:ascii="HG丸ｺﾞｼｯｸM-PRO" w:eastAsia="HG丸ｺﾞｼｯｸM-PRO" w:hAnsi="HG丸ｺﾞｼｯｸM-PRO"/>
                                <w:b/>
                                <w:u w:val="single"/>
                              </w:rPr>
                              <w:t>を決定</w:t>
                            </w:r>
                          </w:p>
                          <w:p w14:paraId="42BF4B9F" w14:textId="77777777" w:rsidR="007B723B" w:rsidRDefault="007B723B" w:rsidP="007B723B">
                            <w:pPr>
                              <w:jc w:val="center"/>
                              <w:rPr>
                                <w:rFonts w:ascii="HG丸ｺﾞｼｯｸM-PRO" w:eastAsia="HG丸ｺﾞｼｯｸM-PRO" w:hAnsi="HG丸ｺﾞｼｯｸM-PRO"/>
                              </w:rPr>
                            </w:pPr>
                          </w:p>
                          <w:p w14:paraId="3FC4F00C" w14:textId="77777777" w:rsidR="007B723B" w:rsidRDefault="007B723B" w:rsidP="007B723B">
                            <w:pPr>
                              <w:jc w:val="center"/>
                              <w:rPr>
                                <w:rFonts w:ascii="HG丸ｺﾞｼｯｸM-PRO" w:eastAsia="HG丸ｺﾞｼｯｸM-PRO" w:hAnsi="HG丸ｺﾞｼｯｸM-PRO"/>
                              </w:rPr>
                            </w:pPr>
                          </w:p>
                          <w:p w14:paraId="0139DBAC" w14:textId="77777777" w:rsidR="007B723B" w:rsidRPr="00416F45" w:rsidRDefault="007B723B" w:rsidP="007B723B">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FF490" id="テキスト ボックス 24" o:spid="_x0000_s1039" type="#_x0000_t202" style="position:absolute;left:0;text-align:left;margin-left:66.2pt;margin-top:.7pt;width:157.5pt;height:59.2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" fillcolor="window" strokecolor="window" strokeweight=".5pt">
                <v:textbox>
                  <w:txbxContent>
                    <w:p w14:paraId="3E29B6F3" w14:textId="77777777" w:rsidR="007B723B" w:rsidRDefault="007B723B" w:rsidP="007B723B">
                      <w:pPr>
                        <w:jc w:val="center"/>
                        <w:rPr>
                          <w:rFonts w:ascii="HG丸ｺﾞｼｯｸM-PRO" w:eastAsia="HG丸ｺﾞｼｯｸM-PRO" w:hAnsi="HG丸ｺﾞｼｯｸM-PRO"/>
                        </w:rPr>
                      </w:pPr>
                      <w:r>
                        <w:rPr>
                          <w:rFonts w:ascii="HG丸ｺﾞｼｯｸM-PRO" w:eastAsia="HG丸ｺﾞｼｯｸM-PRO" w:hAnsi="HG丸ｺﾞｼｯｸM-PRO" w:hint="eastAsia"/>
                        </w:rPr>
                        <w:t>大阪府</w:t>
                      </w:r>
                    </w:p>
                    <w:p w14:paraId="615C4E1C" w14:textId="77777777" w:rsidR="007B723B" w:rsidRDefault="007B723B" w:rsidP="007B723B">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r>
                        <w:rPr>
                          <w:rFonts w:ascii="HG丸ｺﾞｼｯｸM-PRO" w:eastAsia="HG丸ｺﾞｼｯｸM-PRO" w:hAnsi="HG丸ｺﾞｼｯｸM-PRO"/>
                        </w:rPr>
                        <w:t>委員会の意見を踏まえ</w:t>
                      </w:r>
                    </w:p>
                    <w:p w14:paraId="2D2D6D1A" w14:textId="77777777" w:rsidR="007B723B" w:rsidRPr="00440ACD" w:rsidRDefault="007B723B" w:rsidP="007B723B">
                      <w:pPr>
                        <w:jc w:val="center"/>
                        <w:rPr>
                          <w:rFonts w:ascii="HG丸ｺﾞｼｯｸM-PRO" w:eastAsia="HG丸ｺﾞｼｯｸM-PRO" w:hAnsi="HG丸ｺﾞｼｯｸM-PRO"/>
                          <w:b/>
                          <w:u w:val="single"/>
                        </w:rPr>
                      </w:pPr>
                      <w:r w:rsidRPr="00440ACD">
                        <w:rPr>
                          <w:rFonts w:ascii="HG丸ｺﾞｼｯｸM-PRO" w:eastAsia="HG丸ｺﾞｼｯｸM-PRO" w:hAnsi="HG丸ｺﾞｼｯｸM-PRO" w:hint="eastAsia"/>
                          <w:b/>
                          <w:u w:val="single"/>
                        </w:rPr>
                        <w:t>表彰</w:t>
                      </w:r>
                      <w:r w:rsidR="00642BD5" w:rsidRPr="00440ACD">
                        <w:rPr>
                          <w:rFonts w:ascii="HG丸ｺﾞｼｯｸM-PRO" w:eastAsia="HG丸ｺﾞｼｯｸM-PRO" w:hAnsi="HG丸ｺﾞｼｯｸM-PRO" w:hint="eastAsia"/>
                          <w:b/>
                          <w:u w:val="single"/>
                        </w:rPr>
                        <w:t>対象</w:t>
                      </w:r>
                      <w:r w:rsidR="00642BD5" w:rsidRPr="00440ACD">
                        <w:rPr>
                          <w:rFonts w:ascii="HG丸ｺﾞｼｯｸM-PRO" w:eastAsia="HG丸ｺﾞｼｯｸM-PRO" w:hAnsi="HG丸ｺﾞｼｯｸM-PRO"/>
                          <w:b/>
                          <w:u w:val="single"/>
                        </w:rPr>
                        <w:t>を決定</w:t>
                      </w:r>
                    </w:p>
                    <w:p w14:paraId="42BF4B9F" w14:textId="77777777" w:rsidR="007B723B" w:rsidRDefault="007B723B" w:rsidP="007B723B">
                      <w:pPr>
                        <w:jc w:val="center"/>
                        <w:rPr>
                          <w:rFonts w:ascii="HG丸ｺﾞｼｯｸM-PRO" w:eastAsia="HG丸ｺﾞｼｯｸM-PRO" w:hAnsi="HG丸ｺﾞｼｯｸM-PRO"/>
                        </w:rPr>
                      </w:pPr>
                    </w:p>
                    <w:p w14:paraId="3FC4F00C" w14:textId="77777777" w:rsidR="007B723B" w:rsidRDefault="007B723B" w:rsidP="007B723B">
                      <w:pPr>
                        <w:jc w:val="center"/>
                        <w:rPr>
                          <w:rFonts w:ascii="HG丸ｺﾞｼｯｸM-PRO" w:eastAsia="HG丸ｺﾞｼｯｸM-PRO" w:hAnsi="HG丸ｺﾞｼｯｸM-PRO"/>
                        </w:rPr>
                      </w:pPr>
                    </w:p>
                    <w:p w14:paraId="0139DBAC" w14:textId="77777777" w:rsidR="007B723B" w:rsidRPr="00416F45" w:rsidRDefault="007B723B" w:rsidP="007B723B">
                      <w:pPr>
                        <w:rPr>
                          <w:rFonts w:ascii="HG丸ｺﾞｼｯｸM-PRO" w:eastAsia="HG丸ｺﾞｼｯｸM-PRO" w:hAnsi="HG丸ｺﾞｼｯｸM-PRO"/>
                        </w:rPr>
                      </w:pPr>
                    </w:p>
                  </w:txbxContent>
                </v:textbox>
              </v:shape>
            </w:pict>
          </mc:Fallback>
        </mc:AlternateContent>
      </w:r>
      <w:r w:rsidR="00642BD5" w:rsidRPr="00637A40">
        <w:rPr>
          <w:rFonts w:ascii="ＭＳ ゴシック" w:eastAsia="ＭＳ ゴシック" w:hAnsi="ＭＳ ゴシック" w:cs="Times New Roman"/>
          <w:b/>
          <w:noProof/>
          <w:sz w:val="24"/>
          <w:szCs w:val="24"/>
        </w:rPr>
        <mc:AlternateContent>
          <mc:Choice Requires="wps">
            <w:drawing>
              <wp:anchor distT="0" distB="0" distL="114300" distR="114300" simplePos="0" relativeHeight="251684864" behindDoc="0" locked="0" layoutInCell="1" allowOverlap="1" wp14:anchorId="3603CB2D" wp14:editId="4A964F2B">
                <wp:simplePos x="0" y="0"/>
                <wp:positionH relativeFrom="column">
                  <wp:posOffset>926465</wp:posOffset>
                </wp:positionH>
                <wp:positionV relativeFrom="paragraph">
                  <wp:posOffset>28575</wp:posOffset>
                </wp:positionV>
                <wp:extent cx="1857375" cy="733425"/>
                <wp:effectExtent l="0" t="0" r="28575" b="28575"/>
                <wp:wrapNone/>
                <wp:docPr id="23" name="角丸四角形 23"/>
                <wp:cNvGraphicFramePr/>
                <a:graphic xmlns:a="http://schemas.openxmlformats.org/drawingml/2006/main">
                  <a:graphicData uri="http://schemas.microsoft.com/office/word/2010/wordprocessingShape">
                    <wps:wsp>
                      <wps:cNvSpPr/>
                      <wps:spPr>
                        <a:xfrm>
                          <a:off x="0" y="0"/>
                          <a:ext cx="1857375" cy="73342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FB536" id="角丸四角形 23" o:spid="_x0000_s1026" style="position:absolute;left:0;text-align:left;margin-left:72.95pt;margin-top:2.25pt;width:146.25pt;height:5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" filled="f" strokecolor="windowText" strokeweight="1pt"/>
            </w:pict>
          </mc:Fallback>
        </mc:AlternateContent>
      </w:r>
      <w:r w:rsidR="00642BD5" w:rsidRPr="00637A40">
        <w:rPr>
          <w:rFonts w:ascii="ＭＳ ゴシック" w:eastAsia="ＭＳ ゴシック" w:hAnsi="ＭＳ ゴシック" w:cs="Times New Roman"/>
          <w:b/>
          <w:noProof/>
          <w:sz w:val="24"/>
          <w:szCs w:val="24"/>
        </w:rPr>
        <mc:AlternateContent>
          <mc:Choice Requires="wps">
            <w:drawing>
              <wp:anchor distT="0" distB="0" distL="114300" distR="114300" simplePos="0" relativeHeight="251681792" behindDoc="0" locked="0" layoutInCell="1" allowOverlap="1" wp14:anchorId="03680BF4" wp14:editId="499F2F43">
                <wp:simplePos x="0" y="0"/>
                <wp:positionH relativeFrom="column">
                  <wp:posOffset>3964940</wp:posOffset>
                </wp:positionH>
                <wp:positionV relativeFrom="paragraph">
                  <wp:posOffset>85725</wp:posOffset>
                </wp:positionV>
                <wp:extent cx="2095500" cy="590550"/>
                <wp:effectExtent l="0" t="0" r="19050" b="19050"/>
                <wp:wrapNone/>
                <wp:docPr id="20" name="角丸四角形 20"/>
                <wp:cNvGraphicFramePr/>
                <a:graphic xmlns:a="http://schemas.openxmlformats.org/drawingml/2006/main">
                  <a:graphicData uri="http://schemas.microsoft.com/office/word/2010/wordprocessingShape">
                    <wps:wsp>
                      <wps:cNvSpPr/>
                      <wps:spPr>
                        <a:xfrm>
                          <a:off x="0" y="0"/>
                          <a:ext cx="2095500" cy="5905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567DE" id="角丸四角形 20" o:spid="_x0000_s1026" style="position:absolute;left:0;text-align:left;margin-left:312.2pt;margin-top:6.75pt;width:165pt;height: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" filled="f" strokecolor="black [3213]" strokeweight="1pt"/>
            </w:pict>
          </mc:Fallback>
        </mc:AlternateContent>
      </w:r>
    </w:p>
    <w:p w14:paraId="5D8B689F" w14:textId="77777777" w:rsidR="00EE10CF" w:rsidRPr="00637A40" w:rsidRDefault="00642BD5" w:rsidP="00236C9B">
      <w:pPr>
        <w:spacing w:line="160" w:lineRule="exact"/>
        <w:rPr>
          <w:rFonts w:ascii="ＭＳ ゴシック" w:eastAsia="ＭＳ ゴシック" w:hAnsi="ＭＳ ゴシック" w:cs="Times New Roman"/>
          <w:b/>
          <w:sz w:val="24"/>
          <w:szCs w:val="24"/>
        </w:rPr>
      </w:pPr>
      <w:r w:rsidRPr="00637A40">
        <w:rPr>
          <w:rFonts w:ascii="ＭＳ ゴシック" w:eastAsia="ＭＳ ゴシック" w:hAnsi="ＭＳ ゴシック" w:cs="Times New Roman"/>
          <w:b/>
          <w:noProof/>
          <w:sz w:val="24"/>
          <w:szCs w:val="24"/>
        </w:rPr>
        <mc:AlternateContent>
          <mc:Choice Requires="wps">
            <w:drawing>
              <wp:anchor distT="0" distB="0" distL="114300" distR="114300" simplePos="0" relativeHeight="251677696" behindDoc="0" locked="0" layoutInCell="1" allowOverlap="1" wp14:anchorId="7AE4E9D7" wp14:editId="3AEBC867">
                <wp:simplePos x="0" y="0"/>
                <wp:positionH relativeFrom="column">
                  <wp:posOffset>4003040</wp:posOffset>
                </wp:positionH>
                <wp:positionV relativeFrom="paragraph">
                  <wp:posOffset>12700</wp:posOffset>
                </wp:positionV>
                <wp:extent cx="2000250" cy="5524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000250" cy="552450"/>
                        </a:xfrm>
                        <a:prstGeom prst="rect">
                          <a:avLst/>
                        </a:prstGeom>
                        <a:solidFill>
                          <a:schemeClr val="lt1"/>
                        </a:solidFill>
                        <a:ln w="6350">
                          <a:solidFill>
                            <a:schemeClr val="bg1"/>
                          </a:solidFill>
                        </a:ln>
                      </wps:spPr>
                      <wps:txbx>
                        <w:txbxContent>
                          <w:p w14:paraId="408293F0" w14:textId="77777777" w:rsidR="00416F45" w:rsidRPr="00416F45" w:rsidRDefault="00416F45" w:rsidP="00416F45">
                            <w:pPr>
                              <w:jc w:val="center"/>
                              <w:rPr>
                                <w:rFonts w:ascii="HG丸ｺﾞｼｯｸM-PRO" w:eastAsia="HG丸ｺﾞｼｯｸM-PRO" w:hAnsi="HG丸ｺﾞｼｯｸM-PRO"/>
                              </w:rPr>
                            </w:pPr>
                            <w:r w:rsidRPr="00416F45">
                              <w:rPr>
                                <w:rFonts w:ascii="HG丸ｺﾞｼｯｸM-PRO" w:eastAsia="HG丸ｺﾞｼｯｸM-PRO" w:hAnsi="HG丸ｺﾞｼｯｸM-PRO" w:hint="eastAsia"/>
                              </w:rPr>
                              <w:t>指定</w:t>
                            </w:r>
                            <w:r w:rsidRPr="00416F45">
                              <w:rPr>
                                <w:rFonts w:ascii="HG丸ｺﾞｼｯｸM-PRO" w:eastAsia="HG丸ｺﾞｼｯｸM-PRO" w:hAnsi="HG丸ｺﾞｼｯｸM-PRO"/>
                              </w:rPr>
                              <w:t>管理者の</w:t>
                            </w:r>
                            <w:r w:rsidRPr="00416F45">
                              <w:rPr>
                                <w:rFonts w:ascii="HG丸ｺﾞｼｯｸM-PRO" w:eastAsia="HG丸ｺﾞｼｯｸM-PRO" w:hAnsi="HG丸ｺﾞｼｯｸM-PRO" w:hint="eastAsia"/>
                              </w:rPr>
                              <w:t>優良</w:t>
                            </w:r>
                            <w:r w:rsidRPr="00416F45">
                              <w:rPr>
                                <w:rFonts w:ascii="HG丸ｺﾞｼｯｸM-PRO" w:eastAsia="HG丸ｺﾞｼｯｸM-PRO" w:hAnsi="HG丸ｺﾞｼｯｸM-PRO"/>
                              </w:rPr>
                              <w:t>な取組み</w:t>
                            </w:r>
                          </w:p>
                          <w:p w14:paraId="6C722CE6" w14:textId="77777777" w:rsidR="00416F45" w:rsidRPr="00416F45" w:rsidRDefault="00416F45" w:rsidP="00416F45">
                            <w:pPr>
                              <w:jc w:val="center"/>
                              <w:rPr>
                                <w:rFonts w:ascii="HG丸ｺﾞｼｯｸM-PRO" w:eastAsia="HG丸ｺﾞｼｯｸM-PRO" w:hAnsi="HG丸ｺﾞｼｯｸM-PRO"/>
                              </w:rPr>
                            </w:pPr>
                            <w:r w:rsidRPr="00416F45">
                              <w:rPr>
                                <w:rFonts w:ascii="HG丸ｺﾞｼｯｸM-PRO" w:eastAsia="HG丸ｺﾞｼｯｸM-PRO" w:hAnsi="HG丸ｺﾞｼｯｸM-PRO" w:hint="eastAsia"/>
                              </w:rPr>
                              <w:t>土木</w:t>
                            </w:r>
                            <w:r w:rsidRPr="00416F45">
                              <w:rPr>
                                <w:rFonts w:ascii="HG丸ｺﾞｼｯｸM-PRO" w:eastAsia="HG丸ｺﾞｼｯｸM-PRO" w:hAnsi="HG丸ｺﾞｼｯｸM-PRO"/>
                              </w:rPr>
                              <w:t>事務所が</w:t>
                            </w:r>
                            <w:r w:rsidRPr="00416F45">
                              <w:rPr>
                                <w:rFonts w:ascii="HG丸ｺﾞｼｯｸM-PRO" w:eastAsia="HG丸ｺﾞｼｯｸM-PRO" w:hAnsi="HG丸ｺﾞｼｯｸM-PRO" w:hint="eastAsia"/>
                              </w:rPr>
                              <w:t>推薦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4E9D7" id="テキスト ボックス 6" o:spid="_x0000_s1040" type="#_x0000_t202" style="position:absolute;left:0;text-align:left;margin-left:315.2pt;margin-top:1pt;width:157.5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" fillcolor="white [3201]" strokecolor="white [3212]" strokeweight=".5pt">
                <v:textbox>
                  <w:txbxContent>
                    <w:p w14:paraId="408293F0" w14:textId="77777777" w:rsidR="00416F45" w:rsidRPr="00416F45" w:rsidRDefault="00416F45" w:rsidP="00416F45">
                      <w:pPr>
                        <w:jc w:val="center"/>
                        <w:rPr>
                          <w:rFonts w:ascii="HG丸ｺﾞｼｯｸM-PRO" w:eastAsia="HG丸ｺﾞｼｯｸM-PRO" w:hAnsi="HG丸ｺﾞｼｯｸM-PRO"/>
                        </w:rPr>
                      </w:pPr>
                      <w:r w:rsidRPr="00416F45">
                        <w:rPr>
                          <w:rFonts w:ascii="HG丸ｺﾞｼｯｸM-PRO" w:eastAsia="HG丸ｺﾞｼｯｸM-PRO" w:hAnsi="HG丸ｺﾞｼｯｸM-PRO" w:hint="eastAsia"/>
                        </w:rPr>
                        <w:t>指定</w:t>
                      </w:r>
                      <w:r w:rsidRPr="00416F45">
                        <w:rPr>
                          <w:rFonts w:ascii="HG丸ｺﾞｼｯｸM-PRO" w:eastAsia="HG丸ｺﾞｼｯｸM-PRO" w:hAnsi="HG丸ｺﾞｼｯｸM-PRO"/>
                        </w:rPr>
                        <w:t>管理者の</w:t>
                      </w:r>
                      <w:r w:rsidRPr="00416F45">
                        <w:rPr>
                          <w:rFonts w:ascii="HG丸ｺﾞｼｯｸM-PRO" w:eastAsia="HG丸ｺﾞｼｯｸM-PRO" w:hAnsi="HG丸ｺﾞｼｯｸM-PRO" w:hint="eastAsia"/>
                        </w:rPr>
                        <w:t>優良</w:t>
                      </w:r>
                      <w:r w:rsidRPr="00416F45">
                        <w:rPr>
                          <w:rFonts w:ascii="HG丸ｺﾞｼｯｸM-PRO" w:eastAsia="HG丸ｺﾞｼｯｸM-PRO" w:hAnsi="HG丸ｺﾞｼｯｸM-PRO"/>
                        </w:rPr>
                        <w:t>な取組み</w:t>
                      </w:r>
                    </w:p>
                    <w:p w14:paraId="6C722CE6" w14:textId="77777777" w:rsidR="00416F45" w:rsidRPr="00416F45" w:rsidRDefault="00416F45" w:rsidP="00416F45">
                      <w:pPr>
                        <w:jc w:val="center"/>
                        <w:rPr>
                          <w:rFonts w:ascii="HG丸ｺﾞｼｯｸM-PRO" w:eastAsia="HG丸ｺﾞｼｯｸM-PRO" w:hAnsi="HG丸ｺﾞｼｯｸM-PRO"/>
                        </w:rPr>
                      </w:pPr>
                      <w:r w:rsidRPr="00416F45">
                        <w:rPr>
                          <w:rFonts w:ascii="HG丸ｺﾞｼｯｸM-PRO" w:eastAsia="HG丸ｺﾞｼｯｸM-PRO" w:hAnsi="HG丸ｺﾞｼｯｸM-PRO" w:hint="eastAsia"/>
                        </w:rPr>
                        <w:t>土木</w:t>
                      </w:r>
                      <w:r w:rsidRPr="00416F45">
                        <w:rPr>
                          <w:rFonts w:ascii="HG丸ｺﾞｼｯｸM-PRO" w:eastAsia="HG丸ｺﾞｼｯｸM-PRO" w:hAnsi="HG丸ｺﾞｼｯｸM-PRO"/>
                        </w:rPr>
                        <w:t>事務所が</w:t>
                      </w:r>
                      <w:r w:rsidRPr="00416F45">
                        <w:rPr>
                          <w:rFonts w:ascii="HG丸ｺﾞｼｯｸM-PRO" w:eastAsia="HG丸ｺﾞｼｯｸM-PRO" w:hAnsi="HG丸ｺﾞｼｯｸM-PRO" w:hint="eastAsia"/>
                        </w:rPr>
                        <w:t>推薦</w:t>
                      </w:r>
                    </w:p>
                  </w:txbxContent>
                </v:textbox>
              </v:shape>
            </w:pict>
          </mc:Fallback>
        </mc:AlternateContent>
      </w:r>
    </w:p>
    <w:p w14:paraId="483979B9" w14:textId="77777777" w:rsidR="00EE10CF" w:rsidRPr="00637A40" w:rsidRDefault="00EE10CF" w:rsidP="00236C9B">
      <w:pPr>
        <w:spacing w:line="160" w:lineRule="exact"/>
        <w:rPr>
          <w:rFonts w:ascii="ＭＳ ゴシック" w:eastAsia="ＭＳ ゴシック" w:hAnsi="ＭＳ ゴシック" w:cs="Times New Roman"/>
          <w:b/>
          <w:sz w:val="24"/>
          <w:szCs w:val="24"/>
        </w:rPr>
      </w:pPr>
    </w:p>
    <w:p w14:paraId="5FFF7F81" w14:textId="77777777" w:rsidR="00EE10CF" w:rsidRPr="00637A40" w:rsidRDefault="00EE10CF" w:rsidP="00236C9B">
      <w:pPr>
        <w:spacing w:line="160" w:lineRule="exact"/>
        <w:rPr>
          <w:rFonts w:ascii="ＭＳ ゴシック" w:eastAsia="ＭＳ ゴシック" w:hAnsi="ＭＳ ゴシック" w:cs="Times New Roman"/>
          <w:b/>
          <w:sz w:val="24"/>
          <w:szCs w:val="24"/>
        </w:rPr>
      </w:pPr>
    </w:p>
    <w:p w14:paraId="67CB54C6" w14:textId="77777777" w:rsidR="00416F45" w:rsidRPr="00637A40" w:rsidRDefault="00416F45" w:rsidP="00236C9B">
      <w:pPr>
        <w:spacing w:line="160" w:lineRule="exact"/>
        <w:rPr>
          <w:rFonts w:ascii="ＭＳ ゴシック" w:eastAsia="ＭＳ ゴシック" w:hAnsi="ＭＳ ゴシック" w:cs="Times New Roman"/>
          <w:b/>
          <w:sz w:val="24"/>
          <w:szCs w:val="24"/>
        </w:rPr>
      </w:pPr>
    </w:p>
    <w:p w14:paraId="7E8012C2" w14:textId="77777777" w:rsidR="00416F45" w:rsidRPr="00637A40" w:rsidRDefault="00416F45" w:rsidP="00236C9B">
      <w:pPr>
        <w:spacing w:line="160" w:lineRule="exact"/>
        <w:rPr>
          <w:rFonts w:ascii="ＭＳ ゴシック" w:eastAsia="ＭＳ ゴシック" w:hAnsi="ＭＳ ゴシック" w:cs="Times New Roman"/>
          <w:b/>
          <w:sz w:val="24"/>
          <w:szCs w:val="24"/>
        </w:rPr>
      </w:pPr>
    </w:p>
    <w:p w14:paraId="125C8CB9" w14:textId="77777777" w:rsidR="00416F45" w:rsidRPr="00637A40" w:rsidRDefault="00416F45" w:rsidP="00236C9B">
      <w:pPr>
        <w:spacing w:line="160" w:lineRule="exact"/>
        <w:rPr>
          <w:rFonts w:ascii="ＭＳ ゴシック" w:eastAsia="ＭＳ ゴシック" w:hAnsi="ＭＳ ゴシック" w:cs="Times New Roman"/>
          <w:b/>
          <w:sz w:val="24"/>
          <w:szCs w:val="24"/>
        </w:rPr>
      </w:pPr>
    </w:p>
    <w:p w14:paraId="038F4C95" w14:textId="77777777" w:rsidR="00416F45" w:rsidRPr="00637A40" w:rsidRDefault="00416F45" w:rsidP="00236C9B">
      <w:pPr>
        <w:spacing w:line="160" w:lineRule="exact"/>
        <w:rPr>
          <w:rFonts w:ascii="ＭＳ ゴシック" w:eastAsia="ＭＳ ゴシック" w:hAnsi="ＭＳ ゴシック" w:cs="Times New Roman"/>
          <w:b/>
          <w:sz w:val="24"/>
          <w:szCs w:val="24"/>
        </w:rPr>
      </w:pPr>
    </w:p>
    <w:p w14:paraId="2B79AC86" w14:textId="77777777" w:rsidR="00A05855" w:rsidRPr="00637A40" w:rsidRDefault="00A05855" w:rsidP="00A05855">
      <w:pPr>
        <w:rPr>
          <w:rFonts w:ascii="HG丸ｺﾞｼｯｸM-PRO" w:eastAsia="HG丸ｺﾞｼｯｸM-PRO" w:hAnsi="HG丸ｺﾞｼｯｸM-PRO" w:cs="Times New Roman"/>
          <w:b/>
          <w:color w:val="000000"/>
          <w:sz w:val="22"/>
        </w:rPr>
      </w:pPr>
      <w:r w:rsidRPr="00637A40">
        <w:rPr>
          <w:rFonts w:ascii="HG丸ｺﾞｼｯｸM-PRO" w:eastAsia="HG丸ｺﾞｼｯｸM-PRO" w:hAnsi="HG丸ｺﾞｼｯｸM-PRO" w:cs="Times New Roman" w:hint="eastAsia"/>
          <w:b/>
          <w:color w:val="000000"/>
          <w:sz w:val="24"/>
          <w:szCs w:val="24"/>
        </w:rPr>
        <w:t>●評価の流れ</w:t>
      </w:r>
    </w:p>
    <w:p w14:paraId="75DC5396" w14:textId="77777777" w:rsidR="00A05855" w:rsidRPr="00637A40" w:rsidRDefault="00A05855" w:rsidP="00236C9B">
      <w:pPr>
        <w:numPr>
          <w:ilvl w:val="1"/>
          <w:numId w:val="1"/>
        </w:numPr>
        <w:spacing w:line="260" w:lineRule="exact"/>
        <w:rPr>
          <w:rFonts w:ascii="Century" w:eastAsia="ＭＳ 明朝" w:hAnsi="Century" w:cs="Times New Roman"/>
          <w:color w:val="000000"/>
          <w:sz w:val="22"/>
        </w:rPr>
      </w:pPr>
      <w:r w:rsidRPr="00637A40">
        <w:rPr>
          <w:rFonts w:ascii="Century" w:eastAsia="ＭＳ 明朝" w:hAnsi="Century" w:cs="Times New Roman" w:hint="eastAsia"/>
          <w:color w:val="000000"/>
          <w:sz w:val="22"/>
        </w:rPr>
        <w:t>指定管理者が自己評価</w:t>
      </w:r>
    </w:p>
    <w:p w14:paraId="207FA990" w14:textId="77777777" w:rsidR="00A05855" w:rsidRPr="00637A40" w:rsidRDefault="00A05855" w:rsidP="00236C9B">
      <w:pPr>
        <w:numPr>
          <w:ilvl w:val="1"/>
          <w:numId w:val="1"/>
        </w:numPr>
        <w:spacing w:line="260" w:lineRule="exact"/>
        <w:rPr>
          <w:rFonts w:ascii="Century" w:eastAsia="ＭＳ 明朝" w:hAnsi="Century" w:cs="Times New Roman"/>
          <w:color w:val="000000"/>
          <w:sz w:val="22"/>
        </w:rPr>
      </w:pPr>
      <w:r w:rsidRPr="00637A40">
        <w:rPr>
          <w:rFonts w:ascii="Century" w:eastAsia="ＭＳ 明朝" w:hAnsi="Century" w:cs="Times New Roman" w:hint="eastAsia"/>
          <w:color w:val="000000"/>
          <w:sz w:val="22"/>
        </w:rPr>
        <w:t>指定管理者が</w:t>
      </w:r>
      <w:r w:rsidR="00F9543C" w:rsidRPr="00637A40">
        <w:rPr>
          <w:rFonts w:ascii="Century" w:eastAsia="ＭＳ 明朝" w:hAnsi="Century" w:cs="Times New Roman" w:hint="eastAsia"/>
          <w:color w:val="000000"/>
          <w:sz w:val="22"/>
        </w:rPr>
        <w:t>府</w:t>
      </w:r>
      <w:r w:rsidR="00F9543C" w:rsidRPr="00637A40">
        <w:rPr>
          <w:rFonts w:ascii="Century" w:eastAsia="ＭＳ 明朝" w:hAnsi="Century" w:cs="Times New Roman" w:hint="eastAsia"/>
          <w:color w:val="000000"/>
          <w:sz w:val="22"/>
          <w:vertAlign w:val="superscript"/>
        </w:rPr>
        <w:t>※</w:t>
      </w:r>
      <w:r w:rsidRPr="00637A40">
        <w:rPr>
          <w:rFonts w:ascii="Century" w:eastAsia="ＭＳ 明朝" w:hAnsi="Century" w:cs="Times New Roman" w:hint="eastAsia"/>
          <w:color w:val="000000"/>
          <w:sz w:val="22"/>
        </w:rPr>
        <w:t>へ自己評価結果を報告</w:t>
      </w:r>
    </w:p>
    <w:p w14:paraId="5C98CDC1" w14:textId="77777777" w:rsidR="00A05855" w:rsidRPr="00637A40" w:rsidRDefault="00A05855" w:rsidP="00236C9B">
      <w:pPr>
        <w:numPr>
          <w:ilvl w:val="1"/>
          <w:numId w:val="1"/>
        </w:numPr>
        <w:spacing w:line="260" w:lineRule="exact"/>
        <w:rPr>
          <w:rFonts w:ascii="Century" w:eastAsia="ＭＳ 明朝" w:hAnsi="Century" w:cs="Times New Roman"/>
          <w:color w:val="000000"/>
          <w:sz w:val="22"/>
        </w:rPr>
      </w:pPr>
      <w:r w:rsidRPr="00637A40">
        <w:rPr>
          <w:rFonts w:ascii="Century" w:eastAsia="ＭＳ 明朝" w:hAnsi="Century" w:cs="Times New Roman" w:hint="eastAsia"/>
          <w:color w:val="000000"/>
          <w:sz w:val="22"/>
        </w:rPr>
        <w:t>府</w:t>
      </w:r>
      <w:r w:rsidR="00F9543C" w:rsidRPr="00637A40">
        <w:rPr>
          <w:rFonts w:ascii="Century" w:eastAsia="ＭＳ 明朝" w:hAnsi="Century" w:cs="Times New Roman" w:hint="eastAsia"/>
          <w:color w:val="000000"/>
          <w:sz w:val="22"/>
          <w:vertAlign w:val="superscript"/>
        </w:rPr>
        <w:t>※</w:t>
      </w:r>
      <w:r w:rsidRPr="00637A40">
        <w:rPr>
          <w:rFonts w:ascii="Century" w:eastAsia="ＭＳ 明朝" w:hAnsi="Century" w:cs="Times New Roman" w:hint="eastAsia"/>
          <w:color w:val="000000"/>
          <w:sz w:val="22"/>
        </w:rPr>
        <w:t>が指定管理者へヒアリング</w:t>
      </w:r>
    </w:p>
    <w:p w14:paraId="6D1A5A26" w14:textId="77777777" w:rsidR="00A05855" w:rsidRPr="00637A40" w:rsidRDefault="00F9543C" w:rsidP="00236C9B">
      <w:pPr>
        <w:numPr>
          <w:ilvl w:val="1"/>
          <w:numId w:val="1"/>
        </w:numPr>
        <w:spacing w:line="260" w:lineRule="exact"/>
        <w:rPr>
          <w:rFonts w:ascii="Century" w:eastAsia="ＭＳ 明朝" w:hAnsi="Century" w:cs="Times New Roman"/>
          <w:color w:val="000000"/>
          <w:sz w:val="22"/>
        </w:rPr>
      </w:pPr>
      <w:r w:rsidRPr="00637A40">
        <w:rPr>
          <w:rFonts w:ascii="Century" w:eastAsia="ＭＳ 明朝" w:hAnsi="Century" w:cs="Times New Roman" w:hint="eastAsia"/>
          <w:color w:val="000000"/>
          <w:sz w:val="22"/>
        </w:rPr>
        <w:t>府</w:t>
      </w:r>
      <w:r w:rsidRPr="00637A40">
        <w:rPr>
          <w:rFonts w:ascii="Century" w:eastAsia="ＭＳ 明朝" w:hAnsi="Century" w:cs="Times New Roman" w:hint="eastAsia"/>
          <w:color w:val="000000"/>
          <w:sz w:val="22"/>
          <w:vertAlign w:val="superscript"/>
        </w:rPr>
        <w:t>※</w:t>
      </w:r>
      <w:r w:rsidRPr="00637A40">
        <w:rPr>
          <w:rFonts w:ascii="Century" w:eastAsia="ＭＳ 明朝" w:hAnsi="Century" w:cs="Times New Roman" w:hint="eastAsia"/>
          <w:color w:val="000000"/>
          <w:sz w:val="22"/>
        </w:rPr>
        <w:t>が</w:t>
      </w:r>
      <w:r w:rsidR="00A05855" w:rsidRPr="00637A40">
        <w:rPr>
          <w:rFonts w:ascii="Century" w:eastAsia="ＭＳ 明朝" w:hAnsi="Century" w:cs="Times New Roman" w:hint="eastAsia"/>
          <w:color w:val="000000"/>
          <w:sz w:val="22"/>
        </w:rPr>
        <w:t>指定管理者を評価</w:t>
      </w:r>
    </w:p>
    <w:p w14:paraId="2701595E" w14:textId="77777777" w:rsidR="00A05855" w:rsidRPr="00637A40" w:rsidRDefault="00F9543C" w:rsidP="00236C9B">
      <w:pPr>
        <w:numPr>
          <w:ilvl w:val="1"/>
          <w:numId w:val="1"/>
        </w:numPr>
        <w:spacing w:line="260" w:lineRule="exact"/>
        <w:rPr>
          <w:rFonts w:ascii="Century" w:eastAsia="ＭＳ 明朝" w:hAnsi="Century" w:cs="Times New Roman"/>
          <w:color w:val="000000"/>
          <w:sz w:val="22"/>
        </w:rPr>
      </w:pPr>
      <w:r w:rsidRPr="00637A40">
        <w:rPr>
          <w:rFonts w:ascii="Century" w:eastAsia="ＭＳ 明朝" w:hAnsi="Century" w:cs="Times New Roman" w:hint="eastAsia"/>
          <w:color w:val="000000"/>
          <w:sz w:val="22"/>
        </w:rPr>
        <w:t>府</w:t>
      </w:r>
      <w:r w:rsidRPr="00637A40">
        <w:rPr>
          <w:rFonts w:ascii="Century" w:eastAsia="ＭＳ 明朝" w:hAnsi="Century" w:cs="Times New Roman" w:hint="eastAsia"/>
          <w:color w:val="000000"/>
          <w:sz w:val="22"/>
          <w:vertAlign w:val="superscript"/>
        </w:rPr>
        <w:t>※</w:t>
      </w:r>
      <w:r w:rsidRPr="00637A40">
        <w:rPr>
          <w:rFonts w:ascii="Century" w:eastAsia="ＭＳ 明朝" w:hAnsi="Century" w:cs="Times New Roman" w:hint="eastAsia"/>
          <w:color w:val="000000"/>
          <w:sz w:val="22"/>
        </w:rPr>
        <w:t>が</w:t>
      </w:r>
      <w:r w:rsidR="00A05855" w:rsidRPr="00637A40">
        <w:rPr>
          <w:rFonts w:ascii="Century" w:eastAsia="ＭＳ 明朝" w:hAnsi="Century" w:cs="Times New Roman" w:hint="eastAsia"/>
          <w:color w:val="000000"/>
          <w:sz w:val="22"/>
        </w:rPr>
        <w:t>指定管理者に対して行った評価結果</w:t>
      </w:r>
      <w:r w:rsidR="00C60799" w:rsidRPr="00637A40">
        <w:rPr>
          <w:rFonts w:ascii="Century" w:eastAsia="ＭＳ 明朝" w:hAnsi="Century" w:cs="Times New Roman" w:hint="eastAsia"/>
          <w:color w:val="000000"/>
          <w:sz w:val="22"/>
        </w:rPr>
        <w:t>（利用者満足度調査の結果を含む）</w:t>
      </w:r>
      <w:r w:rsidR="00A05855" w:rsidRPr="00637A40">
        <w:rPr>
          <w:rFonts w:ascii="Century" w:eastAsia="ＭＳ 明朝" w:hAnsi="Century" w:cs="Times New Roman" w:hint="eastAsia"/>
          <w:color w:val="000000"/>
          <w:sz w:val="22"/>
        </w:rPr>
        <w:t>を評価委員会へ報告</w:t>
      </w:r>
    </w:p>
    <w:p w14:paraId="79CE44D6" w14:textId="77777777" w:rsidR="00A05855" w:rsidRPr="00637A40" w:rsidRDefault="00A05855" w:rsidP="00236C9B">
      <w:pPr>
        <w:numPr>
          <w:ilvl w:val="1"/>
          <w:numId w:val="1"/>
        </w:numPr>
        <w:spacing w:line="260" w:lineRule="exact"/>
        <w:rPr>
          <w:rFonts w:ascii="Century" w:eastAsia="ＭＳ 明朝" w:hAnsi="Century" w:cs="Times New Roman"/>
          <w:color w:val="000000"/>
          <w:sz w:val="22"/>
        </w:rPr>
      </w:pPr>
      <w:r w:rsidRPr="00637A40">
        <w:rPr>
          <w:rFonts w:ascii="Century" w:eastAsia="ＭＳ 明朝" w:hAnsi="Century" w:cs="Times New Roman" w:hint="eastAsia"/>
          <w:color w:val="000000"/>
          <w:sz w:val="22"/>
        </w:rPr>
        <w:t>必要に応じ、評価委員会が指定管理者に対してヒアリング</w:t>
      </w:r>
      <w:r w:rsidR="00A134A4" w:rsidRPr="00637A40">
        <w:rPr>
          <w:rFonts w:ascii="Century" w:eastAsia="ＭＳ 明朝" w:hAnsi="Century" w:cs="Times New Roman" w:hint="eastAsia"/>
          <w:color w:val="000000"/>
          <w:sz w:val="22"/>
        </w:rPr>
        <w:t>等</w:t>
      </w:r>
      <w:r w:rsidRPr="00637A40">
        <w:rPr>
          <w:rFonts w:ascii="Century" w:eastAsia="ＭＳ 明朝" w:hAnsi="Century" w:cs="Times New Roman" w:hint="eastAsia"/>
          <w:color w:val="000000"/>
          <w:sz w:val="22"/>
        </w:rPr>
        <w:t>を実施</w:t>
      </w:r>
    </w:p>
    <w:p w14:paraId="7933AFD6" w14:textId="77777777" w:rsidR="00A05855" w:rsidRPr="00637A40" w:rsidRDefault="00A05855" w:rsidP="00236C9B">
      <w:pPr>
        <w:numPr>
          <w:ilvl w:val="1"/>
          <w:numId w:val="1"/>
        </w:numPr>
        <w:spacing w:line="260" w:lineRule="exact"/>
        <w:rPr>
          <w:rFonts w:asciiTheme="majorEastAsia" w:eastAsiaTheme="majorEastAsia" w:hAnsiTheme="majorEastAsia" w:cs="Times New Roman"/>
          <w:b/>
          <w:sz w:val="22"/>
          <w:u w:val="single"/>
        </w:rPr>
      </w:pPr>
      <w:r w:rsidRPr="00637A40">
        <w:rPr>
          <w:rFonts w:asciiTheme="majorEastAsia" w:eastAsiaTheme="majorEastAsia" w:hAnsiTheme="majorEastAsia" w:cs="Times New Roman" w:hint="eastAsia"/>
          <w:b/>
          <w:sz w:val="22"/>
          <w:u w:val="single"/>
        </w:rPr>
        <w:t>評価委員会が府の評価の内容について点検を実施</w:t>
      </w:r>
    </w:p>
    <w:p w14:paraId="4EEDACBD" w14:textId="77777777" w:rsidR="00A3699C" w:rsidRPr="00637A40" w:rsidRDefault="00A05855" w:rsidP="00D5641B">
      <w:pPr>
        <w:numPr>
          <w:ilvl w:val="1"/>
          <w:numId w:val="1"/>
        </w:numPr>
        <w:spacing w:line="260" w:lineRule="exact"/>
        <w:rPr>
          <w:rFonts w:asciiTheme="majorEastAsia" w:eastAsiaTheme="majorEastAsia" w:hAnsiTheme="majorEastAsia" w:cs="Times New Roman"/>
          <w:b/>
          <w:sz w:val="22"/>
          <w:u w:val="single"/>
        </w:rPr>
      </w:pPr>
      <w:r w:rsidRPr="00637A40">
        <w:rPr>
          <w:rFonts w:asciiTheme="majorEastAsia" w:eastAsiaTheme="majorEastAsia" w:hAnsiTheme="majorEastAsia" w:cs="Times New Roman" w:hint="eastAsia"/>
          <w:b/>
          <w:sz w:val="22"/>
          <w:u w:val="single"/>
        </w:rPr>
        <w:t>評価委員会が府に対して指摘・提言</w:t>
      </w:r>
    </w:p>
    <w:p w14:paraId="0F089C37" w14:textId="77777777" w:rsidR="00A3699C" w:rsidRPr="00637A40" w:rsidRDefault="00F9543C" w:rsidP="00D5641B">
      <w:pPr>
        <w:numPr>
          <w:ilvl w:val="1"/>
          <w:numId w:val="1"/>
        </w:numPr>
        <w:spacing w:line="260" w:lineRule="exact"/>
        <w:rPr>
          <w:rFonts w:ascii="Century" w:eastAsia="ＭＳ 明朝" w:hAnsi="Century" w:cs="Times New Roman"/>
          <w:sz w:val="22"/>
        </w:rPr>
      </w:pPr>
      <w:r w:rsidRPr="00637A40">
        <w:rPr>
          <w:rFonts w:ascii="Century" w:eastAsia="ＭＳ 明朝" w:hAnsi="Century" w:cs="Times New Roman" w:hint="eastAsia"/>
          <w:color w:val="000000"/>
          <w:sz w:val="22"/>
        </w:rPr>
        <w:t>府</w:t>
      </w:r>
      <w:r w:rsidRPr="00637A40">
        <w:rPr>
          <w:rFonts w:ascii="Century" w:eastAsia="ＭＳ 明朝" w:hAnsi="Century" w:cs="Times New Roman" w:hint="eastAsia"/>
          <w:color w:val="000000"/>
          <w:sz w:val="22"/>
          <w:vertAlign w:val="superscript"/>
        </w:rPr>
        <w:t>※</w:t>
      </w:r>
      <w:r w:rsidRPr="00637A40">
        <w:rPr>
          <w:rFonts w:ascii="Century" w:eastAsia="ＭＳ 明朝" w:hAnsi="Century" w:cs="Times New Roman" w:hint="eastAsia"/>
          <w:color w:val="000000"/>
          <w:sz w:val="22"/>
        </w:rPr>
        <w:t>が</w:t>
      </w:r>
      <w:r w:rsidR="00A05855" w:rsidRPr="00637A40">
        <w:rPr>
          <w:rFonts w:ascii="Century" w:eastAsia="ＭＳ 明朝" w:hAnsi="Century" w:cs="Times New Roman" w:hint="eastAsia"/>
          <w:sz w:val="22"/>
        </w:rPr>
        <w:t>対応方針を策定</w:t>
      </w:r>
    </w:p>
    <w:p w14:paraId="585D9D61" w14:textId="77777777" w:rsidR="00AF294A" w:rsidRPr="00637A40" w:rsidRDefault="00F9543C" w:rsidP="00236C9B">
      <w:pPr>
        <w:spacing w:line="260" w:lineRule="exact"/>
        <w:jc w:val="left"/>
        <w:rPr>
          <w:rFonts w:asciiTheme="minorEastAsia" w:hAnsiTheme="minorEastAsia"/>
          <w:sz w:val="20"/>
          <w:szCs w:val="20"/>
        </w:rPr>
      </w:pPr>
      <w:r w:rsidRPr="00637A40">
        <w:rPr>
          <w:rFonts w:ascii="ＭＳ Ｐゴシック" w:eastAsia="ＭＳ Ｐゴシック" w:hAnsi="ＭＳ Ｐゴシック" w:hint="eastAsia"/>
          <w:b/>
          <w:szCs w:val="21"/>
        </w:rPr>
        <w:t xml:space="preserve">　　　　  </w:t>
      </w:r>
      <w:r w:rsidR="00267A92" w:rsidRPr="00637A40">
        <w:rPr>
          <w:rFonts w:ascii="ＭＳ Ｐゴシック" w:eastAsia="ＭＳ Ｐゴシック" w:hAnsi="ＭＳ Ｐゴシック" w:hint="eastAsia"/>
          <w:b/>
          <w:szCs w:val="21"/>
        </w:rPr>
        <w:t xml:space="preserve">　　　　　　　　　　　　　　　　　　　　　　　　　　　　　　　　　　</w:t>
      </w:r>
      <w:r w:rsidRPr="00637A40">
        <w:rPr>
          <w:rFonts w:asciiTheme="minorEastAsia" w:hAnsiTheme="minorEastAsia" w:hint="eastAsia"/>
          <w:sz w:val="20"/>
          <w:szCs w:val="20"/>
        </w:rPr>
        <w:t>※府 ： 施設所管課である</w:t>
      </w:r>
      <w:r w:rsidR="00405761" w:rsidRPr="00637A40">
        <w:rPr>
          <w:rFonts w:asciiTheme="minorEastAsia" w:hAnsiTheme="minorEastAsia" w:hint="eastAsia"/>
          <w:sz w:val="20"/>
          <w:szCs w:val="20"/>
        </w:rPr>
        <w:t>公園課及び</w:t>
      </w:r>
      <w:r w:rsidRPr="00637A40">
        <w:rPr>
          <w:rFonts w:asciiTheme="minorEastAsia" w:hAnsiTheme="minorEastAsia" w:hint="eastAsia"/>
          <w:sz w:val="20"/>
          <w:szCs w:val="20"/>
        </w:rPr>
        <w:t>土木事務所</w:t>
      </w:r>
    </w:p>
    <w:p w14:paraId="1A6B834F" w14:textId="77777777" w:rsidR="00FD4FA1" w:rsidRPr="00637A40" w:rsidRDefault="00C02690" w:rsidP="00C02690">
      <w:pPr>
        <w:jc w:val="center"/>
        <w:rPr>
          <w:rFonts w:ascii="ＭＳ Ｐゴシック" w:eastAsia="ＭＳ Ｐゴシック" w:hAnsi="ＭＳ Ｐゴシック"/>
          <w:b/>
          <w:szCs w:val="21"/>
        </w:rPr>
      </w:pPr>
      <w:r w:rsidRPr="00637A40">
        <w:rPr>
          <w:rFonts w:ascii="ＭＳ Ｐゴシック" w:eastAsia="ＭＳ Ｐゴシック" w:hAnsi="ＭＳ Ｐゴシック" w:hint="eastAsia"/>
          <w:b/>
          <w:szCs w:val="21"/>
        </w:rPr>
        <w:t>P１</w:t>
      </w:r>
    </w:p>
    <w:p w14:paraId="299924D9" w14:textId="77777777" w:rsidR="00416F45" w:rsidRPr="00637A40" w:rsidRDefault="00416F45" w:rsidP="004C5E96">
      <w:pPr>
        <w:jc w:val="left"/>
        <w:rPr>
          <w:rFonts w:ascii="ＭＳ Ｐゴシック" w:eastAsia="ＭＳ Ｐゴシック" w:hAnsi="ＭＳ Ｐゴシック"/>
          <w:b/>
          <w:sz w:val="24"/>
          <w:szCs w:val="24"/>
          <w:shd w:val="pct15" w:color="auto" w:fill="FFFFFF"/>
        </w:rPr>
      </w:pPr>
    </w:p>
    <w:p w14:paraId="732766AE" w14:textId="77777777" w:rsidR="004C5E96" w:rsidRPr="00637A40" w:rsidRDefault="00865EE0" w:rsidP="004C5E96">
      <w:pPr>
        <w:jc w:val="left"/>
        <w:rPr>
          <w:rFonts w:ascii="ＭＳ Ｐゴシック" w:eastAsia="ＭＳ Ｐゴシック" w:hAnsi="ＭＳ Ｐゴシック"/>
          <w:b/>
          <w:sz w:val="24"/>
          <w:szCs w:val="24"/>
          <w:shd w:val="pct15" w:color="auto" w:fill="FFFFFF"/>
        </w:rPr>
      </w:pPr>
      <w:r w:rsidRPr="00637A40">
        <w:rPr>
          <w:rFonts w:ascii="ＭＳ Ｐゴシック" w:eastAsia="ＭＳ Ｐゴシック" w:hAnsi="ＭＳ Ｐゴシック" w:hint="eastAsia"/>
          <w:b/>
          <w:sz w:val="24"/>
          <w:szCs w:val="24"/>
          <w:shd w:val="pct15" w:color="auto" w:fill="FFFFFF"/>
        </w:rPr>
        <w:t>２</w:t>
      </w:r>
      <w:r w:rsidR="004C5E96" w:rsidRPr="00637A40">
        <w:rPr>
          <w:rFonts w:ascii="ＭＳ Ｐゴシック" w:eastAsia="ＭＳ Ｐゴシック" w:hAnsi="ＭＳ Ｐゴシック" w:hint="eastAsia"/>
          <w:b/>
          <w:sz w:val="24"/>
          <w:szCs w:val="24"/>
          <w:shd w:val="pct15" w:color="auto" w:fill="FFFFFF"/>
        </w:rPr>
        <w:t>．</w:t>
      </w:r>
      <w:r w:rsidR="00FA230D" w:rsidRPr="00637A40">
        <w:rPr>
          <w:rFonts w:ascii="ＭＳ Ｐゴシック" w:eastAsia="ＭＳ Ｐゴシック" w:hAnsi="ＭＳ Ｐゴシック" w:hint="eastAsia"/>
          <w:b/>
          <w:sz w:val="24"/>
          <w:szCs w:val="24"/>
          <w:shd w:val="pct15" w:color="auto" w:fill="FFFFFF"/>
        </w:rPr>
        <w:t>モニタリング</w:t>
      </w:r>
      <w:r w:rsidR="00236C9B" w:rsidRPr="00637A40">
        <w:rPr>
          <w:rFonts w:ascii="ＭＳ Ｐゴシック" w:eastAsia="ＭＳ Ｐゴシック" w:hAnsi="ＭＳ Ｐゴシック" w:hint="eastAsia"/>
          <w:b/>
          <w:sz w:val="24"/>
          <w:szCs w:val="24"/>
          <w:shd w:val="pct15" w:color="auto" w:fill="FFFFFF"/>
        </w:rPr>
        <w:t>（評価・点検）</w:t>
      </w:r>
      <w:r w:rsidR="004C5E96" w:rsidRPr="00637A40">
        <w:rPr>
          <w:rFonts w:ascii="ＭＳ Ｐゴシック" w:eastAsia="ＭＳ Ｐゴシック" w:hAnsi="ＭＳ Ｐゴシック" w:hint="eastAsia"/>
          <w:b/>
          <w:sz w:val="24"/>
          <w:szCs w:val="24"/>
          <w:shd w:val="pct15" w:color="auto" w:fill="FFFFFF"/>
        </w:rPr>
        <w:t>の方法について</w:t>
      </w:r>
    </w:p>
    <w:p w14:paraId="499B16D9" w14:textId="1230F300" w:rsidR="00EF093D" w:rsidRPr="00637A40" w:rsidRDefault="00AF294A" w:rsidP="00EF093D">
      <w:pPr>
        <w:ind w:leftChars="100" w:left="420" w:hangingChars="100" w:hanging="210"/>
        <w:jc w:val="left"/>
        <w:rPr>
          <w:rFonts w:ascii="ＭＳ Ｐ明朝" w:eastAsia="ＭＳ Ｐ明朝" w:hAnsi="ＭＳ Ｐ明朝"/>
          <w:szCs w:val="21"/>
        </w:rPr>
      </w:pPr>
      <w:r w:rsidRPr="00637A40">
        <w:rPr>
          <w:rFonts w:ascii="ＭＳ Ｐ明朝" w:eastAsia="ＭＳ Ｐ明朝" w:hAnsi="ＭＳ Ｐ明朝" w:hint="eastAsia"/>
          <w:szCs w:val="21"/>
        </w:rPr>
        <w:t>◆</w:t>
      </w:r>
      <w:r w:rsidR="00C934DF" w:rsidRPr="00637A40">
        <w:rPr>
          <w:rFonts w:ascii="ＭＳ Ｐ明朝" w:eastAsia="ＭＳ Ｐ明朝" w:hAnsi="ＭＳ Ｐ明朝" w:hint="eastAsia"/>
          <w:szCs w:val="21"/>
          <w:u w:val="single"/>
        </w:rPr>
        <w:t>令和</w:t>
      </w:r>
      <w:r w:rsidR="00ED1ECB" w:rsidRPr="00637A40">
        <w:rPr>
          <w:rFonts w:ascii="ＭＳ Ｐ明朝" w:eastAsia="ＭＳ Ｐ明朝" w:hAnsi="ＭＳ Ｐ明朝" w:hint="eastAsia"/>
          <w:szCs w:val="21"/>
          <w:u w:val="single"/>
        </w:rPr>
        <w:t>６</w:t>
      </w:r>
      <w:r w:rsidRPr="00637A40">
        <w:rPr>
          <w:rFonts w:ascii="ＭＳ Ｐ明朝" w:eastAsia="ＭＳ Ｐ明朝" w:hAnsi="ＭＳ Ｐ明朝" w:hint="eastAsia"/>
          <w:szCs w:val="21"/>
          <w:u w:val="single"/>
        </w:rPr>
        <w:t>年</w:t>
      </w:r>
      <w:r w:rsidR="00760D6C" w:rsidRPr="00637A40">
        <w:rPr>
          <w:rFonts w:ascii="ＭＳ Ｐ明朝" w:eastAsia="ＭＳ Ｐ明朝" w:hAnsi="ＭＳ Ｐ明朝" w:hint="eastAsia"/>
          <w:szCs w:val="21"/>
          <w:u w:val="single"/>
        </w:rPr>
        <w:t>４</w:t>
      </w:r>
      <w:r w:rsidR="00EF093D" w:rsidRPr="00637A40">
        <w:rPr>
          <w:rFonts w:ascii="ＭＳ Ｐ明朝" w:eastAsia="ＭＳ Ｐ明朝" w:hAnsi="ＭＳ Ｐ明朝" w:hint="eastAsia"/>
          <w:szCs w:val="21"/>
          <w:u w:val="single"/>
        </w:rPr>
        <w:t>月</w:t>
      </w:r>
      <w:r w:rsidR="00C934DF" w:rsidRPr="00637A40">
        <w:rPr>
          <w:rFonts w:ascii="ＭＳ Ｐ明朝" w:eastAsia="ＭＳ Ｐ明朝" w:hAnsi="ＭＳ Ｐ明朝" w:hint="eastAsia"/>
          <w:szCs w:val="21"/>
          <w:u w:val="single"/>
        </w:rPr>
        <w:t>から令和</w:t>
      </w:r>
      <w:r w:rsidR="00ED1ECB" w:rsidRPr="00637A40">
        <w:rPr>
          <w:rFonts w:ascii="ＭＳ Ｐ明朝" w:eastAsia="ＭＳ Ｐ明朝" w:hAnsi="ＭＳ Ｐ明朝" w:hint="eastAsia"/>
          <w:szCs w:val="21"/>
          <w:u w:val="single"/>
        </w:rPr>
        <w:t>７</w:t>
      </w:r>
      <w:r w:rsidRPr="00637A40">
        <w:rPr>
          <w:rFonts w:ascii="ＭＳ Ｐ明朝" w:eastAsia="ＭＳ Ｐ明朝" w:hAnsi="ＭＳ Ｐ明朝" w:hint="eastAsia"/>
          <w:szCs w:val="21"/>
          <w:u w:val="single"/>
        </w:rPr>
        <w:t>年</w:t>
      </w:r>
      <w:r w:rsidR="00EF093D" w:rsidRPr="00637A40">
        <w:rPr>
          <w:rFonts w:ascii="ＭＳ Ｐ明朝" w:eastAsia="ＭＳ Ｐ明朝" w:hAnsi="ＭＳ Ｐ明朝" w:hint="eastAsia"/>
          <w:szCs w:val="21"/>
          <w:u w:val="single"/>
        </w:rPr>
        <w:t>３月</w:t>
      </w:r>
      <w:r w:rsidRPr="00637A40">
        <w:rPr>
          <w:rFonts w:ascii="ＭＳ Ｐ明朝" w:eastAsia="ＭＳ Ｐ明朝" w:hAnsi="ＭＳ Ｐ明朝" w:hint="eastAsia"/>
          <w:color w:val="000000" w:themeColor="text1"/>
          <w:szCs w:val="21"/>
          <w:u w:val="single"/>
        </w:rPr>
        <w:t>までの指定管</w:t>
      </w:r>
      <w:r w:rsidRPr="00637A40">
        <w:rPr>
          <w:rFonts w:ascii="ＭＳ Ｐ明朝" w:eastAsia="ＭＳ Ｐ明朝" w:hAnsi="ＭＳ Ｐ明朝" w:hint="eastAsia"/>
          <w:szCs w:val="21"/>
          <w:u w:val="single"/>
        </w:rPr>
        <w:t>理業務</w:t>
      </w:r>
      <w:r w:rsidR="00CE5CD8" w:rsidRPr="00637A40">
        <w:rPr>
          <w:rFonts w:ascii="ＭＳ Ｐ明朝" w:eastAsia="ＭＳ Ｐ明朝" w:hAnsi="ＭＳ Ｐ明朝" w:hint="eastAsia"/>
          <w:szCs w:val="21"/>
          <w:u w:val="single"/>
        </w:rPr>
        <w:t>を</w:t>
      </w:r>
      <w:r w:rsidRPr="00637A40">
        <w:rPr>
          <w:rFonts w:ascii="ＭＳ Ｐ明朝" w:eastAsia="ＭＳ Ｐ明朝" w:hAnsi="ＭＳ Ｐ明朝" w:hint="eastAsia"/>
          <w:szCs w:val="21"/>
          <w:u w:val="single"/>
        </w:rPr>
        <w:t>対象</w:t>
      </w:r>
      <w:r w:rsidRPr="00637A40">
        <w:rPr>
          <w:rFonts w:ascii="ＭＳ Ｐ明朝" w:eastAsia="ＭＳ Ｐ明朝" w:hAnsi="ＭＳ Ｐ明朝" w:hint="eastAsia"/>
          <w:szCs w:val="21"/>
        </w:rPr>
        <w:t>として、評価・点検を行う。</w:t>
      </w:r>
    </w:p>
    <w:p w14:paraId="5DC86390" w14:textId="07BED4C4" w:rsidR="00EE36CF" w:rsidRPr="00637A40" w:rsidRDefault="00AF294A" w:rsidP="004030A2">
      <w:pPr>
        <w:ind w:leftChars="100" w:left="420" w:hangingChars="100" w:hanging="210"/>
        <w:jc w:val="left"/>
        <w:rPr>
          <w:rFonts w:ascii="ＭＳ Ｐ明朝" w:eastAsia="ＭＳ Ｐ明朝" w:hAnsi="ＭＳ Ｐ明朝"/>
          <w:szCs w:val="21"/>
        </w:rPr>
      </w:pPr>
      <w:r w:rsidRPr="00637A40">
        <w:rPr>
          <w:rFonts w:ascii="ＭＳ Ｐ明朝" w:eastAsia="ＭＳ Ｐ明朝" w:hAnsi="ＭＳ Ｐ明朝" w:hint="eastAsia"/>
          <w:szCs w:val="21"/>
        </w:rPr>
        <w:t>◆評価は</w:t>
      </w:r>
      <w:r w:rsidR="00CE5CD8" w:rsidRPr="00637A40">
        <w:rPr>
          <w:rFonts w:ascii="ＭＳ Ｐ明朝" w:eastAsia="ＭＳ Ｐ明朝" w:hAnsi="ＭＳ Ｐ明朝" w:hint="eastAsia"/>
          <w:szCs w:val="21"/>
        </w:rPr>
        <w:t>、指定管理業務評価票（以下「評価票」</w:t>
      </w:r>
      <w:r w:rsidR="00051EDF" w:rsidRPr="00637A40">
        <w:rPr>
          <w:rFonts w:ascii="ＭＳ Ｐ明朝" w:eastAsia="ＭＳ Ｐ明朝" w:hAnsi="ＭＳ Ｐ明朝" w:hint="eastAsia"/>
          <w:szCs w:val="21"/>
        </w:rPr>
        <w:t>という。</w:t>
      </w:r>
      <w:r w:rsidR="00CE5CD8" w:rsidRPr="00637A40">
        <w:rPr>
          <w:rFonts w:ascii="ＭＳ Ｐ明朝" w:eastAsia="ＭＳ Ｐ明朝" w:hAnsi="ＭＳ Ｐ明朝" w:hint="eastAsia"/>
          <w:szCs w:val="21"/>
        </w:rPr>
        <w:t>）</w:t>
      </w:r>
      <w:r w:rsidR="00E40FDF" w:rsidRPr="00637A40">
        <w:rPr>
          <w:rFonts w:ascii="ＭＳ Ｐ明朝" w:eastAsia="ＭＳ Ｐ明朝" w:hAnsi="ＭＳ Ｐ明朝" w:hint="eastAsia"/>
          <w:szCs w:val="21"/>
        </w:rPr>
        <w:t>の</w:t>
      </w:r>
      <w:r w:rsidR="00CE5CD8" w:rsidRPr="00637A40">
        <w:rPr>
          <w:rFonts w:ascii="ＭＳ Ｐ明朝" w:eastAsia="ＭＳ Ｐ明朝" w:hAnsi="ＭＳ Ｐ明朝" w:hint="eastAsia"/>
          <w:szCs w:val="21"/>
        </w:rPr>
        <w:t>評価項目に沿って、</w:t>
      </w:r>
      <w:r w:rsidRPr="00637A40">
        <w:rPr>
          <w:rFonts w:ascii="ＭＳ Ｐ明朝" w:eastAsia="ＭＳ Ｐ明朝" w:hAnsi="ＭＳ Ｐ明朝" w:hint="eastAsia"/>
          <w:szCs w:val="21"/>
        </w:rPr>
        <w:t>指定管理者</w:t>
      </w:r>
      <w:r w:rsidR="00CE5CD8" w:rsidRPr="00637A40">
        <w:rPr>
          <w:rFonts w:ascii="ＭＳ Ｐ明朝" w:eastAsia="ＭＳ Ｐ明朝" w:hAnsi="ＭＳ Ｐ明朝" w:hint="eastAsia"/>
          <w:szCs w:val="21"/>
        </w:rPr>
        <w:t>は</w:t>
      </w:r>
      <w:r w:rsidRPr="00637A40">
        <w:rPr>
          <w:rFonts w:ascii="ＭＳ Ｐ明朝" w:eastAsia="ＭＳ Ｐ明朝" w:hAnsi="ＭＳ Ｐ明朝" w:hint="eastAsia"/>
          <w:szCs w:val="21"/>
        </w:rPr>
        <w:t>自己評価</w:t>
      </w:r>
      <w:r w:rsidR="00CE5CD8" w:rsidRPr="00637A40">
        <w:rPr>
          <w:rFonts w:ascii="ＭＳ Ｐ明朝" w:eastAsia="ＭＳ Ｐ明朝" w:hAnsi="ＭＳ Ｐ明朝" w:hint="eastAsia"/>
          <w:szCs w:val="21"/>
        </w:rPr>
        <w:t>し、</w:t>
      </w:r>
      <w:r w:rsidRPr="00637A40">
        <w:rPr>
          <w:rFonts w:ascii="ＭＳ Ｐ明朝" w:eastAsia="ＭＳ Ｐ明朝" w:hAnsi="ＭＳ Ｐ明朝" w:hint="eastAsia"/>
          <w:szCs w:val="21"/>
        </w:rPr>
        <w:t>府</w:t>
      </w:r>
      <w:r w:rsidR="00CE5CD8" w:rsidRPr="00637A40">
        <w:rPr>
          <w:rFonts w:ascii="ＭＳ Ｐ明朝" w:eastAsia="ＭＳ Ｐ明朝" w:hAnsi="ＭＳ Ｐ明朝" w:hint="eastAsia"/>
          <w:szCs w:val="21"/>
        </w:rPr>
        <w:t>は</w:t>
      </w:r>
      <w:r w:rsidRPr="00637A40">
        <w:rPr>
          <w:rFonts w:ascii="ＭＳ Ｐ明朝" w:eastAsia="ＭＳ Ｐ明朝" w:hAnsi="ＭＳ Ｐ明朝" w:hint="eastAsia"/>
          <w:szCs w:val="21"/>
        </w:rPr>
        <w:t>施設所管課</w:t>
      </w:r>
      <w:r w:rsidR="00CE5CD8" w:rsidRPr="00637A40">
        <w:rPr>
          <w:rFonts w:ascii="ＭＳ Ｐ明朝" w:eastAsia="ＭＳ Ｐ明朝" w:hAnsi="ＭＳ Ｐ明朝" w:hint="eastAsia"/>
          <w:szCs w:val="21"/>
        </w:rPr>
        <w:t>としての</w:t>
      </w:r>
      <w:r w:rsidRPr="00637A40">
        <w:rPr>
          <w:rFonts w:ascii="ＭＳ Ｐ明朝" w:eastAsia="ＭＳ Ｐ明朝" w:hAnsi="ＭＳ Ｐ明朝" w:hint="eastAsia"/>
          <w:szCs w:val="21"/>
        </w:rPr>
        <w:t>評価</w:t>
      </w:r>
      <w:r w:rsidR="00CE5CD8" w:rsidRPr="00637A40">
        <w:rPr>
          <w:rFonts w:ascii="ＭＳ Ｐ明朝" w:eastAsia="ＭＳ Ｐ明朝" w:hAnsi="ＭＳ Ｐ明朝" w:hint="eastAsia"/>
          <w:szCs w:val="21"/>
        </w:rPr>
        <w:t>を行う。</w:t>
      </w:r>
    </w:p>
    <w:p w14:paraId="6BA07842" w14:textId="0439815A" w:rsidR="00AF294A" w:rsidRPr="00637A40" w:rsidRDefault="00EE36CF" w:rsidP="00E34620">
      <w:pPr>
        <w:ind w:leftChars="100" w:left="420" w:hangingChars="100" w:hanging="210"/>
        <w:jc w:val="left"/>
        <w:rPr>
          <w:rFonts w:ascii="ＭＳ Ｐ明朝" w:eastAsia="ＭＳ Ｐ明朝" w:hAnsi="ＭＳ Ｐ明朝"/>
          <w:szCs w:val="21"/>
        </w:rPr>
      </w:pPr>
      <w:r w:rsidRPr="00637A40">
        <w:rPr>
          <w:rFonts w:ascii="ＭＳ Ｐ明朝" w:eastAsia="ＭＳ Ｐ明朝" w:hAnsi="ＭＳ Ｐ明朝" w:hint="eastAsia"/>
          <w:szCs w:val="21"/>
        </w:rPr>
        <w:t>◆評価票に示す</w:t>
      </w:r>
      <w:r w:rsidRPr="00637A40">
        <w:rPr>
          <w:rFonts w:ascii="ＭＳ Ｐ明朝" w:eastAsia="ＭＳ Ｐ明朝" w:hAnsi="ＭＳ Ｐ明朝" w:hint="eastAsia"/>
          <w:szCs w:val="21"/>
          <w:u w:val="single"/>
        </w:rPr>
        <w:t>評価項目及び評価基準の詳細については、指定管理者評価委員会の意見を踏まえて、府が策定</w:t>
      </w:r>
      <w:r w:rsidRPr="00637A40">
        <w:rPr>
          <w:rFonts w:ascii="ＭＳ Ｐ明朝" w:eastAsia="ＭＳ Ｐ明朝" w:hAnsi="ＭＳ Ｐ明朝" w:hint="eastAsia"/>
          <w:szCs w:val="21"/>
        </w:rPr>
        <w:t>する。</w:t>
      </w:r>
      <w:r w:rsidR="005F1A6D" w:rsidRPr="00637A40">
        <w:rPr>
          <w:rFonts w:ascii="ＭＳ Ｐ明朝" w:eastAsia="ＭＳ Ｐ明朝" w:hAnsi="ＭＳ Ｐ明朝" w:hint="eastAsia"/>
          <w:szCs w:val="21"/>
          <w:u w:val="single"/>
        </w:rPr>
        <w:t>令和</w:t>
      </w:r>
      <w:r w:rsidR="00ED1ECB" w:rsidRPr="00637A40">
        <w:rPr>
          <w:rFonts w:ascii="ＭＳ Ｐ明朝" w:eastAsia="ＭＳ Ｐ明朝" w:hAnsi="ＭＳ Ｐ明朝" w:hint="eastAsia"/>
          <w:szCs w:val="21"/>
          <w:u w:val="single"/>
        </w:rPr>
        <w:t>６</w:t>
      </w:r>
      <w:r w:rsidR="00E40FDF" w:rsidRPr="00637A40">
        <w:rPr>
          <w:rFonts w:ascii="ＭＳ Ｐ明朝" w:eastAsia="ＭＳ Ｐ明朝" w:hAnsi="ＭＳ Ｐ明朝" w:hint="eastAsia"/>
          <w:szCs w:val="21"/>
          <w:u w:val="single"/>
        </w:rPr>
        <w:t>年度の</w:t>
      </w:r>
      <w:r w:rsidR="004A0BFE" w:rsidRPr="00637A40">
        <w:rPr>
          <w:rFonts w:ascii="ＭＳ Ｐ明朝" w:eastAsia="ＭＳ Ｐ明朝" w:hAnsi="ＭＳ Ｐ明朝" w:hint="eastAsia"/>
          <w:szCs w:val="21"/>
          <w:u w:val="single"/>
        </w:rPr>
        <w:t xml:space="preserve">指定管理業務　</w:t>
      </w:r>
      <w:r w:rsidRPr="00637A40">
        <w:rPr>
          <w:rFonts w:ascii="ＭＳ Ｐ明朝" w:eastAsia="ＭＳ Ｐ明朝" w:hAnsi="ＭＳ Ｐ明朝" w:hint="eastAsia"/>
          <w:szCs w:val="21"/>
          <w:u w:val="single"/>
        </w:rPr>
        <w:t>評価票（案）は、別添</w:t>
      </w:r>
      <w:r w:rsidR="00AC2D3E" w:rsidRPr="00637A40">
        <w:rPr>
          <w:rFonts w:ascii="ＭＳ Ｐ明朝" w:eastAsia="ＭＳ Ｐ明朝" w:hAnsi="ＭＳ Ｐ明朝" w:hint="eastAsia"/>
          <w:szCs w:val="21"/>
          <w:u w:val="single"/>
        </w:rPr>
        <w:t xml:space="preserve">　</w:t>
      </w:r>
      <w:r w:rsidRPr="00637A40">
        <w:rPr>
          <w:rFonts w:ascii="ＭＳ Ｐ明朝" w:eastAsia="ＭＳ Ｐ明朝" w:hAnsi="ＭＳ Ｐ明朝" w:hint="eastAsia"/>
          <w:szCs w:val="21"/>
          <w:u w:val="single"/>
          <w:bdr w:val="single" w:sz="4" w:space="0" w:color="auto"/>
        </w:rPr>
        <w:t>資料</w:t>
      </w:r>
      <w:r w:rsidR="003862BF" w:rsidRPr="00637A40">
        <w:rPr>
          <w:rFonts w:ascii="ＭＳ Ｐ明朝" w:eastAsia="ＭＳ Ｐ明朝" w:hAnsi="ＭＳ Ｐ明朝" w:hint="eastAsia"/>
          <w:szCs w:val="21"/>
          <w:u w:val="single"/>
          <w:bdr w:val="single" w:sz="4" w:space="0" w:color="auto"/>
        </w:rPr>
        <w:t>２</w:t>
      </w:r>
      <w:r w:rsidRPr="00637A40">
        <w:rPr>
          <w:rFonts w:ascii="ＭＳ Ｐ明朝" w:eastAsia="ＭＳ Ｐ明朝" w:hAnsi="ＭＳ Ｐ明朝" w:hint="eastAsia"/>
          <w:szCs w:val="21"/>
          <w:u w:val="single"/>
        </w:rPr>
        <w:t>のとおり</w:t>
      </w:r>
      <w:r w:rsidR="00FA230D" w:rsidRPr="00637A40">
        <w:rPr>
          <w:rFonts w:ascii="ＭＳ Ｐ明朝" w:eastAsia="ＭＳ Ｐ明朝" w:hAnsi="ＭＳ Ｐ明朝" w:hint="eastAsia"/>
          <w:szCs w:val="21"/>
        </w:rPr>
        <w:t>。</w:t>
      </w:r>
    </w:p>
    <w:p w14:paraId="063259DE" w14:textId="77777777" w:rsidR="009B607F" w:rsidRPr="00637A40" w:rsidRDefault="009B607F" w:rsidP="00900C7C">
      <w:pPr>
        <w:spacing w:line="200" w:lineRule="exact"/>
        <w:jc w:val="left"/>
        <w:rPr>
          <w:rFonts w:ascii="ＭＳ Ｐゴシック" w:eastAsia="ＭＳ Ｐゴシック" w:hAnsi="ＭＳ Ｐゴシック"/>
          <w:b/>
          <w:szCs w:val="21"/>
          <w:shd w:val="pct15" w:color="auto" w:fill="FFFFFF"/>
        </w:rPr>
      </w:pPr>
    </w:p>
    <w:p w14:paraId="54AE3DB0" w14:textId="77777777" w:rsidR="00E40FDF" w:rsidRPr="00637A40" w:rsidRDefault="002247E2" w:rsidP="000A12D0">
      <w:pPr>
        <w:ind w:firstLineChars="100" w:firstLine="211"/>
        <w:jc w:val="left"/>
        <w:rPr>
          <w:rFonts w:ascii="ＭＳ Ｐゴシック" w:eastAsia="ＭＳ Ｐゴシック" w:hAnsi="ＭＳ Ｐゴシック"/>
          <w:b/>
          <w:szCs w:val="21"/>
        </w:rPr>
      </w:pPr>
      <w:r w:rsidRPr="00637A40">
        <w:rPr>
          <w:rFonts w:ascii="ＭＳ Ｐゴシック" w:eastAsia="ＭＳ Ｐゴシック" w:hAnsi="ＭＳ Ｐゴシック" w:hint="eastAsia"/>
          <w:b/>
          <w:szCs w:val="21"/>
        </w:rPr>
        <w:t>１</w:t>
      </w:r>
      <w:r w:rsidR="000A12D0" w:rsidRPr="00637A40">
        <w:rPr>
          <w:rFonts w:ascii="ＭＳ Ｐゴシック" w:eastAsia="ＭＳ Ｐゴシック" w:hAnsi="ＭＳ Ｐゴシック" w:hint="eastAsia"/>
          <w:b/>
          <w:szCs w:val="21"/>
        </w:rPr>
        <w:t>）</w:t>
      </w:r>
      <w:r w:rsidR="007F0DB3" w:rsidRPr="00637A40">
        <w:rPr>
          <w:rFonts w:ascii="ＭＳ Ｐゴシック" w:eastAsia="ＭＳ Ｐゴシック" w:hAnsi="ＭＳ Ｐゴシック" w:hint="eastAsia"/>
          <w:b/>
          <w:szCs w:val="21"/>
        </w:rPr>
        <w:t>指定管理者の自己評価</w:t>
      </w:r>
      <w:r w:rsidR="00AC2D3E" w:rsidRPr="00637A40">
        <w:rPr>
          <w:rFonts w:ascii="ＭＳ Ｐゴシック" w:eastAsia="ＭＳ Ｐゴシック" w:hAnsi="ＭＳ Ｐゴシック" w:hint="eastAsia"/>
          <w:b/>
          <w:szCs w:val="21"/>
        </w:rPr>
        <w:t xml:space="preserve">　</w:t>
      </w:r>
    </w:p>
    <w:p w14:paraId="3B8170F0" w14:textId="77777777" w:rsidR="000A12D0" w:rsidRPr="00637A40" w:rsidRDefault="000A12D0" w:rsidP="00AC3488">
      <w:pPr>
        <w:spacing w:line="240" w:lineRule="exact"/>
        <w:ind w:leftChars="202" w:left="563" w:hangingChars="66" w:hanging="139"/>
        <w:jc w:val="left"/>
        <w:rPr>
          <w:rFonts w:ascii="ＭＳ Ｐ明朝" w:eastAsia="ＭＳ Ｐ明朝" w:hAnsi="ＭＳ Ｐ明朝"/>
          <w:szCs w:val="21"/>
        </w:rPr>
      </w:pPr>
      <w:r w:rsidRPr="00637A40">
        <w:rPr>
          <w:rFonts w:ascii="ＭＳ Ｐ明朝" w:eastAsia="ＭＳ Ｐ明朝" w:hAnsi="ＭＳ Ｐ明朝" w:hint="eastAsia"/>
          <w:szCs w:val="21"/>
        </w:rPr>
        <w:t>・各</w:t>
      </w:r>
      <w:r w:rsidR="00AF294A" w:rsidRPr="00637A40">
        <w:rPr>
          <w:rFonts w:ascii="ＭＳ Ｐ明朝" w:eastAsia="ＭＳ Ｐ明朝" w:hAnsi="ＭＳ Ｐ明朝" w:hint="eastAsia"/>
          <w:szCs w:val="21"/>
        </w:rPr>
        <w:t>評価</w:t>
      </w:r>
      <w:r w:rsidRPr="00637A40">
        <w:rPr>
          <w:rFonts w:ascii="ＭＳ Ｐ明朝" w:eastAsia="ＭＳ Ｐ明朝" w:hAnsi="ＭＳ Ｐ明朝" w:hint="eastAsia"/>
          <w:szCs w:val="21"/>
        </w:rPr>
        <w:t>項目に対する自己評価を</w:t>
      </w:r>
      <w:r w:rsidR="000840AB" w:rsidRPr="00637A40">
        <w:rPr>
          <w:rFonts w:ascii="ＭＳ Ｐ明朝" w:eastAsia="ＭＳ Ｐ明朝" w:hAnsi="ＭＳ Ｐ明朝" w:hint="eastAsia"/>
          <w:szCs w:val="21"/>
          <w:u w:val="single"/>
        </w:rPr>
        <w:t>「Ｓ」、</w:t>
      </w:r>
      <w:r w:rsidRPr="00637A40">
        <w:rPr>
          <w:rFonts w:ascii="ＭＳ Ｐ明朝" w:eastAsia="ＭＳ Ｐ明朝" w:hAnsi="ＭＳ Ｐ明朝" w:hint="eastAsia"/>
          <w:szCs w:val="21"/>
          <w:u w:val="single"/>
        </w:rPr>
        <w:t>「A」、「B」、「C</w:t>
      </w:r>
      <w:r w:rsidR="00B25252" w:rsidRPr="00637A40">
        <w:rPr>
          <w:rFonts w:ascii="ＭＳ Ｐ明朝" w:eastAsia="ＭＳ Ｐ明朝" w:hAnsi="ＭＳ Ｐ明朝" w:hint="eastAsia"/>
          <w:szCs w:val="21"/>
          <w:u w:val="single"/>
        </w:rPr>
        <w:t>」の四</w:t>
      </w:r>
      <w:r w:rsidRPr="00637A40">
        <w:rPr>
          <w:rFonts w:ascii="ＭＳ Ｐ明朝" w:eastAsia="ＭＳ Ｐ明朝" w:hAnsi="ＭＳ Ｐ明朝" w:hint="eastAsia"/>
          <w:szCs w:val="21"/>
          <w:u w:val="single"/>
        </w:rPr>
        <w:t>段階</w:t>
      </w:r>
      <w:r w:rsidRPr="00637A40">
        <w:rPr>
          <w:rFonts w:ascii="ＭＳ Ｐ明朝" w:eastAsia="ＭＳ Ｐ明朝" w:hAnsi="ＭＳ Ｐ明朝" w:hint="eastAsia"/>
          <w:szCs w:val="21"/>
        </w:rPr>
        <w:t>で記入</w:t>
      </w:r>
      <w:r w:rsidR="002A437D" w:rsidRPr="00637A40">
        <w:rPr>
          <w:rFonts w:ascii="ＭＳ Ｐ明朝" w:eastAsia="ＭＳ Ｐ明朝" w:hAnsi="ＭＳ Ｐ明朝" w:hint="eastAsia"/>
          <w:szCs w:val="21"/>
        </w:rPr>
        <w:t>する</w:t>
      </w:r>
      <w:r w:rsidRPr="00637A40">
        <w:rPr>
          <w:rFonts w:ascii="ＭＳ Ｐ明朝" w:eastAsia="ＭＳ Ｐ明朝" w:hAnsi="ＭＳ Ｐ明朝" w:hint="eastAsia"/>
          <w:szCs w:val="21"/>
        </w:rPr>
        <w:t>。</w:t>
      </w:r>
    </w:p>
    <w:p w14:paraId="6FD68585" w14:textId="77777777" w:rsidR="00B25252" w:rsidRPr="00637A40" w:rsidRDefault="00AC2D3E" w:rsidP="002A437D">
      <w:pPr>
        <w:spacing w:line="240" w:lineRule="exact"/>
        <w:ind w:leftChars="202" w:left="529" w:hangingChars="50" w:hanging="105"/>
        <w:jc w:val="left"/>
        <w:rPr>
          <w:rFonts w:ascii="ＭＳ Ｐ明朝" w:eastAsia="ＭＳ Ｐ明朝" w:hAnsi="ＭＳ Ｐ明朝"/>
          <w:szCs w:val="21"/>
        </w:rPr>
      </w:pPr>
      <w:r w:rsidRPr="00637A40">
        <w:rPr>
          <w:rFonts w:ascii="ＭＳ Ｐ明朝" w:eastAsia="ＭＳ Ｐ明朝" w:hAnsi="ＭＳ Ｐ明朝" w:hint="eastAsia"/>
          <w:szCs w:val="21"/>
        </w:rPr>
        <w:t>・</w:t>
      </w:r>
      <w:r w:rsidR="002A437D" w:rsidRPr="00637A40">
        <w:rPr>
          <w:rFonts w:ascii="ＭＳ Ｐ明朝" w:eastAsia="ＭＳ Ｐ明朝" w:hAnsi="ＭＳ Ｐ明朝" w:hint="eastAsia"/>
          <w:szCs w:val="21"/>
        </w:rPr>
        <w:t>自己評価は、</w:t>
      </w:r>
      <w:r w:rsidR="00B25252" w:rsidRPr="00637A40">
        <w:rPr>
          <w:rFonts w:ascii="ＭＳ Ｐ明朝" w:eastAsia="ＭＳ Ｐ明朝" w:hAnsi="ＭＳ Ｐ明朝" w:hint="eastAsia"/>
          <w:szCs w:val="21"/>
        </w:rPr>
        <w:t>当該年度の</w:t>
      </w:r>
      <w:r w:rsidR="002A437D" w:rsidRPr="00637A40">
        <w:rPr>
          <w:rFonts w:ascii="ＭＳ Ｐ明朝" w:eastAsia="ＭＳ Ｐ明朝" w:hAnsi="ＭＳ Ｐ明朝" w:hint="eastAsia"/>
          <w:szCs w:val="21"/>
        </w:rPr>
        <w:t>事業</w:t>
      </w:r>
      <w:r w:rsidR="00B25252" w:rsidRPr="00637A40">
        <w:rPr>
          <w:rFonts w:ascii="ＭＳ Ｐ明朝" w:eastAsia="ＭＳ Ｐ明朝" w:hAnsi="ＭＳ Ｐ明朝" w:hint="eastAsia"/>
          <w:szCs w:val="21"/>
        </w:rPr>
        <w:t>実施計画書の達成度及び府営公園管理要領、各公園管理マニュアルに示す管理水準に照らして判断する。</w:t>
      </w:r>
    </w:p>
    <w:p w14:paraId="13CD3375" w14:textId="77777777" w:rsidR="002247E2" w:rsidRPr="00637A40" w:rsidRDefault="002247E2" w:rsidP="00AC3488">
      <w:pPr>
        <w:spacing w:line="240" w:lineRule="exact"/>
        <w:ind w:leftChars="203" w:left="567" w:hangingChars="67" w:hanging="141"/>
        <w:jc w:val="left"/>
        <w:rPr>
          <w:rFonts w:ascii="ＭＳ Ｐ明朝" w:eastAsia="ＭＳ Ｐ明朝" w:hAnsi="ＭＳ Ｐ明朝"/>
          <w:szCs w:val="21"/>
        </w:rPr>
      </w:pPr>
      <w:r w:rsidRPr="00637A40">
        <w:rPr>
          <w:rFonts w:ascii="ＭＳ Ｐ明朝" w:eastAsia="ＭＳ Ｐ明朝" w:hAnsi="ＭＳ Ｐ明朝" w:hint="eastAsia"/>
          <w:szCs w:val="21"/>
        </w:rPr>
        <w:t>・どのような指定管理業務を行ったか【実績】と、これに対する【自己評価】、特にＰＲしたい項目などについて簡潔に記入</w:t>
      </w:r>
      <w:r w:rsidR="002A437D" w:rsidRPr="00637A40">
        <w:rPr>
          <w:rFonts w:ascii="ＭＳ Ｐ明朝" w:eastAsia="ＭＳ Ｐ明朝" w:hAnsi="ＭＳ Ｐ明朝" w:hint="eastAsia"/>
          <w:szCs w:val="21"/>
        </w:rPr>
        <w:t>する</w:t>
      </w:r>
      <w:r w:rsidRPr="00637A40">
        <w:rPr>
          <w:rFonts w:ascii="ＭＳ Ｐ明朝" w:eastAsia="ＭＳ Ｐ明朝" w:hAnsi="ＭＳ Ｐ明朝" w:hint="eastAsia"/>
          <w:szCs w:val="21"/>
        </w:rPr>
        <w:t>。</w:t>
      </w:r>
      <w:r w:rsidR="0088354F" w:rsidRPr="00637A40">
        <w:rPr>
          <w:rFonts w:ascii="ＭＳ Ｐ明朝" w:eastAsia="ＭＳ Ｐ明朝" w:hAnsi="ＭＳ Ｐ明朝" w:hint="eastAsia"/>
          <w:szCs w:val="21"/>
        </w:rPr>
        <w:t>また、必要に応じて、自己評価理由が分かる資料を添付する。</w:t>
      </w:r>
    </w:p>
    <w:p w14:paraId="423BD7F6" w14:textId="77777777" w:rsidR="002A437D" w:rsidRPr="00637A40" w:rsidRDefault="00A93C12" w:rsidP="002A437D">
      <w:pPr>
        <w:spacing w:line="240" w:lineRule="exact"/>
        <w:ind w:leftChars="203" w:left="567" w:hangingChars="67" w:hanging="141"/>
        <w:jc w:val="left"/>
        <w:rPr>
          <w:rFonts w:ascii="ＭＳ Ｐ明朝" w:eastAsia="ＭＳ Ｐ明朝" w:hAnsi="ＭＳ Ｐ明朝"/>
          <w:szCs w:val="21"/>
        </w:rPr>
      </w:pPr>
      <w:r w:rsidRPr="00637A40">
        <w:rPr>
          <w:rFonts w:ascii="ＭＳ Ｐ明朝" w:eastAsia="ＭＳ Ｐ明朝" w:hAnsi="ＭＳ Ｐ明朝" w:hint="eastAsia"/>
          <w:szCs w:val="21"/>
        </w:rPr>
        <w:t>・</w:t>
      </w:r>
      <w:r w:rsidR="004651DE" w:rsidRPr="00637A40">
        <w:rPr>
          <w:rFonts w:ascii="ＭＳ Ｐ明朝" w:eastAsia="ＭＳ Ｐ明朝" w:hAnsi="ＭＳ Ｐ明朝" w:hint="eastAsia"/>
          <w:szCs w:val="21"/>
        </w:rPr>
        <w:t>評価の目安</w:t>
      </w:r>
    </w:p>
    <w:p w14:paraId="0CD8C4A6" w14:textId="77777777" w:rsidR="007A75A8" w:rsidRPr="00637A40" w:rsidRDefault="00A93C12" w:rsidP="007A75A8">
      <w:pPr>
        <w:spacing w:line="240" w:lineRule="exact"/>
        <w:ind w:leftChars="203" w:left="426" w:firstLineChars="150" w:firstLine="315"/>
        <w:jc w:val="left"/>
        <w:rPr>
          <w:rFonts w:ascii="ＭＳ Ｐ明朝" w:eastAsia="ＭＳ Ｐ明朝" w:hAnsi="ＭＳ Ｐ明朝"/>
          <w:szCs w:val="21"/>
        </w:rPr>
      </w:pPr>
      <w:r w:rsidRPr="00637A40">
        <w:rPr>
          <w:rFonts w:ascii="ＭＳ Ｐ明朝" w:eastAsia="ＭＳ Ｐ明朝" w:hAnsi="ＭＳ Ｐ明朝" w:hint="eastAsia"/>
          <w:szCs w:val="21"/>
        </w:rPr>
        <w:t>「Ｓ」</w:t>
      </w:r>
      <w:r w:rsidR="0078665E" w:rsidRPr="00637A40">
        <w:rPr>
          <w:rFonts w:ascii="ＭＳ Ｐ明朝" w:eastAsia="ＭＳ Ｐ明朝" w:hAnsi="ＭＳ Ｐ明朝" w:hint="eastAsia"/>
          <w:szCs w:val="21"/>
        </w:rPr>
        <w:t xml:space="preserve">　</w:t>
      </w:r>
      <w:r w:rsidR="004651DE" w:rsidRPr="00637A40">
        <w:rPr>
          <w:rFonts w:ascii="ＭＳ Ｐ明朝" w:eastAsia="ＭＳ Ｐ明朝" w:hAnsi="ＭＳ Ｐ明朝" w:hint="eastAsia"/>
          <w:szCs w:val="21"/>
        </w:rPr>
        <w:t>優良</w:t>
      </w:r>
      <w:r w:rsidR="0078665E" w:rsidRPr="00637A40">
        <w:rPr>
          <w:rFonts w:ascii="ＭＳ Ｐ明朝" w:eastAsia="ＭＳ Ｐ明朝" w:hAnsi="ＭＳ Ｐ明朝" w:hint="eastAsia"/>
          <w:szCs w:val="21"/>
        </w:rPr>
        <w:t xml:space="preserve"> </w:t>
      </w:r>
      <w:r w:rsidR="004651DE" w:rsidRPr="00637A40">
        <w:rPr>
          <w:rFonts w:ascii="ＭＳ Ｐ明朝" w:eastAsia="ＭＳ Ｐ明朝" w:hAnsi="ＭＳ Ｐ明朝" w:hint="eastAsia"/>
          <w:szCs w:val="21"/>
        </w:rPr>
        <w:t>：</w:t>
      </w:r>
      <w:r w:rsidR="0078665E" w:rsidRPr="00637A40">
        <w:rPr>
          <w:rFonts w:ascii="ＭＳ Ｐ明朝" w:eastAsia="ＭＳ Ｐ明朝" w:hAnsi="ＭＳ Ｐ明朝" w:hint="eastAsia"/>
          <w:szCs w:val="21"/>
        </w:rPr>
        <w:t xml:space="preserve"> 提案以上</w:t>
      </w:r>
      <w:r w:rsidR="00E62C3D" w:rsidRPr="00637A40">
        <w:rPr>
          <w:rFonts w:ascii="ＭＳ Ｐ明朝" w:eastAsia="ＭＳ Ｐ明朝" w:hAnsi="ＭＳ Ｐ明朝" w:hint="eastAsia"/>
          <w:szCs w:val="21"/>
        </w:rPr>
        <w:t>、又</w:t>
      </w:r>
      <w:r w:rsidR="0078665E" w:rsidRPr="00637A40">
        <w:rPr>
          <w:rFonts w:ascii="ＭＳ Ｐ明朝" w:eastAsia="ＭＳ Ｐ明朝" w:hAnsi="ＭＳ Ｐ明朝" w:hint="eastAsia"/>
          <w:szCs w:val="21"/>
        </w:rPr>
        <w:t>は、管理水準を大きく上回る</w:t>
      </w:r>
      <w:r w:rsidR="00E62C3D" w:rsidRPr="00637A40">
        <w:rPr>
          <w:rFonts w:ascii="ＭＳ Ｐ明朝" w:eastAsia="ＭＳ Ｐ明朝" w:hAnsi="ＭＳ Ｐ明朝" w:hint="eastAsia"/>
          <w:szCs w:val="21"/>
        </w:rPr>
        <w:t>取組</w:t>
      </w:r>
      <w:r w:rsidRPr="00637A40">
        <w:rPr>
          <w:rFonts w:ascii="ＭＳ Ｐ明朝" w:eastAsia="ＭＳ Ｐ明朝" w:hAnsi="ＭＳ Ｐ明朝" w:hint="eastAsia"/>
          <w:szCs w:val="21"/>
        </w:rPr>
        <w:t>を実施</w:t>
      </w:r>
      <w:r w:rsidR="00E37C2E" w:rsidRPr="00637A40">
        <w:rPr>
          <w:rFonts w:ascii="ＭＳ Ｐ明朝" w:eastAsia="ＭＳ Ｐ明朝" w:hAnsi="ＭＳ Ｐ明朝" w:hint="eastAsia"/>
          <w:szCs w:val="21"/>
        </w:rPr>
        <w:t>。</w:t>
      </w:r>
    </w:p>
    <w:p w14:paraId="72FCC455" w14:textId="77777777" w:rsidR="00AC3488" w:rsidRPr="00637A40" w:rsidRDefault="00A93C12" w:rsidP="002A437D">
      <w:pPr>
        <w:spacing w:line="240" w:lineRule="exact"/>
        <w:ind w:leftChars="203" w:left="426" w:firstLineChars="150" w:firstLine="315"/>
        <w:jc w:val="left"/>
        <w:rPr>
          <w:rFonts w:ascii="ＭＳ Ｐ明朝" w:eastAsia="ＭＳ Ｐ明朝" w:hAnsi="ＭＳ Ｐ明朝"/>
          <w:szCs w:val="21"/>
        </w:rPr>
      </w:pPr>
      <w:r w:rsidRPr="00637A40">
        <w:rPr>
          <w:rFonts w:ascii="ＭＳ Ｐ明朝" w:eastAsia="ＭＳ Ｐ明朝" w:hAnsi="ＭＳ Ｐ明朝" w:hint="eastAsia"/>
          <w:szCs w:val="21"/>
        </w:rPr>
        <w:t>「A</w:t>
      </w:r>
      <w:r w:rsidR="004651DE" w:rsidRPr="00637A40">
        <w:rPr>
          <w:rFonts w:ascii="ＭＳ Ｐ明朝" w:eastAsia="ＭＳ Ｐ明朝" w:hAnsi="ＭＳ Ｐ明朝" w:hint="eastAsia"/>
          <w:szCs w:val="21"/>
        </w:rPr>
        <w:t>」</w:t>
      </w:r>
      <w:r w:rsidR="0078665E" w:rsidRPr="00637A40">
        <w:rPr>
          <w:rFonts w:ascii="ＭＳ Ｐ明朝" w:eastAsia="ＭＳ Ｐ明朝" w:hAnsi="ＭＳ Ｐ明朝" w:hint="eastAsia"/>
          <w:szCs w:val="21"/>
        </w:rPr>
        <w:t xml:space="preserve">　</w:t>
      </w:r>
      <w:r w:rsidR="004651DE" w:rsidRPr="00637A40">
        <w:rPr>
          <w:rFonts w:ascii="ＭＳ Ｐ明朝" w:eastAsia="ＭＳ Ｐ明朝" w:hAnsi="ＭＳ Ｐ明朝" w:hint="eastAsia"/>
          <w:szCs w:val="21"/>
        </w:rPr>
        <w:t>良好</w:t>
      </w:r>
      <w:r w:rsidR="0078665E" w:rsidRPr="00637A40">
        <w:rPr>
          <w:rFonts w:ascii="ＭＳ Ｐ明朝" w:eastAsia="ＭＳ Ｐ明朝" w:hAnsi="ＭＳ Ｐ明朝" w:hint="eastAsia"/>
          <w:szCs w:val="21"/>
        </w:rPr>
        <w:t xml:space="preserve"> </w:t>
      </w:r>
      <w:r w:rsidR="00B25252" w:rsidRPr="00637A40">
        <w:rPr>
          <w:rFonts w:ascii="ＭＳ Ｐ明朝" w:eastAsia="ＭＳ Ｐ明朝" w:hAnsi="ＭＳ Ｐ明朝" w:hint="eastAsia"/>
          <w:szCs w:val="21"/>
        </w:rPr>
        <w:t>：</w:t>
      </w:r>
      <w:r w:rsidR="0078665E" w:rsidRPr="00637A40">
        <w:rPr>
          <w:rFonts w:ascii="ＭＳ Ｐ明朝" w:eastAsia="ＭＳ Ｐ明朝" w:hAnsi="ＭＳ Ｐ明朝" w:hint="eastAsia"/>
          <w:szCs w:val="21"/>
        </w:rPr>
        <w:t xml:space="preserve"> </w:t>
      </w:r>
      <w:r w:rsidR="00B25252" w:rsidRPr="00637A40">
        <w:rPr>
          <w:rFonts w:ascii="ＭＳ Ｐ明朝" w:eastAsia="ＭＳ Ｐ明朝" w:hAnsi="ＭＳ Ｐ明朝" w:hint="eastAsia"/>
          <w:szCs w:val="21"/>
        </w:rPr>
        <w:t>当該年度の実施計画書に示した事項を全て実施。また、管理水準を満足する。</w:t>
      </w:r>
    </w:p>
    <w:p w14:paraId="6604DB46" w14:textId="77777777" w:rsidR="00F81213" w:rsidRPr="00637A40" w:rsidRDefault="00A93C12" w:rsidP="002A437D">
      <w:pPr>
        <w:spacing w:line="240" w:lineRule="exact"/>
        <w:ind w:leftChars="353" w:left="2001" w:hangingChars="600" w:hanging="1260"/>
        <w:jc w:val="left"/>
        <w:rPr>
          <w:rFonts w:ascii="ＭＳ Ｐ明朝" w:eastAsia="ＭＳ Ｐ明朝" w:hAnsi="ＭＳ Ｐ明朝"/>
          <w:szCs w:val="21"/>
        </w:rPr>
      </w:pPr>
      <w:r w:rsidRPr="00637A40">
        <w:rPr>
          <w:rFonts w:ascii="ＭＳ Ｐ明朝" w:eastAsia="ＭＳ Ｐ明朝" w:hAnsi="ＭＳ Ｐ明朝" w:hint="eastAsia"/>
          <w:szCs w:val="21"/>
        </w:rPr>
        <w:t>「B</w:t>
      </w:r>
      <w:r w:rsidR="004651DE" w:rsidRPr="00637A40">
        <w:rPr>
          <w:rFonts w:ascii="ＭＳ Ｐ明朝" w:eastAsia="ＭＳ Ｐ明朝" w:hAnsi="ＭＳ Ｐ明朝" w:hint="eastAsia"/>
          <w:szCs w:val="21"/>
        </w:rPr>
        <w:t>」</w:t>
      </w:r>
      <w:r w:rsidR="0078665E" w:rsidRPr="00637A40">
        <w:rPr>
          <w:rFonts w:ascii="ＭＳ Ｐ明朝" w:eastAsia="ＭＳ Ｐ明朝" w:hAnsi="ＭＳ Ｐ明朝" w:hint="eastAsia"/>
          <w:szCs w:val="21"/>
        </w:rPr>
        <w:t xml:space="preserve">　</w:t>
      </w:r>
      <w:r w:rsidR="004651DE" w:rsidRPr="00637A40">
        <w:rPr>
          <w:rFonts w:ascii="ＭＳ Ｐ明朝" w:eastAsia="ＭＳ Ｐ明朝" w:hAnsi="ＭＳ Ｐ明朝" w:hint="eastAsia"/>
          <w:szCs w:val="21"/>
        </w:rPr>
        <w:t>ほぼ良好</w:t>
      </w:r>
      <w:r w:rsidR="0078665E" w:rsidRPr="00637A40">
        <w:rPr>
          <w:rFonts w:ascii="ＭＳ Ｐ明朝" w:eastAsia="ＭＳ Ｐ明朝" w:hAnsi="ＭＳ Ｐ明朝" w:hint="eastAsia"/>
          <w:szCs w:val="21"/>
        </w:rPr>
        <w:t xml:space="preserve"> </w:t>
      </w:r>
      <w:r w:rsidR="00B25252" w:rsidRPr="00637A40">
        <w:rPr>
          <w:rFonts w:ascii="ＭＳ Ｐ明朝" w:eastAsia="ＭＳ Ｐ明朝" w:hAnsi="ＭＳ Ｐ明朝" w:hint="eastAsia"/>
          <w:szCs w:val="21"/>
        </w:rPr>
        <w:t>：</w:t>
      </w:r>
      <w:r w:rsidR="0078665E" w:rsidRPr="00637A40">
        <w:rPr>
          <w:rFonts w:ascii="ＭＳ Ｐ明朝" w:eastAsia="ＭＳ Ｐ明朝" w:hAnsi="ＭＳ Ｐ明朝" w:hint="eastAsia"/>
          <w:szCs w:val="21"/>
        </w:rPr>
        <w:t xml:space="preserve"> </w:t>
      </w:r>
      <w:r w:rsidR="00F81213" w:rsidRPr="00637A40">
        <w:rPr>
          <w:rFonts w:ascii="ＭＳ Ｐ明朝" w:eastAsia="ＭＳ Ｐ明朝" w:hAnsi="ＭＳ Ｐ明朝" w:hint="eastAsia"/>
          <w:szCs w:val="21"/>
        </w:rPr>
        <w:t>当該年度の実施計画書に示した事項が一部実施出来ていない。</w:t>
      </w:r>
      <w:r w:rsidR="00B25252" w:rsidRPr="00637A40">
        <w:rPr>
          <w:rFonts w:ascii="ＭＳ Ｐ明朝" w:eastAsia="ＭＳ Ｐ明朝" w:hAnsi="ＭＳ Ｐ明朝" w:hint="eastAsia"/>
          <w:szCs w:val="21"/>
        </w:rPr>
        <w:t>あるいは、管理品質</w:t>
      </w:r>
      <w:r w:rsidR="004651DE" w:rsidRPr="00637A40">
        <w:rPr>
          <w:rFonts w:ascii="ＭＳ Ｐ明朝" w:eastAsia="ＭＳ Ｐ明朝" w:hAnsi="ＭＳ Ｐ明朝" w:hint="eastAsia"/>
          <w:szCs w:val="21"/>
        </w:rPr>
        <w:t>等</w:t>
      </w:r>
      <w:r w:rsidR="00B25252" w:rsidRPr="00637A40">
        <w:rPr>
          <w:rFonts w:ascii="ＭＳ Ｐ明朝" w:eastAsia="ＭＳ Ｐ明朝" w:hAnsi="ＭＳ Ｐ明朝" w:hint="eastAsia"/>
          <w:szCs w:val="21"/>
        </w:rPr>
        <w:t>に</w:t>
      </w:r>
    </w:p>
    <w:p w14:paraId="635D09EF" w14:textId="77777777" w:rsidR="00B25252" w:rsidRPr="00637A40" w:rsidRDefault="00B25252" w:rsidP="002A437D">
      <w:pPr>
        <w:spacing w:line="240" w:lineRule="exact"/>
        <w:ind w:leftChars="953" w:left="2001" w:firstLineChars="150" w:firstLine="315"/>
        <w:jc w:val="left"/>
        <w:rPr>
          <w:rFonts w:ascii="ＭＳ Ｐ明朝" w:eastAsia="ＭＳ Ｐ明朝" w:hAnsi="ＭＳ Ｐ明朝"/>
          <w:szCs w:val="21"/>
        </w:rPr>
      </w:pPr>
      <w:r w:rsidRPr="00637A40">
        <w:rPr>
          <w:rFonts w:ascii="ＭＳ Ｐ明朝" w:eastAsia="ＭＳ Ｐ明朝" w:hAnsi="ＭＳ Ｐ明朝" w:hint="eastAsia"/>
          <w:szCs w:val="21"/>
        </w:rPr>
        <w:t>一部課題がある。</w:t>
      </w:r>
    </w:p>
    <w:p w14:paraId="0352F92F" w14:textId="77777777" w:rsidR="00F81213" w:rsidRPr="00637A40" w:rsidRDefault="00A93C12" w:rsidP="002A437D">
      <w:pPr>
        <w:spacing w:line="240" w:lineRule="exact"/>
        <w:ind w:firstLineChars="350" w:firstLine="735"/>
        <w:jc w:val="left"/>
        <w:rPr>
          <w:rFonts w:ascii="ＭＳ Ｐ明朝" w:eastAsia="ＭＳ Ｐ明朝" w:hAnsi="ＭＳ Ｐ明朝"/>
          <w:szCs w:val="21"/>
        </w:rPr>
      </w:pPr>
      <w:r w:rsidRPr="00637A40">
        <w:rPr>
          <w:rFonts w:ascii="ＭＳ Ｐ明朝" w:eastAsia="ＭＳ Ｐ明朝" w:hAnsi="ＭＳ Ｐ明朝" w:hint="eastAsia"/>
          <w:szCs w:val="21"/>
        </w:rPr>
        <w:t>「C</w:t>
      </w:r>
      <w:r w:rsidR="004651DE" w:rsidRPr="00637A40">
        <w:rPr>
          <w:rFonts w:ascii="ＭＳ Ｐ明朝" w:eastAsia="ＭＳ Ｐ明朝" w:hAnsi="ＭＳ Ｐ明朝" w:hint="eastAsia"/>
          <w:szCs w:val="21"/>
        </w:rPr>
        <w:t>」</w:t>
      </w:r>
      <w:r w:rsidR="00F81213" w:rsidRPr="00637A40">
        <w:rPr>
          <w:rFonts w:ascii="ＭＳ Ｐ明朝" w:eastAsia="ＭＳ Ｐ明朝" w:hAnsi="ＭＳ Ｐ明朝" w:hint="eastAsia"/>
          <w:szCs w:val="21"/>
        </w:rPr>
        <w:t xml:space="preserve">　</w:t>
      </w:r>
      <w:r w:rsidR="004651DE" w:rsidRPr="00637A40">
        <w:rPr>
          <w:rFonts w:ascii="ＭＳ Ｐ明朝" w:eastAsia="ＭＳ Ｐ明朝" w:hAnsi="ＭＳ Ｐ明朝" w:hint="eastAsia"/>
          <w:szCs w:val="21"/>
        </w:rPr>
        <w:t>要改善</w:t>
      </w:r>
      <w:r w:rsidR="00F81213" w:rsidRPr="00637A40">
        <w:rPr>
          <w:rFonts w:ascii="ＭＳ Ｐ明朝" w:eastAsia="ＭＳ Ｐ明朝" w:hAnsi="ＭＳ Ｐ明朝" w:hint="eastAsia"/>
          <w:szCs w:val="21"/>
        </w:rPr>
        <w:t xml:space="preserve"> </w:t>
      </w:r>
      <w:r w:rsidR="00B25252" w:rsidRPr="00637A40">
        <w:rPr>
          <w:rFonts w:ascii="ＭＳ Ｐ明朝" w:eastAsia="ＭＳ Ｐ明朝" w:hAnsi="ＭＳ Ｐ明朝" w:hint="eastAsia"/>
          <w:szCs w:val="21"/>
        </w:rPr>
        <w:t>：</w:t>
      </w:r>
      <w:r w:rsidR="00F81213" w:rsidRPr="00637A40">
        <w:rPr>
          <w:rFonts w:ascii="ＭＳ Ｐ明朝" w:eastAsia="ＭＳ Ｐ明朝" w:hAnsi="ＭＳ Ｐ明朝" w:hint="eastAsia"/>
          <w:szCs w:val="21"/>
        </w:rPr>
        <w:t xml:space="preserve"> </w:t>
      </w:r>
      <w:r w:rsidR="00B25252" w:rsidRPr="00637A40">
        <w:rPr>
          <w:rFonts w:ascii="ＭＳ Ｐ明朝" w:eastAsia="ＭＳ Ｐ明朝" w:hAnsi="ＭＳ Ｐ明朝" w:hint="eastAsia"/>
          <w:szCs w:val="21"/>
        </w:rPr>
        <w:t>当該年度の実施計画書に示した事項が実施できていない。あるいは、管理品質</w:t>
      </w:r>
      <w:r w:rsidR="004651DE" w:rsidRPr="00637A40">
        <w:rPr>
          <w:rFonts w:ascii="ＭＳ Ｐ明朝" w:eastAsia="ＭＳ Ｐ明朝" w:hAnsi="ＭＳ Ｐ明朝" w:hint="eastAsia"/>
          <w:szCs w:val="21"/>
        </w:rPr>
        <w:t>等</w:t>
      </w:r>
      <w:r w:rsidR="00B25252" w:rsidRPr="00637A40">
        <w:rPr>
          <w:rFonts w:ascii="ＭＳ Ｐ明朝" w:eastAsia="ＭＳ Ｐ明朝" w:hAnsi="ＭＳ Ｐ明朝" w:hint="eastAsia"/>
          <w:szCs w:val="21"/>
        </w:rPr>
        <w:t>に</w:t>
      </w:r>
      <w:r w:rsidR="004651DE" w:rsidRPr="00637A40">
        <w:rPr>
          <w:rFonts w:ascii="ＭＳ Ｐ明朝" w:eastAsia="ＭＳ Ｐ明朝" w:hAnsi="ＭＳ Ｐ明朝" w:hint="eastAsia"/>
          <w:szCs w:val="21"/>
        </w:rPr>
        <w:t>重大な</w:t>
      </w:r>
    </w:p>
    <w:p w14:paraId="212E2E02" w14:textId="77777777" w:rsidR="006F0BAA" w:rsidRPr="00637A40" w:rsidRDefault="004651DE" w:rsidP="00886653">
      <w:pPr>
        <w:spacing w:line="240" w:lineRule="exact"/>
        <w:ind w:firstLineChars="1050" w:firstLine="2205"/>
        <w:jc w:val="left"/>
        <w:rPr>
          <w:rFonts w:ascii="ＭＳ Ｐ明朝" w:eastAsia="ＭＳ Ｐ明朝" w:hAnsi="ＭＳ Ｐ明朝"/>
          <w:szCs w:val="21"/>
        </w:rPr>
      </w:pPr>
      <w:r w:rsidRPr="00637A40">
        <w:rPr>
          <w:rFonts w:ascii="ＭＳ Ｐ明朝" w:eastAsia="ＭＳ Ｐ明朝" w:hAnsi="ＭＳ Ｐ明朝" w:hint="eastAsia"/>
          <w:szCs w:val="21"/>
        </w:rPr>
        <w:t>課題若しくは</w:t>
      </w:r>
      <w:r w:rsidR="00B25252" w:rsidRPr="00637A40">
        <w:rPr>
          <w:rFonts w:ascii="ＭＳ Ｐ明朝" w:eastAsia="ＭＳ Ｐ明朝" w:hAnsi="ＭＳ Ｐ明朝" w:hint="eastAsia"/>
          <w:szCs w:val="21"/>
        </w:rPr>
        <w:t>多くの課題がある。</w:t>
      </w:r>
    </w:p>
    <w:p w14:paraId="03A7C379" w14:textId="77777777" w:rsidR="00886653" w:rsidRPr="00637A40" w:rsidRDefault="00886653" w:rsidP="00886653">
      <w:pPr>
        <w:spacing w:line="240" w:lineRule="exact"/>
        <w:ind w:firstLineChars="1050" w:firstLine="2205"/>
        <w:jc w:val="left"/>
        <w:rPr>
          <w:rFonts w:ascii="ＭＳ Ｐ明朝" w:eastAsia="ＭＳ Ｐ明朝" w:hAnsi="ＭＳ Ｐ明朝"/>
          <w:szCs w:val="21"/>
        </w:rPr>
      </w:pPr>
    </w:p>
    <w:p w14:paraId="56029AAC" w14:textId="77777777" w:rsidR="001C5D4F" w:rsidRPr="00637A40" w:rsidRDefault="002247E2" w:rsidP="002A437D">
      <w:pPr>
        <w:ind w:firstLineChars="100" w:firstLine="211"/>
        <w:jc w:val="left"/>
        <w:rPr>
          <w:rFonts w:ascii="ＭＳ Ｐゴシック" w:eastAsia="ＭＳ Ｐゴシック" w:hAnsi="ＭＳ Ｐゴシック"/>
          <w:b/>
          <w:szCs w:val="21"/>
        </w:rPr>
      </w:pPr>
      <w:r w:rsidRPr="00637A40">
        <w:rPr>
          <w:rFonts w:ascii="ＭＳ Ｐゴシック" w:eastAsia="ＭＳ Ｐゴシック" w:hAnsi="ＭＳ Ｐゴシック" w:hint="eastAsia"/>
          <w:b/>
          <w:szCs w:val="21"/>
        </w:rPr>
        <w:t>２</w:t>
      </w:r>
      <w:r w:rsidR="001C5D4F" w:rsidRPr="00637A40">
        <w:rPr>
          <w:rFonts w:ascii="ＭＳ Ｐゴシック" w:eastAsia="ＭＳ Ｐゴシック" w:hAnsi="ＭＳ Ｐゴシック" w:hint="eastAsia"/>
          <w:b/>
          <w:szCs w:val="21"/>
        </w:rPr>
        <w:t>）</w:t>
      </w:r>
      <w:r w:rsidR="004454A5" w:rsidRPr="00637A40">
        <w:rPr>
          <w:rFonts w:ascii="ＭＳ Ｐゴシック" w:eastAsia="ＭＳ Ｐゴシック" w:hAnsi="ＭＳ Ｐゴシック" w:hint="eastAsia"/>
          <w:b/>
          <w:szCs w:val="21"/>
        </w:rPr>
        <w:t>府</w:t>
      </w:r>
      <w:r w:rsidR="002A437D" w:rsidRPr="00637A40">
        <w:rPr>
          <w:rFonts w:ascii="ＭＳ Ｐゴシック" w:eastAsia="ＭＳ Ｐゴシック" w:hAnsi="ＭＳ Ｐゴシック" w:hint="eastAsia"/>
          <w:b/>
          <w:szCs w:val="21"/>
        </w:rPr>
        <w:t>（施設所管課）</w:t>
      </w:r>
      <w:r w:rsidR="004454A5" w:rsidRPr="00637A40">
        <w:rPr>
          <w:rFonts w:ascii="ＭＳ Ｐゴシック" w:eastAsia="ＭＳ Ｐゴシック" w:hAnsi="ＭＳ Ｐゴシック" w:hint="eastAsia"/>
          <w:b/>
          <w:szCs w:val="21"/>
        </w:rPr>
        <w:t>の評価</w:t>
      </w:r>
    </w:p>
    <w:p w14:paraId="3CF4AEA6" w14:textId="2D240861" w:rsidR="00262E6E" w:rsidRPr="00637A40" w:rsidRDefault="00262E6E" w:rsidP="002A437D">
      <w:pPr>
        <w:ind w:firstLineChars="100" w:firstLine="211"/>
        <w:jc w:val="left"/>
        <w:rPr>
          <w:rFonts w:ascii="ＭＳ Ｐゴシック" w:eastAsia="ＭＳ Ｐゴシック" w:hAnsi="ＭＳ Ｐゴシック"/>
          <w:b/>
          <w:szCs w:val="21"/>
        </w:rPr>
      </w:pPr>
      <w:r w:rsidRPr="00637A40">
        <w:rPr>
          <w:rFonts w:ascii="ＭＳ Ｐゴシック" w:eastAsia="ＭＳ Ｐゴシック" w:hAnsi="ＭＳ Ｐゴシック" w:hint="eastAsia"/>
          <w:b/>
          <w:szCs w:val="21"/>
        </w:rPr>
        <w:t xml:space="preserve">　</w:t>
      </w:r>
      <w:r w:rsidRPr="00637A40">
        <w:rPr>
          <w:rFonts w:ascii="ＭＳ Ｐゴシック" w:eastAsia="ＭＳ Ｐゴシック" w:hAnsi="ＭＳ Ｐゴシック" w:hint="eastAsia"/>
          <w:b/>
          <w:sz w:val="19"/>
          <w:szCs w:val="19"/>
        </w:rPr>
        <w:t>◆</w:t>
      </w:r>
      <w:r w:rsidRPr="00637A40">
        <w:rPr>
          <w:rFonts w:ascii="ＭＳ Ｐゴシック" w:eastAsia="ＭＳ Ｐゴシック" w:hAnsi="ＭＳ Ｐゴシック" w:hint="eastAsia"/>
          <w:b/>
          <w:szCs w:val="21"/>
        </w:rPr>
        <w:t>各項目の評価</w:t>
      </w:r>
    </w:p>
    <w:p w14:paraId="11DCDAF1" w14:textId="77777777" w:rsidR="002247E2" w:rsidRPr="00637A40" w:rsidRDefault="002247E2" w:rsidP="00AC3488">
      <w:pPr>
        <w:spacing w:line="240" w:lineRule="exact"/>
        <w:ind w:leftChars="202" w:left="563" w:hangingChars="66" w:hanging="139"/>
        <w:jc w:val="left"/>
        <w:rPr>
          <w:rFonts w:ascii="ＭＳ Ｐ明朝" w:eastAsia="ＭＳ Ｐ明朝" w:hAnsi="ＭＳ Ｐ明朝"/>
          <w:szCs w:val="21"/>
        </w:rPr>
      </w:pPr>
      <w:r w:rsidRPr="00637A40">
        <w:rPr>
          <w:rFonts w:ascii="ＭＳ Ｐ明朝" w:eastAsia="ＭＳ Ｐ明朝" w:hAnsi="ＭＳ Ｐ明朝" w:hint="eastAsia"/>
          <w:szCs w:val="21"/>
        </w:rPr>
        <w:t>・各</w:t>
      </w:r>
      <w:r w:rsidR="00AF294A" w:rsidRPr="00637A40">
        <w:rPr>
          <w:rFonts w:ascii="ＭＳ Ｐ明朝" w:eastAsia="ＭＳ Ｐ明朝" w:hAnsi="ＭＳ Ｐ明朝" w:hint="eastAsia"/>
          <w:szCs w:val="21"/>
        </w:rPr>
        <w:t>評価</w:t>
      </w:r>
      <w:r w:rsidRPr="00637A40">
        <w:rPr>
          <w:rFonts w:ascii="ＭＳ Ｐ明朝" w:eastAsia="ＭＳ Ｐ明朝" w:hAnsi="ＭＳ Ｐ明朝" w:hint="eastAsia"/>
          <w:szCs w:val="21"/>
        </w:rPr>
        <w:t>項目に対する評価を</w:t>
      </w:r>
      <w:r w:rsidRPr="00637A40">
        <w:rPr>
          <w:rFonts w:ascii="ＭＳ Ｐ明朝" w:eastAsia="ＭＳ Ｐ明朝" w:hAnsi="ＭＳ Ｐ明朝" w:hint="eastAsia"/>
          <w:szCs w:val="21"/>
          <w:u w:val="single"/>
        </w:rPr>
        <w:t>「Ｓ」、「A」、「B」、「C」の四段階</w:t>
      </w:r>
      <w:r w:rsidRPr="00637A40">
        <w:rPr>
          <w:rFonts w:ascii="ＭＳ Ｐ明朝" w:eastAsia="ＭＳ Ｐ明朝" w:hAnsi="ＭＳ Ｐ明朝" w:hint="eastAsia"/>
          <w:szCs w:val="21"/>
        </w:rPr>
        <w:t>で記入</w:t>
      </w:r>
      <w:r w:rsidR="002A437D" w:rsidRPr="00637A40">
        <w:rPr>
          <w:rFonts w:ascii="ＭＳ Ｐ明朝" w:eastAsia="ＭＳ Ｐ明朝" w:hAnsi="ＭＳ Ｐ明朝" w:hint="eastAsia"/>
          <w:szCs w:val="21"/>
        </w:rPr>
        <w:t>する</w:t>
      </w:r>
      <w:r w:rsidRPr="00637A40">
        <w:rPr>
          <w:rFonts w:ascii="ＭＳ Ｐ明朝" w:eastAsia="ＭＳ Ｐ明朝" w:hAnsi="ＭＳ Ｐ明朝" w:hint="eastAsia"/>
          <w:szCs w:val="21"/>
        </w:rPr>
        <w:t>。</w:t>
      </w:r>
    </w:p>
    <w:p w14:paraId="60C811B6" w14:textId="77777777" w:rsidR="002247E2" w:rsidRPr="00637A40" w:rsidRDefault="00AC2D3E" w:rsidP="002A437D">
      <w:pPr>
        <w:spacing w:line="240" w:lineRule="exact"/>
        <w:ind w:leftChars="201" w:left="502" w:hangingChars="38" w:hanging="80"/>
        <w:jc w:val="left"/>
        <w:rPr>
          <w:rFonts w:ascii="ＭＳ Ｐ明朝" w:eastAsia="ＭＳ Ｐ明朝" w:hAnsi="ＭＳ Ｐ明朝"/>
          <w:szCs w:val="21"/>
        </w:rPr>
      </w:pPr>
      <w:r w:rsidRPr="00637A40">
        <w:rPr>
          <w:rFonts w:ascii="ＭＳ Ｐ明朝" w:eastAsia="ＭＳ Ｐ明朝" w:hAnsi="ＭＳ Ｐ明朝" w:hint="eastAsia"/>
          <w:szCs w:val="21"/>
        </w:rPr>
        <w:t>・</w:t>
      </w:r>
      <w:r w:rsidR="002A437D" w:rsidRPr="00637A40">
        <w:rPr>
          <w:rFonts w:ascii="ＭＳ Ｐ明朝" w:eastAsia="ＭＳ Ｐ明朝" w:hAnsi="ＭＳ Ｐ明朝" w:hint="eastAsia"/>
          <w:szCs w:val="21"/>
        </w:rPr>
        <w:t>評価は、</w:t>
      </w:r>
      <w:r w:rsidR="002247E2" w:rsidRPr="00637A40">
        <w:rPr>
          <w:rFonts w:ascii="ＭＳ Ｐ明朝" w:eastAsia="ＭＳ Ｐ明朝" w:hAnsi="ＭＳ Ｐ明朝" w:hint="eastAsia"/>
          <w:szCs w:val="21"/>
        </w:rPr>
        <w:t>当該年度の</w:t>
      </w:r>
      <w:r w:rsidR="002A437D" w:rsidRPr="00637A40">
        <w:rPr>
          <w:rFonts w:ascii="ＭＳ Ｐ明朝" w:eastAsia="ＭＳ Ｐ明朝" w:hAnsi="ＭＳ Ｐ明朝" w:hint="eastAsia"/>
          <w:szCs w:val="21"/>
        </w:rPr>
        <w:t>事業</w:t>
      </w:r>
      <w:r w:rsidR="002247E2" w:rsidRPr="00637A40">
        <w:rPr>
          <w:rFonts w:ascii="ＭＳ Ｐ明朝" w:eastAsia="ＭＳ Ｐ明朝" w:hAnsi="ＭＳ Ｐ明朝" w:hint="eastAsia"/>
          <w:szCs w:val="21"/>
        </w:rPr>
        <w:t>実施計画書の達成度及び府営公園管理要領、各公園管理マニュアルに示す管理水準に照らして判断する。</w:t>
      </w:r>
    </w:p>
    <w:p w14:paraId="765C5BDD" w14:textId="77777777" w:rsidR="00A95169" w:rsidRPr="00637A40" w:rsidRDefault="002247E2" w:rsidP="00AC3488">
      <w:pPr>
        <w:spacing w:line="240" w:lineRule="exact"/>
        <w:ind w:leftChars="203" w:left="567" w:hangingChars="67" w:hanging="141"/>
        <w:jc w:val="left"/>
        <w:rPr>
          <w:rFonts w:ascii="ＭＳ Ｐ明朝" w:eastAsia="ＭＳ Ｐ明朝" w:hAnsi="ＭＳ Ｐ明朝"/>
          <w:szCs w:val="21"/>
        </w:rPr>
      </w:pPr>
      <w:r w:rsidRPr="00637A40">
        <w:rPr>
          <w:rFonts w:ascii="ＭＳ Ｐ明朝" w:eastAsia="ＭＳ Ｐ明朝" w:hAnsi="ＭＳ Ｐ明朝" w:hint="eastAsia"/>
          <w:szCs w:val="21"/>
        </w:rPr>
        <w:t>・指定管理者の自己評価及び</w:t>
      </w:r>
      <w:r w:rsidR="00F9543C" w:rsidRPr="00637A40">
        <w:rPr>
          <w:rFonts w:ascii="ＭＳ Ｐ明朝" w:eastAsia="ＭＳ Ｐ明朝" w:hAnsi="ＭＳ Ｐ明朝" w:hint="eastAsia"/>
          <w:szCs w:val="21"/>
        </w:rPr>
        <w:t>土木事務所</w:t>
      </w:r>
      <w:r w:rsidRPr="00637A40">
        <w:rPr>
          <w:rFonts w:ascii="ＭＳ Ｐ明朝" w:eastAsia="ＭＳ Ｐ明朝" w:hAnsi="ＭＳ Ｐ明朝" w:hint="eastAsia"/>
          <w:szCs w:val="21"/>
        </w:rPr>
        <w:t>が行う履行確認</w:t>
      </w:r>
      <w:r w:rsidR="002A437D" w:rsidRPr="00637A40">
        <w:rPr>
          <w:rFonts w:ascii="ＭＳ Ｐ明朝" w:eastAsia="ＭＳ Ｐ明朝" w:hAnsi="ＭＳ Ｐ明朝" w:hint="eastAsia"/>
          <w:szCs w:val="21"/>
        </w:rPr>
        <w:t>結果等</w:t>
      </w:r>
      <w:r w:rsidRPr="00637A40">
        <w:rPr>
          <w:rFonts w:ascii="ＭＳ Ｐ明朝" w:eastAsia="ＭＳ Ｐ明朝" w:hAnsi="ＭＳ Ｐ明朝" w:hint="eastAsia"/>
          <w:szCs w:val="21"/>
        </w:rPr>
        <w:t>をもとに</w:t>
      </w:r>
      <w:r w:rsidR="002307EC" w:rsidRPr="00637A40">
        <w:rPr>
          <w:rFonts w:ascii="ＭＳ Ｐ明朝" w:eastAsia="ＭＳ Ｐ明朝" w:hAnsi="ＭＳ Ｐ明朝" w:hint="eastAsia"/>
          <w:szCs w:val="21"/>
        </w:rPr>
        <w:t>、</w:t>
      </w:r>
      <w:r w:rsidR="00F9543C" w:rsidRPr="00637A40">
        <w:rPr>
          <w:rFonts w:ascii="ＭＳ Ｐ明朝" w:eastAsia="ＭＳ Ｐ明朝" w:hAnsi="ＭＳ Ｐ明朝" w:hint="eastAsia"/>
          <w:szCs w:val="21"/>
        </w:rPr>
        <w:t>施設所管課</w:t>
      </w:r>
      <w:r w:rsidRPr="00637A40">
        <w:rPr>
          <w:rFonts w:ascii="ＭＳ Ｐ明朝" w:eastAsia="ＭＳ Ｐ明朝" w:hAnsi="ＭＳ Ｐ明朝" w:hint="eastAsia"/>
          <w:szCs w:val="21"/>
        </w:rPr>
        <w:t>としての評価を記入する。</w:t>
      </w:r>
    </w:p>
    <w:p w14:paraId="503D2AF0" w14:textId="77777777" w:rsidR="002247E2" w:rsidRPr="00637A40" w:rsidRDefault="0088354F" w:rsidP="00A95169">
      <w:pPr>
        <w:spacing w:line="240" w:lineRule="exact"/>
        <w:ind w:leftChars="253" w:left="567" w:hangingChars="17" w:hanging="36"/>
        <w:jc w:val="left"/>
        <w:rPr>
          <w:rFonts w:ascii="ＭＳ Ｐ明朝" w:eastAsia="ＭＳ Ｐ明朝" w:hAnsi="ＭＳ Ｐ明朝"/>
          <w:szCs w:val="21"/>
        </w:rPr>
      </w:pPr>
      <w:r w:rsidRPr="00637A40">
        <w:rPr>
          <w:rFonts w:ascii="ＭＳ Ｐ明朝" w:eastAsia="ＭＳ Ｐ明朝" w:hAnsi="ＭＳ Ｐ明朝" w:hint="eastAsia"/>
          <w:szCs w:val="21"/>
        </w:rPr>
        <w:t>また、必要に応じて、評価理由が分かる資料を添付する。</w:t>
      </w:r>
    </w:p>
    <w:p w14:paraId="55A52A8E" w14:textId="77777777" w:rsidR="004651DE" w:rsidRPr="00637A40" w:rsidRDefault="004651DE" w:rsidP="00AC3488">
      <w:pPr>
        <w:spacing w:line="240" w:lineRule="exact"/>
        <w:ind w:leftChars="203" w:left="567" w:hangingChars="67" w:hanging="141"/>
        <w:jc w:val="left"/>
        <w:rPr>
          <w:rFonts w:ascii="ＭＳ Ｐ明朝" w:eastAsia="ＭＳ Ｐ明朝" w:hAnsi="ＭＳ Ｐ明朝"/>
          <w:szCs w:val="21"/>
        </w:rPr>
      </w:pPr>
      <w:r w:rsidRPr="00637A40">
        <w:rPr>
          <w:rFonts w:ascii="ＭＳ Ｐ明朝" w:eastAsia="ＭＳ Ｐ明朝" w:hAnsi="ＭＳ Ｐ明朝" w:hint="eastAsia"/>
          <w:szCs w:val="21"/>
        </w:rPr>
        <w:t>・評価の目安</w:t>
      </w:r>
    </w:p>
    <w:p w14:paraId="3C5E5C9B" w14:textId="77777777" w:rsidR="00F81213" w:rsidRPr="00637A40" w:rsidRDefault="00F81213" w:rsidP="002A437D">
      <w:pPr>
        <w:spacing w:line="240" w:lineRule="exact"/>
        <w:ind w:leftChars="203" w:left="426" w:firstLineChars="150" w:firstLine="315"/>
        <w:jc w:val="left"/>
        <w:rPr>
          <w:rFonts w:ascii="ＭＳ Ｐ明朝" w:eastAsia="ＭＳ Ｐ明朝" w:hAnsi="ＭＳ Ｐ明朝"/>
          <w:szCs w:val="21"/>
        </w:rPr>
      </w:pPr>
      <w:r w:rsidRPr="00637A40">
        <w:rPr>
          <w:rFonts w:ascii="ＭＳ Ｐ明朝" w:eastAsia="ＭＳ Ｐ明朝" w:hAnsi="ＭＳ Ｐ明朝" w:hint="eastAsia"/>
          <w:szCs w:val="21"/>
        </w:rPr>
        <w:t>「Ｓ」　優良 ： 提案以上</w:t>
      </w:r>
      <w:r w:rsidR="00D25043" w:rsidRPr="00637A40">
        <w:rPr>
          <w:rFonts w:ascii="ＭＳ Ｐ明朝" w:eastAsia="ＭＳ Ｐ明朝" w:hAnsi="ＭＳ Ｐ明朝" w:hint="eastAsia"/>
          <w:szCs w:val="21"/>
        </w:rPr>
        <w:t>、又</w:t>
      </w:r>
      <w:r w:rsidRPr="00637A40">
        <w:rPr>
          <w:rFonts w:ascii="ＭＳ Ｐ明朝" w:eastAsia="ＭＳ Ｐ明朝" w:hAnsi="ＭＳ Ｐ明朝" w:hint="eastAsia"/>
          <w:szCs w:val="21"/>
        </w:rPr>
        <w:t>は、管理水準を大きく上回る</w:t>
      </w:r>
      <w:r w:rsidR="00D25043" w:rsidRPr="00637A40">
        <w:rPr>
          <w:rFonts w:ascii="ＭＳ Ｐ明朝" w:eastAsia="ＭＳ Ｐ明朝" w:hAnsi="ＭＳ Ｐ明朝" w:hint="eastAsia"/>
          <w:szCs w:val="21"/>
        </w:rPr>
        <w:t>取組</w:t>
      </w:r>
      <w:r w:rsidRPr="00637A40">
        <w:rPr>
          <w:rFonts w:ascii="ＭＳ Ｐ明朝" w:eastAsia="ＭＳ Ｐ明朝" w:hAnsi="ＭＳ Ｐ明朝" w:hint="eastAsia"/>
          <w:szCs w:val="21"/>
        </w:rPr>
        <w:t>を実施。</w:t>
      </w:r>
    </w:p>
    <w:p w14:paraId="0B138A0B" w14:textId="77777777" w:rsidR="002A2436" w:rsidRPr="00637A40" w:rsidRDefault="002A2436" w:rsidP="002A2436">
      <w:pPr>
        <w:spacing w:line="240" w:lineRule="exact"/>
        <w:ind w:leftChars="950" w:left="1995"/>
        <w:jc w:val="left"/>
        <w:rPr>
          <w:rFonts w:ascii="ＭＳ ゴシック" w:eastAsia="ＭＳ ゴシック" w:hAnsi="ＭＳ ゴシック"/>
          <w:spacing w:val="-6"/>
          <w:szCs w:val="21"/>
          <w:u w:val="single"/>
        </w:rPr>
      </w:pPr>
      <w:r w:rsidRPr="00637A40">
        <w:rPr>
          <w:rFonts w:ascii="ＭＳ ゴシック" w:eastAsia="ＭＳ ゴシック" w:hAnsi="ＭＳ ゴシック" w:hint="eastAsia"/>
          <w:spacing w:val="-6"/>
          <w:szCs w:val="21"/>
          <w:u w:val="single"/>
        </w:rPr>
        <w:t>指定管理開始２年目からは、前年度Ｓ評価の項目は、</w:t>
      </w:r>
      <w:r w:rsidR="00262E6E" w:rsidRPr="00637A40">
        <w:rPr>
          <w:rFonts w:ascii="ＭＳ ゴシック" w:eastAsia="ＭＳ ゴシック" w:hAnsi="ＭＳ ゴシック" w:hint="eastAsia"/>
          <w:spacing w:val="-6"/>
          <w:szCs w:val="21"/>
          <w:u w:val="single"/>
        </w:rPr>
        <w:t>今年度の取組状況を踏まえ、継続の難易度や、前年度よりも更に創意</w:t>
      </w:r>
      <w:r w:rsidR="00C325C4" w:rsidRPr="00637A40">
        <w:rPr>
          <w:rFonts w:ascii="ＭＳ ゴシック" w:eastAsia="ＭＳ ゴシック" w:hAnsi="ＭＳ ゴシック" w:hint="eastAsia"/>
          <w:spacing w:val="-6"/>
          <w:szCs w:val="21"/>
          <w:u w:val="single"/>
        </w:rPr>
        <w:t>工夫</w:t>
      </w:r>
      <w:r w:rsidR="00262E6E" w:rsidRPr="00637A40">
        <w:rPr>
          <w:rFonts w:ascii="ＭＳ ゴシック" w:eastAsia="ＭＳ ゴシック" w:hAnsi="ＭＳ ゴシック" w:hint="eastAsia"/>
          <w:spacing w:val="-6"/>
          <w:szCs w:val="21"/>
          <w:u w:val="single"/>
        </w:rPr>
        <w:t>されているかなどの観点から、</w:t>
      </w:r>
      <w:r w:rsidR="00C325C4" w:rsidRPr="00637A40">
        <w:rPr>
          <w:rFonts w:ascii="ＭＳ ゴシック" w:eastAsia="ＭＳ ゴシック" w:hAnsi="ＭＳ ゴシック" w:hint="eastAsia"/>
          <w:spacing w:val="-6"/>
          <w:szCs w:val="21"/>
          <w:u w:val="single"/>
        </w:rPr>
        <w:t>「Ｓ」評価の</w:t>
      </w:r>
      <w:r w:rsidR="00262E6E" w:rsidRPr="00637A40">
        <w:rPr>
          <w:rFonts w:ascii="ＭＳ ゴシック" w:eastAsia="ＭＳ ゴシック" w:hAnsi="ＭＳ ゴシック" w:hint="eastAsia"/>
          <w:spacing w:val="-6"/>
          <w:szCs w:val="21"/>
          <w:u w:val="single"/>
        </w:rPr>
        <w:t>継続</w:t>
      </w:r>
      <w:r w:rsidR="00C325C4" w:rsidRPr="00637A40">
        <w:rPr>
          <w:rFonts w:ascii="ＭＳ ゴシック" w:eastAsia="ＭＳ ゴシック" w:hAnsi="ＭＳ ゴシック" w:hint="eastAsia"/>
          <w:spacing w:val="-6"/>
          <w:szCs w:val="21"/>
          <w:u w:val="single"/>
        </w:rPr>
        <w:t>可否を</w:t>
      </w:r>
      <w:r w:rsidR="00900C7C" w:rsidRPr="00637A40">
        <w:rPr>
          <w:rFonts w:ascii="ＭＳ ゴシック" w:eastAsia="ＭＳ ゴシック" w:hAnsi="ＭＳ ゴシック" w:hint="eastAsia"/>
          <w:spacing w:val="-6"/>
          <w:szCs w:val="21"/>
          <w:u w:val="single"/>
        </w:rPr>
        <w:t>判断する</w:t>
      </w:r>
      <w:r w:rsidR="007A75A8" w:rsidRPr="00637A40">
        <w:rPr>
          <w:rFonts w:ascii="ＭＳ ゴシック" w:eastAsia="ＭＳ ゴシック" w:hAnsi="ＭＳ ゴシック" w:hint="eastAsia"/>
          <w:spacing w:val="-6"/>
          <w:szCs w:val="21"/>
          <w:u w:val="single"/>
        </w:rPr>
        <w:t>。</w:t>
      </w:r>
    </w:p>
    <w:p w14:paraId="07A37269" w14:textId="77777777" w:rsidR="00F81213" w:rsidRPr="00637A40" w:rsidRDefault="00F81213" w:rsidP="002A437D">
      <w:pPr>
        <w:spacing w:line="240" w:lineRule="exact"/>
        <w:ind w:leftChars="203" w:left="426" w:firstLineChars="150" w:firstLine="315"/>
        <w:jc w:val="left"/>
        <w:rPr>
          <w:rFonts w:ascii="ＭＳ Ｐ明朝" w:eastAsia="ＭＳ Ｐ明朝" w:hAnsi="ＭＳ Ｐ明朝"/>
          <w:szCs w:val="21"/>
        </w:rPr>
      </w:pPr>
      <w:r w:rsidRPr="00637A40">
        <w:rPr>
          <w:rFonts w:ascii="ＭＳ Ｐ明朝" w:eastAsia="ＭＳ Ｐ明朝" w:hAnsi="ＭＳ Ｐ明朝" w:hint="eastAsia"/>
          <w:szCs w:val="21"/>
        </w:rPr>
        <w:t>「A」　良好 ： 当該年度の実施計画書に示した事項を全て実施。また、管理水準を満足する。</w:t>
      </w:r>
    </w:p>
    <w:p w14:paraId="2468D248" w14:textId="77777777" w:rsidR="00F81213" w:rsidRPr="00637A40" w:rsidRDefault="00F81213" w:rsidP="002A437D">
      <w:pPr>
        <w:spacing w:line="240" w:lineRule="exact"/>
        <w:ind w:leftChars="353" w:left="2001" w:hangingChars="600" w:hanging="1260"/>
        <w:jc w:val="left"/>
        <w:rPr>
          <w:rFonts w:ascii="ＭＳ Ｐ明朝" w:eastAsia="ＭＳ Ｐ明朝" w:hAnsi="ＭＳ Ｐ明朝"/>
          <w:szCs w:val="21"/>
        </w:rPr>
      </w:pPr>
      <w:r w:rsidRPr="00637A40">
        <w:rPr>
          <w:rFonts w:ascii="ＭＳ Ｐ明朝" w:eastAsia="ＭＳ Ｐ明朝" w:hAnsi="ＭＳ Ｐ明朝" w:hint="eastAsia"/>
          <w:szCs w:val="21"/>
        </w:rPr>
        <w:t>「B」　ほぼ良好 ： 当該年度の実施計画書に示した事項が一部実施出来ていない。あるいは、管理品質等に</w:t>
      </w:r>
    </w:p>
    <w:p w14:paraId="6457C71B" w14:textId="77777777" w:rsidR="00F81213" w:rsidRPr="00637A40" w:rsidRDefault="00F81213" w:rsidP="002A437D">
      <w:pPr>
        <w:spacing w:line="240" w:lineRule="exact"/>
        <w:ind w:leftChars="953" w:left="2001" w:firstLineChars="150" w:firstLine="315"/>
        <w:jc w:val="left"/>
        <w:rPr>
          <w:rFonts w:ascii="ＭＳ Ｐ明朝" w:eastAsia="ＭＳ Ｐ明朝" w:hAnsi="ＭＳ Ｐ明朝"/>
          <w:szCs w:val="21"/>
        </w:rPr>
      </w:pPr>
      <w:r w:rsidRPr="00637A40">
        <w:rPr>
          <w:rFonts w:ascii="ＭＳ Ｐ明朝" w:eastAsia="ＭＳ Ｐ明朝" w:hAnsi="ＭＳ Ｐ明朝" w:hint="eastAsia"/>
          <w:szCs w:val="21"/>
        </w:rPr>
        <w:t>一部課題がある。</w:t>
      </w:r>
    </w:p>
    <w:p w14:paraId="167E446E" w14:textId="77777777" w:rsidR="00F81213" w:rsidRPr="00637A40" w:rsidRDefault="00F81213" w:rsidP="002A437D">
      <w:pPr>
        <w:spacing w:line="240" w:lineRule="exact"/>
        <w:ind w:firstLineChars="350" w:firstLine="735"/>
        <w:jc w:val="left"/>
        <w:rPr>
          <w:rFonts w:ascii="ＭＳ Ｐ明朝" w:eastAsia="ＭＳ Ｐ明朝" w:hAnsi="ＭＳ Ｐ明朝"/>
          <w:szCs w:val="21"/>
        </w:rPr>
      </w:pPr>
      <w:r w:rsidRPr="00637A40">
        <w:rPr>
          <w:rFonts w:ascii="ＭＳ Ｐ明朝" w:eastAsia="ＭＳ Ｐ明朝" w:hAnsi="ＭＳ Ｐ明朝" w:hint="eastAsia"/>
          <w:szCs w:val="21"/>
        </w:rPr>
        <w:t>「C」　要改善 ： 当該年度の実施計画書に示した事項が実施できていない。あるいは、管理品質等に重大な</w:t>
      </w:r>
    </w:p>
    <w:p w14:paraId="0513FFD7" w14:textId="77777777" w:rsidR="004651DE" w:rsidRPr="00637A40" w:rsidRDefault="00F81213" w:rsidP="002A437D">
      <w:pPr>
        <w:spacing w:line="240" w:lineRule="exact"/>
        <w:ind w:leftChars="270" w:left="567" w:firstLineChars="750" w:firstLine="1575"/>
        <w:jc w:val="left"/>
        <w:rPr>
          <w:rFonts w:ascii="ＭＳ Ｐ明朝" w:eastAsia="ＭＳ Ｐ明朝" w:hAnsi="ＭＳ Ｐ明朝"/>
          <w:szCs w:val="21"/>
        </w:rPr>
      </w:pPr>
      <w:r w:rsidRPr="00637A40">
        <w:rPr>
          <w:rFonts w:ascii="ＭＳ Ｐ明朝" w:eastAsia="ＭＳ Ｐ明朝" w:hAnsi="ＭＳ Ｐ明朝" w:hint="eastAsia"/>
          <w:szCs w:val="21"/>
        </w:rPr>
        <w:t>課題若しくは多くの課題がある。</w:t>
      </w:r>
    </w:p>
    <w:p w14:paraId="6B4A8058" w14:textId="77777777" w:rsidR="00262E6E" w:rsidRPr="00637A40" w:rsidRDefault="00262E6E" w:rsidP="00262E6E">
      <w:pPr>
        <w:spacing w:line="240" w:lineRule="exact"/>
        <w:jc w:val="left"/>
        <w:rPr>
          <w:rFonts w:ascii="ＭＳ ゴシック" w:eastAsia="ＭＳ ゴシック" w:hAnsi="ＭＳ ゴシック"/>
          <w:b/>
          <w:szCs w:val="21"/>
        </w:rPr>
      </w:pPr>
      <w:r w:rsidRPr="00637A40">
        <w:rPr>
          <w:rFonts w:ascii="ＭＳ Ｐ明朝" w:eastAsia="ＭＳ Ｐ明朝" w:hAnsi="ＭＳ Ｐ明朝" w:hint="eastAsia"/>
          <w:szCs w:val="21"/>
        </w:rPr>
        <w:t xml:space="preserve">　　　</w:t>
      </w:r>
      <w:r w:rsidRPr="00637A40">
        <w:rPr>
          <w:rFonts w:ascii="ＭＳ ゴシック" w:eastAsia="ＭＳ ゴシック" w:hAnsi="ＭＳ ゴシック" w:hint="eastAsia"/>
          <w:b/>
          <w:szCs w:val="21"/>
        </w:rPr>
        <w:t>◆年度評価</w:t>
      </w:r>
    </w:p>
    <w:p w14:paraId="242A9460" w14:textId="77777777" w:rsidR="00262E6E" w:rsidRPr="00637A40" w:rsidRDefault="00262E6E" w:rsidP="00262E6E">
      <w:pPr>
        <w:spacing w:line="240" w:lineRule="exact"/>
        <w:jc w:val="left"/>
        <w:rPr>
          <w:rFonts w:ascii="ＭＳ ゴシック" w:eastAsia="ＭＳ ゴシック" w:hAnsi="ＭＳ ゴシック"/>
          <w:szCs w:val="21"/>
        </w:rPr>
      </w:pPr>
      <w:r w:rsidRPr="00637A40">
        <w:rPr>
          <w:rFonts w:ascii="ＭＳ ゴシック" w:eastAsia="ＭＳ ゴシック" w:hAnsi="ＭＳ ゴシック" w:hint="eastAsia"/>
          <w:szCs w:val="21"/>
        </w:rPr>
        <w:t xml:space="preserve">　　　・年度評価を</w:t>
      </w:r>
      <w:r w:rsidRPr="00637A40">
        <w:rPr>
          <w:rFonts w:ascii="ＭＳ ゴシック" w:eastAsia="ＭＳ ゴシック" w:hAnsi="ＭＳ ゴシック" w:hint="eastAsia"/>
          <w:szCs w:val="21"/>
          <w:u w:val="single"/>
        </w:rPr>
        <w:t>「</w:t>
      </w:r>
      <w:r w:rsidR="00DB4F60" w:rsidRPr="00637A40">
        <w:rPr>
          <w:rFonts w:ascii="ＭＳ ゴシック" w:eastAsia="ＭＳ ゴシック" w:hAnsi="ＭＳ ゴシック" w:hint="eastAsia"/>
          <w:szCs w:val="21"/>
          <w:u w:val="single"/>
        </w:rPr>
        <w:t>S</w:t>
      </w:r>
      <w:r w:rsidRPr="00637A40">
        <w:rPr>
          <w:rFonts w:ascii="ＭＳ ゴシック" w:eastAsia="ＭＳ ゴシック" w:hAnsi="ＭＳ ゴシック" w:hint="eastAsia"/>
          <w:szCs w:val="21"/>
          <w:u w:val="single"/>
        </w:rPr>
        <w:t>」、「A」、「B」、「C」の四段階</w:t>
      </w:r>
      <w:r w:rsidRPr="00637A40">
        <w:rPr>
          <w:rFonts w:ascii="ＭＳ ゴシック" w:eastAsia="ＭＳ ゴシック" w:hAnsi="ＭＳ ゴシック" w:hint="eastAsia"/>
          <w:szCs w:val="21"/>
        </w:rPr>
        <w:t>で行う。</w:t>
      </w:r>
    </w:p>
    <w:p w14:paraId="108AE9A4" w14:textId="77777777" w:rsidR="00262E6E" w:rsidRPr="00637A40" w:rsidRDefault="00DB4F60" w:rsidP="00DB4F60">
      <w:pPr>
        <w:spacing w:line="240" w:lineRule="exact"/>
        <w:ind w:firstLineChars="26" w:firstLine="55"/>
        <w:jc w:val="left"/>
        <w:rPr>
          <w:rFonts w:ascii="ＭＳ ゴシック" w:eastAsia="ＭＳ ゴシック" w:hAnsi="ＭＳ ゴシック"/>
          <w:szCs w:val="21"/>
        </w:rPr>
      </w:pPr>
      <w:r w:rsidRPr="00637A40">
        <w:rPr>
          <w:rFonts w:ascii="ＭＳ ゴシック" w:eastAsia="ＭＳ ゴシック" w:hAnsi="ＭＳ ゴシック" w:hint="eastAsia"/>
          <w:szCs w:val="21"/>
        </w:rPr>
        <w:t xml:space="preserve">　　　「S</w:t>
      </w:r>
      <w:r w:rsidR="00262E6E" w:rsidRPr="00637A40">
        <w:rPr>
          <w:rFonts w:ascii="ＭＳ ゴシック" w:eastAsia="ＭＳ ゴシック" w:hAnsi="ＭＳ ゴシック" w:hint="eastAsia"/>
          <w:szCs w:val="21"/>
        </w:rPr>
        <w:t>」　：　項目毎の評価のうちSが5割以上で、B、Cがない</w:t>
      </w:r>
    </w:p>
    <w:p w14:paraId="3C31E5FC" w14:textId="77777777" w:rsidR="00262E6E" w:rsidRPr="00637A40" w:rsidRDefault="00262E6E" w:rsidP="00262E6E">
      <w:pPr>
        <w:spacing w:line="240" w:lineRule="exact"/>
        <w:ind w:firstLineChars="326" w:firstLine="685"/>
        <w:jc w:val="left"/>
        <w:rPr>
          <w:rFonts w:ascii="ＭＳ ゴシック" w:eastAsia="ＭＳ ゴシック" w:hAnsi="ＭＳ ゴシック"/>
          <w:szCs w:val="21"/>
        </w:rPr>
      </w:pPr>
      <w:r w:rsidRPr="00637A40">
        <w:rPr>
          <w:rFonts w:ascii="ＭＳ ゴシック" w:eastAsia="ＭＳ ゴシック" w:hAnsi="ＭＳ ゴシック" w:hint="eastAsia"/>
          <w:szCs w:val="21"/>
        </w:rPr>
        <w:t>「A」　：　項目毎の評価のうちBが2割未満で、Cがない</w:t>
      </w:r>
    </w:p>
    <w:p w14:paraId="6150D13B" w14:textId="77777777" w:rsidR="00262E6E" w:rsidRPr="00637A40" w:rsidRDefault="00262E6E" w:rsidP="00262E6E">
      <w:pPr>
        <w:spacing w:line="240" w:lineRule="exact"/>
        <w:ind w:firstLineChars="326" w:firstLine="685"/>
        <w:jc w:val="left"/>
        <w:rPr>
          <w:rFonts w:ascii="ＭＳ ゴシック" w:eastAsia="ＭＳ ゴシック" w:hAnsi="ＭＳ ゴシック"/>
          <w:szCs w:val="21"/>
        </w:rPr>
      </w:pPr>
      <w:r w:rsidRPr="00637A40">
        <w:rPr>
          <w:rFonts w:ascii="ＭＳ ゴシック" w:eastAsia="ＭＳ ゴシック" w:hAnsi="ＭＳ ゴシック" w:hint="eastAsia"/>
          <w:szCs w:val="21"/>
        </w:rPr>
        <w:t>「B」　：　S・A・C以外</w:t>
      </w:r>
    </w:p>
    <w:p w14:paraId="7477B8B8" w14:textId="77777777" w:rsidR="00DB4F60" w:rsidRPr="00637A40" w:rsidRDefault="00262E6E" w:rsidP="00262E6E">
      <w:pPr>
        <w:spacing w:line="240" w:lineRule="exact"/>
        <w:ind w:firstLineChars="326" w:firstLine="685"/>
        <w:jc w:val="left"/>
        <w:rPr>
          <w:rFonts w:ascii="ＭＳ ゴシック" w:eastAsia="ＭＳ ゴシック" w:hAnsi="ＭＳ ゴシック"/>
          <w:szCs w:val="21"/>
        </w:rPr>
      </w:pPr>
      <w:r w:rsidRPr="00637A40">
        <w:rPr>
          <w:rFonts w:ascii="ＭＳ ゴシック" w:eastAsia="ＭＳ ゴシック" w:hAnsi="ＭＳ ゴシック" w:hint="eastAsia"/>
          <w:szCs w:val="21"/>
        </w:rPr>
        <w:t>「C」　：　項目毎の評価のうちCが2割以上。又はCが2割未満であっても、</w:t>
      </w:r>
      <w:r w:rsidR="00FD4FA1" w:rsidRPr="00637A40">
        <w:rPr>
          <w:rFonts w:ascii="ＭＳ ゴシック" w:eastAsia="ＭＳ ゴシック" w:hAnsi="ＭＳ ゴシック" w:hint="eastAsia"/>
          <w:szCs w:val="21"/>
        </w:rPr>
        <w:t>文書による是正指示を</w:t>
      </w:r>
    </w:p>
    <w:p w14:paraId="2FF66773" w14:textId="77777777" w:rsidR="00262E6E" w:rsidRPr="00637A40" w:rsidRDefault="00FD4FA1" w:rsidP="00DB4F60">
      <w:pPr>
        <w:spacing w:line="240" w:lineRule="exact"/>
        <w:ind w:firstLineChars="926" w:firstLine="1945"/>
        <w:jc w:val="left"/>
        <w:rPr>
          <w:rFonts w:ascii="ＭＳ ゴシック" w:eastAsia="ＭＳ ゴシック" w:hAnsi="ＭＳ ゴシック"/>
          <w:szCs w:val="21"/>
        </w:rPr>
      </w:pPr>
      <w:r w:rsidRPr="00637A40">
        <w:rPr>
          <w:rFonts w:ascii="ＭＳ ゴシック" w:eastAsia="ＭＳ ゴシック" w:hAnsi="ＭＳ ゴシック" w:hint="eastAsia"/>
          <w:szCs w:val="21"/>
        </w:rPr>
        <w:t>複数回行う等、特に認める場合</w:t>
      </w:r>
    </w:p>
    <w:p w14:paraId="1AEB8351" w14:textId="77777777" w:rsidR="00FD4FA1" w:rsidRPr="00637A40" w:rsidRDefault="00FD4FA1" w:rsidP="00F91989">
      <w:pPr>
        <w:ind w:firstLineChars="100" w:firstLine="211"/>
        <w:jc w:val="left"/>
        <w:rPr>
          <w:rFonts w:ascii="ＭＳ Ｐゴシック" w:eastAsia="ＭＳ Ｐゴシック" w:hAnsi="ＭＳ Ｐゴシック"/>
          <w:b/>
          <w:szCs w:val="21"/>
        </w:rPr>
      </w:pPr>
    </w:p>
    <w:p w14:paraId="58197A6A" w14:textId="77777777" w:rsidR="00F91989" w:rsidRPr="00637A40" w:rsidRDefault="002247E2" w:rsidP="00F91989">
      <w:pPr>
        <w:ind w:firstLineChars="100" w:firstLine="211"/>
        <w:jc w:val="left"/>
        <w:rPr>
          <w:rFonts w:ascii="ＭＳ Ｐゴシック" w:eastAsia="ＭＳ Ｐゴシック" w:hAnsi="ＭＳ Ｐゴシック"/>
          <w:b/>
          <w:szCs w:val="21"/>
        </w:rPr>
      </w:pPr>
      <w:r w:rsidRPr="00637A40">
        <w:rPr>
          <w:rFonts w:ascii="ＭＳ Ｐゴシック" w:eastAsia="ＭＳ Ｐゴシック" w:hAnsi="ＭＳ Ｐゴシック" w:hint="eastAsia"/>
          <w:b/>
          <w:szCs w:val="21"/>
        </w:rPr>
        <w:t>３</w:t>
      </w:r>
      <w:r w:rsidR="00F91989" w:rsidRPr="00637A40">
        <w:rPr>
          <w:rFonts w:ascii="ＭＳ Ｐゴシック" w:eastAsia="ＭＳ Ｐゴシック" w:hAnsi="ＭＳ Ｐゴシック" w:hint="eastAsia"/>
          <w:b/>
          <w:szCs w:val="21"/>
        </w:rPr>
        <w:t>）評価委員会</w:t>
      </w:r>
      <w:r w:rsidR="004C5E96" w:rsidRPr="00637A40">
        <w:rPr>
          <w:rFonts w:ascii="ＭＳ Ｐゴシック" w:eastAsia="ＭＳ Ｐゴシック" w:hAnsi="ＭＳ Ｐゴシック" w:hint="eastAsia"/>
          <w:b/>
          <w:szCs w:val="21"/>
        </w:rPr>
        <w:t>による</w:t>
      </w:r>
      <w:r w:rsidR="00CE5CD8" w:rsidRPr="00637A40">
        <w:rPr>
          <w:rFonts w:ascii="ＭＳ Ｐゴシック" w:eastAsia="ＭＳ Ｐゴシック" w:hAnsi="ＭＳ Ｐゴシック" w:hint="eastAsia"/>
          <w:b/>
          <w:szCs w:val="21"/>
        </w:rPr>
        <w:t>点検及び</w:t>
      </w:r>
      <w:r w:rsidR="004C5E96" w:rsidRPr="00637A40">
        <w:rPr>
          <w:rFonts w:ascii="ＭＳ Ｐゴシック" w:eastAsia="ＭＳ Ｐゴシック" w:hAnsi="ＭＳ Ｐゴシック" w:hint="eastAsia"/>
          <w:b/>
          <w:szCs w:val="21"/>
        </w:rPr>
        <w:t>指摘・提言</w:t>
      </w:r>
    </w:p>
    <w:p w14:paraId="647A12FE" w14:textId="77777777" w:rsidR="004030A2" w:rsidRPr="00637A40" w:rsidRDefault="004C5E96" w:rsidP="004030A2">
      <w:pPr>
        <w:spacing w:line="300" w:lineRule="exact"/>
        <w:ind w:leftChars="199" w:left="515" w:hangingChars="46" w:hanging="97"/>
        <w:jc w:val="left"/>
        <w:rPr>
          <w:rFonts w:ascii="ＭＳ Ｐ明朝" w:eastAsia="ＭＳ Ｐ明朝" w:hAnsi="ＭＳ Ｐ明朝"/>
          <w:szCs w:val="21"/>
        </w:rPr>
      </w:pPr>
      <w:r w:rsidRPr="00637A40">
        <w:rPr>
          <w:rFonts w:ascii="ＭＳ Ｐ明朝" w:eastAsia="ＭＳ Ｐ明朝" w:hAnsi="ＭＳ Ｐ明朝" w:hint="eastAsia"/>
          <w:szCs w:val="21"/>
        </w:rPr>
        <w:t>・</w:t>
      </w:r>
      <w:r w:rsidR="002247E2" w:rsidRPr="00637A40">
        <w:rPr>
          <w:rFonts w:ascii="ＭＳ Ｐ明朝" w:eastAsia="ＭＳ Ｐ明朝" w:hAnsi="ＭＳ Ｐ明朝" w:hint="eastAsia"/>
          <w:szCs w:val="21"/>
        </w:rPr>
        <w:t>指定管理者の自己評価、</w:t>
      </w:r>
      <w:r w:rsidR="007C4982" w:rsidRPr="00637A40">
        <w:rPr>
          <w:rFonts w:ascii="ＭＳ Ｐ明朝" w:eastAsia="ＭＳ Ｐ明朝" w:hAnsi="ＭＳ Ｐ明朝" w:hint="eastAsia"/>
          <w:szCs w:val="21"/>
        </w:rPr>
        <w:t>府</w:t>
      </w:r>
      <w:r w:rsidR="002247E2" w:rsidRPr="00637A40">
        <w:rPr>
          <w:rFonts w:ascii="ＭＳ Ｐ明朝" w:eastAsia="ＭＳ Ｐ明朝" w:hAnsi="ＭＳ Ｐ明朝" w:hint="eastAsia"/>
          <w:szCs w:val="21"/>
        </w:rPr>
        <w:t>の</w:t>
      </w:r>
      <w:r w:rsidR="007C4982" w:rsidRPr="00637A40">
        <w:rPr>
          <w:rFonts w:ascii="ＭＳ Ｐ明朝" w:eastAsia="ＭＳ Ｐ明朝" w:hAnsi="ＭＳ Ｐ明朝" w:hint="eastAsia"/>
          <w:szCs w:val="21"/>
        </w:rPr>
        <w:t>施設所管課</w:t>
      </w:r>
      <w:r w:rsidR="002247E2" w:rsidRPr="00637A40">
        <w:rPr>
          <w:rFonts w:ascii="ＭＳ Ｐ明朝" w:eastAsia="ＭＳ Ｐ明朝" w:hAnsi="ＭＳ Ｐ明朝" w:hint="eastAsia"/>
          <w:szCs w:val="21"/>
        </w:rPr>
        <w:t>評価、利用者満足度調査の結果等について府から報告を受け、評価の内容について点検を行い、</w:t>
      </w:r>
      <w:r w:rsidR="002247E2" w:rsidRPr="00637A40">
        <w:rPr>
          <w:rFonts w:ascii="ＭＳ Ｐ明朝" w:eastAsia="ＭＳ Ｐ明朝" w:hAnsi="ＭＳ Ｐ明朝" w:hint="eastAsia"/>
          <w:szCs w:val="21"/>
          <w:u w:val="single"/>
        </w:rPr>
        <w:t>指定管理者の業務の改善点等について、府に指摘・提言</w:t>
      </w:r>
      <w:r w:rsidR="002247E2" w:rsidRPr="00637A40">
        <w:rPr>
          <w:rFonts w:ascii="ＭＳ Ｐ明朝" w:eastAsia="ＭＳ Ｐ明朝" w:hAnsi="ＭＳ Ｐ明朝" w:hint="eastAsia"/>
          <w:szCs w:val="21"/>
        </w:rPr>
        <w:t>を行う。</w:t>
      </w:r>
    </w:p>
    <w:p w14:paraId="3A3775FD" w14:textId="77777777" w:rsidR="00F91989" w:rsidRPr="00637A40" w:rsidRDefault="00FA230D" w:rsidP="004030A2">
      <w:pPr>
        <w:spacing w:line="300" w:lineRule="exact"/>
        <w:ind w:leftChars="199" w:left="418" w:firstLineChars="100" w:firstLine="210"/>
        <w:jc w:val="left"/>
        <w:rPr>
          <w:rFonts w:ascii="ＭＳ Ｐ明朝" w:eastAsia="ＭＳ Ｐ明朝" w:hAnsi="ＭＳ Ｐ明朝"/>
          <w:szCs w:val="21"/>
        </w:rPr>
      </w:pPr>
      <w:r w:rsidRPr="00637A40">
        <w:rPr>
          <w:rFonts w:ascii="ＭＳ Ｐ明朝" w:eastAsia="ＭＳ Ｐ明朝" w:hAnsi="ＭＳ Ｐ明朝" w:hint="eastAsia"/>
          <w:szCs w:val="21"/>
        </w:rPr>
        <w:t>（評価票の評価項目毎に指摘・提言）</w:t>
      </w:r>
    </w:p>
    <w:p w14:paraId="7CB62AF8" w14:textId="77777777" w:rsidR="00FD4FA1" w:rsidRPr="00637A40" w:rsidRDefault="00FD4FA1" w:rsidP="00FD4FA1">
      <w:pPr>
        <w:spacing w:line="300" w:lineRule="exact"/>
        <w:jc w:val="left"/>
        <w:rPr>
          <w:rFonts w:ascii="ＭＳ Ｐ明朝" w:eastAsia="ＭＳ Ｐ明朝" w:hAnsi="ＭＳ Ｐ明朝"/>
          <w:szCs w:val="21"/>
        </w:rPr>
      </w:pPr>
    </w:p>
    <w:p w14:paraId="739B77E8" w14:textId="77777777" w:rsidR="00FD4FA1" w:rsidRPr="00637A40" w:rsidRDefault="00FD4FA1" w:rsidP="00FD4FA1">
      <w:pPr>
        <w:spacing w:line="300" w:lineRule="exact"/>
        <w:jc w:val="left"/>
        <w:rPr>
          <w:rFonts w:ascii="ＭＳ Ｐ明朝" w:eastAsia="ＭＳ Ｐ明朝" w:hAnsi="ＭＳ Ｐ明朝"/>
          <w:szCs w:val="21"/>
        </w:rPr>
      </w:pPr>
    </w:p>
    <w:p w14:paraId="2E53FD63" w14:textId="77777777" w:rsidR="00FD4FA1" w:rsidRPr="00637A40" w:rsidRDefault="00FD4FA1" w:rsidP="00FD4FA1">
      <w:pPr>
        <w:spacing w:line="300" w:lineRule="exact"/>
        <w:jc w:val="left"/>
        <w:rPr>
          <w:rFonts w:ascii="ＭＳ Ｐ明朝" w:eastAsia="ＭＳ Ｐ明朝" w:hAnsi="ＭＳ Ｐ明朝"/>
          <w:szCs w:val="21"/>
        </w:rPr>
      </w:pPr>
    </w:p>
    <w:p w14:paraId="672C8D6A" w14:textId="77777777" w:rsidR="00FD4FA1" w:rsidRPr="00637A40" w:rsidRDefault="00FD4FA1" w:rsidP="00FD4FA1">
      <w:pPr>
        <w:spacing w:line="300" w:lineRule="exact"/>
        <w:jc w:val="left"/>
        <w:rPr>
          <w:rFonts w:ascii="ＭＳ Ｐ明朝" w:eastAsia="ＭＳ Ｐ明朝" w:hAnsi="ＭＳ Ｐ明朝"/>
          <w:szCs w:val="21"/>
        </w:rPr>
      </w:pPr>
    </w:p>
    <w:p w14:paraId="3339FC2B" w14:textId="77777777" w:rsidR="00FD4FA1" w:rsidRPr="00637A40" w:rsidRDefault="00FD4FA1" w:rsidP="00FD4FA1">
      <w:pPr>
        <w:spacing w:line="300" w:lineRule="exact"/>
        <w:jc w:val="left"/>
        <w:rPr>
          <w:rFonts w:ascii="ＭＳ Ｐ明朝" w:eastAsia="ＭＳ Ｐ明朝" w:hAnsi="ＭＳ Ｐ明朝"/>
          <w:szCs w:val="21"/>
        </w:rPr>
      </w:pPr>
    </w:p>
    <w:p w14:paraId="528BBD3C" w14:textId="77777777" w:rsidR="00FD4FA1" w:rsidRPr="00637A40" w:rsidRDefault="00FD4FA1" w:rsidP="00FD4FA1">
      <w:pPr>
        <w:spacing w:line="300" w:lineRule="exact"/>
        <w:jc w:val="left"/>
        <w:rPr>
          <w:rFonts w:ascii="ＭＳ Ｐ明朝" w:eastAsia="ＭＳ Ｐ明朝" w:hAnsi="ＭＳ Ｐ明朝"/>
          <w:szCs w:val="21"/>
        </w:rPr>
      </w:pPr>
    </w:p>
    <w:p w14:paraId="55E788CD" w14:textId="77777777" w:rsidR="00FD4FA1" w:rsidRPr="00637A40" w:rsidRDefault="00FD4FA1" w:rsidP="00FD4FA1">
      <w:pPr>
        <w:spacing w:line="300" w:lineRule="exact"/>
        <w:jc w:val="left"/>
        <w:rPr>
          <w:rFonts w:ascii="ＭＳ Ｐ明朝" w:eastAsia="ＭＳ Ｐ明朝" w:hAnsi="ＭＳ Ｐ明朝"/>
          <w:szCs w:val="21"/>
        </w:rPr>
      </w:pPr>
    </w:p>
    <w:p w14:paraId="2E7810CB" w14:textId="77777777" w:rsidR="00FD4FA1" w:rsidRPr="00637A40" w:rsidRDefault="00FD4FA1" w:rsidP="00FD4FA1">
      <w:pPr>
        <w:spacing w:line="300" w:lineRule="exact"/>
        <w:jc w:val="left"/>
        <w:rPr>
          <w:rFonts w:ascii="ＭＳ Ｐ明朝" w:eastAsia="ＭＳ Ｐ明朝" w:hAnsi="ＭＳ Ｐ明朝"/>
          <w:szCs w:val="21"/>
        </w:rPr>
      </w:pPr>
    </w:p>
    <w:p w14:paraId="4F28F9F0" w14:textId="77777777" w:rsidR="00FD4FA1" w:rsidRPr="00637A40" w:rsidRDefault="00C02690" w:rsidP="00C02690">
      <w:pPr>
        <w:spacing w:line="300" w:lineRule="exact"/>
        <w:jc w:val="center"/>
        <w:rPr>
          <w:rFonts w:ascii="ＭＳ Ｐ明朝" w:eastAsia="ＭＳ Ｐ明朝" w:hAnsi="ＭＳ Ｐ明朝"/>
          <w:szCs w:val="21"/>
        </w:rPr>
      </w:pPr>
      <w:r w:rsidRPr="00637A40">
        <w:rPr>
          <w:rFonts w:ascii="ＭＳ Ｐゴシック" w:eastAsia="ＭＳ Ｐゴシック" w:hAnsi="ＭＳ Ｐゴシック" w:hint="eastAsia"/>
          <w:b/>
          <w:szCs w:val="21"/>
        </w:rPr>
        <w:t>P２</w:t>
      </w:r>
    </w:p>
    <w:p w14:paraId="72093CE2" w14:textId="77777777" w:rsidR="00886653" w:rsidRPr="00637A40" w:rsidRDefault="00886653" w:rsidP="00451C08">
      <w:pPr>
        <w:jc w:val="left"/>
        <w:rPr>
          <w:rFonts w:ascii="ＭＳ Ｐゴシック" w:eastAsia="ＭＳ Ｐゴシック" w:hAnsi="ＭＳ Ｐゴシック"/>
          <w:b/>
          <w:sz w:val="24"/>
          <w:szCs w:val="24"/>
          <w:shd w:val="pct15" w:color="auto" w:fill="FFFFFF"/>
        </w:rPr>
      </w:pPr>
    </w:p>
    <w:p w14:paraId="67719BFE" w14:textId="77777777" w:rsidR="00451C08" w:rsidRPr="00637A40" w:rsidRDefault="00697567" w:rsidP="00451C08">
      <w:pPr>
        <w:jc w:val="left"/>
        <w:rPr>
          <w:rFonts w:ascii="ＭＳ Ｐゴシック" w:eastAsia="ＭＳ Ｐゴシック" w:hAnsi="ＭＳ Ｐゴシック"/>
          <w:b/>
          <w:sz w:val="24"/>
          <w:szCs w:val="24"/>
          <w:shd w:val="pct15" w:color="auto" w:fill="FFFFFF"/>
        </w:rPr>
      </w:pPr>
      <w:r w:rsidRPr="00637A40">
        <w:rPr>
          <w:rFonts w:ascii="ＭＳ Ｐゴシック" w:eastAsia="ＭＳ Ｐゴシック" w:hAnsi="ＭＳ Ｐゴシック" w:hint="eastAsia"/>
          <w:b/>
          <w:sz w:val="24"/>
          <w:szCs w:val="24"/>
          <w:shd w:val="pct15" w:color="auto" w:fill="FFFFFF"/>
        </w:rPr>
        <w:t>３</w:t>
      </w:r>
      <w:r w:rsidR="00451C08" w:rsidRPr="00637A40">
        <w:rPr>
          <w:rFonts w:ascii="ＭＳ Ｐゴシック" w:eastAsia="ＭＳ Ｐゴシック" w:hAnsi="ＭＳ Ｐゴシック" w:hint="eastAsia"/>
          <w:b/>
          <w:sz w:val="24"/>
          <w:szCs w:val="24"/>
          <w:shd w:val="pct15" w:color="auto" w:fill="FFFFFF"/>
        </w:rPr>
        <w:t>．</w:t>
      </w:r>
      <w:r w:rsidR="004C5E96" w:rsidRPr="00637A40">
        <w:rPr>
          <w:rFonts w:ascii="ＭＳ Ｐゴシック" w:eastAsia="ＭＳ Ｐゴシック" w:hAnsi="ＭＳ Ｐゴシック" w:hint="eastAsia"/>
          <w:b/>
          <w:sz w:val="24"/>
          <w:szCs w:val="24"/>
          <w:shd w:val="pct15" w:color="auto" w:fill="FFFFFF"/>
        </w:rPr>
        <w:t>その他</w:t>
      </w:r>
    </w:p>
    <w:p w14:paraId="0C7A3CB6" w14:textId="77777777" w:rsidR="00C325C4" w:rsidRPr="00637A40" w:rsidRDefault="003A7D45" w:rsidP="00C325C4">
      <w:pPr>
        <w:ind w:firstLineChars="100" w:firstLine="211"/>
        <w:jc w:val="left"/>
        <w:rPr>
          <w:rFonts w:ascii="ＭＳ Ｐゴシック" w:eastAsia="ＭＳ Ｐゴシック" w:hAnsi="ＭＳ Ｐゴシック"/>
          <w:b/>
          <w:szCs w:val="21"/>
        </w:rPr>
      </w:pPr>
      <w:r w:rsidRPr="00637A40">
        <w:rPr>
          <w:rFonts w:ascii="ＭＳ Ｐゴシック" w:eastAsia="ＭＳ Ｐゴシック" w:hAnsi="ＭＳ Ｐゴシック" w:hint="eastAsia"/>
          <w:b/>
          <w:szCs w:val="21"/>
        </w:rPr>
        <w:t>１）</w:t>
      </w:r>
      <w:r w:rsidR="00060D22" w:rsidRPr="00637A40">
        <w:rPr>
          <w:rFonts w:ascii="ＭＳ Ｐゴシック" w:eastAsia="ＭＳ Ｐゴシック" w:hAnsi="ＭＳ Ｐゴシック" w:hint="eastAsia"/>
          <w:b/>
          <w:szCs w:val="21"/>
        </w:rPr>
        <w:t>指定期間</w:t>
      </w:r>
      <w:r w:rsidRPr="00637A40">
        <w:rPr>
          <w:rFonts w:ascii="ＭＳ Ｐゴシック" w:eastAsia="ＭＳ Ｐゴシック" w:hAnsi="ＭＳ Ｐゴシック" w:hint="eastAsia"/>
          <w:b/>
          <w:szCs w:val="21"/>
        </w:rPr>
        <w:t>における総合評価等について</w:t>
      </w:r>
    </w:p>
    <w:p w14:paraId="4877D900" w14:textId="77777777" w:rsidR="003A7D45" w:rsidRPr="00637A40" w:rsidRDefault="00FD4FA1" w:rsidP="00C325C4">
      <w:pPr>
        <w:ind w:firstLineChars="100" w:firstLine="210"/>
        <w:jc w:val="left"/>
        <w:rPr>
          <w:rFonts w:ascii="ＭＳ Ｐゴシック" w:eastAsia="ＭＳ Ｐゴシック" w:hAnsi="ＭＳ Ｐゴシック"/>
          <w:szCs w:val="21"/>
        </w:rPr>
      </w:pPr>
      <w:r w:rsidRPr="00637A40">
        <w:rPr>
          <w:rFonts w:ascii="ＭＳ Ｐゴシック" w:eastAsia="ＭＳ Ｐゴシック" w:hAnsi="ＭＳ Ｐゴシック" w:hint="eastAsia"/>
          <w:szCs w:val="21"/>
        </w:rPr>
        <w:t xml:space="preserve">　 ・施設所管課</w:t>
      </w:r>
      <w:r w:rsidR="003A7D45" w:rsidRPr="00637A40">
        <w:rPr>
          <w:rFonts w:ascii="ＭＳ Ｐゴシック" w:eastAsia="ＭＳ Ｐゴシック" w:hAnsi="ＭＳ Ｐゴシック" w:hint="eastAsia"/>
          <w:szCs w:val="21"/>
        </w:rPr>
        <w:t>は</w:t>
      </w:r>
      <w:r w:rsidR="00A86B84" w:rsidRPr="00637A40">
        <w:rPr>
          <w:rFonts w:ascii="ＭＳ Ｐゴシック" w:eastAsia="ＭＳ Ｐゴシック" w:hAnsi="ＭＳ Ｐゴシック" w:hint="eastAsia"/>
          <w:szCs w:val="21"/>
        </w:rPr>
        <w:t>、指定期間の</w:t>
      </w:r>
      <w:r w:rsidR="003A7D45" w:rsidRPr="00637A40">
        <w:rPr>
          <w:rFonts w:ascii="ＭＳ Ｐゴシック" w:eastAsia="ＭＳ Ｐゴシック" w:hAnsi="ＭＳ Ｐゴシック" w:hint="eastAsia"/>
          <w:szCs w:val="21"/>
        </w:rPr>
        <w:t>最終年度の前の</w:t>
      </w:r>
      <w:r w:rsidR="00A86B84" w:rsidRPr="00637A40">
        <w:rPr>
          <w:rFonts w:ascii="ＭＳ Ｐゴシック" w:eastAsia="ＭＳ Ｐゴシック" w:hAnsi="ＭＳ Ｐゴシック" w:hint="eastAsia"/>
          <w:szCs w:val="21"/>
        </w:rPr>
        <w:t>年度に、</w:t>
      </w:r>
      <w:r w:rsidRPr="00637A40">
        <w:rPr>
          <w:rFonts w:ascii="ＭＳ Ｐゴシック" w:eastAsia="ＭＳ Ｐゴシック" w:hAnsi="ＭＳ Ｐゴシック" w:hint="eastAsia"/>
          <w:szCs w:val="21"/>
        </w:rPr>
        <w:t>それまでの年度評価、改善指導・是正指示の状況</w:t>
      </w:r>
    </w:p>
    <w:p w14:paraId="38CCA865" w14:textId="77777777" w:rsidR="00FD4FA1" w:rsidRPr="00637A40" w:rsidRDefault="00FD4FA1" w:rsidP="003A7D45">
      <w:pPr>
        <w:ind w:firstLineChars="250" w:firstLine="525"/>
        <w:jc w:val="left"/>
        <w:rPr>
          <w:rFonts w:ascii="ＭＳ Ｐゴシック" w:eastAsia="ＭＳ Ｐゴシック" w:hAnsi="ＭＳ Ｐゴシック"/>
          <w:szCs w:val="21"/>
        </w:rPr>
      </w:pPr>
      <w:r w:rsidRPr="00637A40">
        <w:rPr>
          <w:rFonts w:ascii="ＭＳ Ｐゴシック" w:eastAsia="ＭＳ Ｐゴシック" w:hAnsi="ＭＳ Ｐゴシック" w:hint="eastAsia"/>
          <w:szCs w:val="21"/>
        </w:rPr>
        <w:t>等を踏まえた</w:t>
      </w:r>
      <w:r w:rsidR="003A7D45" w:rsidRPr="00637A40">
        <w:rPr>
          <w:rFonts w:ascii="ＭＳ Ｐゴシック" w:eastAsia="ＭＳ Ｐゴシック" w:hAnsi="ＭＳ Ｐゴシック" w:hint="eastAsia"/>
          <w:szCs w:val="21"/>
        </w:rPr>
        <w:t>総合</w:t>
      </w:r>
      <w:r w:rsidRPr="00637A40">
        <w:rPr>
          <w:rFonts w:ascii="ＭＳ Ｐゴシック" w:eastAsia="ＭＳ Ｐゴシック" w:hAnsi="ＭＳ Ｐゴシック" w:hint="eastAsia"/>
          <w:szCs w:val="21"/>
        </w:rPr>
        <w:t>評価</w:t>
      </w:r>
      <w:r w:rsidR="003A7D45" w:rsidRPr="00637A40">
        <w:rPr>
          <w:rFonts w:ascii="ＭＳ Ｐゴシック" w:eastAsia="ＭＳ Ｐゴシック" w:hAnsi="ＭＳ Ｐゴシック" w:hint="eastAsia"/>
          <w:szCs w:val="21"/>
        </w:rPr>
        <w:t>を行い、評価結果を評価委員会に報告する</w:t>
      </w:r>
      <w:r w:rsidRPr="00637A40">
        <w:rPr>
          <w:rFonts w:ascii="ＭＳ Ｐゴシック" w:eastAsia="ＭＳ Ｐゴシック" w:hAnsi="ＭＳ Ｐゴシック" w:hint="eastAsia"/>
          <w:szCs w:val="21"/>
        </w:rPr>
        <w:t>。</w:t>
      </w:r>
    </w:p>
    <w:p w14:paraId="1E650AE7" w14:textId="77777777" w:rsidR="003A7D45" w:rsidRPr="00637A40" w:rsidRDefault="003A7D45" w:rsidP="003A7D45">
      <w:pPr>
        <w:ind w:firstLineChars="100" w:firstLine="210"/>
        <w:jc w:val="left"/>
        <w:rPr>
          <w:rFonts w:ascii="ＭＳ Ｐゴシック" w:eastAsia="ＭＳ Ｐゴシック" w:hAnsi="ＭＳ Ｐゴシック"/>
          <w:szCs w:val="21"/>
        </w:rPr>
      </w:pPr>
      <w:r w:rsidRPr="00637A40">
        <w:rPr>
          <w:rFonts w:ascii="ＭＳ Ｐゴシック" w:eastAsia="ＭＳ Ｐゴシック" w:hAnsi="ＭＳ Ｐゴシック" w:hint="eastAsia"/>
          <w:szCs w:val="21"/>
        </w:rPr>
        <w:t xml:space="preserve">　 ・施設所管課は、指定期間の最終年度に、それまでの年度評価、改善指導・是正指示の状況等を踏まえた</w:t>
      </w:r>
    </w:p>
    <w:p w14:paraId="255FFC16" w14:textId="77777777" w:rsidR="003A7D45" w:rsidRPr="00637A40" w:rsidRDefault="003A7D45" w:rsidP="003A7D45">
      <w:pPr>
        <w:ind w:firstLineChars="266" w:firstLine="559"/>
        <w:jc w:val="left"/>
        <w:rPr>
          <w:rFonts w:ascii="ＭＳ Ｐゴシック" w:eastAsia="ＭＳ Ｐゴシック" w:hAnsi="ＭＳ Ｐゴシック"/>
          <w:szCs w:val="21"/>
        </w:rPr>
      </w:pPr>
      <w:r w:rsidRPr="00637A40">
        <w:rPr>
          <w:rFonts w:ascii="ＭＳ Ｐゴシック" w:eastAsia="ＭＳ Ｐゴシック" w:hAnsi="ＭＳ Ｐゴシック" w:hint="eastAsia"/>
          <w:szCs w:val="21"/>
        </w:rPr>
        <w:t>最終評価を行い、評価結果を評価委員会に報告する。</w:t>
      </w:r>
    </w:p>
    <w:p w14:paraId="6E56AC5C" w14:textId="77777777" w:rsidR="00FD4FA1" w:rsidRPr="00637A40" w:rsidRDefault="00FD4FA1" w:rsidP="00A86B84">
      <w:pPr>
        <w:ind w:firstLineChars="146" w:firstLine="307"/>
        <w:jc w:val="left"/>
        <w:rPr>
          <w:rFonts w:ascii="ＭＳ Ｐゴシック" w:eastAsia="ＭＳ Ｐゴシック" w:hAnsi="ＭＳ Ｐゴシック"/>
          <w:szCs w:val="21"/>
        </w:rPr>
      </w:pPr>
      <w:r w:rsidRPr="00637A40">
        <w:rPr>
          <w:rFonts w:ascii="ＭＳ Ｐゴシック" w:eastAsia="ＭＳ Ｐゴシック" w:hAnsi="ＭＳ Ｐゴシック" w:hint="eastAsia"/>
          <w:szCs w:val="21"/>
        </w:rPr>
        <w:t xml:space="preserve">　</w:t>
      </w:r>
      <w:r w:rsidR="00A86B84" w:rsidRPr="00637A40">
        <w:rPr>
          <w:rFonts w:ascii="ＭＳ Ｐゴシック" w:eastAsia="ＭＳ Ｐゴシック" w:hAnsi="ＭＳ Ｐゴシック" w:hint="eastAsia"/>
          <w:szCs w:val="21"/>
        </w:rPr>
        <w:t>・</w:t>
      </w:r>
      <w:r w:rsidRPr="00637A40">
        <w:rPr>
          <w:rFonts w:ascii="ＭＳ Ｐゴシック" w:eastAsia="ＭＳ Ｐゴシック" w:hAnsi="ＭＳ Ｐゴシック" w:hint="eastAsia"/>
          <w:szCs w:val="21"/>
        </w:rPr>
        <w:t>総合評価</w:t>
      </w:r>
      <w:r w:rsidR="003A7D45" w:rsidRPr="00637A40">
        <w:rPr>
          <w:rFonts w:ascii="ＭＳ Ｐゴシック" w:eastAsia="ＭＳ Ｐゴシック" w:hAnsi="ＭＳ Ｐゴシック" w:hint="eastAsia"/>
          <w:szCs w:val="21"/>
        </w:rPr>
        <w:t>及び最終評価</w:t>
      </w:r>
      <w:r w:rsidRPr="00637A40">
        <w:rPr>
          <w:rFonts w:ascii="ＭＳ Ｐゴシック" w:eastAsia="ＭＳ Ｐゴシック" w:hAnsi="ＭＳ Ｐゴシック" w:hint="eastAsia"/>
          <w:szCs w:val="21"/>
        </w:rPr>
        <w:t>は、次の4段階とする。</w:t>
      </w:r>
      <w:r w:rsidR="00A86B84" w:rsidRPr="00637A40">
        <w:rPr>
          <w:rFonts w:ascii="ＭＳ Ｐゴシック" w:eastAsia="ＭＳ Ｐゴシック" w:hAnsi="ＭＳ Ｐゴシック" w:hint="eastAsia"/>
          <w:szCs w:val="21"/>
        </w:rPr>
        <w:t xml:space="preserve">　</w:t>
      </w:r>
    </w:p>
    <w:p w14:paraId="0E1F337F" w14:textId="77777777" w:rsidR="00FD4FA1" w:rsidRPr="00637A40" w:rsidRDefault="00FD4FA1" w:rsidP="00FD4FA1">
      <w:pPr>
        <w:ind w:firstLineChars="133" w:firstLine="279"/>
        <w:jc w:val="left"/>
        <w:rPr>
          <w:rFonts w:ascii="ＭＳ Ｐゴシック" w:eastAsia="ＭＳ Ｐゴシック" w:hAnsi="ＭＳ Ｐゴシック"/>
          <w:szCs w:val="21"/>
        </w:rPr>
      </w:pPr>
      <w:r w:rsidRPr="00637A40">
        <w:rPr>
          <w:rFonts w:ascii="ＭＳ Ｐゴシック" w:eastAsia="ＭＳ Ｐゴシック" w:hAnsi="ＭＳ Ｐゴシック" w:hint="eastAsia"/>
          <w:szCs w:val="21"/>
        </w:rPr>
        <w:t xml:space="preserve">　　　「Ⅰ」：　評価対象となる年度の年度評価のうちSが5割以上で、B</w:t>
      </w:r>
      <w:r w:rsidRPr="00637A40">
        <w:rPr>
          <w:rFonts w:ascii="ＭＳ Ｐゴシック" w:eastAsia="ＭＳ Ｐゴシック" w:hAnsi="ＭＳ Ｐゴシック"/>
          <w:szCs w:val="21"/>
        </w:rPr>
        <w:t xml:space="preserve"> </w:t>
      </w:r>
      <w:r w:rsidRPr="00637A40">
        <w:rPr>
          <w:rFonts w:ascii="ＭＳ Ｐゴシック" w:eastAsia="ＭＳ Ｐゴシック" w:hAnsi="ＭＳ Ｐゴシック" w:hint="eastAsia"/>
          <w:szCs w:val="21"/>
        </w:rPr>
        <w:t>・Cがない</w:t>
      </w:r>
    </w:p>
    <w:p w14:paraId="5E073C2B" w14:textId="77777777" w:rsidR="00FD4FA1" w:rsidRPr="00637A40" w:rsidRDefault="00FD4FA1" w:rsidP="00FD4FA1">
      <w:pPr>
        <w:ind w:firstLineChars="133" w:firstLine="279"/>
        <w:jc w:val="left"/>
        <w:rPr>
          <w:rFonts w:ascii="ＭＳ Ｐゴシック" w:eastAsia="ＭＳ Ｐゴシック" w:hAnsi="ＭＳ Ｐゴシック"/>
          <w:szCs w:val="21"/>
        </w:rPr>
      </w:pPr>
      <w:r w:rsidRPr="00637A40">
        <w:rPr>
          <w:rFonts w:ascii="ＭＳ Ｐゴシック" w:eastAsia="ＭＳ Ｐゴシック" w:hAnsi="ＭＳ Ｐゴシック" w:hint="eastAsia"/>
          <w:szCs w:val="21"/>
        </w:rPr>
        <w:t xml:space="preserve">　　　「Ⅱ」：　評価対象となる年度の年度評価のうちBが3割未満で、Cがない</w:t>
      </w:r>
    </w:p>
    <w:p w14:paraId="569C1DD4" w14:textId="77777777" w:rsidR="00FD4FA1" w:rsidRPr="00637A40" w:rsidRDefault="00FD4FA1" w:rsidP="00FD4FA1">
      <w:pPr>
        <w:ind w:firstLineChars="333" w:firstLine="699"/>
        <w:jc w:val="left"/>
        <w:rPr>
          <w:rFonts w:ascii="ＭＳ Ｐゴシック" w:eastAsia="ＭＳ Ｐゴシック" w:hAnsi="ＭＳ Ｐゴシック"/>
          <w:szCs w:val="21"/>
        </w:rPr>
      </w:pPr>
      <w:r w:rsidRPr="00637A40">
        <w:rPr>
          <w:rFonts w:ascii="ＭＳ Ｐゴシック" w:eastAsia="ＭＳ Ｐゴシック" w:hAnsi="ＭＳ Ｐゴシック" w:hint="eastAsia"/>
          <w:szCs w:val="21"/>
        </w:rPr>
        <w:t>「Ⅲ」：　Ⅰ・Ⅱ・Ⅳ以外</w:t>
      </w:r>
    </w:p>
    <w:p w14:paraId="3E31308C" w14:textId="77777777" w:rsidR="00FD4FA1" w:rsidRPr="00637A40" w:rsidRDefault="00FD4FA1" w:rsidP="00FD4FA1">
      <w:pPr>
        <w:ind w:firstLineChars="333" w:firstLine="699"/>
        <w:jc w:val="left"/>
        <w:rPr>
          <w:rFonts w:ascii="ＭＳ Ｐゴシック" w:eastAsia="ＭＳ Ｐゴシック" w:hAnsi="ＭＳ Ｐゴシック"/>
          <w:szCs w:val="21"/>
        </w:rPr>
      </w:pPr>
      <w:r w:rsidRPr="00637A40">
        <w:rPr>
          <w:rFonts w:ascii="ＭＳ Ｐゴシック" w:eastAsia="ＭＳ Ｐゴシック" w:hAnsi="ＭＳ Ｐゴシック" w:hint="eastAsia"/>
          <w:szCs w:val="21"/>
        </w:rPr>
        <w:t>「Ⅳ」：　評価対象となる年度の年度評価のうちCが</w:t>
      </w:r>
      <w:r w:rsidRPr="00637A40">
        <w:rPr>
          <w:rFonts w:ascii="ＭＳ Ｐゴシック" w:eastAsia="ＭＳ Ｐゴシック" w:hAnsi="ＭＳ Ｐゴシック"/>
          <w:szCs w:val="21"/>
        </w:rPr>
        <w:t>5</w:t>
      </w:r>
      <w:r w:rsidRPr="00637A40">
        <w:rPr>
          <w:rFonts w:ascii="ＭＳ Ｐゴシック" w:eastAsia="ＭＳ Ｐゴシック" w:hAnsi="ＭＳ Ｐゴシック" w:hint="eastAsia"/>
          <w:szCs w:val="21"/>
        </w:rPr>
        <w:t>割以上。ただし、評価対象期間の後半、取組状況に</w:t>
      </w:r>
    </w:p>
    <w:p w14:paraId="00203F3C" w14:textId="77777777" w:rsidR="00FD4FA1" w:rsidRPr="00637A40" w:rsidRDefault="00FD4FA1" w:rsidP="00FD4FA1">
      <w:pPr>
        <w:ind w:firstLineChars="633" w:firstLine="1329"/>
        <w:jc w:val="left"/>
        <w:rPr>
          <w:rFonts w:ascii="ＭＳ Ｐゴシック" w:eastAsia="ＭＳ Ｐゴシック" w:hAnsi="ＭＳ Ｐゴシック"/>
          <w:szCs w:val="21"/>
        </w:rPr>
      </w:pPr>
      <w:r w:rsidRPr="00637A40">
        <w:rPr>
          <w:rFonts w:ascii="ＭＳ Ｐゴシック" w:eastAsia="ＭＳ Ｐゴシック" w:hAnsi="ＭＳ Ｐゴシック" w:hint="eastAsia"/>
          <w:szCs w:val="21"/>
        </w:rPr>
        <w:t>継続的な改善傾向が認められる場合を除く</w:t>
      </w:r>
    </w:p>
    <w:p w14:paraId="70268223" w14:textId="77777777" w:rsidR="002204A3" w:rsidRPr="00637A40" w:rsidRDefault="002204A3" w:rsidP="00A86B84">
      <w:pPr>
        <w:spacing w:line="80" w:lineRule="exact"/>
        <w:jc w:val="left"/>
        <w:rPr>
          <w:rFonts w:ascii="ＭＳ Ｐゴシック" w:eastAsia="ＭＳ Ｐゴシック" w:hAnsi="ＭＳ Ｐゴシック"/>
          <w:szCs w:val="21"/>
        </w:rPr>
      </w:pPr>
    </w:p>
    <w:p w14:paraId="105B7267" w14:textId="77777777" w:rsidR="002204A3" w:rsidRPr="00637A40" w:rsidRDefault="002204A3" w:rsidP="002204A3">
      <w:pPr>
        <w:jc w:val="left"/>
        <w:rPr>
          <w:rFonts w:ascii="ＭＳ Ｐゴシック" w:eastAsia="ＭＳ Ｐゴシック" w:hAnsi="ＭＳ Ｐゴシック"/>
          <w:szCs w:val="21"/>
        </w:rPr>
      </w:pPr>
      <w:r w:rsidRPr="00637A40">
        <w:rPr>
          <w:rFonts w:ascii="ＭＳ Ｐゴシック" w:eastAsia="ＭＳ Ｐゴシック" w:hAnsi="ＭＳ Ｐゴシック" w:hint="eastAsia"/>
          <w:szCs w:val="21"/>
        </w:rPr>
        <w:t xml:space="preserve">　　　</w:t>
      </w:r>
      <w:r w:rsidR="00A86B84" w:rsidRPr="00637A40">
        <w:rPr>
          <w:rFonts w:ascii="ＭＳ Ｐゴシック" w:eastAsia="ＭＳ Ｐゴシック" w:hAnsi="ＭＳ Ｐゴシック" w:hint="eastAsia"/>
          <w:szCs w:val="21"/>
        </w:rPr>
        <w:t xml:space="preserve">　</w:t>
      </w:r>
      <w:r w:rsidRPr="00637A40">
        <w:rPr>
          <w:rFonts w:ascii="ＭＳ Ｐゴシック" w:eastAsia="ＭＳ Ｐゴシック" w:hAnsi="ＭＳ Ｐゴシック" w:hint="eastAsia"/>
          <w:szCs w:val="21"/>
        </w:rPr>
        <w:t xml:space="preserve">　（参考）</w:t>
      </w:r>
      <w:r w:rsidR="003A7D45" w:rsidRPr="00637A40">
        <w:rPr>
          <w:rFonts w:ascii="ＭＳ Ｐゴシック" w:eastAsia="ＭＳ Ｐゴシック" w:hAnsi="ＭＳ Ｐゴシック" w:hint="eastAsia"/>
          <w:szCs w:val="21"/>
        </w:rPr>
        <w:t>総合評価が</w:t>
      </w:r>
      <w:r w:rsidRPr="00637A40">
        <w:rPr>
          <w:rFonts w:ascii="ＭＳ Ｐゴシック" w:eastAsia="ＭＳ Ｐゴシック" w:hAnsi="ＭＳ Ｐゴシック" w:hint="eastAsia"/>
          <w:szCs w:val="21"/>
        </w:rPr>
        <w:t>最低評価（Ⅳ）となった場合の措置について</w:t>
      </w:r>
    </w:p>
    <w:p w14:paraId="1F409AAF" w14:textId="77777777" w:rsidR="002204A3" w:rsidRPr="00637A40" w:rsidRDefault="002204A3" w:rsidP="00A86B84">
      <w:pPr>
        <w:ind w:left="840" w:hangingChars="400" w:hanging="840"/>
        <w:jc w:val="left"/>
        <w:rPr>
          <w:rFonts w:ascii="ＭＳ Ｐゴシック" w:eastAsia="ＭＳ Ｐゴシック" w:hAnsi="ＭＳ Ｐゴシック"/>
          <w:spacing w:val="-4"/>
          <w:szCs w:val="21"/>
        </w:rPr>
      </w:pPr>
      <w:r w:rsidRPr="00637A40">
        <w:rPr>
          <w:rFonts w:ascii="ＭＳ Ｐゴシック" w:eastAsia="ＭＳ Ｐゴシック" w:hAnsi="ＭＳ Ｐゴシック" w:hint="eastAsia"/>
          <w:szCs w:val="21"/>
        </w:rPr>
        <w:t xml:space="preserve">　　　　　</w:t>
      </w:r>
      <w:r w:rsidR="00A86B84" w:rsidRPr="00637A40">
        <w:rPr>
          <w:rFonts w:ascii="ＭＳ Ｐゴシック" w:eastAsia="ＭＳ Ｐゴシック" w:hAnsi="ＭＳ Ｐゴシック" w:hint="eastAsia"/>
          <w:szCs w:val="21"/>
        </w:rPr>
        <w:t xml:space="preserve">　</w:t>
      </w:r>
      <w:r w:rsidRPr="00637A40">
        <w:rPr>
          <w:rFonts w:ascii="ＭＳ Ｐゴシック" w:eastAsia="ＭＳ Ｐゴシック" w:hAnsi="ＭＳ Ｐゴシック" w:hint="eastAsia"/>
          <w:szCs w:val="21"/>
        </w:rPr>
        <w:t xml:space="preserve">　</w:t>
      </w:r>
      <w:r w:rsidR="00A86B84" w:rsidRPr="00637A40">
        <w:rPr>
          <w:rFonts w:ascii="ＭＳ Ｐゴシック" w:eastAsia="ＭＳ Ｐゴシック" w:hAnsi="ＭＳ Ｐゴシック" w:hint="eastAsia"/>
          <w:szCs w:val="21"/>
        </w:rPr>
        <w:t xml:space="preserve"> </w:t>
      </w:r>
      <w:r w:rsidR="00FD4FA1" w:rsidRPr="00637A40">
        <w:rPr>
          <w:rFonts w:ascii="ＭＳ Ｐゴシック" w:eastAsia="ＭＳ Ｐゴシック" w:hAnsi="ＭＳ Ｐゴシック" w:hint="eastAsia"/>
          <w:szCs w:val="21"/>
        </w:rPr>
        <w:t>総合評価</w:t>
      </w:r>
      <w:r w:rsidRPr="00637A40">
        <w:rPr>
          <w:rFonts w:ascii="ＭＳ Ｐゴシック" w:eastAsia="ＭＳ Ｐゴシック" w:hAnsi="ＭＳ Ｐゴシック" w:hint="eastAsia"/>
          <w:szCs w:val="21"/>
        </w:rPr>
        <w:t>の結果、最低評価（Ⅳ）となった場合は、最低評価を受けた当該管理者（複数の法人等で構成されたグループの場合はその構成員であった全ての法人等）が、次回（令和８年度以降）の府営公園の指定管理者の選定公募に申請した際に、減点措置（「管理に係る経費の縮減に関する方策」を除いた得点に対して</w:t>
      </w:r>
      <w:r w:rsidR="00A86B84" w:rsidRPr="00637A40">
        <w:rPr>
          <w:rFonts w:ascii="ＭＳ Ｐゴシック" w:eastAsia="ＭＳ Ｐゴシック" w:hAnsi="ＭＳ Ｐゴシック" w:hint="eastAsia"/>
          <w:szCs w:val="21"/>
        </w:rPr>
        <w:t>10%</w:t>
      </w:r>
      <w:r w:rsidRPr="00637A40">
        <w:rPr>
          <w:rFonts w:ascii="ＭＳ Ｐゴシック" w:eastAsia="ＭＳ Ｐゴシック" w:hAnsi="ＭＳ Ｐゴシック" w:hint="eastAsia"/>
          <w:spacing w:val="-4"/>
          <w:szCs w:val="21"/>
        </w:rPr>
        <w:t>の減点措置）を講じる。なお、異なる法人等と新たなグループを構成した場合においても、当該新グループ</w:t>
      </w:r>
      <w:r w:rsidR="00A86B84" w:rsidRPr="00637A40">
        <w:rPr>
          <w:rFonts w:ascii="ＭＳ Ｐゴシック" w:eastAsia="ＭＳ Ｐゴシック" w:hAnsi="ＭＳ Ｐゴシック" w:hint="eastAsia"/>
          <w:spacing w:val="-4"/>
          <w:szCs w:val="21"/>
        </w:rPr>
        <w:t>に同様</w:t>
      </w:r>
      <w:r w:rsidRPr="00637A40">
        <w:rPr>
          <w:rFonts w:ascii="ＭＳ Ｐゴシック" w:eastAsia="ＭＳ Ｐゴシック" w:hAnsi="ＭＳ Ｐゴシック" w:hint="eastAsia"/>
          <w:spacing w:val="-4"/>
          <w:szCs w:val="21"/>
        </w:rPr>
        <w:t>の減点措置を適用する。</w:t>
      </w:r>
    </w:p>
    <w:p w14:paraId="0C7AE712" w14:textId="77777777" w:rsidR="002204A3" w:rsidRPr="00637A40" w:rsidRDefault="002204A3" w:rsidP="00A86B84">
      <w:pPr>
        <w:spacing w:line="80" w:lineRule="exact"/>
        <w:jc w:val="left"/>
        <w:rPr>
          <w:rFonts w:ascii="ＭＳ Ｐゴシック" w:eastAsia="ＭＳ Ｐゴシック" w:hAnsi="ＭＳ Ｐゴシック"/>
          <w:szCs w:val="21"/>
        </w:rPr>
      </w:pPr>
    </w:p>
    <w:p w14:paraId="61FF598E" w14:textId="77777777" w:rsidR="00A86B84" w:rsidRPr="00637A40" w:rsidRDefault="00A86B84" w:rsidP="00A54D4D">
      <w:pPr>
        <w:jc w:val="left"/>
        <w:rPr>
          <w:rFonts w:ascii="ＭＳ Ｐゴシック" w:eastAsia="ＭＳ Ｐゴシック" w:hAnsi="ＭＳ Ｐゴシック"/>
          <w:color w:val="FF0000"/>
          <w:szCs w:val="21"/>
        </w:rPr>
      </w:pPr>
      <w:r w:rsidRPr="00637A40">
        <w:rPr>
          <w:rFonts w:ascii="ＭＳ Ｐゴシック" w:eastAsia="ＭＳ Ｐゴシック" w:hAnsi="ＭＳ Ｐゴシック" w:hint="eastAsia"/>
          <w:szCs w:val="21"/>
        </w:rPr>
        <w:t xml:space="preserve">　　</w:t>
      </w:r>
      <w:r w:rsidRPr="00637A40">
        <w:rPr>
          <w:rFonts w:ascii="ＭＳ Ｐゴシック" w:eastAsia="ＭＳ Ｐゴシック" w:hAnsi="ＭＳ Ｐゴシック" w:hint="eastAsia"/>
          <w:color w:val="FF0000"/>
          <w:szCs w:val="21"/>
        </w:rPr>
        <w:t xml:space="preserve">　</w:t>
      </w:r>
    </w:p>
    <w:p w14:paraId="1C1B8962" w14:textId="77777777" w:rsidR="004C5E96" w:rsidRPr="00637A40" w:rsidRDefault="00900C7C" w:rsidP="000B5A23">
      <w:pPr>
        <w:ind w:firstLineChars="100" w:firstLine="211"/>
        <w:jc w:val="left"/>
        <w:rPr>
          <w:rFonts w:ascii="ＭＳ Ｐゴシック" w:eastAsia="ＭＳ Ｐゴシック" w:hAnsi="ＭＳ Ｐゴシック"/>
          <w:b/>
          <w:szCs w:val="21"/>
        </w:rPr>
      </w:pPr>
      <w:r w:rsidRPr="00637A40">
        <w:rPr>
          <w:rFonts w:ascii="ＭＳ Ｐゴシック" w:eastAsia="ＭＳ Ｐゴシック" w:hAnsi="ＭＳ Ｐゴシック" w:hint="eastAsia"/>
          <w:b/>
          <w:szCs w:val="21"/>
        </w:rPr>
        <w:t>２</w:t>
      </w:r>
      <w:r w:rsidR="004C5E96" w:rsidRPr="00637A40">
        <w:rPr>
          <w:rFonts w:ascii="ＭＳ Ｐゴシック" w:eastAsia="ＭＳ Ｐゴシック" w:hAnsi="ＭＳ Ｐゴシック" w:hint="eastAsia"/>
          <w:b/>
          <w:szCs w:val="21"/>
        </w:rPr>
        <w:t>）アンケートの実施</w:t>
      </w:r>
    </w:p>
    <w:p w14:paraId="6772448C" w14:textId="77777777" w:rsidR="000B5A23" w:rsidRPr="00637A40" w:rsidRDefault="000B5A23" w:rsidP="004030A2">
      <w:pPr>
        <w:ind w:leftChars="199" w:left="515" w:hangingChars="46" w:hanging="97"/>
        <w:jc w:val="left"/>
        <w:rPr>
          <w:rFonts w:ascii="ＭＳ Ｐゴシック" w:eastAsia="ＭＳ Ｐゴシック" w:hAnsi="ＭＳ Ｐゴシック"/>
          <w:b/>
          <w:szCs w:val="21"/>
        </w:rPr>
      </w:pPr>
      <w:r w:rsidRPr="00637A40">
        <w:rPr>
          <w:rFonts w:ascii="ＭＳ Ｐ明朝" w:eastAsia="ＭＳ Ｐ明朝" w:hAnsi="ＭＳ Ｐ明朝" w:hint="eastAsia"/>
          <w:szCs w:val="21"/>
        </w:rPr>
        <w:t>・</w:t>
      </w:r>
      <w:r w:rsidR="00865EE0" w:rsidRPr="00637A40">
        <w:rPr>
          <w:rFonts w:ascii="ＭＳ Ｐ明朝" w:eastAsia="ＭＳ Ｐ明朝" w:hAnsi="ＭＳ Ｐ明朝" w:hint="eastAsia"/>
          <w:szCs w:val="21"/>
        </w:rPr>
        <w:t>評価業務の参考とするため、</w:t>
      </w:r>
      <w:r w:rsidRPr="00637A40">
        <w:rPr>
          <w:rFonts w:ascii="ＭＳ Ｐ明朝" w:eastAsia="ＭＳ Ｐ明朝" w:hAnsi="ＭＳ Ｐ明朝" w:hint="eastAsia"/>
          <w:szCs w:val="21"/>
        </w:rPr>
        <w:t>「サービスの向上を図るための具体</w:t>
      </w:r>
      <w:r w:rsidR="00FA230D" w:rsidRPr="00637A40">
        <w:rPr>
          <w:rFonts w:ascii="ＭＳ Ｐ明朝" w:eastAsia="ＭＳ Ｐ明朝" w:hAnsi="ＭＳ Ｐ明朝" w:hint="eastAsia"/>
          <w:szCs w:val="21"/>
        </w:rPr>
        <w:t>的手法・効果」及び「施設の維持管理の内容」に関する項目について</w:t>
      </w:r>
      <w:r w:rsidRPr="00637A40">
        <w:rPr>
          <w:rFonts w:ascii="ＭＳ Ｐ明朝" w:eastAsia="ＭＳ Ｐ明朝" w:hAnsi="ＭＳ Ｐ明朝" w:hint="eastAsia"/>
          <w:szCs w:val="21"/>
        </w:rPr>
        <w:t>、府民満足度調査（</w:t>
      </w:r>
      <w:r w:rsidR="00261681" w:rsidRPr="00637A40">
        <w:rPr>
          <w:rFonts w:ascii="ＭＳ Ｐ明朝" w:eastAsia="ＭＳ Ｐ明朝" w:hAnsi="ＭＳ Ｐ明朝" w:hint="eastAsia"/>
          <w:szCs w:val="21"/>
        </w:rPr>
        <w:t>参考資料６</w:t>
      </w:r>
      <w:r w:rsidRPr="00637A40">
        <w:rPr>
          <w:rFonts w:ascii="ＭＳ Ｐ明朝" w:eastAsia="ＭＳ Ｐ明朝" w:hAnsi="ＭＳ Ｐ明朝" w:hint="eastAsia"/>
          <w:szCs w:val="21"/>
        </w:rPr>
        <w:t>）を行う。</w:t>
      </w:r>
    </w:p>
    <w:p w14:paraId="25BCA7CC" w14:textId="77777777" w:rsidR="00FA230D" w:rsidRPr="00637A40" w:rsidRDefault="0089389B" w:rsidP="00886653">
      <w:pPr>
        <w:ind w:firstLineChars="200" w:firstLine="420"/>
        <w:rPr>
          <w:rFonts w:ascii="ＭＳ Ｐ明朝" w:eastAsia="ＭＳ Ｐ明朝" w:hAnsi="ＭＳ Ｐ明朝"/>
          <w:szCs w:val="21"/>
        </w:rPr>
      </w:pPr>
      <w:r w:rsidRPr="00637A40">
        <w:rPr>
          <w:rFonts w:ascii="ＭＳ Ｐ明朝" w:eastAsia="ＭＳ Ｐ明朝" w:hAnsi="ＭＳ Ｐ明朝" w:hint="eastAsia"/>
          <w:szCs w:val="21"/>
        </w:rPr>
        <w:t>・</w:t>
      </w:r>
      <w:r w:rsidR="00D25043" w:rsidRPr="00637A40">
        <w:rPr>
          <w:rFonts w:ascii="ＭＳ Ｐ明朝" w:eastAsia="ＭＳ Ｐ明朝" w:hAnsi="ＭＳ Ｐ明朝" w:hint="eastAsia"/>
          <w:szCs w:val="21"/>
          <w:u w:val="single"/>
        </w:rPr>
        <w:t>利用者アンケートの結果は、評価</w:t>
      </w:r>
      <w:r w:rsidR="00865EE0" w:rsidRPr="00637A40">
        <w:rPr>
          <w:rFonts w:ascii="ＭＳ Ｐ明朝" w:eastAsia="ＭＳ Ｐ明朝" w:hAnsi="ＭＳ Ｐ明朝" w:hint="eastAsia"/>
          <w:szCs w:val="21"/>
          <w:u w:val="single"/>
        </w:rPr>
        <w:t>委員会に報告</w:t>
      </w:r>
      <w:r w:rsidR="00865EE0" w:rsidRPr="00637A40">
        <w:rPr>
          <w:rFonts w:ascii="ＭＳ Ｐ明朝" w:eastAsia="ＭＳ Ｐ明朝" w:hAnsi="ＭＳ Ｐ明朝" w:hint="eastAsia"/>
          <w:szCs w:val="21"/>
        </w:rPr>
        <w:t>し、評価内容の点検チェックの参考としてもらう。</w:t>
      </w:r>
    </w:p>
    <w:p w14:paraId="517DF707" w14:textId="77777777" w:rsidR="00886653" w:rsidRPr="00637A40" w:rsidRDefault="00886653" w:rsidP="00886653">
      <w:pPr>
        <w:ind w:firstLineChars="200" w:firstLine="420"/>
        <w:rPr>
          <w:rFonts w:ascii="ＭＳ Ｐ明朝" w:eastAsia="ＭＳ Ｐ明朝" w:hAnsi="ＭＳ Ｐ明朝"/>
          <w:szCs w:val="21"/>
        </w:rPr>
      </w:pPr>
    </w:p>
    <w:p w14:paraId="687AB10A" w14:textId="77777777" w:rsidR="00080B99" w:rsidRPr="00637A40" w:rsidRDefault="00900C7C" w:rsidP="00576D9E">
      <w:pPr>
        <w:ind w:firstLineChars="100" w:firstLine="211"/>
        <w:jc w:val="left"/>
        <w:rPr>
          <w:rFonts w:ascii="ＭＳ Ｐゴシック" w:eastAsia="ＭＳ Ｐゴシック" w:hAnsi="ＭＳ Ｐゴシック"/>
          <w:b/>
          <w:szCs w:val="21"/>
        </w:rPr>
      </w:pPr>
      <w:r w:rsidRPr="00637A40">
        <w:rPr>
          <w:rFonts w:ascii="ＭＳ Ｐゴシック" w:eastAsia="ＭＳ Ｐゴシック" w:hAnsi="ＭＳ Ｐゴシック" w:hint="eastAsia"/>
          <w:b/>
          <w:szCs w:val="21"/>
        </w:rPr>
        <w:t>３</w:t>
      </w:r>
      <w:r w:rsidR="00080B99" w:rsidRPr="00637A40">
        <w:rPr>
          <w:rFonts w:ascii="ＭＳ Ｐゴシック" w:eastAsia="ＭＳ Ｐゴシック" w:hAnsi="ＭＳ Ｐゴシック" w:hint="eastAsia"/>
          <w:b/>
          <w:szCs w:val="21"/>
        </w:rPr>
        <w:t>）</w:t>
      </w:r>
      <w:r w:rsidR="00312901" w:rsidRPr="00637A40">
        <w:rPr>
          <w:rFonts w:ascii="ＭＳ Ｐゴシック" w:eastAsia="ＭＳ Ｐゴシック" w:hAnsi="ＭＳ Ｐゴシック" w:hint="eastAsia"/>
          <w:b/>
          <w:szCs w:val="21"/>
        </w:rPr>
        <w:t>財務諸表を用いた評価について</w:t>
      </w:r>
    </w:p>
    <w:p w14:paraId="45E6C33F" w14:textId="77777777" w:rsidR="00312901" w:rsidRPr="00637A40" w:rsidRDefault="00312901" w:rsidP="00312901">
      <w:pPr>
        <w:ind w:leftChars="200" w:left="525" w:hangingChars="50" w:hanging="105"/>
        <w:rPr>
          <w:rFonts w:ascii="ＭＳ Ｐ明朝" w:eastAsia="ＭＳ Ｐ明朝" w:hAnsi="ＭＳ Ｐ明朝"/>
          <w:color w:val="000000" w:themeColor="text1"/>
          <w:szCs w:val="21"/>
        </w:rPr>
      </w:pPr>
      <w:r w:rsidRPr="00637A40">
        <w:rPr>
          <w:rFonts w:ascii="ＭＳ Ｐ明朝" w:eastAsia="ＭＳ Ｐ明朝" w:hAnsi="ＭＳ Ｐ明朝" w:hint="eastAsia"/>
          <w:color w:val="000000" w:themeColor="text1"/>
          <w:szCs w:val="21"/>
        </w:rPr>
        <w:t>・契約期間中に指定管理者の経営状況が悪化し、指定管理業務の継続に影響を与えないように法人等の経営状況を確認する。</w:t>
      </w:r>
    </w:p>
    <w:p w14:paraId="40DD0FF8" w14:textId="77777777" w:rsidR="00312901" w:rsidRPr="00637A40" w:rsidRDefault="00312901" w:rsidP="00312901">
      <w:pPr>
        <w:ind w:leftChars="200" w:left="525" w:hangingChars="50" w:hanging="105"/>
        <w:rPr>
          <w:rFonts w:ascii="ＭＳ Ｐ明朝" w:eastAsia="ＭＳ Ｐ明朝" w:hAnsi="ＭＳ Ｐ明朝"/>
          <w:color w:val="000000" w:themeColor="text1"/>
          <w:szCs w:val="21"/>
        </w:rPr>
      </w:pPr>
      <w:r w:rsidRPr="00637A40">
        <w:rPr>
          <w:rFonts w:ascii="ＭＳ Ｐ明朝" w:eastAsia="ＭＳ Ｐ明朝" w:hAnsi="ＭＳ Ｐ明朝" w:hint="eastAsia"/>
          <w:color w:val="000000" w:themeColor="text1"/>
          <w:szCs w:val="21"/>
        </w:rPr>
        <w:t>・提出書類は、指定管理者の構成団体全社分の「財務諸表要約」（</w:t>
      </w:r>
      <w:r w:rsidR="00EC6BA4" w:rsidRPr="00637A40">
        <w:rPr>
          <w:rFonts w:ascii="ＭＳ Ｐ明朝" w:eastAsia="ＭＳ Ｐ明朝" w:hAnsi="ＭＳ Ｐ明朝" w:hint="eastAsia"/>
          <w:color w:val="000000" w:themeColor="text1"/>
          <w:szCs w:val="21"/>
        </w:rPr>
        <w:t>参考</w:t>
      </w:r>
      <w:r w:rsidRPr="00637A40">
        <w:rPr>
          <w:rFonts w:ascii="ＭＳ Ｐ明朝" w:eastAsia="ＭＳ Ｐ明朝" w:hAnsi="ＭＳ Ｐ明朝" w:hint="eastAsia"/>
          <w:color w:val="000000" w:themeColor="text1"/>
          <w:szCs w:val="21"/>
        </w:rPr>
        <w:t>資料</w:t>
      </w:r>
      <w:r w:rsidR="00261681" w:rsidRPr="00637A40">
        <w:rPr>
          <w:rFonts w:ascii="ＭＳ Ｐ明朝" w:eastAsia="ＭＳ Ｐ明朝" w:hAnsi="ＭＳ Ｐ明朝" w:hint="eastAsia"/>
          <w:color w:val="000000" w:themeColor="text1"/>
          <w:szCs w:val="21"/>
        </w:rPr>
        <w:t>７</w:t>
      </w:r>
      <w:r w:rsidRPr="00637A40">
        <w:rPr>
          <w:rFonts w:ascii="ＭＳ Ｐ明朝" w:eastAsia="ＭＳ Ｐ明朝" w:hAnsi="ＭＳ Ｐ明朝" w:hint="eastAsia"/>
          <w:color w:val="000000" w:themeColor="text1"/>
          <w:szCs w:val="21"/>
        </w:rPr>
        <w:t>）及び財務諸表（本体）並びに施設所管課が作成するチェックリスト（</w:t>
      </w:r>
      <w:r w:rsidR="00EC6BA4" w:rsidRPr="00637A40">
        <w:rPr>
          <w:rFonts w:ascii="ＭＳ Ｐ明朝" w:eastAsia="ＭＳ Ｐ明朝" w:hAnsi="ＭＳ Ｐ明朝" w:hint="eastAsia"/>
          <w:color w:val="000000" w:themeColor="text1"/>
          <w:szCs w:val="21"/>
        </w:rPr>
        <w:t>参考</w:t>
      </w:r>
      <w:r w:rsidRPr="00637A40">
        <w:rPr>
          <w:rFonts w:ascii="ＭＳ Ｐ明朝" w:eastAsia="ＭＳ Ｐ明朝" w:hAnsi="ＭＳ Ｐ明朝" w:hint="eastAsia"/>
          <w:color w:val="000000" w:themeColor="text1"/>
          <w:szCs w:val="21"/>
        </w:rPr>
        <w:t>資料</w:t>
      </w:r>
      <w:r w:rsidR="00261681" w:rsidRPr="00637A40">
        <w:rPr>
          <w:rFonts w:ascii="ＭＳ Ｐ明朝" w:eastAsia="ＭＳ Ｐ明朝" w:hAnsi="ＭＳ Ｐ明朝" w:hint="eastAsia"/>
          <w:color w:val="000000" w:themeColor="text1"/>
          <w:szCs w:val="21"/>
        </w:rPr>
        <w:t>８</w:t>
      </w:r>
      <w:r w:rsidRPr="00637A40">
        <w:rPr>
          <w:rFonts w:ascii="ＭＳ Ｐ明朝" w:eastAsia="ＭＳ Ｐ明朝" w:hAnsi="ＭＳ Ｐ明朝" w:hint="eastAsia"/>
          <w:color w:val="000000" w:themeColor="text1"/>
          <w:szCs w:val="21"/>
        </w:rPr>
        <w:t>）とする。</w:t>
      </w:r>
    </w:p>
    <w:p w14:paraId="7BBA6CE4" w14:textId="77777777" w:rsidR="00080B99" w:rsidRPr="00637A40" w:rsidRDefault="00312901" w:rsidP="00312901">
      <w:pPr>
        <w:ind w:leftChars="200" w:left="525" w:hangingChars="50" w:hanging="105"/>
        <w:rPr>
          <w:rFonts w:ascii="ＭＳ Ｐ明朝" w:eastAsia="ＭＳ Ｐ明朝" w:hAnsi="ＭＳ Ｐ明朝"/>
          <w:color w:val="000000" w:themeColor="text1"/>
          <w:szCs w:val="21"/>
        </w:rPr>
      </w:pPr>
      <w:r w:rsidRPr="00637A40">
        <w:rPr>
          <w:rFonts w:ascii="ＭＳ Ｐ明朝" w:eastAsia="ＭＳ Ｐ明朝" w:hAnsi="ＭＳ Ｐ明朝" w:hint="eastAsia"/>
          <w:color w:val="000000" w:themeColor="text1"/>
          <w:szCs w:val="21"/>
        </w:rPr>
        <w:t>・提出時期は、指定管理者の決算報告が完了次第、速やかに提出することとする。</w:t>
      </w:r>
    </w:p>
    <w:p w14:paraId="39F051D4" w14:textId="77777777" w:rsidR="00886653" w:rsidRPr="00637A40" w:rsidRDefault="00886653" w:rsidP="00312901">
      <w:pPr>
        <w:ind w:leftChars="200" w:left="525" w:hangingChars="50" w:hanging="105"/>
        <w:rPr>
          <w:rFonts w:ascii="ＭＳ Ｐ明朝" w:eastAsia="ＭＳ Ｐ明朝" w:hAnsi="ＭＳ Ｐ明朝"/>
          <w:color w:val="000000" w:themeColor="text1"/>
          <w:szCs w:val="21"/>
        </w:rPr>
      </w:pPr>
    </w:p>
    <w:p w14:paraId="537FF42D" w14:textId="77777777" w:rsidR="004C5E96" w:rsidRPr="00637A40" w:rsidRDefault="00900C7C" w:rsidP="000B5A23">
      <w:pPr>
        <w:ind w:firstLineChars="100" w:firstLine="211"/>
        <w:jc w:val="left"/>
        <w:rPr>
          <w:rFonts w:ascii="ＭＳ Ｐゴシック" w:eastAsia="ＭＳ Ｐゴシック" w:hAnsi="ＭＳ Ｐゴシック"/>
          <w:b/>
          <w:szCs w:val="21"/>
        </w:rPr>
      </w:pPr>
      <w:r w:rsidRPr="00637A40">
        <w:rPr>
          <w:rFonts w:ascii="ＭＳ Ｐゴシック" w:eastAsia="ＭＳ Ｐゴシック" w:hAnsi="ＭＳ Ｐゴシック" w:hint="eastAsia"/>
          <w:b/>
          <w:szCs w:val="21"/>
        </w:rPr>
        <w:t>４</w:t>
      </w:r>
      <w:r w:rsidR="004C5E96" w:rsidRPr="00637A40">
        <w:rPr>
          <w:rFonts w:ascii="ＭＳ Ｐゴシック" w:eastAsia="ＭＳ Ｐゴシック" w:hAnsi="ＭＳ Ｐゴシック" w:hint="eastAsia"/>
          <w:b/>
          <w:szCs w:val="21"/>
        </w:rPr>
        <w:t>）評価結果の活用について</w:t>
      </w:r>
    </w:p>
    <w:p w14:paraId="6EC74B18" w14:textId="77777777" w:rsidR="002307EC" w:rsidRPr="00637A40" w:rsidRDefault="00A95169" w:rsidP="00A95169">
      <w:pPr>
        <w:ind w:leftChars="200" w:left="525" w:hangingChars="50" w:hanging="105"/>
        <w:rPr>
          <w:rFonts w:ascii="ＭＳ Ｐ明朝" w:eastAsia="ＭＳ Ｐ明朝" w:hAnsi="ＭＳ Ｐ明朝"/>
          <w:color w:val="000000" w:themeColor="text1"/>
          <w:szCs w:val="21"/>
        </w:rPr>
      </w:pPr>
      <w:r w:rsidRPr="00637A40">
        <w:rPr>
          <w:rFonts w:ascii="ＭＳ Ｐ明朝" w:eastAsia="ＭＳ Ｐ明朝" w:hAnsi="ＭＳ Ｐ明朝" w:hint="eastAsia"/>
          <w:color w:val="000000" w:themeColor="text1"/>
          <w:szCs w:val="21"/>
        </w:rPr>
        <w:t>・</w:t>
      </w:r>
      <w:r w:rsidR="002307EC" w:rsidRPr="00637A40">
        <w:rPr>
          <w:rFonts w:ascii="ＭＳ Ｐ明朝" w:eastAsia="ＭＳ Ｐ明朝" w:hAnsi="ＭＳ Ｐ明朝" w:hint="eastAsia"/>
          <w:color w:val="000000" w:themeColor="text1"/>
          <w:szCs w:val="21"/>
        </w:rPr>
        <w:t>評価結果を踏まえ、</w:t>
      </w:r>
      <w:r w:rsidRPr="00637A40">
        <w:rPr>
          <w:rFonts w:ascii="ＭＳ Ｐ明朝" w:eastAsia="ＭＳ Ｐ明朝" w:hAnsi="ＭＳ Ｐ明朝" w:hint="eastAsia"/>
          <w:color w:val="000000" w:themeColor="text1"/>
          <w:szCs w:val="21"/>
        </w:rPr>
        <w:t>必要に応じて、府は</w:t>
      </w:r>
      <w:r w:rsidR="002307EC" w:rsidRPr="00637A40">
        <w:rPr>
          <w:rFonts w:ascii="ＭＳ Ｐ明朝" w:eastAsia="ＭＳ Ｐ明朝" w:hAnsi="ＭＳ Ｐ明朝" w:hint="eastAsia"/>
          <w:color w:val="000000" w:themeColor="text1"/>
          <w:szCs w:val="21"/>
        </w:rPr>
        <w:t>施設所管課</w:t>
      </w:r>
      <w:r w:rsidRPr="00637A40">
        <w:rPr>
          <w:rFonts w:ascii="ＭＳ Ｐ明朝" w:eastAsia="ＭＳ Ｐ明朝" w:hAnsi="ＭＳ Ｐ明朝" w:hint="eastAsia"/>
          <w:color w:val="000000" w:themeColor="text1"/>
          <w:szCs w:val="21"/>
        </w:rPr>
        <w:t>として</w:t>
      </w:r>
      <w:r w:rsidR="002307EC" w:rsidRPr="00637A40">
        <w:rPr>
          <w:rFonts w:ascii="ＭＳ Ｐ明朝" w:eastAsia="ＭＳ Ｐ明朝" w:hAnsi="ＭＳ Ｐ明朝" w:hint="eastAsia"/>
          <w:color w:val="000000" w:themeColor="text1"/>
          <w:szCs w:val="21"/>
        </w:rPr>
        <w:t>改善のための指示（口頭による注意含む</w:t>
      </w:r>
      <w:r w:rsidR="00D25043" w:rsidRPr="00637A40">
        <w:rPr>
          <w:rFonts w:ascii="ＭＳ Ｐ明朝" w:eastAsia="ＭＳ Ｐ明朝" w:hAnsi="ＭＳ Ｐ明朝" w:hint="eastAsia"/>
          <w:color w:val="FF0000"/>
          <w:szCs w:val="21"/>
        </w:rPr>
        <w:t>。</w:t>
      </w:r>
      <w:r w:rsidR="002307EC" w:rsidRPr="00637A40">
        <w:rPr>
          <w:rFonts w:ascii="ＭＳ Ｐ明朝" w:eastAsia="ＭＳ Ｐ明朝" w:hAnsi="ＭＳ Ｐ明朝" w:hint="eastAsia"/>
          <w:color w:val="000000" w:themeColor="text1"/>
          <w:szCs w:val="21"/>
        </w:rPr>
        <w:t>）を指定管理者に対して行う。</w:t>
      </w:r>
    </w:p>
    <w:p w14:paraId="6E98D55F" w14:textId="77777777" w:rsidR="00A95169" w:rsidRPr="00637A40" w:rsidRDefault="00A95169" w:rsidP="00A95169">
      <w:pPr>
        <w:ind w:leftChars="200" w:left="525" w:hangingChars="50" w:hanging="105"/>
        <w:rPr>
          <w:rFonts w:ascii="ＭＳ Ｐ明朝" w:eastAsia="ＭＳ Ｐ明朝" w:hAnsi="ＭＳ Ｐ明朝"/>
          <w:szCs w:val="21"/>
        </w:rPr>
      </w:pPr>
      <w:r w:rsidRPr="00637A40">
        <w:rPr>
          <w:rFonts w:ascii="ＭＳ Ｐ明朝" w:eastAsia="ＭＳ Ｐ明朝" w:hAnsi="ＭＳ Ｐ明朝" w:hint="eastAsia"/>
          <w:color w:val="000000" w:themeColor="text1"/>
          <w:szCs w:val="21"/>
        </w:rPr>
        <w:t>・</w:t>
      </w:r>
      <w:r w:rsidRPr="00637A40">
        <w:rPr>
          <w:rFonts w:ascii="ＭＳ Ｐ明朝" w:eastAsia="ＭＳ Ｐ明朝" w:hAnsi="ＭＳ Ｐ明朝" w:hint="eastAsia"/>
          <w:szCs w:val="21"/>
        </w:rPr>
        <w:t>評価委員会の指摘・提言を踏まえ、府は施設所管課として</w:t>
      </w:r>
      <w:r w:rsidR="004A0BFE" w:rsidRPr="00637A40">
        <w:rPr>
          <w:rFonts w:ascii="ＭＳ Ｐ明朝" w:eastAsia="ＭＳ Ｐ明朝" w:hAnsi="ＭＳ Ｐ明朝" w:hint="eastAsia"/>
          <w:szCs w:val="21"/>
        </w:rPr>
        <w:t>業務改善のための</w:t>
      </w:r>
      <w:r w:rsidRPr="00637A40">
        <w:rPr>
          <w:rFonts w:ascii="ＭＳ Ｐ明朝" w:eastAsia="ＭＳ Ｐ明朝" w:hAnsi="ＭＳ Ｐ明朝" w:hint="eastAsia"/>
          <w:color w:val="000000" w:themeColor="text1"/>
          <w:szCs w:val="21"/>
        </w:rPr>
        <w:t>対応方針</w:t>
      </w:r>
      <w:r w:rsidR="004A0BFE" w:rsidRPr="00637A40">
        <w:rPr>
          <w:rFonts w:ascii="ＭＳ Ｐ明朝" w:eastAsia="ＭＳ Ｐ明朝" w:hAnsi="ＭＳ Ｐ明朝" w:hint="eastAsia"/>
          <w:color w:val="000000" w:themeColor="text1"/>
          <w:szCs w:val="21"/>
        </w:rPr>
        <w:t xml:space="preserve">等 </w:t>
      </w:r>
      <w:r w:rsidR="00886653" w:rsidRPr="00637A40">
        <w:rPr>
          <w:rFonts w:ascii="ＭＳ Ｐ明朝" w:eastAsia="ＭＳ Ｐ明朝" w:hAnsi="ＭＳ Ｐ明朝" w:hint="eastAsia"/>
          <w:szCs w:val="21"/>
          <w:u w:val="single"/>
        </w:rPr>
        <w:t xml:space="preserve">別添 </w:t>
      </w:r>
      <w:r w:rsidR="00886653" w:rsidRPr="00637A40">
        <w:rPr>
          <w:rFonts w:ascii="ＭＳ Ｐ明朝" w:eastAsia="ＭＳ Ｐ明朝" w:hAnsi="ＭＳ Ｐ明朝" w:hint="eastAsia"/>
          <w:szCs w:val="21"/>
          <w:u w:val="single"/>
          <w:bdr w:val="single" w:sz="4" w:space="0" w:color="auto"/>
        </w:rPr>
        <w:t>資料３</w:t>
      </w:r>
      <w:r w:rsidR="00886653" w:rsidRPr="00637A40">
        <w:rPr>
          <w:rFonts w:ascii="ＭＳ Ｐ明朝" w:eastAsia="ＭＳ Ｐ明朝" w:hAnsi="ＭＳ Ｐ明朝" w:hint="eastAsia"/>
          <w:szCs w:val="21"/>
          <w:u w:val="single"/>
        </w:rPr>
        <w:t xml:space="preserve"> </w:t>
      </w:r>
      <w:r w:rsidRPr="00637A40">
        <w:rPr>
          <w:rFonts w:ascii="ＭＳ Ｐ明朝" w:eastAsia="ＭＳ Ｐ明朝" w:hAnsi="ＭＳ Ｐ明朝" w:hint="eastAsia"/>
          <w:color w:val="000000" w:themeColor="text1"/>
          <w:szCs w:val="21"/>
        </w:rPr>
        <w:t>を策定</w:t>
      </w:r>
      <w:r w:rsidR="00B57064" w:rsidRPr="00637A40">
        <w:rPr>
          <w:rFonts w:ascii="ＭＳ Ｐ明朝" w:eastAsia="ＭＳ Ｐ明朝" w:hAnsi="ＭＳ Ｐ明朝" w:hint="eastAsia"/>
          <w:color w:val="000000" w:themeColor="text1"/>
          <w:szCs w:val="21"/>
        </w:rPr>
        <w:t>し、次年度以降の事業計画等（指定管理者が作成する事業計画）に反映させ、管理運営の</w:t>
      </w:r>
      <w:r w:rsidR="00F46F67" w:rsidRPr="00637A40">
        <w:rPr>
          <w:rFonts w:ascii="ＭＳ Ｐ明朝" w:eastAsia="ＭＳ Ｐ明朝" w:hAnsi="ＭＳ Ｐ明朝" w:hint="eastAsia"/>
          <w:color w:val="000000" w:themeColor="text1"/>
          <w:szCs w:val="21"/>
        </w:rPr>
        <w:t>改善を図るよう、指定管理者に対して指導していく</w:t>
      </w:r>
      <w:r w:rsidR="00B57064" w:rsidRPr="00637A40">
        <w:rPr>
          <w:rFonts w:ascii="ＭＳ Ｐ明朝" w:eastAsia="ＭＳ Ｐ明朝" w:hAnsi="ＭＳ Ｐ明朝" w:hint="eastAsia"/>
          <w:color w:val="000000" w:themeColor="text1"/>
          <w:szCs w:val="21"/>
        </w:rPr>
        <w:t>。</w:t>
      </w:r>
    </w:p>
    <w:p w14:paraId="783E8EE0" w14:textId="77777777" w:rsidR="00A95169" w:rsidRPr="00637A40" w:rsidRDefault="00A95169" w:rsidP="00A95169">
      <w:pPr>
        <w:ind w:leftChars="200" w:left="420"/>
        <w:rPr>
          <w:rFonts w:ascii="ＭＳ Ｐ明朝" w:eastAsia="ＭＳ Ｐ明朝" w:hAnsi="ＭＳ Ｐ明朝"/>
          <w:szCs w:val="21"/>
        </w:rPr>
      </w:pPr>
      <w:r w:rsidRPr="00637A40">
        <w:rPr>
          <w:rFonts w:ascii="ＭＳ Ｐ明朝" w:eastAsia="ＭＳ Ｐ明朝" w:hAnsi="ＭＳ Ｐ明朝" w:hint="eastAsia"/>
          <w:szCs w:val="21"/>
        </w:rPr>
        <w:t>・「評価票」及び「対応方針」</w:t>
      </w:r>
      <w:r w:rsidR="00187E95" w:rsidRPr="00637A40">
        <w:rPr>
          <w:rFonts w:ascii="ＭＳ Ｐ明朝" w:eastAsia="ＭＳ Ｐ明朝" w:hAnsi="ＭＳ Ｐ明朝" w:hint="eastAsia"/>
          <w:szCs w:val="21"/>
        </w:rPr>
        <w:t>については、公園課</w:t>
      </w:r>
      <w:r w:rsidRPr="00637A40">
        <w:rPr>
          <w:rFonts w:ascii="ＭＳ Ｐ明朝" w:eastAsia="ＭＳ Ｐ明朝" w:hAnsi="ＭＳ Ｐ明朝" w:hint="eastAsia"/>
          <w:szCs w:val="21"/>
        </w:rPr>
        <w:t>において、ホームページにて公表する。</w:t>
      </w:r>
    </w:p>
    <w:p w14:paraId="12FC20D6" w14:textId="77777777" w:rsidR="00886653" w:rsidRPr="00637A40" w:rsidRDefault="00886653" w:rsidP="00A95169">
      <w:pPr>
        <w:ind w:leftChars="200" w:left="420"/>
        <w:rPr>
          <w:rFonts w:ascii="ＭＳ Ｐ明朝" w:eastAsia="ＭＳ Ｐ明朝" w:hAnsi="ＭＳ Ｐ明朝"/>
          <w:szCs w:val="21"/>
        </w:rPr>
      </w:pPr>
    </w:p>
    <w:p w14:paraId="6D847626" w14:textId="77777777" w:rsidR="00EC43D6" w:rsidRPr="00637A40" w:rsidRDefault="00EC43D6" w:rsidP="00B62618">
      <w:pPr>
        <w:jc w:val="left"/>
        <w:rPr>
          <w:rFonts w:ascii="ＭＳ Ｐゴシック" w:eastAsia="ＭＳ Ｐゴシック" w:hAnsi="ＭＳ Ｐゴシック"/>
          <w:b/>
          <w:szCs w:val="21"/>
        </w:rPr>
      </w:pPr>
      <w:r w:rsidRPr="00637A40">
        <w:rPr>
          <w:rFonts w:ascii="ＭＳ Ｐ明朝" w:eastAsia="ＭＳ Ｐ明朝" w:hAnsi="ＭＳ Ｐ明朝" w:hint="eastAsia"/>
          <w:szCs w:val="21"/>
        </w:rPr>
        <w:t xml:space="preserve">　</w:t>
      </w:r>
      <w:r w:rsidR="004030A2" w:rsidRPr="00637A40">
        <w:rPr>
          <w:rFonts w:ascii="ＭＳ Ｐ明朝" w:eastAsia="ＭＳ Ｐ明朝" w:hAnsi="ＭＳ Ｐ明朝" w:hint="eastAsia"/>
          <w:szCs w:val="21"/>
        </w:rPr>
        <w:t xml:space="preserve"> </w:t>
      </w:r>
      <w:r w:rsidR="00900C7C" w:rsidRPr="00637A40">
        <w:rPr>
          <w:rFonts w:ascii="ＭＳ Ｐゴシック" w:eastAsia="ＭＳ Ｐゴシック" w:hAnsi="ＭＳ Ｐゴシック" w:hint="eastAsia"/>
          <w:b/>
          <w:szCs w:val="21"/>
        </w:rPr>
        <w:t>５</w:t>
      </w:r>
      <w:r w:rsidR="00D25043" w:rsidRPr="00637A40">
        <w:rPr>
          <w:rFonts w:ascii="ＭＳ Ｐゴシック" w:eastAsia="ＭＳ Ｐゴシック" w:hAnsi="ＭＳ Ｐゴシック" w:hint="eastAsia"/>
          <w:b/>
          <w:szCs w:val="21"/>
        </w:rPr>
        <w:t>）表彰対象とすべき優良な取組</w:t>
      </w:r>
      <w:r w:rsidRPr="00637A40">
        <w:rPr>
          <w:rFonts w:ascii="ＭＳ Ｐゴシック" w:eastAsia="ＭＳ Ｐゴシック" w:hAnsi="ＭＳ Ｐゴシック" w:hint="eastAsia"/>
          <w:b/>
          <w:szCs w:val="21"/>
        </w:rPr>
        <w:t>について</w:t>
      </w:r>
    </w:p>
    <w:p w14:paraId="0DB589CB" w14:textId="77777777" w:rsidR="00EC43D6" w:rsidRPr="00637A40" w:rsidRDefault="00EC43D6" w:rsidP="002A437D">
      <w:pPr>
        <w:ind w:left="525" w:hangingChars="250" w:hanging="525"/>
        <w:rPr>
          <w:rFonts w:ascii="ＭＳ Ｐ明朝" w:eastAsia="ＭＳ Ｐ明朝" w:hAnsi="ＭＳ Ｐ明朝"/>
          <w:szCs w:val="21"/>
        </w:rPr>
      </w:pPr>
      <w:r w:rsidRPr="00637A40">
        <w:rPr>
          <w:rFonts w:ascii="ＭＳ Ｐ明朝" w:eastAsia="ＭＳ Ｐ明朝" w:hAnsi="ＭＳ Ｐ明朝" w:hint="eastAsia"/>
          <w:szCs w:val="21"/>
        </w:rPr>
        <w:t xml:space="preserve">　</w:t>
      </w:r>
      <w:r w:rsidR="00D25043" w:rsidRPr="00637A40">
        <w:rPr>
          <w:rFonts w:ascii="ＭＳ Ｐ明朝" w:eastAsia="ＭＳ Ｐ明朝" w:hAnsi="ＭＳ Ｐ明朝" w:hint="eastAsia"/>
          <w:szCs w:val="21"/>
        </w:rPr>
        <w:t xml:space="preserve">　　・評価委員会は、土木事務所が推薦する指定管理者の優良な取組について、表彰対象とすべき取組</w:t>
      </w:r>
      <w:r w:rsidRPr="00637A40">
        <w:rPr>
          <w:rFonts w:ascii="ＭＳ Ｐ明朝" w:eastAsia="ＭＳ Ｐ明朝" w:hAnsi="ＭＳ Ｐ明朝" w:hint="eastAsia"/>
          <w:szCs w:val="21"/>
        </w:rPr>
        <w:t>であるかについて意見する。</w:t>
      </w:r>
    </w:p>
    <w:p w14:paraId="0873D923" w14:textId="77777777" w:rsidR="002A437D" w:rsidRPr="00637A40" w:rsidRDefault="00EC43D6" w:rsidP="002A437D">
      <w:pPr>
        <w:ind w:left="525" w:hangingChars="250" w:hanging="525"/>
        <w:rPr>
          <w:rFonts w:ascii="ＭＳ Ｐ明朝" w:eastAsia="ＭＳ Ｐ明朝" w:hAnsi="ＭＳ Ｐ明朝"/>
          <w:szCs w:val="21"/>
        </w:rPr>
      </w:pPr>
      <w:r w:rsidRPr="00637A40">
        <w:rPr>
          <w:rFonts w:ascii="ＭＳ Ｐ明朝" w:eastAsia="ＭＳ Ｐ明朝" w:hAnsi="ＭＳ Ｐ明朝" w:hint="eastAsia"/>
          <w:szCs w:val="21"/>
        </w:rPr>
        <w:t xml:space="preserve">　　</w:t>
      </w:r>
      <w:r w:rsidR="002A437D" w:rsidRPr="00637A40">
        <w:rPr>
          <w:rFonts w:ascii="ＭＳ Ｐ明朝" w:eastAsia="ＭＳ Ｐ明朝" w:hAnsi="ＭＳ Ｐ明朝" w:hint="eastAsia"/>
          <w:szCs w:val="21"/>
        </w:rPr>
        <w:t xml:space="preserve">　</w:t>
      </w:r>
      <w:r w:rsidRPr="00637A40">
        <w:rPr>
          <w:rFonts w:ascii="ＭＳ Ｐ明朝" w:eastAsia="ＭＳ Ｐ明朝" w:hAnsi="ＭＳ Ｐ明朝" w:hint="eastAsia"/>
          <w:szCs w:val="21"/>
        </w:rPr>
        <w:t>・府は、評価委員会の意見を踏まえ、</w:t>
      </w:r>
      <w:r w:rsidR="002A437D" w:rsidRPr="00637A40">
        <w:rPr>
          <w:rFonts w:ascii="ＭＳ Ｐ明朝" w:eastAsia="ＭＳ Ｐ明朝" w:hAnsi="ＭＳ Ｐ明朝" w:hint="eastAsia"/>
          <w:szCs w:val="21"/>
        </w:rPr>
        <w:t>大阪府営公園指定管理優良業務表彰要領</w:t>
      </w:r>
      <w:r w:rsidR="004A0BFE" w:rsidRPr="00637A40">
        <w:rPr>
          <w:rFonts w:ascii="ＭＳ Ｐ明朝" w:eastAsia="ＭＳ Ｐ明朝" w:hAnsi="ＭＳ Ｐ明朝" w:hint="eastAsia"/>
          <w:szCs w:val="21"/>
        </w:rPr>
        <w:t>（参考資料１０）</w:t>
      </w:r>
      <w:r w:rsidR="002A437D" w:rsidRPr="00637A40">
        <w:rPr>
          <w:rFonts w:ascii="ＭＳ Ｐ明朝" w:eastAsia="ＭＳ Ｐ明朝" w:hAnsi="ＭＳ Ｐ明朝" w:hint="eastAsia"/>
          <w:szCs w:val="21"/>
        </w:rPr>
        <w:t>に基づき、表彰対象</w:t>
      </w:r>
      <w:r w:rsidRPr="00637A40">
        <w:rPr>
          <w:rFonts w:ascii="ＭＳ Ｐ明朝" w:eastAsia="ＭＳ Ｐ明朝" w:hAnsi="ＭＳ Ｐ明朝" w:hint="eastAsia"/>
          <w:szCs w:val="21"/>
        </w:rPr>
        <w:t>とす</w:t>
      </w:r>
      <w:r w:rsidR="00D25043" w:rsidRPr="00637A40">
        <w:rPr>
          <w:rFonts w:ascii="ＭＳ Ｐ明朝" w:eastAsia="ＭＳ Ｐ明朝" w:hAnsi="ＭＳ Ｐ明朝" w:hint="eastAsia"/>
          <w:szCs w:val="21"/>
        </w:rPr>
        <w:t>る優良な取組</w:t>
      </w:r>
      <w:r w:rsidR="002A437D" w:rsidRPr="00637A40">
        <w:rPr>
          <w:rFonts w:ascii="ＭＳ Ｐ明朝" w:eastAsia="ＭＳ Ｐ明朝" w:hAnsi="ＭＳ Ｐ明朝" w:hint="eastAsia"/>
          <w:szCs w:val="21"/>
        </w:rPr>
        <w:t>を決定する。</w:t>
      </w:r>
    </w:p>
    <w:p w14:paraId="5F5DC384" w14:textId="77777777" w:rsidR="00C02690" w:rsidRPr="0019154F" w:rsidRDefault="00C02690" w:rsidP="00C02690">
      <w:pPr>
        <w:ind w:left="527" w:hangingChars="250" w:hanging="527"/>
        <w:jc w:val="center"/>
        <w:rPr>
          <w:rFonts w:ascii="ＭＳ Ｐ明朝" w:eastAsia="ＭＳ Ｐ明朝" w:hAnsi="ＭＳ Ｐ明朝"/>
          <w:szCs w:val="21"/>
        </w:rPr>
      </w:pPr>
      <w:r w:rsidRPr="00637A40">
        <w:rPr>
          <w:rFonts w:ascii="ＭＳ Ｐゴシック" w:eastAsia="ＭＳ Ｐゴシック" w:hAnsi="ＭＳ Ｐゴシック" w:hint="eastAsia"/>
          <w:b/>
          <w:szCs w:val="21"/>
        </w:rPr>
        <w:t>P３</w:t>
      </w:r>
    </w:p>
    <w:sectPr w:rsidR="00C02690" w:rsidRPr="0019154F" w:rsidSect="00900C7C">
      <w:pgSz w:w="11907" w:h="16840" w:code="9"/>
      <w:pgMar w:top="426" w:right="672" w:bottom="397" w:left="85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688B" w14:textId="77777777" w:rsidR="005D4C8E" w:rsidRDefault="005D4C8E" w:rsidP="000840AB">
      <w:r>
        <w:separator/>
      </w:r>
    </w:p>
  </w:endnote>
  <w:endnote w:type="continuationSeparator" w:id="0">
    <w:p w14:paraId="6D836E96" w14:textId="77777777" w:rsidR="005D4C8E" w:rsidRDefault="005D4C8E" w:rsidP="0008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F575" w14:textId="77777777" w:rsidR="005D4C8E" w:rsidRDefault="005D4C8E" w:rsidP="000840AB">
      <w:r>
        <w:separator/>
      </w:r>
    </w:p>
  </w:footnote>
  <w:footnote w:type="continuationSeparator" w:id="0">
    <w:p w14:paraId="459FDD93" w14:textId="77777777" w:rsidR="005D4C8E" w:rsidRDefault="005D4C8E" w:rsidP="0008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D0"/>
    <w:rsid w:val="000012EF"/>
    <w:rsid w:val="000013B9"/>
    <w:rsid w:val="00051EDF"/>
    <w:rsid w:val="00060D22"/>
    <w:rsid w:val="00080B99"/>
    <w:rsid w:val="000829A5"/>
    <w:rsid w:val="000840AB"/>
    <w:rsid w:val="000A12D0"/>
    <w:rsid w:val="000A4BCA"/>
    <w:rsid w:val="000B2EF7"/>
    <w:rsid w:val="000B3009"/>
    <w:rsid w:val="000B5A23"/>
    <w:rsid w:val="000C76E4"/>
    <w:rsid w:val="001063ED"/>
    <w:rsid w:val="001137DC"/>
    <w:rsid w:val="00117ED3"/>
    <w:rsid w:val="001305BF"/>
    <w:rsid w:val="0014202C"/>
    <w:rsid w:val="00144E4F"/>
    <w:rsid w:val="001841FA"/>
    <w:rsid w:val="00187E95"/>
    <w:rsid w:val="0019028D"/>
    <w:rsid w:val="0019154F"/>
    <w:rsid w:val="00194AD6"/>
    <w:rsid w:val="001C5D4F"/>
    <w:rsid w:val="002103DB"/>
    <w:rsid w:val="0021751A"/>
    <w:rsid w:val="002204A3"/>
    <w:rsid w:val="002247E2"/>
    <w:rsid w:val="002307EC"/>
    <w:rsid w:val="00235A9D"/>
    <w:rsid w:val="00236C9B"/>
    <w:rsid w:val="00261681"/>
    <w:rsid w:val="00262E6E"/>
    <w:rsid w:val="00266983"/>
    <w:rsid w:val="00267A92"/>
    <w:rsid w:val="00276702"/>
    <w:rsid w:val="00284A39"/>
    <w:rsid w:val="002A2436"/>
    <w:rsid w:val="002A437D"/>
    <w:rsid w:val="002B09D9"/>
    <w:rsid w:val="00301A13"/>
    <w:rsid w:val="00312901"/>
    <w:rsid w:val="003176A1"/>
    <w:rsid w:val="003330E3"/>
    <w:rsid w:val="00375EEB"/>
    <w:rsid w:val="003862BF"/>
    <w:rsid w:val="003A5BF0"/>
    <w:rsid w:val="003A7D45"/>
    <w:rsid w:val="003B0C1E"/>
    <w:rsid w:val="003D3F8F"/>
    <w:rsid w:val="003D560C"/>
    <w:rsid w:val="003D6E13"/>
    <w:rsid w:val="004030A2"/>
    <w:rsid w:val="00405761"/>
    <w:rsid w:val="00412011"/>
    <w:rsid w:val="00416F45"/>
    <w:rsid w:val="004305EB"/>
    <w:rsid w:val="00440ACD"/>
    <w:rsid w:val="004454A5"/>
    <w:rsid w:val="00451C08"/>
    <w:rsid w:val="004651DE"/>
    <w:rsid w:val="00465B37"/>
    <w:rsid w:val="00466EC3"/>
    <w:rsid w:val="004A0BFE"/>
    <w:rsid w:val="004B6780"/>
    <w:rsid w:val="004C5E96"/>
    <w:rsid w:val="004C7BA2"/>
    <w:rsid w:val="005108A4"/>
    <w:rsid w:val="00542913"/>
    <w:rsid w:val="00576D9E"/>
    <w:rsid w:val="00580377"/>
    <w:rsid w:val="00596566"/>
    <w:rsid w:val="005D4C8E"/>
    <w:rsid w:val="005F1A6D"/>
    <w:rsid w:val="006013BB"/>
    <w:rsid w:val="0062354B"/>
    <w:rsid w:val="00637A40"/>
    <w:rsid w:val="00642BD5"/>
    <w:rsid w:val="00697567"/>
    <w:rsid w:val="006C3264"/>
    <w:rsid w:val="006D4667"/>
    <w:rsid w:val="006E5EB2"/>
    <w:rsid w:val="006F0BAA"/>
    <w:rsid w:val="00704516"/>
    <w:rsid w:val="0072222A"/>
    <w:rsid w:val="00727600"/>
    <w:rsid w:val="00751694"/>
    <w:rsid w:val="00760D6C"/>
    <w:rsid w:val="00761FBA"/>
    <w:rsid w:val="0077012B"/>
    <w:rsid w:val="0077511D"/>
    <w:rsid w:val="0078665E"/>
    <w:rsid w:val="007A75A8"/>
    <w:rsid w:val="007B0698"/>
    <w:rsid w:val="007B723B"/>
    <w:rsid w:val="007C4982"/>
    <w:rsid w:val="007D0290"/>
    <w:rsid w:val="007F09BE"/>
    <w:rsid w:val="007F0DB3"/>
    <w:rsid w:val="007F19C8"/>
    <w:rsid w:val="008465B1"/>
    <w:rsid w:val="00865EE0"/>
    <w:rsid w:val="00880279"/>
    <w:rsid w:val="0088354F"/>
    <w:rsid w:val="00886653"/>
    <w:rsid w:val="0089389B"/>
    <w:rsid w:val="008A46C8"/>
    <w:rsid w:val="008B145A"/>
    <w:rsid w:val="00900C7C"/>
    <w:rsid w:val="00900CA3"/>
    <w:rsid w:val="0091100A"/>
    <w:rsid w:val="00940114"/>
    <w:rsid w:val="00980DBD"/>
    <w:rsid w:val="00982D0C"/>
    <w:rsid w:val="00996735"/>
    <w:rsid w:val="009B607F"/>
    <w:rsid w:val="009C22FE"/>
    <w:rsid w:val="009D2876"/>
    <w:rsid w:val="00A05855"/>
    <w:rsid w:val="00A134A4"/>
    <w:rsid w:val="00A3699C"/>
    <w:rsid w:val="00A50903"/>
    <w:rsid w:val="00A54D4D"/>
    <w:rsid w:val="00A6394F"/>
    <w:rsid w:val="00A86B84"/>
    <w:rsid w:val="00A93C12"/>
    <w:rsid w:val="00A95169"/>
    <w:rsid w:val="00A95230"/>
    <w:rsid w:val="00AA2963"/>
    <w:rsid w:val="00AC2D3E"/>
    <w:rsid w:val="00AC3488"/>
    <w:rsid w:val="00AD44F0"/>
    <w:rsid w:val="00AF294A"/>
    <w:rsid w:val="00B15CAE"/>
    <w:rsid w:val="00B15D5A"/>
    <w:rsid w:val="00B25252"/>
    <w:rsid w:val="00B57064"/>
    <w:rsid w:val="00B62618"/>
    <w:rsid w:val="00B64C72"/>
    <w:rsid w:val="00B723B9"/>
    <w:rsid w:val="00B73D45"/>
    <w:rsid w:val="00BA37A3"/>
    <w:rsid w:val="00BB4B7B"/>
    <w:rsid w:val="00BE008C"/>
    <w:rsid w:val="00BF5DB9"/>
    <w:rsid w:val="00C02690"/>
    <w:rsid w:val="00C13393"/>
    <w:rsid w:val="00C21923"/>
    <w:rsid w:val="00C325C4"/>
    <w:rsid w:val="00C34915"/>
    <w:rsid w:val="00C44E2B"/>
    <w:rsid w:val="00C60799"/>
    <w:rsid w:val="00C74524"/>
    <w:rsid w:val="00C8674B"/>
    <w:rsid w:val="00C934DF"/>
    <w:rsid w:val="00CB7C8C"/>
    <w:rsid w:val="00CC7862"/>
    <w:rsid w:val="00CD6A41"/>
    <w:rsid w:val="00CE5CD8"/>
    <w:rsid w:val="00D12AB2"/>
    <w:rsid w:val="00D25043"/>
    <w:rsid w:val="00D31AF7"/>
    <w:rsid w:val="00D42B06"/>
    <w:rsid w:val="00D5437A"/>
    <w:rsid w:val="00D5641B"/>
    <w:rsid w:val="00D625C5"/>
    <w:rsid w:val="00D84609"/>
    <w:rsid w:val="00D8479D"/>
    <w:rsid w:val="00DB4F60"/>
    <w:rsid w:val="00DC2908"/>
    <w:rsid w:val="00DF5308"/>
    <w:rsid w:val="00E01B6D"/>
    <w:rsid w:val="00E0763A"/>
    <w:rsid w:val="00E34620"/>
    <w:rsid w:val="00E37938"/>
    <w:rsid w:val="00E37C2E"/>
    <w:rsid w:val="00E40FDF"/>
    <w:rsid w:val="00E50661"/>
    <w:rsid w:val="00E53AAF"/>
    <w:rsid w:val="00E60FBB"/>
    <w:rsid w:val="00E62C3D"/>
    <w:rsid w:val="00E84F3A"/>
    <w:rsid w:val="00EC43D6"/>
    <w:rsid w:val="00EC6BA4"/>
    <w:rsid w:val="00ED1ECB"/>
    <w:rsid w:val="00EE10CF"/>
    <w:rsid w:val="00EE119E"/>
    <w:rsid w:val="00EE36CF"/>
    <w:rsid w:val="00EF093D"/>
    <w:rsid w:val="00F22437"/>
    <w:rsid w:val="00F22823"/>
    <w:rsid w:val="00F46F67"/>
    <w:rsid w:val="00F70E80"/>
    <w:rsid w:val="00F81213"/>
    <w:rsid w:val="00F91989"/>
    <w:rsid w:val="00F9543C"/>
    <w:rsid w:val="00FA230D"/>
    <w:rsid w:val="00FB09D7"/>
    <w:rsid w:val="00FB2720"/>
    <w:rsid w:val="00FC5C7B"/>
    <w:rsid w:val="00FD141B"/>
    <w:rsid w:val="00FD2F0F"/>
    <w:rsid w:val="00FD4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DAF717"/>
  <w15:docId w15:val="{9893007B-5048-44AD-B810-0568430D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5D5A"/>
  </w:style>
  <w:style w:type="character" w:customStyle="1" w:styleId="a4">
    <w:name w:val="日付 (文字)"/>
    <w:basedOn w:val="a0"/>
    <w:link w:val="a3"/>
    <w:uiPriority w:val="99"/>
    <w:semiHidden/>
    <w:rsid w:val="00B15D5A"/>
  </w:style>
  <w:style w:type="paragraph" w:styleId="a5">
    <w:name w:val="Balloon Text"/>
    <w:basedOn w:val="a"/>
    <w:link w:val="a6"/>
    <w:uiPriority w:val="99"/>
    <w:semiHidden/>
    <w:unhideWhenUsed/>
    <w:rsid w:val="009967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6735"/>
    <w:rPr>
      <w:rFonts w:asciiTheme="majorHAnsi" w:eastAsiaTheme="majorEastAsia" w:hAnsiTheme="majorHAnsi" w:cstheme="majorBidi"/>
      <w:sz w:val="18"/>
      <w:szCs w:val="18"/>
    </w:rPr>
  </w:style>
  <w:style w:type="paragraph" w:styleId="a7">
    <w:name w:val="header"/>
    <w:basedOn w:val="a"/>
    <w:link w:val="a8"/>
    <w:uiPriority w:val="99"/>
    <w:unhideWhenUsed/>
    <w:rsid w:val="000840AB"/>
    <w:pPr>
      <w:tabs>
        <w:tab w:val="center" w:pos="4252"/>
        <w:tab w:val="right" w:pos="8504"/>
      </w:tabs>
      <w:snapToGrid w:val="0"/>
    </w:pPr>
  </w:style>
  <w:style w:type="character" w:customStyle="1" w:styleId="a8">
    <w:name w:val="ヘッダー (文字)"/>
    <w:basedOn w:val="a0"/>
    <w:link w:val="a7"/>
    <w:uiPriority w:val="99"/>
    <w:rsid w:val="000840AB"/>
  </w:style>
  <w:style w:type="paragraph" w:styleId="a9">
    <w:name w:val="footer"/>
    <w:basedOn w:val="a"/>
    <w:link w:val="aa"/>
    <w:uiPriority w:val="99"/>
    <w:unhideWhenUsed/>
    <w:rsid w:val="000840AB"/>
    <w:pPr>
      <w:tabs>
        <w:tab w:val="center" w:pos="4252"/>
        <w:tab w:val="right" w:pos="8504"/>
      </w:tabs>
      <w:snapToGrid w:val="0"/>
    </w:pPr>
  </w:style>
  <w:style w:type="character" w:customStyle="1" w:styleId="aa">
    <w:name w:val="フッター (文字)"/>
    <w:basedOn w:val="a0"/>
    <w:link w:val="a9"/>
    <w:uiPriority w:val="99"/>
    <w:rsid w:val="000840AB"/>
  </w:style>
  <w:style w:type="table" w:styleId="ab">
    <w:name w:val="Table Grid"/>
    <w:basedOn w:val="a1"/>
    <w:uiPriority w:val="59"/>
    <w:rsid w:val="00451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A2436"/>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ondoA\Documents\&#12513;&#12514;VOL.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A6E7A-69E9-412E-BADE-5A00846D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メモVOL.2.dotx</Template>
  <TotalTime>75</TotalTime>
  <Pages>3</Pages>
  <Words>543</Words>
  <Characters>3100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髙田　秀彬</cp:lastModifiedBy>
  <cp:revision>15</cp:revision>
  <cp:lastPrinted>2023-07-18T11:04:00Z</cp:lastPrinted>
  <dcterms:created xsi:type="dcterms:W3CDTF">2023-01-25T05:31:00Z</dcterms:created>
  <dcterms:modified xsi:type="dcterms:W3CDTF">2025-03-28T06:43:00Z</dcterms:modified>
</cp:coreProperties>
</file>