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0D2F0" w14:textId="038C0F61" w:rsidR="00A4534B" w:rsidRDefault="007F1937" w:rsidP="00A453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1937">
        <w:rPr>
          <w:rFonts w:ascii="ＭＳ ゴシック" w:eastAsia="ＭＳ ゴシック" w:hAnsi="ＭＳ ゴシック" w:hint="eastAsia"/>
          <w:b/>
          <w:sz w:val="28"/>
          <w:szCs w:val="28"/>
        </w:rPr>
        <w:t>事業実績推移（３年間）</w:t>
      </w:r>
    </w:p>
    <w:p w14:paraId="2F36A30D" w14:textId="77777777" w:rsidR="007F1937" w:rsidRPr="00E916CF" w:rsidRDefault="007F1937" w:rsidP="00A4534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3118"/>
        <w:gridCol w:w="3835"/>
        <w:gridCol w:w="3835"/>
        <w:gridCol w:w="3835"/>
      </w:tblGrid>
      <w:tr w:rsidR="00A4534B" w:rsidRPr="00E916CF" w14:paraId="7FE76544" w14:textId="77777777" w:rsidTr="00CB7C68">
        <w:trPr>
          <w:trHeight w:val="468"/>
        </w:trPr>
        <w:tc>
          <w:tcPr>
            <w:tcW w:w="3663" w:type="dxa"/>
            <w:gridSpan w:val="2"/>
            <w:tcBorders>
              <w:bottom w:val="single" w:sz="4" w:space="0" w:color="auto"/>
            </w:tcBorders>
            <w:shd w:val="pct35" w:color="auto" w:fill="auto"/>
            <w:vAlign w:val="center"/>
          </w:tcPr>
          <w:p w14:paraId="0189109E" w14:textId="77777777" w:rsidR="00A4534B" w:rsidRPr="00E916CF" w:rsidRDefault="00A4534B" w:rsidP="00CB7C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024F1F32" w14:textId="7736D351" w:rsidR="00A4534B" w:rsidRPr="00E916CF" w:rsidRDefault="00A4534B" w:rsidP="00CB7C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令和４</w:t>
            </w: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306C7192" w14:textId="72B0FF07" w:rsidR="00A4534B" w:rsidRPr="00E916CF" w:rsidRDefault="00A4534B" w:rsidP="00CB7C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令和５</w:t>
            </w: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</w:p>
        </w:tc>
        <w:tc>
          <w:tcPr>
            <w:tcW w:w="3835" w:type="dxa"/>
            <w:shd w:val="pct35" w:color="auto" w:fill="auto"/>
            <w:vAlign w:val="center"/>
          </w:tcPr>
          <w:p w14:paraId="4B4DBA0D" w14:textId="5BA507B0" w:rsidR="00A4534B" w:rsidRPr="00E916CF" w:rsidRDefault="00A4534B" w:rsidP="00CB7C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821DF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E916CF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年度</w:t>
            </w:r>
            <w:r w:rsidR="00E809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113121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E809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月末</w:t>
            </w:r>
            <w:r w:rsidR="004F3FD6"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時点</w:t>
            </w:r>
            <w:r w:rsidR="00E809F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A4534B" w:rsidRPr="00E916CF" w14:paraId="3D8DCD6B" w14:textId="77777777" w:rsidTr="00CB7C68">
        <w:trPr>
          <w:trHeight w:val="697"/>
        </w:trPr>
        <w:tc>
          <w:tcPr>
            <w:tcW w:w="3663" w:type="dxa"/>
            <w:gridSpan w:val="2"/>
            <w:shd w:val="pct35" w:color="auto" w:fill="auto"/>
          </w:tcPr>
          <w:p w14:paraId="6B24D072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14:paraId="7E5D913B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養成研修事業</w:t>
            </w:r>
          </w:p>
        </w:tc>
        <w:tc>
          <w:tcPr>
            <w:tcW w:w="3835" w:type="dxa"/>
          </w:tcPr>
          <w:p w14:paraId="66999352" w14:textId="01B3D232" w:rsidR="00A4534B" w:rsidRPr="004F3FD6" w:rsidRDefault="00AB52CF" w:rsidP="00CB7C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</w:t>
            </w:r>
            <w:r w:rsidR="00A4534B" w:rsidRPr="004F3FD6">
              <w:rPr>
                <w:rFonts w:ascii="ＭＳ 明朝" w:eastAsia="ＭＳ 明朝" w:hAnsi="ＭＳ 明朝" w:hint="eastAsia"/>
                <w:sz w:val="22"/>
              </w:rPr>
              <w:t>：22人</w:t>
            </w:r>
          </w:p>
          <w:p w14:paraId="2CB5999E" w14:textId="58CD68B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修了者：14人</w:t>
            </w:r>
          </w:p>
        </w:tc>
        <w:tc>
          <w:tcPr>
            <w:tcW w:w="3835" w:type="dxa"/>
            <w:shd w:val="clear" w:color="auto" w:fill="auto"/>
          </w:tcPr>
          <w:p w14:paraId="4DD2FA4B" w14:textId="6203B2BF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申込者：26人</w:t>
            </w:r>
          </w:p>
          <w:p w14:paraId="31D8FC6B" w14:textId="0A3E7FF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修了者：19人</w:t>
            </w:r>
          </w:p>
        </w:tc>
        <w:tc>
          <w:tcPr>
            <w:tcW w:w="3835" w:type="dxa"/>
          </w:tcPr>
          <w:p w14:paraId="3998590A" w14:textId="165551F5" w:rsidR="006023A5" w:rsidRPr="004F3FD6" w:rsidRDefault="00A4534B" w:rsidP="006023A5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申込者：</w:t>
            </w:r>
            <w:r w:rsidR="00144636" w:rsidRPr="004F3FD6">
              <w:rPr>
                <w:rFonts w:ascii="ＭＳ 明朝" w:eastAsia="ＭＳ 明朝" w:hAnsi="ＭＳ 明朝" w:hint="eastAsia"/>
                <w:sz w:val="22"/>
              </w:rPr>
              <w:t>2</w:t>
            </w:r>
            <w:r w:rsidR="00957010" w:rsidRPr="004F3FD6">
              <w:rPr>
                <w:rFonts w:ascii="ＭＳ 明朝" w:eastAsia="ＭＳ 明朝" w:hAnsi="ＭＳ 明朝"/>
                <w:sz w:val="22"/>
              </w:rPr>
              <w:t>9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  <w:r w:rsidR="004F3FD6" w:rsidRPr="004F3FD6">
              <w:rPr>
                <w:rFonts w:ascii="ＭＳ 明朝" w:eastAsia="ＭＳ 明朝" w:hAnsi="ＭＳ 明朝" w:hint="eastAsia"/>
                <w:sz w:val="22"/>
              </w:rPr>
              <w:t>受講者：</w:t>
            </w:r>
            <w:r w:rsidR="006023A5" w:rsidRPr="004F3FD6">
              <w:rPr>
                <w:rFonts w:ascii="ＭＳ 明朝" w:eastAsia="ＭＳ 明朝" w:hAnsi="ＭＳ 明朝" w:hint="eastAsia"/>
                <w:sz w:val="22"/>
              </w:rPr>
              <w:t>2</w:t>
            </w:r>
            <w:r w:rsidR="00957010" w:rsidRPr="004F3FD6">
              <w:rPr>
                <w:rFonts w:ascii="ＭＳ 明朝" w:eastAsia="ＭＳ 明朝" w:hAnsi="ＭＳ 明朝"/>
                <w:sz w:val="22"/>
              </w:rPr>
              <w:t>5</w:t>
            </w:r>
            <w:r w:rsidR="006023A5"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159984F1" w14:textId="5CCD105A" w:rsidR="00A4534B" w:rsidRPr="004F3FD6" w:rsidRDefault="00A4534B" w:rsidP="006023A5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修了者：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1</w:t>
            </w:r>
            <w:r w:rsidR="00113121">
              <w:rPr>
                <w:rFonts w:ascii="ＭＳ 明朝" w:eastAsia="ＭＳ 明朝" w:hAnsi="ＭＳ 明朝"/>
                <w:sz w:val="22"/>
              </w:rPr>
              <w:t>9</w:t>
            </w:r>
            <w:r w:rsidR="00957010" w:rsidRPr="004F3FD6">
              <w:rPr>
                <w:rFonts w:ascii="ＭＳ 明朝" w:eastAsia="ＭＳ 明朝" w:hAnsi="ＭＳ 明朝" w:hint="eastAsia"/>
                <w:sz w:val="22"/>
              </w:rPr>
              <w:t>人（見込み）</w:t>
            </w:r>
          </w:p>
        </w:tc>
      </w:tr>
      <w:tr w:rsidR="00A4534B" w:rsidRPr="00E916CF" w14:paraId="771F2687" w14:textId="77777777" w:rsidTr="00CB7C68">
        <w:tc>
          <w:tcPr>
            <w:tcW w:w="3663" w:type="dxa"/>
            <w:gridSpan w:val="2"/>
            <w:shd w:val="pct35" w:color="auto" w:fill="auto"/>
          </w:tcPr>
          <w:p w14:paraId="040E60BC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盲ろう者通訳・介助者</w:t>
            </w:r>
          </w:p>
          <w:p w14:paraId="36A1BE20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派遣事業</w:t>
            </w:r>
          </w:p>
        </w:tc>
        <w:tc>
          <w:tcPr>
            <w:tcW w:w="3835" w:type="dxa"/>
          </w:tcPr>
          <w:p w14:paraId="7607A372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登録盲ろう者：1</w:t>
            </w:r>
            <w:r w:rsidRPr="004F3FD6">
              <w:rPr>
                <w:rFonts w:ascii="ＭＳ 明朝" w:eastAsia="ＭＳ 明朝" w:hAnsi="ＭＳ 明朝"/>
                <w:sz w:val="22"/>
              </w:rPr>
              <w:t>10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1E1633BE" w14:textId="688EC79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登録通介者　：287人</w:t>
            </w:r>
          </w:p>
          <w:p w14:paraId="54CBC615" w14:textId="65B5211D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4F3FD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：10,826件</w:t>
            </w:r>
          </w:p>
          <w:p w14:paraId="287AE71A" w14:textId="5D4F096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（うち二人派遣：256件）</w:t>
            </w:r>
          </w:p>
        </w:tc>
        <w:tc>
          <w:tcPr>
            <w:tcW w:w="3835" w:type="dxa"/>
            <w:shd w:val="clear" w:color="auto" w:fill="auto"/>
          </w:tcPr>
          <w:p w14:paraId="0E009143" w14:textId="0685C242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登録盲ろう者：112人</w:t>
            </w:r>
          </w:p>
          <w:p w14:paraId="46D16F63" w14:textId="77C8C3F1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297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6BAAFDB5" w14:textId="085A5D8D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4F3FD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11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,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034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19D3F34E" w14:textId="5E641AD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330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件）　</w:t>
            </w:r>
          </w:p>
        </w:tc>
        <w:tc>
          <w:tcPr>
            <w:tcW w:w="3835" w:type="dxa"/>
          </w:tcPr>
          <w:p w14:paraId="7329B633" w14:textId="5B16F8B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登録盲ろう者：</w:t>
            </w:r>
            <w:r w:rsidR="00BC7043" w:rsidRPr="004F3FD6">
              <w:rPr>
                <w:rFonts w:ascii="ＭＳ 明朝" w:eastAsia="ＭＳ 明朝" w:hAnsi="ＭＳ 明朝" w:hint="eastAsia"/>
                <w:sz w:val="22"/>
              </w:rPr>
              <w:t>11</w:t>
            </w:r>
            <w:r w:rsidR="00113121">
              <w:rPr>
                <w:rFonts w:ascii="ＭＳ 明朝" w:eastAsia="ＭＳ 明朝" w:hAnsi="ＭＳ 明朝"/>
                <w:sz w:val="22"/>
              </w:rPr>
              <w:t>5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223FAB94" w14:textId="6BE0A160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登録通介者　：</w:t>
            </w:r>
            <w:r w:rsidR="00BC7043" w:rsidRPr="004F3FD6">
              <w:rPr>
                <w:rFonts w:ascii="ＭＳ 明朝" w:eastAsia="ＭＳ 明朝" w:hAnsi="ＭＳ 明朝" w:hint="eastAsia"/>
                <w:sz w:val="22"/>
              </w:rPr>
              <w:t>29</w:t>
            </w:r>
            <w:r w:rsidR="00113121">
              <w:rPr>
                <w:rFonts w:ascii="ＭＳ 明朝" w:eastAsia="ＭＳ 明朝" w:hAnsi="ＭＳ 明朝"/>
                <w:sz w:val="22"/>
              </w:rPr>
              <w:t>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7FA619B7" w14:textId="1FCC9783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派遣件数　 </w:t>
            </w:r>
            <w:r w:rsidRPr="004F3FD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9,325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件</w:t>
            </w:r>
          </w:p>
          <w:p w14:paraId="2235703A" w14:textId="16F053B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（うち二人派遣：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2</w:t>
            </w:r>
            <w:r w:rsidR="00113121">
              <w:rPr>
                <w:rFonts w:ascii="ＭＳ 明朝" w:eastAsia="ＭＳ 明朝" w:hAnsi="ＭＳ 明朝"/>
                <w:sz w:val="22"/>
              </w:rPr>
              <w:t>76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件）</w:t>
            </w:r>
          </w:p>
        </w:tc>
      </w:tr>
      <w:tr w:rsidR="00A4534B" w:rsidRPr="00E916CF" w14:paraId="118558F9" w14:textId="77777777" w:rsidTr="00CB7C68">
        <w:trPr>
          <w:trHeight w:val="823"/>
        </w:trPr>
        <w:tc>
          <w:tcPr>
            <w:tcW w:w="545" w:type="dxa"/>
            <w:vMerge w:val="restart"/>
            <w:shd w:val="pct35" w:color="auto" w:fill="auto"/>
            <w:textDirection w:val="tbRlV"/>
            <w:vAlign w:val="center"/>
          </w:tcPr>
          <w:p w14:paraId="0115F17F" w14:textId="77777777" w:rsidR="00A4534B" w:rsidRPr="00E916CF" w:rsidRDefault="00A4534B" w:rsidP="00CB7C6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盲ろう者支援センター事業</w:t>
            </w:r>
          </w:p>
        </w:tc>
        <w:tc>
          <w:tcPr>
            <w:tcW w:w="3118" w:type="dxa"/>
            <w:shd w:val="pct15" w:color="auto" w:fill="auto"/>
          </w:tcPr>
          <w:p w14:paraId="41DE50B4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交流会</w:t>
            </w:r>
          </w:p>
          <w:p w14:paraId="08CAF2BF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835" w:type="dxa"/>
          </w:tcPr>
          <w:p w14:paraId="6CCF30CC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開催日数：１回</w:t>
            </w:r>
          </w:p>
          <w:p w14:paraId="638FF0C7" w14:textId="229D6D2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参加者数：計87人</w:t>
            </w:r>
          </w:p>
          <w:p w14:paraId="2414E713" w14:textId="781EE552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（うち盲ろう者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3</w:t>
            </w:r>
            <w:r w:rsidR="00113121">
              <w:rPr>
                <w:rFonts w:ascii="ＭＳ 明朝" w:eastAsia="ＭＳ 明朝" w:hAnsi="ＭＳ 明朝"/>
                <w:sz w:val="22"/>
              </w:rPr>
              <w:t>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  <w:tc>
          <w:tcPr>
            <w:tcW w:w="3835" w:type="dxa"/>
          </w:tcPr>
          <w:p w14:paraId="50F18324" w14:textId="41362ADF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5C40E19B" w14:textId="587E3974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100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01BD5DE" w14:textId="78D8134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（うち盲ろう者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3</w:t>
            </w:r>
            <w:r w:rsidR="00113121">
              <w:rPr>
                <w:rFonts w:ascii="ＭＳ 明朝" w:eastAsia="ＭＳ 明朝" w:hAnsi="ＭＳ 明朝"/>
                <w:sz w:val="22"/>
              </w:rPr>
              <w:t>2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人）</w:t>
            </w:r>
          </w:p>
        </w:tc>
        <w:tc>
          <w:tcPr>
            <w:tcW w:w="3835" w:type="dxa"/>
          </w:tcPr>
          <w:p w14:paraId="06E88855" w14:textId="09E457F6" w:rsidR="00957010" w:rsidRPr="004F3FD6" w:rsidRDefault="00A4534B" w:rsidP="00957010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年３月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1</w:t>
            </w:r>
            <w:r w:rsidR="00113121">
              <w:rPr>
                <w:rFonts w:ascii="ＭＳ 明朝" w:eastAsia="ＭＳ 明朝" w:hAnsi="ＭＳ 明朝"/>
                <w:sz w:val="22"/>
              </w:rPr>
              <w:t>4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日に実施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予定</w:t>
            </w:r>
          </w:p>
          <w:p w14:paraId="4C37BE1E" w14:textId="15ECC433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534B" w:rsidRPr="00E916CF" w14:paraId="046B2A8A" w14:textId="77777777" w:rsidTr="00CB7C68">
        <w:trPr>
          <w:trHeight w:val="969"/>
        </w:trPr>
        <w:tc>
          <w:tcPr>
            <w:tcW w:w="545" w:type="dxa"/>
            <w:vMerge/>
            <w:shd w:val="pct35" w:color="auto" w:fill="auto"/>
          </w:tcPr>
          <w:p w14:paraId="43B2F44A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43529EB0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パソコン指導者サポーター養成研修等</w:t>
            </w:r>
          </w:p>
        </w:tc>
        <w:tc>
          <w:tcPr>
            <w:tcW w:w="3835" w:type="dxa"/>
          </w:tcPr>
          <w:p w14:paraId="42FDF12D" w14:textId="33B5E8E8" w:rsidR="00A4534B" w:rsidRPr="004F3FD6" w:rsidRDefault="00A4534B" w:rsidP="00A4534B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4F3FD6">
              <w:rPr>
                <w:rFonts w:ascii="ＭＳ 明朝" w:eastAsia="ＭＳ 明朝" w:hAnsi="ＭＳ 明朝"/>
                <w:sz w:val="22"/>
              </w:rPr>
              <w:t>年10月20日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4F3FD6">
              <w:rPr>
                <w:rFonts w:ascii="ＭＳ 明朝" w:eastAsia="ＭＳ 明朝" w:hAnsi="ＭＳ 明朝"/>
                <w:sz w:val="22"/>
              </w:rPr>
              <w:t>28日と11月10日に3日間実施。令和5年2月24日と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F3FD6">
              <w:rPr>
                <w:rFonts w:ascii="ＭＳ 明朝" w:eastAsia="ＭＳ 明朝" w:hAnsi="ＭＳ 明朝"/>
                <w:sz w:val="22"/>
              </w:rPr>
              <w:t>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９</w:t>
            </w:r>
            <w:r w:rsidRPr="004F3FD6">
              <w:rPr>
                <w:rFonts w:ascii="ＭＳ 明朝" w:eastAsia="ＭＳ 明朝" w:hAnsi="ＭＳ 明朝"/>
                <w:sz w:val="22"/>
              </w:rPr>
              <w:t>日と24日に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F3FD6">
              <w:rPr>
                <w:rFonts w:ascii="ＭＳ 明朝" w:eastAsia="ＭＳ 明朝" w:hAnsi="ＭＳ 明朝"/>
                <w:sz w:val="22"/>
              </w:rPr>
              <w:t>日間実施予定。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延べ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3</w:t>
            </w:r>
            <w:r w:rsidR="00113121">
              <w:rPr>
                <w:rFonts w:ascii="ＭＳ 明朝" w:eastAsia="ＭＳ 明朝" w:hAnsi="ＭＳ 明朝"/>
                <w:sz w:val="22"/>
              </w:rPr>
              <w:t>5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 xml:space="preserve">人　　　</w:t>
            </w:r>
          </w:p>
          <w:p w14:paraId="0713EA97" w14:textId="231A26EA" w:rsidR="00A4534B" w:rsidRPr="004F3FD6" w:rsidRDefault="00A4534B" w:rsidP="00A4534B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※R３にパソコン等の入れ替えを行ったため現任研修を先行して実施</w:t>
            </w:r>
          </w:p>
        </w:tc>
        <w:tc>
          <w:tcPr>
            <w:tcW w:w="3835" w:type="dxa"/>
          </w:tcPr>
          <w:p w14:paraId="4BD983CD" w14:textId="641E281B" w:rsidR="00821DF8" w:rsidRPr="004F3FD6" w:rsidRDefault="00821DF8" w:rsidP="00821DF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養成研修</w:t>
            </w:r>
          </w:p>
          <w:p w14:paraId="72A2348C" w14:textId="5C85E6AF" w:rsidR="00821DF8" w:rsidRPr="004F3FD6" w:rsidRDefault="00821DF8" w:rsidP="00821DF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53C6E056" w14:textId="481F3E10" w:rsidR="00821DF8" w:rsidRPr="004F3FD6" w:rsidRDefault="00821DF8" w:rsidP="00821DF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0F99184A" w14:textId="77777777" w:rsidR="00821DF8" w:rsidRPr="004F3FD6" w:rsidRDefault="00821DF8" w:rsidP="00821DF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現任研修</w:t>
            </w:r>
          </w:p>
          <w:p w14:paraId="7F458893" w14:textId="3182AEA5" w:rsidR="00821DF8" w:rsidRPr="004F3FD6" w:rsidRDefault="00821DF8" w:rsidP="00821DF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0DC60CD0" w14:textId="638B3FB6" w:rsidR="00A4534B" w:rsidRPr="004F3FD6" w:rsidRDefault="00821DF8" w:rsidP="004F3F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14:paraId="01E642D6" w14:textId="29FB0D7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養成研修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3121" w:rsidRPr="004F3FD6">
              <w:rPr>
                <w:rFonts w:ascii="ＭＳ 明朝" w:eastAsia="ＭＳ 明朝" w:hAnsi="ＭＳ 明朝" w:hint="eastAsia"/>
                <w:sz w:val="22"/>
              </w:rPr>
              <w:t>３月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2</w:t>
            </w:r>
            <w:r w:rsidR="00113121">
              <w:rPr>
                <w:rFonts w:ascii="ＭＳ 明朝" w:eastAsia="ＭＳ 明朝" w:hAnsi="ＭＳ 明朝"/>
                <w:sz w:val="22"/>
              </w:rPr>
              <w:t>5</w:t>
            </w:r>
            <w:r w:rsidR="00113121" w:rsidRPr="004F3FD6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E809F0" w:rsidRPr="004F3FD6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57010" w:rsidRPr="004F3FD6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予定）</w:t>
            </w:r>
          </w:p>
          <w:p w14:paraId="58404E5B" w14:textId="6D9A158E" w:rsidR="00A4534B" w:rsidRPr="004F3FD6" w:rsidRDefault="00A4534B" w:rsidP="0095701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開催日数：1回</w:t>
            </w:r>
          </w:p>
          <w:p w14:paraId="4B39CAAB" w14:textId="77777777" w:rsidR="00957010" w:rsidRPr="004F3FD6" w:rsidRDefault="00957010" w:rsidP="0095701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360ADEE3" w14:textId="0FA6236A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現任研修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113121" w:rsidRPr="00113121">
              <w:rPr>
                <w:rFonts w:ascii="ＭＳ 明朝" w:eastAsia="ＭＳ 明朝" w:hAnsi="ＭＳ 明朝"/>
                <w:sz w:val="22"/>
              </w:rPr>
              <w:t>月24・25・27日</w:t>
            </w:r>
            <w:r w:rsidR="00E809F0" w:rsidRPr="004F3FD6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957010" w:rsidRPr="004F3FD6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予定）</w:t>
            </w:r>
          </w:p>
          <w:p w14:paraId="05A41FF8" w14:textId="0320D31F" w:rsidR="00A4534B" w:rsidRPr="004F3FD6" w:rsidRDefault="00A4534B" w:rsidP="0095701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開催日数：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3回</w:t>
            </w:r>
          </w:p>
        </w:tc>
      </w:tr>
      <w:tr w:rsidR="00A4534B" w:rsidRPr="00E916CF" w14:paraId="1CF58E4F" w14:textId="77777777" w:rsidTr="00CB7C68">
        <w:trPr>
          <w:trHeight w:val="785"/>
        </w:trPr>
        <w:tc>
          <w:tcPr>
            <w:tcW w:w="545" w:type="dxa"/>
            <w:vMerge/>
            <w:shd w:val="pct35" w:color="auto" w:fill="auto"/>
          </w:tcPr>
          <w:p w14:paraId="1E4BA183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567FECF7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生活訓練等</w:t>
            </w:r>
          </w:p>
        </w:tc>
        <w:tc>
          <w:tcPr>
            <w:tcW w:w="3835" w:type="dxa"/>
          </w:tcPr>
          <w:p w14:paraId="04B2996C" w14:textId="7864ED7C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開催回数：12回</w:t>
            </w:r>
          </w:p>
          <w:p w14:paraId="52B487F8" w14:textId="1079D58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参加者数：計199人</w:t>
            </w:r>
          </w:p>
          <w:p w14:paraId="72D116B9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5A61AB0B" w14:textId="0BB1874B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開催回数：1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6FEBBE4D" w14:textId="3BAAA32F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135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41F09319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4547FB20" w14:textId="1B27A49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2</w:t>
            </w:r>
            <w:r w:rsidR="00113121">
              <w:rPr>
                <w:rFonts w:ascii="ＭＳ 明朝" w:eastAsia="ＭＳ 明朝" w:hAnsi="ＭＳ 明朝"/>
                <w:sz w:val="22"/>
              </w:rPr>
              <w:t>1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7579DAAE" w14:textId="4E024BA0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1</w:t>
            </w:r>
            <w:r w:rsidR="00113121">
              <w:rPr>
                <w:rFonts w:ascii="ＭＳ 明朝" w:eastAsia="ＭＳ 明朝" w:hAnsi="ＭＳ 明朝"/>
                <w:sz w:val="22"/>
              </w:rPr>
              <w:t>86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5EC7402B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534B" w:rsidRPr="00E916CF" w14:paraId="3A4A4140" w14:textId="77777777" w:rsidTr="00CB7C68">
        <w:trPr>
          <w:trHeight w:val="710"/>
        </w:trPr>
        <w:tc>
          <w:tcPr>
            <w:tcW w:w="545" w:type="dxa"/>
            <w:vMerge/>
            <w:shd w:val="pct35" w:color="auto" w:fill="auto"/>
          </w:tcPr>
          <w:p w14:paraId="13613AA1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1412E25F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レクリエーション</w:t>
            </w:r>
          </w:p>
        </w:tc>
        <w:tc>
          <w:tcPr>
            <w:tcW w:w="3835" w:type="dxa"/>
          </w:tcPr>
          <w:p w14:paraId="33830C9C" w14:textId="334CD13E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45879C0E" w14:textId="1D372B3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参加者数：計150人</w:t>
            </w:r>
          </w:p>
        </w:tc>
        <w:tc>
          <w:tcPr>
            <w:tcW w:w="3835" w:type="dxa"/>
          </w:tcPr>
          <w:p w14:paraId="7E7AA7B0" w14:textId="114D6CAB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42800CA3" w14:textId="520024F9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参加者数：計1</w:t>
            </w:r>
            <w:r w:rsidR="00690106">
              <w:rPr>
                <w:rFonts w:ascii="ＭＳ 明朝" w:eastAsia="ＭＳ 明朝" w:hAnsi="ＭＳ 明朝"/>
                <w:sz w:val="22"/>
              </w:rPr>
              <w:t>57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835" w:type="dxa"/>
          </w:tcPr>
          <w:p w14:paraId="4571B33D" w14:textId="1E503E26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35F605D3" w14:textId="3B78686F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参加者数：計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9</w:t>
            </w:r>
            <w:r w:rsidR="00113121">
              <w:rPr>
                <w:rFonts w:ascii="ＭＳ 明朝" w:eastAsia="ＭＳ 明朝" w:hAnsi="ＭＳ 明朝"/>
                <w:sz w:val="22"/>
              </w:rPr>
              <w:t>7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A4534B" w:rsidRPr="00E916CF" w14:paraId="4337CC0A" w14:textId="77777777" w:rsidTr="00CB7C68">
        <w:trPr>
          <w:trHeight w:val="726"/>
        </w:trPr>
        <w:tc>
          <w:tcPr>
            <w:tcW w:w="545" w:type="dxa"/>
            <w:vMerge/>
            <w:shd w:val="pct35" w:color="auto" w:fill="auto"/>
          </w:tcPr>
          <w:p w14:paraId="4DB606AC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8" w:type="dxa"/>
            <w:shd w:val="pct15" w:color="auto" w:fill="auto"/>
          </w:tcPr>
          <w:p w14:paraId="5B2AC6D4" w14:textId="77777777" w:rsidR="00A4534B" w:rsidRPr="00E916CF" w:rsidRDefault="00A4534B" w:rsidP="00CB7C6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1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パソコン等活用訓練</w:t>
            </w:r>
          </w:p>
        </w:tc>
        <w:tc>
          <w:tcPr>
            <w:tcW w:w="3835" w:type="dxa"/>
          </w:tcPr>
          <w:p w14:paraId="131AA4C3" w14:textId="04CB2D34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開催回数：179回</w:t>
            </w:r>
          </w:p>
          <w:p w14:paraId="002F75FB" w14:textId="753CFE42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参加者数：延べ179人</w:t>
            </w:r>
          </w:p>
          <w:p w14:paraId="37CDC6F2" w14:textId="6D3BC8C0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6C56048F" w14:textId="3C57AA86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193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3AF9D796" w14:textId="70363F00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821DF8" w:rsidRPr="004F3FD6">
              <w:rPr>
                <w:rFonts w:ascii="ＭＳ 明朝" w:eastAsia="ＭＳ 明朝" w:hAnsi="ＭＳ 明朝" w:hint="eastAsia"/>
                <w:sz w:val="22"/>
              </w:rPr>
              <w:t>193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1DD0763A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35" w:type="dxa"/>
          </w:tcPr>
          <w:p w14:paraId="615455A7" w14:textId="3E9489B2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開催回数：</w:t>
            </w:r>
            <w:r w:rsidR="00E809F0" w:rsidRPr="004F3FD6">
              <w:rPr>
                <w:rFonts w:ascii="ＭＳ 明朝" w:eastAsia="ＭＳ 明朝" w:hAnsi="ＭＳ 明朝" w:hint="eastAsia"/>
                <w:sz w:val="22"/>
              </w:rPr>
              <w:t>1</w:t>
            </w:r>
            <w:r w:rsidR="00113121">
              <w:rPr>
                <w:rFonts w:ascii="ＭＳ 明朝" w:eastAsia="ＭＳ 明朝" w:hAnsi="ＭＳ 明朝"/>
                <w:sz w:val="22"/>
              </w:rPr>
              <w:t>60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回</w:t>
            </w:r>
          </w:p>
          <w:p w14:paraId="7B66C58D" w14:textId="7184FBA3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  <w:r w:rsidRPr="004F3FD6">
              <w:rPr>
                <w:rFonts w:ascii="ＭＳ 明朝" w:eastAsia="ＭＳ 明朝" w:hAnsi="ＭＳ 明朝" w:hint="eastAsia"/>
                <w:sz w:val="22"/>
              </w:rPr>
              <w:t>参加者数：延べ</w:t>
            </w:r>
            <w:r w:rsidR="00113121">
              <w:rPr>
                <w:rFonts w:ascii="ＭＳ 明朝" w:eastAsia="ＭＳ 明朝" w:hAnsi="ＭＳ 明朝" w:hint="eastAsia"/>
                <w:sz w:val="22"/>
              </w:rPr>
              <w:t>1</w:t>
            </w:r>
            <w:r w:rsidR="00113121">
              <w:rPr>
                <w:rFonts w:ascii="ＭＳ 明朝" w:eastAsia="ＭＳ 明朝" w:hAnsi="ＭＳ 明朝"/>
                <w:sz w:val="22"/>
              </w:rPr>
              <w:t>60</w:t>
            </w:r>
            <w:r w:rsidRPr="004F3FD6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14:paraId="30B5A2EB" w14:textId="77777777" w:rsidR="00A4534B" w:rsidRPr="004F3FD6" w:rsidRDefault="00A4534B" w:rsidP="00CB7C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9B7E17" w14:textId="77777777" w:rsidR="00A4534B" w:rsidRDefault="00A4534B" w:rsidP="00A4534B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E4105C2" w14:textId="77777777" w:rsidR="00A4534B" w:rsidRPr="00E916CF" w:rsidRDefault="00A4534B" w:rsidP="00A4534B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011D8509" w14:textId="77777777" w:rsidR="003627A7" w:rsidRPr="00A4534B" w:rsidRDefault="003627A7" w:rsidP="0000099D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3627A7" w:rsidRPr="00A4534B" w:rsidSect="00A60065">
      <w:headerReference w:type="default" r:id="rId6"/>
      <w:pgSz w:w="16839" w:h="11907" w:orient="landscape" w:code="9"/>
      <w:pgMar w:top="1418" w:right="737" w:bottom="1134" w:left="851" w:header="851" w:footer="28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5D8B" w14:textId="77777777" w:rsidR="0029790C" w:rsidRDefault="0029790C" w:rsidP="0000099D">
      <w:r>
        <w:separator/>
      </w:r>
    </w:p>
  </w:endnote>
  <w:endnote w:type="continuationSeparator" w:id="0">
    <w:p w14:paraId="0E4B504E" w14:textId="77777777" w:rsidR="0029790C" w:rsidRDefault="0029790C" w:rsidP="000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F3C53" w14:textId="77777777" w:rsidR="0029790C" w:rsidRDefault="0029790C" w:rsidP="0000099D">
      <w:r>
        <w:separator/>
      </w:r>
    </w:p>
  </w:footnote>
  <w:footnote w:type="continuationSeparator" w:id="0">
    <w:p w14:paraId="7C1B5217" w14:textId="77777777" w:rsidR="0029790C" w:rsidRDefault="0029790C" w:rsidP="0000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C709D" w14:textId="38B82A6D" w:rsidR="0000099D" w:rsidRPr="0000099D" w:rsidRDefault="0000099D" w:rsidP="0000099D">
    <w:pPr>
      <w:pStyle w:val="a4"/>
      <w:jc w:val="right"/>
      <w:rPr>
        <w:rFonts w:ascii="ＭＳ ゴシック" w:eastAsia="ＭＳ ゴシック" w:hAnsi="ＭＳ ゴシック"/>
        <w:sz w:val="32"/>
        <w:szCs w:val="32"/>
        <w:bdr w:val="single" w:sz="4" w:space="0" w:color="auto"/>
      </w:rPr>
    </w:pPr>
    <w:r w:rsidRPr="0000099D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資料</w:t>
    </w:r>
    <w:r w:rsidR="00433ED2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３</w:t>
    </w:r>
    <w:r w:rsidR="0044584F">
      <w:rPr>
        <w:rFonts w:ascii="ＭＳ ゴシック" w:eastAsia="ＭＳ ゴシック" w:hAnsi="ＭＳ ゴシック" w:hint="eastAsia"/>
        <w:sz w:val="32"/>
        <w:szCs w:val="32"/>
        <w:bdr w:val="single" w:sz="4" w:space="0" w:color="auto"/>
      </w:rPr>
      <w:t>―２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FB8"/>
    <w:rsid w:val="0000099D"/>
    <w:rsid w:val="00005412"/>
    <w:rsid w:val="000063D4"/>
    <w:rsid w:val="00034F6A"/>
    <w:rsid w:val="00054012"/>
    <w:rsid w:val="00060B9C"/>
    <w:rsid w:val="00070805"/>
    <w:rsid w:val="000C31B9"/>
    <w:rsid w:val="000C5EFE"/>
    <w:rsid w:val="001030CA"/>
    <w:rsid w:val="00106D62"/>
    <w:rsid w:val="00113121"/>
    <w:rsid w:val="00137EBF"/>
    <w:rsid w:val="00144636"/>
    <w:rsid w:val="00147DB8"/>
    <w:rsid w:val="00151313"/>
    <w:rsid w:val="001739F6"/>
    <w:rsid w:val="00177AF3"/>
    <w:rsid w:val="00180328"/>
    <w:rsid w:val="001C2071"/>
    <w:rsid w:val="001C42D3"/>
    <w:rsid w:val="001C6AA0"/>
    <w:rsid w:val="00201CF0"/>
    <w:rsid w:val="00222208"/>
    <w:rsid w:val="00235737"/>
    <w:rsid w:val="00257367"/>
    <w:rsid w:val="00290983"/>
    <w:rsid w:val="0029790C"/>
    <w:rsid w:val="002E3A7F"/>
    <w:rsid w:val="002F14AA"/>
    <w:rsid w:val="00303BA4"/>
    <w:rsid w:val="00321E25"/>
    <w:rsid w:val="003304B4"/>
    <w:rsid w:val="003505C4"/>
    <w:rsid w:val="00351853"/>
    <w:rsid w:val="003627A7"/>
    <w:rsid w:val="003647CA"/>
    <w:rsid w:val="00370D2C"/>
    <w:rsid w:val="00374580"/>
    <w:rsid w:val="0038145D"/>
    <w:rsid w:val="00384CEF"/>
    <w:rsid w:val="003A1EEE"/>
    <w:rsid w:val="003D32F4"/>
    <w:rsid w:val="003E4C06"/>
    <w:rsid w:val="00400340"/>
    <w:rsid w:val="00433ED2"/>
    <w:rsid w:val="00436538"/>
    <w:rsid w:val="0044584F"/>
    <w:rsid w:val="004546AC"/>
    <w:rsid w:val="00460D59"/>
    <w:rsid w:val="004618F9"/>
    <w:rsid w:val="0048412A"/>
    <w:rsid w:val="00491B7B"/>
    <w:rsid w:val="004A63CF"/>
    <w:rsid w:val="004B6079"/>
    <w:rsid w:val="004C27E1"/>
    <w:rsid w:val="004C56A0"/>
    <w:rsid w:val="004E1FB8"/>
    <w:rsid w:val="004F3FD6"/>
    <w:rsid w:val="00520561"/>
    <w:rsid w:val="00525D73"/>
    <w:rsid w:val="005462F4"/>
    <w:rsid w:val="00596A78"/>
    <w:rsid w:val="005F54E9"/>
    <w:rsid w:val="006023A5"/>
    <w:rsid w:val="00604D9F"/>
    <w:rsid w:val="00621D44"/>
    <w:rsid w:val="00690106"/>
    <w:rsid w:val="006C7034"/>
    <w:rsid w:val="006E3C8A"/>
    <w:rsid w:val="00710475"/>
    <w:rsid w:val="00734DA2"/>
    <w:rsid w:val="00745996"/>
    <w:rsid w:val="007717C0"/>
    <w:rsid w:val="007755D0"/>
    <w:rsid w:val="00797BD6"/>
    <w:rsid w:val="007A36AD"/>
    <w:rsid w:val="007C338A"/>
    <w:rsid w:val="007E3A79"/>
    <w:rsid w:val="007E43DF"/>
    <w:rsid w:val="007F1937"/>
    <w:rsid w:val="00800ABC"/>
    <w:rsid w:val="0081161A"/>
    <w:rsid w:val="008134D1"/>
    <w:rsid w:val="00813DC1"/>
    <w:rsid w:val="0081730D"/>
    <w:rsid w:val="008173E1"/>
    <w:rsid w:val="00821DF8"/>
    <w:rsid w:val="008331BA"/>
    <w:rsid w:val="00837748"/>
    <w:rsid w:val="0084474B"/>
    <w:rsid w:val="00847075"/>
    <w:rsid w:val="008540F6"/>
    <w:rsid w:val="00856F63"/>
    <w:rsid w:val="008864A3"/>
    <w:rsid w:val="008A3004"/>
    <w:rsid w:val="008A6BDF"/>
    <w:rsid w:val="008C2B13"/>
    <w:rsid w:val="008D0045"/>
    <w:rsid w:val="008D544D"/>
    <w:rsid w:val="008D6517"/>
    <w:rsid w:val="008D7AE4"/>
    <w:rsid w:val="008E2048"/>
    <w:rsid w:val="008E6F1E"/>
    <w:rsid w:val="008F00F0"/>
    <w:rsid w:val="009078A8"/>
    <w:rsid w:val="00926FC2"/>
    <w:rsid w:val="00953C47"/>
    <w:rsid w:val="00957010"/>
    <w:rsid w:val="009660FC"/>
    <w:rsid w:val="009740E2"/>
    <w:rsid w:val="00992904"/>
    <w:rsid w:val="009C47A2"/>
    <w:rsid w:val="00A01161"/>
    <w:rsid w:val="00A1793E"/>
    <w:rsid w:val="00A370C3"/>
    <w:rsid w:val="00A4534B"/>
    <w:rsid w:val="00A60065"/>
    <w:rsid w:val="00AA2A8B"/>
    <w:rsid w:val="00AA7B8F"/>
    <w:rsid w:val="00AB52CF"/>
    <w:rsid w:val="00AD2C8B"/>
    <w:rsid w:val="00AE104E"/>
    <w:rsid w:val="00AE4206"/>
    <w:rsid w:val="00AF0A18"/>
    <w:rsid w:val="00B120D4"/>
    <w:rsid w:val="00BA5059"/>
    <w:rsid w:val="00BB23CC"/>
    <w:rsid w:val="00BB70D2"/>
    <w:rsid w:val="00BB72DD"/>
    <w:rsid w:val="00BC1780"/>
    <w:rsid w:val="00BC7043"/>
    <w:rsid w:val="00BE421B"/>
    <w:rsid w:val="00BE70AB"/>
    <w:rsid w:val="00BE7994"/>
    <w:rsid w:val="00BF666A"/>
    <w:rsid w:val="00C47760"/>
    <w:rsid w:val="00C5153D"/>
    <w:rsid w:val="00C579AB"/>
    <w:rsid w:val="00C77F5F"/>
    <w:rsid w:val="00CB5909"/>
    <w:rsid w:val="00CC07EC"/>
    <w:rsid w:val="00CC73B8"/>
    <w:rsid w:val="00CE14A6"/>
    <w:rsid w:val="00CE7A4E"/>
    <w:rsid w:val="00CF39C2"/>
    <w:rsid w:val="00CF7AD4"/>
    <w:rsid w:val="00D055BC"/>
    <w:rsid w:val="00D35663"/>
    <w:rsid w:val="00D37D93"/>
    <w:rsid w:val="00D55031"/>
    <w:rsid w:val="00D7687A"/>
    <w:rsid w:val="00DB26D7"/>
    <w:rsid w:val="00DC7F5C"/>
    <w:rsid w:val="00DD6216"/>
    <w:rsid w:val="00DE66BA"/>
    <w:rsid w:val="00E17FA8"/>
    <w:rsid w:val="00E6529B"/>
    <w:rsid w:val="00E809F0"/>
    <w:rsid w:val="00E916CF"/>
    <w:rsid w:val="00E93ECC"/>
    <w:rsid w:val="00ED7CC0"/>
    <w:rsid w:val="00EE794E"/>
    <w:rsid w:val="00EF1F5B"/>
    <w:rsid w:val="00F202CD"/>
    <w:rsid w:val="00F2273A"/>
    <w:rsid w:val="00F42093"/>
    <w:rsid w:val="00F542A2"/>
    <w:rsid w:val="00F728D5"/>
    <w:rsid w:val="00F96B5E"/>
    <w:rsid w:val="00FB4E41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AD0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99D"/>
  </w:style>
  <w:style w:type="paragraph" w:styleId="a6">
    <w:name w:val="footer"/>
    <w:basedOn w:val="a"/>
    <w:link w:val="a7"/>
    <w:uiPriority w:val="99"/>
    <w:unhideWhenUsed/>
    <w:rsid w:val="000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99D"/>
  </w:style>
  <w:style w:type="paragraph" w:styleId="a8">
    <w:name w:val="Balloon Text"/>
    <w:basedOn w:val="a"/>
    <w:link w:val="a9"/>
    <w:uiPriority w:val="99"/>
    <w:semiHidden/>
    <w:unhideWhenUsed/>
    <w:rsid w:val="00DC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2025-03-25T06:22:00Z</dcterms:created>
  <dcterms:modified xsi:type="dcterms:W3CDTF">2025-03-25T06:22:00Z</dcterms:modified>
</cp:coreProperties>
</file>