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24906" w14:textId="356843B7" w:rsidR="00A24D8F" w:rsidRPr="000D486E" w:rsidRDefault="008B4793" w:rsidP="00681CD8">
      <w:pPr>
        <w:adjustRightInd w:val="0"/>
        <w:snapToGrid w:val="0"/>
        <w:spacing w:line="320" w:lineRule="exact"/>
        <w:ind w:leftChars="100" w:left="200" w:rightChars="100" w:right="200"/>
        <w:rPr>
          <w:sz w:val="21"/>
          <w:szCs w:val="21"/>
          <w:bdr w:val="single" w:sz="4" w:space="0" w:color="auto"/>
        </w:rPr>
      </w:pPr>
      <w:r w:rsidRPr="000D486E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14:paraId="44184F82" w14:textId="77777777" w:rsidR="00450200" w:rsidRPr="000D486E" w:rsidRDefault="00450200" w:rsidP="00681CD8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D486E">
        <w:rPr>
          <w:rFonts w:ascii="ＭＳ ゴシック" w:eastAsia="ＭＳ ゴシック" w:hAnsi="ＭＳ ゴシック" w:hint="eastAsia"/>
          <w:sz w:val="32"/>
          <w:szCs w:val="32"/>
        </w:rPr>
        <w:t xml:space="preserve">第 </w:t>
      </w:r>
      <w:r w:rsidR="00765484" w:rsidRPr="000D486E">
        <w:rPr>
          <w:rFonts w:ascii="ＭＳ ゴシック" w:eastAsia="ＭＳ ゴシック" w:hAnsi="ＭＳ ゴシック" w:hint="eastAsia"/>
          <w:sz w:val="32"/>
          <w:szCs w:val="32"/>
        </w:rPr>
        <w:t>７</w:t>
      </w:r>
      <w:r w:rsidR="00681CD8" w:rsidRPr="000D486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0D486E">
        <w:rPr>
          <w:rFonts w:ascii="ＭＳ ゴシック" w:eastAsia="ＭＳ ゴシック" w:hAnsi="ＭＳ ゴシック" w:hint="eastAsia"/>
          <w:sz w:val="32"/>
          <w:szCs w:val="32"/>
        </w:rPr>
        <w:t>章</w:t>
      </w:r>
      <w:r w:rsidR="007E6AF7" w:rsidRPr="000D486E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="00765484" w:rsidRPr="000D486E">
        <w:rPr>
          <w:rFonts w:ascii="ＭＳ ゴシック" w:eastAsia="ＭＳ ゴシック" w:hAnsi="ＭＳ ゴシック" w:hint="eastAsia"/>
          <w:spacing w:val="120"/>
          <w:kern w:val="0"/>
          <w:sz w:val="32"/>
          <w:szCs w:val="32"/>
          <w:fitText w:val="2560" w:id="579579904"/>
        </w:rPr>
        <w:t>建設</w:t>
      </w:r>
      <w:r w:rsidR="00A37ADD" w:rsidRPr="000D486E">
        <w:rPr>
          <w:rFonts w:ascii="ＭＳ ゴシック" w:eastAsia="ＭＳ ゴシック" w:hAnsi="ＭＳ ゴシック" w:hint="eastAsia"/>
          <w:spacing w:val="120"/>
          <w:kern w:val="0"/>
          <w:sz w:val="32"/>
          <w:szCs w:val="32"/>
          <w:fitText w:val="2560" w:id="579579904"/>
        </w:rPr>
        <w:t>・</w:t>
      </w:r>
      <w:r w:rsidR="00765484" w:rsidRPr="000D486E">
        <w:rPr>
          <w:rFonts w:ascii="ＭＳ ゴシック" w:eastAsia="ＭＳ ゴシック" w:hAnsi="ＭＳ ゴシック" w:hint="eastAsia"/>
          <w:spacing w:val="120"/>
          <w:kern w:val="0"/>
          <w:sz w:val="32"/>
          <w:szCs w:val="32"/>
          <w:fitText w:val="2560" w:id="579579904"/>
        </w:rPr>
        <w:t>住</w:t>
      </w:r>
      <w:r w:rsidR="00765484" w:rsidRPr="000D486E">
        <w:rPr>
          <w:rFonts w:ascii="ＭＳ ゴシック" w:eastAsia="ＭＳ ゴシック" w:hAnsi="ＭＳ ゴシック" w:hint="eastAsia"/>
          <w:kern w:val="0"/>
          <w:sz w:val="32"/>
          <w:szCs w:val="32"/>
          <w:fitText w:val="2560" w:id="579579904"/>
        </w:rPr>
        <w:t>宅</w:t>
      </w:r>
    </w:p>
    <w:p w14:paraId="73AF1061" w14:textId="6C2A0AE6" w:rsidR="00487AC5" w:rsidRPr="000D486E" w:rsidRDefault="00487AC5" w:rsidP="00173C3B">
      <w:pPr>
        <w:spacing w:before="100" w:beforeAutospacing="1" w:line="320" w:lineRule="exact"/>
        <w:ind w:firstLineChars="100" w:firstLine="210"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1E14577F" w14:textId="4322B3D6" w:rsidR="00D409F7" w:rsidRPr="000D486E" w:rsidRDefault="00BD63C4" w:rsidP="00B30606">
      <w:pPr>
        <w:spacing w:before="100" w:beforeAutospacing="1" w:line="320" w:lineRule="exact"/>
        <w:ind w:firstLineChars="100" w:firstLine="21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0D486E">
        <w:rPr>
          <w:rFonts w:ascii="ＭＳ ゴシック" w:eastAsia="ＭＳ ゴシック" w:hAnsi="ＭＳ ゴシック" w:hint="eastAsia"/>
          <w:sz w:val="21"/>
          <w:szCs w:val="21"/>
        </w:rPr>
        <w:t>住宅</w:t>
      </w:r>
      <w:r w:rsidR="00F21E48" w:rsidRPr="000D486E">
        <w:rPr>
          <w:rFonts w:ascii="ＭＳ ゴシック" w:eastAsia="ＭＳ ゴシック" w:hAnsi="ＭＳ ゴシック" w:hint="eastAsia"/>
          <w:sz w:val="21"/>
          <w:szCs w:val="21"/>
        </w:rPr>
        <w:t>の状況</w:t>
      </w:r>
    </w:p>
    <w:p w14:paraId="0D6D592A" w14:textId="295E02C3" w:rsidR="00812839" w:rsidRPr="00C9445B" w:rsidRDefault="0077462B" w:rsidP="00EC2C93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C9445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総住宅数は4</w:t>
      </w:r>
      <w:r w:rsidR="00520F68" w:rsidRPr="00C9445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93</w:t>
      </w:r>
      <w:r w:rsidRPr="00C9445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万戸、</w:t>
      </w:r>
      <w:r w:rsidR="00072EA7" w:rsidRPr="00C9445B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3FAA596" wp14:editId="6D8F07E0">
                <wp:simplePos x="0" y="0"/>
                <wp:positionH relativeFrom="column">
                  <wp:posOffset>126365</wp:posOffset>
                </wp:positionH>
                <wp:positionV relativeFrom="paragraph">
                  <wp:posOffset>13335</wp:posOffset>
                </wp:positionV>
                <wp:extent cx="6334125" cy="51435"/>
                <wp:effectExtent l="0" t="0" r="0" b="0"/>
                <wp:wrapNone/>
                <wp:docPr id="18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51435"/>
                          <a:chOff x="1076" y="2145"/>
                          <a:chExt cx="9821" cy="81"/>
                        </a:xfrm>
                      </wpg:grpSpPr>
                      <wps:wsp>
                        <wps:cNvPr id="19" name="AutoShape 277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78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375F4B" id="Group 276" o:spid="_x0000_s1026" style="position:absolute;left:0;text-align:left;margin-left:9.95pt;margin-top:1.05pt;width:498.75pt;height:4.05pt;z-index:251657216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77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" strokecolor="#5a5a5a" strokeweight="1pt"/>
                <v:shape id="AutoShape 278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" strokecolor="#5a5a5a" strokeweight="3pt"/>
              </v:group>
            </w:pict>
          </mc:Fallback>
        </mc:AlternateContent>
      </w:r>
      <w:r w:rsidR="00687B0D" w:rsidRPr="00C9445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空き家</w:t>
      </w:r>
      <w:r w:rsidR="00BA3B7E" w:rsidRPr="00C9445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率は</w:t>
      </w:r>
      <w:r w:rsidRPr="00C9445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1</w:t>
      </w:r>
      <w:r w:rsidR="00520F68" w:rsidRPr="00C9445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4</w:t>
      </w:r>
      <w:r w:rsidR="008C0D1E" w:rsidRPr="00C9445B">
        <w:rPr>
          <w:rFonts w:ascii="ＭＳ ゴシック" w:eastAsia="ＭＳ ゴシック" w:hAnsi="ＭＳ ゴシック"/>
          <w:color w:val="000000" w:themeColor="text1"/>
          <w:sz w:val="21"/>
          <w:szCs w:val="21"/>
        </w:rPr>
        <w:t>.2</w:t>
      </w:r>
      <w:r w:rsidR="00EC738E" w:rsidRPr="00C9445B">
        <w:rPr>
          <w:rFonts w:ascii="ＭＳ ゴシック" w:eastAsia="ＭＳ ゴシック" w:hAnsi="ＭＳ ゴシック"/>
          <w:color w:val="000000" w:themeColor="text1"/>
          <w:sz w:val="21"/>
          <w:szCs w:val="21"/>
        </w:rPr>
        <w:t>%</w:t>
      </w:r>
    </w:p>
    <w:p w14:paraId="37025250" w14:textId="6612D68E" w:rsidR="00687B0D" w:rsidRPr="00C9445B" w:rsidRDefault="00520F68" w:rsidP="001E6436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C9445B">
        <w:rPr>
          <w:rFonts w:ascii="ＭＳ 明朝" w:hAnsi="ＭＳ 明朝" w:hint="eastAsia"/>
          <w:color w:val="000000" w:themeColor="text1"/>
          <w:sz w:val="21"/>
          <w:szCs w:val="21"/>
        </w:rPr>
        <w:t>令和5</w:t>
      </w:r>
      <w:r w:rsidR="00A801FD" w:rsidRPr="00C9445B">
        <w:rPr>
          <w:rFonts w:ascii="ＭＳ 明朝" w:hAnsi="ＭＳ 明朝" w:hint="eastAsia"/>
          <w:color w:val="000000" w:themeColor="text1"/>
          <w:sz w:val="21"/>
          <w:szCs w:val="21"/>
        </w:rPr>
        <w:t>年住宅・土地統計調査によると、</w:t>
      </w:r>
      <w:r w:rsidR="00812839" w:rsidRPr="00C9445B">
        <w:rPr>
          <w:rFonts w:ascii="ＭＳ 明朝" w:hAnsi="ＭＳ 明朝" w:hint="eastAsia"/>
          <w:color w:val="000000" w:themeColor="text1"/>
          <w:sz w:val="21"/>
          <w:szCs w:val="21"/>
        </w:rPr>
        <w:t>総住宅数は</w:t>
      </w:r>
      <w:r w:rsidR="009D005A" w:rsidRPr="00C9445B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Pr="00C9445B">
        <w:rPr>
          <w:rFonts w:ascii="ＭＳ 明朝" w:hAnsi="ＭＳ 明朝" w:hint="eastAsia"/>
          <w:color w:val="000000" w:themeColor="text1"/>
          <w:sz w:val="21"/>
          <w:szCs w:val="21"/>
        </w:rPr>
        <w:t>92</w:t>
      </w:r>
      <w:r w:rsidR="00812839" w:rsidRPr="00C9445B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Pr="00C9445B">
        <w:rPr>
          <w:rFonts w:ascii="ＭＳ 明朝" w:hAnsi="ＭＳ 明朝" w:hint="eastAsia"/>
          <w:color w:val="000000" w:themeColor="text1"/>
          <w:sz w:val="21"/>
          <w:szCs w:val="21"/>
        </w:rPr>
        <w:t>8,600</w:t>
      </w:r>
      <w:r w:rsidR="00812839" w:rsidRPr="00C9445B">
        <w:rPr>
          <w:rFonts w:ascii="ＭＳ 明朝" w:hAnsi="ＭＳ 明朝" w:hint="eastAsia"/>
          <w:color w:val="000000" w:themeColor="text1"/>
          <w:sz w:val="21"/>
          <w:szCs w:val="21"/>
        </w:rPr>
        <w:t>戸で、前回調査</w:t>
      </w:r>
      <w:r w:rsidR="00687B0D" w:rsidRPr="00C9445B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812839" w:rsidRPr="00C9445B">
        <w:rPr>
          <w:rFonts w:ascii="ＭＳ 明朝" w:hAnsi="ＭＳ 明朝" w:hint="eastAsia"/>
          <w:color w:val="000000" w:themeColor="text1"/>
          <w:sz w:val="21"/>
          <w:szCs w:val="21"/>
        </w:rPr>
        <w:t>平成</w:t>
      </w:r>
      <w:r w:rsidRPr="00C9445B">
        <w:rPr>
          <w:rFonts w:ascii="ＭＳ 明朝" w:hAnsi="ＭＳ 明朝" w:hint="eastAsia"/>
          <w:color w:val="000000" w:themeColor="text1"/>
          <w:sz w:val="21"/>
          <w:szCs w:val="21"/>
        </w:rPr>
        <w:t>30</w:t>
      </w:r>
      <w:r w:rsidR="00812839" w:rsidRPr="00C9445B">
        <w:rPr>
          <w:rFonts w:ascii="ＭＳ 明朝" w:hAnsi="ＭＳ 明朝" w:hint="eastAsia"/>
          <w:color w:val="000000" w:themeColor="text1"/>
          <w:sz w:val="21"/>
          <w:szCs w:val="21"/>
        </w:rPr>
        <w:t>年</w:t>
      </w:r>
      <w:r w:rsidR="00687B0D" w:rsidRPr="00C9445B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812839" w:rsidRPr="00C9445B">
        <w:rPr>
          <w:rFonts w:ascii="ＭＳ 明朝" w:hAnsi="ＭＳ 明朝" w:hint="eastAsia"/>
          <w:color w:val="000000" w:themeColor="text1"/>
          <w:sz w:val="21"/>
          <w:szCs w:val="21"/>
        </w:rPr>
        <w:t>に比べ</w:t>
      </w:r>
      <w:r w:rsidRPr="00C9445B">
        <w:rPr>
          <w:rFonts w:ascii="ＭＳ 明朝" w:hAnsi="ＭＳ 明朝" w:hint="eastAsia"/>
          <w:color w:val="000000" w:themeColor="text1"/>
          <w:sz w:val="21"/>
          <w:szCs w:val="21"/>
        </w:rPr>
        <w:t>24</w:t>
      </w:r>
      <w:r w:rsidR="00812839" w:rsidRPr="00C9445B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Pr="00C9445B">
        <w:rPr>
          <w:rFonts w:ascii="ＭＳ 明朝" w:hAnsi="ＭＳ 明朝" w:hint="eastAsia"/>
          <w:color w:val="000000" w:themeColor="text1"/>
          <w:sz w:val="21"/>
          <w:szCs w:val="21"/>
        </w:rPr>
        <w:t>8,4</w:t>
      </w:r>
      <w:r w:rsidR="009D005A" w:rsidRPr="00C9445B">
        <w:rPr>
          <w:rFonts w:ascii="ＭＳ 明朝" w:hAnsi="ＭＳ 明朝" w:hint="eastAsia"/>
          <w:color w:val="000000" w:themeColor="text1"/>
          <w:sz w:val="21"/>
          <w:szCs w:val="21"/>
        </w:rPr>
        <w:t>0</w:t>
      </w:r>
      <w:r w:rsidR="009F48E5" w:rsidRPr="00C9445B">
        <w:rPr>
          <w:rFonts w:ascii="ＭＳ 明朝" w:hAnsi="ＭＳ 明朝" w:hint="eastAsia"/>
          <w:color w:val="000000" w:themeColor="text1"/>
          <w:sz w:val="21"/>
          <w:szCs w:val="21"/>
        </w:rPr>
        <w:t>0</w:t>
      </w:r>
      <w:r w:rsidR="00812839" w:rsidRPr="00C9445B">
        <w:rPr>
          <w:rFonts w:ascii="ＭＳ 明朝" w:hAnsi="ＭＳ 明朝" w:hint="eastAsia"/>
          <w:color w:val="000000" w:themeColor="text1"/>
          <w:sz w:val="21"/>
          <w:szCs w:val="21"/>
        </w:rPr>
        <w:t>戸</w:t>
      </w:r>
      <w:r w:rsidR="00D56430" w:rsidRPr="00C9445B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1E6436" w:rsidRPr="00C9445B">
        <w:rPr>
          <w:rFonts w:ascii="ＭＳ 明朝" w:hAnsi="ＭＳ 明朝" w:hint="eastAsia"/>
          <w:color w:val="000000" w:themeColor="text1"/>
          <w:sz w:val="21"/>
          <w:szCs w:val="21"/>
        </w:rPr>
        <w:t>5.3</w:t>
      </w:r>
      <w:r w:rsidR="00EC738E" w:rsidRPr="00C9445B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D56430" w:rsidRPr="00C9445B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812839" w:rsidRPr="00C9445B">
        <w:rPr>
          <w:rFonts w:ascii="ＭＳ 明朝" w:hAnsi="ＭＳ 明朝" w:hint="eastAsia"/>
          <w:color w:val="000000" w:themeColor="text1"/>
          <w:sz w:val="21"/>
          <w:szCs w:val="21"/>
        </w:rPr>
        <w:t>増加</w:t>
      </w:r>
      <w:r w:rsidR="00687B0D" w:rsidRPr="00C9445B">
        <w:rPr>
          <w:rFonts w:ascii="ＭＳ 明朝" w:hAnsi="ＭＳ 明朝" w:hint="eastAsia"/>
          <w:color w:val="000000" w:themeColor="text1"/>
          <w:sz w:val="21"/>
          <w:szCs w:val="21"/>
        </w:rPr>
        <w:t>しました</w:t>
      </w:r>
      <w:r w:rsidR="00812839" w:rsidRPr="00C9445B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  <w:r w:rsidR="00687B0D" w:rsidRPr="00C9445B">
        <w:rPr>
          <w:rFonts w:ascii="ＭＳ 明朝" w:hAnsi="ＭＳ 明朝" w:hint="eastAsia"/>
          <w:color w:val="000000" w:themeColor="text1"/>
          <w:sz w:val="21"/>
          <w:szCs w:val="21"/>
        </w:rPr>
        <w:t>このうち、</w:t>
      </w:r>
      <w:r w:rsidR="00AF212E" w:rsidRPr="00C9445B">
        <w:rPr>
          <w:rFonts w:ascii="ＭＳ 明朝" w:hAnsi="ＭＳ 明朝" w:hint="eastAsia"/>
          <w:color w:val="000000" w:themeColor="text1"/>
          <w:sz w:val="21"/>
          <w:szCs w:val="21"/>
        </w:rPr>
        <w:t>居住世帯のある住宅</w:t>
      </w:r>
      <w:r w:rsidR="00D56430" w:rsidRPr="00C9445B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9E5A67" w:rsidRPr="00C9445B">
        <w:rPr>
          <w:rFonts w:ascii="ＭＳ 明朝" w:hAnsi="ＭＳ 明朝" w:hint="eastAsia"/>
          <w:color w:val="000000" w:themeColor="text1"/>
          <w:sz w:val="21"/>
          <w:szCs w:val="21"/>
        </w:rPr>
        <w:t>普段</w:t>
      </w:r>
      <w:r w:rsidR="00BD63C4" w:rsidRPr="00C9445B">
        <w:rPr>
          <w:rFonts w:ascii="ＭＳ 明朝" w:hAnsi="ＭＳ 明朝" w:hint="eastAsia"/>
          <w:color w:val="000000" w:themeColor="text1"/>
          <w:sz w:val="21"/>
          <w:szCs w:val="21"/>
        </w:rPr>
        <w:t>人が居住して</w:t>
      </w:r>
      <w:r w:rsidR="00B37AF0" w:rsidRPr="00C9445B">
        <w:rPr>
          <w:rFonts w:ascii="ＭＳ 明朝" w:hAnsi="ＭＳ 明朝" w:hint="eastAsia"/>
          <w:color w:val="000000" w:themeColor="text1"/>
          <w:sz w:val="21"/>
          <w:szCs w:val="21"/>
        </w:rPr>
        <w:t>いる住宅</w:t>
      </w:r>
      <w:r w:rsidR="00D56430" w:rsidRPr="00C9445B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BD63C4" w:rsidRPr="00C9445B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1E6436" w:rsidRPr="00C9445B">
        <w:rPr>
          <w:rFonts w:ascii="ＭＳ 明朝" w:hAnsi="ＭＳ 明朝" w:hint="eastAsia"/>
          <w:color w:val="000000" w:themeColor="text1"/>
          <w:sz w:val="21"/>
          <w:szCs w:val="21"/>
        </w:rPr>
        <w:t>419</w:t>
      </w:r>
      <w:r w:rsidR="00AF212E" w:rsidRPr="00C9445B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1E6436" w:rsidRPr="00C9445B">
        <w:rPr>
          <w:rFonts w:ascii="ＭＳ 明朝" w:hAnsi="ＭＳ 明朝" w:hint="eastAsia"/>
          <w:color w:val="000000" w:themeColor="text1"/>
          <w:sz w:val="21"/>
          <w:szCs w:val="21"/>
        </w:rPr>
        <w:t>7,000</w:t>
      </w:r>
      <w:r w:rsidR="00AF212E" w:rsidRPr="00C9445B">
        <w:rPr>
          <w:rFonts w:ascii="ＭＳ 明朝" w:hAnsi="ＭＳ 明朝" w:hint="eastAsia"/>
          <w:color w:val="000000" w:themeColor="text1"/>
          <w:sz w:val="21"/>
          <w:szCs w:val="21"/>
        </w:rPr>
        <w:t>戸</w:t>
      </w:r>
      <w:r w:rsidR="00E35E92" w:rsidRPr="00C9445B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D8568C" w:rsidRPr="00C9445B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E35E92" w:rsidRPr="00C9445B">
        <w:rPr>
          <w:rFonts w:ascii="ＭＳ 明朝" w:hAnsi="ＭＳ 明朝" w:hint="eastAsia"/>
          <w:color w:val="000000" w:themeColor="text1"/>
          <w:sz w:val="21"/>
          <w:szCs w:val="21"/>
        </w:rPr>
        <w:t>総住宅数の</w:t>
      </w:r>
      <w:r w:rsidR="009D005A" w:rsidRPr="00C9445B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="001E6436" w:rsidRPr="00C9445B">
        <w:rPr>
          <w:rFonts w:ascii="ＭＳ 明朝" w:hAnsi="ＭＳ 明朝" w:hint="eastAsia"/>
          <w:color w:val="000000" w:themeColor="text1"/>
          <w:sz w:val="21"/>
          <w:szCs w:val="21"/>
        </w:rPr>
        <w:t>5.2</w:t>
      </w:r>
      <w:r w:rsidR="00EC738E" w:rsidRPr="00C9445B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E35E92" w:rsidRPr="00C9445B">
        <w:rPr>
          <w:rFonts w:ascii="ＭＳ 明朝" w:hAnsi="ＭＳ 明朝" w:hint="eastAsia"/>
          <w:color w:val="000000" w:themeColor="text1"/>
          <w:sz w:val="21"/>
          <w:szCs w:val="21"/>
        </w:rPr>
        <w:t>を占め</w:t>
      </w:r>
      <w:r w:rsidR="00687B0D" w:rsidRPr="00C9445B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E35E92" w:rsidRPr="00C9445B">
        <w:rPr>
          <w:rFonts w:ascii="ＭＳ 明朝" w:hAnsi="ＭＳ 明朝" w:hint="eastAsia"/>
          <w:color w:val="000000" w:themeColor="text1"/>
          <w:sz w:val="21"/>
          <w:szCs w:val="21"/>
        </w:rPr>
        <w:t>空き家などの</w:t>
      </w:r>
      <w:r w:rsidR="00AF212E" w:rsidRPr="00C9445B">
        <w:rPr>
          <w:rFonts w:ascii="ＭＳ 明朝" w:hAnsi="ＭＳ 明朝" w:hint="eastAsia"/>
          <w:color w:val="000000" w:themeColor="text1"/>
          <w:sz w:val="21"/>
          <w:szCs w:val="21"/>
        </w:rPr>
        <w:t>居住世帯のない住宅</w:t>
      </w:r>
      <w:r w:rsidR="00D56430" w:rsidRPr="00C9445B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9E5A67" w:rsidRPr="00C9445B">
        <w:rPr>
          <w:rFonts w:ascii="ＭＳ 明朝" w:hAnsi="ＭＳ 明朝" w:hint="eastAsia"/>
          <w:color w:val="000000" w:themeColor="text1"/>
          <w:sz w:val="21"/>
          <w:szCs w:val="21"/>
        </w:rPr>
        <w:t>普段</w:t>
      </w:r>
      <w:r w:rsidR="00BD63C4" w:rsidRPr="00C9445B">
        <w:rPr>
          <w:rFonts w:ascii="ＭＳ 明朝" w:hAnsi="ＭＳ 明朝" w:hint="eastAsia"/>
          <w:color w:val="000000" w:themeColor="text1"/>
          <w:sz w:val="21"/>
          <w:szCs w:val="21"/>
        </w:rPr>
        <w:t>人が居住して</w:t>
      </w:r>
      <w:r w:rsidR="00B37AF0" w:rsidRPr="00C9445B">
        <w:rPr>
          <w:rFonts w:ascii="ＭＳ 明朝" w:hAnsi="ＭＳ 明朝" w:hint="eastAsia"/>
          <w:color w:val="000000" w:themeColor="text1"/>
          <w:sz w:val="21"/>
          <w:szCs w:val="21"/>
        </w:rPr>
        <w:t>いない住宅</w:t>
      </w:r>
      <w:r w:rsidR="00D56430" w:rsidRPr="00C9445B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AF212E" w:rsidRPr="00C9445B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5E0630" w:rsidRPr="00C9445B">
        <w:rPr>
          <w:rFonts w:ascii="ＭＳ 明朝" w:hAnsi="ＭＳ 明朝" w:hint="eastAsia"/>
          <w:color w:val="000000" w:themeColor="text1"/>
          <w:sz w:val="21"/>
          <w:szCs w:val="21"/>
        </w:rPr>
        <w:t>73</w:t>
      </w:r>
      <w:r w:rsidR="00AF212E" w:rsidRPr="00C9445B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1E6436" w:rsidRPr="00C9445B">
        <w:rPr>
          <w:rFonts w:ascii="ＭＳ 明朝" w:hAnsi="ＭＳ 明朝" w:hint="eastAsia"/>
          <w:color w:val="000000" w:themeColor="text1"/>
          <w:sz w:val="21"/>
          <w:szCs w:val="21"/>
        </w:rPr>
        <w:t>1,600</w:t>
      </w:r>
      <w:r w:rsidR="00AF212E" w:rsidRPr="00C9445B">
        <w:rPr>
          <w:rFonts w:ascii="ＭＳ 明朝" w:hAnsi="ＭＳ 明朝" w:hint="eastAsia"/>
          <w:color w:val="000000" w:themeColor="text1"/>
          <w:sz w:val="21"/>
          <w:szCs w:val="21"/>
        </w:rPr>
        <w:t>戸</w:t>
      </w:r>
      <w:r w:rsidR="00E35E92" w:rsidRPr="00C9445B">
        <w:rPr>
          <w:rFonts w:ascii="ＭＳ 明朝" w:hAnsi="ＭＳ 明朝" w:hint="eastAsia"/>
          <w:color w:val="000000" w:themeColor="text1"/>
          <w:sz w:val="21"/>
          <w:szCs w:val="21"/>
        </w:rPr>
        <w:t>で、総住宅数の</w:t>
      </w:r>
      <w:r w:rsidR="00AF212E" w:rsidRPr="00C9445B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1E6436" w:rsidRPr="00C9445B">
        <w:rPr>
          <w:rFonts w:ascii="ＭＳ 明朝" w:hAnsi="ＭＳ 明朝" w:hint="eastAsia"/>
          <w:color w:val="000000" w:themeColor="text1"/>
          <w:sz w:val="21"/>
          <w:szCs w:val="21"/>
        </w:rPr>
        <w:t>4.8</w:t>
      </w:r>
      <w:r w:rsidR="00EC738E" w:rsidRPr="00C9445B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E35E92" w:rsidRPr="00C9445B">
        <w:rPr>
          <w:rFonts w:ascii="ＭＳ 明朝" w:hAnsi="ＭＳ 明朝" w:hint="eastAsia"/>
          <w:color w:val="000000" w:themeColor="text1"/>
          <w:sz w:val="21"/>
          <w:szCs w:val="21"/>
        </w:rPr>
        <w:t>となりました</w:t>
      </w:r>
      <w:r w:rsidR="00B37AF0" w:rsidRPr="00C9445B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14:paraId="4B808385" w14:textId="2F268DEC" w:rsidR="00E35E92" w:rsidRPr="00C9445B" w:rsidRDefault="00E35E92" w:rsidP="00E35E92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C9445B">
        <w:rPr>
          <w:rFonts w:ascii="ＭＳ 明朝" w:hAnsi="ＭＳ 明朝" w:hint="eastAsia"/>
          <w:color w:val="000000" w:themeColor="text1"/>
          <w:sz w:val="21"/>
          <w:szCs w:val="21"/>
        </w:rPr>
        <w:t>居住世帯のない住宅のうち</w:t>
      </w:r>
      <w:r w:rsidR="00C83C9E" w:rsidRPr="00C9445B">
        <w:rPr>
          <w:rFonts w:ascii="ＭＳ 明朝" w:hAnsi="ＭＳ 明朝" w:hint="eastAsia"/>
          <w:color w:val="000000" w:themeColor="text1"/>
          <w:sz w:val="21"/>
          <w:szCs w:val="21"/>
        </w:rPr>
        <w:t>「</w:t>
      </w:r>
      <w:r w:rsidRPr="00C9445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AF6182" wp14:editId="5A4118CB">
                <wp:simplePos x="0" y="0"/>
                <wp:positionH relativeFrom="margin">
                  <wp:align>center</wp:align>
                </wp:positionH>
                <wp:positionV relativeFrom="paragraph">
                  <wp:posOffset>561975</wp:posOffset>
                </wp:positionV>
                <wp:extent cx="3990109" cy="291465"/>
                <wp:effectExtent l="0" t="0" r="0" b="0"/>
                <wp:wrapNone/>
                <wp:docPr id="1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109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35908" w14:textId="77777777" w:rsidR="00617C6E" w:rsidRPr="00671967" w:rsidRDefault="009563AE" w:rsidP="009563AE">
                            <w:pPr>
                              <w:adjustRightInd w:val="0"/>
                              <w:snapToGrid w:val="0"/>
                              <w:spacing w:line="320" w:lineRule="exact"/>
                              <w:ind w:rightChars="100" w:right="200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  <w:bdr w:val="single" w:sz="4" w:space="0" w:color="auto"/>
                              </w:rPr>
                            </w:pPr>
                            <w:r w:rsidRPr="00671967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総</w:t>
                            </w:r>
                            <w:r w:rsidR="00BD63C4" w:rsidRPr="00671967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住宅</w:t>
                            </w:r>
                            <w:r w:rsidR="00617C6E" w:rsidRPr="00671967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数</w:t>
                            </w:r>
                            <w:r w:rsidR="00687B0D" w:rsidRPr="00671967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、空き家数・</w:t>
                            </w:r>
                            <w:r w:rsidR="00617C6E" w:rsidRPr="00671967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空き家率</w:t>
                            </w:r>
                            <w:r w:rsidRPr="00671967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F6182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0;margin-top:44.25pt;width:314.2pt;height:22.9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" filled="f" stroked="f">
                <v:textbox inset="5.85pt,.7pt,5.85pt,.7pt">
                  <w:txbxContent>
                    <w:p w14:paraId="3AF35908" w14:textId="77777777" w:rsidR="00617C6E" w:rsidRPr="00671967" w:rsidRDefault="009563AE" w:rsidP="009563AE">
                      <w:pPr>
                        <w:adjustRightInd w:val="0"/>
                        <w:snapToGrid w:val="0"/>
                        <w:spacing w:line="320" w:lineRule="exact"/>
                        <w:ind w:rightChars="100" w:right="200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  <w:bdr w:val="single" w:sz="4" w:space="0" w:color="auto"/>
                        </w:rPr>
                      </w:pPr>
                      <w:r w:rsidRPr="00671967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総</w:t>
                      </w:r>
                      <w:r w:rsidR="00BD63C4" w:rsidRPr="00671967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住宅</w:t>
                      </w:r>
                      <w:r w:rsidR="00617C6E" w:rsidRPr="00671967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数</w:t>
                      </w:r>
                      <w:r w:rsidR="00687B0D" w:rsidRPr="00671967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、空き家数・</w:t>
                      </w:r>
                      <w:r w:rsidR="00617C6E" w:rsidRPr="00671967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空き家率</w:t>
                      </w:r>
                      <w:r w:rsidRPr="00671967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5755" w:rsidRPr="00C9445B">
        <w:rPr>
          <w:rFonts w:ascii="ＭＳ 明朝" w:hAnsi="ＭＳ 明朝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784481" wp14:editId="2701A065">
                <wp:simplePos x="0" y="0"/>
                <wp:positionH relativeFrom="margin">
                  <wp:align>right</wp:align>
                </wp:positionH>
                <wp:positionV relativeFrom="paragraph">
                  <wp:posOffset>3118774</wp:posOffset>
                </wp:positionV>
                <wp:extent cx="1597025" cy="231775"/>
                <wp:effectExtent l="0" t="0" r="22225" b="15875"/>
                <wp:wrapNone/>
                <wp:docPr id="1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A792E" w14:textId="77777777" w:rsidR="00617C6E" w:rsidRPr="006F4E0D" w:rsidRDefault="00617C6E" w:rsidP="00D16418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6F4E0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0C3F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7章</w:t>
                            </w:r>
                            <w:r w:rsidR="00622B9E" w:rsidRPr="00272EC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1</w:t>
                            </w:r>
                            <w:r w:rsidR="00622B9E" w:rsidRPr="00272EC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Pr="000C3F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F4E0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84481" id="Text Box 65" o:spid="_x0000_s1027" type="#_x0000_t202" style="position:absolute;left:0;text-align:left;margin-left:74.55pt;margin-top:245.55pt;width:125.75pt;height:18.2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" strokecolor="white">
                <v:textbox inset="5.85pt,.7pt,5.85pt,.7pt">
                  <w:txbxContent>
                    <w:p w14:paraId="5CDA792E" w14:textId="77777777" w:rsidR="00617C6E" w:rsidRPr="006F4E0D" w:rsidRDefault="00617C6E" w:rsidP="00D16418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6F4E0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Pr="000C3F7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7章</w:t>
                      </w:r>
                      <w:r w:rsidR="00622B9E" w:rsidRPr="00272EC7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1</w:t>
                      </w:r>
                      <w:r w:rsidR="00622B9E" w:rsidRPr="00272EC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6</w:t>
                      </w:r>
                      <w:r w:rsidRPr="000C3F7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</w:t>
                      </w:r>
                      <w:r w:rsidRPr="006F4E0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119D" w:rsidRPr="00C9445B">
        <w:rPr>
          <w:noProof/>
          <w:color w:val="000000" w:themeColor="text1"/>
        </w:rPr>
        <w:drawing>
          <wp:anchor distT="0" distB="0" distL="114300" distR="114300" simplePos="0" relativeHeight="251683840" behindDoc="1" locked="0" layoutInCell="1" allowOverlap="1" wp14:anchorId="4EC41BA4" wp14:editId="11E41B8E">
            <wp:simplePos x="0" y="0"/>
            <wp:positionH relativeFrom="column">
              <wp:posOffset>184785</wp:posOffset>
            </wp:positionH>
            <wp:positionV relativeFrom="paragraph">
              <wp:posOffset>451197</wp:posOffset>
            </wp:positionV>
            <wp:extent cx="6479540" cy="2736850"/>
            <wp:effectExtent l="0" t="0" r="0" b="6350"/>
            <wp:wrapTight wrapText="bothSides">
              <wp:wrapPolygon edited="0">
                <wp:start x="0" y="0"/>
                <wp:lineTo x="0" y="21500"/>
                <wp:lineTo x="21528" y="21500"/>
                <wp:lineTo x="21528" y="0"/>
                <wp:lineTo x="0" y="0"/>
              </wp:wrapPolygon>
            </wp:wrapTight>
            <wp:docPr id="24" name="グラフ 2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AF212E" w:rsidRPr="00C9445B">
        <w:rPr>
          <w:rFonts w:ascii="ＭＳ 明朝" w:hAnsi="ＭＳ 明朝" w:hint="eastAsia"/>
          <w:color w:val="000000" w:themeColor="text1"/>
          <w:sz w:val="21"/>
          <w:szCs w:val="21"/>
        </w:rPr>
        <w:t>空き家</w:t>
      </w:r>
      <w:r w:rsidR="00C83C9E" w:rsidRPr="00C9445B">
        <w:rPr>
          <w:rFonts w:ascii="ＭＳ 明朝" w:hAnsi="ＭＳ 明朝" w:hint="eastAsia"/>
          <w:color w:val="000000" w:themeColor="text1"/>
          <w:sz w:val="21"/>
          <w:szCs w:val="21"/>
        </w:rPr>
        <w:t>」</w:t>
      </w:r>
      <w:r w:rsidR="00AF212E" w:rsidRPr="00C9445B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891D1C" w:rsidRPr="00C9445B">
        <w:rPr>
          <w:rFonts w:ascii="ＭＳ 明朝" w:hAnsi="ＭＳ 明朝" w:hint="eastAsia"/>
          <w:color w:val="000000" w:themeColor="text1"/>
          <w:sz w:val="21"/>
          <w:szCs w:val="21"/>
        </w:rPr>
        <w:t>70</w:t>
      </w:r>
      <w:r w:rsidR="00AF212E" w:rsidRPr="00C9445B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ED7E21" w:rsidRPr="00C9445B">
        <w:rPr>
          <w:rFonts w:ascii="ＭＳ 明朝" w:hAnsi="ＭＳ 明朝" w:hint="eastAsia"/>
          <w:color w:val="000000" w:themeColor="text1"/>
          <w:sz w:val="21"/>
          <w:szCs w:val="21"/>
        </w:rPr>
        <w:t>1,900</w:t>
      </w:r>
      <w:r w:rsidR="00AF212E" w:rsidRPr="00C9445B">
        <w:rPr>
          <w:rFonts w:ascii="ＭＳ 明朝" w:hAnsi="ＭＳ 明朝" w:hint="eastAsia"/>
          <w:color w:val="000000" w:themeColor="text1"/>
          <w:sz w:val="21"/>
          <w:szCs w:val="21"/>
        </w:rPr>
        <w:t>戸で</w:t>
      </w:r>
      <w:r w:rsidRPr="00C9445B">
        <w:rPr>
          <w:rFonts w:ascii="ＭＳ 明朝" w:hAnsi="ＭＳ 明朝" w:hint="eastAsia"/>
          <w:color w:val="000000" w:themeColor="text1"/>
          <w:sz w:val="21"/>
          <w:szCs w:val="21"/>
        </w:rPr>
        <w:t>あり</w:t>
      </w:r>
      <w:r w:rsidR="00AF212E" w:rsidRPr="00C9445B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Pr="00C9445B">
        <w:rPr>
          <w:rFonts w:ascii="ＭＳ 明朝" w:hAnsi="ＭＳ 明朝" w:hint="eastAsia"/>
          <w:color w:val="000000" w:themeColor="text1"/>
          <w:sz w:val="21"/>
          <w:szCs w:val="21"/>
        </w:rPr>
        <w:t>総住宅数に占める</w:t>
      </w:r>
      <w:r w:rsidR="00D8568C" w:rsidRPr="00C9445B">
        <w:rPr>
          <w:rFonts w:ascii="ＭＳ 明朝" w:hAnsi="ＭＳ 明朝" w:hint="eastAsia"/>
          <w:color w:val="000000" w:themeColor="text1"/>
          <w:sz w:val="21"/>
          <w:szCs w:val="21"/>
        </w:rPr>
        <w:t>空き家の</w:t>
      </w:r>
      <w:r w:rsidRPr="00C9445B">
        <w:rPr>
          <w:rFonts w:ascii="ＭＳ 明朝" w:hAnsi="ＭＳ 明朝" w:hint="eastAsia"/>
          <w:color w:val="000000" w:themeColor="text1"/>
          <w:sz w:val="21"/>
          <w:szCs w:val="21"/>
        </w:rPr>
        <w:t>割合</w:t>
      </w:r>
      <w:r w:rsidR="00D8568C" w:rsidRPr="00C9445B">
        <w:rPr>
          <w:rFonts w:ascii="ＭＳ 明朝" w:hAnsi="ＭＳ 明朝" w:hint="eastAsia"/>
          <w:color w:val="000000" w:themeColor="text1"/>
          <w:sz w:val="21"/>
          <w:szCs w:val="21"/>
        </w:rPr>
        <w:t>（空き家率）</w:t>
      </w:r>
      <w:r w:rsidRPr="00C9445B">
        <w:rPr>
          <w:rFonts w:ascii="ＭＳ 明朝" w:hAnsi="ＭＳ 明朝" w:hint="eastAsia"/>
          <w:color w:val="000000" w:themeColor="text1"/>
          <w:sz w:val="21"/>
          <w:szCs w:val="21"/>
        </w:rPr>
        <w:t>は14.2%</w:t>
      </w:r>
      <w:r w:rsidR="00D8568C" w:rsidRPr="00C9445B">
        <w:rPr>
          <w:rFonts w:ascii="ＭＳ 明朝" w:hAnsi="ＭＳ 明朝" w:hint="eastAsia"/>
          <w:color w:val="000000" w:themeColor="text1"/>
          <w:sz w:val="21"/>
          <w:szCs w:val="21"/>
        </w:rPr>
        <w:t>で、</w:t>
      </w:r>
      <w:r w:rsidRPr="00C9445B">
        <w:rPr>
          <w:rFonts w:ascii="ＭＳ 明朝" w:hAnsi="ＭＳ 明朝" w:hint="eastAsia"/>
          <w:color w:val="000000" w:themeColor="text1"/>
          <w:sz w:val="21"/>
          <w:szCs w:val="21"/>
        </w:rPr>
        <w:t>前回調査の</w:t>
      </w:r>
      <w:r w:rsidR="00C011E2" w:rsidRPr="00C9445B">
        <w:rPr>
          <w:rFonts w:ascii="ＭＳ 明朝" w:hAnsi="ＭＳ 明朝" w:hint="eastAsia"/>
          <w:color w:val="000000" w:themeColor="text1"/>
          <w:sz w:val="21"/>
          <w:szCs w:val="21"/>
        </w:rPr>
        <w:t>15.2</w:t>
      </w:r>
      <w:r w:rsidRPr="00C9445B">
        <w:rPr>
          <w:rFonts w:ascii="ＭＳ 明朝" w:hAnsi="ＭＳ 明朝" w:hint="eastAsia"/>
          <w:color w:val="000000" w:themeColor="text1"/>
          <w:sz w:val="21"/>
          <w:szCs w:val="21"/>
        </w:rPr>
        <w:t>％から1ポイント減少しました。</w:t>
      </w:r>
    </w:p>
    <w:p w14:paraId="6E9917B8" w14:textId="1258904C" w:rsidR="00BA3B7E" w:rsidRPr="000D486E" w:rsidRDefault="00F21E48" w:rsidP="004C60AD">
      <w:pPr>
        <w:spacing w:before="100" w:beforeAutospacing="1" w:line="320" w:lineRule="exact"/>
        <w:ind w:firstLineChars="100" w:firstLine="21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0D486E">
        <w:rPr>
          <w:rFonts w:ascii="ＭＳ ゴシック" w:eastAsia="ＭＳ ゴシック" w:hAnsi="ＭＳ ゴシック" w:hint="eastAsia"/>
          <w:sz w:val="21"/>
          <w:szCs w:val="21"/>
        </w:rPr>
        <w:t>住宅の建て方</w:t>
      </w:r>
    </w:p>
    <w:p w14:paraId="022FDAB8" w14:textId="37F3E794" w:rsidR="007C60B9" w:rsidRPr="00C9445B" w:rsidRDefault="00072EA7" w:rsidP="00EC2C93">
      <w:pPr>
        <w:adjustRightInd w:val="0"/>
        <w:snapToGrid w:val="0"/>
        <w:spacing w:beforeLines="50" w:before="120" w:line="320" w:lineRule="exact"/>
        <w:ind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5E8CA80" wp14:editId="2C9342D1">
                <wp:simplePos x="0" y="0"/>
                <wp:positionH relativeFrom="column">
                  <wp:posOffset>134620</wp:posOffset>
                </wp:positionH>
                <wp:positionV relativeFrom="paragraph">
                  <wp:posOffset>9525</wp:posOffset>
                </wp:positionV>
                <wp:extent cx="6236335" cy="51435"/>
                <wp:effectExtent l="0" t="0" r="0" b="0"/>
                <wp:wrapNone/>
                <wp:docPr id="13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14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86BEC" id="Group 100" o:spid="_x0000_s1026" style="position:absolute;left:0;text-align:left;margin-left:10.6pt;margin-top:.75pt;width:491.05pt;height:4.05pt;z-index:251652096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1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" strokecolor="#5a5a5a" strokeweight="1pt"/>
                <v:shape id="AutoShape 102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" strokecolor="#5a5a5a" strokeweight="3pt"/>
              </v:group>
            </w:pict>
          </mc:Fallback>
        </mc:AlternateContent>
      </w:r>
      <w:r w:rsidR="007C60B9" w:rsidRPr="000D486E">
        <w:rPr>
          <w:rFonts w:ascii="ＭＳ 明朝" w:hAnsi="ＭＳ 明朝" w:hint="eastAsia"/>
          <w:sz w:val="21"/>
          <w:szCs w:val="21"/>
        </w:rPr>
        <w:t xml:space="preserve">　</w:t>
      </w:r>
      <w:r w:rsidR="00191A27" w:rsidRPr="00C9445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6</w:t>
      </w:r>
      <w:r w:rsidR="0077462B" w:rsidRPr="00C9445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割</w:t>
      </w:r>
      <w:r w:rsidR="00191A27" w:rsidRPr="00C9445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弱</w:t>
      </w:r>
      <w:r w:rsidR="0077462B" w:rsidRPr="00C9445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が</w:t>
      </w:r>
      <w:r w:rsidR="007C60B9" w:rsidRPr="00C9445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共同住宅</w:t>
      </w:r>
    </w:p>
    <w:p w14:paraId="00E6757A" w14:textId="6035E84F" w:rsidR="001E2735" w:rsidRPr="00C9445B" w:rsidRDefault="00AE435D" w:rsidP="008E3A97">
      <w:pPr>
        <w:adjustRightInd w:val="0"/>
        <w:snapToGrid w:val="0"/>
        <w:spacing w:line="320" w:lineRule="exact"/>
        <w:ind w:leftChars="100" w:left="200" w:rightChars="100" w:right="200" w:firstLineChars="113" w:firstLine="237"/>
        <w:rPr>
          <w:rFonts w:ascii="ＭＳ 明朝" w:hAnsi="ＭＳ 明朝"/>
          <w:color w:val="000000" w:themeColor="text1"/>
          <w:sz w:val="21"/>
          <w:szCs w:val="21"/>
        </w:rPr>
      </w:pPr>
      <w:r w:rsidRPr="00C9445B">
        <w:rPr>
          <w:rFonts w:ascii="ＭＳ 明朝" w:hAnsi="ＭＳ 明朝" w:hint="eastAsia"/>
          <w:color w:val="000000" w:themeColor="text1"/>
          <w:sz w:val="21"/>
          <w:szCs w:val="21"/>
        </w:rPr>
        <w:t>令和5</w:t>
      </w:r>
      <w:r w:rsidR="00DA4D1A" w:rsidRPr="00C9445B">
        <w:rPr>
          <w:rFonts w:ascii="ＭＳ 明朝" w:hAnsi="ＭＳ 明朝" w:hint="eastAsia"/>
          <w:color w:val="000000" w:themeColor="text1"/>
          <w:sz w:val="21"/>
          <w:szCs w:val="21"/>
        </w:rPr>
        <w:t>年住宅・土地統計調査によると</w:t>
      </w:r>
      <w:r w:rsidR="000D2D6D" w:rsidRPr="00C9445B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DA4D1A" w:rsidRPr="00C9445B">
        <w:rPr>
          <w:rFonts w:ascii="ＭＳ 明朝" w:hAnsi="ＭＳ 明朝" w:hint="eastAsia"/>
          <w:color w:val="000000" w:themeColor="text1"/>
          <w:sz w:val="21"/>
          <w:szCs w:val="21"/>
        </w:rPr>
        <w:t>一戸建は</w:t>
      </w:r>
      <w:r w:rsidR="0059234E" w:rsidRPr="00C9445B">
        <w:rPr>
          <w:rFonts w:ascii="ＭＳ 明朝" w:hAnsi="ＭＳ 明朝" w:hint="eastAsia"/>
          <w:color w:val="000000" w:themeColor="text1"/>
          <w:sz w:val="21"/>
          <w:szCs w:val="21"/>
        </w:rPr>
        <w:t>16</w:t>
      </w:r>
      <w:r w:rsidR="00CB1520" w:rsidRPr="00C9445B">
        <w:rPr>
          <w:rFonts w:ascii="ＭＳ 明朝" w:hAnsi="ＭＳ 明朝"/>
          <w:color w:val="000000" w:themeColor="text1"/>
          <w:sz w:val="21"/>
          <w:szCs w:val="21"/>
        </w:rPr>
        <w:t>7</w:t>
      </w:r>
      <w:r w:rsidR="00895403" w:rsidRPr="00C9445B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Pr="00C9445B">
        <w:rPr>
          <w:rFonts w:ascii="ＭＳ 明朝" w:hAnsi="ＭＳ 明朝" w:hint="eastAsia"/>
          <w:color w:val="000000" w:themeColor="text1"/>
          <w:sz w:val="21"/>
          <w:szCs w:val="21"/>
        </w:rPr>
        <w:t>1,</w:t>
      </w:r>
      <w:r w:rsidR="00CB1520" w:rsidRPr="00C9445B">
        <w:rPr>
          <w:rFonts w:ascii="ＭＳ 明朝" w:hAnsi="ＭＳ 明朝"/>
          <w:color w:val="000000" w:themeColor="text1"/>
          <w:sz w:val="21"/>
          <w:szCs w:val="21"/>
        </w:rPr>
        <w:t>5</w:t>
      </w:r>
      <w:r w:rsidRPr="00C9445B">
        <w:rPr>
          <w:rFonts w:ascii="ＭＳ 明朝" w:hAnsi="ＭＳ 明朝" w:hint="eastAsia"/>
          <w:color w:val="000000" w:themeColor="text1"/>
          <w:sz w:val="21"/>
          <w:szCs w:val="21"/>
        </w:rPr>
        <w:t>00</w:t>
      </w:r>
      <w:r w:rsidR="00895403" w:rsidRPr="00C9445B">
        <w:rPr>
          <w:rFonts w:ascii="ＭＳ 明朝" w:hAnsi="ＭＳ 明朝" w:hint="eastAsia"/>
          <w:color w:val="000000" w:themeColor="text1"/>
          <w:sz w:val="21"/>
          <w:szCs w:val="21"/>
        </w:rPr>
        <w:t>戸で</w:t>
      </w:r>
      <w:r w:rsidR="00CB1520" w:rsidRPr="00C9445B">
        <w:rPr>
          <w:rFonts w:ascii="ＭＳ 明朝" w:hAnsi="ＭＳ 明朝" w:hint="eastAsia"/>
          <w:color w:val="000000" w:themeColor="text1"/>
          <w:sz w:val="21"/>
          <w:szCs w:val="21"/>
        </w:rPr>
        <w:t>、居住世帯のある</w:t>
      </w:r>
      <w:r w:rsidR="00895403" w:rsidRPr="00C9445B">
        <w:rPr>
          <w:rFonts w:ascii="ＭＳ 明朝" w:hAnsi="ＭＳ 明朝" w:hint="eastAsia"/>
          <w:color w:val="000000" w:themeColor="text1"/>
          <w:sz w:val="21"/>
          <w:szCs w:val="21"/>
        </w:rPr>
        <w:t>住宅全体の</w:t>
      </w:r>
      <w:r w:rsidRPr="00C9445B">
        <w:rPr>
          <w:rFonts w:ascii="ＭＳ 明朝" w:hAnsi="ＭＳ 明朝" w:hint="eastAsia"/>
          <w:color w:val="000000" w:themeColor="text1"/>
          <w:sz w:val="21"/>
          <w:szCs w:val="21"/>
        </w:rPr>
        <w:t>39.</w:t>
      </w:r>
      <w:r w:rsidR="00CB1520" w:rsidRPr="00C9445B">
        <w:rPr>
          <w:rFonts w:ascii="ＭＳ 明朝" w:hAnsi="ＭＳ 明朝"/>
          <w:color w:val="000000" w:themeColor="text1"/>
          <w:sz w:val="21"/>
          <w:szCs w:val="21"/>
        </w:rPr>
        <w:t>8</w:t>
      </w:r>
      <w:r w:rsidR="00EC738E" w:rsidRPr="00C9445B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DA4D1A" w:rsidRPr="00C9445B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B56B68" w:rsidRPr="00C9445B">
        <w:rPr>
          <w:rFonts w:ascii="ＭＳ 明朝" w:hAnsi="ＭＳ 明朝" w:hint="eastAsia"/>
          <w:color w:val="000000" w:themeColor="text1"/>
          <w:sz w:val="21"/>
          <w:szCs w:val="21"/>
        </w:rPr>
        <w:t>共同住宅は</w:t>
      </w:r>
      <w:r w:rsidR="0059234E" w:rsidRPr="00C9445B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Pr="00C9445B">
        <w:rPr>
          <w:rFonts w:ascii="ＭＳ 明朝" w:hAnsi="ＭＳ 明朝" w:hint="eastAsia"/>
          <w:color w:val="000000" w:themeColor="text1"/>
          <w:sz w:val="21"/>
          <w:szCs w:val="21"/>
        </w:rPr>
        <w:t>40</w:t>
      </w:r>
      <w:r w:rsidR="00895403" w:rsidRPr="00C9445B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CB1520" w:rsidRPr="00C9445B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="0059234E" w:rsidRPr="00C9445B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CB1520" w:rsidRPr="00C9445B">
        <w:rPr>
          <w:rFonts w:ascii="ＭＳ 明朝" w:hAnsi="ＭＳ 明朝"/>
          <w:color w:val="000000" w:themeColor="text1"/>
          <w:sz w:val="21"/>
          <w:szCs w:val="21"/>
        </w:rPr>
        <w:t>2</w:t>
      </w:r>
      <w:r w:rsidR="00895403" w:rsidRPr="00C9445B">
        <w:rPr>
          <w:rFonts w:ascii="ＭＳ 明朝" w:hAnsi="ＭＳ 明朝" w:hint="eastAsia"/>
          <w:color w:val="000000" w:themeColor="text1"/>
          <w:sz w:val="21"/>
          <w:szCs w:val="21"/>
        </w:rPr>
        <w:t>00戸で</w:t>
      </w:r>
      <w:r w:rsidR="001E2735" w:rsidRPr="00C9445B">
        <w:rPr>
          <w:rFonts w:ascii="ＭＳ 明朝" w:hAnsi="ＭＳ 明朝" w:hint="eastAsia"/>
          <w:color w:val="000000" w:themeColor="text1"/>
          <w:sz w:val="21"/>
          <w:szCs w:val="21"/>
        </w:rPr>
        <w:t>同</w:t>
      </w:r>
      <w:r w:rsidR="006A43F6" w:rsidRPr="00C9445B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CB1520" w:rsidRPr="00C9445B">
        <w:rPr>
          <w:rFonts w:ascii="ＭＳ 明朝" w:hAnsi="ＭＳ 明朝"/>
          <w:color w:val="000000" w:themeColor="text1"/>
          <w:sz w:val="21"/>
          <w:szCs w:val="21"/>
        </w:rPr>
        <w:t>7</w:t>
      </w:r>
      <w:r w:rsidR="006A43F6" w:rsidRPr="00C9445B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CB1520" w:rsidRPr="00C9445B">
        <w:rPr>
          <w:rFonts w:ascii="ＭＳ 明朝" w:hAnsi="ＭＳ 明朝"/>
          <w:color w:val="000000" w:themeColor="text1"/>
          <w:sz w:val="21"/>
          <w:szCs w:val="21"/>
        </w:rPr>
        <w:t>4</w:t>
      </w:r>
      <w:r w:rsidR="00EC738E" w:rsidRPr="00C9445B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B303AE" w:rsidRPr="00C9445B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B56B68" w:rsidRPr="00C9445B">
        <w:rPr>
          <w:rFonts w:ascii="ＭＳ 明朝" w:hAnsi="ＭＳ 明朝" w:hint="eastAsia"/>
          <w:color w:val="000000" w:themeColor="text1"/>
          <w:sz w:val="21"/>
          <w:szCs w:val="21"/>
        </w:rPr>
        <w:t>す</w:t>
      </w:r>
      <w:r w:rsidR="00DA4D1A" w:rsidRPr="00C9445B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14:paraId="24357861" w14:textId="23D5238D" w:rsidR="008E3A97" w:rsidRPr="00C9445B" w:rsidRDefault="00967E3E" w:rsidP="008E3A97">
      <w:pPr>
        <w:adjustRightInd w:val="0"/>
        <w:snapToGrid w:val="0"/>
        <w:spacing w:line="320" w:lineRule="exact"/>
        <w:ind w:leftChars="100" w:left="200" w:rightChars="100" w:right="200" w:firstLineChars="113" w:firstLine="237"/>
        <w:rPr>
          <w:rFonts w:ascii="ＭＳ 明朝" w:hAnsi="ＭＳ 明朝"/>
          <w:color w:val="000000" w:themeColor="text1"/>
          <w:sz w:val="21"/>
          <w:szCs w:val="21"/>
        </w:rPr>
      </w:pPr>
      <w:r w:rsidRPr="00C9445B">
        <w:rPr>
          <w:rFonts w:ascii="ＭＳ 明朝" w:hAnsi="ＭＳ 明朝" w:hint="eastAsia"/>
          <w:color w:val="000000" w:themeColor="text1"/>
          <w:sz w:val="21"/>
          <w:szCs w:val="21"/>
        </w:rPr>
        <w:t>前回調査</w:t>
      </w:r>
      <w:r w:rsidR="00777D81" w:rsidRPr="00C9445B">
        <w:rPr>
          <w:rFonts w:ascii="ＭＳ 明朝" w:hAnsi="ＭＳ 明朝" w:hint="eastAsia"/>
          <w:color w:val="000000" w:themeColor="text1"/>
          <w:sz w:val="21"/>
          <w:szCs w:val="21"/>
        </w:rPr>
        <w:t>(平成</w:t>
      </w:r>
      <w:r w:rsidR="00AE435D" w:rsidRPr="00C9445B">
        <w:rPr>
          <w:rFonts w:ascii="ＭＳ 明朝" w:hAnsi="ＭＳ 明朝" w:hint="eastAsia"/>
          <w:color w:val="000000" w:themeColor="text1"/>
          <w:sz w:val="21"/>
          <w:szCs w:val="21"/>
        </w:rPr>
        <w:t>30</w:t>
      </w:r>
      <w:r w:rsidR="00777D81" w:rsidRPr="00C9445B">
        <w:rPr>
          <w:rFonts w:ascii="ＭＳ 明朝" w:hAnsi="ＭＳ 明朝" w:hint="eastAsia"/>
          <w:color w:val="000000" w:themeColor="text1"/>
          <w:sz w:val="21"/>
          <w:szCs w:val="21"/>
        </w:rPr>
        <w:t>年)</w:t>
      </w:r>
      <w:r w:rsidR="001E2735" w:rsidRPr="00C9445B">
        <w:rPr>
          <w:rFonts w:ascii="ＭＳ 明朝" w:hAnsi="ＭＳ 明朝" w:hint="eastAsia"/>
          <w:color w:val="000000" w:themeColor="text1"/>
          <w:sz w:val="21"/>
          <w:szCs w:val="21"/>
        </w:rPr>
        <w:t>に比べ</w:t>
      </w:r>
      <w:r w:rsidR="00396660" w:rsidRPr="00C9445B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366ED9" w:rsidRPr="00C9445B">
        <w:rPr>
          <w:rFonts w:ascii="ＭＳ 明朝" w:hAnsi="ＭＳ 明朝" w:hint="eastAsia"/>
          <w:color w:val="000000" w:themeColor="text1"/>
          <w:sz w:val="21"/>
          <w:szCs w:val="21"/>
        </w:rPr>
        <w:t>一戸建は</w:t>
      </w:r>
      <w:r w:rsidR="00EB220B" w:rsidRPr="00C9445B">
        <w:rPr>
          <w:rFonts w:ascii="ＭＳ 明朝" w:hAnsi="ＭＳ 明朝"/>
          <w:color w:val="000000" w:themeColor="text1"/>
          <w:sz w:val="21"/>
          <w:szCs w:val="21"/>
        </w:rPr>
        <w:t>6</w:t>
      </w:r>
      <w:r w:rsidR="00366ED9" w:rsidRPr="00C9445B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AE435D" w:rsidRPr="00C9445B">
        <w:rPr>
          <w:rFonts w:ascii="ＭＳ 明朝" w:hAnsi="ＭＳ 明朝" w:hint="eastAsia"/>
          <w:color w:val="000000" w:themeColor="text1"/>
          <w:sz w:val="21"/>
          <w:szCs w:val="21"/>
        </w:rPr>
        <w:t>4,</w:t>
      </w:r>
      <w:r w:rsidR="00EB220B" w:rsidRPr="00C9445B">
        <w:rPr>
          <w:rFonts w:ascii="ＭＳ 明朝" w:hAnsi="ＭＳ 明朝"/>
          <w:color w:val="000000" w:themeColor="text1"/>
          <w:sz w:val="21"/>
          <w:szCs w:val="21"/>
        </w:rPr>
        <w:t>1</w:t>
      </w:r>
      <w:r w:rsidR="00366ED9" w:rsidRPr="00C9445B">
        <w:rPr>
          <w:rFonts w:ascii="ＭＳ 明朝" w:hAnsi="ＭＳ 明朝" w:hint="eastAsia"/>
          <w:color w:val="000000" w:themeColor="text1"/>
          <w:sz w:val="21"/>
          <w:szCs w:val="21"/>
        </w:rPr>
        <w:t>00</w:t>
      </w:r>
      <w:r w:rsidR="005978FB" w:rsidRPr="00C9445B">
        <w:rPr>
          <w:rFonts w:ascii="ＭＳ 明朝" w:hAnsi="ＭＳ 明朝" w:hint="eastAsia"/>
          <w:color w:val="000000" w:themeColor="text1"/>
          <w:sz w:val="21"/>
          <w:szCs w:val="21"/>
        </w:rPr>
        <w:t>戸(</w:t>
      </w:r>
      <w:r w:rsidR="00EB220B" w:rsidRPr="00C9445B">
        <w:rPr>
          <w:rFonts w:ascii="ＭＳ 明朝" w:hAnsi="ＭＳ 明朝"/>
          <w:color w:val="000000" w:themeColor="text1"/>
          <w:sz w:val="21"/>
          <w:szCs w:val="21"/>
        </w:rPr>
        <w:t>4</w:t>
      </w:r>
      <w:r w:rsidR="0059234E" w:rsidRPr="00C9445B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EB220B" w:rsidRPr="00C9445B">
        <w:rPr>
          <w:rFonts w:ascii="ＭＳ 明朝" w:hAnsi="ＭＳ 明朝"/>
          <w:color w:val="000000" w:themeColor="text1"/>
          <w:sz w:val="21"/>
          <w:szCs w:val="21"/>
        </w:rPr>
        <w:t>0</w:t>
      </w:r>
      <w:r w:rsidR="00EC738E" w:rsidRPr="00C9445B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5978FB" w:rsidRPr="00C9445B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935623" w:rsidRPr="00C9445B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366ED9" w:rsidRPr="00C9445B">
        <w:rPr>
          <w:rFonts w:ascii="ＭＳ 明朝" w:hAnsi="ＭＳ 明朝" w:hint="eastAsia"/>
          <w:color w:val="000000" w:themeColor="text1"/>
          <w:sz w:val="21"/>
          <w:szCs w:val="21"/>
        </w:rPr>
        <w:t>共同住宅は</w:t>
      </w:r>
      <w:r w:rsidR="00AE435D" w:rsidRPr="00C9445B">
        <w:rPr>
          <w:rFonts w:ascii="ＭＳ 明朝" w:hAnsi="ＭＳ 明朝" w:hint="eastAsia"/>
          <w:color w:val="000000" w:themeColor="text1"/>
          <w:sz w:val="21"/>
          <w:szCs w:val="21"/>
        </w:rPr>
        <w:t>22</w:t>
      </w:r>
      <w:r w:rsidR="00366ED9" w:rsidRPr="00C9445B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AE435D" w:rsidRPr="00C9445B">
        <w:rPr>
          <w:rFonts w:ascii="ＭＳ 明朝" w:hAnsi="ＭＳ 明朝" w:hint="eastAsia"/>
          <w:color w:val="000000" w:themeColor="text1"/>
          <w:sz w:val="21"/>
          <w:szCs w:val="21"/>
        </w:rPr>
        <w:t>1,</w:t>
      </w:r>
      <w:r w:rsidR="008D2700" w:rsidRPr="00C9445B">
        <w:rPr>
          <w:rFonts w:ascii="ＭＳ 明朝" w:hAnsi="ＭＳ 明朝"/>
          <w:color w:val="000000" w:themeColor="text1"/>
          <w:sz w:val="21"/>
          <w:szCs w:val="21"/>
        </w:rPr>
        <w:t>9</w:t>
      </w:r>
      <w:r w:rsidR="00AE435D" w:rsidRPr="00C9445B">
        <w:rPr>
          <w:rFonts w:ascii="ＭＳ 明朝" w:hAnsi="ＭＳ 明朝" w:hint="eastAsia"/>
          <w:color w:val="000000" w:themeColor="text1"/>
          <w:sz w:val="21"/>
          <w:szCs w:val="21"/>
        </w:rPr>
        <w:t>00</w:t>
      </w:r>
      <w:r w:rsidR="005978FB" w:rsidRPr="00C9445B">
        <w:rPr>
          <w:rFonts w:ascii="ＭＳ 明朝" w:hAnsi="ＭＳ 明朝" w:hint="eastAsia"/>
          <w:color w:val="000000" w:themeColor="text1"/>
          <w:sz w:val="21"/>
          <w:szCs w:val="21"/>
        </w:rPr>
        <w:t>戸(</w:t>
      </w:r>
      <w:r w:rsidR="00AE435D" w:rsidRPr="00C9445B">
        <w:rPr>
          <w:rFonts w:ascii="ＭＳ 明朝" w:hAnsi="ＭＳ 明朝" w:hint="eastAsia"/>
          <w:color w:val="000000" w:themeColor="text1"/>
          <w:sz w:val="21"/>
          <w:szCs w:val="21"/>
        </w:rPr>
        <w:t>10.1</w:t>
      </w:r>
      <w:r w:rsidR="00EC738E" w:rsidRPr="00C9445B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5978FB" w:rsidRPr="00C9445B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1E2735" w:rsidRPr="00C9445B">
        <w:rPr>
          <w:rFonts w:ascii="ＭＳ 明朝" w:hAnsi="ＭＳ 明朝" w:hint="eastAsia"/>
          <w:color w:val="000000" w:themeColor="text1"/>
          <w:sz w:val="21"/>
          <w:szCs w:val="21"/>
        </w:rPr>
        <w:t>、それぞれ</w:t>
      </w:r>
      <w:r w:rsidR="00DA4D1A" w:rsidRPr="00C9445B">
        <w:rPr>
          <w:rFonts w:ascii="ＭＳ 明朝" w:hAnsi="ＭＳ 明朝" w:hint="eastAsia"/>
          <w:color w:val="000000" w:themeColor="text1"/>
          <w:sz w:val="21"/>
          <w:szCs w:val="21"/>
        </w:rPr>
        <w:t>増加し</w:t>
      </w:r>
      <w:r w:rsidR="00366ED9" w:rsidRPr="00C9445B">
        <w:rPr>
          <w:rFonts w:ascii="ＭＳ 明朝" w:hAnsi="ＭＳ 明朝" w:hint="eastAsia"/>
          <w:color w:val="000000" w:themeColor="text1"/>
          <w:sz w:val="21"/>
          <w:szCs w:val="21"/>
        </w:rPr>
        <w:t>、長屋建</w:t>
      </w:r>
      <w:r w:rsidR="00935623" w:rsidRPr="00C9445B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8D2700" w:rsidRPr="00C9445B">
        <w:rPr>
          <w:rFonts w:ascii="ＭＳ 明朝" w:hAnsi="ＭＳ 明朝"/>
          <w:color w:val="000000" w:themeColor="text1"/>
          <w:sz w:val="21"/>
          <w:szCs w:val="21"/>
        </w:rPr>
        <w:t>3</w:t>
      </w:r>
      <w:r w:rsidR="00AE435D" w:rsidRPr="00C9445B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8D2700" w:rsidRPr="00C9445B">
        <w:rPr>
          <w:rFonts w:ascii="ＭＳ 明朝" w:hAnsi="ＭＳ 明朝"/>
          <w:color w:val="000000" w:themeColor="text1"/>
          <w:sz w:val="21"/>
          <w:szCs w:val="21"/>
        </w:rPr>
        <w:t>6</w:t>
      </w:r>
      <w:r w:rsidR="00AE435D" w:rsidRPr="00C9445B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8D2700" w:rsidRPr="00C9445B">
        <w:rPr>
          <w:rFonts w:ascii="ＭＳ 明朝" w:hAnsi="ＭＳ 明朝"/>
          <w:color w:val="000000" w:themeColor="text1"/>
          <w:sz w:val="21"/>
          <w:szCs w:val="21"/>
        </w:rPr>
        <w:t>0</w:t>
      </w:r>
      <w:r w:rsidR="00AE435D" w:rsidRPr="00C9445B">
        <w:rPr>
          <w:rFonts w:ascii="ＭＳ 明朝" w:hAnsi="ＭＳ 明朝" w:hint="eastAsia"/>
          <w:color w:val="000000" w:themeColor="text1"/>
          <w:sz w:val="21"/>
          <w:szCs w:val="21"/>
        </w:rPr>
        <w:t>00</w:t>
      </w:r>
      <w:r w:rsidR="005978FB" w:rsidRPr="00C9445B">
        <w:rPr>
          <w:rFonts w:ascii="ＭＳ 明朝" w:hAnsi="ＭＳ 明朝" w:hint="eastAsia"/>
          <w:color w:val="000000" w:themeColor="text1"/>
          <w:sz w:val="21"/>
          <w:szCs w:val="21"/>
        </w:rPr>
        <w:t>戸(</w:t>
      </w:r>
      <w:r w:rsidR="00AE435D" w:rsidRPr="00C9445B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8D2700" w:rsidRPr="00C9445B">
        <w:rPr>
          <w:rFonts w:ascii="ＭＳ 明朝" w:hAnsi="ＭＳ 明朝"/>
          <w:color w:val="000000" w:themeColor="text1"/>
          <w:sz w:val="21"/>
          <w:szCs w:val="21"/>
        </w:rPr>
        <w:t>4</w:t>
      </w:r>
      <w:r w:rsidR="00AE435D" w:rsidRPr="00C9445B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8D2700" w:rsidRPr="00C9445B">
        <w:rPr>
          <w:rFonts w:ascii="ＭＳ 明朝" w:hAnsi="ＭＳ 明朝"/>
          <w:color w:val="000000" w:themeColor="text1"/>
          <w:sz w:val="21"/>
          <w:szCs w:val="21"/>
        </w:rPr>
        <w:t>1</w:t>
      </w:r>
      <w:r w:rsidR="00EC738E" w:rsidRPr="00C9445B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5978FB" w:rsidRPr="00C9445B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935623" w:rsidRPr="00C9445B">
        <w:rPr>
          <w:rFonts w:ascii="ＭＳ 明朝" w:hAnsi="ＭＳ 明朝" w:hint="eastAsia"/>
          <w:color w:val="000000" w:themeColor="text1"/>
          <w:sz w:val="21"/>
          <w:szCs w:val="21"/>
        </w:rPr>
        <w:t>減少し</w:t>
      </w:r>
      <w:r w:rsidR="001E2735" w:rsidRPr="00C9445B">
        <w:rPr>
          <w:rFonts w:ascii="ＭＳ 明朝" w:hAnsi="ＭＳ 明朝" w:hint="eastAsia"/>
          <w:color w:val="000000" w:themeColor="text1"/>
          <w:sz w:val="21"/>
          <w:szCs w:val="21"/>
        </w:rPr>
        <w:t>ました</w:t>
      </w:r>
      <w:r w:rsidR="00DA4D1A" w:rsidRPr="00C9445B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14:paraId="3257EE69" w14:textId="4E8EAA6A" w:rsidR="008E3A97" w:rsidRPr="00C9445B" w:rsidRDefault="006A57CA" w:rsidP="008E3A97">
      <w:pPr>
        <w:adjustRightInd w:val="0"/>
        <w:snapToGrid w:val="0"/>
        <w:spacing w:line="320" w:lineRule="exact"/>
        <w:ind w:leftChars="100" w:left="200" w:rightChars="100" w:right="200" w:firstLineChars="113" w:firstLine="226"/>
        <w:rPr>
          <w:rFonts w:ascii="ＭＳ 明朝" w:hAnsi="ＭＳ 明朝"/>
          <w:color w:val="000000" w:themeColor="text1"/>
          <w:sz w:val="21"/>
          <w:szCs w:val="21"/>
        </w:rPr>
      </w:pPr>
      <w:r w:rsidRPr="00C9445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AD6ED6" wp14:editId="0E5440E4">
                <wp:simplePos x="0" y="0"/>
                <wp:positionH relativeFrom="margin">
                  <wp:posOffset>1966595</wp:posOffset>
                </wp:positionH>
                <wp:positionV relativeFrom="paragraph">
                  <wp:posOffset>39370</wp:posOffset>
                </wp:positionV>
                <wp:extent cx="2796540" cy="301625"/>
                <wp:effectExtent l="0" t="0" r="0" b="3175"/>
                <wp:wrapNone/>
                <wp:docPr id="12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D6AE4" w14:textId="4E5C4260" w:rsidR="00617C6E" w:rsidRPr="0084632B" w:rsidRDefault="009563AE" w:rsidP="008B4793">
                            <w:pPr>
                              <w:adjustRightInd w:val="0"/>
                              <w:snapToGrid w:val="0"/>
                              <w:spacing w:line="320" w:lineRule="exact"/>
                              <w:ind w:rightChars="100" w:right="200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6A57CA" w:rsidRPr="00C944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居住世帯のある</w:t>
                            </w:r>
                            <w:r w:rsidR="00617C6E" w:rsidRPr="0084632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住</w:t>
                            </w:r>
                            <w:r w:rsidR="00BD63C4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宅の</w:t>
                            </w:r>
                            <w:r w:rsidR="00EA2F4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建て方</w:t>
                            </w:r>
                            <w:r w:rsidR="00547C92" w:rsidRPr="00547C9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別</w:t>
                            </w:r>
                            <w:r w:rsidR="00617C6E" w:rsidRPr="0084632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割合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D6ED6" id="Text Box 111" o:spid="_x0000_s1028" type="#_x0000_t202" style="position:absolute;left:0;text-align:left;margin-left:154.85pt;margin-top:3.1pt;width:220.2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" filled="f" stroked="f">
                <v:textbox inset="5.85pt,.7pt,5.85pt,.7pt">
                  <w:txbxContent>
                    <w:p w14:paraId="5AAD6AE4" w14:textId="4E5C4260" w:rsidR="00617C6E" w:rsidRPr="0084632B" w:rsidRDefault="009563AE" w:rsidP="008B4793">
                      <w:pPr>
                        <w:adjustRightInd w:val="0"/>
                        <w:snapToGrid w:val="0"/>
                        <w:spacing w:line="320" w:lineRule="exact"/>
                        <w:ind w:rightChars="100" w:right="200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6A57CA" w:rsidRPr="00C944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居住世帯のある</w:t>
                      </w:r>
                      <w:r w:rsidR="00617C6E" w:rsidRPr="0084632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住</w:t>
                      </w:r>
                      <w:r w:rsidR="00BD63C4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宅の</w:t>
                      </w:r>
                      <w:r w:rsidR="00EA2F49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建て方</w:t>
                      </w:r>
                      <w:r w:rsidR="00547C92" w:rsidRPr="00547C9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別</w:t>
                      </w:r>
                      <w:r w:rsidR="00617C6E" w:rsidRPr="0084632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割合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61FC49" w14:textId="522C7368" w:rsidR="008E3A97" w:rsidRPr="000D486E" w:rsidRDefault="006A57CA" w:rsidP="00C5119D">
      <w:pPr>
        <w:adjustRightInd w:val="0"/>
        <w:snapToGrid w:val="0"/>
        <w:spacing w:line="320" w:lineRule="exact"/>
        <w:ind w:rightChars="100" w:right="200"/>
        <w:rPr>
          <w:rFonts w:ascii="ＭＳ 明朝" w:hAnsi="ＭＳ 明朝"/>
          <w:sz w:val="21"/>
          <w:szCs w:val="21"/>
        </w:rPr>
      </w:pPr>
      <w:r w:rsidRPr="006A57CA"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695104" behindDoc="1" locked="0" layoutInCell="1" allowOverlap="1" wp14:anchorId="0919DFAD" wp14:editId="21967DBD">
            <wp:simplePos x="0" y="0"/>
            <wp:positionH relativeFrom="column">
              <wp:posOffset>38735</wp:posOffset>
            </wp:positionH>
            <wp:positionV relativeFrom="paragraph">
              <wp:posOffset>3810</wp:posOffset>
            </wp:positionV>
            <wp:extent cx="6280150" cy="2529840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4E350" w14:textId="78B66EC2" w:rsidR="00705755" w:rsidRDefault="00705755" w:rsidP="00705755">
      <w:pPr>
        <w:spacing w:before="100" w:beforeAutospacing="1" w:line="320" w:lineRule="exact"/>
        <w:jc w:val="left"/>
        <w:rPr>
          <w:rFonts w:ascii="ＭＳ 明朝" w:hAnsi="ＭＳ 明朝"/>
          <w:sz w:val="21"/>
          <w:szCs w:val="21"/>
        </w:rPr>
      </w:pPr>
    </w:p>
    <w:p w14:paraId="205EED3F" w14:textId="51552AFF" w:rsidR="00705755" w:rsidRDefault="00705755" w:rsidP="00705755">
      <w:pPr>
        <w:spacing w:before="100" w:beforeAutospacing="1" w:line="320" w:lineRule="exact"/>
        <w:jc w:val="left"/>
        <w:rPr>
          <w:rFonts w:ascii="ＭＳ 明朝" w:hAnsi="ＭＳ 明朝"/>
          <w:sz w:val="21"/>
          <w:szCs w:val="21"/>
        </w:rPr>
      </w:pPr>
    </w:p>
    <w:p w14:paraId="12E9F1D1" w14:textId="6F8E410D" w:rsidR="00705755" w:rsidRDefault="00705755" w:rsidP="00705755">
      <w:pPr>
        <w:spacing w:before="100" w:beforeAutospacing="1" w:line="320" w:lineRule="exact"/>
        <w:jc w:val="left"/>
        <w:rPr>
          <w:rFonts w:ascii="ＭＳ 明朝" w:hAnsi="ＭＳ 明朝"/>
          <w:sz w:val="21"/>
          <w:szCs w:val="21"/>
        </w:rPr>
      </w:pPr>
    </w:p>
    <w:p w14:paraId="561769F4" w14:textId="0D6FEEEF" w:rsidR="00705755" w:rsidRDefault="00705755" w:rsidP="00705755">
      <w:pPr>
        <w:spacing w:before="100" w:beforeAutospacing="1" w:line="320" w:lineRule="exact"/>
        <w:jc w:val="left"/>
        <w:rPr>
          <w:rFonts w:ascii="ＭＳ 明朝" w:hAnsi="ＭＳ 明朝"/>
          <w:sz w:val="21"/>
          <w:szCs w:val="21"/>
        </w:rPr>
      </w:pPr>
    </w:p>
    <w:p w14:paraId="08B83EBD" w14:textId="29C545D3" w:rsidR="00705755" w:rsidRDefault="00705755" w:rsidP="00705755">
      <w:pPr>
        <w:spacing w:before="100" w:beforeAutospacing="1" w:line="320" w:lineRule="exact"/>
        <w:jc w:val="left"/>
        <w:rPr>
          <w:rFonts w:ascii="ＭＳ 明朝" w:hAnsi="ＭＳ 明朝"/>
          <w:sz w:val="21"/>
          <w:szCs w:val="21"/>
        </w:rPr>
      </w:pPr>
    </w:p>
    <w:p w14:paraId="32D58F29" w14:textId="45E1E6A5" w:rsidR="00705755" w:rsidRDefault="00705755" w:rsidP="00705755">
      <w:pPr>
        <w:spacing w:before="100" w:beforeAutospacing="1" w:line="320" w:lineRule="exact"/>
        <w:jc w:val="left"/>
        <w:rPr>
          <w:rFonts w:ascii="ＭＳ 明朝" w:hAnsi="ＭＳ 明朝"/>
          <w:sz w:val="21"/>
          <w:szCs w:val="21"/>
        </w:rPr>
      </w:pPr>
    </w:p>
    <w:p w14:paraId="065A1E1D" w14:textId="4A41EDAA" w:rsidR="00705755" w:rsidRDefault="00705755" w:rsidP="00705755">
      <w:pPr>
        <w:spacing w:before="100" w:beforeAutospacing="1" w:line="320" w:lineRule="exact"/>
        <w:jc w:val="left"/>
        <w:rPr>
          <w:rFonts w:ascii="ＭＳ 明朝" w:hAnsi="ＭＳ 明朝"/>
          <w:sz w:val="21"/>
          <w:szCs w:val="21"/>
        </w:rPr>
      </w:pPr>
    </w:p>
    <w:p w14:paraId="5E477643" w14:textId="05D32549" w:rsidR="00705755" w:rsidRDefault="00705755" w:rsidP="00705755">
      <w:pPr>
        <w:spacing w:before="100" w:beforeAutospacing="1" w:line="320" w:lineRule="exact"/>
        <w:jc w:val="left"/>
        <w:rPr>
          <w:rFonts w:ascii="ＭＳ 明朝" w:hAnsi="ＭＳ 明朝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E9179F" wp14:editId="618F40FA">
                <wp:simplePos x="0" y="0"/>
                <wp:positionH relativeFrom="column">
                  <wp:posOffset>5049694</wp:posOffset>
                </wp:positionH>
                <wp:positionV relativeFrom="paragraph">
                  <wp:posOffset>416618</wp:posOffset>
                </wp:positionV>
                <wp:extent cx="1080770" cy="166254"/>
                <wp:effectExtent l="0" t="0" r="0" b="5715"/>
                <wp:wrapNone/>
                <wp:docPr id="11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166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D369E" w14:textId="45BF5284" w:rsidR="00617C6E" w:rsidRPr="00705755" w:rsidRDefault="00617C6E" w:rsidP="0070575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D345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第7</w:t>
                            </w:r>
                            <w:r w:rsidRPr="000C3F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</w:t>
                            </w:r>
                            <w:r w:rsidR="000E668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12</w:t>
                            </w:r>
                            <w:r w:rsidRPr="000C3F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AD345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9179F" id="Text Box 191" o:spid="_x0000_s1029" type="#_x0000_t202" style="position:absolute;margin-left:397.6pt;margin-top:32.8pt;width:85.1pt;height:13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" filled="f" stroked="f">
                <v:textbox inset="5.85pt,.7pt,5.85pt,.7pt">
                  <w:txbxContent>
                    <w:p w14:paraId="233D369E" w14:textId="45BF5284" w:rsidR="00617C6E" w:rsidRPr="00705755" w:rsidRDefault="00617C6E" w:rsidP="00705755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AD345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第7</w:t>
                      </w:r>
                      <w:r w:rsidRPr="000C3F7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</w:t>
                      </w:r>
                      <w:r w:rsidR="000E668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12</w:t>
                      </w:r>
                      <w:r w:rsidRPr="000C3F7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</w:t>
                      </w:r>
                      <w:r w:rsidRPr="00AD345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6903319A" w14:textId="4B8E002B" w:rsidR="00705755" w:rsidRPr="000D486E" w:rsidRDefault="001E2735" w:rsidP="00705755">
      <w:pPr>
        <w:spacing w:before="100" w:beforeAutospacing="1" w:line="320" w:lineRule="exact"/>
        <w:ind w:firstLineChars="100" w:firstLine="21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0D486E">
        <w:rPr>
          <w:rFonts w:ascii="ＭＳ ゴシック" w:eastAsia="ＭＳ ゴシック" w:hAnsi="ＭＳ ゴシック" w:hint="eastAsia"/>
          <w:sz w:val="21"/>
          <w:szCs w:val="21"/>
        </w:rPr>
        <w:lastRenderedPageBreak/>
        <w:t>新設</w:t>
      </w:r>
      <w:r w:rsidR="00072EA7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A3C1377" wp14:editId="4DEECEBA">
                <wp:simplePos x="0" y="0"/>
                <wp:positionH relativeFrom="column">
                  <wp:posOffset>93980</wp:posOffset>
                </wp:positionH>
                <wp:positionV relativeFrom="paragraph">
                  <wp:posOffset>203835</wp:posOffset>
                </wp:positionV>
                <wp:extent cx="6236335" cy="51435"/>
                <wp:effectExtent l="0" t="0" r="0" b="0"/>
                <wp:wrapNone/>
                <wp:docPr id="8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9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B5754" id="Group 106" o:spid="_x0000_s1026" style="position:absolute;left:0;text-align:left;margin-left:7.4pt;margin-top:16.05pt;width:491.05pt;height:4.05pt;z-index:251653120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">
                <v:shape id="AutoShape 107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" strokecolor="#5a5a5a" strokeweight="1pt"/>
                <v:shape id="AutoShape 108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" strokecolor="#5a5a5a" strokeweight="3pt"/>
              </v:group>
            </w:pict>
          </mc:Fallback>
        </mc:AlternateContent>
      </w:r>
      <w:r w:rsidR="00F21E48" w:rsidRPr="000D486E">
        <w:rPr>
          <w:rFonts w:ascii="ＭＳ ゴシック" w:eastAsia="ＭＳ ゴシック" w:hAnsi="ＭＳ ゴシック" w:hint="eastAsia"/>
          <w:sz w:val="21"/>
          <w:szCs w:val="21"/>
        </w:rPr>
        <w:t>住宅着工</w:t>
      </w:r>
    </w:p>
    <w:p w14:paraId="20142A94" w14:textId="204C573E" w:rsidR="001E2735" w:rsidRPr="00C9445B" w:rsidRDefault="008102BB" w:rsidP="001E2735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C9445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6</w:t>
      </w:r>
      <w:r w:rsidR="008E724E" w:rsidRPr="00C9445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万</w:t>
      </w:r>
      <w:r w:rsidRPr="00C9445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9,</w:t>
      </w:r>
      <w:r w:rsidR="00457EA9" w:rsidRPr="00C9445B">
        <w:rPr>
          <w:rFonts w:ascii="ＭＳ ゴシック" w:eastAsia="ＭＳ ゴシック" w:hAnsi="ＭＳ ゴシック"/>
          <w:color w:val="000000" w:themeColor="text1"/>
          <w:sz w:val="21"/>
          <w:szCs w:val="21"/>
        </w:rPr>
        <w:t>264</w:t>
      </w:r>
      <w:r w:rsidR="008E724E" w:rsidRPr="00C9445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戸</w:t>
      </w:r>
      <w:r w:rsidR="00464932" w:rsidRPr="00C9445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で</w:t>
      </w:r>
      <w:r w:rsidR="001E2735" w:rsidRPr="00C9445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『</w:t>
      </w:r>
      <w:r w:rsidR="008E724E" w:rsidRPr="00C9445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持ち家系</w:t>
      </w:r>
      <w:r w:rsidR="001E2735" w:rsidRPr="00C9445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』が</w:t>
      </w:r>
      <w:r w:rsidR="00EC738E" w:rsidRPr="00C9445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5</w:t>
      </w:r>
      <w:r w:rsidR="00464932" w:rsidRPr="00C9445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割</w:t>
      </w:r>
      <w:r w:rsidRPr="00C9445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弱</w:t>
      </w:r>
    </w:p>
    <w:p w14:paraId="40B22A82" w14:textId="66AAA42E" w:rsidR="00A8126E" w:rsidRPr="00C9445B" w:rsidRDefault="008E724E" w:rsidP="002446B6">
      <w:pPr>
        <w:tabs>
          <w:tab w:val="left" w:pos="426"/>
        </w:tabs>
        <w:adjustRightInd w:val="0"/>
        <w:snapToGrid w:val="0"/>
        <w:spacing w:line="320" w:lineRule="exact"/>
        <w:ind w:leftChars="71" w:left="142" w:rightChars="100" w:right="200" w:firstLineChars="105" w:firstLine="220"/>
        <w:rPr>
          <w:rFonts w:ascii="ＭＳ 明朝" w:hAnsi="ＭＳ 明朝"/>
          <w:color w:val="000000" w:themeColor="text1"/>
          <w:sz w:val="21"/>
          <w:szCs w:val="21"/>
        </w:rPr>
      </w:pPr>
      <w:r w:rsidRPr="00C9445B">
        <w:rPr>
          <w:rFonts w:ascii="ＭＳ 明朝" w:hAnsi="ＭＳ 明朝" w:hint="eastAsia"/>
          <w:color w:val="000000" w:themeColor="text1"/>
          <w:sz w:val="21"/>
          <w:szCs w:val="21"/>
        </w:rPr>
        <w:t>住宅着工統計によると、</w:t>
      </w:r>
      <w:r w:rsidR="000D7F69" w:rsidRPr="00C9445B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AD7A20" w:rsidRPr="00C9445B">
        <w:rPr>
          <w:rFonts w:ascii="ＭＳ 明朝" w:hAnsi="ＭＳ 明朝"/>
          <w:color w:val="000000" w:themeColor="text1"/>
          <w:sz w:val="21"/>
          <w:szCs w:val="21"/>
        </w:rPr>
        <w:t>5</w:t>
      </w:r>
      <w:r w:rsidR="00BD09D4" w:rsidRPr="00C9445B">
        <w:rPr>
          <w:rFonts w:ascii="ＭＳ 明朝" w:hAnsi="ＭＳ 明朝" w:hint="eastAsia"/>
          <w:color w:val="000000" w:themeColor="text1"/>
          <w:sz w:val="21"/>
          <w:szCs w:val="21"/>
        </w:rPr>
        <w:t>年に</w:t>
      </w:r>
      <w:r w:rsidR="001E2735" w:rsidRPr="00C9445B">
        <w:rPr>
          <w:rFonts w:ascii="ＭＳ 明朝" w:hAnsi="ＭＳ 明朝" w:hint="eastAsia"/>
          <w:color w:val="000000" w:themeColor="text1"/>
          <w:sz w:val="21"/>
          <w:szCs w:val="21"/>
        </w:rPr>
        <w:t>着工した</w:t>
      </w:r>
      <w:r w:rsidR="009F0BEB" w:rsidRPr="00C9445B">
        <w:rPr>
          <w:rFonts w:ascii="ＭＳ 明朝" w:hAnsi="ＭＳ 明朝" w:hint="eastAsia"/>
          <w:color w:val="000000" w:themeColor="text1"/>
          <w:sz w:val="21"/>
          <w:szCs w:val="21"/>
        </w:rPr>
        <w:t>新設住宅戸数は</w:t>
      </w:r>
      <w:r w:rsidR="00EC738E" w:rsidRPr="00C9445B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Pr="00C9445B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997FCA" w:rsidRPr="00C9445B">
        <w:rPr>
          <w:rFonts w:ascii="ＭＳ 明朝" w:hAnsi="ＭＳ 明朝" w:hint="eastAsia"/>
          <w:color w:val="000000" w:themeColor="text1"/>
          <w:sz w:val="21"/>
          <w:szCs w:val="21"/>
        </w:rPr>
        <w:t>9,</w:t>
      </w:r>
      <w:r w:rsidR="00AD7A20" w:rsidRPr="00C9445B">
        <w:rPr>
          <w:rFonts w:ascii="ＭＳ 明朝" w:hAnsi="ＭＳ 明朝"/>
          <w:color w:val="000000" w:themeColor="text1"/>
          <w:sz w:val="21"/>
          <w:szCs w:val="21"/>
        </w:rPr>
        <w:t>264</w:t>
      </w:r>
      <w:r w:rsidRPr="00C9445B">
        <w:rPr>
          <w:rFonts w:ascii="ＭＳ 明朝" w:hAnsi="ＭＳ 明朝" w:hint="eastAsia"/>
          <w:color w:val="000000" w:themeColor="text1"/>
          <w:sz w:val="21"/>
          <w:szCs w:val="21"/>
        </w:rPr>
        <w:t>戸で、前年に比べ</w:t>
      </w:r>
      <w:r w:rsidR="00371D25" w:rsidRPr="00C9445B">
        <w:rPr>
          <w:rFonts w:ascii="ＭＳ 明朝" w:hAnsi="ＭＳ 明朝"/>
          <w:color w:val="000000" w:themeColor="text1"/>
          <w:sz w:val="21"/>
          <w:szCs w:val="21"/>
        </w:rPr>
        <w:t>350</w:t>
      </w:r>
      <w:r w:rsidRPr="00C9445B">
        <w:rPr>
          <w:rFonts w:ascii="ＭＳ 明朝" w:hAnsi="ＭＳ 明朝" w:hint="eastAsia"/>
          <w:color w:val="000000" w:themeColor="text1"/>
          <w:sz w:val="21"/>
          <w:szCs w:val="21"/>
        </w:rPr>
        <w:t>戸(</w:t>
      </w:r>
      <w:r w:rsidR="00F3228B" w:rsidRPr="00C9445B">
        <w:rPr>
          <w:rFonts w:ascii="ＭＳ 明朝" w:hAnsi="ＭＳ 明朝" w:hint="eastAsia"/>
          <w:color w:val="000000" w:themeColor="text1"/>
          <w:sz w:val="21"/>
          <w:szCs w:val="21"/>
        </w:rPr>
        <w:t>0.</w:t>
      </w:r>
      <w:r w:rsidR="00A462D1" w:rsidRPr="00C9445B">
        <w:rPr>
          <w:rFonts w:ascii="ＭＳ 明朝" w:hAnsi="ＭＳ 明朝"/>
          <w:color w:val="000000" w:themeColor="text1"/>
          <w:sz w:val="21"/>
          <w:szCs w:val="21"/>
        </w:rPr>
        <w:t>5</w:t>
      </w:r>
      <w:r w:rsidR="00EC738E" w:rsidRPr="00C9445B">
        <w:rPr>
          <w:rFonts w:ascii="ＭＳ 明朝" w:hAnsi="ＭＳ 明朝"/>
          <w:color w:val="000000" w:themeColor="text1"/>
          <w:sz w:val="21"/>
          <w:szCs w:val="21"/>
        </w:rPr>
        <w:t>%</w:t>
      </w:r>
      <w:r w:rsidRPr="00C9445B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371D25" w:rsidRPr="00C9445B">
        <w:rPr>
          <w:rFonts w:ascii="ＭＳ 明朝" w:hAnsi="ＭＳ 明朝" w:hint="eastAsia"/>
          <w:color w:val="000000" w:themeColor="text1"/>
          <w:sz w:val="21"/>
          <w:szCs w:val="21"/>
        </w:rPr>
        <w:t>減少</w:t>
      </w:r>
      <w:r w:rsidRPr="00C9445B">
        <w:rPr>
          <w:rFonts w:ascii="ＭＳ 明朝" w:hAnsi="ＭＳ 明朝" w:hint="eastAsia"/>
          <w:color w:val="000000" w:themeColor="text1"/>
          <w:sz w:val="21"/>
          <w:szCs w:val="21"/>
        </w:rPr>
        <w:t>し</w:t>
      </w:r>
      <w:r w:rsidR="001E2735" w:rsidRPr="00C9445B">
        <w:rPr>
          <w:rFonts w:ascii="ＭＳ 明朝" w:hAnsi="ＭＳ 明朝" w:hint="eastAsia"/>
          <w:color w:val="000000" w:themeColor="text1"/>
          <w:sz w:val="21"/>
          <w:szCs w:val="21"/>
        </w:rPr>
        <w:t>ました</w:t>
      </w:r>
      <w:r w:rsidRPr="00C9445B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  <w:r w:rsidR="002446B6" w:rsidRPr="00C9445B">
        <w:rPr>
          <w:rFonts w:ascii="ＭＳ 明朝" w:hAnsi="ＭＳ 明朝" w:hint="eastAsia"/>
          <w:color w:val="000000" w:themeColor="text1"/>
          <w:sz w:val="21"/>
          <w:szCs w:val="21"/>
        </w:rPr>
        <w:t>このうち、</w:t>
      </w:r>
      <w:r w:rsidR="00B67EB0" w:rsidRPr="00C9445B">
        <w:rPr>
          <w:rFonts w:ascii="ＭＳ 明朝" w:hAnsi="ＭＳ 明朝" w:hint="eastAsia"/>
          <w:color w:val="000000" w:themeColor="text1"/>
          <w:sz w:val="21"/>
          <w:szCs w:val="21"/>
        </w:rPr>
        <w:t>持ち家(</w:t>
      </w:r>
      <w:r w:rsidRPr="00C9445B">
        <w:rPr>
          <w:rFonts w:ascii="ＭＳ 明朝" w:hAnsi="ＭＳ 明朝" w:hint="eastAsia"/>
          <w:color w:val="000000" w:themeColor="text1"/>
          <w:sz w:val="21"/>
          <w:szCs w:val="21"/>
        </w:rPr>
        <w:t>自己の居住用に建築</w:t>
      </w:r>
      <w:r w:rsidR="00B67EB0" w:rsidRPr="00C9445B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Pr="00C9445B">
        <w:rPr>
          <w:rFonts w:ascii="ＭＳ 明朝" w:hAnsi="ＭＳ 明朝" w:hint="eastAsia"/>
          <w:color w:val="000000" w:themeColor="text1"/>
          <w:sz w:val="21"/>
          <w:szCs w:val="21"/>
        </w:rPr>
        <w:t>と分譲</w:t>
      </w:r>
      <w:r w:rsidR="00A8126E" w:rsidRPr="00C9445B">
        <w:rPr>
          <w:rFonts w:ascii="ＭＳ 明朝" w:hAnsi="ＭＳ 明朝" w:hint="eastAsia"/>
          <w:color w:val="000000" w:themeColor="text1"/>
          <w:sz w:val="21"/>
          <w:szCs w:val="21"/>
        </w:rPr>
        <w:t>住宅</w:t>
      </w:r>
      <w:r w:rsidR="00B67EB0" w:rsidRPr="00C9445B">
        <w:rPr>
          <w:rFonts w:ascii="ＭＳ 明朝" w:hAnsi="ＭＳ 明朝" w:hint="eastAsia"/>
          <w:color w:val="000000" w:themeColor="text1"/>
          <w:sz w:val="21"/>
          <w:szCs w:val="21"/>
        </w:rPr>
        <w:t>(事業者が販売目的に建築)</w:t>
      </w:r>
      <w:r w:rsidRPr="00C9445B">
        <w:rPr>
          <w:rFonts w:ascii="ＭＳ 明朝" w:hAnsi="ＭＳ 明朝" w:hint="eastAsia"/>
          <w:color w:val="000000" w:themeColor="text1"/>
          <w:sz w:val="21"/>
          <w:szCs w:val="21"/>
        </w:rPr>
        <w:t>を合わせた戸数は</w:t>
      </w:r>
      <w:r w:rsidR="005C7D18" w:rsidRPr="00C9445B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Pr="00C9445B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F3228B" w:rsidRPr="00C9445B">
        <w:rPr>
          <w:rFonts w:ascii="ＭＳ 明朝" w:hAnsi="ＭＳ 明朝" w:hint="eastAsia"/>
          <w:color w:val="000000" w:themeColor="text1"/>
          <w:sz w:val="21"/>
          <w:szCs w:val="21"/>
        </w:rPr>
        <w:t>3,7</w:t>
      </w:r>
      <w:r w:rsidR="00700279" w:rsidRPr="00C9445B">
        <w:rPr>
          <w:rFonts w:ascii="ＭＳ 明朝" w:hAnsi="ＭＳ 明朝"/>
          <w:color w:val="000000" w:themeColor="text1"/>
          <w:sz w:val="21"/>
          <w:szCs w:val="21"/>
        </w:rPr>
        <w:t>3</w:t>
      </w:r>
      <w:r w:rsidR="00F3228B" w:rsidRPr="00C9445B">
        <w:rPr>
          <w:rFonts w:ascii="ＭＳ 明朝" w:hAnsi="ＭＳ 明朝" w:hint="eastAsia"/>
          <w:color w:val="000000" w:themeColor="text1"/>
          <w:sz w:val="21"/>
          <w:szCs w:val="21"/>
        </w:rPr>
        <w:t>0</w:t>
      </w:r>
      <w:r w:rsidRPr="00C9445B">
        <w:rPr>
          <w:rFonts w:ascii="ＭＳ 明朝" w:hAnsi="ＭＳ 明朝" w:hint="eastAsia"/>
          <w:color w:val="000000" w:themeColor="text1"/>
          <w:sz w:val="21"/>
          <w:szCs w:val="21"/>
        </w:rPr>
        <w:t>戸</w:t>
      </w:r>
      <w:r w:rsidR="001E2735" w:rsidRPr="00C9445B">
        <w:rPr>
          <w:rFonts w:ascii="ＭＳ 明朝" w:hAnsi="ＭＳ 明朝" w:hint="eastAsia"/>
          <w:color w:val="000000" w:themeColor="text1"/>
          <w:sz w:val="21"/>
          <w:szCs w:val="21"/>
        </w:rPr>
        <w:t>(構</w:t>
      </w:r>
      <w:r w:rsidR="002446B6" w:rsidRPr="00C9445B">
        <w:rPr>
          <w:rFonts w:ascii="ＭＳ 明朝" w:hAnsi="ＭＳ 明朝" w:hint="eastAsia"/>
          <w:color w:val="000000" w:themeColor="text1"/>
          <w:sz w:val="21"/>
          <w:szCs w:val="21"/>
        </w:rPr>
        <w:t>成比</w:t>
      </w:r>
      <w:r w:rsidR="00F3228B" w:rsidRPr="00C9445B">
        <w:rPr>
          <w:rFonts w:ascii="ＭＳ 明朝" w:hAnsi="ＭＳ 明朝" w:hint="eastAsia"/>
          <w:color w:val="000000" w:themeColor="text1"/>
          <w:sz w:val="21"/>
          <w:szCs w:val="21"/>
        </w:rPr>
        <w:t>48</w:t>
      </w:r>
      <w:r w:rsidR="002446B6" w:rsidRPr="00C9445B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700279" w:rsidRPr="00C9445B">
        <w:rPr>
          <w:rFonts w:ascii="ＭＳ 明朝" w:hAnsi="ＭＳ 明朝"/>
          <w:color w:val="000000" w:themeColor="text1"/>
          <w:sz w:val="21"/>
          <w:szCs w:val="21"/>
        </w:rPr>
        <w:t>7</w:t>
      </w:r>
      <w:r w:rsidR="00EC738E" w:rsidRPr="00C9445B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2446B6" w:rsidRPr="00C9445B">
        <w:rPr>
          <w:rFonts w:ascii="ＭＳ 明朝" w:hAnsi="ＭＳ 明朝" w:hint="eastAsia"/>
          <w:color w:val="000000" w:themeColor="text1"/>
          <w:sz w:val="21"/>
          <w:szCs w:val="21"/>
        </w:rPr>
        <w:t>)で前年に比べ</w:t>
      </w:r>
      <w:r w:rsidR="00700279" w:rsidRPr="00C9445B">
        <w:rPr>
          <w:rFonts w:ascii="ＭＳ 明朝" w:hAnsi="ＭＳ 明朝"/>
          <w:color w:val="000000" w:themeColor="text1"/>
          <w:sz w:val="21"/>
          <w:szCs w:val="21"/>
        </w:rPr>
        <w:t>5</w:t>
      </w:r>
      <w:r w:rsidR="00F3228B" w:rsidRPr="00C9445B">
        <w:rPr>
          <w:rFonts w:ascii="ＭＳ 明朝" w:hAnsi="ＭＳ 明朝" w:hint="eastAsia"/>
          <w:color w:val="000000" w:themeColor="text1"/>
          <w:sz w:val="21"/>
          <w:szCs w:val="21"/>
        </w:rPr>
        <w:t>0</w:t>
      </w:r>
      <w:r w:rsidR="00EB7279" w:rsidRPr="00C9445B">
        <w:rPr>
          <w:rFonts w:ascii="ＭＳ 明朝" w:hAnsi="ＭＳ 明朝" w:hint="eastAsia"/>
          <w:color w:val="000000" w:themeColor="text1"/>
          <w:sz w:val="21"/>
          <w:szCs w:val="21"/>
        </w:rPr>
        <w:t>戸</w:t>
      </w:r>
      <w:r w:rsidR="000D7F69" w:rsidRPr="00C9445B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700279" w:rsidRPr="00C9445B">
        <w:rPr>
          <w:rFonts w:ascii="ＭＳ 明朝" w:hAnsi="ＭＳ 明朝"/>
          <w:color w:val="000000" w:themeColor="text1"/>
          <w:sz w:val="21"/>
          <w:szCs w:val="21"/>
        </w:rPr>
        <w:t>0</w:t>
      </w:r>
      <w:r w:rsidR="00EB7279" w:rsidRPr="00C9445B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700279" w:rsidRPr="00C9445B">
        <w:rPr>
          <w:rFonts w:ascii="ＭＳ 明朝" w:hAnsi="ＭＳ 明朝"/>
          <w:color w:val="000000" w:themeColor="text1"/>
          <w:sz w:val="21"/>
          <w:szCs w:val="21"/>
        </w:rPr>
        <w:t>1</w:t>
      </w:r>
      <w:r w:rsidR="00EC738E" w:rsidRPr="00C9445B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EB7279" w:rsidRPr="00C9445B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8102BB" w:rsidRPr="00C9445B">
        <w:rPr>
          <w:rFonts w:ascii="ＭＳ 明朝" w:hAnsi="ＭＳ 明朝" w:hint="eastAsia"/>
          <w:color w:val="000000" w:themeColor="text1"/>
          <w:sz w:val="21"/>
          <w:szCs w:val="21"/>
        </w:rPr>
        <w:t>減少</w:t>
      </w:r>
      <w:r w:rsidR="00997FCA" w:rsidRPr="00C9445B">
        <w:rPr>
          <w:rFonts w:ascii="ＭＳ 明朝" w:hAnsi="ＭＳ 明朝" w:hint="eastAsia"/>
          <w:color w:val="000000" w:themeColor="text1"/>
          <w:sz w:val="21"/>
          <w:szCs w:val="21"/>
        </w:rPr>
        <w:t>、貸家･</w:t>
      </w:r>
      <w:r w:rsidR="00EB7279" w:rsidRPr="00C9445B">
        <w:rPr>
          <w:rFonts w:ascii="ＭＳ 明朝" w:hAnsi="ＭＳ 明朝" w:hint="eastAsia"/>
          <w:color w:val="000000" w:themeColor="text1"/>
          <w:sz w:val="21"/>
          <w:szCs w:val="21"/>
        </w:rPr>
        <w:t>給与住宅は</w:t>
      </w:r>
      <w:r w:rsidR="00B41306" w:rsidRPr="00C9445B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EB7279" w:rsidRPr="00C9445B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F3228B" w:rsidRPr="00C9445B">
        <w:rPr>
          <w:rFonts w:ascii="ＭＳ 明朝" w:hAnsi="ＭＳ 明朝" w:hint="eastAsia"/>
          <w:color w:val="000000" w:themeColor="text1"/>
          <w:sz w:val="21"/>
          <w:szCs w:val="21"/>
        </w:rPr>
        <w:t>5,</w:t>
      </w:r>
      <w:r w:rsidR="00700279" w:rsidRPr="00C9445B">
        <w:rPr>
          <w:rFonts w:ascii="ＭＳ 明朝" w:hAnsi="ＭＳ 明朝"/>
          <w:color w:val="000000" w:themeColor="text1"/>
          <w:sz w:val="21"/>
          <w:szCs w:val="21"/>
        </w:rPr>
        <w:t>5</w:t>
      </w:r>
      <w:r w:rsidR="00804085" w:rsidRPr="00C9445B">
        <w:rPr>
          <w:rFonts w:ascii="ＭＳ 明朝" w:hAnsi="ＭＳ 明朝" w:hint="eastAsia"/>
          <w:color w:val="000000" w:themeColor="text1"/>
          <w:sz w:val="21"/>
          <w:szCs w:val="21"/>
        </w:rPr>
        <w:t>34</w:t>
      </w:r>
      <w:r w:rsidR="00EB7279" w:rsidRPr="00C9445B">
        <w:rPr>
          <w:rFonts w:ascii="ＭＳ 明朝" w:hAnsi="ＭＳ 明朝" w:hint="eastAsia"/>
          <w:color w:val="000000" w:themeColor="text1"/>
          <w:sz w:val="21"/>
          <w:szCs w:val="21"/>
        </w:rPr>
        <w:t>戸</w:t>
      </w:r>
      <w:r w:rsidR="00997FCA" w:rsidRPr="00C9445B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77462B" w:rsidRPr="00C9445B">
        <w:rPr>
          <w:rFonts w:ascii="ＭＳ 明朝" w:hAnsi="ＭＳ 明朝" w:hint="eastAsia"/>
          <w:color w:val="000000" w:themeColor="text1"/>
          <w:sz w:val="21"/>
          <w:szCs w:val="21"/>
        </w:rPr>
        <w:t>構成比</w:t>
      </w:r>
      <w:r w:rsidR="00F3228B" w:rsidRPr="00C9445B">
        <w:rPr>
          <w:rFonts w:ascii="ＭＳ 明朝" w:hAnsi="ＭＳ 明朝" w:hint="eastAsia"/>
          <w:color w:val="000000" w:themeColor="text1"/>
          <w:sz w:val="21"/>
          <w:szCs w:val="21"/>
        </w:rPr>
        <w:t>51</w:t>
      </w:r>
      <w:r w:rsidR="00997FCA" w:rsidRPr="00C9445B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700279" w:rsidRPr="00C9445B">
        <w:rPr>
          <w:rFonts w:ascii="ＭＳ 明朝" w:hAnsi="ＭＳ 明朝"/>
          <w:color w:val="000000" w:themeColor="text1"/>
          <w:sz w:val="21"/>
          <w:szCs w:val="21"/>
        </w:rPr>
        <w:t>3</w:t>
      </w:r>
      <w:r w:rsidR="00997FCA" w:rsidRPr="00C9445B">
        <w:rPr>
          <w:rFonts w:ascii="ＭＳ 明朝" w:hAnsi="ＭＳ 明朝" w:hint="eastAsia"/>
          <w:color w:val="000000" w:themeColor="text1"/>
          <w:sz w:val="21"/>
          <w:szCs w:val="21"/>
        </w:rPr>
        <w:t>%)</w:t>
      </w:r>
      <w:r w:rsidR="00EB7279" w:rsidRPr="00C9445B">
        <w:rPr>
          <w:rFonts w:ascii="ＭＳ 明朝" w:hAnsi="ＭＳ 明朝" w:hint="eastAsia"/>
          <w:color w:val="000000" w:themeColor="text1"/>
          <w:sz w:val="21"/>
          <w:szCs w:val="21"/>
        </w:rPr>
        <w:t>で前年に比べ</w:t>
      </w:r>
      <w:r w:rsidR="00036EDA" w:rsidRPr="00C9445B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700279" w:rsidRPr="00C9445B">
        <w:rPr>
          <w:rFonts w:ascii="ＭＳ 明朝" w:hAnsi="ＭＳ 明朝"/>
          <w:color w:val="000000" w:themeColor="text1"/>
          <w:sz w:val="21"/>
          <w:szCs w:val="21"/>
        </w:rPr>
        <w:t>00</w:t>
      </w:r>
      <w:r w:rsidR="00EB7279" w:rsidRPr="00C9445B">
        <w:rPr>
          <w:rFonts w:ascii="ＭＳ 明朝" w:hAnsi="ＭＳ 明朝" w:hint="eastAsia"/>
          <w:color w:val="000000" w:themeColor="text1"/>
          <w:sz w:val="21"/>
          <w:szCs w:val="21"/>
        </w:rPr>
        <w:t>戸(</w:t>
      </w:r>
      <w:r w:rsidR="00036EDA" w:rsidRPr="00C9445B">
        <w:rPr>
          <w:rFonts w:ascii="ＭＳ 明朝" w:hAnsi="ＭＳ 明朝" w:hint="eastAsia"/>
          <w:color w:val="000000" w:themeColor="text1"/>
          <w:sz w:val="21"/>
          <w:szCs w:val="21"/>
        </w:rPr>
        <w:t>0</w:t>
      </w:r>
      <w:r w:rsidR="00EB7279" w:rsidRPr="00C9445B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700279" w:rsidRPr="00C9445B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="00EC738E" w:rsidRPr="00C9445B">
        <w:rPr>
          <w:rFonts w:ascii="ＭＳ 明朝" w:hAnsi="ＭＳ 明朝"/>
          <w:color w:val="000000" w:themeColor="text1"/>
          <w:sz w:val="21"/>
          <w:szCs w:val="21"/>
        </w:rPr>
        <w:t>%</w:t>
      </w:r>
      <w:r w:rsidR="00EB7279" w:rsidRPr="00C9445B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700279" w:rsidRPr="00C9445B">
        <w:rPr>
          <w:rFonts w:ascii="ＭＳ 明朝" w:hAnsi="ＭＳ 明朝" w:hint="eastAsia"/>
          <w:color w:val="000000" w:themeColor="text1"/>
          <w:sz w:val="21"/>
          <w:szCs w:val="21"/>
        </w:rPr>
        <w:t>減少</w:t>
      </w:r>
      <w:r w:rsidRPr="00C9445B">
        <w:rPr>
          <w:rFonts w:ascii="ＭＳ 明朝" w:hAnsi="ＭＳ 明朝" w:hint="eastAsia"/>
          <w:color w:val="000000" w:themeColor="text1"/>
          <w:sz w:val="21"/>
          <w:szCs w:val="21"/>
        </w:rPr>
        <w:t>し</w:t>
      </w:r>
      <w:r w:rsidR="001E2735" w:rsidRPr="00C9445B">
        <w:rPr>
          <w:rFonts w:ascii="ＭＳ 明朝" w:hAnsi="ＭＳ 明朝" w:hint="eastAsia"/>
          <w:color w:val="000000" w:themeColor="text1"/>
          <w:sz w:val="21"/>
          <w:szCs w:val="21"/>
        </w:rPr>
        <w:t>ました</w:t>
      </w:r>
      <w:r w:rsidRPr="00C9445B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14:paraId="0E15A6A7" w14:textId="193A18CA" w:rsidR="00AD3458" w:rsidRPr="00C9445B" w:rsidRDefault="00A8126E" w:rsidP="00A843CD">
      <w:pPr>
        <w:adjustRightInd w:val="0"/>
        <w:snapToGrid w:val="0"/>
        <w:spacing w:line="320" w:lineRule="exact"/>
        <w:ind w:leftChars="84" w:left="168" w:rightChars="69" w:right="138" w:firstLineChars="106" w:firstLine="223"/>
        <w:jc w:val="left"/>
        <w:rPr>
          <w:rFonts w:ascii="ＭＳ 明朝" w:hAnsi="ＭＳ 明朝"/>
          <w:color w:val="000000" w:themeColor="text1"/>
          <w:sz w:val="21"/>
          <w:szCs w:val="21"/>
        </w:rPr>
      </w:pPr>
      <w:r w:rsidRPr="00C9445B">
        <w:rPr>
          <w:rFonts w:ascii="ＭＳ 明朝" w:hAnsi="ＭＳ 明朝" w:hint="eastAsia"/>
          <w:color w:val="000000" w:themeColor="text1"/>
          <w:sz w:val="21"/>
          <w:szCs w:val="21"/>
        </w:rPr>
        <w:t>新設住宅の総</w:t>
      </w:r>
      <w:r w:rsidR="008E724E" w:rsidRPr="00C9445B">
        <w:rPr>
          <w:rFonts w:ascii="ＭＳ 明朝" w:hAnsi="ＭＳ 明朝" w:hint="eastAsia"/>
          <w:color w:val="000000" w:themeColor="text1"/>
          <w:sz w:val="21"/>
          <w:szCs w:val="21"/>
        </w:rPr>
        <w:t>床面積は</w:t>
      </w:r>
      <w:r w:rsidR="00A843CD" w:rsidRPr="00C9445B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8102BB" w:rsidRPr="00C9445B">
        <w:rPr>
          <w:rFonts w:ascii="ＭＳ 明朝" w:hAnsi="ＭＳ 明朝" w:hint="eastAsia"/>
          <w:color w:val="000000" w:themeColor="text1"/>
          <w:sz w:val="21"/>
          <w:szCs w:val="21"/>
        </w:rPr>
        <w:t>63</w:t>
      </w:r>
      <w:r w:rsidR="008E724E" w:rsidRPr="00C9445B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CA3746" w:rsidRPr="00C9445B">
        <w:rPr>
          <w:rFonts w:ascii="ＭＳ 明朝" w:hAnsi="ＭＳ 明朝"/>
          <w:color w:val="000000" w:themeColor="text1"/>
          <w:sz w:val="21"/>
          <w:szCs w:val="21"/>
        </w:rPr>
        <w:t>7</w:t>
      </w:r>
      <w:r w:rsidR="008102BB" w:rsidRPr="00C9445B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CA3746" w:rsidRPr="00C9445B">
        <w:rPr>
          <w:rFonts w:ascii="ＭＳ 明朝" w:hAnsi="ＭＳ 明朝"/>
          <w:color w:val="000000" w:themeColor="text1"/>
          <w:sz w:val="21"/>
          <w:szCs w:val="21"/>
        </w:rPr>
        <w:t>522</w:t>
      </w:r>
      <w:r w:rsidR="00777D81" w:rsidRPr="00C9445B">
        <w:rPr>
          <w:rFonts w:ascii="ＭＳ 明朝" w:hAnsi="ＭＳ 明朝" w:hint="eastAsia"/>
          <w:color w:val="000000" w:themeColor="text1"/>
          <w:sz w:val="21"/>
          <w:szCs w:val="21"/>
        </w:rPr>
        <w:t>㎡</w:t>
      </w:r>
      <w:r w:rsidR="008E724E" w:rsidRPr="00C9445B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1E2735" w:rsidRPr="00C9445B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8E724E" w:rsidRPr="00C9445B">
        <w:rPr>
          <w:rFonts w:ascii="ＭＳ 明朝" w:hAnsi="ＭＳ 明朝" w:hint="eastAsia"/>
          <w:color w:val="000000" w:themeColor="text1"/>
          <w:sz w:val="21"/>
          <w:szCs w:val="21"/>
        </w:rPr>
        <w:t>前年に比べ</w:t>
      </w:r>
      <w:r w:rsidR="00CA3746" w:rsidRPr="00C9445B">
        <w:rPr>
          <w:rFonts w:ascii="ＭＳ 明朝" w:hAnsi="ＭＳ 明朝"/>
          <w:color w:val="000000" w:themeColor="text1"/>
          <w:sz w:val="21"/>
          <w:szCs w:val="21"/>
        </w:rPr>
        <w:t>6</w:t>
      </w:r>
      <w:r w:rsidR="008102BB" w:rsidRPr="00C9445B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CA3746" w:rsidRPr="00C9445B">
        <w:rPr>
          <w:rFonts w:ascii="ＭＳ 明朝" w:hAnsi="ＭＳ 明朝"/>
          <w:color w:val="000000" w:themeColor="text1"/>
          <w:sz w:val="21"/>
          <w:szCs w:val="21"/>
        </w:rPr>
        <w:t>425</w:t>
      </w:r>
      <w:r w:rsidR="00777D81" w:rsidRPr="00C9445B">
        <w:rPr>
          <w:rFonts w:ascii="ＭＳ 明朝" w:hAnsi="ＭＳ 明朝" w:hint="eastAsia"/>
          <w:color w:val="000000" w:themeColor="text1"/>
          <w:sz w:val="21"/>
          <w:szCs w:val="21"/>
        </w:rPr>
        <w:t>㎡</w:t>
      </w:r>
      <w:r w:rsidR="008E724E" w:rsidRPr="00C9445B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CA3746" w:rsidRPr="00C9445B">
        <w:rPr>
          <w:rFonts w:ascii="ＭＳ 明朝" w:hAnsi="ＭＳ 明朝"/>
          <w:color w:val="000000" w:themeColor="text1"/>
          <w:sz w:val="21"/>
          <w:szCs w:val="21"/>
        </w:rPr>
        <w:t>0</w:t>
      </w:r>
      <w:r w:rsidR="008E724E" w:rsidRPr="00C9445B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CA3746" w:rsidRPr="00C9445B">
        <w:rPr>
          <w:rFonts w:ascii="ＭＳ 明朝" w:hAnsi="ＭＳ 明朝"/>
          <w:color w:val="000000" w:themeColor="text1"/>
          <w:sz w:val="21"/>
          <w:szCs w:val="21"/>
        </w:rPr>
        <w:t>1</w:t>
      </w:r>
      <w:r w:rsidR="00EC738E" w:rsidRPr="00C9445B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8E724E" w:rsidRPr="00C9445B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CA3746" w:rsidRPr="00C9445B">
        <w:rPr>
          <w:rFonts w:ascii="ＭＳ 明朝" w:hAnsi="ＭＳ 明朝" w:hint="eastAsia"/>
          <w:color w:val="000000" w:themeColor="text1"/>
          <w:sz w:val="21"/>
          <w:szCs w:val="21"/>
        </w:rPr>
        <w:t>増加</w:t>
      </w:r>
      <w:r w:rsidR="008E724E" w:rsidRPr="00C9445B">
        <w:rPr>
          <w:rFonts w:ascii="ＭＳ 明朝" w:hAnsi="ＭＳ 明朝" w:hint="eastAsia"/>
          <w:color w:val="000000" w:themeColor="text1"/>
          <w:sz w:val="21"/>
          <w:szCs w:val="21"/>
        </w:rPr>
        <w:t>し</w:t>
      </w:r>
      <w:r w:rsidR="001E2735" w:rsidRPr="00C9445B">
        <w:rPr>
          <w:rFonts w:ascii="ＭＳ 明朝" w:hAnsi="ＭＳ 明朝" w:hint="eastAsia"/>
          <w:color w:val="000000" w:themeColor="text1"/>
          <w:sz w:val="21"/>
          <w:szCs w:val="21"/>
        </w:rPr>
        <w:t>ました</w:t>
      </w:r>
      <w:r w:rsidR="008E724E" w:rsidRPr="00C9445B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14:paraId="6FA71DF2" w14:textId="64D5BD25" w:rsidR="003E1361" w:rsidRPr="000D486E" w:rsidRDefault="006B7CAC" w:rsidP="00C842E7">
      <w:pPr>
        <w:adjustRightInd w:val="0"/>
        <w:snapToGrid w:val="0"/>
        <w:spacing w:afterLines="2000" w:after="4800" w:line="320" w:lineRule="exact"/>
        <w:ind w:leftChars="84" w:left="168" w:rightChars="69" w:right="138" w:firstLineChars="106" w:firstLine="223"/>
        <w:jc w:val="left"/>
        <w:rPr>
          <w:rFonts w:ascii="ＭＳ 明朝" w:hAnsi="ＭＳ 明朝"/>
          <w:sz w:val="21"/>
          <w:szCs w:val="21"/>
        </w:rPr>
      </w:pPr>
      <w:r w:rsidRPr="006B7CAC"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691008" behindDoc="1" locked="0" layoutInCell="1" allowOverlap="1" wp14:anchorId="1E06F3F7" wp14:editId="3065FBD9">
            <wp:simplePos x="0" y="0"/>
            <wp:positionH relativeFrom="column">
              <wp:posOffset>381635</wp:posOffset>
            </wp:positionH>
            <wp:positionV relativeFrom="paragraph">
              <wp:posOffset>13970</wp:posOffset>
            </wp:positionV>
            <wp:extent cx="5768340" cy="3375585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337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E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8F9EF" wp14:editId="5674692A">
                <wp:simplePos x="0" y="0"/>
                <wp:positionH relativeFrom="column">
                  <wp:posOffset>1902460</wp:posOffset>
                </wp:positionH>
                <wp:positionV relativeFrom="paragraph">
                  <wp:posOffset>26035</wp:posOffset>
                </wp:positionV>
                <wp:extent cx="2656840" cy="251460"/>
                <wp:effectExtent l="0" t="0" r="0" b="0"/>
                <wp:wrapNone/>
                <wp:docPr id="7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84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E32F0" w14:textId="77777777" w:rsidR="00617C6E" w:rsidRPr="0084632B" w:rsidRDefault="009563AE" w:rsidP="006F13A3">
                            <w:pPr>
                              <w:adjustRightInd w:val="0"/>
                              <w:snapToGrid w:val="0"/>
                              <w:spacing w:line="320" w:lineRule="exact"/>
                              <w:ind w:rightChars="100" w:right="200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617C6E" w:rsidRPr="0084632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新設住宅着工戸数</w:t>
                            </w:r>
                            <w:r w:rsidR="00671967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、総</w:t>
                            </w:r>
                            <w:r w:rsidR="00617C6E" w:rsidRPr="0084632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床面積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8F9EF" id="Text Box 112" o:spid="_x0000_s1030" type="#_x0000_t202" style="position:absolute;left:0;text-align:left;margin-left:149.8pt;margin-top:2.05pt;width:209.2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" filled="f" stroked="f">
                <v:textbox inset="5.85pt,.7pt,5.85pt,.7pt">
                  <w:txbxContent>
                    <w:p w14:paraId="057E32F0" w14:textId="77777777" w:rsidR="00617C6E" w:rsidRPr="0084632B" w:rsidRDefault="009563AE" w:rsidP="006F13A3">
                      <w:pPr>
                        <w:adjustRightInd w:val="0"/>
                        <w:snapToGrid w:val="0"/>
                        <w:spacing w:line="320" w:lineRule="exact"/>
                        <w:ind w:rightChars="100" w:right="200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617C6E" w:rsidRPr="0084632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新設住宅着工戸数</w:t>
                      </w:r>
                      <w:r w:rsidR="00671967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、総</w:t>
                      </w:r>
                      <w:r w:rsidR="00617C6E" w:rsidRPr="0084632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床面積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934BF7A" w14:textId="4B332259" w:rsidR="003E1361" w:rsidRPr="000D486E" w:rsidRDefault="00072EA7" w:rsidP="003E1361">
      <w:pPr>
        <w:adjustRightInd w:val="0"/>
        <w:snapToGrid w:val="0"/>
        <w:spacing w:line="320" w:lineRule="exact"/>
        <w:ind w:rightChars="69" w:right="138"/>
        <w:jc w:val="left"/>
        <w:rPr>
          <w:rFonts w:ascii="ＭＳ 明朝" w:hAnsi="ＭＳ 明朝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D392403" wp14:editId="7FFC4B65">
                <wp:simplePos x="0" y="0"/>
                <wp:positionH relativeFrom="column">
                  <wp:posOffset>5424170</wp:posOffset>
                </wp:positionH>
                <wp:positionV relativeFrom="paragraph">
                  <wp:posOffset>115570</wp:posOffset>
                </wp:positionV>
                <wp:extent cx="1012825" cy="208915"/>
                <wp:effectExtent l="0" t="0" r="0" b="0"/>
                <wp:wrapNone/>
                <wp:docPr id="6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1A884" w14:textId="77777777" w:rsidR="00617C6E" w:rsidRPr="00AD3458" w:rsidRDefault="00617C6E" w:rsidP="00DF3B99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D345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AD345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</w:t>
                            </w:r>
                            <w:r w:rsidRPr="00AD345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表より</w:t>
                            </w:r>
                            <w:r w:rsidRPr="00AD345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92403" id="Text Box 90" o:spid="_x0000_s1031" type="#_x0000_t202" style="position:absolute;margin-left:427.1pt;margin-top:9.1pt;width:79.75pt;height:16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" strokecolor="white">
                <v:textbox inset="5.85pt,.7pt,5.85pt,.7pt">
                  <w:txbxContent>
                    <w:p w14:paraId="7BE1A884" w14:textId="77777777" w:rsidR="00617C6E" w:rsidRPr="00AD3458" w:rsidRDefault="00617C6E" w:rsidP="00DF3B99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AD345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Pr="00AD345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</w:t>
                      </w:r>
                      <w:r w:rsidRPr="00AD345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表より</w:t>
                      </w:r>
                      <w:r w:rsidRPr="00AD345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77A2A12E" w14:textId="5ED885D7" w:rsidR="003E1361" w:rsidRPr="000D486E" w:rsidRDefault="006A1BF0" w:rsidP="00B30606">
      <w:pPr>
        <w:spacing w:before="100" w:beforeAutospacing="1" w:line="-320" w:lineRule="auto"/>
        <w:ind w:firstLineChars="100" w:firstLine="210"/>
        <w:jc w:val="left"/>
      </w:pPr>
      <w:r w:rsidRPr="000D486E">
        <w:rPr>
          <w:rFonts w:ascii="ＭＳ ゴシック" w:eastAsia="ＭＳ ゴシック" w:hAnsi="ＭＳ ゴシック" w:hint="eastAsia"/>
          <w:sz w:val="21"/>
          <w:szCs w:val="21"/>
        </w:rPr>
        <w:t>産業用建築物着工</w:t>
      </w:r>
    </w:p>
    <w:p w14:paraId="350E5746" w14:textId="169F711F" w:rsidR="003E1361" w:rsidRPr="00C9445B" w:rsidRDefault="00072EA7" w:rsidP="00EC2C93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C9445B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42746ED" wp14:editId="4BE0B84E">
                <wp:simplePos x="0" y="0"/>
                <wp:positionH relativeFrom="column">
                  <wp:posOffset>111760</wp:posOffset>
                </wp:positionH>
                <wp:positionV relativeFrom="paragraph">
                  <wp:posOffset>12065</wp:posOffset>
                </wp:positionV>
                <wp:extent cx="6236335" cy="51435"/>
                <wp:effectExtent l="0" t="0" r="0" b="0"/>
                <wp:wrapNone/>
                <wp:docPr id="3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4" name="AutoShape 266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67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6DE54" id="Group 265" o:spid="_x0000_s1026" style="position:absolute;left:0;text-align:left;margin-left:8.8pt;margin-top:.95pt;width:491.05pt;height:4.05pt;z-index:251655168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66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" strokecolor="#5a5a5a" strokeweight="1pt"/>
                <v:shape id="AutoShape 267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" strokecolor="#5a5a5a" strokeweight="3pt"/>
              </v:group>
            </w:pict>
          </mc:Fallback>
        </mc:AlternateContent>
      </w:r>
      <w:r w:rsidR="00EC738E" w:rsidRPr="00C9445B">
        <w:rPr>
          <w:rFonts w:ascii="ＭＳ ゴシック" w:eastAsia="ＭＳ ゴシック" w:hAnsi="ＭＳ ゴシック" w:hint="eastAsia"/>
          <w:noProof/>
          <w:color w:val="000000" w:themeColor="text1"/>
          <w:sz w:val="21"/>
          <w:szCs w:val="21"/>
        </w:rPr>
        <w:t>卸売業，小売業用が</w:t>
      </w:r>
      <w:r w:rsidR="007E0D7D" w:rsidRPr="00C9445B">
        <w:rPr>
          <w:rFonts w:ascii="ＭＳ ゴシック" w:eastAsia="ＭＳ ゴシック" w:hAnsi="ＭＳ ゴシック" w:hint="eastAsia"/>
          <w:noProof/>
          <w:color w:val="000000" w:themeColor="text1"/>
          <w:sz w:val="21"/>
          <w:szCs w:val="21"/>
        </w:rPr>
        <w:t>5</w:t>
      </w:r>
      <w:r w:rsidR="00C55EE3" w:rsidRPr="00C9445B">
        <w:rPr>
          <w:rFonts w:ascii="ＭＳ ゴシック" w:eastAsia="ＭＳ ゴシック" w:hAnsi="ＭＳ ゴシック" w:hint="eastAsia"/>
          <w:noProof/>
          <w:color w:val="000000" w:themeColor="text1"/>
          <w:sz w:val="21"/>
          <w:szCs w:val="21"/>
        </w:rPr>
        <w:t>1</w:t>
      </w:r>
      <w:r w:rsidR="007E0D7D" w:rsidRPr="00C9445B">
        <w:rPr>
          <w:rFonts w:ascii="ＭＳ ゴシック" w:eastAsia="ＭＳ ゴシック" w:hAnsi="ＭＳ ゴシック" w:hint="eastAsia"/>
          <w:noProof/>
          <w:color w:val="000000" w:themeColor="text1"/>
          <w:sz w:val="21"/>
          <w:szCs w:val="21"/>
        </w:rPr>
        <w:t>棟(1</w:t>
      </w:r>
      <w:r w:rsidR="00C55EE3" w:rsidRPr="00C9445B">
        <w:rPr>
          <w:rFonts w:ascii="ＭＳ ゴシック" w:eastAsia="ＭＳ ゴシック" w:hAnsi="ＭＳ ゴシック" w:hint="eastAsia"/>
          <w:noProof/>
          <w:color w:val="000000" w:themeColor="text1"/>
          <w:sz w:val="21"/>
          <w:szCs w:val="21"/>
        </w:rPr>
        <w:t>4</w:t>
      </w:r>
      <w:r w:rsidR="007E0D7D" w:rsidRPr="00C9445B">
        <w:rPr>
          <w:rFonts w:ascii="ＭＳ ゴシック" w:eastAsia="ＭＳ ゴシック" w:hAnsi="ＭＳ ゴシック" w:hint="eastAsia"/>
          <w:noProof/>
          <w:color w:val="000000" w:themeColor="text1"/>
          <w:sz w:val="21"/>
          <w:szCs w:val="21"/>
        </w:rPr>
        <w:t>.</w:t>
      </w:r>
      <w:r w:rsidR="00C55EE3" w:rsidRPr="00C9445B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t>0</w:t>
      </w:r>
      <w:r w:rsidR="007E0D7D" w:rsidRPr="00C9445B">
        <w:rPr>
          <w:rFonts w:ascii="ＭＳ ゴシック" w:eastAsia="ＭＳ ゴシック" w:hAnsi="ＭＳ ゴシック" w:hint="eastAsia"/>
          <w:noProof/>
          <w:color w:val="000000" w:themeColor="text1"/>
          <w:sz w:val="21"/>
          <w:szCs w:val="21"/>
        </w:rPr>
        <w:t>％)</w:t>
      </w:r>
      <w:r w:rsidR="00C55EE3" w:rsidRPr="00C9445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増加</w:t>
      </w:r>
    </w:p>
    <w:p w14:paraId="0236F21F" w14:textId="633488BF" w:rsidR="003E1361" w:rsidRPr="00C9445B" w:rsidRDefault="000F04D2" w:rsidP="003E1361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C9445B">
        <w:rPr>
          <w:rFonts w:ascii="ＭＳ 明朝" w:hAnsi="ＭＳ 明朝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93056" behindDoc="1" locked="0" layoutInCell="1" allowOverlap="1" wp14:anchorId="2227CD19" wp14:editId="0D6AF3CC">
            <wp:simplePos x="0" y="0"/>
            <wp:positionH relativeFrom="column">
              <wp:posOffset>-6984</wp:posOffset>
            </wp:positionH>
            <wp:positionV relativeFrom="paragraph">
              <wp:posOffset>570230</wp:posOffset>
            </wp:positionV>
            <wp:extent cx="6400800" cy="3546095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066" cy="354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3B1" w:rsidRPr="00C9445B">
        <w:rPr>
          <w:rFonts w:ascii="ＭＳ 明朝" w:hAnsi="ＭＳ 明朝" w:hint="eastAsia"/>
          <w:color w:val="000000" w:themeColor="text1"/>
          <w:sz w:val="21"/>
          <w:szCs w:val="21"/>
        </w:rPr>
        <w:t>建築着工統計調査によると、</w:t>
      </w:r>
      <w:r w:rsidR="00FF681E" w:rsidRPr="00C9445B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C55EE3" w:rsidRPr="00C9445B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AF2291" w:rsidRPr="00C9445B">
        <w:rPr>
          <w:rFonts w:ascii="ＭＳ 明朝" w:hAnsi="ＭＳ 明朝" w:hint="eastAsia"/>
          <w:color w:val="000000" w:themeColor="text1"/>
          <w:sz w:val="21"/>
          <w:szCs w:val="21"/>
        </w:rPr>
        <w:t>年</w:t>
      </w:r>
      <w:r w:rsidR="001E2735" w:rsidRPr="00C9445B">
        <w:rPr>
          <w:rFonts w:ascii="ＭＳ 明朝" w:hAnsi="ＭＳ 明朝" w:hint="eastAsia"/>
          <w:color w:val="000000" w:themeColor="text1"/>
          <w:sz w:val="21"/>
          <w:szCs w:val="21"/>
        </w:rPr>
        <w:t>に着工した</w:t>
      </w:r>
      <w:r w:rsidR="00A96BAC" w:rsidRPr="00C9445B">
        <w:rPr>
          <w:rFonts w:ascii="ＭＳ 明朝" w:hAnsi="ＭＳ 明朝" w:hint="eastAsia"/>
          <w:color w:val="000000" w:themeColor="text1"/>
          <w:sz w:val="21"/>
          <w:szCs w:val="21"/>
        </w:rPr>
        <w:t>産業用建築物</w:t>
      </w:r>
      <w:r w:rsidR="00AF2291" w:rsidRPr="00C9445B">
        <w:rPr>
          <w:rFonts w:ascii="ＭＳ 明朝" w:hAnsi="ＭＳ 明朝" w:hint="eastAsia"/>
          <w:color w:val="000000" w:themeColor="text1"/>
          <w:sz w:val="21"/>
          <w:szCs w:val="21"/>
        </w:rPr>
        <w:t>棟数は</w:t>
      </w:r>
      <w:r w:rsidR="00C55EE3" w:rsidRPr="00C9445B">
        <w:rPr>
          <w:rFonts w:ascii="ＭＳ 明朝" w:hAnsi="ＭＳ 明朝"/>
          <w:color w:val="000000" w:themeColor="text1"/>
          <w:sz w:val="21"/>
          <w:szCs w:val="21"/>
        </w:rPr>
        <w:t>3</w:t>
      </w:r>
      <w:r w:rsidR="00527FCA" w:rsidRPr="00C9445B">
        <w:rPr>
          <w:rFonts w:ascii="ＭＳ 明朝" w:hAnsi="ＭＳ 明朝"/>
          <w:color w:val="000000" w:themeColor="text1"/>
          <w:sz w:val="21"/>
          <w:szCs w:val="21"/>
        </w:rPr>
        <w:t>,</w:t>
      </w:r>
      <w:r w:rsidR="00C55EE3" w:rsidRPr="00C9445B">
        <w:rPr>
          <w:rFonts w:ascii="ＭＳ 明朝" w:hAnsi="ＭＳ 明朝"/>
          <w:color w:val="000000" w:themeColor="text1"/>
          <w:sz w:val="21"/>
          <w:szCs w:val="21"/>
        </w:rPr>
        <w:t>000</w:t>
      </w:r>
      <w:r w:rsidR="00AF2291" w:rsidRPr="00C9445B">
        <w:rPr>
          <w:rFonts w:ascii="ＭＳ 明朝" w:hAnsi="ＭＳ 明朝" w:hint="eastAsia"/>
          <w:color w:val="000000" w:themeColor="text1"/>
          <w:sz w:val="21"/>
          <w:szCs w:val="21"/>
        </w:rPr>
        <w:t>棟で</w:t>
      </w:r>
      <w:r w:rsidR="00472C5A" w:rsidRPr="00C9445B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AF2291" w:rsidRPr="00C9445B">
        <w:rPr>
          <w:rFonts w:ascii="ＭＳ 明朝" w:hAnsi="ＭＳ 明朝" w:hint="eastAsia"/>
          <w:color w:val="000000" w:themeColor="text1"/>
          <w:sz w:val="21"/>
          <w:szCs w:val="21"/>
        </w:rPr>
        <w:t>前年に比べ</w:t>
      </w:r>
      <w:r w:rsidR="00C55EE3" w:rsidRPr="00C9445B">
        <w:rPr>
          <w:rFonts w:ascii="ＭＳ 明朝" w:hAnsi="ＭＳ 明朝"/>
          <w:color w:val="000000" w:themeColor="text1"/>
          <w:sz w:val="21"/>
          <w:szCs w:val="21"/>
        </w:rPr>
        <w:t>29</w:t>
      </w:r>
      <w:r w:rsidR="00AF2291" w:rsidRPr="00C9445B">
        <w:rPr>
          <w:rFonts w:ascii="ＭＳ 明朝" w:hAnsi="ＭＳ 明朝" w:hint="eastAsia"/>
          <w:color w:val="000000" w:themeColor="text1"/>
          <w:sz w:val="21"/>
          <w:szCs w:val="21"/>
        </w:rPr>
        <w:t>棟</w:t>
      </w:r>
      <w:r w:rsidR="00485FE8" w:rsidRPr="00C9445B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C55EE3" w:rsidRPr="00C9445B">
        <w:rPr>
          <w:rFonts w:ascii="ＭＳ 明朝" w:hAnsi="ＭＳ 明朝"/>
          <w:color w:val="000000" w:themeColor="text1"/>
          <w:sz w:val="21"/>
          <w:szCs w:val="21"/>
        </w:rPr>
        <w:t>1</w:t>
      </w:r>
      <w:r w:rsidR="00AF2291" w:rsidRPr="00C9445B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C55EE3" w:rsidRPr="00C9445B">
        <w:rPr>
          <w:rFonts w:ascii="ＭＳ 明朝" w:hAnsi="ＭＳ 明朝"/>
          <w:color w:val="000000" w:themeColor="text1"/>
          <w:sz w:val="21"/>
          <w:szCs w:val="21"/>
        </w:rPr>
        <w:t>0</w:t>
      </w:r>
      <w:r w:rsidR="00EC738E" w:rsidRPr="00C9445B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AF2291" w:rsidRPr="00C9445B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C55EE3" w:rsidRPr="00C9445B">
        <w:rPr>
          <w:rFonts w:ascii="ＭＳ 明朝" w:hAnsi="ＭＳ 明朝" w:hint="eastAsia"/>
          <w:color w:val="000000" w:themeColor="text1"/>
          <w:sz w:val="21"/>
          <w:szCs w:val="21"/>
        </w:rPr>
        <w:t>増加</w:t>
      </w:r>
      <w:r w:rsidR="00AF2291" w:rsidRPr="00C9445B">
        <w:rPr>
          <w:rFonts w:ascii="ＭＳ 明朝" w:hAnsi="ＭＳ 明朝" w:hint="eastAsia"/>
          <w:color w:val="000000" w:themeColor="text1"/>
          <w:sz w:val="21"/>
          <w:szCs w:val="21"/>
        </w:rPr>
        <w:t>し</w:t>
      </w:r>
      <w:r w:rsidR="00472C5A" w:rsidRPr="00C9445B">
        <w:rPr>
          <w:rFonts w:ascii="ＭＳ 明朝" w:hAnsi="ＭＳ 明朝" w:hint="eastAsia"/>
          <w:color w:val="000000" w:themeColor="text1"/>
          <w:sz w:val="21"/>
          <w:szCs w:val="21"/>
        </w:rPr>
        <w:t>ました</w:t>
      </w:r>
      <w:r w:rsidR="00AF2291" w:rsidRPr="00C9445B">
        <w:rPr>
          <w:rFonts w:ascii="ＭＳ 明朝" w:hAnsi="ＭＳ 明朝" w:hint="eastAsia"/>
          <w:color w:val="000000" w:themeColor="text1"/>
          <w:sz w:val="21"/>
          <w:szCs w:val="21"/>
        </w:rPr>
        <w:t>。産業別では、</w:t>
      </w:r>
      <w:r w:rsidR="00DD755A" w:rsidRPr="00C9445B">
        <w:rPr>
          <w:rFonts w:ascii="ＭＳ 明朝" w:hAnsi="ＭＳ 明朝" w:hint="eastAsia"/>
          <w:color w:val="000000" w:themeColor="text1"/>
          <w:sz w:val="21"/>
          <w:szCs w:val="21"/>
        </w:rPr>
        <w:t>卸売業，小売業用</w:t>
      </w:r>
      <w:r w:rsidR="00AF2291" w:rsidRPr="00C9445B">
        <w:rPr>
          <w:rFonts w:ascii="ＭＳ 明朝" w:hAnsi="ＭＳ 明朝" w:hint="eastAsia"/>
          <w:color w:val="000000" w:themeColor="text1"/>
          <w:sz w:val="21"/>
          <w:szCs w:val="21"/>
        </w:rPr>
        <w:t>が</w:t>
      </w:r>
      <w:r w:rsidR="00527FCA" w:rsidRPr="00C9445B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DD755A" w:rsidRPr="00C9445B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DD755A" w:rsidRPr="00C9445B">
        <w:rPr>
          <w:rFonts w:ascii="ＭＳ 明朝" w:hAnsi="ＭＳ 明朝"/>
          <w:color w:val="000000" w:themeColor="text1"/>
          <w:sz w:val="21"/>
          <w:szCs w:val="21"/>
        </w:rPr>
        <w:t>5</w:t>
      </w:r>
      <w:r w:rsidR="00AF2291" w:rsidRPr="00C9445B">
        <w:rPr>
          <w:rFonts w:ascii="ＭＳ 明朝" w:hAnsi="ＭＳ 明朝" w:hint="eastAsia"/>
          <w:color w:val="000000" w:themeColor="text1"/>
          <w:sz w:val="21"/>
          <w:szCs w:val="21"/>
        </w:rPr>
        <w:t>棟(構成比</w:t>
      </w:r>
      <w:r w:rsidR="00485FE8" w:rsidRPr="00C9445B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DD755A" w:rsidRPr="00C9445B">
        <w:rPr>
          <w:rFonts w:ascii="ＭＳ 明朝" w:hAnsi="ＭＳ 明朝"/>
          <w:color w:val="000000" w:themeColor="text1"/>
          <w:sz w:val="21"/>
          <w:szCs w:val="21"/>
        </w:rPr>
        <w:t>3</w:t>
      </w:r>
      <w:r w:rsidR="00485FE8" w:rsidRPr="00C9445B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DD755A" w:rsidRPr="00C9445B">
        <w:rPr>
          <w:rFonts w:ascii="ＭＳ 明朝" w:hAnsi="ＭＳ 明朝"/>
          <w:color w:val="000000" w:themeColor="text1"/>
          <w:sz w:val="21"/>
          <w:szCs w:val="21"/>
        </w:rPr>
        <w:t>8</w:t>
      </w:r>
      <w:r w:rsidR="00EC738E" w:rsidRPr="00C9445B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AF2291" w:rsidRPr="00C9445B">
        <w:rPr>
          <w:rFonts w:ascii="ＭＳ 明朝" w:hAnsi="ＭＳ 明朝" w:hint="eastAsia"/>
          <w:color w:val="000000" w:themeColor="text1"/>
          <w:sz w:val="21"/>
          <w:szCs w:val="21"/>
        </w:rPr>
        <w:t>)と最も多く、次いで</w:t>
      </w:r>
      <w:r w:rsidR="00527FCA" w:rsidRPr="00C9445B">
        <w:rPr>
          <w:rFonts w:ascii="ＭＳ 明朝" w:hAnsi="ＭＳ 明朝" w:hint="eastAsia"/>
          <w:color w:val="000000" w:themeColor="text1"/>
          <w:sz w:val="21"/>
          <w:szCs w:val="21"/>
        </w:rPr>
        <w:t>医療，福祉</w:t>
      </w:r>
      <w:r w:rsidR="00485FE8" w:rsidRPr="00C9445B">
        <w:rPr>
          <w:rFonts w:ascii="ＭＳ 明朝" w:hAnsi="ＭＳ 明朝" w:hint="eastAsia"/>
          <w:color w:val="000000" w:themeColor="text1"/>
          <w:sz w:val="21"/>
          <w:szCs w:val="21"/>
        </w:rPr>
        <w:t>用</w:t>
      </w:r>
      <w:r w:rsidR="00AF2291" w:rsidRPr="00C9445B">
        <w:rPr>
          <w:rFonts w:ascii="ＭＳ 明朝" w:hAnsi="ＭＳ 明朝" w:hint="eastAsia"/>
          <w:color w:val="000000" w:themeColor="text1"/>
          <w:sz w:val="21"/>
          <w:szCs w:val="21"/>
        </w:rPr>
        <w:t>が</w:t>
      </w:r>
      <w:r w:rsidR="00527FCA" w:rsidRPr="00C9445B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DD755A" w:rsidRPr="00C9445B">
        <w:rPr>
          <w:rFonts w:ascii="ＭＳ 明朝" w:hAnsi="ＭＳ 明朝"/>
          <w:color w:val="000000" w:themeColor="text1"/>
          <w:sz w:val="21"/>
          <w:szCs w:val="21"/>
        </w:rPr>
        <w:t>84</w:t>
      </w:r>
      <w:r w:rsidR="00AF2291" w:rsidRPr="00C9445B">
        <w:rPr>
          <w:rFonts w:ascii="ＭＳ 明朝" w:hAnsi="ＭＳ 明朝" w:hint="eastAsia"/>
          <w:color w:val="000000" w:themeColor="text1"/>
          <w:sz w:val="21"/>
          <w:szCs w:val="21"/>
        </w:rPr>
        <w:t>棟(同</w:t>
      </w:r>
      <w:r w:rsidR="00485FE8" w:rsidRPr="00C9445B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DD755A" w:rsidRPr="00C9445B">
        <w:rPr>
          <w:rFonts w:ascii="ＭＳ 明朝" w:hAnsi="ＭＳ 明朝"/>
          <w:color w:val="000000" w:themeColor="text1"/>
          <w:sz w:val="21"/>
          <w:szCs w:val="21"/>
        </w:rPr>
        <w:t>2</w:t>
      </w:r>
      <w:r w:rsidR="00D10B0C" w:rsidRPr="00C9445B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DD755A" w:rsidRPr="00C9445B">
        <w:rPr>
          <w:rFonts w:ascii="ＭＳ 明朝" w:hAnsi="ＭＳ 明朝"/>
          <w:color w:val="000000" w:themeColor="text1"/>
          <w:sz w:val="21"/>
          <w:szCs w:val="21"/>
        </w:rPr>
        <w:t>8</w:t>
      </w:r>
      <w:r w:rsidR="00EC738E" w:rsidRPr="00C9445B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AF2291" w:rsidRPr="00C9445B">
        <w:rPr>
          <w:rFonts w:ascii="ＭＳ 明朝" w:hAnsi="ＭＳ 明朝" w:hint="eastAsia"/>
          <w:color w:val="000000" w:themeColor="text1"/>
          <w:sz w:val="21"/>
          <w:szCs w:val="21"/>
        </w:rPr>
        <w:t>)、</w:t>
      </w:r>
      <w:r w:rsidR="00B854D0" w:rsidRPr="00C9445B">
        <w:rPr>
          <w:rFonts w:ascii="ＭＳ 明朝" w:hAnsi="ＭＳ 明朝" w:hint="eastAsia"/>
          <w:color w:val="000000" w:themeColor="text1"/>
          <w:sz w:val="21"/>
          <w:szCs w:val="21"/>
        </w:rPr>
        <w:t>製造</w:t>
      </w:r>
      <w:r w:rsidR="00527FCA" w:rsidRPr="00C9445B">
        <w:rPr>
          <w:rFonts w:ascii="ＭＳ 明朝" w:hAnsi="ＭＳ 明朝" w:hint="eastAsia"/>
          <w:color w:val="000000" w:themeColor="text1"/>
          <w:sz w:val="21"/>
          <w:szCs w:val="21"/>
        </w:rPr>
        <w:t>業</w:t>
      </w:r>
      <w:r w:rsidR="00FF681E" w:rsidRPr="00C9445B">
        <w:rPr>
          <w:rFonts w:ascii="ＭＳ 明朝" w:hAnsi="ＭＳ 明朝" w:hint="eastAsia"/>
          <w:color w:val="000000" w:themeColor="text1"/>
          <w:sz w:val="21"/>
          <w:szCs w:val="21"/>
        </w:rPr>
        <w:t>用</w:t>
      </w:r>
      <w:r w:rsidR="00AF2291" w:rsidRPr="00C9445B">
        <w:rPr>
          <w:rFonts w:ascii="ＭＳ 明朝" w:hAnsi="ＭＳ 明朝" w:hint="eastAsia"/>
          <w:color w:val="000000" w:themeColor="text1"/>
          <w:sz w:val="21"/>
          <w:szCs w:val="21"/>
        </w:rPr>
        <w:t>が</w:t>
      </w:r>
      <w:r w:rsidR="00485FE8" w:rsidRPr="00C9445B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B854D0" w:rsidRPr="00C9445B">
        <w:rPr>
          <w:rFonts w:ascii="ＭＳ 明朝" w:hAnsi="ＭＳ 明朝"/>
          <w:color w:val="000000" w:themeColor="text1"/>
          <w:sz w:val="21"/>
          <w:szCs w:val="21"/>
        </w:rPr>
        <w:t>71</w:t>
      </w:r>
      <w:r w:rsidR="00AF2291" w:rsidRPr="00C9445B">
        <w:rPr>
          <w:rFonts w:ascii="ＭＳ 明朝" w:hAnsi="ＭＳ 明朝" w:hint="eastAsia"/>
          <w:color w:val="000000" w:themeColor="text1"/>
          <w:sz w:val="21"/>
          <w:szCs w:val="21"/>
        </w:rPr>
        <w:t>棟(同</w:t>
      </w:r>
      <w:r w:rsidR="00485FE8" w:rsidRPr="00C9445B">
        <w:rPr>
          <w:rFonts w:ascii="ＭＳ 明朝" w:hAnsi="ＭＳ 明朝" w:hint="eastAsia"/>
          <w:color w:val="000000" w:themeColor="text1"/>
          <w:sz w:val="21"/>
          <w:szCs w:val="21"/>
        </w:rPr>
        <w:t>12</w:t>
      </w:r>
      <w:r w:rsidR="00D10B0C" w:rsidRPr="00C9445B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B854D0" w:rsidRPr="00C9445B">
        <w:rPr>
          <w:rFonts w:ascii="ＭＳ 明朝" w:hAnsi="ＭＳ 明朝"/>
          <w:color w:val="000000" w:themeColor="text1"/>
          <w:sz w:val="21"/>
          <w:szCs w:val="21"/>
        </w:rPr>
        <w:t>4</w:t>
      </w:r>
      <w:r w:rsidR="00EC738E" w:rsidRPr="00C9445B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AF2291" w:rsidRPr="00C9445B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B303AE" w:rsidRPr="00C9445B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6A1BF0" w:rsidRPr="00C9445B">
        <w:rPr>
          <w:rFonts w:ascii="ＭＳ 明朝" w:hAnsi="ＭＳ 明朝" w:hint="eastAsia"/>
          <w:color w:val="000000" w:themeColor="text1"/>
          <w:sz w:val="21"/>
          <w:szCs w:val="21"/>
        </w:rPr>
        <w:t>す。</w:t>
      </w:r>
    </w:p>
    <w:p w14:paraId="10F35300" w14:textId="7298990D" w:rsidR="003E1361" w:rsidRPr="000D486E" w:rsidRDefault="00072EA7" w:rsidP="003E1361">
      <w:pPr>
        <w:adjustRightInd w:val="0"/>
        <w:snapToGrid w:val="0"/>
        <w:spacing w:line="320" w:lineRule="exact"/>
        <w:ind w:leftChars="101" w:left="202" w:rightChars="100" w:right="200" w:firstLineChars="1658" w:firstLine="3495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明朝" w:hAnsi="ＭＳ 明朝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FD5AF" wp14:editId="04C22934">
                <wp:simplePos x="0" y="0"/>
                <wp:positionH relativeFrom="column">
                  <wp:posOffset>926465</wp:posOffset>
                </wp:positionH>
                <wp:positionV relativeFrom="paragraph">
                  <wp:posOffset>34925</wp:posOffset>
                </wp:positionV>
                <wp:extent cx="3305175" cy="234950"/>
                <wp:effectExtent l="0" t="0" r="0" b="0"/>
                <wp:wrapNone/>
                <wp:docPr id="2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36BAA" w14:textId="77777777" w:rsidR="003E1361" w:rsidRPr="0084632B" w:rsidRDefault="003E1361" w:rsidP="003E1361">
                            <w:pPr>
                              <w:adjustRightInd w:val="0"/>
                              <w:snapToGrid w:val="0"/>
                              <w:spacing w:line="320" w:lineRule="exact"/>
                              <w:ind w:rightChars="100" w:right="200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産業用建築物</w:t>
                            </w:r>
                            <w:r w:rsidR="00B8499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(</w:t>
                            </w:r>
                            <w:r w:rsidR="00DF31B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着</w:t>
                            </w:r>
                            <w:r w:rsidR="00B8499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工)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の棟数及び床面積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FD5AF" id="Text Box 269" o:spid="_x0000_s1032" type="#_x0000_t202" style="position:absolute;left:0;text-align:left;margin-left:72.95pt;margin-top:2.75pt;width:260.25pt;height: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" filled="f" stroked="f">
                <v:textbox inset="5.85pt,.7pt,5.85pt,.7pt">
                  <w:txbxContent>
                    <w:p w14:paraId="07E36BAA" w14:textId="77777777" w:rsidR="003E1361" w:rsidRPr="0084632B" w:rsidRDefault="003E1361" w:rsidP="003E1361">
                      <w:pPr>
                        <w:adjustRightInd w:val="0"/>
                        <w:snapToGrid w:val="0"/>
                        <w:spacing w:line="320" w:lineRule="exact"/>
                        <w:ind w:rightChars="100" w:right="200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産業用建築物</w:t>
                      </w:r>
                      <w:r w:rsidR="00B8499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(</w:t>
                      </w:r>
                      <w:r w:rsidR="00DF31B1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着</w:t>
                      </w:r>
                      <w:r w:rsidR="00B8499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工)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の棟数及び床面積 </w:t>
                      </w:r>
                    </w:p>
                  </w:txbxContent>
                </v:textbox>
              </v:shape>
            </w:pict>
          </mc:Fallback>
        </mc:AlternateContent>
      </w:r>
    </w:p>
    <w:p w14:paraId="61C3E245" w14:textId="19520EC6" w:rsidR="003E1361" w:rsidRPr="000D486E" w:rsidRDefault="003E1361" w:rsidP="003E1361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32CC558C" w14:textId="21A53540" w:rsidR="003E1361" w:rsidRPr="000D486E" w:rsidRDefault="00072EA7" w:rsidP="003E1361">
      <w:pPr>
        <w:adjustRightInd w:val="0"/>
        <w:snapToGrid w:val="0"/>
        <w:spacing w:line="320" w:lineRule="exact"/>
        <w:ind w:rightChars="69" w:right="138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6559E4" wp14:editId="70371F4F">
                <wp:simplePos x="0" y="0"/>
                <wp:positionH relativeFrom="column">
                  <wp:posOffset>5264150</wp:posOffset>
                </wp:positionH>
                <wp:positionV relativeFrom="paragraph">
                  <wp:posOffset>2995930</wp:posOffset>
                </wp:positionV>
                <wp:extent cx="1191895" cy="220980"/>
                <wp:effectExtent l="0" t="0" r="0" b="0"/>
                <wp:wrapNone/>
                <wp:docPr id="1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5646F" w14:textId="77777777" w:rsidR="003E1361" w:rsidRPr="00AD3458" w:rsidRDefault="003E1361" w:rsidP="003E1361">
                            <w:pPr>
                              <w:jc w:val="right"/>
                            </w:pPr>
                            <w:r w:rsidRPr="00AD345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AD345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</w:t>
                            </w:r>
                            <w:r w:rsidRPr="000C3F7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5</w:t>
                            </w:r>
                            <w:r w:rsidRPr="000C3F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より</w:t>
                            </w:r>
                            <w:r w:rsidRPr="00AD345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559E4" id="Text Box 268" o:spid="_x0000_s1033" type="#_x0000_t202" style="position:absolute;margin-left:414.5pt;margin-top:235.9pt;width:93.85pt;height:1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" filled="f" stroked="f">
                <v:textbox inset="5.85pt,.7pt,5.85pt,.7pt">
                  <w:txbxContent>
                    <w:p w14:paraId="0D05646F" w14:textId="77777777" w:rsidR="003E1361" w:rsidRPr="00AD3458" w:rsidRDefault="003E1361" w:rsidP="003E1361">
                      <w:pPr>
                        <w:jc w:val="right"/>
                      </w:pPr>
                      <w:r w:rsidRPr="00AD345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Pr="00AD345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</w:t>
                      </w:r>
                      <w:r w:rsidRPr="000C3F77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5</w:t>
                      </w:r>
                      <w:r w:rsidRPr="000C3F7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より</w:t>
                      </w:r>
                      <w:r w:rsidRPr="00AD345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1361" w:rsidRPr="000D486E" w:rsidSect="00681CD8">
      <w:headerReference w:type="even" r:id="rId14"/>
      <w:headerReference w:type="default" r:id="rId15"/>
      <w:type w:val="continuous"/>
      <w:pgSz w:w="11906" w:h="16838" w:code="9"/>
      <w:pgMar w:top="1134" w:right="851" w:bottom="851" w:left="851" w:header="567" w:footer="0" w:gutter="0"/>
      <w:cols w:space="425"/>
      <w:docGrid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DB2B4" w14:textId="77777777" w:rsidR="00871E10" w:rsidRDefault="00871E10" w:rsidP="009F1FCC">
      <w:r>
        <w:separator/>
      </w:r>
    </w:p>
  </w:endnote>
  <w:endnote w:type="continuationSeparator" w:id="0">
    <w:p w14:paraId="0E0628ED" w14:textId="77777777" w:rsidR="00871E10" w:rsidRDefault="00871E10" w:rsidP="009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B2CDA" w14:textId="77777777" w:rsidR="00871E10" w:rsidRDefault="00871E10" w:rsidP="009F1FCC">
      <w:r>
        <w:separator/>
      </w:r>
    </w:p>
  </w:footnote>
  <w:footnote w:type="continuationSeparator" w:id="0">
    <w:p w14:paraId="5E7D3395" w14:textId="77777777" w:rsidR="00871E10" w:rsidRDefault="00871E10" w:rsidP="009F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5C24" w14:textId="795CC554" w:rsidR="00617C6E" w:rsidRDefault="00617C6E" w:rsidP="00C4674D">
    <w:pPr>
      <w:pStyle w:val="a4"/>
      <w:wordWrap w:val="0"/>
      <w:jc w:val="right"/>
    </w:pPr>
    <w:r w:rsidRPr="00C34965">
      <w:rPr>
        <w:rFonts w:ascii="ＭＳ ゴシック" w:eastAsia="ＭＳ ゴシック" w:hAnsi="ＭＳ ゴシック" w:hint="eastAsia"/>
        <w:sz w:val="16"/>
        <w:szCs w:val="16"/>
      </w:rPr>
      <w:t>第</w:t>
    </w:r>
    <w:r>
      <w:rPr>
        <w:rFonts w:ascii="ＭＳ ゴシック" w:eastAsia="ＭＳ ゴシック" w:hAnsi="ＭＳ ゴシック" w:hint="eastAsia"/>
        <w:sz w:val="16"/>
        <w:szCs w:val="16"/>
      </w:rPr>
      <w:t xml:space="preserve"> ７ </w:t>
    </w:r>
    <w:r w:rsidRPr="00C34965">
      <w:rPr>
        <w:rFonts w:ascii="ＭＳ ゴシック" w:eastAsia="ＭＳ ゴシック" w:hAnsi="ＭＳ ゴシック" w:hint="eastAsia"/>
        <w:sz w:val="16"/>
        <w:szCs w:val="16"/>
      </w:rPr>
      <w:t xml:space="preserve">章  </w:t>
    </w:r>
    <w:r>
      <w:rPr>
        <w:rFonts w:ascii="ＭＳ ゴシック" w:eastAsia="ＭＳ ゴシック" w:hAnsi="ＭＳ ゴシック" w:hint="eastAsia"/>
        <w:sz w:val="16"/>
        <w:szCs w:val="16"/>
      </w:rPr>
      <w:t>建設・住宅　　　1</w:t>
    </w:r>
    <w:r w:rsidR="00FC582D">
      <w:rPr>
        <w:rFonts w:ascii="ＭＳ ゴシック" w:eastAsia="ＭＳ ゴシック" w:hAnsi="ＭＳ ゴシック" w:hint="eastAsia"/>
        <w:sz w:val="16"/>
        <w:szCs w:val="16"/>
      </w:rPr>
      <w:t>4</w:t>
    </w:r>
    <w:r w:rsidR="0001363E">
      <w:rPr>
        <w:rFonts w:ascii="ＭＳ ゴシック" w:eastAsia="ＭＳ ゴシック" w:hAnsi="ＭＳ ゴシック"/>
        <w:sz w:val="16"/>
        <w:szCs w:val="16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F25B" w14:textId="398A633A" w:rsidR="00617C6E" w:rsidRPr="00161D99" w:rsidRDefault="00617C6E" w:rsidP="00161D99">
    <w:pPr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1</w:t>
    </w:r>
    <w:r w:rsidR="00FC582D">
      <w:rPr>
        <w:rFonts w:ascii="ＭＳ ゴシック" w:eastAsia="ＭＳ ゴシック" w:hint="eastAsia"/>
        <w:sz w:val="16"/>
      </w:rPr>
      <w:t>4</w:t>
    </w:r>
    <w:r w:rsidR="0001363E">
      <w:rPr>
        <w:rFonts w:ascii="ＭＳ ゴシック" w:eastAsia="ＭＳ ゴシック" w:hint="eastAsia"/>
        <w:sz w:val="16"/>
      </w:rPr>
      <w:t>8</w:t>
    </w:r>
    <w:r w:rsidRPr="003409BC">
      <w:rPr>
        <w:rFonts w:ascii="ＭＳ ゴシック" w:eastAsia="ＭＳ ゴシック"/>
        <w:sz w:val="16"/>
      </w:rPr>
      <w:t xml:space="preserve">      </w:t>
    </w:r>
    <w:r w:rsidRPr="003409BC">
      <w:rPr>
        <w:rFonts w:ascii="ＭＳ ゴシック" w:eastAsia="ＭＳ ゴシック" w:hint="eastAsia"/>
        <w:sz w:val="16"/>
      </w:rPr>
      <w:t>第</w:t>
    </w:r>
    <w:r w:rsidRPr="003409BC">
      <w:rPr>
        <w:rFonts w:ascii="ＭＳ ゴシック" w:eastAsia="ＭＳ ゴシック"/>
        <w:sz w:val="16"/>
      </w:rPr>
      <w:t xml:space="preserve"> </w:t>
    </w:r>
    <w:r>
      <w:rPr>
        <w:rFonts w:ascii="ＭＳ ゴシック" w:eastAsia="ＭＳ ゴシック" w:hint="eastAsia"/>
        <w:sz w:val="16"/>
      </w:rPr>
      <w:t>７</w:t>
    </w:r>
    <w:r w:rsidRPr="003409BC">
      <w:rPr>
        <w:rFonts w:ascii="ＭＳ ゴシック" w:eastAsia="ＭＳ ゴシック"/>
        <w:sz w:val="16"/>
      </w:rPr>
      <w:t xml:space="preserve"> </w:t>
    </w:r>
    <w:r w:rsidRPr="003409BC">
      <w:rPr>
        <w:rFonts w:ascii="ＭＳ ゴシック" w:eastAsia="ＭＳ ゴシック" w:hint="eastAsia"/>
        <w:sz w:val="16"/>
      </w:rPr>
      <w:t>章</w:t>
    </w:r>
    <w:r w:rsidRPr="003409BC">
      <w:rPr>
        <w:rFonts w:ascii="ＭＳ ゴシック" w:eastAsia="ＭＳ ゴシック"/>
        <w:sz w:val="16"/>
      </w:rPr>
      <w:t xml:space="preserve">  </w:t>
    </w:r>
    <w:r>
      <w:rPr>
        <w:rFonts w:ascii="ＭＳ ゴシック" w:eastAsia="ＭＳ ゴシック" w:hint="eastAsia"/>
        <w:sz w:val="16"/>
      </w:rPr>
      <w:t>建設・住宅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74"/>
    <w:rsid w:val="00000369"/>
    <w:rsid w:val="00001EE7"/>
    <w:rsid w:val="0000371B"/>
    <w:rsid w:val="00013342"/>
    <w:rsid w:val="0001363E"/>
    <w:rsid w:val="000146EE"/>
    <w:rsid w:val="0001470F"/>
    <w:rsid w:val="00017033"/>
    <w:rsid w:val="00023C7F"/>
    <w:rsid w:val="000241D5"/>
    <w:rsid w:val="000276A9"/>
    <w:rsid w:val="00036D2D"/>
    <w:rsid w:val="00036EDA"/>
    <w:rsid w:val="00044FD9"/>
    <w:rsid w:val="00051494"/>
    <w:rsid w:val="00054828"/>
    <w:rsid w:val="000625F2"/>
    <w:rsid w:val="00062621"/>
    <w:rsid w:val="0007074C"/>
    <w:rsid w:val="00072EA7"/>
    <w:rsid w:val="00075E53"/>
    <w:rsid w:val="00091721"/>
    <w:rsid w:val="0009421A"/>
    <w:rsid w:val="00096A30"/>
    <w:rsid w:val="000A2CBC"/>
    <w:rsid w:val="000A7B4F"/>
    <w:rsid w:val="000B34A9"/>
    <w:rsid w:val="000C3414"/>
    <w:rsid w:val="000C3F77"/>
    <w:rsid w:val="000C4558"/>
    <w:rsid w:val="000D23AD"/>
    <w:rsid w:val="000D2D6D"/>
    <w:rsid w:val="000D486E"/>
    <w:rsid w:val="000D5F96"/>
    <w:rsid w:val="000D6590"/>
    <w:rsid w:val="000D6CD2"/>
    <w:rsid w:val="000D7F69"/>
    <w:rsid w:val="000E2DC1"/>
    <w:rsid w:val="000E2E17"/>
    <w:rsid w:val="000E5E96"/>
    <w:rsid w:val="000E6682"/>
    <w:rsid w:val="000F040A"/>
    <w:rsid w:val="000F04D2"/>
    <w:rsid w:val="000F238F"/>
    <w:rsid w:val="000F5B5E"/>
    <w:rsid w:val="000F6897"/>
    <w:rsid w:val="000F6AD2"/>
    <w:rsid w:val="001064DE"/>
    <w:rsid w:val="00107062"/>
    <w:rsid w:val="0011108B"/>
    <w:rsid w:val="00114890"/>
    <w:rsid w:val="00116079"/>
    <w:rsid w:val="001165DD"/>
    <w:rsid w:val="00121473"/>
    <w:rsid w:val="00122A4C"/>
    <w:rsid w:val="001241F4"/>
    <w:rsid w:val="001316F3"/>
    <w:rsid w:val="00131CC8"/>
    <w:rsid w:val="001328F0"/>
    <w:rsid w:val="0013432D"/>
    <w:rsid w:val="001365F8"/>
    <w:rsid w:val="00142AE7"/>
    <w:rsid w:val="00145279"/>
    <w:rsid w:val="00145747"/>
    <w:rsid w:val="00161D99"/>
    <w:rsid w:val="00165DF1"/>
    <w:rsid w:val="00166F46"/>
    <w:rsid w:val="00173C3B"/>
    <w:rsid w:val="00174E1A"/>
    <w:rsid w:val="00182E76"/>
    <w:rsid w:val="00185285"/>
    <w:rsid w:val="001915E7"/>
    <w:rsid w:val="00191A27"/>
    <w:rsid w:val="00192CEE"/>
    <w:rsid w:val="001932F3"/>
    <w:rsid w:val="00197F57"/>
    <w:rsid w:val="001A493B"/>
    <w:rsid w:val="001A4F1B"/>
    <w:rsid w:val="001B11B7"/>
    <w:rsid w:val="001B26F4"/>
    <w:rsid w:val="001B31D3"/>
    <w:rsid w:val="001C5759"/>
    <w:rsid w:val="001D1D36"/>
    <w:rsid w:val="001D4DFE"/>
    <w:rsid w:val="001E2735"/>
    <w:rsid w:val="001E6436"/>
    <w:rsid w:val="001F58BE"/>
    <w:rsid w:val="001F6E8B"/>
    <w:rsid w:val="001F72BF"/>
    <w:rsid w:val="0020107D"/>
    <w:rsid w:val="002015E3"/>
    <w:rsid w:val="002048DB"/>
    <w:rsid w:val="00205BDA"/>
    <w:rsid w:val="0022109A"/>
    <w:rsid w:val="0022398E"/>
    <w:rsid w:val="0022455A"/>
    <w:rsid w:val="00231436"/>
    <w:rsid w:val="002446B6"/>
    <w:rsid w:val="00251F8C"/>
    <w:rsid w:val="002530F5"/>
    <w:rsid w:val="00254CCC"/>
    <w:rsid w:val="00257F38"/>
    <w:rsid w:val="0027058D"/>
    <w:rsid w:val="00272EC7"/>
    <w:rsid w:val="0029332C"/>
    <w:rsid w:val="002A5194"/>
    <w:rsid w:val="002A6B6B"/>
    <w:rsid w:val="002B75CD"/>
    <w:rsid w:val="002C08ED"/>
    <w:rsid w:val="002C1F58"/>
    <w:rsid w:val="002C395F"/>
    <w:rsid w:val="002D4934"/>
    <w:rsid w:val="002D6082"/>
    <w:rsid w:val="002E5A3B"/>
    <w:rsid w:val="002F55F7"/>
    <w:rsid w:val="00303048"/>
    <w:rsid w:val="0031209F"/>
    <w:rsid w:val="0032037D"/>
    <w:rsid w:val="0032057C"/>
    <w:rsid w:val="003218BD"/>
    <w:rsid w:val="00324787"/>
    <w:rsid w:val="003302DF"/>
    <w:rsid w:val="0033411E"/>
    <w:rsid w:val="00334E79"/>
    <w:rsid w:val="00335F0C"/>
    <w:rsid w:val="0033636D"/>
    <w:rsid w:val="003409BC"/>
    <w:rsid w:val="00343706"/>
    <w:rsid w:val="00350AE3"/>
    <w:rsid w:val="00360505"/>
    <w:rsid w:val="003654C0"/>
    <w:rsid w:val="00366ED9"/>
    <w:rsid w:val="00371D25"/>
    <w:rsid w:val="00377F75"/>
    <w:rsid w:val="00382C97"/>
    <w:rsid w:val="00383552"/>
    <w:rsid w:val="00385ABE"/>
    <w:rsid w:val="00391B85"/>
    <w:rsid w:val="00392D64"/>
    <w:rsid w:val="00396660"/>
    <w:rsid w:val="003A11E0"/>
    <w:rsid w:val="003A2093"/>
    <w:rsid w:val="003A3989"/>
    <w:rsid w:val="003A592A"/>
    <w:rsid w:val="003A7F0B"/>
    <w:rsid w:val="003B0B19"/>
    <w:rsid w:val="003B2335"/>
    <w:rsid w:val="003B2465"/>
    <w:rsid w:val="003B6B39"/>
    <w:rsid w:val="003C47E1"/>
    <w:rsid w:val="003C62DD"/>
    <w:rsid w:val="003C690D"/>
    <w:rsid w:val="003D7229"/>
    <w:rsid w:val="003E0B69"/>
    <w:rsid w:val="003E1361"/>
    <w:rsid w:val="003E1D3A"/>
    <w:rsid w:val="003E4A66"/>
    <w:rsid w:val="003E5BE8"/>
    <w:rsid w:val="003E744D"/>
    <w:rsid w:val="003F137D"/>
    <w:rsid w:val="003F1C8D"/>
    <w:rsid w:val="003F2051"/>
    <w:rsid w:val="00400A18"/>
    <w:rsid w:val="00400AD0"/>
    <w:rsid w:val="00412E5D"/>
    <w:rsid w:val="00416007"/>
    <w:rsid w:val="0041640F"/>
    <w:rsid w:val="00422246"/>
    <w:rsid w:val="00424916"/>
    <w:rsid w:val="00425D14"/>
    <w:rsid w:val="00426F38"/>
    <w:rsid w:val="004275C2"/>
    <w:rsid w:val="00437386"/>
    <w:rsid w:val="004373A9"/>
    <w:rsid w:val="00444D2A"/>
    <w:rsid w:val="00450200"/>
    <w:rsid w:val="00452441"/>
    <w:rsid w:val="00454056"/>
    <w:rsid w:val="00457EA9"/>
    <w:rsid w:val="00460531"/>
    <w:rsid w:val="004609BC"/>
    <w:rsid w:val="00461B48"/>
    <w:rsid w:val="00462A43"/>
    <w:rsid w:val="00462E1F"/>
    <w:rsid w:val="00464932"/>
    <w:rsid w:val="00472C5A"/>
    <w:rsid w:val="004738B3"/>
    <w:rsid w:val="00483F5B"/>
    <w:rsid w:val="00485FB2"/>
    <w:rsid w:val="00485FE8"/>
    <w:rsid w:val="004869CA"/>
    <w:rsid w:val="00486FB8"/>
    <w:rsid w:val="00487AC5"/>
    <w:rsid w:val="00487ECC"/>
    <w:rsid w:val="0049141D"/>
    <w:rsid w:val="0049745E"/>
    <w:rsid w:val="00497733"/>
    <w:rsid w:val="004A3F10"/>
    <w:rsid w:val="004A57E0"/>
    <w:rsid w:val="004A59BF"/>
    <w:rsid w:val="004C0A77"/>
    <w:rsid w:val="004C0FA5"/>
    <w:rsid w:val="004C158F"/>
    <w:rsid w:val="004C1E86"/>
    <w:rsid w:val="004C25D5"/>
    <w:rsid w:val="004C60AD"/>
    <w:rsid w:val="004C7D0D"/>
    <w:rsid w:val="004D4820"/>
    <w:rsid w:val="004D513B"/>
    <w:rsid w:val="004E0343"/>
    <w:rsid w:val="004E0D62"/>
    <w:rsid w:val="004E4DE8"/>
    <w:rsid w:val="004E5082"/>
    <w:rsid w:val="004E7B2E"/>
    <w:rsid w:val="004F0884"/>
    <w:rsid w:val="00505D80"/>
    <w:rsid w:val="00511329"/>
    <w:rsid w:val="00512075"/>
    <w:rsid w:val="00520F68"/>
    <w:rsid w:val="005273C7"/>
    <w:rsid w:val="00527FCA"/>
    <w:rsid w:val="005311DF"/>
    <w:rsid w:val="0053248B"/>
    <w:rsid w:val="00533AD0"/>
    <w:rsid w:val="00535024"/>
    <w:rsid w:val="00535D3B"/>
    <w:rsid w:val="00536D7B"/>
    <w:rsid w:val="00537E82"/>
    <w:rsid w:val="005400B2"/>
    <w:rsid w:val="00542950"/>
    <w:rsid w:val="00543961"/>
    <w:rsid w:val="00547C92"/>
    <w:rsid w:val="005640FB"/>
    <w:rsid w:val="005664A2"/>
    <w:rsid w:val="00580AEE"/>
    <w:rsid w:val="00582C64"/>
    <w:rsid w:val="005833F6"/>
    <w:rsid w:val="005845ED"/>
    <w:rsid w:val="0059234E"/>
    <w:rsid w:val="00594AA7"/>
    <w:rsid w:val="005978FB"/>
    <w:rsid w:val="005A76ED"/>
    <w:rsid w:val="005B04E7"/>
    <w:rsid w:val="005B2026"/>
    <w:rsid w:val="005B4001"/>
    <w:rsid w:val="005B704B"/>
    <w:rsid w:val="005C2FED"/>
    <w:rsid w:val="005C5AF2"/>
    <w:rsid w:val="005C7D18"/>
    <w:rsid w:val="005D1DFB"/>
    <w:rsid w:val="005E0630"/>
    <w:rsid w:val="005E09E5"/>
    <w:rsid w:val="005E1059"/>
    <w:rsid w:val="005E6639"/>
    <w:rsid w:val="005F36D9"/>
    <w:rsid w:val="005F7051"/>
    <w:rsid w:val="006002EA"/>
    <w:rsid w:val="0060161F"/>
    <w:rsid w:val="00606C88"/>
    <w:rsid w:val="00617C6E"/>
    <w:rsid w:val="00622B9E"/>
    <w:rsid w:val="00626AD6"/>
    <w:rsid w:val="006317D8"/>
    <w:rsid w:val="006415A9"/>
    <w:rsid w:val="00645F4B"/>
    <w:rsid w:val="0064709A"/>
    <w:rsid w:val="006558E2"/>
    <w:rsid w:val="0066108E"/>
    <w:rsid w:val="00662EE2"/>
    <w:rsid w:val="006637DD"/>
    <w:rsid w:val="00671967"/>
    <w:rsid w:val="00672851"/>
    <w:rsid w:val="006755BF"/>
    <w:rsid w:val="0067751B"/>
    <w:rsid w:val="00681CD8"/>
    <w:rsid w:val="00685343"/>
    <w:rsid w:val="00687B0D"/>
    <w:rsid w:val="00690683"/>
    <w:rsid w:val="00692033"/>
    <w:rsid w:val="006935AB"/>
    <w:rsid w:val="006A1BF0"/>
    <w:rsid w:val="006A43F6"/>
    <w:rsid w:val="006A57CA"/>
    <w:rsid w:val="006B10B5"/>
    <w:rsid w:val="006B137B"/>
    <w:rsid w:val="006B3B70"/>
    <w:rsid w:val="006B7CAC"/>
    <w:rsid w:val="006D3CE9"/>
    <w:rsid w:val="006D78B1"/>
    <w:rsid w:val="006E1CF1"/>
    <w:rsid w:val="006E2747"/>
    <w:rsid w:val="006E4CC3"/>
    <w:rsid w:val="006F13A3"/>
    <w:rsid w:val="006F4E0D"/>
    <w:rsid w:val="00700279"/>
    <w:rsid w:val="00703F00"/>
    <w:rsid w:val="00705755"/>
    <w:rsid w:val="00742375"/>
    <w:rsid w:val="007476CA"/>
    <w:rsid w:val="00752FF0"/>
    <w:rsid w:val="007558AD"/>
    <w:rsid w:val="0075676C"/>
    <w:rsid w:val="00756A8B"/>
    <w:rsid w:val="00761448"/>
    <w:rsid w:val="00764095"/>
    <w:rsid w:val="00765484"/>
    <w:rsid w:val="00765E15"/>
    <w:rsid w:val="00770555"/>
    <w:rsid w:val="00771BD1"/>
    <w:rsid w:val="0077462B"/>
    <w:rsid w:val="00777D81"/>
    <w:rsid w:val="007863E7"/>
    <w:rsid w:val="00786C1A"/>
    <w:rsid w:val="0079336C"/>
    <w:rsid w:val="007972C4"/>
    <w:rsid w:val="007A0203"/>
    <w:rsid w:val="007A1FBD"/>
    <w:rsid w:val="007A2BD4"/>
    <w:rsid w:val="007A359B"/>
    <w:rsid w:val="007A3612"/>
    <w:rsid w:val="007A3CE5"/>
    <w:rsid w:val="007A51A9"/>
    <w:rsid w:val="007B38EB"/>
    <w:rsid w:val="007B6311"/>
    <w:rsid w:val="007C0687"/>
    <w:rsid w:val="007C276F"/>
    <w:rsid w:val="007C437F"/>
    <w:rsid w:val="007C60B9"/>
    <w:rsid w:val="007D1BAD"/>
    <w:rsid w:val="007D282F"/>
    <w:rsid w:val="007D43A3"/>
    <w:rsid w:val="007D5D7D"/>
    <w:rsid w:val="007D69DD"/>
    <w:rsid w:val="007E0D7D"/>
    <w:rsid w:val="007E5AFD"/>
    <w:rsid w:val="007E6AF7"/>
    <w:rsid w:val="007F0CCD"/>
    <w:rsid w:val="007F44BF"/>
    <w:rsid w:val="007F5D0E"/>
    <w:rsid w:val="0080143C"/>
    <w:rsid w:val="00801457"/>
    <w:rsid w:val="00804085"/>
    <w:rsid w:val="008102BB"/>
    <w:rsid w:val="00812839"/>
    <w:rsid w:val="00817279"/>
    <w:rsid w:val="00817D09"/>
    <w:rsid w:val="008253BF"/>
    <w:rsid w:val="00827701"/>
    <w:rsid w:val="0083703B"/>
    <w:rsid w:val="00841C73"/>
    <w:rsid w:val="0084632B"/>
    <w:rsid w:val="008463EC"/>
    <w:rsid w:val="00847C2B"/>
    <w:rsid w:val="008553C5"/>
    <w:rsid w:val="00855A8B"/>
    <w:rsid w:val="008574BB"/>
    <w:rsid w:val="00871A48"/>
    <w:rsid w:val="00871E10"/>
    <w:rsid w:val="00872325"/>
    <w:rsid w:val="00873E46"/>
    <w:rsid w:val="008758E2"/>
    <w:rsid w:val="00883466"/>
    <w:rsid w:val="00891D1C"/>
    <w:rsid w:val="00895403"/>
    <w:rsid w:val="00896ECC"/>
    <w:rsid w:val="008A0EB9"/>
    <w:rsid w:val="008A1E0A"/>
    <w:rsid w:val="008A361B"/>
    <w:rsid w:val="008B26E7"/>
    <w:rsid w:val="008B4793"/>
    <w:rsid w:val="008B647E"/>
    <w:rsid w:val="008C0D1E"/>
    <w:rsid w:val="008C6E7B"/>
    <w:rsid w:val="008D0060"/>
    <w:rsid w:val="008D2700"/>
    <w:rsid w:val="008D655A"/>
    <w:rsid w:val="008E0285"/>
    <w:rsid w:val="008E36A8"/>
    <w:rsid w:val="008E3A97"/>
    <w:rsid w:val="008E6806"/>
    <w:rsid w:val="008E724E"/>
    <w:rsid w:val="008F007E"/>
    <w:rsid w:val="008F10B8"/>
    <w:rsid w:val="008F51FF"/>
    <w:rsid w:val="008F57A9"/>
    <w:rsid w:val="008F586D"/>
    <w:rsid w:val="00901946"/>
    <w:rsid w:val="00903D14"/>
    <w:rsid w:val="0090677F"/>
    <w:rsid w:val="009170EF"/>
    <w:rsid w:val="0092747A"/>
    <w:rsid w:val="00932A78"/>
    <w:rsid w:val="00933A95"/>
    <w:rsid w:val="00935623"/>
    <w:rsid w:val="009379EA"/>
    <w:rsid w:val="00942624"/>
    <w:rsid w:val="00944E27"/>
    <w:rsid w:val="009563AE"/>
    <w:rsid w:val="00966082"/>
    <w:rsid w:val="00967E3E"/>
    <w:rsid w:val="009705EB"/>
    <w:rsid w:val="0098027F"/>
    <w:rsid w:val="009833C7"/>
    <w:rsid w:val="00985535"/>
    <w:rsid w:val="00985AD4"/>
    <w:rsid w:val="009902DC"/>
    <w:rsid w:val="00991C86"/>
    <w:rsid w:val="00997FCA"/>
    <w:rsid w:val="009A51EC"/>
    <w:rsid w:val="009B1384"/>
    <w:rsid w:val="009B34E7"/>
    <w:rsid w:val="009B7C22"/>
    <w:rsid w:val="009C4487"/>
    <w:rsid w:val="009C576D"/>
    <w:rsid w:val="009D005A"/>
    <w:rsid w:val="009D1D46"/>
    <w:rsid w:val="009D382F"/>
    <w:rsid w:val="009D4D8B"/>
    <w:rsid w:val="009E28DF"/>
    <w:rsid w:val="009E4C4D"/>
    <w:rsid w:val="009E5A67"/>
    <w:rsid w:val="009E613C"/>
    <w:rsid w:val="009F0BEB"/>
    <w:rsid w:val="009F0E0F"/>
    <w:rsid w:val="009F1E69"/>
    <w:rsid w:val="009F1FCC"/>
    <w:rsid w:val="009F48E5"/>
    <w:rsid w:val="009F5350"/>
    <w:rsid w:val="009F62C9"/>
    <w:rsid w:val="00A04393"/>
    <w:rsid w:val="00A13DC3"/>
    <w:rsid w:val="00A14D66"/>
    <w:rsid w:val="00A2172D"/>
    <w:rsid w:val="00A24D8F"/>
    <w:rsid w:val="00A27381"/>
    <w:rsid w:val="00A3051B"/>
    <w:rsid w:val="00A37ADD"/>
    <w:rsid w:val="00A41706"/>
    <w:rsid w:val="00A432BF"/>
    <w:rsid w:val="00A462D1"/>
    <w:rsid w:val="00A50AB5"/>
    <w:rsid w:val="00A51C5F"/>
    <w:rsid w:val="00A523D0"/>
    <w:rsid w:val="00A57867"/>
    <w:rsid w:val="00A638DF"/>
    <w:rsid w:val="00A70492"/>
    <w:rsid w:val="00A801FD"/>
    <w:rsid w:val="00A80557"/>
    <w:rsid w:val="00A8126E"/>
    <w:rsid w:val="00A843CD"/>
    <w:rsid w:val="00A93F08"/>
    <w:rsid w:val="00A95E16"/>
    <w:rsid w:val="00A96BAC"/>
    <w:rsid w:val="00AA09F7"/>
    <w:rsid w:val="00AB2997"/>
    <w:rsid w:val="00AC3EFE"/>
    <w:rsid w:val="00AC4F66"/>
    <w:rsid w:val="00AC5C03"/>
    <w:rsid w:val="00AD0842"/>
    <w:rsid w:val="00AD3458"/>
    <w:rsid w:val="00AD7A20"/>
    <w:rsid w:val="00AE3AD2"/>
    <w:rsid w:val="00AE435D"/>
    <w:rsid w:val="00AE5AC4"/>
    <w:rsid w:val="00AF212E"/>
    <w:rsid w:val="00AF220B"/>
    <w:rsid w:val="00AF2291"/>
    <w:rsid w:val="00AF6A1F"/>
    <w:rsid w:val="00AF6EF0"/>
    <w:rsid w:val="00AF7ABC"/>
    <w:rsid w:val="00B01466"/>
    <w:rsid w:val="00B04142"/>
    <w:rsid w:val="00B203D1"/>
    <w:rsid w:val="00B22D99"/>
    <w:rsid w:val="00B27955"/>
    <w:rsid w:val="00B303AE"/>
    <w:rsid w:val="00B30606"/>
    <w:rsid w:val="00B3086A"/>
    <w:rsid w:val="00B3400A"/>
    <w:rsid w:val="00B36FB2"/>
    <w:rsid w:val="00B37AF0"/>
    <w:rsid w:val="00B41306"/>
    <w:rsid w:val="00B41AB7"/>
    <w:rsid w:val="00B41D6C"/>
    <w:rsid w:val="00B42F38"/>
    <w:rsid w:val="00B43D4C"/>
    <w:rsid w:val="00B51BFD"/>
    <w:rsid w:val="00B51DEE"/>
    <w:rsid w:val="00B528B7"/>
    <w:rsid w:val="00B53D3A"/>
    <w:rsid w:val="00B56B68"/>
    <w:rsid w:val="00B605F5"/>
    <w:rsid w:val="00B65401"/>
    <w:rsid w:val="00B670E6"/>
    <w:rsid w:val="00B67EB0"/>
    <w:rsid w:val="00B73444"/>
    <w:rsid w:val="00B7592C"/>
    <w:rsid w:val="00B817A3"/>
    <w:rsid w:val="00B84868"/>
    <w:rsid w:val="00B84995"/>
    <w:rsid w:val="00B854D0"/>
    <w:rsid w:val="00B87379"/>
    <w:rsid w:val="00B95CED"/>
    <w:rsid w:val="00B96111"/>
    <w:rsid w:val="00BA077E"/>
    <w:rsid w:val="00BA3B7E"/>
    <w:rsid w:val="00BB1613"/>
    <w:rsid w:val="00BB2C1B"/>
    <w:rsid w:val="00BB520C"/>
    <w:rsid w:val="00BC0434"/>
    <w:rsid w:val="00BC0782"/>
    <w:rsid w:val="00BC33DF"/>
    <w:rsid w:val="00BC61C9"/>
    <w:rsid w:val="00BD09D4"/>
    <w:rsid w:val="00BD2F73"/>
    <w:rsid w:val="00BD52E1"/>
    <w:rsid w:val="00BD5632"/>
    <w:rsid w:val="00BD63C4"/>
    <w:rsid w:val="00BE15E5"/>
    <w:rsid w:val="00BE1BF4"/>
    <w:rsid w:val="00BE53EB"/>
    <w:rsid w:val="00BF5FBE"/>
    <w:rsid w:val="00BF6121"/>
    <w:rsid w:val="00BF656E"/>
    <w:rsid w:val="00BF7A42"/>
    <w:rsid w:val="00C011E2"/>
    <w:rsid w:val="00C030C3"/>
    <w:rsid w:val="00C06013"/>
    <w:rsid w:val="00C068E4"/>
    <w:rsid w:val="00C128AC"/>
    <w:rsid w:val="00C12A13"/>
    <w:rsid w:val="00C34965"/>
    <w:rsid w:val="00C461C1"/>
    <w:rsid w:val="00C4674D"/>
    <w:rsid w:val="00C46988"/>
    <w:rsid w:val="00C4709D"/>
    <w:rsid w:val="00C50E1B"/>
    <w:rsid w:val="00C5119D"/>
    <w:rsid w:val="00C53222"/>
    <w:rsid w:val="00C55EE3"/>
    <w:rsid w:val="00C57FE8"/>
    <w:rsid w:val="00C6023A"/>
    <w:rsid w:val="00C602BF"/>
    <w:rsid w:val="00C6093C"/>
    <w:rsid w:val="00C7288C"/>
    <w:rsid w:val="00C73835"/>
    <w:rsid w:val="00C81740"/>
    <w:rsid w:val="00C83C9E"/>
    <w:rsid w:val="00C842E7"/>
    <w:rsid w:val="00C86C29"/>
    <w:rsid w:val="00C921BB"/>
    <w:rsid w:val="00C9445B"/>
    <w:rsid w:val="00C95504"/>
    <w:rsid w:val="00C95D24"/>
    <w:rsid w:val="00CA02FE"/>
    <w:rsid w:val="00CA0798"/>
    <w:rsid w:val="00CA2BA6"/>
    <w:rsid w:val="00CA3746"/>
    <w:rsid w:val="00CA3BC8"/>
    <w:rsid w:val="00CA6DDF"/>
    <w:rsid w:val="00CA79D2"/>
    <w:rsid w:val="00CB0A9D"/>
    <w:rsid w:val="00CB1520"/>
    <w:rsid w:val="00CB1ABB"/>
    <w:rsid w:val="00CC0244"/>
    <w:rsid w:val="00CD1D99"/>
    <w:rsid w:val="00CD23F4"/>
    <w:rsid w:val="00CD324F"/>
    <w:rsid w:val="00CD3A5C"/>
    <w:rsid w:val="00CD543D"/>
    <w:rsid w:val="00CE18D0"/>
    <w:rsid w:val="00CE2C98"/>
    <w:rsid w:val="00CE3E9B"/>
    <w:rsid w:val="00CF4C6D"/>
    <w:rsid w:val="00D102C0"/>
    <w:rsid w:val="00D10B0C"/>
    <w:rsid w:val="00D11E39"/>
    <w:rsid w:val="00D15CDB"/>
    <w:rsid w:val="00D15EB0"/>
    <w:rsid w:val="00D16418"/>
    <w:rsid w:val="00D17208"/>
    <w:rsid w:val="00D22D30"/>
    <w:rsid w:val="00D26274"/>
    <w:rsid w:val="00D300DC"/>
    <w:rsid w:val="00D3265A"/>
    <w:rsid w:val="00D34816"/>
    <w:rsid w:val="00D409F7"/>
    <w:rsid w:val="00D40DFF"/>
    <w:rsid w:val="00D500CF"/>
    <w:rsid w:val="00D51F1D"/>
    <w:rsid w:val="00D541EC"/>
    <w:rsid w:val="00D56430"/>
    <w:rsid w:val="00D65511"/>
    <w:rsid w:val="00D6618D"/>
    <w:rsid w:val="00D70A6C"/>
    <w:rsid w:val="00D71CF1"/>
    <w:rsid w:val="00D731AE"/>
    <w:rsid w:val="00D77E51"/>
    <w:rsid w:val="00D8462C"/>
    <w:rsid w:val="00D8568C"/>
    <w:rsid w:val="00D86203"/>
    <w:rsid w:val="00D8708F"/>
    <w:rsid w:val="00D90D4D"/>
    <w:rsid w:val="00D91363"/>
    <w:rsid w:val="00D91F47"/>
    <w:rsid w:val="00DA06E2"/>
    <w:rsid w:val="00DA14EA"/>
    <w:rsid w:val="00DA4D1A"/>
    <w:rsid w:val="00DA6401"/>
    <w:rsid w:val="00DA69CD"/>
    <w:rsid w:val="00DA7693"/>
    <w:rsid w:val="00DB021E"/>
    <w:rsid w:val="00DB6A61"/>
    <w:rsid w:val="00DB7947"/>
    <w:rsid w:val="00DC099B"/>
    <w:rsid w:val="00DC4B44"/>
    <w:rsid w:val="00DC6697"/>
    <w:rsid w:val="00DD755A"/>
    <w:rsid w:val="00DE06EC"/>
    <w:rsid w:val="00DE4E74"/>
    <w:rsid w:val="00DF31B1"/>
    <w:rsid w:val="00DF3B99"/>
    <w:rsid w:val="00DF5D96"/>
    <w:rsid w:val="00DF7979"/>
    <w:rsid w:val="00E11194"/>
    <w:rsid w:val="00E12D12"/>
    <w:rsid w:val="00E15804"/>
    <w:rsid w:val="00E3392D"/>
    <w:rsid w:val="00E34303"/>
    <w:rsid w:val="00E35E92"/>
    <w:rsid w:val="00E4389A"/>
    <w:rsid w:val="00E51168"/>
    <w:rsid w:val="00E57662"/>
    <w:rsid w:val="00E6051D"/>
    <w:rsid w:val="00E61494"/>
    <w:rsid w:val="00E65587"/>
    <w:rsid w:val="00E6580F"/>
    <w:rsid w:val="00E67972"/>
    <w:rsid w:val="00E720B7"/>
    <w:rsid w:val="00E72225"/>
    <w:rsid w:val="00E7450C"/>
    <w:rsid w:val="00E82B26"/>
    <w:rsid w:val="00E8423E"/>
    <w:rsid w:val="00E853E9"/>
    <w:rsid w:val="00E91B0F"/>
    <w:rsid w:val="00E97E0F"/>
    <w:rsid w:val="00EA0F69"/>
    <w:rsid w:val="00EA18FC"/>
    <w:rsid w:val="00EA2F49"/>
    <w:rsid w:val="00EA3180"/>
    <w:rsid w:val="00EB220B"/>
    <w:rsid w:val="00EB61A2"/>
    <w:rsid w:val="00EB7279"/>
    <w:rsid w:val="00EB7455"/>
    <w:rsid w:val="00EC0929"/>
    <w:rsid w:val="00EC2C93"/>
    <w:rsid w:val="00EC538F"/>
    <w:rsid w:val="00EC5B86"/>
    <w:rsid w:val="00EC738E"/>
    <w:rsid w:val="00EC7409"/>
    <w:rsid w:val="00EC7869"/>
    <w:rsid w:val="00ED3E97"/>
    <w:rsid w:val="00ED7E21"/>
    <w:rsid w:val="00EE0875"/>
    <w:rsid w:val="00EE124D"/>
    <w:rsid w:val="00EE1C14"/>
    <w:rsid w:val="00EE32A7"/>
    <w:rsid w:val="00EE4FBE"/>
    <w:rsid w:val="00EE5674"/>
    <w:rsid w:val="00EE5952"/>
    <w:rsid w:val="00EE71AD"/>
    <w:rsid w:val="00EF276A"/>
    <w:rsid w:val="00EF6E4A"/>
    <w:rsid w:val="00F013CB"/>
    <w:rsid w:val="00F06210"/>
    <w:rsid w:val="00F13A88"/>
    <w:rsid w:val="00F15563"/>
    <w:rsid w:val="00F15706"/>
    <w:rsid w:val="00F16AF6"/>
    <w:rsid w:val="00F21E48"/>
    <w:rsid w:val="00F264D3"/>
    <w:rsid w:val="00F26BBB"/>
    <w:rsid w:val="00F30C38"/>
    <w:rsid w:val="00F3228B"/>
    <w:rsid w:val="00F3679C"/>
    <w:rsid w:val="00F37C97"/>
    <w:rsid w:val="00F424D0"/>
    <w:rsid w:val="00F44316"/>
    <w:rsid w:val="00F502C5"/>
    <w:rsid w:val="00F567E4"/>
    <w:rsid w:val="00F60E15"/>
    <w:rsid w:val="00F66877"/>
    <w:rsid w:val="00F72EBA"/>
    <w:rsid w:val="00F8331B"/>
    <w:rsid w:val="00FC03B1"/>
    <w:rsid w:val="00FC582D"/>
    <w:rsid w:val="00FD6097"/>
    <w:rsid w:val="00FE1699"/>
    <w:rsid w:val="00FE73EA"/>
    <w:rsid w:val="00FF5387"/>
    <w:rsid w:val="00FF6705"/>
    <w:rsid w:val="00FF681E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1C0E7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D409F7"/>
    <w:rPr>
      <w:rFonts w:cs="Times New Roman"/>
      <w:color w:val="0000FF"/>
      <w:u w:val="single"/>
    </w:rPr>
  </w:style>
  <w:style w:type="character" w:styleId="ac">
    <w:name w:val="FollowedHyperlink"/>
    <w:rsid w:val="00D409F7"/>
    <w:rPr>
      <w:color w:val="800080"/>
      <w:u w:val="single"/>
    </w:rPr>
  </w:style>
  <w:style w:type="paragraph" w:customStyle="1" w:styleId="31">
    <w:name w:val="見出し 31"/>
    <w:basedOn w:val="a"/>
    <w:rsid w:val="00D409F7"/>
    <w:pPr>
      <w:widowControl/>
      <w:pBdr>
        <w:top w:val="single" w:sz="2" w:space="5" w:color="284EA6"/>
        <w:left w:val="single" w:sz="48" w:space="8" w:color="284EA6"/>
        <w:bottom w:val="single" w:sz="6" w:space="5" w:color="284EA6"/>
        <w:right w:val="single" w:sz="2" w:space="0" w:color="284EA6"/>
      </w:pBdr>
      <w:shd w:val="clear" w:color="auto" w:fill="E0ECFE"/>
      <w:spacing w:before="45" w:after="15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styleId="ad">
    <w:name w:val="Date"/>
    <w:basedOn w:val="a"/>
    <w:next w:val="a"/>
    <w:rsid w:val="00A70492"/>
  </w:style>
  <w:style w:type="table" w:styleId="ae">
    <w:name w:val="Table Grid"/>
    <w:basedOn w:val="a1"/>
    <w:uiPriority w:val="59"/>
    <w:rsid w:val="0054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A57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2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96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6251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1796">
              <w:marLeft w:val="2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8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539542106678089"/>
          <c:y val="0.15746049634899395"/>
          <c:w val="0.65905108267803192"/>
          <c:h val="0.72856319444444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'住宅戸数と空き家率 '!$B$5</c:f>
              <c:strCache>
                <c:ptCount val="1"/>
                <c:pt idx="0">
                  <c:v>総住宅数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numFmt formatCode="#,##0_);[Red]\(#,##0\)" sourceLinked="0"/>
            <c:spPr>
              <a:solidFill>
                <a:schemeClr val="bg1"/>
              </a:solidFill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'住宅戸数と空き家率 '!$C$4:$G$4</c:f>
              <c:strCache>
                <c:ptCount val="5"/>
                <c:pt idx="0">
                  <c:v>平成15</c:v>
                </c:pt>
                <c:pt idx="1">
                  <c:v>20</c:v>
                </c:pt>
                <c:pt idx="2">
                  <c:v>25</c:v>
                </c:pt>
                <c:pt idx="3">
                  <c:v>30</c:v>
                </c:pt>
                <c:pt idx="4">
                  <c:v>令和5</c:v>
                </c:pt>
              </c:strCache>
            </c:strRef>
          </c:cat>
          <c:val>
            <c:numRef>
              <c:f>'住宅戸数と空き家率 '!$C$5:$G$5</c:f>
              <c:numCache>
                <c:formatCode>General</c:formatCode>
                <c:ptCount val="5"/>
                <c:pt idx="0">
                  <c:v>4130800</c:v>
                </c:pt>
                <c:pt idx="1">
                  <c:v>4346000</c:v>
                </c:pt>
                <c:pt idx="2" formatCode="0_ ">
                  <c:v>4586000</c:v>
                </c:pt>
                <c:pt idx="3">
                  <c:v>4680200</c:v>
                </c:pt>
                <c:pt idx="4">
                  <c:v>4928600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B6-4FC6-9669-C9BF707062C2}"/>
            </c:ext>
          </c:extLst>
        </c:ser>
        <c:ser>
          <c:idx val="1"/>
          <c:order val="1"/>
          <c:tx>
            <c:strRef>
              <c:f>'住宅戸数と空き家率 '!$B$6</c:f>
              <c:strCache>
                <c:ptCount val="1"/>
                <c:pt idx="0">
                  <c:v>空き家数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7.438284858117165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FB6-4FC6-9669-C9BF707062C2}"/>
                </c:ext>
              </c:extLst>
            </c:dLbl>
            <c:dLbl>
              <c:idx val="1"/>
              <c:layout>
                <c:manualLayout>
                  <c:x val="0"/>
                  <c:y val="8.32258764802705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FB6-4FC6-9669-C9BF707062C2}"/>
                </c:ext>
              </c:extLst>
            </c:dLbl>
            <c:numFmt formatCode="#,##0_);[Red]\(#,##0\)" sourceLinked="0"/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'住宅戸数と空き家率 '!$C$4:$G$4</c:f>
              <c:strCache>
                <c:ptCount val="5"/>
                <c:pt idx="0">
                  <c:v>平成15</c:v>
                </c:pt>
                <c:pt idx="1">
                  <c:v>20</c:v>
                </c:pt>
                <c:pt idx="2">
                  <c:v>25</c:v>
                </c:pt>
                <c:pt idx="3">
                  <c:v>30</c:v>
                </c:pt>
                <c:pt idx="4">
                  <c:v>令和5</c:v>
                </c:pt>
              </c:strCache>
            </c:strRef>
          </c:cat>
          <c:val>
            <c:numRef>
              <c:f>'住宅戸数と空き家率 '!$C$6:$G$6</c:f>
              <c:numCache>
                <c:formatCode>General</c:formatCode>
                <c:ptCount val="5"/>
                <c:pt idx="0">
                  <c:v>603300</c:v>
                </c:pt>
                <c:pt idx="1">
                  <c:v>625100</c:v>
                </c:pt>
                <c:pt idx="2">
                  <c:v>678800</c:v>
                </c:pt>
                <c:pt idx="3">
                  <c:v>709400</c:v>
                </c:pt>
                <c:pt idx="4">
                  <c:v>701900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FB6-4FC6-9669-C9BF707062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50"/>
        <c:axId val="1609426976"/>
        <c:axId val="1609428064"/>
      </c:barChart>
      <c:lineChart>
        <c:grouping val="standard"/>
        <c:varyColors val="0"/>
        <c:ser>
          <c:idx val="2"/>
          <c:order val="2"/>
          <c:tx>
            <c:strRef>
              <c:f>'住宅戸数と空き家率 '!$B$7</c:f>
              <c:strCache>
                <c:ptCount val="1"/>
                <c:pt idx="0">
                  <c:v>空き家率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marker>
            <c:symbol val="square"/>
            <c:size val="5"/>
            <c:spPr>
              <a:solidFill>
                <a:schemeClr val="tx1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3.4291014485595839E-3"/>
                  <c:y val="-3.2459944827082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FB6-4FC6-9669-C9BF707062C2}"/>
                </c:ext>
              </c:extLst>
            </c:dLbl>
            <c:dLbl>
              <c:idx val="1"/>
              <c:layout>
                <c:manualLayout>
                  <c:x val="-4.592501936865892E-2"/>
                  <c:y val="-3.68087399747885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FB6-4FC6-9669-C9BF707062C2}"/>
                </c:ext>
              </c:extLst>
            </c:dLbl>
            <c:dLbl>
              <c:idx val="2"/>
              <c:layout>
                <c:manualLayout>
                  <c:x val="-6.5948971686261751E-2"/>
                  <c:y val="-2.61782706396039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FB6-4FC6-9669-C9BF707062C2}"/>
                </c:ext>
              </c:extLst>
            </c:dLbl>
            <c:dLbl>
              <c:idx val="3"/>
              <c:layout>
                <c:manualLayout>
                  <c:x val="-6.3078243208622833E-2"/>
                  <c:y val="3.8628350110528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FB6-4FC6-9669-C9BF707062C2}"/>
                </c:ext>
              </c:extLst>
            </c:dLbl>
            <c:dLbl>
              <c:idx val="4"/>
              <c:layout>
                <c:manualLayout>
                  <c:x val="-4.8332162724260309E-3"/>
                  <c:y val="-3.4342690329138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FB6-4FC6-9669-C9BF707062C2}"/>
                </c:ext>
              </c:extLst>
            </c:dLbl>
            <c:numFmt formatCode="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'住宅戸数と空き家率 '!$C$4:$G$4</c:f>
              <c:strCache>
                <c:ptCount val="5"/>
                <c:pt idx="0">
                  <c:v>平成15</c:v>
                </c:pt>
                <c:pt idx="1">
                  <c:v>20</c:v>
                </c:pt>
                <c:pt idx="2">
                  <c:v>25</c:v>
                </c:pt>
                <c:pt idx="3">
                  <c:v>30</c:v>
                </c:pt>
                <c:pt idx="4">
                  <c:v>令和5</c:v>
                </c:pt>
              </c:strCache>
            </c:strRef>
          </c:cat>
          <c:val>
            <c:numRef>
              <c:f>'住宅戸数と空き家率 '!$C$7:$G$7</c:f>
              <c:numCache>
                <c:formatCode>0.0</c:formatCode>
                <c:ptCount val="5"/>
                <c:pt idx="0">
                  <c:v>14.6</c:v>
                </c:pt>
                <c:pt idx="1">
                  <c:v>14.4</c:v>
                </c:pt>
                <c:pt idx="2">
                  <c:v>14.8</c:v>
                </c:pt>
                <c:pt idx="3">
                  <c:v>15.2</c:v>
                </c:pt>
                <c:pt idx="4">
                  <c:v>14.2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BFB6-4FC6-9669-C9BF707062C2}"/>
            </c:ext>
          </c:extLst>
        </c:ser>
        <c:ser>
          <c:idx val="3"/>
          <c:order val="3"/>
          <c:tx>
            <c:strRef>
              <c:f>'住宅戸数と空き家率 '!$B$8</c:f>
              <c:strCache>
                <c:ptCount val="1"/>
                <c:pt idx="0">
                  <c:v>全国空き家率</c:v>
                </c:pt>
              </c:strCache>
            </c:strRef>
          </c:tx>
          <c:spPr>
            <a:ln>
              <a:solidFill>
                <a:schemeClr val="tx1"/>
              </a:solidFill>
              <a:prstDash val="sysDash"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6.182846313164206E-3"/>
                  <c:y val="2.98620677055739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FB6-4FC6-9669-C9BF707062C2}"/>
                </c:ext>
              </c:extLst>
            </c:dLbl>
            <c:dLbl>
              <c:idx val="1"/>
              <c:layout>
                <c:manualLayout>
                  <c:x val="-6.5433711881787843E-3"/>
                  <c:y val="2.7289212944733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FB6-4FC6-9669-C9BF707062C2}"/>
                </c:ext>
              </c:extLst>
            </c:dLbl>
            <c:dLbl>
              <c:idx val="2"/>
              <c:layout>
                <c:manualLayout>
                  <c:x val="-6.7564236664452923E-3"/>
                  <c:y val="2.75317667498203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FB6-4FC6-9669-C9BF707062C2}"/>
                </c:ext>
              </c:extLst>
            </c:dLbl>
            <c:dLbl>
              <c:idx val="3"/>
              <c:layout>
                <c:manualLayout>
                  <c:x val="-8.0553457633174182E-3"/>
                  <c:y val="2.7289212944733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FB6-4FC6-9669-C9BF707062C2}"/>
                </c:ext>
              </c:extLst>
            </c:dLbl>
            <c:dLbl>
              <c:idx val="4"/>
              <c:layout>
                <c:manualLayout>
                  <c:x val="-4.4824169616980419E-3"/>
                  <c:y val="5.79125637137585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FB6-4FC6-9669-C9BF707062C2}"/>
                </c:ext>
              </c:extLst>
            </c:dLbl>
            <c:numFmt formatCode="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'住宅戸数と空き家率 '!$C$4:$G$4</c:f>
              <c:strCache>
                <c:ptCount val="5"/>
                <c:pt idx="0">
                  <c:v>平成15</c:v>
                </c:pt>
                <c:pt idx="1">
                  <c:v>20</c:v>
                </c:pt>
                <c:pt idx="2">
                  <c:v>25</c:v>
                </c:pt>
                <c:pt idx="3">
                  <c:v>30</c:v>
                </c:pt>
                <c:pt idx="4">
                  <c:v>令和5</c:v>
                </c:pt>
              </c:strCache>
            </c:strRef>
          </c:cat>
          <c:val>
            <c:numRef>
              <c:f>'住宅戸数と空き家率 '!$C$8:$G$8</c:f>
              <c:numCache>
                <c:formatCode>0.0</c:formatCode>
                <c:ptCount val="5"/>
                <c:pt idx="0">
                  <c:v>12.2</c:v>
                </c:pt>
                <c:pt idx="1">
                  <c:v>13.1</c:v>
                </c:pt>
                <c:pt idx="2">
                  <c:v>13.5</c:v>
                </c:pt>
                <c:pt idx="3">
                  <c:v>13.6</c:v>
                </c:pt>
                <c:pt idx="4">
                  <c:v>13.8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BFB6-4FC6-9669-C9BF707062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09420448"/>
        <c:axId val="1609431872"/>
      </c:lineChart>
      <c:catAx>
        <c:axId val="1609426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609428064"/>
        <c:crosses val="autoZero"/>
        <c:auto val="1"/>
        <c:lblAlgn val="ctr"/>
        <c:lblOffset val="100"/>
        <c:noMultiLvlLbl val="0"/>
      </c:catAx>
      <c:valAx>
        <c:axId val="1609428064"/>
        <c:scaling>
          <c:orientation val="minMax"/>
          <c:max val="6000000"/>
        </c:scaling>
        <c:delete val="0"/>
        <c:axPos val="l"/>
        <c:majorGridlines>
          <c:spPr>
            <a:ln>
              <a:noFill/>
            </a:ln>
          </c:spPr>
        </c:majorGridlines>
        <c:numFmt formatCode="#,##0_);[Red]\(#,##0\)" sourceLinked="0"/>
        <c:majorTickMark val="in"/>
        <c:minorTickMark val="none"/>
        <c:tickLblPos val="nextTo"/>
        <c:spPr>
          <a:ln>
            <a:solidFill>
              <a:schemeClr val="tx1"/>
            </a:solidFill>
          </a:ln>
        </c:spPr>
        <c:crossAx val="1609426976"/>
        <c:crosses val="autoZero"/>
        <c:crossBetween val="between"/>
        <c:dispUnits>
          <c:builtInUnit val="tenThousands"/>
          <c:dispUnitsLbl>
            <c:layout>
              <c:manualLayout>
                <c:xMode val="edge"/>
                <c:yMode val="edge"/>
                <c:x val="7.0962313330262594E-2"/>
                <c:y val="7.1274888848616463E-2"/>
              </c:manualLayout>
            </c:layout>
            <c:tx>
              <c:rich>
                <a:bodyPr rot="0" vert="horz"/>
                <a:lstStyle/>
                <a:p>
                  <a:pPr>
                    <a:defRPr/>
                  </a:pPr>
                  <a:r>
                    <a:rPr lang="ja-JP" b="0"/>
                    <a:t>（万戸）</a:t>
                  </a:r>
                </a:p>
              </c:rich>
            </c:tx>
            <c:spPr>
              <a:noFill/>
            </c:spPr>
          </c:dispUnitsLbl>
        </c:dispUnits>
      </c:valAx>
      <c:valAx>
        <c:axId val="1609431872"/>
        <c:scaling>
          <c:orientation val="minMax"/>
          <c:max val="16"/>
        </c:scaling>
        <c:delete val="0"/>
        <c:axPos val="r"/>
        <c:numFmt formatCode="0_ 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609420448"/>
        <c:crosses val="max"/>
        <c:crossBetween val="between"/>
      </c:valAx>
      <c:catAx>
        <c:axId val="16094204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09431872"/>
        <c:crosses val="autoZero"/>
        <c:auto val="1"/>
        <c:lblAlgn val="ctr"/>
        <c:lblOffset val="100"/>
        <c:noMultiLvlLbl val="0"/>
      </c:catAx>
      <c:spPr>
        <a:ln>
          <a:solidFill>
            <a:schemeClr val="tx1"/>
          </a:solidFill>
        </a:ln>
      </c:spPr>
    </c:plotArea>
    <c:legend>
      <c:legendPos val="l"/>
      <c:layout>
        <c:manualLayout>
          <c:xMode val="edge"/>
          <c:yMode val="edge"/>
          <c:x val="0.81838161508881169"/>
          <c:y val="0.5055737910200121"/>
          <c:w val="0.15778485468032988"/>
          <c:h val="0.3670922651890462"/>
        </c:manualLayout>
      </c:layout>
      <c:overlay val="1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ＭＳ ゴシック" panose="020B0609070205080204" pitchFamily="49" charset="-128"/>
          <a:ea typeface="ＭＳ ゴシック" panose="020B0609070205080204" pitchFamily="49" charset="-128"/>
        </a:defRPr>
      </a:pPr>
      <a:endParaRPr lang="ja-JP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0.77806</cdr:x>
      <cdr:y>0.04148</cdr:y>
    </cdr:from>
    <cdr:to>
      <cdr:x>0.88318</cdr:x>
      <cdr:y>0.25615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5041471" y="113521"/>
          <a:ext cx="681149" cy="587519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ja-JP" sz="1000"/>
            <a:t>(%)</a:t>
          </a:r>
          <a:endParaRPr lang="ja-JP" altLang="en-US" sz="1000"/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B0EE74-87DE-4D30-B018-6071466AB5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BD864A-82A8-474D-85D4-55102700F8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C068A7-45C8-4D33-8D8C-A78374196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11F92CB-ECAB-427B-9816-DA7B828241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2024-10-18T05:37:00Z</dcterms:created>
  <dcterms:modified xsi:type="dcterms:W3CDTF">2025-03-11T06:36:00Z</dcterms:modified>
</cp:coreProperties>
</file>