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688D7" w14:textId="0CAEA0C3" w:rsidR="00106A2C" w:rsidRPr="001375E2" w:rsidRDefault="00106A2C" w:rsidP="00596C1F">
      <w:pPr>
        <w:jc w:val="center"/>
        <w:rPr>
          <w:rFonts w:ascii="Meiryo UI" w:eastAsia="Meiryo UI" w:hAnsi="Meiryo UI" w:cs="Times New Roman"/>
          <w:b/>
          <w:sz w:val="28"/>
          <w:szCs w:val="28"/>
        </w:rPr>
      </w:pPr>
      <w:r w:rsidRPr="001375E2">
        <w:rPr>
          <w:rFonts w:ascii="Meiryo UI" w:eastAsia="Meiryo UI" w:hAnsi="Meiryo UI" w:cs="Times New Roman" w:hint="eastAsia"/>
          <w:b/>
          <w:sz w:val="28"/>
          <w:szCs w:val="28"/>
        </w:rPr>
        <w:t>令和</w:t>
      </w:r>
      <w:r w:rsidR="00FB55EF">
        <w:rPr>
          <w:rFonts w:ascii="Meiryo UI" w:eastAsia="Meiryo UI" w:hAnsi="Meiryo UI" w:cs="Times New Roman" w:hint="eastAsia"/>
          <w:b/>
          <w:sz w:val="28"/>
          <w:szCs w:val="28"/>
        </w:rPr>
        <w:t>７</w:t>
      </w:r>
      <w:r w:rsidRPr="001375E2">
        <w:rPr>
          <w:rFonts w:ascii="Meiryo UI" w:eastAsia="Meiryo UI" w:hAnsi="Meiryo UI" w:cs="Times New Roman" w:hint="eastAsia"/>
          <w:b/>
          <w:sz w:val="28"/>
          <w:szCs w:val="28"/>
        </w:rPr>
        <w:t>年度　第</w:t>
      </w:r>
      <w:r w:rsidR="00FB55EF">
        <w:rPr>
          <w:rFonts w:ascii="Meiryo UI" w:eastAsia="Meiryo UI" w:hAnsi="Meiryo UI" w:cs="Times New Roman" w:hint="eastAsia"/>
          <w:b/>
          <w:sz w:val="28"/>
          <w:szCs w:val="28"/>
        </w:rPr>
        <w:t>１</w:t>
      </w:r>
      <w:r w:rsidRPr="001375E2">
        <w:rPr>
          <w:rFonts w:ascii="Meiryo UI" w:eastAsia="Meiryo UI" w:hAnsi="Meiryo UI" w:cs="Times New Roman" w:hint="eastAsia"/>
          <w:b/>
          <w:sz w:val="28"/>
          <w:szCs w:val="28"/>
        </w:rPr>
        <w:t>回健都クラスター推進協議会　議事要旨</w:t>
      </w:r>
    </w:p>
    <w:p w14:paraId="7BFC7213" w14:textId="7AF65D4B" w:rsidR="001C3AE4" w:rsidRPr="006A74F7" w:rsidRDefault="003C47DB" w:rsidP="001C3AE4">
      <w:pPr>
        <w:spacing w:line="400" w:lineRule="exact"/>
        <w:rPr>
          <w:rFonts w:ascii="Meiryo UI" w:eastAsia="Meiryo UI" w:hAnsi="Meiryo UI" w:cs="Meiryo UI"/>
          <w:kern w:val="0"/>
          <w:sz w:val="22"/>
        </w:rPr>
      </w:pPr>
      <w:r w:rsidRPr="00560321">
        <w:rPr>
          <w:rFonts w:ascii="Meiryo UI" w:eastAsia="Meiryo UI" w:hAnsi="Meiryo UI" w:cs="Meiryo UI" w:hint="eastAsia"/>
          <w:kern w:val="0"/>
          <w:sz w:val="22"/>
        </w:rPr>
        <w:t xml:space="preserve">日　</w:t>
      </w:r>
      <w:r w:rsidR="00FB55EF">
        <w:rPr>
          <w:rFonts w:ascii="Meiryo UI" w:eastAsia="Meiryo UI" w:hAnsi="Meiryo UI" w:cs="Meiryo UI" w:hint="eastAsia"/>
          <w:kern w:val="0"/>
          <w:sz w:val="22"/>
        </w:rPr>
        <w:t xml:space="preserve">　　</w:t>
      </w:r>
      <w:r w:rsidRPr="00560321">
        <w:rPr>
          <w:rFonts w:ascii="Meiryo UI" w:eastAsia="Meiryo UI" w:hAnsi="Meiryo UI" w:cs="Meiryo UI" w:hint="eastAsia"/>
          <w:kern w:val="0"/>
          <w:sz w:val="22"/>
        </w:rPr>
        <w:t>時：令和</w:t>
      </w:r>
      <w:r w:rsidR="00FB55EF">
        <w:rPr>
          <w:rFonts w:ascii="Meiryo UI" w:eastAsia="Meiryo UI" w:hAnsi="Meiryo UI" w:cs="Meiryo UI" w:hint="eastAsia"/>
          <w:kern w:val="0"/>
          <w:sz w:val="22"/>
        </w:rPr>
        <w:t>７</w:t>
      </w:r>
      <w:r w:rsidRPr="00560321">
        <w:rPr>
          <w:rFonts w:ascii="Meiryo UI" w:eastAsia="Meiryo UI" w:hAnsi="Meiryo UI" w:cs="Meiryo UI" w:hint="eastAsia"/>
          <w:kern w:val="0"/>
          <w:sz w:val="22"/>
        </w:rPr>
        <w:t>年</w:t>
      </w:r>
      <w:r w:rsidR="00FB55EF">
        <w:rPr>
          <w:rFonts w:ascii="Meiryo UI" w:eastAsia="Meiryo UI" w:hAnsi="Meiryo UI" w:cs="Meiryo UI" w:hint="eastAsia"/>
          <w:kern w:val="0"/>
          <w:sz w:val="22"/>
        </w:rPr>
        <w:t>４</w:t>
      </w:r>
      <w:r w:rsidRPr="00560321">
        <w:rPr>
          <w:rFonts w:ascii="Meiryo UI" w:eastAsia="Meiryo UI" w:hAnsi="Meiryo UI" w:cs="Meiryo UI" w:hint="eastAsia"/>
          <w:kern w:val="0"/>
          <w:sz w:val="22"/>
        </w:rPr>
        <w:t>月</w:t>
      </w:r>
      <w:r w:rsidR="00FB55EF">
        <w:rPr>
          <w:rFonts w:ascii="Meiryo UI" w:eastAsia="Meiryo UI" w:hAnsi="Meiryo UI" w:cs="Meiryo UI" w:hint="eastAsia"/>
          <w:kern w:val="0"/>
          <w:sz w:val="22"/>
        </w:rPr>
        <w:t>９</w:t>
      </w:r>
      <w:r w:rsidR="001C3AE4">
        <w:rPr>
          <w:rFonts w:ascii="Meiryo UI" w:eastAsia="Meiryo UI" w:hAnsi="Meiryo UI" w:cs="Meiryo UI" w:hint="eastAsia"/>
          <w:kern w:val="0"/>
          <w:sz w:val="22"/>
        </w:rPr>
        <w:t>日（</w:t>
      </w:r>
      <w:r w:rsidR="002A2B55">
        <w:rPr>
          <w:rFonts w:ascii="Meiryo UI" w:eastAsia="Meiryo UI" w:hAnsi="Meiryo UI" w:cs="Meiryo UI" w:hint="eastAsia"/>
          <w:kern w:val="0"/>
          <w:sz w:val="22"/>
        </w:rPr>
        <w:t>水</w:t>
      </w:r>
      <w:r w:rsidR="0087646D">
        <w:rPr>
          <w:rFonts w:ascii="Meiryo UI" w:eastAsia="Meiryo UI" w:hAnsi="Meiryo UI" w:cs="Meiryo UI" w:hint="eastAsia"/>
          <w:kern w:val="0"/>
          <w:sz w:val="22"/>
        </w:rPr>
        <w:t>）</w:t>
      </w:r>
      <w:r w:rsidR="00FB55EF">
        <w:rPr>
          <w:rFonts w:ascii="Meiryo UI" w:eastAsia="Meiryo UI" w:hAnsi="Meiryo UI" w:cs="Meiryo UI" w:hint="eastAsia"/>
          <w:kern w:val="0"/>
          <w:sz w:val="22"/>
        </w:rPr>
        <w:t>午前1</w:t>
      </w:r>
      <w:r w:rsidR="00FB55EF">
        <w:rPr>
          <w:rFonts w:ascii="Meiryo UI" w:eastAsia="Meiryo UI" w:hAnsi="Meiryo UI" w:cs="Meiryo UI"/>
          <w:kern w:val="0"/>
          <w:sz w:val="22"/>
        </w:rPr>
        <w:t>0</w:t>
      </w:r>
      <w:r w:rsidR="001C3AE4">
        <w:rPr>
          <w:rFonts w:ascii="Meiryo UI" w:eastAsia="Meiryo UI" w:hAnsi="Meiryo UI" w:cs="Meiryo UI" w:hint="eastAsia"/>
          <w:kern w:val="0"/>
          <w:sz w:val="22"/>
        </w:rPr>
        <w:t>時～</w:t>
      </w:r>
      <w:r w:rsidR="00FB55EF">
        <w:rPr>
          <w:rFonts w:ascii="Meiryo UI" w:eastAsia="Meiryo UI" w:hAnsi="Meiryo UI" w:cs="Meiryo UI" w:hint="eastAsia"/>
          <w:kern w:val="0"/>
          <w:sz w:val="22"/>
        </w:rPr>
        <w:t>午前1</w:t>
      </w:r>
      <w:r w:rsidR="00FB55EF">
        <w:rPr>
          <w:rFonts w:ascii="Meiryo UI" w:eastAsia="Meiryo UI" w:hAnsi="Meiryo UI" w:cs="Meiryo UI"/>
          <w:kern w:val="0"/>
          <w:sz w:val="22"/>
        </w:rPr>
        <w:t>0</w:t>
      </w:r>
      <w:r w:rsidR="001C3AE4" w:rsidRPr="006A74F7">
        <w:rPr>
          <w:rFonts w:ascii="Meiryo UI" w:eastAsia="Meiryo UI" w:hAnsi="Meiryo UI" w:cs="Meiryo UI" w:hint="eastAsia"/>
          <w:kern w:val="0"/>
          <w:sz w:val="22"/>
        </w:rPr>
        <w:t>時</w:t>
      </w:r>
      <w:r w:rsidR="002A2B55">
        <w:rPr>
          <w:rFonts w:ascii="Meiryo UI" w:eastAsia="Meiryo UI" w:hAnsi="Meiryo UI" w:cs="Meiryo UI" w:hint="eastAsia"/>
          <w:kern w:val="0"/>
          <w:sz w:val="22"/>
        </w:rPr>
        <w:t>30分</w:t>
      </w:r>
    </w:p>
    <w:p w14:paraId="018CA7E9" w14:textId="5BDEA949" w:rsidR="003C47DB" w:rsidRPr="001C3AE4" w:rsidRDefault="001C3AE4" w:rsidP="001C3AE4">
      <w:pPr>
        <w:spacing w:line="400" w:lineRule="exact"/>
        <w:rPr>
          <w:rFonts w:ascii="Meiryo UI" w:eastAsia="Meiryo UI" w:hAnsi="Meiryo UI" w:cs="Meiryo UI"/>
          <w:kern w:val="0"/>
          <w:sz w:val="22"/>
        </w:rPr>
      </w:pPr>
      <w:r>
        <w:rPr>
          <w:rFonts w:ascii="Meiryo UI" w:eastAsia="Meiryo UI" w:hAnsi="Meiryo UI" w:cs="Meiryo UI" w:hint="eastAsia"/>
          <w:kern w:val="0"/>
          <w:sz w:val="22"/>
        </w:rPr>
        <w:t xml:space="preserve">場　</w:t>
      </w:r>
      <w:r w:rsidR="00FB55EF">
        <w:rPr>
          <w:rFonts w:ascii="Meiryo UI" w:eastAsia="Meiryo UI" w:hAnsi="Meiryo UI" w:cs="Meiryo UI" w:hint="eastAsia"/>
          <w:kern w:val="0"/>
          <w:sz w:val="22"/>
        </w:rPr>
        <w:t xml:space="preserve">　　</w:t>
      </w:r>
      <w:r>
        <w:rPr>
          <w:rFonts w:ascii="Meiryo UI" w:eastAsia="Meiryo UI" w:hAnsi="Meiryo UI" w:cs="Meiryo UI" w:hint="eastAsia"/>
          <w:kern w:val="0"/>
          <w:sz w:val="22"/>
        </w:rPr>
        <w:t>所：</w:t>
      </w:r>
      <w:r w:rsidRPr="00471E47">
        <w:rPr>
          <w:rFonts w:ascii="Meiryo UI" w:eastAsia="Meiryo UI" w:hAnsi="Meiryo UI" w:cs="Meiryo UI" w:hint="eastAsia"/>
          <w:kern w:val="0"/>
          <w:sz w:val="22"/>
        </w:rPr>
        <w:t>オンライン</w:t>
      </w:r>
      <w:r w:rsidR="00FB55EF">
        <w:rPr>
          <w:rFonts w:ascii="Meiryo UI" w:eastAsia="Meiryo UI" w:hAnsi="Meiryo UI" w:cs="Meiryo UI" w:hint="eastAsia"/>
          <w:kern w:val="0"/>
          <w:sz w:val="22"/>
        </w:rPr>
        <w:t>（</w:t>
      </w:r>
      <w:r w:rsidR="002A2B55">
        <w:rPr>
          <w:rFonts w:ascii="Meiryo UI" w:eastAsia="Meiryo UI" w:hAnsi="Meiryo UI" w:cs="Meiryo UI" w:hint="eastAsia"/>
          <w:kern w:val="0"/>
          <w:sz w:val="22"/>
        </w:rPr>
        <w:t xml:space="preserve">Microsoft </w:t>
      </w:r>
      <w:r w:rsidRPr="00471E47">
        <w:rPr>
          <w:rFonts w:ascii="Meiryo UI" w:eastAsia="Meiryo UI" w:hAnsi="Meiryo UI" w:cs="Meiryo UI"/>
          <w:kern w:val="0"/>
          <w:sz w:val="22"/>
        </w:rPr>
        <w:t>Teams</w:t>
      </w:r>
      <w:r w:rsidR="00FB55EF">
        <w:rPr>
          <w:rFonts w:ascii="Meiryo UI" w:eastAsia="Meiryo UI" w:hAnsi="Meiryo UI" w:cs="Meiryo UI" w:hint="eastAsia"/>
          <w:kern w:val="0"/>
          <w:sz w:val="22"/>
        </w:rPr>
        <w:t>）</w:t>
      </w:r>
    </w:p>
    <w:p w14:paraId="38798329" w14:textId="2E7930C4" w:rsidR="005214BE" w:rsidRPr="005214BE" w:rsidRDefault="005214BE" w:rsidP="005214BE">
      <w:pPr>
        <w:spacing w:line="400" w:lineRule="exact"/>
        <w:rPr>
          <w:rFonts w:ascii="Meiryo UI" w:eastAsia="Meiryo UI" w:hAnsi="Meiryo UI" w:cs="Meiryo UI"/>
          <w:kern w:val="0"/>
          <w:sz w:val="22"/>
        </w:rPr>
      </w:pPr>
      <w:r w:rsidRPr="005214BE">
        <w:rPr>
          <w:rFonts w:ascii="Meiryo UI" w:eastAsia="Meiryo UI" w:hAnsi="Meiryo UI" w:cs="Meiryo UI" w:hint="eastAsia"/>
          <w:kern w:val="0"/>
          <w:sz w:val="22"/>
        </w:rPr>
        <w:t>参画機関：厚生労働省、医薬基盤・健康・栄養研究所、国立循環器病研究センター、吹田市、</w:t>
      </w:r>
    </w:p>
    <w:p w14:paraId="12DA0F5E" w14:textId="7395B5A7" w:rsidR="005214BE" w:rsidRDefault="005214BE" w:rsidP="005214BE">
      <w:pPr>
        <w:spacing w:line="400" w:lineRule="exact"/>
        <w:ind w:firstLineChars="500" w:firstLine="1100"/>
        <w:rPr>
          <w:rFonts w:ascii="Meiryo UI" w:eastAsia="Meiryo UI" w:hAnsi="Meiryo UI" w:cs="Meiryo UI"/>
          <w:kern w:val="0"/>
          <w:sz w:val="22"/>
        </w:rPr>
      </w:pPr>
      <w:r w:rsidRPr="005214BE">
        <w:rPr>
          <w:rFonts w:ascii="Meiryo UI" w:eastAsia="Meiryo UI" w:hAnsi="Meiryo UI" w:cs="Meiryo UI" w:hint="eastAsia"/>
          <w:kern w:val="0"/>
          <w:sz w:val="22"/>
        </w:rPr>
        <w:t>摂津市、健</w:t>
      </w:r>
      <w:r>
        <w:rPr>
          <w:rFonts w:ascii="Meiryo UI" w:eastAsia="Meiryo UI" w:hAnsi="Meiryo UI" w:cs="Meiryo UI" w:hint="eastAsia"/>
          <w:kern w:val="0"/>
          <w:sz w:val="22"/>
        </w:rPr>
        <w:t>都共創推進機構、大阪府</w:t>
      </w:r>
    </w:p>
    <w:p w14:paraId="2AF96E6D" w14:textId="0BEDC9F7" w:rsidR="0087646D" w:rsidRDefault="002A2B55" w:rsidP="00106A2C">
      <w:pPr>
        <w:jc w:val="left"/>
        <w:rPr>
          <w:rFonts w:ascii="Meiryo UI" w:eastAsia="Meiryo UI" w:hAnsi="Meiryo UI" w:cs="Times New Roman"/>
        </w:rPr>
      </w:pPr>
      <w:r>
        <w:rPr>
          <w:rFonts w:ascii="Meiryo UI" w:eastAsia="Meiryo UI" w:hAnsi="Meiryo UI" w:cs="Times New Roman" w:hint="eastAsia"/>
        </w:rPr>
        <w:t xml:space="preserve">　　　　　</w:t>
      </w:r>
    </w:p>
    <w:p w14:paraId="1F36CFE8" w14:textId="04256D02" w:rsidR="002A2B55" w:rsidRPr="005214BE" w:rsidRDefault="002A2B55" w:rsidP="005214BE">
      <w:pPr>
        <w:jc w:val="left"/>
        <w:rPr>
          <w:rFonts w:ascii="Meiryo UI" w:eastAsia="Meiryo UI" w:hAnsi="Meiryo UI" w:cs="Times New Roman"/>
          <w:b/>
          <w:bCs/>
        </w:rPr>
      </w:pPr>
      <w:r w:rsidRPr="002A2B55">
        <w:rPr>
          <w:rFonts w:ascii="Meiryo UI" w:eastAsia="Meiryo UI" w:hAnsi="Meiryo UI" w:cs="Times New Roman" w:hint="eastAsia"/>
          <w:b/>
          <w:bCs/>
        </w:rPr>
        <w:t>＜本会＞</w:t>
      </w:r>
    </w:p>
    <w:p w14:paraId="3E0E1328" w14:textId="67A5F14A" w:rsidR="00106A2C" w:rsidRPr="002A2B55" w:rsidRDefault="00106A2C" w:rsidP="002A2B55">
      <w:pPr>
        <w:ind w:firstLineChars="100" w:firstLine="210"/>
        <w:jc w:val="left"/>
        <w:rPr>
          <w:rFonts w:ascii="Meiryo UI" w:eastAsia="Meiryo UI" w:hAnsi="Meiryo UI" w:cs="Times New Roman"/>
          <w:b/>
          <w:szCs w:val="21"/>
        </w:rPr>
      </w:pPr>
      <w:r w:rsidRPr="002A2B55">
        <w:rPr>
          <w:rFonts w:ascii="Meiryo UI" w:eastAsia="Meiryo UI" w:hAnsi="Meiryo UI" w:cs="Times New Roman" w:hint="eastAsia"/>
          <w:b/>
          <w:szCs w:val="21"/>
        </w:rPr>
        <w:t>議題</w:t>
      </w:r>
      <w:r w:rsidR="002A2B55" w:rsidRPr="002A2B55">
        <w:rPr>
          <w:rFonts w:ascii="Meiryo UI" w:eastAsia="Meiryo UI" w:hAnsi="Meiryo UI" w:cs="Times New Roman" w:hint="eastAsia"/>
          <w:b/>
          <w:szCs w:val="21"/>
        </w:rPr>
        <w:t>及び報告</w:t>
      </w:r>
    </w:p>
    <w:p w14:paraId="3E7C73CF" w14:textId="0D1CA5E6" w:rsidR="005865BD" w:rsidRDefault="002A2B55" w:rsidP="00FB55EF">
      <w:pPr>
        <w:snapToGrid w:val="0"/>
        <w:ind w:firstLineChars="200" w:firstLine="420"/>
        <w:rPr>
          <w:rFonts w:ascii="Meiryo UI" w:eastAsia="Meiryo UI" w:hAnsi="Meiryo UI" w:cs="Times New Roman"/>
          <w:b/>
          <w:szCs w:val="21"/>
        </w:rPr>
      </w:pPr>
      <w:r w:rsidRPr="00154251">
        <w:rPr>
          <w:rFonts w:ascii="Meiryo UI" w:eastAsia="Meiryo UI" w:hAnsi="Meiryo UI" w:cs="Times New Roman" w:hint="eastAsia"/>
          <w:b/>
          <w:szCs w:val="21"/>
        </w:rPr>
        <w:t>（１）</w:t>
      </w:r>
      <w:r w:rsidR="00FB55EF">
        <w:rPr>
          <w:rFonts w:ascii="Meiryo UI" w:eastAsia="Meiryo UI" w:hAnsi="Meiryo UI" w:cs="Times New Roman" w:hint="eastAsia"/>
          <w:b/>
          <w:szCs w:val="21"/>
        </w:rPr>
        <w:t>健都イノベーションパークの企業誘致について（吹田市）</w:t>
      </w:r>
    </w:p>
    <w:p w14:paraId="68679F11" w14:textId="0980023A" w:rsidR="00CB3B22" w:rsidRDefault="00CB3B22" w:rsidP="00AD6FC7">
      <w:pPr>
        <w:snapToGrid w:val="0"/>
        <w:ind w:leftChars="400" w:left="1050" w:hangingChars="100" w:hanging="210"/>
        <w:rPr>
          <w:rFonts w:ascii="Meiryo UI" w:eastAsia="Meiryo UI" w:hAnsi="Meiryo UI" w:cs="Times New Roman"/>
          <w:bCs/>
          <w:szCs w:val="21"/>
        </w:rPr>
      </w:pPr>
      <w:r>
        <w:rPr>
          <w:rFonts w:ascii="Meiryo UI" w:eastAsia="Meiryo UI" w:hAnsi="Meiryo UI" w:cs="Times New Roman" w:hint="eastAsia"/>
          <w:bCs/>
          <w:szCs w:val="21"/>
        </w:rPr>
        <w:t>・ 吹田市より、健都イノベーションパーク立地</w:t>
      </w:r>
      <w:r w:rsidR="00AD6FC7">
        <w:rPr>
          <w:rFonts w:ascii="Meiryo UI" w:eastAsia="Meiryo UI" w:hAnsi="Meiryo UI" w:cs="Times New Roman" w:hint="eastAsia"/>
          <w:bCs/>
          <w:szCs w:val="21"/>
        </w:rPr>
        <w:t>事業者</w:t>
      </w:r>
      <w:r>
        <w:rPr>
          <w:rFonts w:ascii="Meiryo UI" w:eastAsia="Meiryo UI" w:hAnsi="Meiryo UI" w:cs="Times New Roman" w:hint="eastAsia"/>
          <w:bCs/>
          <w:szCs w:val="21"/>
        </w:rPr>
        <w:t>（ニプロ株式会社）の2期棟建設について、令和</w:t>
      </w:r>
      <w:r w:rsidR="008C1EA3">
        <w:rPr>
          <w:rFonts w:ascii="Meiryo UI" w:eastAsia="Meiryo UI" w:hAnsi="Meiryo UI" w:cs="Times New Roman" w:hint="eastAsia"/>
          <w:bCs/>
          <w:szCs w:val="21"/>
        </w:rPr>
        <w:t>７</w:t>
      </w:r>
      <w:r>
        <w:rPr>
          <w:rFonts w:ascii="Meiryo UI" w:eastAsia="Meiryo UI" w:hAnsi="Meiryo UI" w:cs="Times New Roman" w:hint="eastAsia"/>
          <w:bCs/>
          <w:szCs w:val="21"/>
        </w:rPr>
        <w:t>年４月までに竣工</w:t>
      </w:r>
      <w:r w:rsidR="008C1EA3">
        <w:rPr>
          <w:rFonts w:ascii="Meiryo UI" w:eastAsia="Meiryo UI" w:hAnsi="Meiryo UI" w:cs="Times New Roman" w:hint="eastAsia"/>
          <w:bCs/>
          <w:szCs w:val="21"/>
        </w:rPr>
        <w:t>すべき</w:t>
      </w:r>
      <w:r>
        <w:rPr>
          <w:rFonts w:ascii="Meiryo UI" w:eastAsia="Meiryo UI" w:hAnsi="Meiryo UI" w:cs="Times New Roman" w:hint="eastAsia"/>
          <w:bCs/>
          <w:szCs w:val="21"/>
        </w:rPr>
        <w:t>であったところ、建設業界の人手不足や資材確保が困難であること等の社会情勢の影響により、契約変更を行ったことを</w:t>
      </w:r>
      <w:r w:rsidR="00AD6FC7">
        <w:rPr>
          <w:rFonts w:ascii="Meiryo UI" w:eastAsia="Meiryo UI" w:hAnsi="Meiryo UI" w:cs="Times New Roman" w:hint="eastAsia"/>
          <w:bCs/>
          <w:szCs w:val="21"/>
        </w:rPr>
        <w:t>報告</w:t>
      </w:r>
      <w:r>
        <w:rPr>
          <w:rFonts w:ascii="Meiryo UI" w:eastAsia="Meiryo UI" w:hAnsi="Meiryo UI" w:cs="Times New Roman" w:hint="eastAsia"/>
          <w:bCs/>
          <w:szCs w:val="21"/>
        </w:rPr>
        <w:t>。</w:t>
      </w:r>
    </w:p>
    <w:p w14:paraId="2DD00493" w14:textId="4909CBDA" w:rsidR="00CB3B22" w:rsidRDefault="00CB3B22" w:rsidP="00AD6FC7">
      <w:pPr>
        <w:snapToGrid w:val="0"/>
        <w:ind w:leftChars="400" w:left="1050" w:hangingChars="100" w:hanging="210"/>
        <w:rPr>
          <w:rFonts w:ascii="Meiryo UI" w:eastAsia="Meiryo UI" w:hAnsi="Meiryo UI" w:cs="Times New Roman"/>
          <w:bCs/>
          <w:szCs w:val="21"/>
        </w:rPr>
      </w:pPr>
      <w:r>
        <w:rPr>
          <w:rFonts w:ascii="Meiryo UI" w:eastAsia="Meiryo UI" w:hAnsi="Meiryo UI" w:cs="Times New Roman" w:hint="eastAsia"/>
          <w:bCs/>
          <w:szCs w:val="21"/>
        </w:rPr>
        <w:t xml:space="preserve">・ </w:t>
      </w:r>
      <w:r w:rsidR="008C1EA3">
        <w:rPr>
          <w:rFonts w:ascii="Meiryo UI" w:eastAsia="Meiryo UI" w:hAnsi="Meiryo UI" w:cs="Times New Roman" w:hint="eastAsia"/>
          <w:bCs/>
          <w:szCs w:val="21"/>
        </w:rPr>
        <w:t>変更後の</w:t>
      </w:r>
      <w:r>
        <w:rPr>
          <w:rFonts w:ascii="Meiryo UI" w:eastAsia="Meiryo UI" w:hAnsi="Meiryo UI" w:cs="Times New Roman" w:hint="eastAsia"/>
          <w:bCs/>
          <w:szCs w:val="21"/>
        </w:rPr>
        <w:t>契約においては、令和10年3月27日までに全体整備事業に必要な全ての工事について</w:t>
      </w:r>
      <w:r w:rsidR="008C1EA3">
        <w:rPr>
          <w:rFonts w:ascii="Meiryo UI" w:eastAsia="Meiryo UI" w:hAnsi="Meiryo UI" w:cs="Times New Roman" w:hint="eastAsia"/>
          <w:bCs/>
          <w:szCs w:val="21"/>
        </w:rPr>
        <w:t>着手</w:t>
      </w:r>
      <w:r w:rsidR="00AD6FC7">
        <w:rPr>
          <w:rFonts w:ascii="Meiryo UI" w:eastAsia="Meiryo UI" w:hAnsi="Meiryo UI" w:cs="Times New Roman" w:hint="eastAsia"/>
          <w:bCs/>
          <w:szCs w:val="21"/>
        </w:rPr>
        <w:t>することを</w:t>
      </w:r>
      <w:r>
        <w:rPr>
          <w:rFonts w:ascii="Meiryo UI" w:eastAsia="Meiryo UI" w:hAnsi="Meiryo UI" w:cs="Times New Roman" w:hint="eastAsia"/>
          <w:bCs/>
          <w:szCs w:val="21"/>
        </w:rPr>
        <w:t>条件とし、</w:t>
      </w:r>
      <w:r w:rsidR="00AD6FC7">
        <w:rPr>
          <w:rFonts w:ascii="Meiryo UI" w:eastAsia="Meiryo UI" w:hAnsi="Meiryo UI" w:cs="Times New Roman" w:hint="eastAsia"/>
          <w:bCs/>
          <w:szCs w:val="21"/>
        </w:rPr>
        <w:t>契約が適切に履行されているかの確認は、</w:t>
      </w:r>
      <w:r>
        <w:rPr>
          <w:rFonts w:ascii="Meiryo UI" w:eastAsia="Meiryo UI" w:hAnsi="Meiryo UI" w:cs="Times New Roman" w:hint="eastAsia"/>
          <w:bCs/>
          <w:szCs w:val="21"/>
        </w:rPr>
        <w:t>整備計画の策定や建設事業者との契約がなされ、実際に工事が始まっているか等の観点か</w:t>
      </w:r>
      <w:r w:rsidR="00AD6FC7">
        <w:rPr>
          <w:rFonts w:ascii="Meiryo UI" w:eastAsia="Meiryo UI" w:hAnsi="Meiryo UI" w:cs="Times New Roman" w:hint="eastAsia"/>
          <w:bCs/>
          <w:szCs w:val="21"/>
        </w:rPr>
        <w:t>ら行う。</w:t>
      </w:r>
    </w:p>
    <w:p w14:paraId="578C4A04" w14:textId="321FF26A" w:rsidR="00AD6FC7" w:rsidRDefault="00AD6FC7" w:rsidP="00AD6FC7">
      <w:pPr>
        <w:snapToGrid w:val="0"/>
        <w:ind w:firstLineChars="400" w:firstLine="840"/>
        <w:rPr>
          <w:rFonts w:ascii="Meiryo UI" w:eastAsia="Meiryo UI" w:hAnsi="Meiryo UI" w:cs="Times New Roman"/>
          <w:bCs/>
          <w:szCs w:val="21"/>
        </w:rPr>
      </w:pPr>
      <w:r>
        <w:rPr>
          <w:rFonts w:ascii="Meiryo UI" w:eastAsia="Meiryo UI" w:hAnsi="Meiryo UI" w:cs="Times New Roman" w:hint="eastAsia"/>
          <w:bCs/>
          <w:szCs w:val="21"/>
        </w:rPr>
        <w:t>・ 本件の進捗については、引き続き本協議会において定期的な報告及び意見交換を行う。</w:t>
      </w:r>
    </w:p>
    <w:p w14:paraId="54C8A86F" w14:textId="77777777" w:rsidR="00AD6FC7" w:rsidRPr="00CB3B22" w:rsidRDefault="00AD6FC7" w:rsidP="00CB3B22">
      <w:pPr>
        <w:snapToGrid w:val="0"/>
        <w:rPr>
          <w:rFonts w:ascii="Meiryo UI" w:eastAsia="Meiryo UI" w:hAnsi="Meiryo UI" w:cs="Times New Roman"/>
          <w:bCs/>
          <w:szCs w:val="21"/>
        </w:rPr>
      </w:pPr>
    </w:p>
    <w:p w14:paraId="3F19C8F3" w14:textId="3977BC65" w:rsidR="00FB55EF" w:rsidRDefault="00CB3B22" w:rsidP="00CB3B22">
      <w:pPr>
        <w:snapToGrid w:val="0"/>
        <w:ind w:firstLineChars="100" w:firstLine="210"/>
        <w:rPr>
          <w:rFonts w:ascii="Meiryo UI" w:eastAsia="Meiryo UI" w:hAnsi="Meiryo UI" w:cs="Times New Roman"/>
          <w:b/>
          <w:szCs w:val="21"/>
        </w:rPr>
      </w:pPr>
      <w:r>
        <w:rPr>
          <w:rFonts w:ascii="Meiryo UI" w:eastAsia="Meiryo UI" w:hAnsi="Meiryo UI" w:cs="Times New Roman" w:hint="eastAsia"/>
          <w:b/>
          <w:szCs w:val="21"/>
        </w:rPr>
        <w:t xml:space="preserve">　　　</w:t>
      </w:r>
      <w:r w:rsidR="00FB55EF">
        <w:rPr>
          <w:rFonts w:ascii="Meiryo UI" w:eastAsia="Meiryo UI" w:hAnsi="Meiryo UI" w:cs="Times New Roman" w:hint="eastAsia"/>
          <w:b/>
          <w:szCs w:val="21"/>
        </w:rPr>
        <w:t>その他</w:t>
      </w:r>
    </w:p>
    <w:p w14:paraId="0C1D0E8C" w14:textId="2AAF1176" w:rsidR="00CB3B22" w:rsidRPr="00CB3B22" w:rsidRDefault="00CB3B22" w:rsidP="00CB3B22">
      <w:pPr>
        <w:snapToGrid w:val="0"/>
        <w:rPr>
          <w:rFonts w:ascii="Meiryo UI" w:eastAsia="Meiryo UI" w:hAnsi="Meiryo UI" w:cs="Times New Roman"/>
          <w:bCs/>
          <w:szCs w:val="21"/>
        </w:rPr>
      </w:pPr>
      <w:r>
        <w:rPr>
          <w:rFonts w:ascii="Meiryo UI" w:eastAsia="Meiryo UI" w:hAnsi="Meiryo UI" w:cs="Times New Roman" w:hint="eastAsia"/>
          <w:b/>
          <w:szCs w:val="21"/>
        </w:rPr>
        <w:t xml:space="preserve">　　　</w:t>
      </w:r>
      <w:r w:rsidRPr="00CB3B22">
        <w:rPr>
          <w:rFonts w:ascii="Meiryo UI" w:eastAsia="Meiryo UI" w:hAnsi="Meiryo UI" w:cs="Times New Roman" w:hint="eastAsia"/>
          <w:bCs/>
          <w:szCs w:val="21"/>
        </w:rPr>
        <w:t xml:space="preserve">　　　・</w:t>
      </w:r>
      <w:r w:rsidR="00AD6FC7">
        <w:rPr>
          <w:rFonts w:ascii="Meiryo UI" w:eastAsia="Meiryo UI" w:hAnsi="Meiryo UI" w:cs="Times New Roman" w:hint="eastAsia"/>
          <w:bCs/>
          <w:szCs w:val="21"/>
        </w:rPr>
        <w:t xml:space="preserve"> </w:t>
      </w:r>
      <w:r>
        <w:rPr>
          <w:rFonts w:ascii="Meiryo UI" w:eastAsia="Meiryo UI" w:hAnsi="Meiryo UI" w:cs="Times New Roman" w:hint="eastAsia"/>
          <w:bCs/>
          <w:szCs w:val="21"/>
        </w:rPr>
        <w:t>摂津市</w:t>
      </w:r>
      <w:r w:rsidR="00AD6FC7">
        <w:rPr>
          <w:rFonts w:ascii="Meiryo UI" w:eastAsia="Meiryo UI" w:hAnsi="Meiryo UI" w:cs="Times New Roman" w:hint="eastAsia"/>
          <w:bCs/>
          <w:szCs w:val="21"/>
        </w:rPr>
        <w:t>より、同市所有地について今年度中に公募を実施の見込みがあることを報告。</w:t>
      </w:r>
    </w:p>
    <w:p w14:paraId="17D28E20" w14:textId="03A31FBF" w:rsidR="00FB55EF" w:rsidRDefault="00FB55EF" w:rsidP="00FB55EF">
      <w:pPr>
        <w:snapToGrid w:val="0"/>
        <w:ind w:firstLineChars="200" w:firstLine="420"/>
        <w:rPr>
          <w:rFonts w:ascii="Meiryo UI" w:eastAsia="Meiryo UI" w:hAnsi="Meiryo UI" w:cs="Times New Roman"/>
          <w:b/>
          <w:szCs w:val="21"/>
        </w:rPr>
      </w:pPr>
    </w:p>
    <w:p w14:paraId="419B71E7" w14:textId="77777777" w:rsidR="00FB55EF" w:rsidRDefault="00FB55EF" w:rsidP="00FB55EF">
      <w:pPr>
        <w:snapToGrid w:val="0"/>
        <w:ind w:firstLineChars="200" w:firstLine="420"/>
        <w:rPr>
          <w:rFonts w:ascii="Meiryo UI" w:eastAsia="Meiryo UI" w:hAnsi="Meiryo UI" w:cs="Times New Roman"/>
        </w:rPr>
      </w:pPr>
    </w:p>
    <w:p w14:paraId="47AC9832" w14:textId="77777777" w:rsidR="00C01964" w:rsidRPr="001375E2" w:rsidRDefault="00C01964" w:rsidP="00C01964">
      <w:pPr>
        <w:ind w:leftChars="404" w:left="1058" w:hangingChars="100" w:hanging="210"/>
        <w:jc w:val="right"/>
        <w:rPr>
          <w:rFonts w:ascii="Meiryo UI" w:eastAsia="Meiryo UI" w:hAnsi="Meiryo UI" w:cs="Times New Roman"/>
        </w:rPr>
      </w:pPr>
      <w:r w:rsidRPr="001375E2">
        <w:rPr>
          <w:rFonts w:ascii="Meiryo UI" w:eastAsia="Meiryo UI" w:hAnsi="Meiryo UI" w:cs="Times New Roman" w:hint="eastAsia"/>
        </w:rPr>
        <w:t>以上</w:t>
      </w:r>
    </w:p>
    <w:sectPr w:rsidR="00C01964" w:rsidRPr="001375E2" w:rsidSect="005214BE">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B8ACA" w14:textId="77777777" w:rsidR="00A20DE0" w:rsidRDefault="00A20DE0" w:rsidP="00A20DE0">
      <w:r>
        <w:separator/>
      </w:r>
    </w:p>
  </w:endnote>
  <w:endnote w:type="continuationSeparator" w:id="0">
    <w:p w14:paraId="2D5301A8" w14:textId="77777777" w:rsidR="00A20DE0" w:rsidRDefault="00A20DE0" w:rsidP="00A20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78E6E" w14:textId="77777777" w:rsidR="00A20DE0" w:rsidRDefault="00A20DE0" w:rsidP="00A20DE0">
      <w:r>
        <w:separator/>
      </w:r>
    </w:p>
  </w:footnote>
  <w:footnote w:type="continuationSeparator" w:id="0">
    <w:p w14:paraId="4695772B" w14:textId="77777777" w:rsidR="00A20DE0" w:rsidRDefault="00A20DE0" w:rsidP="00A20D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32E78"/>
    <w:multiLevelType w:val="hybridMultilevel"/>
    <w:tmpl w:val="D79867B4"/>
    <w:lvl w:ilvl="0" w:tplc="F65E3046">
      <w:start w:val="1"/>
      <w:numFmt w:val="decimalEnclosedCircle"/>
      <w:lvlText w:val="%1"/>
      <w:lvlJc w:val="left"/>
      <w:pPr>
        <w:ind w:left="710" w:hanging="360"/>
      </w:pPr>
      <w:rPr>
        <w:rFonts w:hint="default"/>
      </w:rPr>
    </w:lvl>
    <w:lvl w:ilvl="1" w:tplc="01A09CEE">
      <w:start w:val="1"/>
      <w:numFmt w:val="bullet"/>
      <w:lvlText w:val="・"/>
      <w:lvlJc w:val="left"/>
      <w:pPr>
        <w:ind w:left="1130" w:hanging="360"/>
      </w:pPr>
      <w:rPr>
        <w:rFonts w:ascii="Meiryo UI" w:eastAsia="Meiryo UI" w:hAnsi="Meiryo UI" w:cs="Times New Roman" w:hint="eastAsia"/>
      </w:rPr>
    </w:lvl>
    <w:lvl w:ilvl="2" w:tplc="04090011" w:tentative="1">
      <w:start w:val="1"/>
      <w:numFmt w:val="decimalEnclosedCircle"/>
      <w:lvlText w:val="%3"/>
      <w:lvlJc w:val="left"/>
      <w:pPr>
        <w:ind w:left="1610" w:hanging="420"/>
      </w:pPr>
    </w:lvl>
    <w:lvl w:ilvl="3" w:tplc="0409000F" w:tentative="1">
      <w:start w:val="1"/>
      <w:numFmt w:val="decimal"/>
      <w:lvlText w:val="%4."/>
      <w:lvlJc w:val="left"/>
      <w:pPr>
        <w:ind w:left="2030" w:hanging="420"/>
      </w:pPr>
    </w:lvl>
    <w:lvl w:ilvl="4" w:tplc="04090017" w:tentative="1">
      <w:start w:val="1"/>
      <w:numFmt w:val="aiueoFullWidth"/>
      <w:lvlText w:val="(%5)"/>
      <w:lvlJc w:val="left"/>
      <w:pPr>
        <w:ind w:left="2450" w:hanging="420"/>
      </w:pPr>
    </w:lvl>
    <w:lvl w:ilvl="5" w:tplc="04090011" w:tentative="1">
      <w:start w:val="1"/>
      <w:numFmt w:val="decimalEnclosedCircle"/>
      <w:lvlText w:val="%6"/>
      <w:lvlJc w:val="left"/>
      <w:pPr>
        <w:ind w:left="2870" w:hanging="420"/>
      </w:pPr>
    </w:lvl>
    <w:lvl w:ilvl="6" w:tplc="0409000F" w:tentative="1">
      <w:start w:val="1"/>
      <w:numFmt w:val="decimal"/>
      <w:lvlText w:val="%7."/>
      <w:lvlJc w:val="left"/>
      <w:pPr>
        <w:ind w:left="3290" w:hanging="420"/>
      </w:pPr>
    </w:lvl>
    <w:lvl w:ilvl="7" w:tplc="04090017" w:tentative="1">
      <w:start w:val="1"/>
      <w:numFmt w:val="aiueoFullWidth"/>
      <w:lvlText w:val="(%8)"/>
      <w:lvlJc w:val="left"/>
      <w:pPr>
        <w:ind w:left="3710" w:hanging="420"/>
      </w:pPr>
    </w:lvl>
    <w:lvl w:ilvl="8" w:tplc="04090011" w:tentative="1">
      <w:start w:val="1"/>
      <w:numFmt w:val="decimalEnclosedCircle"/>
      <w:lvlText w:val="%9"/>
      <w:lvlJc w:val="left"/>
      <w:pPr>
        <w:ind w:left="4130" w:hanging="420"/>
      </w:pPr>
    </w:lvl>
  </w:abstractNum>
  <w:abstractNum w:abstractNumId="1" w15:restartNumberingAfterBreak="0">
    <w:nsid w:val="25B13179"/>
    <w:multiLevelType w:val="hybridMultilevel"/>
    <w:tmpl w:val="DC88F6FE"/>
    <w:lvl w:ilvl="0" w:tplc="D596643C">
      <w:start w:val="4"/>
      <w:numFmt w:val="bullet"/>
      <w:lvlText w:val="・"/>
      <w:lvlJc w:val="left"/>
      <w:pPr>
        <w:ind w:left="1410" w:hanging="360"/>
      </w:pPr>
      <w:rPr>
        <w:rFonts w:ascii="Meiryo UI" w:eastAsia="Meiryo UI" w:hAnsi="Meiryo UI"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 w15:restartNumberingAfterBreak="0">
    <w:nsid w:val="341F4819"/>
    <w:multiLevelType w:val="hybridMultilevel"/>
    <w:tmpl w:val="67165092"/>
    <w:lvl w:ilvl="0" w:tplc="01A09CEE">
      <w:start w:val="1"/>
      <w:numFmt w:val="bullet"/>
      <w:lvlText w:val="・"/>
      <w:lvlJc w:val="left"/>
      <w:pPr>
        <w:ind w:left="1530" w:hanging="420"/>
      </w:pPr>
      <w:rPr>
        <w:rFonts w:ascii="Meiryo UI" w:eastAsia="Meiryo UI" w:hAnsi="Meiryo UI" w:cs="Times New Roman" w:hint="eastAsia"/>
      </w:rPr>
    </w:lvl>
    <w:lvl w:ilvl="1" w:tplc="0409000B" w:tentative="1">
      <w:start w:val="1"/>
      <w:numFmt w:val="bullet"/>
      <w:lvlText w:val=""/>
      <w:lvlJc w:val="left"/>
      <w:pPr>
        <w:ind w:left="1950" w:hanging="420"/>
      </w:pPr>
      <w:rPr>
        <w:rFonts w:ascii="Wingdings" w:hAnsi="Wingdings" w:hint="default"/>
      </w:rPr>
    </w:lvl>
    <w:lvl w:ilvl="2" w:tplc="0409000D" w:tentative="1">
      <w:start w:val="1"/>
      <w:numFmt w:val="bullet"/>
      <w:lvlText w:val=""/>
      <w:lvlJc w:val="left"/>
      <w:pPr>
        <w:ind w:left="2370" w:hanging="420"/>
      </w:pPr>
      <w:rPr>
        <w:rFonts w:ascii="Wingdings" w:hAnsi="Wingdings" w:hint="default"/>
      </w:rPr>
    </w:lvl>
    <w:lvl w:ilvl="3" w:tplc="04090001" w:tentative="1">
      <w:start w:val="1"/>
      <w:numFmt w:val="bullet"/>
      <w:lvlText w:val=""/>
      <w:lvlJc w:val="left"/>
      <w:pPr>
        <w:ind w:left="2790" w:hanging="420"/>
      </w:pPr>
      <w:rPr>
        <w:rFonts w:ascii="Wingdings" w:hAnsi="Wingdings" w:hint="default"/>
      </w:rPr>
    </w:lvl>
    <w:lvl w:ilvl="4" w:tplc="0409000B" w:tentative="1">
      <w:start w:val="1"/>
      <w:numFmt w:val="bullet"/>
      <w:lvlText w:val=""/>
      <w:lvlJc w:val="left"/>
      <w:pPr>
        <w:ind w:left="3210" w:hanging="420"/>
      </w:pPr>
      <w:rPr>
        <w:rFonts w:ascii="Wingdings" w:hAnsi="Wingdings" w:hint="default"/>
      </w:rPr>
    </w:lvl>
    <w:lvl w:ilvl="5" w:tplc="0409000D" w:tentative="1">
      <w:start w:val="1"/>
      <w:numFmt w:val="bullet"/>
      <w:lvlText w:val=""/>
      <w:lvlJc w:val="left"/>
      <w:pPr>
        <w:ind w:left="3630" w:hanging="420"/>
      </w:pPr>
      <w:rPr>
        <w:rFonts w:ascii="Wingdings" w:hAnsi="Wingdings" w:hint="default"/>
      </w:rPr>
    </w:lvl>
    <w:lvl w:ilvl="6" w:tplc="04090001" w:tentative="1">
      <w:start w:val="1"/>
      <w:numFmt w:val="bullet"/>
      <w:lvlText w:val=""/>
      <w:lvlJc w:val="left"/>
      <w:pPr>
        <w:ind w:left="4050" w:hanging="420"/>
      </w:pPr>
      <w:rPr>
        <w:rFonts w:ascii="Wingdings" w:hAnsi="Wingdings" w:hint="default"/>
      </w:rPr>
    </w:lvl>
    <w:lvl w:ilvl="7" w:tplc="0409000B" w:tentative="1">
      <w:start w:val="1"/>
      <w:numFmt w:val="bullet"/>
      <w:lvlText w:val=""/>
      <w:lvlJc w:val="left"/>
      <w:pPr>
        <w:ind w:left="4470" w:hanging="420"/>
      </w:pPr>
      <w:rPr>
        <w:rFonts w:ascii="Wingdings" w:hAnsi="Wingdings" w:hint="default"/>
      </w:rPr>
    </w:lvl>
    <w:lvl w:ilvl="8" w:tplc="0409000D" w:tentative="1">
      <w:start w:val="1"/>
      <w:numFmt w:val="bullet"/>
      <w:lvlText w:val=""/>
      <w:lvlJc w:val="left"/>
      <w:pPr>
        <w:ind w:left="4890" w:hanging="420"/>
      </w:pPr>
      <w:rPr>
        <w:rFonts w:ascii="Wingdings" w:hAnsi="Wingdings" w:hint="default"/>
      </w:rPr>
    </w:lvl>
  </w:abstractNum>
  <w:abstractNum w:abstractNumId="3" w15:restartNumberingAfterBreak="0">
    <w:nsid w:val="355079FD"/>
    <w:multiLevelType w:val="hybridMultilevel"/>
    <w:tmpl w:val="7E3061CC"/>
    <w:lvl w:ilvl="0" w:tplc="679C3FD6">
      <w:start w:val="4"/>
      <w:numFmt w:val="bullet"/>
      <w:lvlText w:val="・"/>
      <w:lvlJc w:val="left"/>
      <w:pPr>
        <w:ind w:left="1470" w:hanging="360"/>
      </w:pPr>
      <w:rPr>
        <w:rFonts w:ascii="Meiryo UI" w:eastAsia="Meiryo UI" w:hAnsi="Meiryo UI" w:cs="Times New Roman" w:hint="eastAsia"/>
      </w:rPr>
    </w:lvl>
    <w:lvl w:ilvl="1" w:tplc="0409000B" w:tentative="1">
      <w:start w:val="1"/>
      <w:numFmt w:val="bullet"/>
      <w:lvlText w:val=""/>
      <w:lvlJc w:val="left"/>
      <w:pPr>
        <w:ind w:left="1950" w:hanging="420"/>
      </w:pPr>
      <w:rPr>
        <w:rFonts w:ascii="Wingdings" w:hAnsi="Wingdings" w:hint="default"/>
      </w:rPr>
    </w:lvl>
    <w:lvl w:ilvl="2" w:tplc="0409000D" w:tentative="1">
      <w:start w:val="1"/>
      <w:numFmt w:val="bullet"/>
      <w:lvlText w:val=""/>
      <w:lvlJc w:val="left"/>
      <w:pPr>
        <w:ind w:left="2370" w:hanging="420"/>
      </w:pPr>
      <w:rPr>
        <w:rFonts w:ascii="Wingdings" w:hAnsi="Wingdings" w:hint="default"/>
      </w:rPr>
    </w:lvl>
    <w:lvl w:ilvl="3" w:tplc="04090001" w:tentative="1">
      <w:start w:val="1"/>
      <w:numFmt w:val="bullet"/>
      <w:lvlText w:val=""/>
      <w:lvlJc w:val="left"/>
      <w:pPr>
        <w:ind w:left="2790" w:hanging="420"/>
      </w:pPr>
      <w:rPr>
        <w:rFonts w:ascii="Wingdings" w:hAnsi="Wingdings" w:hint="default"/>
      </w:rPr>
    </w:lvl>
    <w:lvl w:ilvl="4" w:tplc="0409000B" w:tentative="1">
      <w:start w:val="1"/>
      <w:numFmt w:val="bullet"/>
      <w:lvlText w:val=""/>
      <w:lvlJc w:val="left"/>
      <w:pPr>
        <w:ind w:left="3210" w:hanging="420"/>
      </w:pPr>
      <w:rPr>
        <w:rFonts w:ascii="Wingdings" w:hAnsi="Wingdings" w:hint="default"/>
      </w:rPr>
    </w:lvl>
    <w:lvl w:ilvl="5" w:tplc="0409000D" w:tentative="1">
      <w:start w:val="1"/>
      <w:numFmt w:val="bullet"/>
      <w:lvlText w:val=""/>
      <w:lvlJc w:val="left"/>
      <w:pPr>
        <w:ind w:left="3630" w:hanging="420"/>
      </w:pPr>
      <w:rPr>
        <w:rFonts w:ascii="Wingdings" w:hAnsi="Wingdings" w:hint="default"/>
      </w:rPr>
    </w:lvl>
    <w:lvl w:ilvl="6" w:tplc="04090001" w:tentative="1">
      <w:start w:val="1"/>
      <w:numFmt w:val="bullet"/>
      <w:lvlText w:val=""/>
      <w:lvlJc w:val="left"/>
      <w:pPr>
        <w:ind w:left="4050" w:hanging="420"/>
      </w:pPr>
      <w:rPr>
        <w:rFonts w:ascii="Wingdings" w:hAnsi="Wingdings" w:hint="default"/>
      </w:rPr>
    </w:lvl>
    <w:lvl w:ilvl="7" w:tplc="0409000B" w:tentative="1">
      <w:start w:val="1"/>
      <w:numFmt w:val="bullet"/>
      <w:lvlText w:val=""/>
      <w:lvlJc w:val="left"/>
      <w:pPr>
        <w:ind w:left="4470" w:hanging="420"/>
      </w:pPr>
      <w:rPr>
        <w:rFonts w:ascii="Wingdings" w:hAnsi="Wingdings" w:hint="default"/>
      </w:rPr>
    </w:lvl>
    <w:lvl w:ilvl="8" w:tplc="0409000D" w:tentative="1">
      <w:start w:val="1"/>
      <w:numFmt w:val="bullet"/>
      <w:lvlText w:val=""/>
      <w:lvlJc w:val="left"/>
      <w:pPr>
        <w:ind w:left="4890" w:hanging="420"/>
      </w:pPr>
      <w:rPr>
        <w:rFonts w:ascii="Wingdings" w:hAnsi="Wingdings" w:hint="default"/>
      </w:rPr>
    </w:lvl>
  </w:abstractNum>
  <w:abstractNum w:abstractNumId="4" w15:restartNumberingAfterBreak="0">
    <w:nsid w:val="542C50D3"/>
    <w:multiLevelType w:val="hybridMultilevel"/>
    <w:tmpl w:val="CAC0CD0E"/>
    <w:lvl w:ilvl="0" w:tplc="2CDE8C48">
      <w:start w:val="3"/>
      <w:numFmt w:val="decimalEnclosedCircle"/>
      <w:lvlText w:val="%1"/>
      <w:lvlJc w:val="left"/>
      <w:pPr>
        <w:ind w:left="4187" w:hanging="360"/>
      </w:pPr>
      <w:rPr>
        <w:rFonts w:hint="default"/>
        <w:b w:val="0"/>
      </w:rPr>
    </w:lvl>
    <w:lvl w:ilvl="1" w:tplc="04090017" w:tentative="1">
      <w:start w:val="1"/>
      <w:numFmt w:val="aiueoFullWidth"/>
      <w:lvlText w:val="(%2)"/>
      <w:lvlJc w:val="left"/>
      <w:pPr>
        <w:ind w:left="4667" w:hanging="420"/>
      </w:pPr>
    </w:lvl>
    <w:lvl w:ilvl="2" w:tplc="04090011" w:tentative="1">
      <w:start w:val="1"/>
      <w:numFmt w:val="decimalEnclosedCircle"/>
      <w:lvlText w:val="%3"/>
      <w:lvlJc w:val="left"/>
      <w:pPr>
        <w:ind w:left="5087" w:hanging="420"/>
      </w:pPr>
    </w:lvl>
    <w:lvl w:ilvl="3" w:tplc="0409000F" w:tentative="1">
      <w:start w:val="1"/>
      <w:numFmt w:val="decimal"/>
      <w:lvlText w:val="%4."/>
      <w:lvlJc w:val="left"/>
      <w:pPr>
        <w:ind w:left="5507" w:hanging="420"/>
      </w:pPr>
    </w:lvl>
    <w:lvl w:ilvl="4" w:tplc="04090017" w:tentative="1">
      <w:start w:val="1"/>
      <w:numFmt w:val="aiueoFullWidth"/>
      <w:lvlText w:val="(%5)"/>
      <w:lvlJc w:val="left"/>
      <w:pPr>
        <w:ind w:left="5927" w:hanging="420"/>
      </w:pPr>
    </w:lvl>
    <w:lvl w:ilvl="5" w:tplc="04090011" w:tentative="1">
      <w:start w:val="1"/>
      <w:numFmt w:val="decimalEnclosedCircle"/>
      <w:lvlText w:val="%6"/>
      <w:lvlJc w:val="left"/>
      <w:pPr>
        <w:ind w:left="6347" w:hanging="420"/>
      </w:pPr>
    </w:lvl>
    <w:lvl w:ilvl="6" w:tplc="0409000F" w:tentative="1">
      <w:start w:val="1"/>
      <w:numFmt w:val="decimal"/>
      <w:lvlText w:val="%7."/>
      <w:lvlJc w:val="left"/>
      <w:pPr>
        <w:ind w:left="6767" w:hanging="420"/>
      </w:pPr>
    </w:lvl>
    <w:lvl w:ilvl="7" w:tplc="04090017" w:tentative="1">
      <w:start w:val="1"/>
      <w:numFmt w:val="aiueoFullWidth"/>
      <w:lvlText w:val="(%8)"/>
      <w:lvlJc w:val="left"/>
      <w:pPr>
        <w:ind w:left="7187" w:hanging="420"/>
      </w:pPr>
    </w:lvl>
    <w:lvl w:ilvl="8" w:tplc="04090011" w:tentative="1">
      <w:start w:val="1"/>
      <w:numFmt w:val="decimalEnclosedCircle"/>
      <w:lvlText w:val="%9"/>
      <w:lvlJc w:val="left"/>
      <w:pPr>
        <w:ind w:left="7607" w:hanging="420"/>
      </w:pPr>
    </w:lvl>
  </w:abstractNum>
  <w:abstractNum w:abstractNumId="5" w15:restartNumberingAfterBreak="0">
    <w:nsid w:val="5E6767F9"/>
    <w:multiLevelType w:val="hybridMultilevel"/>
    <w:tmpl w:val="2F68F2FE"/>
    <w:lvl w:ilvl="0" w:tplc="01A09CEE">
      <w:start w:val="1"/>
      <w:numFmt w:val="bullet"/>
      <w:lvlText w:val="・"/>
      <w:lvlJc w:val="left"/>
      <w:pPr>
        <w:ind w:left="1470" w:hanging="420"/>
      </w:pPr>
      <w:rPr>
        <w:rFonts w:ascii="Meiryo UI" w:eastAsia="Meiryo UI" w:hAnsi="Meiryo UI"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 w15:restartNumberingAfterBreak="0">
    <w:nsid w:val="607B141F"/>
    <w:multiLevelType w:val="hybridMultilevel"/>
    <w:tmpl w:val="DB1678F2"/>
    <w:lvl w:ilvl="0" w:tplc="0E1473E0">
      <w:start w:val="1"/>
      <w:numFmt w:val="decimalFullWidth"/>
      <w:lvlText w:val="（%1）"/>
      <w:lvlJc w:val="left"/>
      <w:pPr>
        <w:ind w:left="1568" w:hanging="720"/>
      </w:pPr>
      <w:rPr>
        <w:rFonts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num w:numId="1">
    <w:abstractNumId w:val="4"/>
  </w:num>
  <w:num w:numId="2">
    <w:abstractNumId w:val="0"/>
  </w:num>
  <w:num w:numId="3">
    <w:abstractNumId w:val="3"/>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A2C"/>
    <w:rsid w:val="000A19F9"/>
    <w:rsid w:val="00106A2C"/>
    <w:rsid w:val="0011737D"/>
    <w:rsid w:val="001375E2"/>
    <w:rsid w:val="00154251"/>
    <w:rsid w:val="00186046"/>
    <w:rsid w:val="001B40D9"/>
    <w:rsid w:val="001C3AE4"/>
    <w:rsid w:val="00272CF8"/>
    <w:rsid w:val="002A2B55"/>
    <w:rsid w:val="0036075F"/>
    <w:rsid w:val="0038167E"/>
    <w:rsid w:val="00392FC2"/>
    <w:rsid w:val="003A3738"/>
    <w:rsid w:val="003C47DB"/>
    <w:rsid w:val="004443FD"/>
    <w:rsid w:val="0045647E"/>
    <w:rsid w:val="00466CFC"/>
    <w:rsid w:val="004709E8"/>
    <w:rsid w:val="00474E0A"/>
    <w:rsid w:val="00476FD7"/>
    <w:rsid w:val="00484B28"/>
    <w:rsid w:val="004E25CF"/>
    <w:rsid w:val="005214BE"/>
    <w:rsid w:val="005865BD"/>
    <w:rsid w:val="00596C1F"/>
    <w:rsid w:val="005B754C"/>
    <w:rsid w:val="005D37E7"/>
    <w:rsid w:val="00607807"/>
    <w:rsid w:val="006A43BC"/>
    <w:rsid w:val="007203C0"/>
    <w:rsid w:val="00786977"/>
    <w:rsid w:val="007F4A67"/>
    <w:rsid w:val="0087646D"/>
    <w:rsid w:val="008B7985"/>
    <w:rsid w:val="008C1EA3"/>
    <w:rsid w:val="008D3565"/>
    <w:rsid w:val="009369F4"/>
    <w:rsid w:val="00947794"/>
    <w:rsid w:val="0098724C"/>
    <w:rsid w:val="00992AEB"/>
    <w:rsid w:val="009F2D17"/>
    <w:rsid w:val="00A01464"/>
    <w:rsid w:val="00A20DE0"/>
    <w:rsid w:val="00A57373"/>
    <w:rsid w:val="00A57819"/>
    <w:rsid w:val="00A6066D"/>
    <w:rsid w:val="00A9566F"/>
    <w:rsid w:val="00AD6FC7"/>
    <w:rsid w:val="00B81380"/>
    <w:rsid w:val="00BE2A0C"/>
    <w:rsid w:val="00C01964"/>
    <w:rsid w:val="00CB3951"/>
    <w:rsid w:val="00CB3B22"/>
    <w:rsid w:val="00D65F8A"/>
    <w:rsid w:val="00E46E36"/>
    <w:rsid w:val="00EA4A29"/>
    <w:rsid w:val="00EA6A7A"/>
    <w:rsid w:val="00EB525C"/>
    <w:rsid w:val="00F44ABF"/>
    <w:rsid w:val="00F71905"/>
    <w:rsid w:val="00FB5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06378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DE0"/>
    <w:pPr>
      <w:tabs>
        <w:tab w:val="center" w:pos="4252"/>
        <w:tab w:val="right" w:pos="8504"/>
      </w:tabs>
      <w:snapToGrid w:val="0"/>
    </w:pPr>
  </w:style>
  <w:style w:type="character" w:customStyle="1" w:styleId="a4">
    <w:name w:val="ヘッダー (文字)"/>
    <w:basedOn w:val="a0"/>
    <w:link w:val="a3"/>
    <w:uiPriority w:val="99"/>
    <w:rsid w:val="00A20DE0"/>
  </w:style>
  <w:style w:type="paragraph" w:styleId="a5">
    <w:name w:val="footer"/>
    <w:basedOn w:val="a"/>
    <w:link w:val="a6"/>
    <w:uiPriority w:val="99"/>
    <w:unhideWhenUsed/>
    <w:rsid w:val="00A20DE0"/>
    <w:pPr>
      <w:tabs>
        <w:tab w:val="center" w:pos="4252"/>
        <w:tab w:val="right" w:pos="8504"/>
      </w:tabs>
      <w:snapToGrid w:val="0"/>
    </w:pPr>
  </w:style>
  <w:style w:type="character" w:customStyle="1" w:styleId="a6">
    <w:name w:val="フッター (文字)"/>
    <w:basedOn w:val="a0"/>
    <w:link w:val="a5"/>
    <w:uiPriority w:val="99"/>
    <w:rsid w:val="00A20DE0"/>
  </w:style>
  <w:style w:type="paragraph" w:styleId="a7">
    <w:name w:val="Balloon Text"/>
    <w:basedOn w:val="a"/>
    <w:link w:val="a8"/>
    <w:uiPriority w:val="99"/>
    <w:semiHidden/>
    <w:unhideWhenUsed/>
    <w:rsid w:val="00A20DE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20DE0"/>
    <w:rPr>
      <w:rFonts w:asciiTheme="majorHAnsi" w:eastAsiaTheme="majorEastAsia" w:hAnsiTheme="majorHAnsi" w:cstheme="majorBidi"/>
      <w:sz w:val="18"/>
      <w:szCs w:val="18"/>
    </w:rPr>
  </w:style>
  <w:style w:type="paragraph" w:styleId="a9">
    <w:name w:val="List Paragraph"/>
    <w:basedOn w:val="a"/>
    <w:uiPriority w:val="34"/>
    <w:qFormat/>
    <w:rsid w:val="009F2D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E8B0C-F571-4366-BEB7-B54A39AF0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2025-04-28T02:34:00Z</dcterms:created>
  <dcterms:modified xsi:type="dcterms:W3CDTF">2025-04-28T02:37:00Z</dcterms:modified>
</cp:coreProperties>
</file>