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688D7" w14:textId="6661C569" w:rsidR="00106A2C" w:rsidRPr="001375E2" w:rsidRDefault="00106A2C" w:rsidP="00596C1F">
      <w:pPr>
        <w:jc w:val="center"/>
        <w:rPr>
          <w:rFonts w:ascii="Meiryo UI" w:eastAsia="Meiryo UI" w:hAnsi="Meiryo UI" w:cs="Times New Roman"/>
          <w:b/>
          <w:sz w:val="28"/>
          <w:szCs w:val="28"/>
        </w:rPr>
      </w:pPr>
      <w:r w:rsidRPr="001375E2">
        <w:rPr>
          <w:rFonts w:ascii="Meiryo UI" w:eastAsia="Meiryo UI" w:hAnsi="Meiryo UI" w:cs="Times New Roman" w:hint="eastAsia"/>
          <w:b/>
          <w:sz w:val="28"/>
          <w:szCs w:val="28"/>
        </w:rPr>
        <w:t>令和</w:t>
      </w:r>
      <w:r w:rsidR="00FB55EF">
        <w:rPr>
          <w:rFonts w:ascii="Meiryo UI" w:eastAsia="Meiryo UI" w:hAnsi="Meiryo UI" w:cs="Times New Roman" w:hint="eastAsia"/>
          <w:b/>
          <w:sz w:val="28"/>
          <w:szCs w:val="28"/>
        </w:rPr>
        <w:t>７</w:t>
      </w:r>
      <w:r w:rsidRPr="001375E2">
        <w:rPr>
          <w:rFonts w:ascii="Meiryo UI" w:eastAsia="Meiryo UI" w:hAnsi="Meiryo UI" w:cs="Times New Roman" w:hint="eastAsia"/>
          <w:b/>
          <w:sz w:val="28"/>
          <w:szCs w:val="28"/>
        </w:rPr>
        <w:t>年度　第</w:t>
      </w:r>
      <w:r w:rsidR="002B2D53">
        <w:rPr>
          <w:rFonts w:ascii="Meiryo UI" w:eastAsia="Meiryo UI" w:hAnsi="Meiryo UI" w:cs="Times New Roman" w:hint="eastAsia"/>
          <w:b/>
          <w:sz w:val="28"/>
          <w:szCs w:val="28"/>
        </w:rPr>
        <w:t>３</w:t>
      </w:r>
      <w:r w:rsidRPr="001375E2">
        <w:rPr>
          <w:rFonts w:ascii="Meiryo UI" w:eastAsia="Meiryo UI" w:hAnsi="Meiryo UI" w:cs="Times New Roman" w:hint="eastAsia"/>
          <w:b/>
          <w:sz w:val="28"/>
          <w:szCs w:val="28"/>
        </w:rPr>
        <w:t>回健都クラスター推進協議会　議事要旨</w:t>
      </w:r>
    </w:p>
    <w:p w14:paraId="7BFC7213" w14:textId="4EC1DA4D" w:rsidR="001C3AE4" w:rsidRPr="006A74F7" w:rsidRDefault="003C47DB" w:rsidP="001C3AE4">
      <w:pPr>
        <w:spacing w:line="400" w:lineRule="exact"/>
        <w:rPr>
          <w:rFonts w:ascii="Meiryo UI" w:eastAsia="Meiryo UI" w:hAnsi="Meiryo UI" w:cs="Meiryo UI"/>
          <w:kern w:val="0"/>
          <w:sz w:val="22"/>
        </w:rPr>
      </w:pPr>
      <w:r w:rsidRPr="00560321">
        <w:rPr>
          <w:rFonts w:ascii="Meiryo UI" w:eastAsia="Meiryo UI" w:hAnsi="Meiryo UI" w:cs="Meiryo UI" w:hint="eastAsia"/>
          <w:kern w:val="0"/>
          <w:sz w:val="22"/>
        </w:rPr>
        <w:t xml:space="preserve">日　</w:t>
      </w:r>
      <w:r w:rsidR="00FB55EF">
        <w:rPr>
          <w:rFonts w:ascii="Meiryo UI" w:eastAsia="Meiryo UI" w:hAnsi="Meiryo UI" w:cs="Meiryo UI" w:hint="eastAsia"/>
          <w:kern w:val="0"/>
          <w:sz w:val="22"/>
        </w:rPr>
        <w:t xml:space="preserve">　　</w:t>
      </w:r>
      <w:r w:rsidRPr="00560321">
        <w:rPr>
          <w:rFonts w:ascii="Meiryo UI" w:eastAsia="Meiryo UI" w:hAnsi="Meiryo UI" w:cs="Meiryo UI" w:hint="eastAsia"/>
          <w:kern w:val="0"/>
          <w:sz w:val="22"/>
        </w:rPr>
        <w:t>時：令和</w:t>
      </w:r>
      <w:r w:rsidR="00FB55EF">
        <w:rPr>
          <w:rFonts w:ascii="Meiryo UI" w:eastAsia="Meiryo UI" w:hAnsi="Meiryo UI" w:cs="Meiryo UI" w:hint="eastAsia"/>
          <w:kern w:val="0"/>
          <w:sz w:val="22"/>
        </w:rPr>
        <w:t>７</w:t>
      </w:r>
      <w:r w:rsidRPr="00560321">
        <w:rPr>
          <w:rFonts w:ascii="Meiryo UI" w:eastAsia="Meiryo UI" w:hAnsi="Meiryo UI" w:cs="Meiryo UI" w:hint="eastAsia"/>
          <w:kern w:val="0"/>
          <w:sz w:val="22"/>
        </w:rPr>
        <w:t>年</w:t>
      </w:r>
      <w:r w:rsidR="002B2D53">
        <w:rPr>
          <w:rFonts w:ascii="Meiryo UI" w:eastAsia="Meiryo UI" w:hAnsi="Meiryo UI" w:cs="Meiryo UI" w:hint="eastAsia"/>
          <w:kern w:val="0"/>
          <w:sz w:val="22"/>
        </w:rPr>
        <w:t>1</w:t>
      </w:r>
      <w:r w:rsidR="002B2D53">
        <w:rPr>
          <w:rFonts w:ascii="Meiryo UI" w:eastAsia="Meiryo UI" w:hAnsi="Meiryo UI" w:cs="Meiryo UI"/>
          <w:kern w:val="0"/>
          <w:sz w:val="22"/>
        </w:rPr>
        <w:t>0</w:t>
      </w:r>
      <w:r w:rsidRPr="00560321">
        <w:rPr>
          <w:rFonts w:ascii="Meiryo UI" w:eastAsia="Meiryo UI" w:hAnsi="Meiryo UI" w:cs="Meiryo UI" w:hint="eastAsia"/>
          <w:kern w:val="0"/>
          <w:sz w:val="22"/>
        </w:rPr>
        <w:t>月</w:t>
      </w:r>
      <w:r w:rsidR="002B2D53">
        <w:rPr>
          <w:rFonts w:ascii="Meiryo UI" w:eastAsia="Meiryo UI" w:hAnsi="Meiryo UI" w:cs="Meiryo UI" w:hint="eastAsia"/>
          <w:kern w:val="0"/>
          <w:sz w:val="22"/>
        </w:rPr>
        <w:t>3</w:t>
      </w:r>
      <w:r w:rsidR="002B2D53">
        <w:rPr>
          <w:rFonts w:ascii="Meiryo UI" w:eastAsia="Meiryo UI" w:hAnsi="Meiryo UI" w:cs="Meiryo UI"/>
          <w:kern w:val="0"/>
          <w:sz w:val="22"/>
        </w:rPr>
        <w:t>1</w:t>
      </w:r>
      <w:r w:rsidR="001C3AE4">
        <w:rPr>
          <w:rFonts w:ascii="Meiryo UI" w:eastAsia="Meiryo UI" w:hAnsi="Meiryo UI" w:cs="Meiryo UI" w:hint="eastAsia"/>
          <w:kern w:val="0"/>
          <w:sz w:val="22"/>
        </w:rPr>
        <w:t>日（</w:t>
      </w:r>
      <w:r w:rsidR="002B2D53">
        <w:rPr>
          <w:rFonts w:ascii="Meiryo UI" w:eastAsia="Meiryo UI" w:hAnsi="Meiryo UI" w:cs="Meiryo UI" w:hint="eastAsia"/>
          <w:kern w:val="0"/>
          <w:sz w:val="22"/>
        </w:rPr>
        <w:t>金</w:t>
      </w:r>
      <w:r w:rsidR="0087646D">
        <w:rPr>
          <w:rFonts w:ascii="Meiryo UI" w:eastAsia="Meiryo UI" w:hAnsi="Meiryo UI" w:cs="Meiryo UI" w:hint="eastAsia"/>
          <w:kern w:val="0"/>
          <w:sz w:val="22"/>
        </w:rPr>
        <w:t>）</w:t>
      </w:r>
      <w:r w:rsidR="00FB55EF">
        <w:rPr>
          <w:rFonts w:ascii="Meiryo UI" w:eastAsia="Meiryo UI" w:hAnsi="Meiryo UI" w:cs="Meiryo UI" w:hint="eastAsia"/>
          <w:kern w:val="0"/>
          <w:sz w:val="22"/>
        </w:rPr>
        <w:t>午前1</w:t>
      </w:r>
      <w:r w:rsidR="00FB55EF">
        <w:rPr>
          <w:rFonts w:ascii="Meiryo UI" w:eastAsia="Meiryo UI" w:hAnsi="Meiryo UI" w:cs="Meiryo UI"/>
          <w:kern w:val="0"/>
          <w:sz w:val="22"/>
        </w:rPr>
        <w:t>0</w:t>
      </w:r>
      <w:r w:rsidR="001C3AE4">
        <w:rPr>
          <w:rFonts w:ascii="Meiryo UI" w:eastAsia="Meiryo UI" w:hAnsi="Meiryo UI" w:cs="Meiryo UI" w:hint="eastAsia"/>
          <w:kern w:val="0"/>
          <w:sz w:val="22"/>
        </w:rPr>
        <w:t>時～</w:t>
      </w:r>
      <w:r w:rsidR="00FB55EF">
        <w:rPr>
          <w:rFonts w:ascii="Meiryo UI" w:eastAsia="Meiryo UI" w:hAnsi="Meiryo UI" w:cs="Meiryo UI" w:hint="eastAsia"/>
          <w:kern w:val="0"/>
          <w:sz w:val="22"/>
        </w:rPr>
        <w:t>午前</w:t>
      </w:r>
      <w:r w:rsidR="002B2D53">
        <w:rPr>
          <w:rFonts w:ascii="Meiryo UI" w:eastAsia="Meiryo UI" w:hAnsi="Meiryo UI" w:cs="Meiryo UI"/>
          <w:kern w:val="0"/>
          <w:sz w:val="22"/>
        </w:rPr>
        <w:t>11</w:t>
      </w:r>
      <w:r w:rsidR="001C3AE4" w:rsidRPr="006A74F7">
        <w:rPr>
          <w:rFonts w:ascii="Meiryo UI" w:eastAsia="Meiryo UI" w:hAnsi="Meiryo UI" w:cs="Meiryo UI" w:hint="eastAsia"/>
          <w:kern w:val="0"/>
          <w:sz w:val="22"/>
        </w:rPr>
        <w:t>時</w:t>
      </w:r>
    </w:p>
    <w:p w14:paraId="018CA7E9" w14:textId="5BDEA949" w:rsidR="003C47DB" w:rsidRPr="001C3AE4" w:rsidRDefault="001C3AE4" w:rsidP="001C3AE4">
      <w:pPr>
        <w:spacing w:line="400" w:lineRule="exact"/>
        <w:rPr>
          <w:rFonts w:ascii="Meiryo UI" w:eastAsia="Meiryo UI" w:hAnsi="Meiryo UI" w:cs="Meiryo UI"/>
          <w:kern w:val="0"/>
          <w:sz w:val="22"/>
        </w:rPr>
      </w:pPr>
      <w:r>
        <w:rPr>
          <w:rFonts w:ascii="Meiryo UI" w:eastAsia="Meiryo UI" w:hAnsi="Meiryo UI" w:cs="Meiryo UI" w:hint="eastAsia"/>
          <w:kern w:val="0"/>
          <w:sz w:val="22"/>
        </w:rPr>
        <w:t xml:space="preserve">場　</w:t>
      </w:r>
      <w:r w:rsidR="00FB55EF">
        <w:rPr>
          <w:rFonts w:ascii="Meiryo UI" w:eastAsia="Meiryo UI" w:hAnsi="Meiryo UI" w:cs="Meiryo UI" w:hint="eastAsia"/>
          <w:kern w:val="0"/>
          <w:sz w:val="22"/>
        </w:rPr>
        <w:t xml:space="preserve">　　</w:t>
      </w:r>
      <w:r>
        <w:rPr>
          <w:rFonts w:ascii="Meiryo UI" w:eastAsia="Meiryo UI" w:hAnsi="Meiryo UI" w:cs="Meiryo UI" w:hint="eastAsia"/>
          <w:kern w:val="0"/>
          <w:sz w:val="22"/>
        </w:rPr>
        <w:t>所：</w:t>
      </w:r>
      <w:r w:rsidRPr="00471E47">
        <w:rPr>
          <w:rFonts w:ascii="Meiryo UI" w:eastAsia="Meiryo UI" w:hAnsi="Meiryo UI" w:cs="Meiryo UI" w:hint="eastAsia"/>
          <w:kern w:val="0"/>
          <w:sz w:val="22"/>
        </w:rPr>
        <w:t>オンライン</w:t>
      </w:r>
      <w:r w:rsidR="00FB55EF">
        <w:rPr>
          <w:rFonts w:ascii="Meiryo UI" w:eastAsia="Meiryo UI" w:hAnsi="Meiryo UI" w:cs="Meiryo UI" w:hint="eastAsia"/>
          <w:kern w:val="0"/>
          <w:sz w:val="22"/>
        </w:rPr>
        <w:t>（</w:t>
      </w:r>
      <w:r w:rsidR="002A2B55">
        <w:rPr>
          <w:rFonts w:ascii="Meiryo UI" w:eastAsia="Meiryo UI" w:hAnsi="Meiryo UI" w:cs="Meiryo UI" w:hint="eastAsia"/>
          <w:kern w:val="0"/>
          <w:sz w:val="22"/>
        </w:rPr>
        <w:t xml:space="preserve">Microsoft </w:t>
      </w:r>
      <w:r w:rsidRPr="00471E47">
        <w:rPr>
          <w:rFonts w:ascii="Meiryo UI" w:eastAsia="Meiryo UI" w:hAnsi="Meiryo UI" w:cs="Meiryo UI"/>
          <w:kern w:val="0"/>
          <w:sz w:val="22"/>
        </w:rPr>
        <w:t>Teams</w:t>
      </w:r>
      <w:r w:rsidR="00FB55EF">
        <w:rPr>
          <w:rFonts w:ascii="Meiryo UI" w:eastAsia="Meiryo UI" w:hAnsi="Meiryo UI" w:cs="Meiryo UI" w:hint="eastAsia"/>
          <w:kern w:val="0"/>
          <w:sz w:val="22"/>
        </w:rPr>
        <w:t>）</w:t>
      </w:r>
    </w:p>
    <w:p w14:paraId="38798329" w14:textId="2E7930C4" w:rsidR="005214BE" w:rsidRPr="005214BE" w:rsidRDefault="005214BE" w:rsidP="005214BE">
      <w:pPr>
        <w:spacing w:line="400" w:lineRule="exact"/>
        <w:rPr>
          <w:rFonts w:ascii="Meiryo UI" w:eastAsia="Meiryo UI" w:hAnsi="Meiryo UI" w:cs="Meiryo UI"/>
          <w:kern w:val="0"/>
          <w:sz w:val="22"/>
        </w:rPr>
      </w:pPr>
      <w:r w:rsidRPr="005214BE">
        <w:rPr>
          <w:rFonts w:ascii="Meiryo UI" w:eastAsia="Meiryo UI" w:hAnsi="Meiryo UI" w:cs="Meiryo UI" w:hint="eastAsia"/>
          <w:kern w:val="0"/>
          <w:sz w:val="22"/>
        </w:rPr>
        <w:t>参画機関：厚生労働省、医薬基盤・健康・栄養研究所、国立循環器病研究センター、吹田市、</w:t>
      </w:r>
    </w:p>
    <w:p w14:paraId="12DA0F5E" w14:textId="7395B5A7" w:rsidR="005214BE" w:rsidRDefault="005214BE" w:rsidP="005214BE">
      <w:pPr>
        <w:spacing w:line="400" w:lineRule="exact"/>
        <w:ind w:firstLineChars="500" w:firstLine="1100"/>
        <w:rPr>
          <w:rFonts w:ascii="Meiryo UI" w:eastAsia="Meiryo UI" w:hAnsi="Meiryo UI" w:cs="Meiryo UI"/>
          <w:kern w:val="0"/>
          <w:sz w:val="22"/>
        </w:rPr>
      </w:pPr>
      <w:r w:rsidRPr="005214BE">
        <w:rPr>
          <w:rFonts w:ascii="Meiryo UI" w:eastAsia="Meiryo UI" w:hAnsi="Meiryo UI" w:cs="Meiryo UI" w:hint="eastAsia"/>
          <w:kern w:val="0"/>
          <w:sz w:val="22"/>
        </w:rPr>
        <w:t>摂津市、健</w:t>
      </w:r>
      <w:r>
        <w:rPr>
          <w:rFonts w:ascii="Meiryo UI" w:eastAsia="Meiryo UI" w:hAnsi="Meiryo UI" w:cs="Meiryo UI" w:hint="eastAsia"/>
          <w:kern w:val="0"/>
          <w:sz w:val="22"/>
        </w:rPr>
        <w:t>都共創推進機構、大阪府</w:t>
      </w:r>
    </w:p>
    <w:p w14:paraId="2AF96E6D" w14:textId="0BEDC9F7" w:rsidR="0087646D" w:rsidRDefault="002A2B55" w:rsidP="00106A2C">
      <w:pPr>
        <w:jc w:val="left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 xml:space="preserve">　　　　　</w:t>
      </w:r>
    </w:p>
    <w:p w14:paraId="1F36CFE8" w14:textId="04256D02" w:rsidR="002A2B55" w:rsidRPr="005214BE" w:rsidRDefault="002A2B55" w:rsidP="005214BE">
      <w:pPr>
        <w:jc w:val="left"/>
        <w:rPr>
          <w:rFonts w:ascii="Meiryo UI" w:eastAsia="Meiryo UI" w:hAnsi="Meiryo UI" w:cs="Times New Roman"/>
          <w:b/>
          <w:bCs/>
        </w:rPr>
      </w:pPr>
      <w:r w:rsidRPr="002A2B55">
        <w:rPr>
          <w:rFonts w:ascii="Meiryo UI" w:eastAsia="Meiryo UI" w:hAnsi="Meiryo UI" w:cs="Times New Roman" w:hint="eastAsia"/>
          <w:b/>
          <w:bCs/>
        </w:rPr>
        <w:t>＜本会＞</w:t>
      </w:r>
    </w:p>
    <w:p w14:paraId="3E0E1328" w14:textId="67A5F14A" w:rsidR="00106A2C" w:rsidRPr="002A2B55" w:rsidRDefault="00106A2C" w:rsidP="002A2B55">
      <w:pPr>
        <w:ind w:firstLineChars="100" w:firstLine="210"/>
        <w:jc w:val="left"/>
        <w:rPr>
          <w:rFonts w:ascii="Meiryo UI" w:eastAsia="Meiryo UI" w:hAnsi="Meiryo UI" w:cs="Times New Roman"/>
          <w:b/>
          <w:szCs w:val="21"/>
        </w:rPr>
      </w:pPr>
      <w:r w:rsidRPr="002A2B55">
        <w:rPr>
          <w:rFonts w:ascii="Meiryo UI" w:eastAsia="Meiryo UI" w:hAnsi="Meiryo UI" w:cs="Times New Roman" w:hint="eastAsia"/>
          <w:b/>
          <w:szCs w:val="21"/>
        </w:rPr>
        <w:t>議題</w:t>
      </w:r>
      <w:r w:rsidR="002A2B55" w:rsidRPr="002A2B55">
        <w:rPr>
          <w:rFonts w:ascii="Meiryo UI" w:eastAsia="Meiryo UI" w:hAnsi="Meiryo UI" w:cs="Times New Roman" w:hint="eastAsia"/>
          <w:b/>
          <w:szCs w:val="21"/>
        </w:rPr>
        <w:t>及び報告</w:t>
      </w:r>
    </w:p>
    <w:p w14:paraId="3E7C73CF" w14:textId="298770F2" w:rsidR="005865BD" w:rsidRDefault="002A2B55" w:rsidP="00FB55EF">
      <w:pPr>
        <w:snapToGrid w:val="0"/>
        <w:ind w:firstLineChars="200" w:firstLine="420"/>
        <w:rPr>
          <w:rFonts w:ascii="Meiryo UI" w:eastAsia="Meiryo UI" w:hAnsi="Meiryo UI" w:cs="Times New Roman"/>
          <w:b/>
          <w:szCs w:val="21"/>
        </w:rPr>
      </w:pPr>
      <w:r w:rsidRPr="00154251">
        <w:rPr>
          <w:rFonts w:ascii="Meiryo UI" w:eastAsia="Meiryo UI" w:hAnsi="Meiryo UI" w:cs="Times New Roman" w:hint="eastAsia"/>
          <w:b/>
          <w:szCs w:val="21"/>
        </w:rPr>
        <w:t>（１）</w:t>
      </w:r>
      <w:r w:rsidR="002B2D53" w:rsidRPr="002B2D53">
        <w:rPr>
          <w:rFonts w:ascii="Meiryo UI" w:eastAsia="Meiryo UI" w:hAnsi="Meiryo UI" w:cs="Times New Roman" w:hint="eastAsia"/>
          <w:b/>
          <w:szCs w:val="21"/>
        </w:rPr>
        <w:t>【報告】摂津市健都イノベーションパーク企業立地推進事業について（摂津市）</w:t>
      </w:r>
    </w:p>
    <w:p w14:paraId="68679F11" w14:textId="5EE04DC2" w:rsidR="00CB3B22" w:rsidRDefault="00CB3B22" w:rsidP="00AD6FC7">
      <w:pPr>
        <w:snapToGrid w:val="0"/>
        <w:ind w:leftChars="400" w:left="1050" w:hangingChars="100" w:hanging="210"/>
        <w:rPr>
          <w:rFonts w:ascii="Meiryo UI" w:eastAsia="Meiryo UI" w:hAnsi="Meiryo UI" w:cs="Times New Roman"/>
          <w:bCs/>
          <w:szCs w:val="21"/>
        </w:rPr>
      </w:pPr>
      <w:r>
        <w:rPr>
          <w:rFonts w:ascii="Meiryo UI" w:eastAsia="Meiryo UI" w:hAnsi="Meiryo UI" w:cs="Times New Roman" w:hint="eastAsia"/>
          <w:bCs/>
          <w:szCs w:val="21"/>
        </w:rPr>
        <w:t xml:space="preserve">・ </w:t>
      </w:r>
      <w:r w:rsidR="002B2D53">
        <w:rPr>
          <w:rFonts w:ascii="Meiryo UI" w:eastAsia="Meiryo UI" w:hAnsi="Meiryo UI" w:cs="Times New Roman" w:hint="eastAsia"/>
          <w:bCs/>
          <w:szCs w:val="21"/>
        </w:rPr>
        <w:t>摂津市より、健都イノベーションパークの同市所有地の売却に係る公募について11月上旬に実施要領などを公表予定である旨、及び今後のスケジュールを報告。</w:t>
      </w:r>
    </w:p>
    <w:p w14:paraId="578C4A04" w14:textId="178C0A0C" w:rsidR="00AD6FC7" w:rsidRDefault="00CB3B22" w:rsidP="002B2D53">
      <w:pPr>
        <w:snapToGrid w:val="0"/>
        <w:ind w:leftChars="400" w:left="1050" w:hangingChars="100" w:hanging="210"/>
        <w:rPr>
          <w:rFonts w:ascii="Meiryo UI" w:eastAsia="Meiryo UI" w:hAnsi="Meiryo UI" w:cs="Times New Roman"/>
          <w:bCs/>
          <w:szCs w:val="21"/>
        </w:rPr>
      </w:pPr>
      <w:r>
        <w:rPr>
          <w:rFonts w:ascii="Meiryo UI" w:eastAsia="Meiryo UI" w:hAnsi="Meiryo UI" w:cs="Times New Roman" w:hint="eastAsia"/>
          <w:bCs/>
          <w:szCs w:val="21"/>
        </w:rPr>
        <w:t xml:space="preserve">・ </w:t>
      </w:r>
      <w:r w:rsidR="002B2D53">
        <w:rPr>
          <w:rFonts w:ascii="Meiryo UI" w:eastAsia="Meiryo UI" w:hAnsi="Meiryo UI" w:cs="Times New Roman" w:hint="eastAsia"/>
          <w:bCs/>
          <w:szCs w:val="21"/>
        </w:rPr>
        <w:t>前回公募からの変更点として、</w:t>
      </w:r>
      <w:r w:rsidR="002B2D53" w:rsidRPr="002B2D53">
        <w:rPr>
          <w:rFonts w:ascii="Meiryo UI" w:eastAsia="Meiryo UI" w:hAnsi="Meiryo UI" w:cs="Times New Roman" w:hint="eastAsia"/>
          <w:bCs/>
          <w:szCs w:val="21"/>
        </w:rPr>
        <w:t>「複数の法人によるグループ」での応募を可</w:t>
      </w:r>
      <w:r w:rsidR="002B2D53">
        <w:rPr>
          <w:rFonts w:ascii="Meiryo UI" w:eastAsia="Meiryo UI" w:hAnsi="Meiryo UI" w:cs="Times New Roman" w:hint="eastAsia"/>
          <w:bCs/>
          <w:szCs w:val="21"/>
        </w:rPr>
        <w:t>としており、</w:t>
      </w:r>
      <w:r w:rsidR="002B2D53" w:rsidRPr="002B2D53">
        <w:rPr>
          <w:rFonts w:ascii="Meiryo UI" w:eastAsia="Meiryo UI" w:hAnsi="Meiryo UI" w:cs="Times New Roman" w:hint="eastAsia"/>
          <w:bCs/>
          <w:szCs w:val="21"/>
        </w:rPr>
        <w:t>この条件緩和により、施設の一部について貸オフィス・ラボとすることが可能となっ</w:t>
      </w:r>
      <w:r w:rsidR="002B2D53">
        <w:rPr>
          <w:rFonts w:ascii="Meiryo UI" w:eastAsia="Meiryo UI" w:hAnsi="Meiryo UI" w:cs="Times New Roman" w:hint="eastAsia"/>
          <w:bCs/>
          <w:szCs w:val="21"/>
        </w:rPr>
        <w:t>ている。</w:t>
      </w:r>
    </w:p>
    <w:p w14:paraId="111413F8" w14:textId="77777777" w:rsidR="002B2D53" w:rsidRDefault="002B2D53" w:rsidP="002B2D53">
      <w:pPr>
        <w:snapToGrid w:val="0"/>
        <w:ind w:leftChars="400" w:left="1050" w:hangingChars="100" w:hanging="210"/>
        <w:rPr>
          <w:rFonts w:ascii="Meiryo UI" w:eastAsia="Meiryo UI" w:hAnsi="Meiryo UI" w:cs="Times New Roman"/>
          <w:bCs/>
          <w:szCs w:val="21"/>
        </w:rPr>
      </w:pPr>
    </w:p>
    <w:p w14:paraId="54C8A86F" w14:textId="77777777" w:rsidR="00AD6FC7" w:rsidRPr="00CB3B22" w:rsidRDefault="00AD6FC7" w:rsidP="00CB3B22">
      <w:pPr>
        <w:snapToGrid w:val="0"/>
        <w:rPr>
          <w:rFonts w:ascii="Meiryo UI" w:eastAsia="Meiryo UI" w:hAnsi="Meiryo UI" w:cs="Times New Roman"/>
          <w:bCs/>
          <w:szCs w:val="21"/>
        </w:rPr>
      </w:pPr>
    </w:p>
    <w:p w14:paraId="1431A02E" w14:textId="76234B58" w:rsidR="002B2D53" w:rsidRDefault="00FB55EF" w:rsidP="002B2D53">
      <w:pPr>
        <w:snapToGrid w:val="0"/>
        <w:ind w:firstLineChars="100" w:firstLine="210"/>
        <w:rPr>
          <w:rFonts w:ascii="Meiryo UI" w:eastAsia="Meiryo UI" w:hAnsi="Meiryo UI" w:cs="Times New Roman"/>
          <w:b/>
          <w:szCs w:val="21"/>
        </w:rPr>
      </w:pPr>
      <w:r>
        <w:rPr>
          <w:rFonts w:ascii="Meiryo UI" w:eastAsia="Meiryo UI" w:hAnsi="Meiryo UI" w:cs="Times New Roman" w:hint="eastAsia"/>
          <w:b/>
          <w:szCs w:val="21"/>
        </w:rPr>
        <w:t>その他</w:t>
      </w:r>
    </w:p>
    <w:p w14:paraId="0C1D0E8C" w14:textId="17BBA03A" w:rsidR="00CB3B22" w:rsidRPr="002F2F6C" w:rsidRDefault="00CB3B22" w:rsidP="000B085D">
      <w:pPr>
        <w:snapToGrid w:val="0"/>
        <w:ind w:left="1050" w:hangingChars="500" w:hanging="1050"/>
        <w:rPr>
          <w:rFonts w:ascii="Meiryo UI" w:eastAsia="Meiryo UI" w:hAnsi="Meiryo UI" w:cs="Times New Roman"/>
          <w:bCs/>
          <w:szCs w:val="21"/>
        </w:rPr>
      </w:pPr>
      <w:r>
        <w:rPr>
          <w:rFonts w:ascii="Meiryo UI" w:eastAsia="Meiryo UI" w:hAnsi="Meiryo UI" w:cs="Times New Roman" w:hint="eastAsia"/>
          <w:b/>
          <w:szCs w:val="21"/>
        </w:rPr>
        <w:t xml:space="preserve">　　　</w:t>
      </w:r>
      <w:r w:rsidRPr="00CB3B22">
        <w:rPr>
          <w:rFonts w:ascii="Meiryo UI" w:eastAsia="Meiryo UI" w:hAnsi="Meiryo UI" w:cs="Times New Roman" w:hint="eastAsia"/>
          <w:bCs/>
          <w:szCs w:val="21"/>
        </w:rPr>
        <w:t xml:space="preserve">　　　・</w:t>
      </w:r>
      <w:r w:rsidR="00AD6FC7">
        <w:rPr>
          <w:rFonts w:ascii="Meiryo UI" w:eastAsia="Meiryo UI" w:hAnsi="Meiryo UI" w:cs="Times New Roman" w:hint="eastAsia"/>
          <w:bCs/>
          <w:szCs w:val="21"/>
        </w:rPr>
        <w:t xml:space="preserve"> </w:t>
      </w:r>
      <w:r w:rsidR="002B2D53">
        <w:rPr>
          <w:rFonts w:ascii="Meiryo UI" w:eastAsia="Meiryo UI" w:hAnsi="Meiryo UI" w:cs="Times New Roman" w:hint="eastAsia"/>
          <w:bCs/>
          <w:szCs w:val="21"/>
        </w:rPr>
        <w:t>吹田</w:t>
      </w:r>
      <w:r>
        <w:rPr>
          <w:rFonts w:ascii="Meiryo UI" w:eastAsia="Meiryo UI" w:hAnsi="Meiryo UI" w:cs="Times New Roman" w:hint="eastAsia"/>
          <w:bCs/>
          <w:szCs w:val="21"/>
        </w:rPr>
        <w:t>市</w:t>
      </w:r>
      <w:r w:rsidR="00AD6FC7">
        <w:rPr>
          <w:rFonts w:ascii="Meiryo UI" w:eastAsia="Meiryo UI" w:hAnsi="Meiryo UI" w:cs="Times New Roman" w:hint="eastAsia"/>
          <w:bCs/>
          <w:szCs w:val="21"/>
        </w:rPr>
        <w:t>より、</w:t>
      </w:r>
      <w:r w:rsidR="002F2F6C">
        <w:rPr>
          <w:rFonts w:ascii="Meiryo UI" w:eastAsia="Meiryo UI" w:hAnsi="Meiryo UI" w:cs="Times New Roman" w:hint="eastAsia"/>
          <w:bCs/>
          <w:kern w:val="0"/>
          <w:szCs w:val="21"/>
        </w:rPr>
        <w:t>吹田市健都イノベーションパーク利用事業（第２アライアンス棟（第Ⅰ期）</w:t>
      </w:r>
      <w:r w:rsidR="002F2F6C">
        <w:rPr>
          <w:rFonts w:ascii="Meiryo UI" w:eastAsia="Meiryo UI" w:hAnsi="Meiryo UI" w:cs="Times New Roman"/>
          <w:bCs/>
          <w:kern w:val="0"/>
          <w:szCs w:val="21"/>
        </w:rPr>
        <w:br/>
      </w:r>
      <w:r w:rsidR="002F2F6C">
        <w:rPr>
          <w:rFonts w:ascii="Meiryo UI" w:eastAsia="Meiryo UI" w:hAnsi="Meiryo UI" w:cs="Times New Roman" w:hint="eastAsia"/>
          <w:bCs/>
          <w:kern w:val="0"/>
          <w:szCs w:val="21"/>
        </w:rPr>
        <w:t>整備・運営事業）</w:t>
      </w:r>
      <w:r w:rsidR="00AD6FC7">
        <w:rPr>
          <w:rFonts w:ascii="Meiryo UI" w:eastAsia="Meiryo UI" w:hAnsi="Meiryo UI" w:cs="Times New Roman" w:hint="eastAsia"/>
          <w:bCs/>
          <w:szCs w:val="21"/>
        </w:rPr>
        <w:t>について</w:t>
      </w:r>
      <w:r w:rsidR="002B2D53">
        <w:rPr>
          <w:rFonts w:ascii="Meiryo UI" w:eastAsia="Meiryo UI" w:hAnsi="Meiryo UI" w:cs="Times New Roman" w:hint="eastAsia"/>
          <w:bCs/>
          <w:szCs w:val="21"/>
        </w:rPr>
        <w:t>優先交渉</w:t>
      </w:r>
      <w:r w:rsidR="002F2F6C">
        <w:rPr>
          <w:rFonts w:ascii="Meiryo UI" w:eastAsia="Meiryo UI" w:hAnsi="Meiryo UI" w:cs="Times New Roman" w:hint="eastAsia"/>
          <w:bCs/>
          <w:szCs w:val="21"/>
        </w:rPr>
        <w:t>権</w:t>
      </w:r>
      <w:r w:rsidR="002B2D53">
        <w:rPr>
          <w:rFonts w:ascii="Meiryo UI" w:eastAsia="Meiryo UI" w:hAnsi="Meiryo UI" w:cs="Times New Roman" w:hint="eastAsia"/>
          <w:bCs/>
          <w:szCs w:val="21"/>
        </w:rPr>
        <w:t>者が決定し</w:t>
      </w:r>
      <w:r w:rsidR="002B2D53" w:rsidRPr="00580953">
        <w:rPr>
          <w:rFonts w:ascii="Meiryo UI" w:eastAsia="Meiryo UI" w:hAnsi="Meiryo UI" w:cs="Times New Roman" w:hint="eastAsia"/>
          <w:bCs/>
          <w:szCs w:val="21"/>
        </w:rPr>
        <w:t>た旨</w:t>
      </w:r>
      <w:r w:rsidR="002F2F6C" w:rsidRPr="00580953">
        <w:rPr>
          <w:rFonts w:ascii="Meiryo UI" w:eastAsia="Meiryo UI" w:hAnsi="Meiryo UI" w:cs="Times New Roman" w:hint="eastAsia"/>
          <w:bCs/>
          <w:szCs w:val="21"/>
        </w:rPr>
        <w:t>と</w:t>
      </w:r>
      <w:r w:rsidR="002F2F6C">
        <w:rPr>
          <w:rFonts w:ascii="Meiryo UI" w:eastAsia="Meiryo UI" w:hAnsi="Meiryo UI" w:cs="Times New Roman" w:hint="eastAsia"/>
          <w:bCs/>
          <w:kern w:val="0"/>
          <w:szCs w:val="21"/>
        </w:rPr>
        <w:t>、決定事業者及び提案内容の概要</w:t>
      </w:r>
      <w:r w:rsidR="002B2D53">
        <w:rPr>
          <w:rFonts w:ascii="Meiryo UI" w:eastAsia="Meiryo UI" w:hAnsi="Meiryo UI" w:cs="Times New Roman" w:hint="eastAsia"/>
          <w:bCs/>
          <w:szCs w:val="21"/>
        </w:rPr>
        <w:t>を</w:t>
      </w:r>
      <w:r w:rsidR="00AD6FC7">
        <w:rPr>
          <w:rFonts w:ascii="Meiryo UI" w:eastAsia="Meiryo UI" w:hAnsi="Meiryo UI" w:cs="Times New Roman" w:hint="eastAsia"/>
          <w:bCs/>
          <w:szCs w:val="21"/>
        </w:rPr>
        <w:t>報告。</w:t>
      </w:r>
    </w:p>
    <w:p w14:paraId="43AF0C21" w14:textId="2979B9F9" w:rsidR="002B2D53" w:rsidRPr="002B2D53" w:rsidRDefault="002B2D53" w:rsidP="00CB3B22">
      <w:pPr>
        <w:snapToGrid w:val="0"/>
        <w:rPr>
          <w:rFonts w:ascii="Meiryo UI" w:eastAsia="Meiryo UI" w:hAnsi="Meiryo UI" w:cs="Times New Roman"/>
          <w:bCs/>
          <w:szCs w:val="21"/>
        </w:rPr>
      </w:pPr>
      <w:r>
        <w:rPr>
          <w:rFonts w:ascii="Meiryo UI" w:eastAsia="Meiryo UI" w:hAnsi="Meiryo UI" w:cs="Times New Roman" w:hint="eastAsia"/>
          <w:bCs/>
          <w:szCs w:val="21"/>
        </w:rPr>
        <w:t xml:space="preserve">　　　　　　 </w:t>
      </w:r>
    </w:p>
    <w:p w14:paraId="17D28E20" w14:textId="03A31FBF" w:rsidR="00FB55EF" w:rsidRPr="002F2F6C" w:rsidRDefault="00FB55EF" w:rsidP="00FB55EF">
      <w:pPr>
        <w:snapToGrid w:val="0"/>
        <w:ind w:firstLineChars="200" w:firstLine="420"/>
        <w:rPr>
          <w:rFonts w:ascii="Meiryo UI" w:eastAsia="Meiryo UI" w:hAnsi="Meiryo UI" w:cs="Times New Roman"/>
          <w:b/>
          <w:szCs w:val="21"/>
        </w:rPr>
      </w:pPr>
    </w:p>
    <w:p w14:paraId="419B71E7" w14:textId="77777777" w:rsidR="00FB55EF" w:rsidRDefault="00FB55EF" w:rsidP="00FB55EF">
      <w:pPr>
        <w:snapToGrid w:val="0"/>
        <w:ind w:firstLineChars="200" w:firstLine="420"/>
        <w:rPr>
          <w:rFonts w:ascii="Meiryo UI" w:eastAsia="Meiryo UI" w:hAnsi="Meiryo UI" w:cs="Times New Roman"/>
        </w:rPr>
      </w:pPr>
    </w:p>
    <w:p w14:paraId="47AC9832" w14:textId="77777777" w:rsidR="00C01964" w:rsidRPr="001375E2" w:rsidRDefault="00C01964" w:rsidP="00C01964">
      <w:pPr>
        <w:ind w:leftChars="404" w:left="1058" w:hangingChars="100" w:hanging="210"/>
        <w:jc w:val="right"/>
        <w:rPr>
          <w:rFonts w:ascii="Meiryo UI" w:eastAsia="Meiryo UI" w:hAnsi="Meiryo UI" w:cs="Times New Roman"/>
        </w:rPr>
      </w:pPr>
      <w:r w:rsidRPr="001375E2">
        <w:rPr>
          <w:rFonts w:ascii="Meiryo UI" w:eastAsia="Meiryo UI" w:hAnsi="Meiryo UI" w:cs="Times New Roman" w:hint="eastAsia"/>
        </w:rPr>
        <w:t>以上</w:t>
      </w:r>
    </w:p>
    <w:sectPr w:rsidR="00C01964" w:rsidRPr="001375E2" w:rsidSect="005214B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B8ACA" w14:textId="77777777" w:rsidR="00A20DE0" w:rsidRDefault="00A20DE0" w:rsidP="00A20DE0">
      <w:r>
        <w:separator/>
      </w:r>
    </w:p>
  </w:endnote>
  <w:endnote w:type="continuationSeparator" w:id="0">
    <w:p w14:paraId="2D5301A8" w14:textId="77777777" w:rsidR="00A20DE0" w:rsidRDefault="00A20DE0" w:rsidP="00A2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78E6E" w14:textId="77777777" w:rsidR="00A20DE0" w:rsidRDefault="00A20DE0" w:rsidP="00A20DE0">
      <w:r>
        <w:separator/>
      </w:r>
    </w:p>
  </w:footnote>
  <w:footnote w:type="continuationSeparator" w:id="0">
    <w:p w14:paraId="4695772B" w14:textId="77777777" w:rsidR="00A20DE0" w:rsidRDefault="00A20DE0" w:rsidP="00A20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32E78"/>
    <w:multiLevelType w:val="hybridMultilevel"/>
    <w:tmpl w:val="D79867B4"/>
    <w:lvl w:ilvl="0" w:tplc="F65E3046">
      <w:start w:val="1"/>
      <w:numFmt w:val="decimalEnclosedCircle"/>
      <w:lvlText w:val="%1"/>
      <w:lvlJc w:val="left"/>
      <w:pPr>
        <w:ind w:left="710" w:hanging="360"/>
      </w:pPr>
      <w:rPr>
        <w:rFonts w:hint="default"/>
      </w:rPr>
    </w:lvl>
    <w:lvl w:ilvl="1" w:tplc="01A09CEE">
      <w:start w:val="1"/>
      <w:numFmt w:val="bullet"/>
      <w:lvlText w:val="・"/>
      <w:lvlJc w:val="left"/>
      <w:pPr>
        <w:ind w:left="1130" w:hanging="360"/>
      </w:pPr>
      <w:rPr>
        <w:rFonts w:ascii="Meiryo UI" w:eastAsia="Meiryo UI" w:hAnsi="Meiryo UI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ind w:left="2030" w:hanging="420"/>
      </w:pPr>
    </w:lvl>
    <w:lvl w:ilvl="4" w:tplc="04090017" w:tentative="1">
      <w:start w:val="1"/>
      <w:numFmt w:val="aiueoFullWidth"/>
      <w:lvlText w:val="(%5)"/>
      <w:lvlJc w:val="left"/>
      <w:pPr>
        <w:ind w:left="2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ind w:left="3290" w:hanging="420"/>
      </w:pPr>
    </w:lvl>
    <w:lvl w:ilvl="7" w:tplc="04090017" w:tentative="1">
      <w:start w:val="1"/>
      <w:numFmt w:val="aiueoFullWidth"/>
      <w:lvlText w:val="(%8)"/>
      <w:lvlJc w:val="left"/>
      <w:pPr>
        <w:ind w:left="3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20"/>
      </w:pPr>
    </w:lvl>
  </w:abstractNum>
  <w:abstractNum w:abstractNumId="1" w15:restartNumberingAfterBreak="0">
    <w:nsid w:val="25B13179"/>
    <w:multiLevelType w:val="hybridMultilevel"/>
    <w:tmpl w:val="DC88F6FE"/>
    <w:lvl w:ilvl="0" w:tplc="D596643C">
      <w:start w:val="4"/>
      <w:numFmt w:val="bullet"/>
      <w:lvlText w:val="・"/>
      <w:lvlJc w:val="left"/>
      <w:pPr>
        <w:ind w:left="141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341F4819"/>
    <w:multiLevelType w:val="hybridMultilevel"/>
    <w:tmpl w:val="67165092"/>
    <w:lvl w:ilvl="0" w:tplc="01A09CEE">
      <w:start w:val="1"/>
      <w:numFmt w:val="bullet"/>
      <w:lvlText w:val="・"/>
      <w:lvlJc w:val="left"/>
      <w:pPr>
        <w:ind w:left="1530" w:hanging="42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3" w15:restartNumberingAfterBreak="0">
    <w:nsid w:val="355079FD"/>
    <w:multiLevelType w:val="hybridMultilevel"/>
    <w:tmpl w:val="7E3061CC"/>
    <w:lvl w:ilvl="0" w:tplc="679C3FD6">
      <w:start w:val="4"/>
      <w:numFmt w:val="bullet"/>
      <w:lvlText w:val="・"/>
      <w:lvlJc w:val="left"/>
      <w:pPr>
        <w:ind w:left="147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4" w15:restartNumberingAfterBreak="0">
    <w:nsid w:val="542C50D3"/>
    <w:multiLevelType w:val="hybridMultilevel"/>
    <w:tmpl w:val="CAC0CD0E"/>
    <w:lvl w:ilvl="0" w:tplc="2CDE8C48">
      <w:start w:val="3"/>
      <w:numFmt w:val="decimalEnclosedCircle"/>
      <w:lvlText w:val="%1"/>
      <w:lvlJc w:val="left"/>
      <w:pPr>
        <w:ind w:left="4187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667" w:hanging="420"/>
      </w:pPr>
    </w:lvl>
    <w:lvl w:ilvl="2" w:tplc="04090011" w:tentative="1">
      <w:start w:val="1"/>
      <w:numFmt w:val="decimalEnclosedCircle"/>
      <w:lvlText w:val="%3"/>
      <w:lvlJc w:val="left"/>
      <w:pPr>
        <w:ind w:left="5087" w:hanging="420"/>
      </w:pPr>
    </w:lvl>
    <w:lvl w:ilvl="3" w:tplc="0409000F" w:tentative="1">
      <w:start w:val="1"/>
      <w:numFmt w:val="decimal"/>
      <w:lvlText w:val="%4."/>
      <w:lvlJc w:val="left"/>
      <w:pPr>
        <w:ind w:left="5507" w:hanging="420"/>
      </w:pPr>
    </w:lvl>
    <w:lvl w:ilvl="4" w:tplc="04090017" w:tentative="1">
      <w:start w:val="1"/>
      <w:numFmt w:val="aiueoFullWidth"/>
      <w:lvlText w:val="(%5)"/>
      <w:lvlJc w:val="left"/>
      <w:pPr>
        <w:ind w:left="5927" w:hanging="420"/>
      </w:pPr>
    </w:lvl>
    <w:lvl w:ilvl="5" w:tplc="04090011" w:tentative="1">
      <w:start w:val="1"/>
      <w:numFmt w:val="decimalEnclosedCircle"/>
      <w:lvlText w:val="%6"/>
      <w:lvlJc w:val="left"/>
      <w:pPr>
        <w:ind w:left="6347" w:hanging="420"/>
      </w:pPr>
    </w:lvl>
    <w:lvl w:ilvl="6" w:tplc="0409000F" w:tentative="1">
      <w:start w:val="1"/>
      <w:numFmt w:val="decimal"/>
      <w:lvlText w:val="%7."/>
      <w:lvlJc w:val="left"/>
      <w:pPr>
        <w:ind w:left="6767" w:hanging="420"/>
      </w:pPr>
    </w:lvl>
    <w:lvl w:ilvl="7" w:tplc="04090017" w:tentative="1">
      <w:start w:val="1"/>
      <w:numFmt w:val="aiueoFullWidth"/>
      <w:lvlText w:val="(%8)"/>
      <w:lvlJc w:val="left"/>
      <w:pPr>
        <w:ind w:left="7187" w:hanging="420"/>
      </w:pPr>
    </w:lvl>
    <w:lvl w:ilvl="8" w:tplc="04090011" w:tentative="1">
      <w:start w:val="1"/>
      <w:numFmt w:val="decimalEnclosedCircle"/>
      <w:lvlText w:val="%9"/>
      <w:lvlJc w:val="left"/>
      <w:pPr>
        <w:ind w:left="7607" w:hanging="420"/>
      </w:pPr>
    </w:lvl>
  </w:abstractNum>
  <w:abstractNum w:abstractNumId="5" w15:restartNumberingAfterBreak="0">
    <w:nsid w:val="5E6767F9"/>
    <w:multiLevelType w:val="hybridMultilevel"/>
    <w:tmpl w:val="2F68F2FE"/>
    <w:lvl w:ilvl="0" w:tplc="01A09CEE">
      <w:start w:val="1"/>
      <w:numFmt w:val="bullet"/>
      <w:lvlText w:val="・"/>
      <w:lvlJc w:val="left"/>
      <w:pPr>
        <w:ind w:left="1470" w:hanging="42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607B141F"/>
    <w:multiLevelType w:val="hybridMultilevel"/>
    <w:tmpl w:val="DB1678F2"/>
    <w:lvl w:ilvl="0" w:tplc="0E1473E0">
      <w:start w:val="1"/>
      <w:numFmt w:val="decimalFullWidth"/>
      <w:lvlText w:val="（%1）"/>
      <w:lvlJc w:val="left"/>
      <w:pPr>
        <w:ind w:left="15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A2C"/>
    <w:rsid w:val="000A19F9"/>
    <w:rsid w:val="000B085D"/>
    <w:rsid w:val="00106A2C"/>
    <w:rsid w:val="001375E2"/>
    <w:rsid w:val="00154251"/>
    <w:rsid w:val="00186046"/>
    <w:rsid w:val="001B40D9"/>
    <w:rsid w:val="001C3AE4"/>
    <w:rsid w:val="00272CF8"/>
    <w:rsid w:val="002A2B55"/>
    <w:rsid w:val="002B2D53"/>
    <w:rsid w:val="002F2F6C"/>
    <w:rsid w:val="0036075F"/>
    <w:rsid w:val="0038167E"/>
    <w:rsid w:val="00392FC2"/>
    <w:rsid w:val="003A3738"/>
    <w:rsid w:val="003C47DB"/>
    <w:rsid w:val="004443FD"/>
    <w:rsid w:val="0045647E"/>
    <w:rsid w:val="00466CFC"/>
    <w:rsid w:val="004709E8"/>
    <w:rsid w:val="00474E0A"/>
    <w:rsid w:val="00476FD7"/>
    <w:rsid w:val="00484B28"/>
    <w:rsid w:val="004E25CF"/>
    <w:rsid w:val="005214BE"/>
    <w:rsid w:val="00580953"/>
    <w:rsid w:val="005865BD"/>
    <w:rsid w:val="00596C1F"/>
    <w:rsid w:val="005B754C"/>
    <w:rsid w:val="005D37E7"/>
    <w:rsid w:val="00607807"/>
    <w:rsid w:val="006A43BC"/>
    <w:rsid w:val="007203C0"/>
    <w:rsid w:val="00786977"/>
    <w:rsid w:val="00793F26"/>
    <w:rsid w:val="007F4A67"/>
    <w:rsid w:val="0087646D"/>
    <w:rsid w:val="008B7985"/>
    <w:rsid w:val="008C1EA3"/>
    <w:rsid w:val="008D3565"/>
    <w:rsid w:val="009369F4"/>
    <w:rsid w:val="00947794"/>
    <w:rsid w:val="0098724C"/>
    <w:rsid w:val="00992AEB"/>
    <w:rsid w:val="009F2D17"/>
    <w:rsid w:val="00A01464"/>
    <w:rsid w:val="00A20DE0"/>
    <w:rsid w:val="00A57373"/>
    <w:rsid w:val="00A57819"/>
    <w:rsid w:val="00A6066D"/>
    <w:rsid w:val="00A9566F"/>
    <w:rsid w:val="00AB650A"/>
    <w:rsid w:val="00AD6FC7"/>
    <w:rsid w:val="00B81380"/>
    <w:rsid w:val="00BE2A0C"/>
    <w:rsid w:val="00C01964"/>
    <w:rsid w:val="00CB3951"/>
    <w:rsid w:val="00CB3B22"/>
    <w:rsid w:val="00D65F8A"/>
    <w:rsid w:val="00E46E36"/>
    <w:rsid w:val="00EA4A29"/>
    <w:rsid w:val="00EB525C"/>
    <w:rsid w:val="00F44ABF"/>
    <w:rsid w:val="00F71905"/>
    <w:rsid w:val="00FB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06378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D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DE0"/>
  </w:style>
  <w:style w:type="paragraph" w:styleId="a5">
    <w:name w:val="footer"/>
    <w:basedOn w:val="a"/>
    <w:link w:val="a6"/>
    <w:uiPriority w:val="99"/>
    <w:unhideWhenUsed/>
    <w:rsid w:val="00A20D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DE0"/>
  </w:style>
  <w:style w:type="paragraph" w:styleId="a7">
    <w:name w:val="Balloon Text"/>
    <w:basedOn w:val="a"/>
    <w:link w:val="a8"/>
    <w:uiPriority w:val="99"/>
    <w:semiHidden/>
    <w:unhideWhenUsed/>
    <w:rsid w:val="00A20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0DE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F2D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E8B0C-F571-4366-BEB7-B54A39AF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2025-12-17T08:56:00Z</dcterms:created>
  <dcterms:modified xsi:type="dcterms:W3CDTF">2025-12-17T08:56:00Z</dcterms:modified>
</cp:coreProperties>
</file>