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2C" w:rsidRPr="001375E2" w:rsidRDefault="00106A2C" w:rsidP="00596C1F">
      <w:pPr>
        <w:jc w:val="center"/>
        <w:rPr>
          <w:rFonts w:ascii="Meiryo UI" w:eastAsia="Meiryo UI" w:hAnsi="Meiryo UI" w:cs="Times New Roman"/>
          <w:b/>
          <w:sz w:val="28"/>
          <w:szCs w:val="28"/>
        </w:rPr>
      </w:pP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令和</w:t>
      </w:r>
      <w:r w:rsidR="0087646D">
        <w:rPr>
          <w:rFonts w:ascii="Meiryo UI" w:eastAsia="Meiryo UI" w:hAnsi="Meiryo UI" w:cs="Times New Roman" w:hint="eastAsia"/>
          <w:b/>
          <w:sz w:val="28"/>
          <w:szCs w:val="28"/>
        </w:rPr>
        <w:t>４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年度　第</w:t>
      </w:r>
      <w:r w:rsidR="0087646D">
        <w:rPr>
          <w:rFonts w:ascii="Meiryo UI" w:eastAsia="Meiryo UI" w:hAnsi="Meiryo UI" w:cs="Times New Roman" w:hint="eastAsia"/>
          <w:b/>
          <w:sz w:val="28"/>
          <w:szCs w:val="28"/>
        </w:rPr>
        <w:t>１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>回健都クラスター推進協議会</w:t>
      </w:r>
      <w:r w:rsidR="007C33D9">
        <w:rPr>
          <w:rFonts w:ascii="Meiryo UI" w:eastAsia="Meiryo UI" w:hAnsi="Meiryo UI" w:cs="Times New Roman" w:hint="eastAsia"/>
          <w:b/>
          <w:sz w:val="28"/>
          <w:szCs w:val="28"/>
        </w:rPr>
        <w:t xml:space="preserve">　万博部会</w:t>
      </w:r>
      <w:r w:rsidRPr="001375E2">
        <w:rPr>
          <w:rFonts w:ascii="Meiryo UI" w:eastAsia="Meiryo UI" w:hAnsi="Meiryo UI" w:cs="Times New Roman" w:hint="eastAsia"/>
          <w:b/>
          <w:sz w:val="28"/>
          <w:szCs w:val="28"/>
        </w:rPr>
        <w:t xml:space="preserve">　議事要旨</w:t>
      </w:r>
    </w:p>
    <w:p w:rsidR="003C47DB" w:rsidRPr="00560321" w:rsidRDefault="003C47DB" w:rsidP="003C47DB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60321">
        <w:rPr>
          <w:rFonts w:ascii="Meiryo UI" w:eastAsia="Meiryo UI" w:hAnsi="Meiryo UI" w:cs="Meiryo UI" w:hint="eastAsia"/>
          <w:kern w:val="0"/>
          <w:sz w:val="22"/>
        </w:rPr>
        <w:t>日　時：令和</w:t>
      </w:r>
      <w:r>
        <w:rPr>
          <w:rFonts w:ascii="Meiryo UI" w:eastAsia="Meiryo UI" w:hAnsi="Meiryo UI" w:cs="Meiryo UI" w:hint="eastAsia"/>
          <w:kern w:val="0"/>
          <w:sz w:val="22"/>
        </w:rPr>
        <w:t>４</w:t>
      </w:r>
      <w:r w:rsidRPr="00560321">
        <w:rPr>
          <w:rFonts w:ascii="Meiryo UI" w:eastAsia="Meiryo UI" w:hAnsi="Meiryo UI" w:cs="Meiryo UI" w:hint="eastAsia"/>
          <w:kern w:val="0"/>
          <w:sz w:val="22"/>
        </w:rPr>
        <w:t>年</w:t>
      </w:r>
      <w:r w:rsidR="0087646D">
        <w:rPr>
          <w:rFonts w:ascii="Meiryo UI" w:eastAsia="Meiryo UI" w:hAnsi="Meiryo UI" w:cs="Meiryo UI" w:hint="eastAsia"/>
          <w:kern w:val="0"/>
          <w:sz w:val="22"/>
        </w:rPr>
        <w:t>８</w:t>
      </w:r>
      <w:r w:rsidRPr="00560321">
        <w:rPr>
          <w:rFonts w:ascii="Meiryo UI" w:eastAsia="Meiryo UI" w:hAnsi="Meiryo UI" w:cs="Meiryo UI" w:hint="eastAsia"/>
          <w:kern w:val="0"/>
          <w:sz w:val="22"/>
        </w:rPr>
        <w:t>月</w:t>
      </w:r>
      <w:r w:rsidR="0087646D">
        <w:rPr>
          <w:rFonts w:ascii="Meiryo UI" w:eastAsia="Meiryo UI" w:hAnsi="Meiryo UI" w:cs="Meiryo UI" w:hint="eastAsia"/>
          <w:kern w:val="0"/>
          <w:sz w:val="22"/>
        </w:rPr>
        <w:t>２９日（月）午前</w:t>
      </w:r>
      <w:r>
        <w:rPr>
          <w:rFonts w:ascii="Meiryo UI" w:eastAsia="Meiryo UI" w:hAnsi="Meiryo UI" w:cs="Meiryo UI" w:hint="eastAsia"/>
          <w:kern w:val="0"/>
          <w:sz w:val="22"/>
        </w:rPr>
        <w:t>１</w:t>
      </w:r>
      <w:r w:rsidR="0087646D">
        <w:rPr>
          <w:rFonts w:ascii="Meiryo UI" w:eastAsia="Meiryo UI" w:hAnsi="Meiryo UI" w:cs="Meiryo UI" w:hint="eastAsia"/>
          <w:kern w:val="0"/>
          <w:sz w:val="22"/>
        </w:rPr>
        <w:t>１時</w:t>
      </w:r>
      <w:r w:rsidR="007C33D9">
        <w:rPr>
          <w:rFonts w:ascii="Meiryo UI" w:eastAsia="Meiryo UI" w:hAnsi="Meiryo UI" w:cs="Meiryo UI" w:hint="eastAsia"/>
          <w:kern w:val="0"/>
          <w:sz w:val="22"/>
        </w:rPr>
        <w:t>50分～午後１２</w:t>
      </w:r>
      <w:r w:rsidRPr="00560321">
        <w:rPr>
          <w:rFonts w:ascii="Meiryo UI" w:eastAsia="Meiryo UI" w:hAnsi="Meiryo UI" w:cs="Meiryo UI" w:hint="eastAsia"/>
          <w:kern w:val="0"/>
          <w:sz w:val="22"/>
        </w:rPr>
        <w:t>時</w:t>
      </w:r>
      <w:r w:rsidR="007C33D9">
        <w:rPr>
          <w:rFonts w:ascii="Meiryo UI" w:eastAsia="Meiryo UI" w:hAnsi="Meiryo UI" w:cs="Meiryo UI" w:hint="eastAsia"/>
          <w:kern w:val="0"/>
          <w:sz w:val="22"/>
        </w:rPr>
        <w:t>１５</w:t>
      </w:r>
      <w:r w:rsidR="0087646D">
        <w:rPr>
          <w:rFonts w:ascii="Meiryo UI" w:eastAsia="Meiryo UI" w:hAnsi="Meiryo UI" w:cs="Meiryo UI" w:hint="eastAsia"/>
          <w:kern w:val="0"/>
          <w:sz w:val="22"/>
        </w:rPr>
        <w:t>分</w:t>
      </w:r>
    </w:p>
    <w:p w:rsidR="003C47DB" w:rsidRPr="00560321" w:rsidRDefault="003C47DB" w:rsidP="003C47DB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 w:rsidRPr="00560321">
        <w:rPr>
          <w:rFonts w:ascii="Meiryo UI" w:eastAsia="Meiryo UI" w:hAnsi="Meiryo UI" w:cs="Meiryo UI" w:hint="eastAsia"/>
          <w:kern w:val="0"/>
          <w:sz w:val="22"/>
        </w:rPr>
        <w:t>場　所：オンライン</w:t>
      </w:r>
    </w:p>
    <w:p w:rsidR="007C33D9" w:rsidRDefault="00484B28" w:rsidP="007C33D9">
      <w:pPr>
        <w:spacing w:line="400" w:lineRule="exact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>参画機関</w:t>
      </w:r>
      <w:r w:rsidR="003C47DB" w:rsidRPr="00560321">
        <w:rPr>
          <w:rFonts w:ascii="Meiryo UI" w:eastAsia="Meiryo UI" w:hAnsi="Meiryo UI" w:cs="Meiryo UI" w:hint="eastAsia"/>
          <w:kern w:val="0"/>
          <w:sz w:val="22"/>
        </w:rPr>
        <w:t>：</w:t>
      </w:r>
      <w:r>
        <w:rPr>
          <w:rFonts w:ascii="Meiryo UI" w:eastAsia="Meiryo UI" w:hAnsi="Meiryo UI" w:cs="Meiryo UI" w:hint="eastAsia"/>
          <w:kern w:val="0"/>
          <w:sz w:val="22"/>
        </w:rPr>
        <w:t>医薬基盤・健康・栄養研究所、国立循環器病研究センター、吹田市、摂津市、</w:t>
      </w:r>
    </w:p>
    <w:p w:rsidR="003C47DB" w:rsidRPr="00560321" w:rsidRDefault="00484B28" w:rsidP="007C33D9">
      <w:pPr>
        <w:spacing w:line="400" w:lineRule="exact"/>
        <w:ind w:firstLineChars="500" w:firstLine="1100"/>
        <w:rPr>
          <w:rFonts w:ascii="Meiryo UI" w:eastAsia="Meiryo UI" w:hAnsi="Meiryo UI" w:cs="Meiryo UI"/>
          <w:kern w:val="0"/>
          <w:sz w:val="22"/>
        </w:rPr>
      </w:pPr>
      <w:r>
        <w:rPr>
          <w:rFonts w:ascii="Meiryo UI" w:eastAsia="Meiryo UI" w:hAnsi="Meiryo UI" w:cs="Meiryo UI" w:hint="eastAsia"/>
          <w:kern w:val="0"/>
          <w:sz w:val="22"/>
        </w:rPr>
        <w:t>大阪府</w:t>
      </w:r>
    </w:p>
    <w:p w:rsidR="00106A2C" w:rsidRDefault="00106A2C" w:rsidP="00106A2C">
      <w:pPr>
        <w:jc w:val="left"/>
        <w:rPr>
          <w:rFonts w:ascii="Meiryo UI" w:eastAsia="Meiryo UI" w:hAnsi="Meiryo UI" w:cs="Times New Roman"/>
        </w:rPr>
      </w:pPr>
    </w:p>
    <w:p w:rsidR="0087646D" w:rsidRPr="003C47DB" w:rsidRDefault="0087646D" w:rsidP="00106A2C">
      <w:pPr>
        <w:jc w:val="left"/>
        <w:rPr>
          <w:rFonts w:ascii="Meiryo UI" w:eastAsia="Meiryo UI" w:hAnsi="Meiryo UI" w:cs="Times New Roman"/>
        </w:rPr>
      </w:pPr>
    </w:p>
    <w:p w:rsidR="00106A2C" w:rsidRPr="001375E2" w:rsidRDefault="009F2D17" w:rsidP="00106A2C">
      <w:pPr>
        <w:jc w:val="left"/>
        <w:rPr>
          <w:rFonts w:ascii="Meiryo UI" w:eastAsia="Meiryo UI" w:hAnsi="Meiryo UI" w:cs="Times New Roman"/>
          <w:b/>
        </w:rPr>
      </w:pPr>
      <w:r w:rsidRPr="001375E2">
        <w:rPr>
          <w:rFonts w:ascii="Meiryo UI" w:eastAsia="Meiryo UI" w:hAnsi="Meiryo UI" w:cs="Times New Roman" w:hint="eastAsia"/>
          <w:b/>
        </w:rPr>
        <w:t>【</w:t>
      </w:r>
      <w:r w:rsidR="00106A2C" w:rsidRPr="001375E2">
        <w:rPr>
          <w:rFonts w:ascii="Meiryo UI" w:eastAsia="Meiryo UI" w:hAnsi="Meiryo UI" w:cs="Times New Roman" w:hint="eastAsia"/>
          <w:b/>
        </w:rPr>
        <w:t>議題</w:t>
      </w:r>
      <w:r w:rsidRPr="001375E2">
        <w:rPr>
          <w:rFonts w:ascii="Meiryo UI" w:eastAsia="Meiryo UI" w:hAnsi="Meiryo UI" w:cs="Times New Roman" w:hint="eastAsia"/>
          <w:b/>
        </w:rPr>
        <w:t>】</w:t>
      </w:r>
    </w:p>
    <w:p w:rsidR="00484B28" w:rsidRPr="00E46E36" w:rsidRDefault="007C33D9" w:rsidP="00484B28">
      <w:pPr>
        <w:pStyle w:val="a9"/>
        <w:numPr>
          <w:ilvl w:val="0"/>
          <w:numId w:val="7"/>
        </w:numPr>
        <w:ind w:leftChars="0" w:hanging="717"/>
        <w:jc w:val="left"/>
        <w:rPr>
          <w:rFonts w:ascii="Meiryo UI" w:eastAsia="Meiryo UI" w:hAnsi="Meiryo UI" w:cs="Times New Roman"/>
          <w:b/>
        </w:rPr>
      </w:pPr>
      <w:r>
        <w:rPr>
          <w:rFonts w:ascii="Meiryo UI" w:eastAsia="Meiryo UI" w:hAnsi="Meiryo UI" w:cs="Times New Roman" w:hint="eastAsia"/>
          <w:b/>
        </w:rPr>
        <w:t>万博向け実証事業の紹介資料</w:t>
      </w:r>
      <w:r w:rsidR="00484B28" w:rsidRPr="00E46E36">
        <w:rPr>
          <w:rFonts w:ascii="Meiryo UI" w:eastAsia="Meiryo UI" w:hAnsi="Meiryo UI" w:cs="Times New Roman" w:hint="eastAsia"/>
          <w:b/>
        </w:rPr>
        <w:t>について</w:t>
      </w:r>
    </w:p>
    <w:p w:rsidR="00484B28" w:rsidRDefault="00484B28" w:rsidP="00484B28">
      <w:pPr>
        <w:pStyle w:val="a9"/>
        <w:ind w:leftChars="0" w:left="1568"/>
        <w:jc w:val="left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・資料１に基づき、大阪府</w:t>
      </w:r>
      <w:r w:rsidR="007C33D9">
        <w:rPr>
          <w:rFonts w:ascii="Meiryo UI" w:eastAsia="Meiryo UI" w:hAnsi="Meiryo UI" w:cs="Times New Roman" w:hint="eastAsia"/>
        </w:rPr>
        <w:t>よ</w:t>
      </w:r>
      <w:r>
        <w:rPr>
          <w:rFonts w:ascii="Meiryo UI" w:eastAsia="Meiryo UI" w:hAnsi="Meiryo UI" w:cs="Times New Roman" w:hint="eastAsia"/>
        </w:rPr>
        <w:t>り</w:t>
      </w:r>
      <w:r w:rsidR="007C33D9">
        <w:rPr>
          <w:rFonts w:ascii="Meiryo UI" w:eastAsia="Meiryo UI" w:hAnsi="Meiryo UI" w:cs="Times New Roman" w:hint="eastAsia"/>
        </w:rPr>
        <w:t>紹介資料更新の協力を依頼</w:t>
      </w:r>
      <w:r>
        <w:rPr>
          <w:rFonts w:ascii="Meiryo UI" w:eastAsia="Meiryo UI" w:hAnsi="Meiryo UI" w:cs="Times New Roman" w:hint="eastAsia"/>
        </w:rPr>
        <w:t>。</w:t>
      </w:r>
    </w:p>
    <w:p w:rsidR="00484B28" w:rsidRPr="00484B28" w:rsidRDefault="00484B28" w:rsidP="00484B28">
      <w:pPr>
        <w:pStyle w:val="a9"/>
        <w:ind w:leftChars="0" w:left="1568"/>
        <w:jc w:val="left"/>
        <w:rPr>
          <w:rFonts w:ascii="Meiryo UI" w:eastAsia="Meiryo UI" w:hAnsi="Meiryo UI" w:cs="Times New Roman"/>
        </w:rPr>
      </w:pPr>
    </w:p>
    <w:p w:rsidR="00484B28" w:rsidRPr="00E46E36" w:rsidRDefault="007C33D9" w:rsidP="00484B28">
      <w:pPr>
        <w:pStyle w:val="a9"/>
        <w:numPr>
          <w:ilvl w:val="0"/>
          <w:numId w:val="7"/>
        </w:numPr>
        <w:ind w:leftChars="0"/>
        <w:jc w:val="left"/>
        <w:rPr>
          <w:rFonts w:ascii="Meiryo UI" w:eastAsia="Meiryo UI" w:hAnsi="Meiryo UI" w:cs="Times New Roman"/>
          <w:b/>
        </w:rPr>
      </w:pPr>
      <w:r>
        <w:rPr>
          <w:rFonts w:ascii="Meiryo UI" w:eastAsia="Meiryo UI" w:hAnsi="Meiryo UI" w:cs="Times New Roman" w:hint="eastAsia"/>
          <w:b/>
        </w:rPr>
        <w:t>各機関からの現状報告</w:t>
      </w:r>
    </w:p>
    <w:p w:rsidR="00A57819" w:rsidRPr="007C33D9" w:rsidRDefault="00484B28" w:rsidP="007C33D9">
      <w:pPr>
        <w:pStyle w:val="a9"/>
        <w:ind w:leftChars="0" w:left="1568"/>
        <w:jc w:val="left"/>
        <w:rPr>
          <w:rFonts w:ascii="Meiryo UI" w:eastAsia="Meiryo UI" w:hAnsi="Meiryo UI" w:cs="Times New Roman" w:hint="eastAsia"/>
        </w:rPr>
      </w:pPr>
      <w:r>
        <w:rPr>
          <w:rFonts w:ascii="Meiryo UI" w:eastAsia="Meiryo UI" w:hAnsi="Meiryo UI" w:cs="Times New Roman" w:hint="eastAsia"/>
        </w:rPr>
        <w:t>・</w:t>
      </w:r>
      <w:r w:rsidR="00A57819">
        <w:rPr>
          <w:rFonts w:ascii="Meiryo UI" w:eastAsia="Meiryo UI" w:hAnsi="Meiryo UI" w:cs="Times New Roman" w:hint="eastAsia"/>
        </w:rPr>
        <w:t>資料</w:t>
      </w:r>
      <w:r w:rsidR="007C33D9">
        <w:rPr>
          <w:rFonts w:ascii="Meiryo UI" w:eastAsia="Meiryo UI" w:hAnsi="Meiryo UI" w:cs="Times New Roman" w:hint="eastAsia"/>
        </w:rPr>
        <w:t>２</w:t>
      </w:r>
      <w:r w:rsidR="00A57819">
        <w:rPr>
          <w:rFonts w:ascii="Meiryo UI" w:eastAsia="Meiryo UI" w:hAnsi="Meiryo UI" w:cs="Times New Roman" w:hint="eastAsia"/>
        </w:rPr>
        <w:t>に基づき、</w:t>
      </w:r>
      <w:r w:rsidR="007C33D9">
        <w:rPr>
          <w:rFonts w:ascii="Meiryo UI" w:eastAsia="Meiryo UI" w:hAnsi="Meiryo UI" w:cs="Times New Roman" w:hint="eastAsia"/>
        </w:rPr>
        <w:t>国立循環器病研究センターより現状報告及び今後の提案</w:t>
      </w:r>
      <w:r w:rsidR="00992AEB">
        <w:rPr>
          <w:rFonts w:ascii="Meiryo UI" w:eastAsia="Meiryo UI" w:hAnsi="Meiryo UI" w:cs="Times New Roman" w:hint="eastAsia"/>
        </w:rPr>
        <w:t>。</w:t>
      </w:r>
    </w:p>
    <w:p w:rsidR="00992AEB" w:rsidRDefault="00992AEB" w:rsidP="00484B28">
      <w:pPr>
        <w:pStyle w:val="a9"/>
        <w:ind w:leftChars="0" w:left="1568"/>
        <w:jc w:val="left"/>
        <w:rPr>
          <w:rFonts w:ascii="Meiryo UI" w:eastAsia="Meiryo UI" w:hAnsi="Meiryo UI" w:cs="Times New Roman"/>
        </w:rPr>
      </w:pPr>
    </w:p>
    <w:p w:rsidR="00484B28" w:rsidRPr="00E46E36" w:rsidRDefault="00484B28" w:rsidP="00484B28">
      <w:pPr>
        <w:pStyle w:val="a9"/>
        <w:numPr>
          <w:ilvl w:val="0"/>
          <w:numId w:val="7"/>
        </w:numPr>
        <w:ind w:leftChars="0"/>
        <w:jc w:val="left"/>
        <w:rPr>
          <w:rFonts w:ascii="Meiryo UI" w:eastAsia="Meiryo UI" w:hAnsi="Meiryo UI" w:cs="Times New Roman"/>
          <w:b/>
        </w:rPr>
      </w:pPr>
      <w:r w:rsidRPr="00E46E36">
        <w:rPr>
          <w:rFonts w:ascii="Meiryo UI" w:eastAsia="Meiryo UI" w:hAnsi="Meiryo UI" w:cs="Times New Roman" w:hint="eastAsia"/>
          <w:b/>
        </w:rPr>
        <w:t>その他連絡事項</w:t>
      </w:r>
    </w:p>
    <w:p w:rsidR="00484B28" w:rsidRDefault="00484B28" w:rsidP="00484B28">
      <w:pPr>
        <w:ind w:leftChars="404" w:left="1058" w:hangingChars="100" w:hanging="210"/>
        <w:jc w:val="left"/>
        <w:rPr>
          <w:rFonts w:ascii="Meiryo UI" w:eastAsia="Meiryo UI" w:hAnsi="Meiryo UI" w:cs="Times New Roman"/>
        </w:rPr>
      </w:pPr>
      <w:bookmarkStart w:id="0" w:name="_GoBack"/>
      <w:bookmarkEnd w:id="0"/>
    </w:p>
    <w:p w:rsidR="00484B28" w:rsidRDefault="00484B28" w:rsidP="00484B28">
      <w:pPr>
        <w:ind w:leftChars="404" w:left="1058" w:hangingChars="100" w:hanging="210"/>
        <w:jc w:val="left"/>
        <w:rPr>
          <w:rFonts w:ascii="Meiryo UI" w:eastAsia="Meiryo UI" w:hAnsi="Meiryo UI" w:cs="Times New Roman"/>
        </w:rPr>
      </w:pPr>
    </w:p>
    <w:p w:rsidR="00484B28" w:rsidRDefault="00484B28" w:rsidP="00484B28">
      <w:pPr>
        <w:ind w:leftChars="404" w:left="1058" w:hangingChars="100" w:hanging="210"/>
        <w:jc w:val="left"/>
        <w:rPr>
          <w:rFonts w:ascii="Meiryo UI" w:eastAsia="Meiryo UI" w:hAnsi="Meiryo UI" w:cs="Times New Roman"/>
        </w:rPr>
      </w:pPr>
    </w:p>
    <w:p w:rsidR="00C01964" w:rsidRPr="001375E2" w:rsidRDefault="00C01964" w:rsidP="00C01964">
      <w:pPr>
        <w:ind w:leftChars="404" w:left="1058" w:hangingChars="100" w:hanging="210"/>
        <w:jc w:val="right"/>
        <w:rPr>
          <w:rFonts w:ascii="Meiryo UI" w:eastAsia="Meiryo UI" w:hAnsi="Meiryo UI" w:cs="Times New Roman"/>
        </w:rPr>
      </w:pPr>
      <w:r w:rsidRPr="001375E2">
        <w:rPr>
          <w:rFonts w:ascii="Meiryo UI" w:eastAsia="Meiryo UI" w:hAnsi="Meiryo UI" w:cs="Times New Roman" w:hint="eastAsia"/>
        </w:rPr>
        <w:t>以上</w:t>
      </w:r>
    </w:p>
    <w:sectPr w:rsidR="00C01964" w:rsidRPr="001375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E0" w:rsidRDefault="00A20DE0" w:rsidP="00A20DE0">
      <w:r>
        <w:separator/>
      </w:r>
    </w:p>
  </w:endnote>
  <w:endnote w:type="continuationSeparator" w:id="0">
    <w:p w:rsidR="00A20DE0" w:rsidRDefault="00A20DE0" w:rsidP="00A2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E0" w:rsidRDefault="00A20DE0" w:rsidP="00A20DE0">
      <w:r>
        <w:separator/>
      </w:r>
    </w:p>
  </w:footnote>
  <w:footnote w:type="continuationSeparator" w:id="0">
    <w:p w:rsidR="00A20DE0" w:rsidRDefault="00A20DE0" w:rsidP="00A2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2E78"/>
    <w:multiLevelType w:val="hybridMultilevel"/>
    <w:tmpl w:val="D79867B4"/>
    <w:lvl w:ilvl="0" w:tplc="F65E3046">
      <w:start w:val="1"/>
      <w:numFmt w:val="decimalEnclosedCircle"/>
      <w:lvlText w:val="%1"/>
      <w:lvlJc w:val="left"/>
      <w:pPr>
        <w:ind w:left="710" w:hanging="360"/>
      </w:pPr>
      <w:rPr>
        <w:rFonts w:hint="default"/>
      </w:rPr>
    </w:lvl>
    <w:lvl w:ilvl="1" w:tplc="01A09CEE">
      <w:start w:val="1"/>
      <w:numFmt w:val="bullet"/>
      <w:lvlText w:val="・"/>
      <w:lvlJc w:val="left"/>
      <w:pPr>
        <w:ind w:left="1130" w:hanging="360"/>
      </w:pPr>
      <w:rPr>
        <w:rFonts w:ascii="Meiryo UI" w:eastAsia="Meiryo UI" w:hAnsi="Meiryo UI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10" w:hanging="420"/>
      </w:pPr>
    </w:lvl>
    <w:lvl w:ilvl="3" w:tplc="0409000F" w:tentative="1">
      <w:start w:val="1"/>
      <w:numFmt w:val="decimal"/>
      <w:lvlText w:val="%4."/>
      <w:lvlJc w:val="left"/>
      <w:pPr>
        <w:ind w:left="2030" w:hanging="420"/>
      </w:pPr>
    </w:lvl>
    <w:lvl w:ilvl="4" w:tplc="04090017" w:tentative="1">
      <w:start w:val="1"/>
      <w:numFmt w:val="aiueoFullWidth"/>
      <w:lvlText w:val="(%5)"/>
      <w:lvlJc w:val="left"/>
      <w:pPr>
        <w:ind w:left="2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20"/>
      </w:pPr>
    </w:lvl>
    <w:lvl w:ilvl="6" w:tplc="0409000F" w:tentative="1">
      <w:start w:val="1"/>
      <w:numFmt w:val="decimal"/>
      <w:lvlText w:val="%7."/>
      <w:lvlJc w:val="left"/>
      <w:pPr>
        <w:ind w:left="3290" w:hanging="420"/>
      </w:pPr>
    </w:lvl>
    <w:lvl w:ilvl="7" w:tplc="04090017" w:tentative="1">
      <w:start w:val="1"/>
      <w:numFmt w:val="aiueoFullWidth"/>
      <w:lvlText w:val="(%8)"/>
      <w:lvlJc w:val="left"/>
      <w:pPr>
        <w:ind w:left="3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20"/>
      </w:pPr>
    </w:lvl>
  </w:abstractNum>
  <w:abstractNum w:abstractNumId="1" w15:restartNumberingAfterBreak="0">
    <w:nsid w:val="25B13179"/>
    <w:multiLevelType w:val="hybridMultilevel"/>
    <w:tmpl w:val="DC88F6FE"/>
    <w:lvl w:ilvl="0" w:tplc="D596643C">
      <w:start w:val="4"/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341F4819"/>
    <w:multiLevelType w:val="hybridMultilevel"/>
    <w:tmpl w:val="67165092"/>
    <w:lvl w:ilvl="0" w:tplc="01A09CEE">
      <w:start w:val="1"/>
      <w:numFmt w:val="bullet"/>
      <w:lvlText w:val="・"/>
      <w:lvlJc w:val="left"/>
      <w:pPr>
        <w:ind w:left="153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" w15:restartNumberingAfterBreak="0">
    <w:nsid w:val="355079FD"/>
    <w:multiLevelType w:val="hybridMultilevel"/>
    <w:tmpl w:val="7E3061CC"/>
    <w:lvl w:ilvl="0" w:tplc="679C3FD6">
      <w:start w:val="4"/>
      <w:numFmt w:val="bullet"/>
      <w:lvlText w:val="・"/>
      <w:lvlJc w:val="left"/>
      <w:pPr>
        <w:ind w:left="14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542C50D3"/>
    <w:multiLevelType w:val="hybridMultilevel"/>
    <w:tmpl w:val="CAC0CD0E"/>
    <w:lvl w:ilvl="0" w:tplc="2CDE8C48">
      <w:start w:val="3"/>
      <w:numFmt w:val="decimalEnclosedCircle"/>
      <w:lvlText w:val="%1"/>
      <w:lvlJc w:val="left"/>
      <w:pPr>
        <w:ind w:left="4187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667" w:hanging="420"/>
      </w:pPr>
    </w:lvl>
    <w:lvl w:ilvl="2" w:tplc="04090011" w:tentative="1">
      <w:start w:val="1"/>
      <w:numFmt w:val="decimalEnclosedCircle"/>
      <w:lvlText w:val="%3"/>
      <w:lvlJc w:val="left"/>
      <w:pPr>
        <w:ind w:left="5087" w:hanging="420"/>
      </w:pPr>
    </w:lvl>
    <w:lvl w:ilvl="3" w:tplc="0409000F" w:tentative="1">
      <w:start w:val="1"/>
      <w:numFmt w:val="decimal"/>
      <w:lvlText w:val="%4."/>
      <w:lvlJc w:val="left"/>
      <w:pPr>
        <w:ind w:left="5507" w:hanging="420"/>
      </w:pPr>
    </w:lvl>
    <w:lvl w:ilvl="4" w:tplc="04090017" w:tentative="1">
      <w:start w:val="1"/>
      <w:numFmt w:val="aiueoFullWidth"/>
      <w:lvlText w:val="(%5)"/>
      <w:lvlJc w:val="left"/>
      <w:pPr>
        <w:ind w:left="5927" w:hanging="420"/>
      </w:pPr>
    </w:lvl>
    <w:lvl w:ilvl="5" w:tplc="04090011" w:tentative="1">
      <w:start w:val="1"/>
      <w:numFmt w:val="decimalEnclosedCircle"/>
      <w:lvlText w:val="%6"/>
      <w:lvlJc w:val="left"/>
      <w:pPr>
        <w:ind w:left="6347" w:hanging="420"/>
      </w:pPr>
    </w:lvl>
    <w:lvl w:ilvl="6" w:tplc="0409000F" w:tentative="1">
      <w:start w:val="1"/>
      <w:numFmt w:val="decimal"/>
      <w:lvlText w:val="%7."/>
      <w:lvlJc w:val="left"/>
      <w:pPr>
        <w:ind w:left="6767" w:hanging="420"/>
      </w:pPr>
    </w:lvl>
    <w:lvl w:ilvl="7" w:tplc="04090017" w:tentative="1">
      <w:start w:val="1"/>
      <w:numFmt w:val="aiueoFullWidth"/>
      <w:lvlText w:val="(%8)"/>
      <w:lvlJc w:val="left"/>
      <w:pPr>
        <w:ind w:left="7187" w:hanging="420"/>
      </w:pPr>
    </w:lvl>
    <w:lvl w:ilvl="8" w:tplc="04090011" w:tentative="1">
      <w:start w:val="1"/>
      <w:numFmt w:val="decimalEnclosedCircle"/>
      <w:lvlText w:val="%9"/>
      <w:lvlJc w:val="left"/>
      <w:pPr>
        <w:ind w:left="7607" w:hanging="420"/>
      </w:pPr>
    </w:lvl>
  </w:abstractNum>
  <w:abstractNum w:abstractNumId="5" w15:restartNumberingAfterBreak="0">
    <w:nsid w:val="5E6767F9"/>
    <w:multiLevelType w:val="hybridMultilevel"/>
    <w:tmpl w:val="2F68F2FE"/>
    <w:lvl w:ilvl="0" w:tplc="01A09CEE">
      <w:start w:val="1"/>
      <w:numFmt w:val="bullet"/>
      <w:lvlText w:val="・"/>
      <w:lvlJc w:val="left"/>
      <w:pPr>
        <w:ind w:left="147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607B141F"/>
    <w:multiLevelType w:val="hybridMultilevel"/>
    <w:tmpl w:val="DB1678F2"/>
    <w:lvl w:ilvl="0" w:tplc="0E1473E0">
      <w:start w:val="1"/>
      <w:numFmt w:val="decimalFullWidth"/>
      <w:lvlText w:val="（%1）"/>
      <w:lvlJc w:val="left"/>
      <w:pPr>
        <w:ind w:left="15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2C"/>
    <w:rsid w:val="00106A2C"/>
    <w:rsid w:val="001375E2"/>
    <w:rsid w:val="00186046"/>
    <w:rsid w:val="00272CF8"/>
    <w:rsid w:val="0036075F"/>
    <w:rsid w:val="0038167E"/>
    <w:rsid w:val="003C47DB"/>
    <w:rsid w:val="004443FD"/>
    <w:rsid w:val="0045647E"/>
    <w:rsid w:val="00466CFC"/>
    <w:rsid w:val="004709E8"/>
    <w:rsid w:val="00474E0A"/>
    <w:rsid w:val="00476FD7"/>
    <w:rsid w:val="00484B28"/>
    <w:rsid w:val="00596C1F"/>
    <w:rsid w:val="005B754C"/>
    <w:rsid w:val="005D37E7"/>
    <w:rsid w:val="00607807"/>
    <w:rsid w:val="006A43BC"/>
    <w:rsid w:val="007203C0"/>
    <w:rsid w:val="00786977"/>
    <w:rsid w:val="007C33D9"/>
    <w:rsid w:val="0087646D"/>
    <w:rsid w:val="008B7985"/>
    <w:rsid w:val="008D3565"/>
    <w:rsid w:val="00947794"/>
    <w:rsid w:val="00992AEB"/>
    <w:rsid w:val="009F2D17"/>
    <w:rsid w:val="00A01464"/>
    <w:rsid w:val="00A20DE0"/>
    <w:rsid w:val="00A57373"/>
    <w:rsid w:val="00A57819"/>
    <w:rsid w:val="00A6066D"/>
    <w:rsid w:val="00A9566F"/>
    <w:rsid w:val="00BE2A0C"/>
    <w:rsid w:val="00C01964"/>
    <w:rsid w:val="00CB3951"/>
    <w:rsid w:val="00D65F8A"/>
    <w:rsid w:val="00E46E36"/>
    <w:rsid w:val="00EB525C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626DB0"/>
  <w15:chartTrackingRefBased/>
  <w15:docId w15:val="{D737BF1E-20E2-4B56-B509-52558279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DE0"/>
  </w:style>
  <w:style w:type="paragraph" w:styleId="a5">
    <w:name w:val="footer"/>
    <w:basedOn w:val="a"/>
    <w:link w:val="a6"/>
    <w:uiPriority w:val="99"/>
    <w:unhideWhenUsed/>
    <w:rsid w:val="00A20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DE0"/>
  </w:style>
  <w:style w:type="paragraph" w:styleId="a7">
    <w:name w:val="Balloon Text"/>
    <w:basedOn w:val="a"/>
    <w:link w:val="a8"/>
    <w:uiPriority w:val="99"/>
    <w:semiHidden/>
    <w:unhideWhenUsed/>
    <w:rsid w:val="00A20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DE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F2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悠都</dc:creator>
  <cp:keywords/>
  <dc:description/>
  <cp:lastModifiedBy>川口　美柚</cp:lastModifiedBy>
  <cp:revision>18</cp:revision>
  <dcterms:created xsi:type="dcterms:W3CDTF">2021-03-01T02:12:00Z</dcterms:created>
  <dcterms:modified xsi:type="dcterms:W3CDTF">2022-09-09T04:37:00Z</dcterms:modified>
</cp:coreProperties>
</file>