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2C" w:rsidRPr="001375E2" w:rsidRDefault="00106A2C" w:rsidP="00596C1F">
      <w:pPr>
        <w:jc w:val="center"/>
        <w:rPr>
          <w:rFonts w:ascii="Meiryo UI" w:eastAsia="Meiryo UI" w:hAnsi="Meiryo UI" w:cs="Times New Roman"/>
          <w:b/>
          <w:sz w:val="28"/>
          <w:szCs w:val="28"/>
        </w:rPr>
      </w:pPr>
      <w:r w:rsidRPr="001375E2">
        <w:rPr>
          <w:rFonts w:ascii="Meiryo UI" w:eastAsia="Meiryo UI" w:hAnsi="Meiryo UI" w:cs="Times New Roman" w:hint="eastAsia"/>
          <w:b/>
          <w:sz w:val="28"/>
          <w:szCs w:val="28"/>
        </w:rPr>
        <w:t>令和</w:t>
      </w:r>
      <w:r w:rsidR="009F2D17" w:rsidRPr="001375E2">
        <w:rPr>
          <w:rFonts w:ascii="Meiryo UI" w:eastAsia="Meiryo UI" w:hAnsi="Meiryo UI" w:cs="Times New Roman" w:hint="eastAsia"/>
          <w:b/>
          <w:sz w:val="28"/>
          <w:szCs w:val="28"/>
        </w:rPr>
        <w:t>３</w:t>
      </w:r>
      <w:r w:rsidRPr="001375E2">
        <w:rPr>
          <w:rFonts w:ascii="Meiryo UI" w:eastAsia="Meiryo UI" w:hAnsi="Meiryo UI" w:cs="Times New Roman" w:hint="eastAsia"/>
          <w:b/>
          <w:sz w:val="28"/>
          <w:szCs w:val="28"/>
        </w:rPr>
        <w:t>年度　第</w:t>
      </w:r>
      <w:r w:rsidR="003C47DB">
        <w:rPr>
          <w:rFonts w:ascii="Meiryo UI" w:eastAsia="Meiryo UI" w:hAnsi="Meiryo UI" w:cs="Times New Roman" w:hint="eastAsia"/>
          <w:b/>
          <w:sz w:val="28"/>
          <w:szCs w:val="28"/>
        </w:rPr>
        <w:t>２</w:t>
      </w:r>
      <w:r w:rsidRPr="001375E2">
        <w:rPr>
          <w:rFonts w:ascii="Meiryo UI" w:eastAsia="Meiryo UI" w:hAnsi="Meiryo UI" w:cs="Times New Roman" w:hint="eastAsia"/>
          <w:b/>
          <w:sz w:val="28"/>
          <w:szCs w:val="28"/>
        </w:rPr>
        <w:t>回健都クラスター推進協議会　議事要旨</w:t>
      </w:r>
    </w:p>
    <w:p w:rsidR="003C47DB" w:rsidRPr="00560321" w:rsidRDefault="003C47DB" w:rsidP="003C47DB">
      <w:pPr>
        <w:spacing w:line="400" w:lineRule="exact"/>
        <w:rPr>
          <w:rFonts w:ascii="Meiryo UI" w:eastAsia="Meiryo UI" w:hAnsi="Meiryo UI" w:cs="Meiryo UI"/>
          <w:kern w:val="0"/>
          <w:sz w:val="22"/>
        </w:rPr>
      </w:pPr>
      <w:r w:rsidRPr="00560321">
        <w:rPr>
          <w:rFonts w:ascii="Meiryo UI" w:eastAsia="Meiryo UI" w:hAnsi="Meiryo UI" w:cs="Meiryo UI" w:hint="eastAsia"/>
          <w:kern w:val="0"/>
          <w:sz w:val="22"/>
        </w:rPr>
        <w:t>日　時：令和</w:t>
      </w:r>
      <w:r>
        <w:rPr>
          <w:rFonts w:ascii="Meiryo UI" w:eastAsia="Meiryo UI" w:hAnsi="Meiryo UI" w:cs="Meiryo UI" w:hint="eastAsia"/>
          <w:kern w:val="0"/>
          <w:sz w:val="22"/>
        </w:rPr>
        <w:t>４</w:t>
      </w:r>
      <w:r w:rsidRPr="00560321">
        <w:rPr>
          <w:rFonts w:ascii="Meiryo UI" w:eastAsia="Meiryo UI" w:hAnsi="Meiryo UI" w:cs="Meiryo UI" w:hint="eastAsia"/>
          <w:kern w:val="0"/>
          <w:sz w:val="22"/>
        </w:rPr>
        <w:t>年</w:t>
      </w:r>
      <w:r>
        <w:rPr>
          <w:rFonts w:ascii="Meiryo UI" w:eastAsia="Meiryo UI" w:hAnsi="Meiryo UI" w:cs="Meiryo UI" w:hint="eastAsia"/>
          <w:kern w:val="0"/>
          <w:sz w:val="22"/>
        </w:rPr>
        <w:t>３</w:t>
      </w:r>
      <w:r w:rsidRPr="00560321">
        <w:rPr>
          <w:rFonts w:ascii="Meiryo UI" w:eastAsia="Meiryo UI" w:hAnsi="Meiryo UI" w:cs="Meiryo UI" w:hint="eastAsia"/>
          <w:kern w:val="0"/>
          <w:sz w:val="22"/>
        </w:rPr>
        <w:t>月</w:t>
      </w:r>
      <w:r>
        <w:rPr>
          <w:rFonts w:ascii="Meiryo UI" w:eastAsia="Meiryo UI" w:hAnsi="Meiryo UI" w:cs="Meiryo UI" w:hint="eastAsia"/>
          <w:kern w:val="0"/>
          <w:sz w:val="22"/>
        </w:rPr>
        <w:t>２３</w:t>
      </w:r>
      <w:r w:rsidRPr="00560321">
        <w:rPr>
          <w:rFonts w:ascii="Meiryo UI" w:eastAsia="Meiryo UI" w:hAnsi="Meiryo UI" w:cs="Meiryo UI" w:hint="eastAsia"/>
          <w:kern w:val="0"/>
          <w:sz w:val="22"/>
        </w:rPr>
        <w:t>日（水）午後</w:t>
      </w:r>
      <w:r>
        <w:rPr>
          <w:rFonts w:ascii="Meiryo UI" w:eastAsia="Meiryo UI" w:hAnsi="Meiryo UI" w:cs="Meiryo UI" w:hint="eastAsia"/>
          <w:kern w:val="0"/>
          <w:sz w:val="22"/>
        </w:rPr>
        <w:t>１</w:t>
      </w:r>
      <w:r w:rsidRPr="00560321">
        <w:rPr>
          <w:rFonts w:ascii="Meiryo UI" w:eastAsia="Meiryo UI" w:hAnsi="Meiryo UI" w:cs="Meiryo UI" w:hint="eastAsia"/>
          <w:kern w:val="0"/>
          <w:sz w:val="22"/>
        </w:rPr>
        <w:t>時～午後</w:t>
      </w:r>
      <w:r>
        <w:rPr>
          <w:rFonts w:ascii="Meiryo UI" w:eastAsia="Meiryo UI" w:hAnsi="Meiryo UI" w:cs="Meiryo UI" w:hint="eastAsia"/>
          <w:kern w:val="0"/>
          <w:sz w:val="22"/>
        </w:rPr>
        <w:t>３</w:t>
      </w:r>
      <w:r w:rsidRPr="00560321">
        <w:rPr>
          <w:rFonts w:ascii="Meiryo UI" w:eastAsia="Meiryo UI" w:hAnsi="Meiryo UI" w:cs="Meiryo UI" w:hint="eastAsia"/>
          <w:kern w:val="0"/>
          <w:sz w:val="22"/>
        </w:rPr>
        <w:t>時</w:t>
      </w:r>
    </w:p>
    <w:p w:rsidR="003C47DB" w:rsidRPr="00560321" w:rsidRDefault="003C47DB" w:rsidP="003C47DB">
      <w:pPr>
        <w:spacing w:line="400" w:lineRule="exact"/>
        <w:rPr>
          <w:rFonts w:ascii="Meiryo UI" w:eastAsia="Meiryo UI" w:hAnsi="Meiryo UI" w:cs="Meiryo UI"/>
          <w:kern w:val="0"/>
          <w:sz w:val="22"/>
        </w:rPr>
      </w:pPr>
      <w:r w:rsidRPr="00560321">
        <w:rPr>
          <w:rFonts w:ascii="Meiryo UI" w:eastAsia="Meiryo UI" w:hAnsi="Meiryo UI" w:cs="Meiryo UI" w:hint="eastAsia"/>
          <w:kern w:val="0"/>
          <w:sz w:val="22"/>
        </w:rPr>
        <w:t>場　所：オンライン</w:t>
      </w:r>
    </w:p>
    <w:p w:rsidR="003C47DB" w:rsidRPr="00560321" w:rsidRDefault="003C47DB" w:rsidP="003C47DB">
      <w:pPr>
        <w:spacing w:line="400" w:lineRule="exact"/>
        <w:rPr>
          <w:rFonts w:ascii="Meiryo UI" w:eastAsia="Meiryo UI" w:hAnsi="Meiryo UI" w:cs="Meiryo UI"/>
          <w:kern w:val="0"/>
          <w:sz w:val="22"/>
        </w:rPr>
      </w:pPr>
      <w:r w:rsidRPr="00560321">
        <w:rPr>
          <w:rFonts w:ascii="Meiryo UI" w:eastAsia="Meiryo UI" w:hAnsi="Meiryo UI" w:cs="Meiryo UI" w:hint="eastAsia"/>
          <w:kern w:val="0"/>
          <w:sz w:val="22"/>
        </w:rPr>
        <w:t>出席者：別紙のとおり</w:t>
      </w:r>
    </w:p>
    <w:p w:rsidR="00106A2C" w:rsidRPr="003C47DB" w:rsidRDefault="00106A2C" w:rsidP="00106A2C">
      <w:pPr>
        <w:jc w:val="left"/>
        <w:rPr>
          <w:rFonts w:ascii="Meiryo UI" w:eastAsia="Meiryo UI" w:hAnsi="Meiryo UI" w:cs="Times New Roman"/>
        </w:rPr>
      </w:pPr>
    </w:p>
    <w:p w:rsidR="00106A2C" w:rsidRPr="001375E2" w:rsidRDefault="009F2D17" w:rsidP="00106A2C">
      <w:pPr>
        <w:jc w:val="left"/>
        <w:rPr>
          <w:rFonts w:ascii="Meiryo UI" w:eastAsia="Meiryo UI" w:hAnsi="Meiryo UI" w:cs="Times New Roman"/>
          <w:b/>
        </w:rPr>
      </w:pPr>
      <w:r w:rsidRPr="001375E2">
        <w:rPr>
          <w:rFonts w:ascii="Meiryo UI" w:eastAsia="Meiryo UI" w:hAnsi="Meiryo UI" w:cs="Times New Roman" w:hint="eastAsia"/>
          <w:b/>
        </w:rPr>
        <w:t>【</w:t>
      </w:r>
      <w:r w:rsidR="00106A2C" w:rsidRPr="001375E2">
        <w:rPr>
          <w:rFonts w:ascii="Meiryo UI" w:eastAsia="Meiryo UI" w:hAnsi="Meiryo UI" w:cs="Times New Roman" w:hint="eastAsia"/>
          <w:b/>
        </w:rPr>
        <w:t>議題</w:t>
      </w:r>
      <w:r w:rsidRPr="001375E2">
        <w:rPr>
          <w:rFonts w:ascii="Meiryo UI" w:eastAsia="Meiryo UI" w:hAnsi="Meiryo UI" w:cs="Times New Roman" w:hint="eastAsia"/>
          <w:b/>
        </w:rPr>
        <w:t>】</w:t>
      </w:r>
    </w:p>
    <w:p w:rsidR="00106A2C" w:rsidRPr="001375E2" w:rsidRDefault="00106A2C" w:rsidP="009F2D17">
      <w:pPr>
        <w:pStyle w:val="a9"/>
        <w:numPr>
          <w:ilvl w:val="0"/>
          <w:numId w:val="2"/>
        </w:numPr>
        <w:ind w:leftChars="0"/>
        <w:jc w:val="left"/>
        <w:rPr>
          <w:rFonts w:ascii="Meiryo UI" w:eastAsia="Meiryo UI" w:hAnsi="Meiryo UI" w:cs="Times New Roman"/>
          <w:b/>
        </w:rPr>
      </w:pPr>
      <w:r w:rsidRPr="001375E2">
        <w:rPr>
          <w:rFonts w:ascii="Meiryo UI" w:eastAsia="Meiryo UI" w:hAnsi="Meiryo UI" w:cs="Times New Roman" w:hint="eastAsia"/>
          <w:b/>
        </w:rPr>
        <w:t>健都における連携体制構築について</w:t>
      </w:r>
    </w:p>
    <w:p w:rsidR="004709E8" w:rsidRPr="001375E2" w:rsidRDefault="004709E8" w:rsidP="00A20DE0">
      <w:pPr>
        <w:ind w:leftChars="405" w:left="1060" w:hangingChars="100" w:hanging="210"/>
        <w:jc w:val="left"/>
        <w:rPr>
          <w:rFonts w:ascii="Meiryo UI" w:eastAsia="Meiryo UI" w:hAnsi="Meiryo UI" w:cs="Times New Roman"/>
        </w:rPr>
      </w:pPr>
      <w:r w:rsidRPr="001375E2">
        <w:rPr>
          <w:rFonts w:ascii="Meiryo UI" w:eastAsia="Meiryo UI" w:hAnsi="Meiryo UI" w:cs="Times New Roman" w:hint="eastAsia"/>
        </w:rPr>
        <w:t>・ 資料1</w:t>
      </w:r>
      <w:r w:rsidR="00D65F8A">
        <w:rPr>
          <w:rFonts w:ascii="Meiryo UI" w:eastAsia="Meiryo UI" w:hAnsi="Meiryo UI" w:cs="Times New Roman" w:hint="eastAsia"/>
        </w:rPr>
        <w:t>―１</w:t>
      </w:r>
      <w:r w:rsidR="009F2D17" w:rsidRPr="001375E2">
        <w:rPr>
          <w:rFonts w:ascii="Meiryo UI" w:eastAsia="Meiryo UI" w:hAnsi="Meiryo UI" w:cs="Times New Roman" w:hint="eastAsia"/>
        </w:rPr>
        <w:t>～</w:t>
      </w:r>
      <w:r w:rsidRPr="001375E2">
        <w:rPr>
          <w:rFonts w:ascii="Meiryo UI" w:eastAsia="Meiryo UI" w:hAnsi="Meiryo UI" w:cs="Times New Roman" w:hint="eastAsia"/>
        </w:rPr>
        <w:t>資料</w:t>
      </w:r>
      <w:r w:rsidR="00D65F8A">
        <w:rPr>
          <w:rFonts w:ascii="Meiryo UI" w:eastAsia="Meiryo UI" w:hAnsi="Meiryo UI" w:cs="Times New Roman" w:hint="eastAsia"/>
        </w:rPr>
        <w:t>１－</w:t>
      </w:r>
      <w:r w:rsidR="009F2D17" w:rsidRPr="001375E2">
        <w:rPr>
          <w:rFonts w:ascii="Meiryo UI" w:eastAsia="Meiryo UI" w:hAnsi="Meiryo UI" w:cs="Times New Roman" w:hint="eastAsia"/>
        </w:rPr>
        <w:t>３</w:t>
      </w:r>
      <w:r w:rsidRPr="001375E2">
        <w:rPr>
          <w:rFonts w:ascii="Meiryo UI" w:eastAsia="Meiryo UI" w:hAnsi="Meiryo UI" w:cs="Times New Roman" w:hint="eastAsia"/>
        </w:rPr>
        <w:t>に基づき、大阪府</w:t>
      </w:r>
      <w:r w:rsidR="003C47DB" w:rsidRPr="001375E2">
        <w:rPr>
          <w:rFonts w:ascii="Meiryo UI" w:eastAsia="Meiryo UI" w:hAnsi="Meiryo UI" w:cs="Times New Roman" w:hint="eastAsia"/>
        </w:rPr>
        <w:t>・吹田市</w:t>
      </w:r>
      <w:r w:rsidRPr="001375E2">
        <w:rPr>
          <w:rFonts w:ascii="Meiryo UI" w:eastAsia="Meiryo UI" w:hAnsi="Meiryo UI" w:cs="Times New Roman" w:hint="eastAsia"/>
        </w:rPr>
        <w:t>・</w:t>
      </w:r>
      <w:r w:rsidR="009F2D17" w:rsidRPr="001375E2">
        <w:rPr>
          <w:rFonts w:ascii="Meiryo UI" w:eastAsia="Meiryo UI" w:hAnsi="Meiryo UI" w:cs="Times New Roman" w:hint="eastAsia"/>
        </w:rPr>
        <w:t>国循</w:t>
      </w:r>
      <w:r w:rsidR="005D37E7" w:rsidRPr="001375E2">
        <w:rPr>
          <w:rFonts w:ascii="Meiryo UI" w:eastAsia="Meiryo UI" w:hAnsi="Meiryo UI" w:cs="Times New Roman" w:hint="eastAsia"/>
        </w:rPr>
        <w:t>（共創の場）</w:t>
      </w:r>
      <w:r w:rsidRPr="001375E2">
        <w:rPr>
          <w:rFonts w:ascii="Meiryo UI" w:eastAsia="Meiryo UI" w:hAnsi="Meiryo UI" w:cs="Times New Roman" w:hint="eastAsia"/>
        </w:rPr>
        <w:t>より</w:t>
      </w:r>
      <w:r w:rsidR="009F2D17" w:rsidRPr="001375E2">
        <w:rPr>
          <w:rFonts w:ascii="Meiryo UI" w:eastAsia="Meiryo UI" w:hAnsi="Meiryo UI" w:cs="Times New Roman" w:hint="eastAsia"/>
        </w:rPr>
        <w:t>事業の概要や実施状況</w:t>
      </w:r>
      <w:r w:rsidRPr="001375E2">
        <w:rPr>
          <w:rFonts w:ascii="Meiryo UI" w:eastAsia="Meiryo UI" w:hAnsi="Meiryo UI" w:cs="Times New Roman" w:hint="eastAsia"/>
        </w:rPr>
        <w:t>の報告。</w:t>
      </w:r>
    </w:p>
    <w:p w:rsidR="004709E8" w:rsidRPr="001375E2" w:rsidRDefault="009F2D17" w:rsidP="00BE2A0C">
      <w:pPr>
        <w:ind w:leftChars="400" w:left="1050" w:hangingChars="100" w:hanging="210"/>
        <w:jc w:val="left"/>
        <w:rPr>
          <w:rFonts w:ascii="Meiryo UI" w:eastAsia="Meiryo UI" w:hAnsi="Meiryo UI" w:cs="Times New Roman"/>
        </w:rPr>
      </w:pPr>
      <w:r w:rsidRPr="001375E2">
        <w:rPr>
          <w:rFonts w:ascii="Meiryo UI" w:eastAsia="Meiryo UI" w:hAnsi="Meiryo UI" w:cs="Times New Roman" w:hint="eastAsia"/>
        </w:rPr>
        <w:t xml:space="preserve">・ </w:t>
      </w:r>
      <w:r w:rsidR="00466CFC">
        <w:rPr>
          <w:rFonts w:ascii="Meiryo UI" w:eastAsia="Meiryo UI" w:hAnsi="Meiryo UI" w:cs="Times New Roman" w:hint="eastAsia"/>
        </w:rPr>
        <w:t>令和４</w:t>
      </w:r>
      <w:bookmarkStart w:id="0" w:name="_GoBack"/>
      <w:bookmarkEnd w:id="0"/>
      <w:r w:rsidR="00D65F8A">
        <w:rPr>
          <w:rFonts w:ascii="Meiryo UI" w:eastAsia="Meiryo UI" w:hAnsi="Meiryo UI" w:cs="Times New Roman" w:hint="eastAsia"/>
        </w:rPr>
        <w:t>年度は、関係者間でプロジェクトチームを作り、今後の連携体制について具体的な協議を進めていきたい。</w:t>
      </w:r>
    </w:p>
    <w:p w:rsidR="00106A2C" w:rsidRPr="001375E2" w:rsidRDefault="00106A2C" w:rsidP="00106A2C">
      <w:pPr>
        <w:ind w:leftChars="400" w:left="840"/>
        <w:rPr>
          <w:rFonts w:ascii="Meiryo UI" w:eastAsia="Meiryo UI" w:hAnsi="Meiryo UI" w:cs="Times New Roman"/>
        </w:rPr>
      </w:pPr>
    </w:p>
    <w:p w:rsidR="00106A2C" w:rsidRPr="001375E2" w:rsidRDefault="00D65F8A" w:rsidP="00BE2A0C">
      <w:pPr>
        <w:pStyle w:val="a9"/>
        <w:numPr>
          <w:ilvl w:val="0"/>
          <w:numId w:val="2"/>
        </w:numPr>
        <w:ind w:leftChars="0"/>
        <w:jc w:val="left"/>
        <w:rPr>
          <w:rFonts w:ascii="Meiryo UI" w:eastAsia="Meiryo UI" w:hAnsi="Meiryo UI" w:cs="Times New Roman"/>
          <w:b/>
        </w:rPr>
      </w:pPr>
      <w:r>
        <w:rPr>
          <w:rFonts w:ascii="Meiryo UI" w:eastAsia="Meiryo UI" w:hAnsi="Meiryo UI" w:cs="Times New Roman" w:hint="eastAsia"/>
          <w:b/>
        </w:rPr>
        <w:t>企業版ふるさと納税の活用</w:t>
      </w:r>
      <w:r w:rsidR="009F2D17" w:rsidRPr="001375E2">
        <w:rPr>
          <w:rFonts w:ascii="Meiryo UI" w:eastAsia="Meiryo UI" w:hAnsi="Meiryo UI" w:cs="Times New Roman" w:hint="eastAsia"/>
          <w:b/>
        </w:rPr>
        <w:t>について</w:t>
      </w:r>
    </w:p>
    <w:p w:rsidR="004709E8" w:rsidRPr="001375E2" w:rsidRDefault="004709E8" w:rsidP="00476FD7">
      <w:pPr>
        <w:ind w:leftChars="404" w:left="1058" w:hangingChars="100" w:hanging="210"/>
        <w:jc w:val="left"/>
        <w:rPr>
          <w:rFonts w:ascii="Meiryo UI" w:eastAsia="Meiryo UI" w:hAnsi="Meiryo UI" w:cs="Times New Roman"/>
        </w:rPr>
      </w:pPr>
      <w:r w:rsidRPr="001375E2">
        <w:rPr>
          <w:rFonts w:ascii="Meiryo UI" w:eastAsia="Meiryo UI" w:hAnsi="Meiryo UI" w:cs="Times New Roman" w:hint="eastAsia"/>
        </w:rPr>
        <w:t>・ 資料</w:t>
      </w:r>
      <w:r w:rsidR="00D65F8A">
        <w:rPr>
          <w:rFonts w:ascii="Meiryo UI" w:eastAsia="Meiryo UI" w:hAnsi="Meiryo UI" w:cs="Times New Roman" w:hint="eastAsia"/>
        </w:rPr>
        <w:t>２－１</w:t>
      </w:r>
      <w:r w:rsidRPr="001375E2">
        <w:rPr>
          <w:rFonts w:ascii="Meiryo UI" w:eastAsia="Meiryo UI" w:hAnsi="Meiryo UI" w:cs="Times New Roman" w:hint="eastAsia"/>
        </w:rPr>
        <w:t>～資料</w:t>
      </w:r>
      <w:r w:rsidR="00D65F8A">
        <w:rPr>
          <w:rFonts w:ascii="Meiryo UI" w:eastAsia="Meiryo UI" w:hAnsi="Meiryo UI" w:cs="Times New Roman" w:hint="eastAsia"/>
        </w:rPr>
        <w:t>２－３</w:t>
      </w:r>
      <w:r w:rsidR="00BE2A0C" w:rsidRPr="001375E2">
        <w:rPr>
          <w:rFonts w:ascii="Meiryo UI" w:eastAsia="Meiryo UI" w:hAnsi="Meiryo UI" w:cs="Times New Roman" w:hint="eastAsia"/>
        </w:rPr>
        <w:t>に基づき、</w:t>
      </w:r>
      <w:r w:rsidR="00D65F8A">
        <w:rPr>
          <w:rFonts w:ascii="Meiryo UI" w:eastAsia="Meiryo UI" w:hAnsi="Meiryo UI" w:cs="Times New Roman" w:hint="eastAsia"/>
        </w:rPr>
        <w:t>大阪府ライフサイエンス産業課</w:t>
      </w:r>
      <w:r w:rsidR="00607807" w:rsidRPr="001375E2">
        <w:rPr>
          <w:rFonts w:ascii="Meiryo UI" w:eastAsia="Meiryo UI" w:hAnsi="Meiryo UI" w:cs="Times New Roman" w:hint="eastAsia"/>
        </w:rPr>
        <w:t>より</w:t>
      </w:r>
      <w:r w:rsidR="00D65F8A">
        <w:rPr>
          <w:rFonts w:ascii="Meiryo UI" w:eastAsia="Meiryo UI" w:hAnsi="Meiryo UI" w:cs="Times New Roman" w:hint="eastAsia"/>
        </w:rPr>
        <w:t>企業版ふるさと納税（人材派遣型）の仕組みや、健都の窓口での寄附活用案</w:t>
      </w:r>
      <w:r w:rsidR="00607807" w:rsidRPr="001375E2">
        <w:rPr>
          <w:rFonts w:ascii="Meiryo UI" w:eastAsia="Meiryo UI" w:hAnsi="Meiryo UI" w:cs="Times New Roman" w:hint="eastAsia"/>
        </w:rPr>
        <w:t>について説明。</w:t>
      </w:r>
    </w:p>
    <w:p w:rsidR="004709E8" w:rsidRPr="001375E2" w:rsidRDefault="004709E8" w:rsidP="00476FD7">
      <w:pPr>
        <w:ind w:leftChars="404" w:left="1058" w:hangingChars="100" w:hanging="210"/>
        <w:jc w:val="left"/>
        <w:rPr>
          <w:rFonts w:ascii="Meiryo UI" w:eastAsia="Meiryo UI" w:hAnsi="Meiryo UI" w:cs="Times New Roman"/>
        </w:rPr>
      </w:pPr>
      <w:r w:rsidRPr="001375E2">
        <w:rPr>
          <w:rFonts w:ascii="Meiryo UI" w:eastAsia="Meiryo UI" w:hAnsi="Meiryo UI" w:cs="Times New Roman" w:hint="eastAsia"/>
        </w:rPr>
        <w:t>〔主な意見〕</w:t>
      </w:r>
    </w:p>
    <w:p w:rsidR="00C01964" w:rsidRPr="001375E2" w:rsidRDefault="004709E8" w:rsidP="009F2D17">
      <w:pPr>
        <w:ind w:leftChars="500" w:left="1260" w:hangingChars="100" w:hanging="210"/>
        <w:jc w:val="left"/>
        <w:rPr>
          <w:rFonts w:ascii="Meiryo UI" w:eastAsia="Meiryo UI" w:hAnsi="Meiryo UI" w:cs="Times New Roman"/>
        </w:rPr>
      </w:pPr>
      <w:r w:rsidRPr="001375E2">
        <w:rPr>
          <w:rFonts w:ascii="Meiryo UI" w:eastAsia="Meiryo UI" w:hAnsi="Meiryo UI" w:cs="Times New Roman" w:hint="eastAsia"/>
        </w:rPr>
        <w:t xml:space="preserve">・ </w:t>
      </w:r>
      <w:r w:rsidR="00D65F8A">
        <w:rPr>
          <w:rFonts w:ascii="Meiryo UI" w:eastAsia="Meiryo UI" w:hAnsi="Meiryo UI" w:cs="Times New Roman" w:hint="eastAsia"/>
        </w:rPr>
        <w:t>人材派遣型の先行事例はあるのか。（府内であり）</w:t>
      </w:r>
    </w:p>
    <w:p w:rsidR="00D65F8A" w:rsidRPr="001375E2" w:rsidRDefault="00CB3951" w:rsidP="00D65F8A">
      <w:pPr>
        <w:ind w:leftChars="500" w:left="1260" w:hangingChars="100" w:hanging="210"/>
        <w:jc w:val="left"/>
        <w:rPr>
          <w:rFonts w:ascii="Meiryo UI" w:eastAsia="Meiryo UI" w:hAnsi="Meiryo UI" w:cs="Times New Roman"/>
        </w:rPr>
      </w:pPr>
      <w:r w:rsidRPr="001375E2">
        <w:rPr>
          <w:rFonts w:ascii="Meiryo UI" w:eastAsia="Meiryo UI" w:hAnsi="Meiryo UI" w:cs="Times New Roman" w:hint="eastAsia"/>
        </w:rPr>
        <w:t xml:space="preserve">・ </w:t>
      </w:r>
      <w:r w:rsidR="00D65F8A">
        <w:rPr>
          <w:rFonts w:ascii="Meiryo UI" w:eastAsia="Meiryo UI" w:hAnsi="Meiryo UI" w:cs="Times New Roman" w:hint="eastAsia"/>
        </w:rPr>
        <w:t>活用できれば企業へのプロジェクト参画のモチベーションアップにもつながると思う。</w:t>
      </w:r>
    </w:p>
    <w:p w:rsidR="00786977" w:rsidRPr="001375E2" w:rsidRDefault="00786977" w:rsidP="00786977">
      <w:pPr>
        <w:ind w:firstLineChars="600" w:firstLine="1260"/>
        <w:jc w:val="left"/>
        <w:rPr>
          <w:rFonts w:ascii="Meiryo UI" w:eastAsia="Meiryo UI" w:hAnsi="Meiryo UI" w:cs="Times New Roman"/>
        </w:rPr>
      </w:pPr>
    </w:p>
    <w:p w:rsidR="00607807" w:rsidRPr="001375E2" w:rsidRDefault="00607807" w:rsidP="00D65F8A">
      <w:pPr>
        <w:pStyle w:val="a9"/>
        <w:numPr>
          <w:ilvl w:val="0"/>
          <w:numId w:val="2"/>
        </w:numPr>
        <w:ind w:leftChars="0"/>
        <w:jc w:val="left"/>
        <w:rPr>
          <w:rFonts w:ascii="Meiryo UI" w:eastAsia="Meiryo UI" w:hAnsi="Meiryo UI" w:cs="Times New Roman"/>
          <w:b/>
        </w:rPr>
      </w:pPr>
      <w:r w:rsidRPr="001375E2">
        <w:rPr>
          <w:rFonts w:ascii="Meiryo UI" w:eastAsia="Meiryo UI" w:hAnsi="Meiryo UI" w:cs="Times New Roman" w:hint="eastAsia"/>
          <w:b/>
        </w:rPr>
        <w:t xml:space="preserve">　</w:t>
      </w:r>
      <w:r w:rsidR="00D65F8A" w:rsidRPr="00D65F8A">
        <w:rPr>
          <w:rFonts w:ascii="Meiryo UI" w:eastAsia="Meiryo UI" w:hAnsi="Meiryo UI" w:cs="Times New Roman" w:hint="eastAsia"/>
          <w:b/>
        </w:rPr>
        <w:t>国立研究開発法人医薬基盤・健康・栄養研究所の中期計画について</w:t>
      </w:r>
    </w:p>
    <w:p w:rsidR="00D65F8A" w:rsidRDefault="00CB3951" w:rsidP="00A01464">
      <w:pPr>
        <w:ind w:firstLineChars="550" w:firstLine="1155"/>
        <w:jc w:val="left"/>
        <w:rPr>
          <w:rFonts w:ascii="Meiryo UI" w:eastAsia="Meiryo UI" w:hAnsi="Meiryo UI" w:cs="Times New Roman"/>
        </w:rPr>
      </w:pPr>
      <w:r w:rsidRPr="001375E2">
        <w:rPr>
          <w:rFonts w:ascii="Meiryo UI" w:eastAsia="Meiryo UI" w:hAnsi="Meiryo UI" w:cs="Times New Roman" w:hint="eastAsia"/>
        </w:rPr>
        <w:t>・</w:t>
      </w:r>
      <w:r w:rsidR="0036075F" w:rsidRPr="001375E2">
        <w:rPr>
          <w:rFonts w:ascii="Meiryo UI" w:eastAsia="Meiryo UI" w:hAnsi="Meiryo UI" w:cs="Times New Roman" w:hint="eastAsia"/>
        </w:rPr>
        <w:t xml:space="preserve"> </w:t>
      </w:r>
      <w:r w:rsidR="00D65F8A">
        <w:rPr>
          <w:rFonts w:ascii="Meiryo UI" w:eastAsia="Meiryo UI" w:hAnsi="Meiryo UI" w:cs="Times New Roman" w:hint="eastAsia"/>
        </w:rPr>
        <w:t>国から示された医薬基盤健栄研の中長期計画（令和4年度～7年間）について概</w:t>
      </w:r>
    </w:p>
    <w:p w:rsidR="009F2D17" w:rsidRPr="001375E2" w:rsidRDefault="00D65F8A" w:rsidP="00D65F8A">
      <w:pPr>
        <w:ind w:firstLineChars="650" w:firstLine="1365"/>
        <w:jc w:val="left"/>
        <w:rPr>
          <w:rFonts w:ascii="Meiryo UI" w:eastAsia="Meiryo UI" w:hAnsi="Meiryo UI" w:cs="Times New Roman"/>
        </w:rPr>
      </w:pPr>
      <w:r>
        <w:rPr>
          <w:rFonts w:ascii="Meiryo UI" w:eastAsia="Meiryo UI" w:hAnsi="Meiryo UI" w:cs="Times New Roman" w:hint="eastAsia"/>
        </w:rPr>
        <w:t>要を説明。</w:t>
      </w:r>
    </w:p>
    <w:p w:rsidR="00C01964" w:rsidRDefault="00C01964" w:rsidP="00D65F8A">
      <w:pPr>
        <w:jc w:val="left"/>
        <w:rPr>
          <w:rFonts w:ascii="Meiryo UI" w:eastAsia="Meiryo UI" w:hAnsi="Meiryo UI" w:cs="Times New Roman"/>
        </w:rPr>
      </w:pPr>
    </w:p>
    <w:p w:rsidR="00D65F8A" w:rsidRDefault="00D65F8A" w:rsidP="00D65F8A">
      <w:pPr>
        <w:jc w:val="left"/>
        <w:rPr>
          <w:rFonts w:ascii="Meiryo UI" w:eastAsia="Meiryo UI" w:hAnsi="Meiryo UI" w:cs="Times New Roman"/>
          <w:b/>
        </w:rPr>
      </w:pPr>
      <w:r>
        <w:rPr>
          <w:rFonts w:ascii="Meiryo UI" w:eastAsia="Meiryo UI" w:hAnsi="Meiryo UI" w:cs="Times New Roman" w:hint="eastAsia"/>
        </w:rPr>
        <w:t xml:space="preserve">　　　　 ④　</w:t>
      </w:r>
      <w:r w:rsidR="00A6066D">
        <w:rPr>
          <w:rFonts w:ascii="Meiryo UI" w:eastAsia="Meiryo UI" w:hAnsi="Meiryo UI" w:cs="Times New Roman" w:hint="eastAsia"/>
        </w:rPr>
        <w:t xml:space="preserve"> </w:t>
      </w:r>
      <w:r w:rsidRPr="00D65F8A">
        <w:rPr>
          <w:rFonts w:ascii="Meiryo UI" w:eastAsia="Meiryo UI" w:hAnsi="Meiryo UI" w:cs="Times New Roman" w:hint="eastAsia"/>
          <w:b/>
        </w:rPr>
        <w:t>その他連絡事項について</w:t>
      </w:r>
    </w:p>
    <w:p w:rsidR="00A6066D" w:rsidRPr="00A6066D" w:rsidRDefault="00A6066D" w:rsidP="00A6066D">
      <w:pPr>
        <w:pStyle w:val="a9"/>
        <w:numPr>
          <w:ilvl w:val="0"/>
          <w:numId w:val="6"/>
        </w:numPr>
        <w:ind w:leftChars="0"/>
        <w:jc w:val="left"/>
        <w:rPr>
          <w:rFonts w:ascii="Meiryo UI" w:eastAsia="Meiryo UI" w:hAnsi="Meiryo UI" w:cs="Times New Roman"/>
        </w:rPr>
      </w:pPr>
      <w:r w:rsidRPr="00A6066D">
        <w:rPr>
          <w:rFonts w:ascii="Meiryo UI" w:eastAsia="Meiryo UI" w:hAnsi="Meiryo UI" w:cs="Times New Roman" w:hint="eastAsia"/>
        </w:rPr>
        <w:t>（吹田市）健都のロゴの商標登録について、すでに「建都」「建杜」等の登録がなされていることから新規登録は難しいという調査結果が出た。商標登録は断念する。</w:t>
      </w:r>
    </w:p>
    <w:p w:rsidR="00A6066D" w:rsidRPr="00A6066D" w:rsidRDefault="00A6066D" w:rsidP="00A6066D">
      <w:pPr>
        <w:pStyle w:val="a9"/>
        <w:numPr>
          <w:ilvl w:val="0"/>
          <w:numId w:val="6"/>
        </w:numPr>
        <w:ind w:leftChars="0"/>
        <w:jc w:val="left"/>
        <w:rPr>
          <w:rFonts w:ascii="Meiryo UI" w:eastAsia="Meiryo UI" w:hAnsi="Meiryo UI" w:cs="Times New Roman"/>
        </w:rPr>
      </w:pPr>
      <w:r w:rsidRPr="00A6066D">
        <w:rPr>
          <w:rFonts w:ascii="Meiryo UI" w:eastAsia="Meiryo UI" w:hAnsi="Meiryo UI" w:cs="Times New Roman" w:hint="eastAsia"/>
        </w:rPr>
        <w:t>万博に向けた取組みとして、府でアクションプランを策定中。健都のことも盛り込まれることとなっている。ぜひ機運を高めてまいりたい。</w:t>
      </w:r>
    </w:p>
    <w:p w:rsidR="00A6066D" w:rsidRPr="00A6066D" w:rsidRDefault="00A6066D" w:rsidP="00A6066D">
      <w:pPr>
        <w:ind w:left="1110"/>
        <w:jc w:val="left"/>
        <w:rPr>
          <w:rFonts w:ascii="Meiryo UI" w:eastAsia="Meiryo UI" w:hAnsi="Meiryo UI" w:cs="Times New Roman"/>
          <w:b/>
        </w:rPr>
      </w:pPr>
    </w:p>
    <w:p w:rsidR="00A6066D" w:rsidRPr="00A6066D" w:rsidRDefault="00A6066D" w:rsidP="00D65F8A">
      <w:pPr>
        <w:jc w:val="left"/>
        <w:rPr>
          <w:rFonts w:ascii="Meiryo UI" w:eastAsia="Meiryo UI" w:hAnsi="Meiryo UI" w:cs="Times New Roman"/>
          <w:b/>
        </w:rPr>
      </w:pPr>
    </w:p>
    <w:p w:rsidR="00C01964" w:rsidRPr="001375E2" w:rsidRDefault="00C01964" w:rsidP="00C01964">
      <w:pPr>
        <w:ind w:leftChars="404" w:left="1058" w:hangingChars="100" w:hanging="210"/>
        <w:jc w:val="right"/>
        <w:rPr>
          <w:rFonts w:ascii="Meiryo UI" w:eastAsia="Meiryo UI" w:hAnsi="Meiryo UI" w:cs="Times New Roman"/>
        </w:rPr>
      </w:pPr>
      <w:r w:rsidRPr="001375E2">
        <w:rPr>
          <w:rFonts w:ascii="Meiryo UI" w:eastAsia="Meiryo UI" w:hAnsi="Meiryo UI" w:cs="Times New Roman" w:hint="eastAsia"/>
        </w:rPr>
        <w:t>以上</w:t>
      </w:r>
    </w:p>
    <w:sectPr w:rsidR="00C01964" w:rsidRPr="00137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DE0" w:rsidRDefault="00A20DE0" w:rsidP="00A20DE0">
      <w:r>
        <w:separator/>
      </w:r>
    </w:p>
  </w:endnote>
  <w:endnote w:type="continuationSeparator" w:id="0">
    <w:p w:rsidR="00A20DE0" w:rsidRDefault="00A20DE0" w:rsidP="00A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DE0" w:rsidRDefault="00A20DE0" w:rsidP="00A20DE0">
      <w:r>
        <w:separator/>
      </w:r>
    </w:p>
  </w:footnote>
  <w:footnote w:type="continuationSeparator" w:id="0">
    <w:p w:rsidR="00A20DE0" w:rsidRDefault="00A20DE0" w:rsidP="00A20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32E78"/>
    <w:multiLevelType w:val="hybridMultilevel"/>
    <w:tmpl w:val="D79867B4"/>
    <w:lvl w:ilvl="0" w:tplc="F65E3046">
      <w:start w:val="1"/>
      <w:numFmt w:val="decimalEnclosedCircle"/>
      <w:lvlText w:val="%1"/>
      <w:lvlJc w:val="left"/>
      <w:pPr>
        <w:ind w:left="990" w:hanging="360"/>
      </w:pPr>
      <w:rPr>
        <w:rFonts w:hint="default"/>
      </w:rPr>
    </w:lvl>
    <w:lvl w:ilvl="1" w:tplc="01A09CEE">
      <w:start w:val="1"/>
      <w:numFmt w:val="bullet"/>
      <w:lvlText w:val="・"/>
      <w:lvlJc w:val="left"/>
      <w:pPr>
        <w:ind w:left="1410" w:hanging="360"/>
      </w:pPr>
      <w:rPr>
        <w:rFonts w:ascii="Meiryo UI" w:eastAsia="Meiryo UI" w:hAnsi="Meiryo UI"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5B13179"/>
    <w:multiLevelType w:val="hybridMultilevel"/>
    <w:tmpl w:val="DC88F6FE"/>
    <w:lvl w:ilvl="0" w:tplc="D596643C">
      <w:start w:val="4"/>
      <w:numFmt w:val="bullet"/>
      <w:lvlText w:val="・"/>
      <w:lvlJc w:val="left"/>
      <w:pPr>
        <w:ind w:left="1410" w:hanging="360"/>
      </w:pPr>
      <w:rPr>
        <w:rFonts w:ascii="Meiryo UI" w:eastAsia="Meiryo UI" w:hAnsi="Meiryo UI"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341F4819"/>
    <w:multiLevelType w:val="hybridMultilevel"/>
    <w:tmpl w:val="67165092"/>
    <w:lvl w:ilvl="0" w:tplc="01A09CEE">
      <w:start w:val="1"/>
      <w:numFmt w:val="bullet"/>
      <w:lvlText w:val="・"/>
      <w:lvlJc w:val="left"/>
      <w:pPr>
        <w:ind w:left="1530" w:hanging="420"/>
      </w:pPr>
      <w:rPr>
        <w:rFonts w:ascii="Meiryo UI" w:eastAsia="Meiryo UI" w:hAnsi="Meiryo UI"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 w15:restartNumberingAfterBreak="0">
    <w:nsid w:val="355079FD"/>
    <w:multiLevelType w:val="hybridMultilevel"/>
    <w:tmpl w:val="7E3061CC"/>
    <w:lvl w:ilvl="0" w:tplc="679C3FD6">
      <w:start w:val="4"/>
      <w:numFmt w:val="bullet"/>
      <w:lvlText w:val="・"/>
      <w:lvlJc w:val="left"/>
      <w:pPr>
        <w:ind w:left="1470" w:hanging="360"/>
      </w:pPr>
      <w:rPr>
        <w:rFonts w:ascii="Meiryo UI" w:eastAsia="Meiryo UI" w:hAnsi="Meiryo UI"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 w15:restartNumberingAfterBreak="0">
    <w:nsid w:val="542C50D3"/>
    <w:multiLevelType w:val="hybridMultilevel"/>
    <w:tmpl w:val="CAC0CD0E"/>
    <w:lvl w:ilvl="0" w:tplc="2CDE8C48">
      <w:start w:val="3"/>
      <w:numFmt w:val="decimalEnclosedCircle"/>
      <w:lvlText w:val="%1"/>
      <w:lvlJc w:val="left"/>
      <w:pPr>
        <w:ind w:left="4187" w:hanging="360"/>
      </w:pPr>
      <w:rPr>
        <w:rFonts w:hint="default"/>
        <w:b w:val="0"/>
      </w:rPr>
    </w:lvl>
    <w:lvl w:ilvl="1" w:tplc="04090017" w:tentative="1">
      <w:start w:val="1"/>
      <w:numFmt w:val="aiueoFullWidth"/>
      <w:lvlText w:val="(%2)"/>
      <w:lvlJc w:val="left"/>
      <w:pPr>
        <w:ind w:left="4667" w:hanging="420"/>
      </w:pPr>
    </w:lvl>
    <w:lvl w:ilvl="2" w:tplc="04090011" w:tentative="1">
      <w:start w:val="1"/>
      <w:numFmt w:val="decimalEnclosedCircle"/>
      <w:lvlText w:val="%3"/>
      <w:lvlJc w:val="left"/>
      <w:pPr>
        <w:ind w:left="5087" w:hanging="420"/>
      </w:pPr>
    </w:lvl>
    <w:lvl w:ilvl="3" w:tplc="0409000F" w:tentative="1">
      <w:start w:val="1"/>
      <w:numFmt w:val="decimal"/>
      <w:lvlText w:val="%4."/>
      <w:lvlJc w:val="left"/>
      <w:pPr>
        <w:ind w:left="5507" w:hanging="420"/>
      </w:pPr>
    </w:lvl>
    <w:lvl w:ilvl="4" w:tplc="04090017" w:tentative="1">
      <w:start w:val="1"/>
      <w:numFmt w:val="aiueoFullWidth"/>
      <w:lvlText w:val="(%5)"/>
      <w:lvlJc w:val="left"/>
      <w:pPr>
        <w:ind w:left="5927" w:hanging="420"/>
      </w:pPr>
    </w:lvl>
    <w:lvl w:ilvl="5" w:tplc="04090011" w:tentative="1">
      <w:start w:val="1"/>
      <w:numFmt w:val="decimalEnclosedCircle"/>
      <w:lvlText w:val="%6"/>
      <w:lvlJc w:val="left"/>
      <w:pPr>
        <w:ind w:left="6347" w:hanging="420"/>
      </w:pPr>
    </w:lvl>
    <w:lvl w:ilvl="6" w:tplc="0409000F" w:tentative="1">
      <w:start w:val="1"/>
      <w:numFmt w:val="decimal"/>
      <w:lvlText w:val="%7."/>
      <w:lvlJc w:val="left"/>
      <w:pPr>
        <w:ind w:left="6767" w:hanging="420"/>
      </w:pPr>
    </w:lvl>
    <w:lvl w:ilvl="7" w:tplc="04090017" w:tentative="1">
      <w:start w:val="1"/>
      <w:numFmt w:val="aiueoFullWidth"/>
      <w:lvlText w:val="(%8)"/>
      <w:lvlJc w:val="left"/>
      <w:pPr>
        <w:ind w:left="7187" w:hanging="420"/>
      </w:pPr>
    </w:lvl>
    <w:lvl w:ilvl="8" w:tplc="04090011" w:tentative="1">
      <w:start w:val="1"/>
      <w:numFmt w:val="decimalEnclosedCircle"/>
      <w:lvlText w:val="%9"/>
      <w:lvlJc w:val="left"/>
      <w:pPr>
        <w:ind w:left="7607" w:hanging="420"/>
      </w:pPr>
    </w:lvl>
  </w:abstractNum>
  <w:abstractNum w:abstractNumId="5" w15:restartNumberingAfterBreak="0">
    <w:nsid w:val="5E6767F9"/>
    <w:multiLevelType w:val="hybridMultilevel"/>
    <w:tmpl w:val="2F68F2FE"/>
    <w:lvl w:ilvl="0" w:tplc="01A09CEE">
      <w:start w:val="1"/>
      <w:numFmt w:val="bullet"/>
      <w:lvlText w:val="・"/>
      <w:lvlJc w:val="left"/>
      <w:pPr>
        <w:ind w:left="1470" w:hanging="420"/>
      </w:pPr>
      <w:rPr>
        <w:rFonts w:ascii="Meiryo UI" w:eastAsia="Meiryo UI" w:hAnsi="Meiryo UI"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2C"/>
    <w:rsid w:val="00106A2C"/>
    <w:rsid w:val="001375E2"/>
    <w:rsid w:val="00186046"/>
    <w:rsid w:val="00272CF8"/>
    <w:rsid w:val="0036075F"/>
    <w:rsid w:val="0038167E"/>
    <w:rsid w:val="003C47DB"/>
    <w:rsid w:val="004443FD"/>
    <w:rsid w:val="0045647E"/>
    <w:rsid w:val="00466CFC"/>
    <w:rsid w:val="004709E8"/>
    <w:rsid w:val="00474E0A"/>
    <w:rsid w:val="00476FD7"/>
    <w:rsid w:val="00596C1F"/>
    <w:rsid w:val="005B754C"/>
    <w:rsid w:val="005D37E7"/>
    <w:rsid w:val="00607807"/>
    <w:rsid w:val="006A43BC"/>
    <w:rsid w:val="007203C0"/>
    <w:rsid w:val="00786977"/>
    <w:rsid w:val="008B7985"/>
    <w:rsid w:val="008D3565"/>
    <w:rsid w:val="00947794"/>
    <w:rsid w:val="009F2D17"/>
    <w:rsid w:val="00A01464"/>
    <w:rsid w:val="00A20DE0"/>
    <w:rsid w:val="00A57373"/>
    <w:rsid w:val="00A6066D"/>
    <w:rsid w:val="00A9566F"/>
    <w:rsid w:val="00BE2A0C"/>
    <w:rsid w:val="00C01964"/>
    <w:rsid w:val="00CB3951"/>
    <w:rsid w:val="00D65F8A"/>
    <w:rsid w:val="00EB525C"/>
    <w:rsid w:val="00F7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56C75D"/>
  <w15:chartTrackingRefBased/>
  <w15:docId w15:val="{D737BF1E-20E2-4B56-B509-52558279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DE0"/>
    <w:pPr>
      <w:tabs>
        <w:tab w:val="center" w:pos="4252"/>
        <w:tab w:val="right" w:pos="8504"/>
      </w:tabs>
      <w:snapToGrid w:val="0"/>
    </w:pPr>
  </w:style>
  <w:style w:type="character" w:customStyle="1" w:styleId="a4">
    <w:name w:val="ヘッダー (文字)"/>
    <w:basedOn w:val="a0"/>
    <w:link w:val="a3"/>
    <w:uiPriority w:val="99"/>
    <w:rsid w:val="00A20DE0"/>
  </w:style>
  <w:style w:type="paragraph" w:styleId="a5">
    <w:name w:val="footer"/>
    <w:basedOn w:val="a"/>
    <w:link w:val="a6"/>
    <w:uiPriority w:val="99"/>
    <w:unhideWhenUsed/>
    <w:rsid w:val="00A20DE0"/>
    <w:pPr>
      <w:tabs>
        <w:tab w:val="center" w:pos="4252"/>
        <w:tab w:val="right" w:pos="8504"/>
      </w:tabs>
      <w:snapToGrid w:val="0"/>
    </w:pPr>
  </w:style>
  <w:style w:type="character" w:customStyle="1" w:styleId="a6">
    <w:name w:val="フッター (文字)"/>
    <w:basedOn w:val="a0"/>
    <w:link w:val="a5"/>
    <w:uiPriority w:val="99"/>
    <w:rsid w:val="00A20DE0"/>
  </w:style>
  <w:style w:type="paragraph" w:styleId="a7">
    <w:name w:val="Balloon Text"/>
    <w:basedOn w:val="a"/>
    <w:link w:val="a8"/>
    <w:uiPriority w:val="99"/>
    <w:semiHidden/>
    <w:unhideWhenUsed/>
    <w:rsid w:val="00A20D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DE0"/>
    <w:rPr>
      <w:rFonts w:asciiTheme="majorHAnsi" w:eastAsiaTheme="majorEastAsia" w:hAnsiTheme="majorHAnsi" w:cstheme="majorBidi"/>
      <w:sz w:val="18"/>
      <w:szCs w:val="18"/>
    </w:rPr>
  </w:style>
  <w:style w:type="paragraph" w:styleId="a9">
    <w:name w:val="List Paragraph"/>
    <w:basedOn w:val="a"/>
    <w:uiPriority w:val="34"/>
    <w:qFormat/>
    <w:rsid w:val="009F2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悠都</dc:creator>
  <cp:keywords/>
  <dc:description/>
  <cp:lastModifiedBy>川口　美柚</cp:lastModifiedBy>
  <cp:revision>12</cp:revision>
  <dcterms:created xsi:type="dcterms:W3CDTF">2021-03-01T02:12:00Z</dcterms:created>
  <dcterms:modified xsi:type="dcterms:W3CDTF">2022-08-17T04:25:00Z</dcterms:modified>
</cp:coreProperties>
</file>