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DF80" w14:textId="77777777" w:rsidR="00134491" w:rsidRDefault="00134491" w:rsidP="00852165">
      <w:pPr>
        <w:rPr>
          <w:rFonts w:ascii="ＭＳ Ｐゴシック" w:eastAsia="ＭＳ Ｐゴシック" w:hAnsi="ＭＳ Ｐゴシック"/>
          <w:b/>
        </w:rPr>
      </w:pPr>
    </w:p>
    <w:p w14:paraId="0BD11CE0" w14:textId="77777777" w:rsidR="00147D03" w:rsidRDefault="006251F3" w:rsidP="0044145C">
      <w:pPr>
        <w:jc w:val="both"/>
        <w:rPr>
          <w:rFonts w:ascii="ＭＳ Ｐゴシック" w:eastAsia="ＭＳ Ｐゴシック" w:hAnsi="ＭＳ Ｐゴシック"/>
          <w:b/>
        </w:rPr>
      </w:pPr>
      <w:r w:rsidRPr="006251F3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D50130" wp14:editId="059B4E0E">
                <wp:simplePos x="0" y="0"/>
                <wp:positionH relativeFrom="margin">
                  <wp:posOffset>12936855</wp:posOffset>
                </wp:positionH>
                <wp:positionV relativeFrom="paragraph">
                  <wp:posOffset>173355</wp:posOffset>
                </wp:positionV>
                <wp:extent cx="1168400" cy="317500"/>
                <wp:effectExtent l="0" t="0" r="127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107B" w14:textId="77777777" w:rsidR="006251F3" w:rsidRPr="0048620D" w:rsidRDefault="00B91C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8.65pt;margin-top:13.65pt;width:92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">
                <v:textbox>
                  <w:txbxContent>
                    <w:p w:rsidR="006251F3" w:rsidRPr="0048620D" w:rsidRDefault="00B91C91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D7C03" w14:textId="77777777" w:rsidR="00A80231" w:rsidRPr="000D48C9" w:rsidRDefault="000D48C9" w:rsidP="000D48C9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0D48C9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Pr="000D48C9">
        <w:rPr>
          <w:rFonts w:ascii="HG丸ｺﾞｼｯｸM-PRO" w:eastAsia="HG丸ｺﾞｼｯｸM-PRO" w:hAnsi="HG丸ｺﾞｼｯｸM-PRO"/>
          <w:b/>
          <w:sz w:val="32"/>
          <w:szCs w:val="28"/>
        </w:rPr>
        <w:t>４年度</w:t>
      </w: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 </w:t>
      </w:r>
      <w:r w:rsidRPr="000D48C9">
        <w:rPr>
          <w:rFonts w:ascii="HG丸ｺﾞｼｯｸM-PRO" w:eastAsia="HG丸ｺﾞｼｯｸM-PRO" w:hAnsi="HG丸ｺﾞｼｯｸM-PRO" w:hint="eastAsia"/>
          <w:b/>
          <w:sz w:val="32"/>
          <w:szCs w:val="28"/>
        </w:rPr>
        <w:t>市町村のアルコール健康障がい対策取組み状況</w:t>
      </w:r>
    </w:p>
    <w:tbl>
      <w:tblPr>
        <w:tblStyle w:val="a3"/>
        <w:tblpPr w:leftFromText="142" w:rightFromText="142" w:vertAnchor="page" w:horzAnchor="margin" w:tblpY="2252"/>
        <w:tblW w:w="22250" w:type="dxa"/>
        <w:tblLook w:val="04A0" w:firstRow="1" w:lastRow="0" w:firstColumn="1" w:lastColumn="0" w:noHBand="0" w:noVBand="1"/>
      </w:tblPr>
      <w:tblGrid>
        <w:gridCol w:w="562"/>
        <w:gridCol w:w="3293"/>
        <w:gridCol w:w="2829"/>
        <w:gridCol w:w="2829"/>
        <w:gridCol w:w="6368"/>
        <w:gridCol w:w="6369"/>
      </w:tblGrid>
      <w:tr w:rsidR="00A55EAE" w:rsidRPr="008E16A3" w14:paraId="30E72D8F" w14:textId="77777777" w:rsidTr="00B95BFF">
        <w:tc>
          <w:tcPr>
            <w:tcW w:w="562" w:type="dxa"/>
          </w:tcPr>
          <w:p w14:paraId="679B7998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93" w:type="dxa"/>
          </w:tcPr>
          <w:p w14:paraId="5294BBD2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2EF64DF1" w14:textId="77777777" w:rsidR="00B45B20" w:rsidRPr="00433EA6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中核市</w:t>
            </w:r>
            <w:r w:rsidRPr="00B95BFF">
              <w:rPr>
                <w:rFonts w:ascii="HG丸ｺﾞｼｯｸM-PRO" w:eastAsia="HG丸ｺﾞｼｯｸM-PRO" w:hAnsi="HG丸ｺﾞｼｯｸM-PRO" w:hint="eastAsia"/>
                <w:b/>
                <w:w w:val="52"/>
                <w:kern w:val="0"/>
                <w:sz w:val="28"/>
                <w:szCs w:val="21"/>
                <w:fitText w:val="735" w:id="-1451562240"/>
              </w:rPr>
              <w:t>＜保健所</w:t>
            </w:r>
            <w:r w:rsidRPr="00B95BFF">
              <w:rPr>
                <w:rFonts w:ascii="HG丸ｺﾞｼｯｸM-PRO" w:eastAsia="HG丸ｺﾞｼｯｸM-PRO" w:hAnsi="HG丸ｺﾞｼｯｸM-PRO" w:hint="eastAsia"/>
                <w:b/>
                <w:spacing w:val="3"/>
                <w:w w:val="52"/>
                <w:kern w:val="0"/>
                <w:sz w:val="28"/>
                <w:szCs w:val="21"/>
                <w:fitText w:val="735" w:id="-1451562240"/>
              </w:rPr>
              <w:t>＞</w:t>
            </w: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 xml:space="preserve"> (７)</w:t>
            </w:r>
          </w:p>
        </w:tc>
        <w:tc>
          <w:tcPr>
            <w:tcW w:w="2829" w:type="dxa"/>
            <w:vAlign w:val="center"/>
          </w:tcPr>
          <w:p w14:paraId="3A18EA8C" w14:textId="77777777" w:rsidR="008E16A3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市町村（３４）</w:t>
            </w:r>
          </w:p>
          <w:p w14:paraId="68EAC816" w14:textId="77777777" w:rsidR="00B45B20" w:rsidRPr="00433EA6" w:rsidRDefault="00B45B20" w:rsidP="00343326">
            <w:pPr>
              <w:spacing w:line="360" w:lineRule="exact"/>
              <w:ind w:firstLineChars="250" w:firstLine="55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34332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＊中核市除く</w:t>
            </w:r>
          </w:p>
        </w:tc>
        <w:tc>
          <w:tcPr>
            <w:tcW w:w="6368" w:type="dxa"/>
            <w:vAlign w:val="center"/>
          </w:tcPr>
          <w:p w14:paraId="120ADBEC" w14:textId="77777777" w:rsidR="00B45B20" w:rsidRPr="00433EA6" w:rsidRDefault="008E16A3" w:rsidP="00B95BFF">
            <w:pPr>
              <w:spacing w:line="360" w:lineRule="exact"/>
              <w:ind w:firstLineChars="250" w:firstLine="70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大　阪　市（各保健福祉センター含む）</w:t>
            </w:r>
          </w:p>
        </w:tc>
        <w:tc>
          <w:tcPr>
            <w:tcW w:w="6369" w:type="dxa"/>
            <w:vAlign w:val="center"/>
          </w:tcPr>
          <w:p w14:paraId="45A39DBD" w14:textId="77777777" w:rsidR="00B45B20" w:rsidRPr="00433EA6" w:rsidRDefault="008E16A3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堺　市（各保健センター含む）</w:t>
            </w:r>
          </w:p>
        </w:tc>
      </w:tr>
      <w:tr w:rsidR="00A55EAE" w:rsidRPr="008E16A3" w14:paraId="3A2FE7FB" w14:textId="77777777" w:rsidTr="00B95BFF">
        <w:trPr>
          <w:trHeight w:val="889"/>
        </w:trPr>
        <w:tc>
          <w:tcPr>
            <w:tcW w:w="562" w:type="dxa"/>
            <w:vMerge w:val="restart"/>
            <w:vAlign w:val="center"/>
          </w:tcPr>
          <w:p w14:paraId="2FCB8EE2" w14:textId="77777777"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普及啓発</w:t>
            </w:r>
          </w:p>
        </w:tc>
        <w:tc>
          <w:tcPr>
            <w:tcW w:w="3293" w:type="dxa"/>
            <w:vAlign w:val="center"/>
          </w:tcPr>
          <w:p w14:paraId="2F3535F7" w14:textId="77777777"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①市民対象イベントでの</w:t>
            </w:r>
          </w:p>
          <w:p w14:paraId="2764119C" w14:textId="77777777" w:rsidR="00B45B20" w:rsidRPr="00433EA6" w:rsidRDefault="00B45B20" w:rsidP="00433EA6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正しい知識の普及啓発</w:t>
            </w:r>
          </w:p>
        </w:tc>
        <w:tc>
          <w:tcPr>
            <w:tcW w:w="2829" w:type="dxa"/>
            <w:vAlign w:val="center"/>
          </w:tcPr>
          <w:p w14:paraId="45044F16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５自治体（８回）</w:t>
            </w:r>
          </w:p>
          <w:p w14:paraId="515AC86C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内）自助G連携３件</w:t>
            </w:r>
          </w:p>
        </w:tc>
        <w:tc>
          <w:tcPr>
            <w:tcW w:w="2829" w:type="dxa"/>
            <w:vAlign w:val="center"/>
          </w:tcPr>
          <w:p w14:paraId="22C7B160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３自治体（３回）</w:t>
            </w:r>
          </w:p>
        </w:tc>
        <w:tc>
          <w:tcPr>
            <w:tcW w:w="6368" w:type="dxa"/>
          </w:tcPr>
          <w:p w14:paraId="61EC770E" w14:textId="77777777"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健康展・区民まつり　７か所８２２人</w:t>
            </w:r>
          </w:p>
          <w:p w14:paraId="47A0435B" w14:textId="77777777"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（□自助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連携あり、■自助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連携なし）</w:t>
            </w:r>
          </w:p>
          <w:p w14:paraId="6A44C9C8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9" w:type="dxa"/>
          </w:tcPr>
          <w:p w14:paraId="6BFDE1AF" w14:textId="77777777" w:rsidR="008E16A3" w:rsidRPr="008E16A3" w:rsidRDefault="0059057D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・健康チェックイベントで啓発資料を配架</w:t>
            </w:r>
          </w:p>
          <w:p w14:paraId="05C7E339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応急手当講習</w:t>
            </w:r>
            <w:r w:rsidR="0059057D">
              <w:rPr>
                <w:rFonts w:ascii="HG丸ｺﾞｼｯｸM-PRO" w:eastAsia="HG丸ｺﾞｼｯｸM-PRO" w:hAnsi="HG丸ｺﾞｼｯｸM-PRO" w:hint="eastAsia"/>
                <w:szCs w:val="21"/>
              </w:rPr>
              <w:t>で啓発</w:t>
            </w:r>
          </w:p>
          <w:p w14:paraId="6064C3DE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・堺市二十歳の集い対象者に二次元コードを配布</w:t>
            </w:r>
          </w:p>
          <w:p w14:paraId="14BB0467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（堺市ホームページ「二十歳を迎えられた皆さんへ」に</w:t>
            </w:r>
          </w:p>
          <w:p w14:paraId="65A49458" w14:textId="77777777" w:rsidR="008E16A3" w:rsidRPr="008E16A3" w:rsidRDefault="008E16A3" w:rsidP="008E16A3">
            <w:pPr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アルコール関連リンクと相談機関一覧リンクを掲載）</w:t>
            </w:r>
          </w:p>
          <w:p w14:paraId="75DBE542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E16A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区民フェスタで啓発（※自主G連携あり）</w:t>
            </w:r>
          </w:p>
          <w:p w14:paraId="0FF70765" w14:textId="77777777" w:rsidR="008E16A3" w:rsidRPr="008E16A3" w:rsidRDefault="0059057D" w:rsidP="008E16A3">
            <w:pPr>
              <w:spacing w:line="2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・健康教育の機会に適宜啓発</w:t>
            </w:r>
          </w:p>
          <w:p w14:paraId="12E36F42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（■自助G連携あり、■自助G連携なし）</w:t>
            </w:r>
          </w:p>
        </w:tc>
      </w:tr>
      <w:tr w:rsidR="00B95BFF" w:rsidRPr="008E16A3" w14:paraId="323303E1" w14:textId="77777777" w:rsidTr="00B95BFF">
        <w:trPr>
          <w:trHeight w:val="846"/>
        </w:trPr>
        <w:tc>
          <w:tcPr>
            <w:tcW w:w="562" w:type="dxa"/>
            <w:vMerge/>
          </w:tcPr>
          <w:p w14:paraId="5AE35A14" w14:textId="77777777"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5F039F8F" w14:textId="77777777" w:rsidR="00B45B20" w:rsidRPr="00433EA6" w:rsidRDefault="00B45B20" w:rsidP="00433EA6">
            <w:pPr>
              <w:spacing w:line="360" w:lineRule="exact"/>
              <w:ind w:left="241" w:hangingChars="100" w:hanging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②庁舎等を活用した市民への啓発</w:t>
            </w:r>
          </w:p>
        </w:tc>
        <w:tc>
          <w:tcPr>
            <w:tcW w:w="5658" w:type="dxa"/>
            <w:gridSpan w:val="2"/>
          </w:tcPr>
          <w:p w14:paraId="290D192D" w14:textId="77777777"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68BA039" w14:textId="77777777"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58E927B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４１自治体</w:t>
            </w:r>
          </w:p>
          <w:p w14:paraId="2996688E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内）自助G連携４件</w:t>
            </w:r>
          </w:p>
        </w:tc>
        <w:tc>
          <w:tcPr>
            <w:tcW w:w="6368" w:type="dxa"/>
          </w:tcPr>
          <w:p w14:paraId="0A35CA55" w14:textId="77777777" w:rsidR="008E16A3" w:rsidRPr="008E16A3" w:rsidRDefault="008E16A3" w:rsidP="008E16A3">
            <w:pPr>
              <w:spacing w:line="2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パネル展示、ポスター掲示</w:t>
            </w:r>
          </w:p>
          <w:p w14:paraId="4C9FE1F0" w14:textId="77777777"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（□自助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連携あり、■自助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連携なし）</w:t>
            </w:r>
          </w:p>
          <w:p w14:paraId="2CABA3D5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9" w:type="dxa"/>
          </w:tcPr>
          <w:p w14:paraId="4FB8EE95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・おおさか健活マイレージアスマイル（アプリ）内で記事配信</w:t>
            </w:r>
          </w:p>
          <w:p w14:paraId="04A5998F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・SNSで情報発信</w:t>
            </w:r>
          </w:p>
          <w:p w14:paraId="6000A4BE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・堺市ホームページで情報発信</w:t>
            </w:r>
          </w:p>
          <w:p w14:paraId="13BCE3CB" w14:textId="77777777" w:rsidR="008E16A3" w:rsidRPr="008E16A3" w:rsidRDefault="008E16A3" w:rsidP="00A55EAE">
            <w:pPr>
              <w:spacing w:line="2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・自殺予防週間、自殺対策強化月間、女性の健康週間のパネル展示で</w:t>
            </w:r>
            <w:r w:rsidR="0059057D">
              <w:rPr>
                <w:rFonts w:ascii="HG丸ｺﾞｼｯｸM-PRO" w:eastAsia="HG丸ｺﾞｼｯｸM-PRO" w:hAnsi="HG丸ｺﾞｼｯｸM-PRO" w:hint="eastAsia"/>
                <w:szCs w:val="21"/>
              </w:rPr>
              <w:t>アルコール健康障害に関する啓発資料を配架</w:t>
            </w:r>
          </w:p>
          <w:p w14:paraId="507BA342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（□自助G連携あり、■自助G連携なし）</w:t>
            </w:r>
          </w:p>
        </w:tc>
      </w:tr>
      <w:tr w:rsidR="00B95BFF" w:rsidRPr="008E16A3" w14:paraId="785E0006" w14:textId="77777777" w:rsidTr="00B95BFF">
        <w:trPr>
          <w:trHeight w:val="843"/>
        </w:trPr>
        <w:tc>
          <w:tcPr>
            <w:tcW w:w="562" w:type="dxa"/>
            <w:vMerge/>
          </w:tcPr>
          <w:p w14:paraId="6A288D9A" w14:textId="77777777"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30CD35FF" w14:textId="77777777" w:rsidR="00B45B20" w:rsidRPr="00433EA6" w:rsidRDefault="00B45B20" w:rsidP="008F27DE">
            <w:pPr>
              <w:spacing w:line="360" w:lineRule="exact"/>
              <w:ind w:left="241" w:hangingChars="100" w:hanging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③11月中の啓発週間における取組み</w:t>
            </w:r>
          </w:p>
        </w:tc>
        <w:tc>
          <w:tcPr>
            <w:tcW w:w="5658" w:type="dxa"/>
            <w:gridSpan w:val="2"/>
            <w:tcBorders>
              <w:right w:val="single" w:sz="4" w:space="0" w:color="auto"/>
            </w:tcBorders>
            <w:vAlign w:val="center"/>
          </w:tcPr>
          <w:p w14:paraId="4B9D4470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３９自治体</w:t>
            </w:r>
          </w:p>
        </w:tc>
        <w:tc>
          <w:tcPr>
            <w:tcW w:w="6368" w:type="dxa"/>
            <w:tcBorders>
              <w:right w:val="single" w:sz="4" w:space="0" w:color="auto"/>
            </w:tcBorders>
          </w:tcPr>
          <w:p w14:paraId="6B575D7E" w14:textId="77777777" w:rsidR="008E16A3" w:rsidRPr="008E16A3" w:rsidRDefault="008E16A3" w:rsidP="00A55EAE">
            <w:pPr>
              <w:pStyle w:val="Default"/>
              <w:ind w:left="105" w:hangingChars="50" w:hanging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・こころの健康センター庁舎内パネル展示、啓発ポスター掲示</w:t>
            </w:r>
          </w:p>
          <w:p w14:paraId="11AA9EB1" w14:textId="77777777" w:rsidR="008E16A3" w:rsidRPr="008E16A3" w:rsidRDefault="008E16A3" w:rsidP="008E16A3">
            <w:pPr>
              <w:pStyle w:val="Default"/>
              <w:ind w:left="105" w:hangingChars="50" w:hanging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・依存症相談窓口周知のためのリーフレットを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24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区に配布</w:t>
            </w:r>
          </w:p>
          <w:p w14:paraId="59969FC6" w14:textId="77777777" w:rsidR="008E16A3" w:rsidRPr="008E16A3" w:rsidRDefault="008E16A3" w:rsidP="008E16A3">
            <w:pPr>
              <w:pStyle w:val="Default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（□自助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連携あり、■自助</w:t>
            </w:r>
            <w:r w:rsidRPr="008E16A3">
              <w:rPr>
                <w:rFonts w:ascii="HG丸ｺﾞｼｯｸM-PRO" w:eastAsia="HG丸ｺﾞｼｯｸM-PRO" w:hAnsi="HG丸ｺﾞｼｯｸM-PRO"/>
                <w:sz w:val="21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連携なし）</w:t>
            </w:r>
          </w:p>
          <w:p w14:paraId="027C66F8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9" w:type="dxa"/>
            <w:tcBorders>
              <w:right w:val="single" w:sz="4" w:space="0" w:color="auto"/>
            </w:tcBorders>
          </w:tcPr>
          <w:p w14:paraId="7986EB1E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・堺市役所本庁舎でパネル展示、デジタルサイネージ</w:t>
            </w:r>
          </w:p>
          <w:p w14:paraId="47F6D27D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・各区役所、保健センターでポスター掲示</w:t>
            </w:r>
          </w:p>
          <w:p w14:paraId="62F5E83D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（※以下、上記①②と重複。啓発週間期間外にも実施あり。）</w:t>
            </w:r>
          </w:p>
          <w:p w14:paraId="0EDB5C68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応急手当講習</w:t>
            </w:r>
            <w:r w:rsidR="0059057D">
              <w:rPr>
                <w:rFonts w:ascii="HG丸ｺﾞｼｯｸM-PRO" w:eastAsia="HG丸ｺﾞｼｯｸM-PRO" w:hAnsi="HG丸ｺﾞｼｯｸM-PRO" w:hint="eastAsia"/>
                <w:szCs w:val="21"/>
              </w:rPr>
              <w:t>で啓発</w:t>
            </w:r>
          </w:p>
          <w:p w14:paraId="1074B902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・大阪府健活アプリ「アスマイル」内で記事配信</w:t>
            </w:r>
          </w:p>
          <w:p w14:paraId="68EA302E" w14:textId="77777777" w:rsidR="008E16A3" w:rsidRPr="008E16A3" w:rsidRDefault="008E16A3" w:rsidP="008E16A3">
            <w:pPr>
              <w:spacing w:line="2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・SNSで情報発信</w:t>
            </w:r>
          </w:p>
          <w:p w14:paraId="7B474639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（□自助G連携あり、■自助G連携なし）</w:t>
            </w:r>
          </w:p>
        </w:tc>
      </w:tr>
      <w:tr w:rsidR="00A55EAE" w:rsidRPr="008E16A3" w14:paraId="4B9076ED" w14:textId="77777777" w:rsidTr="00B95BFF">
        <w:trPr>
          <w:trHeight w:val="969"/>
        </w:trPr>
        <w:tc>
          <w:tcPr>
            <w:tcW w:w="562" w:type="dxa"/>
            <w:vMerge/>
          </w:tcPr>
          <w:p w14:paraId="4933E82E" w14:textId="77777777"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675F0C3E" w14:textId="77777777" w:rsid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④市民対象の講演会・予防</w:t>
            </w:r>
          </w:p>
          <w:p w14:paraId="44659711" w14:textId="77777777" w:rsidR="00B45B20" w:rsidRPr="00433EA6" w:rsidRDefault="00B45B20" w:rsidP="00433EA6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教育</w:t>
            </w:r>
          </w:p>
        </w:tc>
        <w:tc>
          <w:tcPr>
            <w:tcW w:w="2829" w:type="dxa"/>
            <w:vAlign w:val="center"/>
          </w:tcPr>
          <w:p w14:paraId="08613A46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３保健所（５回）</w:t>
            </w:r>
          </w:p>
          <w:p w14:paraId="150553C4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内）自助G連携３件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086B52DC" w14:textId="77777777" w:rsidR="008E16A3" w:rsidRDefault="008E16A3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１自治体（１回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  <w:p w14:paraId="18566E6F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内）自助G連携なし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46D747C1" w14:textId="77777777"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【こころ】市民講座２回　５８人（延数）</w:t>
            </w:r>
          </w:p>
          <w:p w14:paraId="4BE89021" w14:textId="77777777" w:rsidR="008E16A3" w:rsidRPr="008E16A3" w:rsidRDefault="008E16A3" w:rsidP="008E16A3">
            <w:pPr>
              <w:pStyle w:val="Default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家族教室５回　３５人（延数）</w:t>
            </w:r>
          </w:p>
          <w:p w14:paraId="33EE13BC" w14:textId="77777777"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【区】区民対象５回　６８人</w:t>
            </w:r>
          </w:p>
          <w:p w14:paraId="4F77F3A7" w14:textId="77777777" w:rsidR="008E16A3" w:rsidRPr="008E16A3" w:rsidRDefault="008E16A3" w:rsidP="008E16A3">
            <w:pPr>
              <w:pStyle w:val="Default"/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学校関係（中学生・教員）１回　７６人（延数）</w:t>
            </w:r>
          </w:p>
          <w:p w14:paraId="47CB3E23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連携なし）</w:t>
            </w:r>
          </w:p>
        </w:tc>
        <w:tc>
          <w:tcPr>
            <w:tcW w:w="6369" w:type="dxa"/>
            <w:tcBorders>
              <w:top w:val="single" w:sz="4" w:space="0" w:color="auto"/>
            </w:tcBorders>
          </w:tcPr>
          <w:p w14:paraId="5B1B90D7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</w:tr>
      <w:tr w:rsidR="00A55EAE" w:rsidRPr="008E16A3" w14:paraId="3B2F3013" w14:textId="77777777" w:rsidTr="00B95BFF">
        <w:trPr>
          <w:trHeight w:val="1986"/>
        </w:trPr>
        <w:tc>
          <w:tcPr>
            <w:tcW w:w="562" w:type="dxa"/>
            <w:vMerge w:val="restart"/>
            <w:vAlign w:val="center"/>
          </w:tcPr>
          <w:p w14:paraId="002F2E61" w14:textId="77777777"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相</w:t>
            </w:r>
          </w:p>
          <w:p w14:paraId="2D12EF45" w14:textId="77777777"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14:paraId="4A71EE1A" w14:textId="77777777"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談</w:t>
            </w:r>
          </w:p>
          <w:p w14:paraId="0FC840FA" w14:textId="77777777"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14:paraId="10716F05" w14:textId="77777777" w:rsidR="00B45B20" w:rsidRPr="00B95BFF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等</w:t>
            </w:r>
          </w:p>
        </w:tc>
        <w:tc>
          <w:tcPr>
            <w:tcW w:w="3293" w:type="dxa"/>
            <w:vAlign w:val="center"/>
          </w:tcPr>
          <w:p w14:paraId="6ABCCF22" w14:textId="77777777"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⑤健康相談・専門相談</w:t>
            </w:r>
          </w:p>
          <w:p w14:paraId="68632DA8" w14:textId="77777777"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2829" w:type="dxa"/>
          </w:tcPr>
          <w:p w14:paraId="3FDB6BDC" w14:textId="77777777"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FC5AAFD" w14:textId="77777777"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3DA478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７保健所</w:t>
            </w:r>
          </w:p>
          <w:p w14:paraId="00DB7367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相談件数３０３件（実数）</w:t>
            </w:r>
          </w:p>
          <w:p w14:paraId="7DE6E7CB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内）自助G紹介５２件</w:t>
            </w:r>
          </w:p>
          <w:p w14:paraId="1E574B7D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保健所以外の相談</w:t>
            </w:r>
          </w:p>
          <w:p w14:paraId="15F7B947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２自治体　１,９１１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件</w:t>
            </w:r>
          </w:p>
        </w:tc>
        <w:tc>
          <w:tcPr>
            <w:tcW w:w="2829" w:type="dxa"/>
          </w:tcPr>
          <w:p w14:paraId="5B8B9B7A" w14:textId="77777777"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D88A7D" w14:textId="77777777" w:rsidR="00433EA6" w:rsidRDefault="00433EA6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4597DB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１１自治体</w:t>
            </w:r>
          </w:p>
          <w:p w14:paraId="1BDF7A1D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相談件数１３６＋α件</w:t>
            </w:r>
          </w:p>
          <w:p w14:paraId="675C5DEF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内）自助G紹介２件</w:t>
            </w:r>
          </w:p>
          <w:p w14:paraId="5D8C8AE4" w14:textId="77777777" w:rsidR="00433EA6" w:rsidRDefault="00433EA6" w:rsidP="00433EA6">
            <w:pPr>
              <w:spacing w:line="24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3B92A56" w14:textId="77777777" w:rsidR="00B45B20" w:rsidRPr="008E16A3" w:rsidRDefault="008E16A3" w:rsidP="00433EA6">
            <w:pPr>
              <w:spacing w:line="24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※相談件数は、把握</w:t>
            </w:r>
            <w:r w:rsidR="00B45B20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できているものに限る。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219A1975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【区】</w:t>
            </w:r>
          </w:p>
          <w:p w14:paraId="2FCF6CDB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相談員電話相談 １，６８５件（延数）</w:t>
            </w:r>
          </w:p>
          <w:p w14:paraId="438FCEBF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相談員・嘱託医等面接 ８１８件（実数）、３，１４８件（延数）</w:t>
            </w:r>
          </w:p>
          <w:p w14:paraId="7EFB5045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相談員訪問　８９件（実数）、２４９件（延数）</w:t>
            </w:r>
          </w:p>
          <w:p w14:paraId="0A4373EF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【こころ】</w:t>
            </w:r>
          </w:p>
          <w:p w14:paraId="58C35DE2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相談員電話１６９件（実数）、４４９件（延数）</w:t>
            </w:r>
          </w:p>
          <w:p w14:paraId="59F57A92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相談員面接３１件（実数）、３５件（延数）</w:t>
            </w:r>
          </w:p>
          <w:p w14:paraId="396C1A37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専門相談２５件（実数）、２５件（延数）</w:t>
            </w:r>
          </w:p>
          <w:p w14:paraId="03368E65" w14:textId="77777777" w:rsidR="00B45B20" w:rsidRPr="008E16A3" w:rsidRDefault="00A55EAE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）自助</w:t>
            </w:r>
            <w:r w:rsidR="008E16A3"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="008E16A3"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・関係機関への紹介件数</w:t>
            </w:r>
            <w:r w:rsidR="008E16A3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１２件（実数）、１２件（延数）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14:paraId="5F016712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　１０４件（実数）</w:t>
            </w:r>
          </w:p>
          <w:p w14:paraId="53DC0817" w14:textId="77777777" w:rsidR="00B45B20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）自助Gへの紹介件数　不明</w:t>
            </w:r>
          </w:p>
        </w:tc>
      </w:tr>
      <w:tr w:rsidR="00A55EAE" w:rsidRPr="008E16A3" w14:paraId="3537F985" w14:textId="77777777" w:rsidTr="00B95BFF">
        <w:trPr>
          <w:trHeight w:val="1202"/>
        </w:trPr>
        <w:tc>
          <w:tcPr>
            <w:tcW w:w="562" w:type="dxa"/>
            <w:vMerge/>
          </w:tcPr>
          <w:p w14:paraId="1C541AF4" w14:textId="77777777"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619AB225" w14:textId="77777777"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⑥自殺未遂者</w:t>
            </w:r>
            <w:r w:rsid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相談</w:t>
            </w: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支援事業</w:t>
            </w:r>
          </w:p>
        </w:tc>
        <w:tc>
          <w:tcPr>
            <w:tcW w:w="2829" w:type="dxa"/>
            <w:vAlign w:val="center"/>
          </w:tcPr>
          <w:p w14:paraId="06B1156E" w14:textId="77777777" w:rsidR="00D9491E" w:rsidRPr="00DE6F7D" w:rsidRDefault="00D9491E" w:rsidP="00D9491E">
            <w:pPr>
              <w:spacing w:line="36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相談件数　</w:t>
            </w:r>
            <w:r w:rsidR="008956D2"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３３５</w:t>
            </w: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人</w:t>
            </w:r>
          </w:p>
          <w:p w14:paraId="528FC439" w14:textId="77777777" w:rsidR="00B45B20" w:rsidRPr="00DE6F7D" w:rsidRDefault="00D9491E" w:rsidP="00AF6B22">
            <w:pPr>
              <w:spacing w:line="3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（実数）</w:t>
            </w:r>
          </w:p>
          <w:p w14:paraId="70679F70" w14:textId="77777777" w:rsidR="00D9491E" w:rsidRPr="00DE6F7D" w:rsidRDefault="005E60E3" w:rsidP="00D9491E">
            <w:pPr>
              <w:spacing w:line="36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D9491E"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内）アルコールを原因と</w:t>
            </w:r>
          </w:p>
          <w:p w14:paraId="525C78A2" w14:textId="77777777" w:rsidR="00D9491E" w:rsidRPr="008E16A3" w:rsidRDefault="00D9491E" w:rsidP="00D9491E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E6F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する事例　１３件</w:t>
            </w:r>
          </w:p>
        </w:tc>
        <w:tc>
          <w:tcPr>
            <w:tcW w:w="2829" w:type="dxa"/>
            <w:tcBorders>
              <w:tr2bl w:val="single" w:sz="4" w:space="0" w:color="auto"/>
            </w:tcBorders>
            <w:shd w:val="clear" w:color="auto" w:fill="auto"/>
          </w:tcPr>
          <w:p w14:paraId="408CBCE3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8" w:type="dxa"/>
            <w:tcBorders>
              <w:tr2bl w:val="nil"/>
            </w:tcBorders>
          </w:tcPr>
          <w:p w14:paraId="723728BA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相談件数　６４８件（実数）</w:t>
            </w:r>
          </w:p>
          <w:p w14:paraId="492266B9" w14:textId="77777777" w:rsidR="00B45B20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）アルコールを原因とする事例　３６件</w:t>
            </w:r>
          </w:p>
        </w:tc>
        <w:tc>
          <w:tcPr>
            <w:tcW w:w="6369" w:type="dxa"/>
            <w:tcBorders>
              <w:tr2bl w:val="nil"/>
            </w:tcBorders>
          </w:tcPr>
          <w:p w14:paraId="47CBAA7D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相談件数　２５０件（実数）</w:t>
            </w:r>
          </w:p>
          <w:p w14:paraId="6B584ABC" w14:textId="77777777" w:rsidR="00B45B20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</w:t>
            </w:r>
            <w:r w:rsidR="008E16A3"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）アルコールを原因とする事例　１９件</w:t>
            </w:r>
          </w:p>
        </w:tc>
      </w:tr>
      <w:tr w:rsidR="00A55EAE" w:rsidRPr="008E16A3" w14:paraId="20E3D532" w14:textId="77777777" w:rsidTr="00B95BFF">
        <w:trPr>
          <w:trHeight w:val="850"/>
        </w:trPr>
        <w:tc>
          <w:tcPr>
            <w:tcW w:w="562" w:type="dxa"/>
            <w:vMerge w:val="restart"/>
            <w:vAlign w:val="center"/>
          </w:tcPr>
          <w:p w14:paraId="3F6C3A75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360B7DDC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研</w:t>
            </w:r>
          </w:p>
          <w:p w14:paraId="71E83537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14:paraId="744E6614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修</w:t>
            </w:r>
          </w:p>
        </w:tc>
        <w:tc>
          <w:tcPr>
            <w:tcW w:w="3293" w:type="dxa"/>
            <w:vAlign w:val="center"/>
          </w:tcPr>
          <w:p w14:paraId="7EAF0B11" w14:textId="77777777" w:rsidR="008F27DE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⑦関係者（地域支援者）対象</w:t>
            </w:r>
          </w:p>
          <w:p w14:paraId="1C488A7B" w14:textId="77777777" w:rsidR="00B45B20" w:rsidRPr="00433EA6" w:rsidRDefault="008F27DE" w:rsidP="008F27DE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  <w:r w:rsidR="00B45B20"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の研修会</w:t>
            </w:r>
          </w:p>
        </w:tc>
        <w:tc>
          <w:tcPr>
            <w:tcW w:w="2829" w:type="dxa"/>
          </w:tcPr>
          <w:p w14:paraId="25F55B8A" w14:textId="77777777" w:rsidR="00433EA6" w:rsidRDefault="00433EA6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C58237" w14:textId="77777777" w:rsidR="00433EA6" w:rsidRDefault="00433EA6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2163F4" w14:textId="77777777" w:rsidR="00433EA6" w:rsidRDefault="00433EA6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00457AA" w14:textId="77777777" w:rsidR="00A55EAE" w:rsidRDefault="00A55EAE" w:rsidP="00433EA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A3EE4C" w14:textId="77777777" w:rsidR="00B45B20" w:rsidRPr="008E16A3" w:rsidRDefault="00433EA6" w:rsidP="00433EA6">
            <w:pPr>
              <w:spacing w:line="360" w:lineRule="exac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１保健所（１回）</w:t>
            </w:r>
          </w:p>
          <w:p w14:paraId="18F9B5C6" w14:textId="77777777" w:rsidR="00B45B20" w:rsidRPr="008E16A3" w:rsidRDefault="00B45B20" w:rsidP="00433EA6">
            <w:pPr>
              <w:spacing w:line="36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内）自助G連携１件</w:t>
            </w:r>
          </w:p>
        </w:tc>
        <w:tc>
          <w:tcPr>
            <w:tcW w:w="2829" w:type="dxa"/>
            <w:vAlign w:val="center"/>
          </w:tcPr>
          <w:p w14:paraId="3EBF3071" w14:textId="77777777" w:rsidR="00B45B20" w:rsidRPr="008E16A3" w:rsidRDefault="00B45B20" w:rsidP="00A55EAE">
            <w:pPr>
              <w:spacing w:line="360" w:lineRule="exact"/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１自治体（１回）</w:t>
            </w:r>
          </w:p>
          <w:p w14:paraId="47B22BC7" w14:textId="77777777" w:rsidR="00B45B20" w:rsidRPr="008E16A3" w:rsidRDefault="00B45B20" w:rsidP="00433EA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内）自助G連携１件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19464B22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実施なし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14:paraId="38BD2906" w14:textId="77777777"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・令和４年５月１９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日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５２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　「高齢のアルコール関連問題」（動画配信）</w:t>
            </w:r>
          </w:p>
          <w:p w14:paraId="4BDBA492" w14:textId="77777777"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・令和４年６月３０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日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名「伝達研修（アルコール関連問題の今）」</w:t>
            </w:r>
          </w:p>
          <w:p w14:paraId="44454344" w14:textId="77777777"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・令和４年１２月１４日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　校区福祉委員会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３０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名「知って得するお酒の話」</w:t>
            </w:r>
          </w:p>
          <w:p w14:paraId="30325375" w14:textId="77777777" w:rsidR="008E16A3" w:rsidRPr="008E16A3" w:rsidRDefault="008E16A3" w:rsidP="008E16A3">
            <w:pPr>
              <w:spacing w:line="3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・令和５年２月１６日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　「伝達研修（ブリーフインターベンション＆HAPPYプログラム）」</w:t>
            </w:r>
          </w:p>
          <w:p w14:paraId="15B87B7C" w14:textId="77777777" w:rsidR="008E16A3" w:rsidRPr="008E16A3" w:rsidRDefault="008E16A3" w:rsidP="008E16A3">
            <w:pPr>
              <w:spacing w:line="26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・令和５年３月９日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 xml:space="preserve">　市内福祉関係者　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４１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名　「アルコール健康障害と依存症支援（動画配信）」</w:t>
            </w:r>
          </w:p>
          <w:p w14:paraId="6165FE90" w14:textId="77777777" w:rsidR="00B45B20" w:rsidRPr="008E16A3" w:rsidRDefault="008E16A3" w:rsidP="008E16A3">
            <w:pPr>
              <w:spacing w:line="360" w:lineRule="exact"/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（□自助G連携あり、■自助G連携なし）</w:t>
            </w:r>
          </w:p>
        </w:tc>
      </w:tr>
      <w:tr w:rsidR="00A55EAE" w:rsidRPr="008E16A3" w14:paraId="324DA6E7" w14:textId="77777777" w:rsidTr="00B95BFF">
        <w:trPr>
          <w:trHeight w:val="1024"/>
        </w:trPr>
        <w:tc>
          <w:tcPr>
            <w:tcW w:w="562" w:type="dxa"/>
            <w:vMerge/>
          </w:tcPr>
          <w:p w14:paraId="5F76B4CE" w14:textId="77777777"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68033446" w14:textId="77777777"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⑧関係機関等職員対象の</w:t>
            </w:r>
          </w:p>
          <w:p w14:paraId="5DF961C8" w14:textId="77777777" w:rsidR="00B45B20" w:rsidRPr="00433EA6" w:rsidRDefault="00B45B20" w:rsidP="00B45B20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研修会</w:t>
            </w:r>
          </w:p>
        </w:tc>
        <w:tc>
          <w:tcPr>
            <w:tcW w:w="2829" w:type="dxa"/>
            <w:vAlign w:val="center"/>
          </w:tcPr>
          <w:p w14:paraId="43291544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  <w:tc>
          <w:tcPr>
            <w:tcW w:w="2829" w:type="dxa"/>
            <w:tcBorders>
              <w:tr2bl w:val="single" w:sz="4" w:space="0" w:color="auto"/>
            </w:tcBorders>
            <w:shd w:val="clear" w:color="auto" w:fill="auto"/>
          </w:tcPr>
          <w:p w14:paraId="1A21A2DA" w14:textId="77777777" w:rsidR="00B45B20" w:rsidRPr="008E16A3" w:rsidRDefault="00B45B20" w:rsidP="00B45B20">
            <w:pPr>
              <w:pStyle w:val="a4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68" w:type="dxa"/>
            <w:tcBorders>
              <w:tr2bl w:val="nil"/>
            </w:tcBorders>
          </w:tcPr>
          <w:p w14:paraId="1771542C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【こころ】</w:t>
            </w:r>
          </w:p>
          <w:p w14:paraId="71B6E0B1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大阪市飲酒と健康を考える会２回、計５０人</w:t>
            </w:r>
          </w:p>
          <w:p w14:paraId="0FD6D5CC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【区】２回４６人</w:t>
            </w:r>
          </w:p>
          <w:p w14:paraId="3FD4B160" w14:textId="77777777" w:rsidR="00B45B20" w:rsidRPr="008E16A3" w:rsidRDefault="008E16A3" w:rsidP="008E16A3">
            <w:pPr>
              <w:pStyle w:val="a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連携なし）</w:t>
            </w:r>
          </w:p>
        </w:tc>
        <w:tc>
          <w:tcPr>
            <w:tcW w:w="6369" w:type="dxa"/>
            <w:tcBorders>
              <w:tr2bl w:val="nil"/>
            </w:tcBorders>
          </w:tcPr>
          <w:p w14:paraId="5DA5878A" w14:textId="77777777" w:rsidR="00B45B20" w:rsidRPr="008E16A3" w:rsidRDefault="008E16A3" w:rsidP="008E16A3">
            <w:pPr>
              <w:pStyle w:val="a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大阪府、大阪市との共同事業のみ</w:t>
            </w:r>
          </w:p>
        </w:tc>
      </w:tr>
      <w:tr w:rsidR="00A55EAE" w:rsidRPr="008E16A3" w14:paraId="14EE113F" w14:textId="77777777" w:rsidTr="00B95BFF">
        <w:trPr>
          <w:trHeight w:val="706"/>
        </w:trPr>
        <w:tc>
          <w:tcPr>
            <w:tcW w:w="562" w:type="dxa"/>
            <w:vMerge/>
          </w:tcPr>
          <w:p w14:paraId="6808C9BA" w14:textId="77777777" w:rsidR="00B45B20" w:rsidRPr="00B95BFF" w:rsidRDefault="00B45B20" w:rsidP="00B45B2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342FCE4C" w14:textId="77777777" w:rsidR="00B45B20" w:rsidRPr="00433EA6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⑨事例検討</w:t>
            </w:r>
          </w:p>
        </w:tc>
        <w:tc>
          <w:tcPr>
            <w:tcW w:w="2829" w:type="dxa"/>
            <w:vAlign w:val="center"/>
          </w:tcPr>
          <w:p w14:paraId="2909F867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  <w:tc>
          <w:tcPr>
            <w:tcW w:w="2829" w:type="dxa"/>
            <w:vAlign w:val="center"/>
          </w:tcPr>
          <w:p w14:paraId="7E8B4322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  <w:tc>
          <w:tcPr>
            <w:tcW w:w="6368" w:type="dxa"/>
          </w:tcPr>
          <w:p w14:paraId="3F9B66A3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上記の大阪市飲酒と健康を考える会の２回目で事例検討を実施</w:t>
            </w:r>
          </w:p>
          <w:p w14:paraId="47BD5BA6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連携なし）</w:t>
            </w:r>
          </w:p>
        </w:tc>
        <w:tc>
          <w:tcPr>
            <w:tcW w:w="6369" w:type="dxa"/>
          </w:tcPr>
          <w:p w14:paraId="4671C061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実施なし</w:t>
            </w:r>
          </w:p>
        </w:tc>
      </w:tr>
      <w:tr w:rsidR="00A55EAE" w:rsidRPr="008E16A3" w14:paraId="38363BDC" w14:textId="77777777" w:rsidTr="00B95BFF">
        <w:trPr>
          <w:trHeight w:val="1979"/>
        </w:trPr>
        <w:tc>
          <w:tcPr>
            <w:tcW w:w="562" w:type="dxa"/>
            <w:vAlign w:val="center"/>
          </w:tcPr>
          <w:p w14:paraId="0C1866B8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1F29699A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連</w:t>
            </w:r>
          </w:p>
          <w:p w14:paraId="12C4FABC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</w:p>
          <w:p w14:paraId="29D3C435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 w:rsidRPr="00B95BFF"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携</w:t>
            </w:r>
          </w:p>
          <w:p w14:paraId="3C1AEACA" w14:textId="77777777" w:rsidR="00B45B20" w:rsidRPr="00B95BFF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6FAE106F" w14:textId="77777777" w:rsidR="008F27DE" w:rsidRDefault="00B45B20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⑩関係機関ネットワーク</w:t>
            </w:r>
          </w:p>
          <w:p w14:paraId="03B9765A" w14:textId="77777777" w:rsidR="00B45B20" w:rsidRPr="00433EA6" w:rsidRDefault="00B45B20" w:rsidP="008F27DE">
            <w:pPr>
              <w:spacing w:line="360" w:lineRule="exact"/>
              <w:ind w:firstLineChars="100" w:firstLine="24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会議</w:t>
            </w:r>
          </w:p>
        </w:tc>
        <w:tc>
          <w:tcPr>
            <w:tcW w:w="2829" w:type="dxa"/>
            <w:vAlign w:val="center"/>
          </w:tcPr>
          <w:p w14:paraId="7CFE1044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３保健所（１３回）</w:t>
            </w:r>
          </w:p>
          <w:p w14:paraId="39C2FC09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内）自助G連携１２件</w:t>
            </w:r>
          </w:p>
        </w:tc>
        <w:tc>
          <w:tcPr>
            <w:tcW w:w="2829" w:type="dxa"/>
            <w:vAlign w:val="center"/>
          </w:tcPr>
          <w:p w14:paraId="084BBE83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１自治体（１回）</w:t>
            </w:r>
          </w:p>
          <w:p w14:paraId="5CD867E0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内）自助G連携１件</w:t>
            </w:r>
          </w:p>
        </w:tc>
        <w:tc>
          <w:tcPr>
            <w:tcW w:w="6368" w:type="dxa"/>
          </w:tcPr>
          <w:p w14:paraId="7515F6BB" w14:textId="77777777" w:rsidR="008E16A3" w:rsidRPr="008E16A3" w:rsidRDefault="008E16A3" w:rsidP="008E16A3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【こころ】</w:t>
            </w:r>
          </w:p>
          <w:p w14:paraId="66A75586" w14:textId="77777777" w:rsidR="008E16A3" w:rsidRPr="008E16A3" w:rsidRDefault="008E16A3" w:rsidP="008E16A3">
            <w:pPr>
              <w:pStyle w:val="Defaul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・アルコール関連問題ネットワーキング１１回、計９３人</w:t>
            </w:r>
          </w:p>
          <w:p w14:paraId="3C88DD9B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【区】</w:t>
            </w:r>
          </w:p>
          <w:p w14:paraId="69AA5AAC" w14:textId="77777777" w:rsidR="008E16A3" w:rsidRPr="008E16A3" w:rsidRDefault="008E16A3" w:rsidP="008E16A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東住吉飲酒と健康を考える会９回計１３４人</w:t>
            </w:r>
          </w:p>
          <w:p w14:paraId="476570BF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連携あり、□自助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G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連携なし）</w:t>
            </w:r>
          </w:p>
        </w:tc>
        <w:tc>
          <w:tcPr>
            <w:tcW w:w="6369" w:type="dxa"/>
          </w:tcPr>
          <w:p w14:paraId="19A31752" w14:textId="77777777" w:rsidR="008E16A3" w:rsidRPr="008E16A3" w:rsidRDefault="008E16A3" w:rsidP="008E16A3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・飲酒運転対策等連絡会議（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自助G連携なし）</w:t>
            </w:r>
          </w:p>
          <w:p w14:paraId="20C266A7" w14:textId="77777777" w:rsidR="008E16A3" w:rsidRPr="008E16A3" w:rsidRDefault="008E16A3" w:rsidP="008E16A3">
            <w:pPr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・堺市依存症対策推進懇話会（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自助G連携あり）</w:t>
            </w:r>
          </w:p>
          <w:p w14:paraId="5CE8E18B" w14:textId="77777777" w:rsidR="008E16A3" w:rsidRPr="008E16A3" w:rsidRDefault="008E16A3" w:rsidP="008E16A3">
            <w:pPr>
              <w:spacing w:line="2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第１回　９月１４日　　第２回　３月１５日</w:t>
            </w:r>
          </w:p>
          <w:p w14:paraId="6D217945" w14:textId="77777777" w:rsidR="00B45B20" w:rsidRPr="008E16A3" w:rsidRDefault="008E16A3" w:rsidP="00D110B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（■自助G連携あり、■自助G連携なし）</w:t>
            </w:r>
          </w:p>
        </w:tc>
      </w:tr>
      <w:tr w:rsidR="00A55EAE" w:rsidRPr="008E16A3" w14:paraId="053EA39B" w14:textId="77777777" w:rsidTr="00B95BFF">
        <w:trPr>
          <w:trHeight w:val="1561"/>
        </w:trPr>
        <w:tc>
          <w:tcPr>
            <w:tcW w:w="562" w:type="dxa"/>
            <w:vAlign w:val="center"/>
          </w:tcPr>
          <w:p w14:paraId="13A34110" w14:textId="77777777" w:rsidR="00B45B20" w:rsidRPr="00343326" w:rsidRDefault="00343326" w:rsidP="00B45B20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4332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3293" w:type="dxa"/>
            <w:vAlign w:val="center"/>
          </w:tcPr>
          <w:p w14:paraId="7903C9FE" w14:textId="77777777" w:rsidR="00B45B20" w:rsidRPr="00433EA6" w:rsidRDefault="00B45B20" w:rsidP="00433EA6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⑪</w:t>
            </w:r>
            <w:r w:rsidR="00433EA6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その他</w:t>
            </w:r>
          </w:p>
        </w:tc>
        <w:tc>
          <w:tcPr>
            <w:tcW w:w="2829" w:type="dxa"/>
            <w:vAlign w:val="center"/>
          </w:tcPr>
          <w:p w14:paraId="2169048B" w14:textId="77777777" w:rsidR="00B45B20" w:rsidRDefault="00433EA6" w:rsidP="00433EA6">
            <w:pPr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OAC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ミニフォーラム</w:t>
            </w:r>
          </w:p>
          <w:p w14:paraId="54E0184B" w14:textId="77777777" w:rsidR="00433EA6" w:rsidRPr="008E16A3" w:rsidRDefault="00433EA6" w:rsidP="00433EA6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５保健所（２回）</w:t>
            </w:r>
          </w:p>
        </w:tc>
        <w:tc>
          <w:tcPr>
            <w:tcW w:w="2829" w:type="dxa"/>
            <w:vAlign w:val="center"/>
          </w:tcPr>
          <w:p w14:paraId="3410E03F" w14:textId="77777777" w:rsidR="00B45B20" w:rsidRPr="008E16A3" w:rsidRDefault="00B45B20" w:rsidP="00B45B2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0E2ABB" wp14:editId="648A11E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-26670</wp:posOffset>
                      </wp:positionV>
                      <wp:extent cx="1701800" cy="955675"/>
                      <wp:effectExtent l="0" t="0" r="3175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955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D9D01" id="直線コネクタ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2.1pt" to="132.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68" w:type="dxa"/>
          </w:tcPr>
          <w:p w14:paraId="0677930D" w14:textId="77777777" w:rsidR="008E16A3" w:rsidRPr="008E16A3" w:rsidRDefault="008E16A3" w:rsidP="008E16A3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・酒害教室（１２区保健福祉センター）</w:t>
            </w:r>
          </w:p>
          <w:p w14:paraId="34511C1C" w14:textId="77777777" w:rsidR="008E16A3" w:rsidRPr="008E16A3" w:rsidRDefault="008E16A3" w:rsidP="008E16A3">
            <w:pPr>
              <w:pStyle w:val="Defaul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１７１回開催、４１９人（実数）、１，４０１人（延数）</w:t>
            </w:r>
          </w:p>
          <w:p w14:paraId="26B03577" w14:textId="77777777" w:rsidR="00B45B20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・アルコール関連問題講座全１０回延１２５人</w:t>
            </w:r>
          </w:p>
          <w:p w14:paraId="50FFE128" w14:textId="77777777" w:rsidR="00A55EAE" w:rsidRPr="008E16A3" w:rsidRDefault="00A55EAE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718D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8718D0">
              <w:rPr>
                <w:rFonts w:ascii="HG丸ｺﾞｼｯｸM-PRO" w:eastAsia="HG丸ｺﾞｼｯｸM-PRO" w:hAnsi="HG丸ｺﾞｼｯｸM-PRO"/>
                <w:szCs w:val="21"/>
              </w:rPr>
              <w:t>OAC</w:t>
            </w:r>
            <w:r w:rsidRPr="008718D0">
              <w:rPr>
                <w:rFonts w:ascii="HG丸ｺﾞｼｯｸM-PRO" w:eastAsia="HG丸ｺﾞｼｯｸM-PRO" w:hAnsi="HG丸ｺﾞｼｯｸM-PRO" w:hint="eastAsia"/>
                <w:szCs w:val="21"/>
              </w:rPr>
              <w:t>ミニフォーラム１回、４１名</w:t>
            </w:r>
          </w:p>
        </w:tc>
        <w:tc>
          <w:tcPr>
            <w:tcW w:w="6369" w:type="dxa"/>
          </w:tcPr>
          <w:p w14:paraId="036DADF3" w14:textId="77777777" w:rsidR="008E16A3" w:rsidRPr="008E16A3" w:rsidRDefault="008E16A3" w:rsidP="008E16A3">
            <w:pPr>
              <w:spacing w:line="360" w:lineRule="exact"/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・堺市域版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OACミニフォーラム（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令和５年１月３１日）</w:t>
            </w:r>
          </w:p>
          <w:p w14:paraId="21B704C4" w14:textId="77777777" w:rsidR="00B45B20" w:rsidRPr="008E16A3" w:rsidRDefault="008E16A3" w:rsidP="008E16A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・堺市断酒連合会４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者懇談会（令和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月</w:t>
            </w:r>
            <w:r w:rsidRPr="008E16A3">
              <w:rPr>
                <w:rFonts w:ascii="HG丸ｺﾞｼｯｸM-PRO" w:eastAsia="HG丸ｺﾞｼｯｸM-PRO" w:hAnsi="HG丸ｺﾞｼｯｸM-PRO" w:hint="eastAsia"/>
                <w:szCs w:val="21"/>
              </w:rPr>
              <w:t>１６</w:t>
            </w:r>
            <w:r w:rsidRPr="008E16A3">
              <w:rPr>
                <w:rFonts w:ascii="HG丸ｺﾞｼｯｸM-PRO" w:eastAsia="HG丸ｺﾞｼｯｸM-PRO" w:hAnsi="HG丸ｺﾞｼｯｸM-PRO"/>
                <w:szCs w:val="21"/>
              </w:rPr>
              <w:t>日）</w:t>
            </w:r>
          </w:p>
        </w:tc>
      </w:tr>
    </w:tbl>
    <w:p w14:paraId="4F1720F6" w14:textId="77777777" w:rsidR="00441135" w:rsidRPr="008E16A3" w:rsidRDefault="00441135" w:rsidP="00B65B04">
      <w:pPr>
        <w:jc w:val="both"/>
        <w:rPr>
          <w:rFonts w:ascii="HG丸ｺﾞｼｯｸM-PRO" w:eastAsia="HG丸ｺﾞｼｯｸM-PRO" w:hAnsi="HG丸ｺﾞｼｯｸM-PRO"/>
          <w:szCs w:val="21"/>
        </w:rPr>
      </w:pPr>
    </w:p>
    <w:p w14:paraId="45586B49" w14:textId="77777777" w:rsidR="00B65B04" w:rsidRPr="008E16A3" w:rsidRDefault="00B65B04" w:rsidP="00B65B04">
      <w:pPr>
        <w:jc w:val="both"/>
        <w:rPr>
          <w:rFonts w:ascii="HG丸ｺﾞｼｯｸM-PRO" w:eastAsia="HG丸ｺﾞｼｯｸM-PRO" w:hAnsi="HG丸ｺﾞｼｯｸM-PRO"/>
          <w:szCs w:val="21"/>
        </w:rPr>
      </w:pPr>
    </w:p>
    <w:p w14:paraId="6C18BB44" w14:textId="77777777" w:rsidR="00A80231" w:rsidRPr="008E16A3" w:rsidRDefault="00A80231" w:rsidP="00FB4330">
      <w:pPr>
        <w:jc w:val="both"/>
        <w:rPr>
          <w:rFonts w:ascii="HG丸ｺﾞｼｯｸM-PRO" w:eastAsia="HG丸ｺﾞｼｯｸM-PRO" w:hAnsi="HG丸ｺﾞｼｯｸM-PRO"/>
          <w:szCs w:val="21"/>
        </w:rPr>
      </w:pPr>
    </w:p>
    <w:sectPr w:rsidR="00A80231" w:rsidRPr="008E16A3" w:rsidSect="00B45B20">
      <w:pgSz w:w="23811" w:h="16838" w:orient="landscape" w:code="8"/>
      <w:pgMar w:top="567" w:right="567" w:bottom="567" w:left="56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9DE4" w14:textId="77777777" w:rsidR="003622F4" w:rsidRDefault="003622F4" w:rsidP="003B40FF">
      <w:pPr>
        <w:spacing w:line="240" w:lineRule="auto"/>
      </w:pPr>
      <w:r>
        <w:separator/>
      </w:r>
    </w:p>
  </w:endnote>
  <w:endnote w:type="continuationSeparator" w:id="0">
    <w:p w14:paraId="6B76A549" w14:textId="77777777" w:rsidR="003622F4" w:rsidRDefault="003622F4" w:rsidP="003B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AF6F" w14:textId="77777777" w:rsidR="003622F4" w:rsidRDefault="003622F4" w:rsidP="003B40FF">
      <w:pPr>
        <w:spacing w:line="240" w:lineRule="auto"/>
      </w:pPr>
      <w:r>
        <w:separator/>
      </w:r>
    </w:p>
  </w:footnote>
  <w:footnote w:type="continuationSeparator" w:id="0">
    <w:p w14:paraId="4CAF7602" w14:textId="77777777" w:rsidR="003622F4" w:rsidRDefault="003622F4" w:rsidP="003B40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5"/>
    <w:rsid w:val="00005204"/>
    <w:rsid w:val="000243A4"/>
    <w:rsid w:val="000258E0"/>
    <w:rsid w:val="000714C0"/>
    <w:rsid w:val="00075179"/>
    <w:rsid w:val="00081103"/>
    <w:rsid w:val="00095089"/>
    <w:rsid w:val="000959A1"/>
    <w:rsid w:val="000B1F01"/>
    <w:rsid w:val="000D2C35"/>
    <w:rsid w:val="000D48C9"/>
    <w:rsid w:val="001035C2"/>
    <w:rsid w:val="00103B23"/>
    <w:rsid w:val="00116F55"/>
    <w:rsid w:val="00125E4C"/>
    <w:rsid w:val="00130C6C"/>
    <w:rsid w:val="00134491"/>
    <w:rsid w:val="001360DE"/>
    <w:rsid w:val="0014301D"/>
    <w:rsid w:val="00147D03"/>
    <w:rsid w:val="0016159E"/>
    <w:rsid w:val="001859A5"/>
    <w:rsid w:val="00190900"/>
    <w:rsid w:val="0019583A"/>
    <w:rsid w:val="001A0EC1"/>
    <w:rsid w:val="001B136D"/>
    <w:rsid w:val="001B7125"/>
    <w:rsid w:val="001C1D71"/>
    <w:rsid w:val="001D5079"/>
    <w:rsid w:val="001E37E9"/>
    <w:rsid w:val="001E7590"/>
    <w:rsid w:val="001F18D0"/>
    <w:rsid w:val="001F6392"/>
    <w:rsid w:val="00206FD0"/>
    <w:rsid w:val="00274D2B"/>
    <w:rsid w:val="00276B75"/>
    <w:rsid w:val="002B6326"/>
    <w:rsid w:val="002C653F"/>
    <w:rsid w:val="002C7AB4"/>
    <w:rsid w:val="002F64B0"/>
    <w:rsid w:val="003137B2"/>
    <w:rsid w:val="0032344A"/>
    <w:rsid w:val="00343326"/>
    <w:rsid w:val="00355A41"/>
    <w:rsid w:val="003622F4"/>
    <w:rsid w:val="0037310F"/>
    <w:rsid w:val="00377A16"/>
    <w:rsid w:val="00377CF9"/>
    <w:rsid w:val="00380E2A"/>
    <w:rsid w:val="00383DBE"/>
    <w:rsid w:val="00383F71"/>
    <w:rsid w:val="00393CAB"/>
    <w:rsid w:val="003B38E7"/>
    <w:rsid w:val="003B40FF"/>
    <w:rsid w:val="003B5FFD"/>
    <w:rsid w:val="003D3898"/>
    <w:rsid w:val="003E5EBD"/>
    <w:rsid w:val="00413E97"/>
    <w:rsid w:val="00430FB3"/>
    <w:rsid w:val="00433EA6"/>
    <w:rsid w:val="00441135"/>
    <w:rsid w:val="0044145C"/>
    <w:rsid w:val="004666AE"/>
    <w:rsid w:val="00470422"/>
    <w:rsid w:val="00476D7C"/>
    <w:rsid w:val="0048620D"/>
    <w:rsid w:val="00490746"/>
    <w:rsid w:val="004A3DE4"/>
    <w:rsid w:val="004E09AE"/>
    <w:rsid w:val="004F4B0C"/>
    <w:rsid w:val="0050004E"/>
    <w:rsid w:val="0050118A"/>
    <w:rsid w:val="00513787"/>
    <w:rsid w:val="005656C6"/>
    <w:rsid w:val="00573F87"/>
    <w:rsid w:val="00574158"/>
    <w:rsid w:val="0058102A"/>
    <w:rsid w:val="0059057D"/>
    <w:rsid w:val="005A1D48"/>
    <w:rsid w:val="005B2B4C"/>
    <w:rsid w:val="005B36E9"/>
    <w:rsid w:val="005D0375"/>
    <w:rsid w:val="005D43B7"/>
    <w:rsid w:val="005E203F"/>
    <w:rsid w:val="005E60E3"/>
    <w:rsid w:val="00606C05"/>
    <w:rsid w:val="006102BE"/>
    <w:rsid w:val="00616949"/>
    <w:rsid w:val="006251F3"/>
    <w:rsid w:val="00641AD3"/>
    <w:rsid w:val="00650C45"/>
    <w:rsid w:val="00676933"/>
    <w:rsid w:val="00692E68"/>
    <w:rsid w:val="00695417"/>
    <w:rsid w:val="006A5E4B"/>
    <w:rsid w:val="006B6A04"/>
    <w:rsid w:val="006F661D"/>
    <w:rsid w:val="00702F72"/>
    <w:rsid w:val="007161A1"/>
    <w:rsid w:val="0072364A"/>
    <w:rsid w:val="00767067"/>
    <w:rsid w:val="00771BAE"/>
    <w:rsid w:val="00775249"/>
    <w:rsid w:val="00780333"/>
    <w:rsid w:val="007918C0"/>
    <w:rsid w:val="007E3405"/>
    <w:rsid w:val="007E4A38"/>
    <w:rsid w:val="00810ADA"/>
    <w:rsid w:val="00822682"/>
    <w:rsid w:val="0083486F"/>
    <w:rsid w:val="008361A8"/>
    <w:rsid w:val="00844805"/>
    <w:rsid w:val="00852165"/>
    <w:rsid w:val="00852AE1"/>
    <w:rsid w:val="008718D0"/>
    <w:rsid w:val="008956D2"/>
    <w:rsid w:val="008A5684"/>
    <w:rsid w:val="008B0EDD"/>
    <w:rsid w:val="008C5181"/>
    <w:rsid w:val="008C704E"/>
    <w:rsid w:val="008E16A3"/>
    <w:rsid w:val="008F27DE"/>
    <w:rsid w:val="009258D0"/>
    <w:rsid w:val="00926CF0"/>
    <w:rsid w:val="00985676"/>
    <w:rsid w:val="00992122"/>
    <w:rsid w:val="009A4641"/>
    <w:rsid w:val="009A466F"/>
    <w:rsid w:val="009B319D"/>
    <w:rsid w:val="009B3461"/>
    <w:rsid w:val="009E7BAF"/>
    <w:rsid w:val="009E7DA1"/>
    <w:rsid w:val="009E7F40"/>
    <w:rsid w:val="009F3263"/>
    <w:rsid w:val="00A04280"/>
    <w:rsid w:val="00A55EAE"/>
    <w:rsid w:val="00A625BB"/>
    <w:rsid w:val="00A6791B"/>
    <w:rsid w:val="00A80231"/>
    <w:rsid w:val="00A944EF"/>
    <w:rsid w:val="00AB5B63"/>
    <w:rsid w:val="00AD4466"/>
    <w:rsid w:val="00AF6B22"/>
    <w:rsid w:val="00B03E12"/>
    <w:rsid w:val="00B207A7"/>
    <w:rsid w:val="00B2283C"/>
    <w:rsid w:val="00B26C35"/>
    <w:rsid w:val="00B4048D"/>
    <w:rsid w:val="00B448D8"/>
    <w:rsid w:val="00B45B20"/>
    <w:rsid w:val="00B64CFF"/>
    <w:rsid w:val="00B65B04"/>
    <w:rsid w:val="00B67AF4"/>
    <w:rsid w:val="00B7310F"/>
    <w:rsid w:val="00B77914"/>
    <w:rsid w:val="00B91C91"/>
    <w:rsid w:val="00B95BFF"/>
    <w:rsid w:val="00BB02EE"/>
    <w:rsid w:val="00BB4E42"/>
    <w:rsid w:val="00BD5ABA"/>
    <w:rsid w:val="00C00314"/>
    <w:rsid w:val="00C07361"/>
    <w:rsid w:val="00C11B74"/>
    <w:rsid w:val="00C463F0"/>
    <w:rsid w:val="00C9052A"/>
    <w:rsid w:val="00C915BE"/>
    <w:rsid w:val="00CD1F21"/>
    <w:rsid w:val="00CD4909"/>
    <w:rsid w:val="00CF05AF"/>
    <w:rsid w:val="00D110B5"/>
    <w:rsid w:val="00D16F7E"/>
    <w:rsid w:val="00D638C2"/>
    <w:rsid w:val="00D71331"/>
    <w:rsid w:val="00D74622"/>
    <w:rsid w:val="00D85C6B"/>
    <w:rsid w:val="00D9491E"/>
    <w:rsid w:val="00DA34F4"/>
    <w:rsid w:val="00DD4AB4"/>
    <w:rsid w:val="00DE6F7D"/>
    <w:rsid w:val="00E01CCA"/>
    <w:rsid w:val="00E03CEE"/>
    <w:rsid w:val="00E23E92"/>
    <w:rsid w:val="00E27E05"/>
    <w:rsid w:val="00E40350"/>
    <w:rsid w:val="00E57510"/>
    <w:rsid w:val="00E8378F"/>
    <w:rsid w:val="00EC1216"/>
    <w:rsid w:val="00ED0D1D"/>
    <w:rsid w:val="00F20235"/>
    <w:rsid w:val="00F408EC"/>
    <w:rsid w:val="00F54931"/>
    <w:rsid w:val="00F76CD8"/>
    <w:rsid w:val="00F95171"/>
    <w:rsid w:val="00F96F8A"/>
    <w:rsid w:val="00FA0764"/>
    <w:rsid w:val="00FB4330"/>
    <w:rsid w:val="00FC27E3"/>
    <w:rsid w:val="00FD42CF"/>
    <w:rsid w:val="00FD5D49"/>
    <w:rsid w:val="00FE1EE1"/>
    <w:rsid w:val="00FE4994"/>
    <w:rsid w:val="00FE719F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0F4F8"/>
  <w15:chartTrackingRefBased/>
  <w15:docId w15:val="{9DD98B76-CE55-40DD-A114-CBF0820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04E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0FF"/>
  </w:style>
  <w:style w:type="paragraph" w:styleId="a7">
    <w:name w:val="footer"/>
    <w:basedOn w:val="a"/>
    <w:link w:val="a8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0FF"/>
  </w:style>
  <w:style w:type="character" w:styleId="a9">
    <w:name w:val="annotation reference"/>
    <w:basedOn w:val="a0"/>
    <w:uiPriority w:val="99"/>
    <w:semiHidden/>
    <w:unhideWhenUsed/>
    <w:rsid w:val="003D3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38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3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38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D38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38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D3898"/>
    <w:pPr>
      <w:spacing w:line="240" w:lineRule="auto"/>
      <w:jc w:val="left"/>
    </w:pPr>
  </w:style>
  <w:style w:type="paragraph" w:customStyle="1" w:styleId="Default">
    <w:name w:val="Default"/>
    <w:rsid w:val="00FA076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B450-48BC-495C-90FC-C173BB6F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千浩</dc:creator>
  <cp:keywords/>
  <dc:description/>
  <cp:lastModifiedBy>奥田　ひかり</cp:lastModifiedBy>
  <cp:revision>2</cp:revision>
  <cp:lastPrinted>2023-07-28T10:14:00Z</cp:lastPrinted>
  <dcterms:created xsi:type="dcterms:W3CDTF">2025-03-06T10:24:00Z</dcterms:created>
  <dcterms:modified xsi:type="dcterms:W3CDTF">2025-03-06T10:24:00Z</dcterms:modified>
</cp:coreProperties>
</file>