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22"/>
        <w:tblW w:w="99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4C6E7" w:themeFill="accent1" w:themeFillTint="66"/>
        <w:tblLayout w:type="fixed"/>
        <w:tblCellMar>
          <w:left w:w="99" w:type="dxa"/>
          <w:right w:w="99" w:type="dxa"/>
        </w:tblCellMar>
        <w:tblLook w:val="0000" w:firstRow="0" w:lastRow="0" w:firstColumn="0" w:lastColumn="0" w:noHBand="0" w:noVBand="0"/>
      </w:tblPr>
      <w:tblGrid>
        <w:gridCol w:w="9923"/>
      </w:tblGrid>
      <w:tr w:rsidR="00112C75" w:rsidRPr="00644D5D" w14:paraId="424721CE" w14:textId="77777777" w:rsidTr="00112C75">
        <w:trPr>
          <w:trHeight w:val="752"/>
        </w:trPr>
        <w:tc>
          <w:tcPr>
            <w:tcW w:w="992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2ADFB7F" w14:textId="6E2BBA02" w:rsidR="00112C75" w:rsidRDefault="00112C75" w:rsidP="00112C75">
            <w:pPr>
              <w:snapToGrid w:val="0"/>
              <w:jc w:val="center"/>
              <w:rPr>
                <w:rFonts w:ascii="BIZ UDPゴシック" w:eastAsia="BIZ UDPゴシック" w:hAnsi="BIZ UDPゴシック"/>
                <w:b/>
                <w:kern w:val="0"/>
                <w:sz w:val="28"/>
                <w:szCs w:val="28"/>
              </w:rPr>
            </w:pPr>
            <w:r w:rsidRPr="008347AD">
              <w:rPr>
                <w:rFonts w:ascii="BIZ UDPゴシック" w:eastAsia="BIZ UDPゴシック" w:hAnsi="BIZ UDPゴシック" w:hint="eastAsia"/>
                <w:b/>
                <w:kern w:val="0"/>
                <w:sz w:val="28"/>
                <w:szCs w:val="28"/>
              </w:rPr>
              <w:t>令和７年度サステナブルツーリズムにおけるZEV推進事業</w:t>
            </w:r>
            <w:r>
              <w:rPr>
                <w:rFonts w:ascii="BIZ UDPゴシック" w:eastAsia="BIZ UDPゴシック" w:hAnsi="BIZ UDPゴシック" w:hint="eastAsia"/>
                <w:b/>
                <w:kern w:val="0"/>
                <w:sz w:val="28"/>
                <w:szCs w:val="28"/>
              </w:rPr>
              <w:t>補助金</w:t>
            </w:r>
          </w:p>
          <w:p w14:paraId="27960B95" w14:textId="77777777" w:rsidR="00112C75" w:rsidRPr="00644D5D" w:rsidRDefault="00112C75" w:rsidP="00112C75">
            <w:pPr>
              <w:snapToGrid w:val="0"/>
              <w:jc w:val="center"/>
              <w:rPr>
                <w:rFonts w:ascii="BIZ UDPゴシック" w:eastAsia="BIZ UDPゴシック" w:hAnsi="BIZ UDPゴシック"/>
                <w:b/>
                <w:kern w:val="0"/>
                <w:sz w:val="28"/>
                <w:szCs w:val="28"/>
              </w:rPr>
            </w:pPr>
            <w:r w:rsidRPr="008347AD">
              <w:rPr>
                <w:rFonts w:ascii="BIZ UDPゴシック" w:eastAsia="BIZ UDPゴシック" w:hAnsi="BIZ UDPゴシック" w:hint="eastAsia"/>
                <w:b/>
                <w:kern w:val="0"/>
                <w:sz w:val="28"/>
                <w:szCs w:val="28"/>
              </w:rPr>
              <w:t>公募要領</w:t>
            </w:r>
          </w:p>
        </w:tc>
      </w:tr>
    </w:tbl>
    <w:p w14:paraId="74239641" w14:textId="77777777" w:rsidR="00DD754D" w:rsidRPr="00644D5D" w:rsidRDefault="00DD754D" w:rsidP="00112C75">
      <w:pPr>
        <w:autoSpaceDE w:val="0"/>
        <w:autoSpaceDN w:val="0"/>
        <w:adjustRightInd w:val="0"/>
        <w:spacing w:line="240" w:lineRule="exact"/>
        <w:ind w:firstLineChars="100" w:firstLine="232"/>
        <w:jc w:val="left"/>
        <w:rPr>
          <w:rFonts w:ascii="BIZ UDPゴシック" w:eastAsia="BIZ UDPゴシック" w:hAnsi="BIZ UDPゴシック"/>
          <w:sz w:val="24"/>
          <w:u w:val="single"/>
        </w:rPr>
      </w:pPr>
    </w:p>
    <w:p w14:paraId="04BF737D" w14:textId="3FBE251A" w:rsidR="00AA668F" w:rsidRPr="00644D5D" w:rsidRDefault="00DD754D" w:rsidP="00571072">
      <w:pPr>
        <w:autoSpaceDE w:val="0"/>
        <w:autoSpaceDN w:val="0"/>
        <w:adjustRightInd w:val="0"/>
        <w:spacing w:line="0" w:lineRule="atLeast"/>
        <w:jc w:val="left"/>
        <w:rPr>
          <w:rFonts w:ascii="BIZ UDPゴシック" w:eastAsia="BIZ UDPゴシック" w:hAnsi="BIZ UDPゴシック"/>
          <w:sz w:val="24"/>
          <w:u w:val="single"/>
        </w:rPr>
      </w:pPr>
      <w:r w:rsidRPr="00DD754D">
        <w:rPr>
          <w:rFonts w:ascii="BIZ UDPゴシック" w:eastAsia="BIZ UDPゴシック" w:hAnsi="BIZ UDPゴシック" w:hint="eastAsia"/>
          <w:sz w:val="24"/>
          <w:u w:val="single"/>
        </w:rPr>
        <w:t>１　補助事業の目的</w:t>
      </w:r>
    </w:p>
    <w:p w14:paraId="4FDDBCD6" w14:textId="272A29B4" w:rsidR="00DB4090" w:rsidRPr="00644D5D" w:rsidRDefault="009D2FE0" w:rsidP="004A719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9D2FE0">
        <w:rPr>
          <w:rFonts w:ascii="BIZ UDPゴシック" w:eastAsia="BIZ UDPゴシック" w:hAnsi="BIZ UDPゴシック" w:cs="MS-Mincho" w:hint="eastAsia"/>
          <w:kern w:val="0"/>
          <w:szCs w:val="21"/>
        </w:rPr>
        <w:t>サステナブルツーリズムを実施するために、二酸化炭素排出量の少ないゼロエミッション車等（以下「ZEV等」という。）を活用する旅行会社等に対して、予算の範囲内で、ZEV等の調達を支援することにより、観光客の移動における脱炭素化を促進し、府域における運輸部門の二酸化炭素排出量を削減することを目的と</w:t>
      </w:r>
      <w:r w:rsidR="00FA6959">
        <w:rPr>
          <w:rFonts w:ascii="BIZ UDPゴシック" w:eastAsia="BIZ UDPゴシック" w:hAnsi="BIZ UDPゴシック" w:cs="MS-Mincho" w:hint="eastAsia"/>
          <w:kern w:val="0"/>
          <w:szCs w:val="21"/>
        </w:rPr>
        <w:t>します</w:t>
      </w:r>
      <w:r w:rsidRPr="009D2FE0">
        <w:rPr>
          <w:rFonts w:ascii="BIZ UDPゴシック" w:eastAsia="BIZ UDPゴシック" w:hAnsi="BIZ UDPゴシック" w:cs="MS-Mincho" w:hint="eastAsia"/>
          <w:kern w:val="0"/>
          <w:szCs w:val="21"/>
        </w:rPr>
        <w:t>。</w:t>
      </w:r>
    </w:p>
    <w:p w14:paraId="62E518E3" w14:textId="77777777" w:rsidR="007E04BE" w:rsidRPr="00644D5D" w:rsidRDefault="007E04BE" w:rsidP="0028544F">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4C7C6A38" w14:textId="2CE48CC6" w:rsidR="00DD754D" w:rsidRPr="00644D5D" w:rsidRDefault="00F27200"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r>
        <w:rPr>
          <w:rFonts w:ascii="BIZ UDPゴシック" w:eastAsia="BIZ UDPゴシック" w:hAnsi="BIZ UDPゴシック" w:cs="MS-Gothic" w:hint="eastAsia"/>
          <w:kern w:val="0"/>
          <w:sz w:val="24"/>
          <w:u w:val="single"/>
        </w:rPr>
        <w:t>２</w:t>
      </w:r>
      <w:r w:rsidR="00DD754D" w:rsidRPr="00DD754D">
        <w:rPr>
          <w:rFonts w:ascii="BIZ UDPゴシック" w:eastAsia="BIZ UDPゴシック" w:hAnsi="BIZ UDPゴシック" w:cs="MS-Gothic" w:hint="eastAsia"/>
          <w:kern w:val="0"/>
          <w:sz w:val="24"/>
          <w:u w:val="single"/>
        </w:rPr>
        <w:t xml:space="preserve">　補助対象者</w:t>
      </w:r>
    </w:p>
    <w:p w14:paraId="4B7AADAE" w14:textId="02902768" w:rsidR="008347AD" w:rsidRPr="00B94945" w:rsidRDefault="008347AD" w:rsidP="008347AD">
      <w:pPr>
        <w:autoSpaceDE w:val="0"/>
        <w:autoSpaceDN w:val="0"/>
        <w:adjustRightInd w:val="0"/>
        <w:spacing w:line="0" w:lineRule="atLeast"/>
        <w:ind w:firstLineChars="100" w:firstLine="202"/>
        <w:jc w:val="left"/>
        <w:rPr>
          <w:rFonts w:ascii="BIZ UDPゴシック" w:eastAsia="BIZ UDPゴシック" w:hAnsi="BIZ UDPゴシック" w:cs="MS-Mincho"/>
          <w:color w:val="000000"/>
          <w:kern w:val="0"/>
          <w:szCs w:val="21"/>
        </w:rPr>
      </w:pPr>
      <w:r w:rsidRPr="00B94945">
        <w:rPr>
          <w:rFonts w:ascii="BIZ UDPゴシック" w:eastAsia="BIZ UDPゴシック" w:hAnsi="BIZ UDPゴシック" w:cs="MS-Mincho" w:hint="eastAsia"/>
          <w:color w:val="000000"/>
          <w:kern w:val="0"/>
          <w:szCs w:val="21"/>
        </w:rPr>
        <w:t>次のいずれかに該当し、</w:t>
      </w:r>
      <w:r w:rsidR="00FF17F4" w:rsidRPr="00B94945">
        <w:rPr>
          <w:rFonts w:ascii="BIZ UDPゴシック" w:eastAsia="BIZ UDPゴシック" w:hAnsi="BIZ UDPゴシック" w:cs="MS-Mincho" w:hint="eastAsia"/>
          <w:color w:val="000000"/>
          <w:kern w:val="0"/>
          <w:szCs w:val="21"/>
        </w:rPr>
        <w:t>ZEV等</w:t>
      </w:r>
      <w:r w:rsidR="00B94945" w:rsidRPr="00B94945">
        <w:rPr>
          <w:rFonts w:ascii="BIZ UDPゴシック" w:eastAsia="BIZ UDPゴシック" w:hAnsi="BIZ UDPゴシック" w:hint="eastAsia"/>
          <w:color w:val="000000"/>
          <w:sz w:val="20"/>
          <w:szCs w:val="20"/>
        </w:rPr>
        <w:t>（※１）</w:t>
      </w:r>
      <w:r w:rsidR="00FF17F4" w:rsidRPr="00B94945">
        <w:rPr>
          <w:rFonts w:ascii="BIZ UDPゴシック" w:eastAsia="BIZ UDPゴシック" w:hAnsi="BIZ UDPゴシック" w:cs="MS-Mincho" w:hint="eastAsia"/>
          <w:color w:val="000000"/>
          <w:kern w:val="0"/>
          <w:szCs w:val="21"/>
        </w:rPr>
        <w:t>を調達して</w:t>
      </w:r>
      <w:r w:rsidR="000D6099">
        <w:rPr>
          <w:rFonts w:ascii="BIZ UDPゴシック" w:eastAsia="BIZ UDPゴシック" w:hAnsi="BIZ UDPゴシック" w:cs="MS-Mincho" w:hint="eastAsia"/>
          <w:color w:val="000000"/>
          <w:kern w:val="0"/>
          <w:szCs w:val="21"/>
        </w:rPr>
        <w:t>サステナブルツーリズムを実施</w:t>
      </w:r>
      <w:r w:rsidR="00FF17F4" w:rsidRPr="00B94945">
        <w:rPr>
          <w:rFonts w:ascii="BIZ UDPゴシック" w:eastAsia="BIZ UDPゴシック" w:hAnsi="BIZ UDPゴシック" w:cs="MS-Mincho" w:hint="eastAsia"/>
          <w:color w:val="000000"/>
          <w:kern w:val="0"/>
          <w:szCs w:val="21"/>
        </w:rPr>
        <w:t>する</w:t>
      </w:r>
      <w:r w:rsidRPr="00B94945">
        <w:rPr>
          <w:rFonts w:ascii="BIZ UDPゴシック" w:eastAsia="BIZ UDPゴシック" w:hAnsi="BIZ UDPゴシック" w:cs="MS-Mincho" w:hint="eastAsia"/>
          <w:color w:val="000000"/>
          <w:kern w:val="0"/>
          <w:szCs w:val="21"/>
        </w:rPr>
        <w:t>者が補助</w:t>
      </w:r>
      <w:r w:rsidR="00B94945">
        <w:rPr>
          <w:rFonts w:ascii="BIZ UDPゴシック" w:eastAsia="BIZ UDPゴシック" w:hAnsi="BIZ UDPゴシック" w:cs="MS-Mincho" w:hint="eastAsia"/>
          <w:color w:val="000000"/>
          <w:kern w:val="0"/>
          <w:szCs w:val="21"/>
        </w:rPr>
        <w:t>の</w:t>
      </w:r>
      <w:r w:rsidRPr="00B94945">
        <w:rPr>
          <w:rFonts w:ascii="BIZ UDPゴシック" w:eastAsia="BIZ UDPゴシック" w:hAnsi="BIZ UDPゴシック" w:cs="MS-Mincho" w:hint="eastAsia"/>
          <w:color w:val="000000"/>
          <w:kern w:val="0"/>
          <w:szCs w:val="21"/>
        </w:rPr>
        <w:t>申請を行うことができます。</w:t>
      </w:r>
    </w:p>
    <w:p w14:paraId="6B328AA0" w14:textId="16933E90" w:rsidR="00FF17F4" w:rsidRPr="00FF17F4" w:rsidRDefault="00243D8B" w:rsidP="008347AD">
      <w:pPr>
        <w:autoSpaceDE w:val="0"/>
        <w:autoSpaceDN w:val="0"/>
        <w:adjustRightInd w:val="0"/>
        <w:spacing w:line="0" w:lineRule="atLeast"/>
        <w:ind w:firstLineChars="100" w:firstLine="202"/>
        <w:jc w:val="left"/>
        <w:rPr>
          <w:rFonts w:ascii="BIZ UDPゴシック" w:eastAsia="BIZ UDPゴシック" w:hAnsi="BIZ UDPゴシック" w:cs="MS-Mincho"/>
          <w:color w:val="000000"/>
          <w:spacing w:val="-4"/>
          <w:kern w:val="0"/>
          <w:szCs w:val="21"/>
        </w:rPr>
      </w:pPr>
      <w:r>
        <w:rPr>
          <w:rFonts w:ascii="BIZ UDPゴシック" w:eastAsia="BIZ UDPゴシック" w:hAnsi="BIZ UDPゴシック" w:cs="MS-Mincho" w:hint="eastAsia"/>
          <w:noProof/>
          <w:color w:val="000000"/>
          <w:spacing w:val="-4"/>
          <w:kern w:val="0"/>
          <w:szCs w:val="21"/>
        </w:rPr>
        <mc:AlternateContent>
          <mc:Choice Requires="wps">
            <w:drawing>
              <wp:anchor distT="0" distB="0" distL="114300" distR="114300" simplePos="0" relativeHeight="251660288" behindDoc="0" locked="0" layoutInCell="1" allowOverlap="1" wp14:anchorId="1B3CD960" wp14:editId="2E82567C">
                <wp:simplePos x="0" y="0"/>
                <wp:positionH relativeFrom="column">
                  <wp:posOffset>-55880</wp:posOffset>
                </wp:positionH>
                <wp:positionV relativeFrom="paragraph">
                  <wp:posOffset>55880</wp:posOffset>
                </wp:positionV>
                <wp:extent cx="5862320" cy="1581150"/>
                <wp:effectExtent l="0" t="0" r="24130" b="19050"/>
                <wp:wrapNone/>
                <wp:docPr id="3" name="四角形: 角を丸くする 3"/>
                <wp:cNvGraphicFramePr/>
                <a:graphic xmlns:a="http://schemas.openxmlformats.org/drawingml/2006/main">
                  <a:graphicData uri="http://schemas.microsoft.com/office/word/2010/wordprocessingShape">
                    <wps:wsp>
                      <wps:cNvSpPr/>
                      <wps:spPr>
                        <a:xfrm>
                          <a:off x="0" y="0"/>
                          <a:ext cx="5862320" cy="1581150"/>
                        </a:xfrm>
                        <a:prstGeom prst="roundRect">
                          <a:avLst>
                            <a:gd name="adj" fmla="val 993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881C8" id="四角形: 角を丸くする 3" o:spid="_x0000_s1026" style="position:absolute;left:0;text-align:left;margin-left:-4.4pt;margin-top:4.4pt;width:461.6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" filled="f" strokecolor="black [3213]" strokeweight=".5pt">
                <v:stroke joinstyle="miter"/>
              </v:roundrect>
            </w:pict>
          </mc:Fallback>
        </mc:AlternateContent>
      </w:r>
    </w:p>
    <w:p w14:paraId="3C65C72D" w14:textId="37F4D691" w:rsidR="008347AD" w:rsidRPr="008347A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Mincho"/>
          <w:color w:val="000000"/>
          <w:kern w:val="0"/>
          <w:szCs w:val="21"/>
        </w:rPr>
      </w:pPr>
      <w:r>
        <w:rPr>
          <w:rFonts w:ascii="BIZ UDPゴシック" w:eastAsia="BIZ UDPゴシック" w:hAnsi="BIZ UDPゴシック" w:cs="MS-Mincho" w:hint="eastAsia"/>
          <w:color w:val="000000"/>
          <w:kern w:val="0"/>
          <w:szCs w:val="21"/>
        </w:rPr>
        <w:t>（１）</w:t>
      </w:r>
      <w:r w:rsidR="000D6099" w:rsidRPr="000D6099">
        <w:rPr>
          <w:rFonts w:ascii="BIZ UDPゴシック" w:eastAsia="BIZ UDPゴシック" w:hAnsi="BIZ UDPゴシック" w:cs="MS-Mincho" w:hint="eastAsia"/>
          <w:color w:val="000000"/>
          <w:kern w:val="0"/>
          <w:szCs w:val="21"/>
        </w:rPr>
        <w:t>旅行業法（昭和27年法律第239号）第３条の規定に基づき観光庁長官又は都道府県知事による旅行業又は旅行業者代理業の登録を受けた事業者（以下「</w:t>
      </w:r>
      <w:r w:rsidR="000D6099" w:rsidRPr="001E592B">
        <w:rPr>
          <w:rFonts w:ascii="BIZ UDPゴシック" w:eastAsia="BIZ UDPゴシック" w:hAnsi="BIZ UDPゴシック" w:cs="MS-Mincho" w:hint="eastAsia"/>
          <w:b/>
          <w:bCs/>
          <w:color w:val="000000"/>
          <w:kern w:val="0"/>
          <w:szCs w:val="21"/>
          <w:u w:val="single"/>
        </w:rPr>
        <w:t>旅行会社</w:t>
      </w:r>
      <w:r w:rsidR="000D6099" w:rsidRPr="000D6099">
        <w:rPr>
          <w:rFonts w:ascii="BIZ UDPゴシック" w:eastAsia="BIZ UDPゴシック" w:hAnsi="BIZ UDPゴシック" w:cs="MS-Mincho" w:hint="eastAsia"/>
          <w:color w:val="000000"/>
          <w:kern w:val="0"/>
          <w:szCs w:val="21"/>
        </w:rPr>
        <w:t>」という。）</w:t>
      </w:r>
    </w:p>
    <w:p w14:paraId="4F62EFCF" w14:textId="77777777" w:rsidR="00FF17F4" w:rsidRDefault="00FF17F4" w:rsidP="008347AD">
      <w:pPr>
        <w:autoSpaceDE w:val="0"/>
        <w:autoSpaceDN w:val="0"/>
        <w:adjustRightInd w:val="0"/>
        <w:spacing w:line="0" w:lineRule="atLeast"/>
        <w:jc w:val="left"/>
        <w:rPr>
          <w:rFonts w:ascii="BIZ UDPゴシック" w:eastAsia="BIZ UDPゴシック" w:hAnsi="BIZ UDPゴシック" w:cs="MS-Mincho"/>
          <w:color w:val="000000"/>
          <w:kern w:val="0"/>
          <w:szCs w:val="21"/>
        </w:rPr>
      </w:pPr>
    </w:p>
    <w:p w14:paraId="5FC7DA70" w14:textId="7CD73103" w:rsidR="008347A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Mincho"/>
          <w:color w:val="000000"/>
          <w:kern w:val="0"/>
          <w:szCs w:val="21"/>
        </w:rPr>
      </w:pPr>
      <w:r>
        <w:rPr>
          <w:rFonts w:ascii="BIZ UDPゴシック" w:eastAsia="BIZ UDPゴシック" w:hAnsi="BIZ UDPゴシック" w:cs="MS-Mincho" w:hint="eastAsia"/>
          <w:color w:val="000000"/>
          <w:kern w:val="0"/>
          <w:szCs w:val="21"/>
        </w:rPr>
        <w:t>（２）</w:t>
      </w:r>
      <w:r w:rsidR="000D6099" w:rsidRPr="000D6099">
        <w:rPr>
          <w:rFonts w:ascii="BIZ UDPゴシック" w:eastAsia="BIZ UDPゴシック" w:hAnsi="BIZ UDPゴシック" w:cs="MS-Mincho" w:hint="eastAsia"/>
          <w:color w:val="000000"/>
          <w:kern w:val="0"/>
          <w:szCs w:val="21"/>
        </w:rPr>
        <w:t>地域の観光産業振興の推進を主たる目的とし、市町村と連携して活動するものであって、府内に所在する団体（以下「</w:t>
      </w:r>
      <w:r w:rsidR="000D6099" w:rsidRPr="000D6099">
        <w:rPr>
          <w:rFonts w:ascii="BIZ UDPゴシック" w:eastAsia="BIZ UDPゴシック" w:hAnsi="BIZ UDPゴシック" w:cs="MS-Mincho" w:hint="eastAsia"/>
          <w:b/>
          <w:bCs/>
          <w:color w:val="000000"/>
          <w:kern w:val="0"/>
          <w:szCs w:val="21"/>
          <w:u w:val="single"/>
        </w:rPr>
        <w:t>観光協会等</w:t>
      </w:r>
      <w:r w:rsidR="000D6099" w:rsidRPr="000D6099">
        <w:rPr>
          <w:rFonts w:ascii="BIZ UDPゴシック" w:eastAsia="BIZ UDPゴシック" w:hAnsi="BIZ UDPゴシック" w:cs="MS-Mincho" w:hint="eastAsia"/>
          <w:color w:val="000000"/>
          <w:kern w:val="0"/>
          <w:szCs w:val="21"/>
        </w:rPr>
        <w:t>」という。）</w:t>
      </w:r>
    </w:p>
    <w:p w14:paraId="3624CB5B" w14:textId="77777777" w:rsidR="00FF17F4" w:rsidRPr="008347AD" w:rsidRDefault="00FF17F4" w:rsidP="00FF17F4">
      <w:pPr>
        <w:autoSpaceDE w:val="0"/>
        <w:autoSpaceDN w:val="0"/>
        <w:adjustRightInd w:val="0"/>
        <w:spacing w:line="0" w:lineRule="atLeast"/>
        <w:ind w:left="302" w:hangingChars="150" w:hanging="302"/>
        <w:jc w:val="left"/>
        <w:rPr>
          <w:rFonts w:ascii="BIZ UDPゴシック" w:eastAsia="BIZ UDPゴシック" w:hAnsi="BIZ UDPゴシック" w:cs="MS-Mincho"/>
          <w:color w:val="000000"/>
          <w:kern w:val="0"/>
          <w:szCs w:val="21"/>
        </w:rPr>
      </w:pPr>
    </w:p>
    <w:p w14:paraId="413663E3" w14:textId="14E4972F" w:rsidR="005D1EA6" w:rsidRPr="00644D5D" w:rsidRDefault="00FF17F4" w:rsidP="00243D8B">
      <w:pPr>
        <w:autoSpaceDE w:val="0"/>
        <w:autoSpaceDN w:val="0"/>
        <w:adjustRightInd w:val="0"/>
        <w:spacing w:line="0" w:lineRule="atLeast"/>
        <w:ind w:leftChars="100" w:left="504" w:hangingChars="150" w:hanging="302"/>
        <w:jc w:val="left"/>
        <w:rPr>
          <w:rFonts w:ascii="BIZ UDPゴシック" w:eastAsia="BIZ UDPゴシック" w:hAnsi="BIZ UDPゴシック" w:cs="MS-Gothic"/>
          <w:kern w:val="0"/>
          <w:sz w:val="24"/>
          <w:u w:val="single"/>
        </w:rPr>
      </w:pPr>
      <w:r>
        <w:rPr>
          <w:rFonts w:ascii="BIZ UDPゴシック" w:eastAsia="BIZ UDPゴシック" w:hAnsi="BIZ UDPゴシック" w:cs="MS-Mincho" w:hint="eastAsia"/>
          <w:color w:val="000000"/>
          <w:kern w:val="0"/>
          <w:szCs w:val="21"/>
        </w:rPr>
        <w:t>（</w:t>
      </w:r>
      <w:r w:rsidR="001330F3">
        <w:rPr>
          <w:rFonts w:ascii="BIZ UDPゴシック" w:eastAsia="BIZ UDPゴシック" w:hAnsi="BIZ UDPゴシック" w:cs="MS-Mincho" w:hint="eastAsia"/>
          <w:color w:val="000000"/>
          <w:kern w:val="0"/>
          <w:szCs w:val="21"/>
        </w:rPr>
        <w:t>３</w:t>
      </w:r>
      <w:r>
        <w:rPr>
          <w:rFonts w:ascii="BIZ UDPゴシック" w:eastAsia="BIZ UDPゴシック" w:hAnsi="BIZ UDPゴシック" w:cs="MS-Mincho" w:hint="eastAsia"/>
          <w:color w:val="000000"/>
          <w:kern w:val="0"/>
          <w:szCs w:val="21"/>
        </w:rPr>
        <w:t>）</w:t>
      </w:r>
      <w:r w:rsidR="000D6099" w:rsidRPr="000D6099">
        <w:rPr>
          <w:rFonts w:ascii="BIZ UDPゴシック" w:eastAsia="BIZ UDPゴシック" w:hAnsi="BIZ UDPゴシック" w:cs="MS-Mincho" w:hint="eastAsia"/>
          <w:color w:val="000000"/>
          <w:kern w:val="0"/>
          <w:szCs w:val="21"/>
        </w:rPr>
        <w:t>旅行会社、観光協会等、N</w:t>
      </w:r>
      <w:r w:rsidR="000D6099" w:rsidRPr="000D6099">
        <w:rPr>
          <w:rFonts w:ascii="BIZ UDPゴシック" w:eastAsia="BIZ UDPゴシック" w:hAnsi="BIZ UDPゴシック" w:cs="MS-Mincho"/>
          <w:color w:val="000000"/>
          <w:kern w:val="0"/>
          <w:szCs w:val="21"/>
        </w:rPr>
        <w:t>PO</w:t>
      </w:r>
      <w:r w:rsidR="000D6099" w:rsidRPr="000D6099">
        <w:rPr>
          <w:rFonts w:ascii="BIZ UDPゴシック" w:eastAsia="BIZ UDPゴシック" w:hAnsi="BIZ UDPゴシック" w:cs="MS-Mincho" w:hint="eastAsia"/>
          <w:color w:val="000000"/>
          <w:kern w:val="0"/>
          <w:szCs w:val="21"/>
        </w:rPr>
        <w:t>法人、大学、町会・自治会、民間事業者等の複数の団体が連携して設置した協議会</w:t>
      </w:r>
    </w:p>
    <w:p w14:paraId="2F89271A" w14:textId="77777777" w:rsidR="00FF17F4" w:rsidRDefault="00FF17F4" w:rsidP="00112C75">
      <w:pPr>
        <w:spacing w:line="240" w:lineRule="exact"/>
        <w:rPr>
          <w:rFonts w:ascii="BIZ UDPゴシック" w:eastAsia="BIZ UDPゴシック" w:hAnsi="BIZ UDPゴシック"/>
        </w:rPr>
      </w:pPr>
    </w:p>
    <w:p w14:paraId="04DAEE05" w14:textId="2AB9A8B0" w:rsidR="005D1EA6" w:rsidRPr="00644D5D" w:rsidRDefault="005D1EA6" w:rsidP="00243D8B">
      <w:pPr>
        <w:ind w:firstLineChars="100" w:firstLine="202"/>
        <w:rPr>
          <w:rFonts w:ascii="BIZ UDPゴシック" w:eastAsia="BIZ UDPゴシック" w:hAnsi="BIZ UDPゴシック"/>
        </w:rPr>
      </w:pPr>
      <w:r w:rsidRPr="00644D5D">
        <w:rPr>
          <w:rFonts w:ascii="BIZ UDPゴシック" w:eastAsia="BIZ UDPゴシック" w:hAnsi="BIZ UDPゴシック" w:hint="eastAsia"/>
        </w:rPr>
        <w:t>ただし、以下のいずれかに該当する方は応募できません。</w:t>
      </w:r>
    </w:p>
    <w:p w14:paraId="5DE9F893" w14:textId="20F8CE33" w:rsidR="005D1EA6" w:rsidRPr="00644D5D" w:rsidRDefault="005D1EA6" w:rsidP="00243D8B">
      <w:pPr>
        <w:ind w:firstLineChars="150" w:firstLine="302"/>
        <w:rPr>
          <w:rFonts w:ascii="BIZ UDPゴシック" w:eastAsia="BIZ UDPゴシック" w:hAnsi="BIZ UDPゴシック"/>
        </w:rPr>
      </w:pPr>
      <w:r w:rsidRPr="00644D5D">
        <w:rPr>
          <w:rFonts w:ascii="BIZ UDPゴシック" w:eastAsia="BIZ UDPゴシック" w:hAnsi="BIZ UDPゴシック"/>
        </w:rPr>
        <w:t>・暴力団関係者</w:t>
      </w:r>
      <w:r w:rsidRPr="00644D5D">
        <w:rPr>
          <w:rFonts w:ascii="BIZ UDPゴシック" w:eastAsia="BIZ UDPゴシック" w:hAnsi="BIZ UDPゴシック" w:hint="eastAsia"/>
        </w:rPr>
        <w:t>等、</w:t>
      </w:r>
      <w:hyperlink r:id="rId7" w:history="1">
        <w:r w:rsidRPr="00644D5D">
          <w:rPr>
            <w:rStyle w:val="a6"/>
            <w:rFonts w:ascii="BIZ UDPゴシック" w:eastAsia="BIZ UDPゴシック" w:hAnsi="BIZ UDPゴシック" w:hint="eastAsia"/>
          </w:rPr>
          <w:t>大阪府補助金交付規則</w:t>
        </w:r>
      </w:hyperlink>
      <w:r w:rsidRPr="00644D5D">
        <w:rPr>
          <w:rFonts w:ascii="BIZ UDPゴシック" w:eastAsia="BIZ UDPゴシック" w:hAnsi="BIZ UDPゴシック" w:hint="eastAsia"/>
        </w:rPr>
        <w:t>第２条第２号イからハに該当する者</w:t>
      </w:r>
    </w:p>
    <w:p w14:paraId="73F21988" w14:textId="3952EE7A" w:rsidR="005D1EA6" w:rsidRPr="007013F9" w:rsidRDefault="005D1EA6" w:rsidP="00243D8B">
      <w:pPr>
        <w:autoSpaceDE w:val="0"/>
        <w:autoSpaceDN w:val="0"/>
        <w:adjustRightInd w:val="0"/>
        <w:spacing w:line="0" w:lineRule="atLeast"/>
        <w:ind w:leftChars="50" w:left="101" w:firstLineChars="100" w:firstLine="202"/>
        <w:jc w:val="left"/>
        <w:rPr>
          <w:rFonts w:ascii="BIZ UDPゴシック" w:eastAsia="BIZ UDPゴシック" w:hAnsi="BIZ UDPゴシック" w:cs="MS-PMincho"/>
          <w:kern w:val="0"/>
          <w:szCs w:val="21"/>
        </w:rPr>
      </w:pPr>
      <w:r w:rsidRPr="007013F9">
        <w:rPr>
          <w:rFonts w:ascii="BIZ UDPゴシック" w:eastAsia="BIZ UDPゴシック" w:hAnsi="BIZ UDPゴシック" w:cs="MS-PMincho" w:hint="eastAsia"/>
          <w:kern w:val="0"/>
          <w:szCs w:val="21"/>
        </w:rPr>
        <w:t>・その他従業員に暴力団又は暴力団密接関係者が</w:t>
      </w:r>
      <w:r w:rsidR="002B5265">
        <w:rPr>
          <w:rFonts w:ascii="BIZ UDPゴシック" w:eastAsia="BIZ UDPゴシック" w:hAnsi="BIZ UDPゴシック" w:cs="MS-PMincho" w:hint="eastAsia"/>
          <w:kern w:val="0"/>
          <w:szCs w:val="21"/>
        </w:rPr>
        <w:t>い</w:t>
      </w:r>
      <w:r w:rsidRPr="007013F9">
        <w:rPr>
          <w:rFonts w:ascii="BIZ UDPゴシック" w:eastAsia="BIZ UDPゴシック" w:hAnsi="BIZ UDPゴシック" w:cs="MS-PMincho" w:hint="eastAsia"/>
          <w:kern w:val="0"/>
          <w:szCs w:val="21"/>
        </w:rPr>
        <w:t>る者</w:t>
      </w:r>
    </w:p>
    <w:p w14:paraId="29CA7975" w14:textId="77777777" w:rsidR="005D1EA6" w:rsidRPr="00DD754D" w:rsidRDefault="005D1EA6" w:rsidP="00243D8B">
      <w:pPr>
        <w:autoSpaceDE w:val="0"/>
        <w:autoSpaceDN w:val="0"/>
        <w:adjustRightInd w:val="0"/>
        <w:spacing w:line="0" w:lineRule="atLeast"/>
        <w:ind w:leftChars="150" w:left="806" w:hangingChars="250" w:hanging="504"/>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・直近事業年度の法人税、消費税及び地方消費税を完納していない者</w:t>
      </w:r>
    </w:p>
    <w:p w14:paraId="10ADDD65" w14:textId="77777777" w:rsidR="005D1EA6" w:rsidRPr="00DD754D" w:rsidRDefault="005D1EA6" w:rsidP="00243D8B">
      <w:pPr>
        <w:autoSpaceDE w:val="0"/>
        <w:autoSpaceDN w:val="0"/>
        <w:adjustRightInd w:val="0"/>
        <w:spacing w:line="0" w:lineRule="atLeast"/>
        <w:ind w:leftChars="150" w:left="806" w:hangingChars="250" w:hanging="504"/>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・地方税及びその付帯徴収金を完納していない者</w:t>
      </w:r>
    </w:p>
    <w:p w14:paraId="5405CA48" w14:textId="77777777" w:rsidR="00112C75" w:rsidRDefault="00112C75"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52E69FDB" w14:textId="344EF47A" w:rsidR="00105448" w:rsidRPr="00644D5D"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735AE84D" w14:textId="70209BB8" w:rsidR="00243D8B" w:rsidRDefault="00243D8B"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※１　Z</w:t>
      </w:r>
      <w:r>
        <w:rPr>
          <w:rFonts w:ascii="BIZ UDPゴシック" w:eastAsia="BIZ UDPゴシック" w:hAnsi="BIZ UDPゴシック" w:cs="MS-PMincho"/>
          <w:kern w:val="0"/>
          <w:szCs w:val="21"/>
        </w:rPr>
        <w:t>EV</w:t>
      </w:r>
      <w:r>
        <w:rPr>
          <w:rFonts w:ascii="BIZ UDPゴシック" w:eastAsia="BIZ UDPゴシック" w:hAnsi="BIZ UDPゴシック" w:cs="MS-PMincho" w:hint="eastAsia"/>
          <w:kern w:val="0"/>
          <w:szCs w:val="21"/>
        </w:rPr>
        <w:t>等とは、「電気自動車」、「プラグインハイブリッド自動車」、「燃料電池自動車」、「電気バス」、「燃料電池バス」、「電気船」、「燃料電池船」のことをいいます。</w:t>
      </w:r>
    </w:p>
    <w:p w14:paraId="5DC5D9F9" w14:textId="77777777" w:rsidR="00FF17F4" w:rsidRPr="00644D5D" w:rsidRDefault="00FF17F4" w:rsidP="00094ED9">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p>
    <w:p w14:paraId="2FD6ADE9" w14:textId="46D84F85" w:rsidR="00B12F52" w:rsidRPr="00B12F52" w:rsidRDefault="00F27200" w:rsidP="00B12F5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３</w:t>
      </w:r>
      <w:r w:rsidR="00416C8C" w:rsidRPr="00644D5D">
        <w:rPr>
          <w:rFonts w:ascii="BIZ UDPゴシック" w:eastAsia="BIZ UDPゴシック" w:hAnsi="BIZ UDPゴシック" w:cs="MS-Mincho" w:hint="eastAsia"/>
          <w:kern w:val="0"/>
          <w:sz w:val="24"/>
          <w:u w:val="single"/>
        </w:rPr>
        <w:t xml:space="preserve">　</w:t>
      </w:r>
      <w:r w:rsidR="006049AC">
        <w:rPr>
          <w:rFonts w:ascii="BIZ UDPゴシック" w:eastAsia="BIZ UDPゴシック" w:hAnsi="BIZ UDPゴシック" w:cs="MS-Mincho" w:hint="eastAsia"/>
          <w:kern w:val="0"/>
          <w:sz w:val="24"/>
          <w:u w:val="single"/>
        </w:rPr>
        <w:t>補助</w:t>
      </w:r>
      <w:r w:rsidR="007A0475">
        <w:rPr>
          <w:rFonts w:ascii="BIZ UDPゴシック" w:eastAsia="BIZ UDPゴシック" w:hAnsi="BIZ UDPゴシック" w:cs="MS-Mincho" w:hint="eastAsia"/>
          <w:kern w:val="0"/>
          <w:sz w:val="24"/>
          <w:u w:val="single"/>
        </w:rPr>
        <w:t>事業</w:t>
      </w:r>
      <w:r w:rsidR="006049AC">
        <w:rPr>
          <w:rFonts w:ascii="BIZ UDPゴシック" w:eastAsia="BIZ UDPゴシック" w:hAnsi="BIZ UDPゴシック" w:cs="MS-Mincho" w:hint="eastAsia"/>
          <w:kern w:val="0"/>
          <w:sz w:val="24"/>
          <w:u w:val="single"/>
        </w:rPr>
        <w:t>・</w:t>
      </w:r>
      <w:r w:rsidR="00416C8C" w:rsidRPr="00644D5D">
        <w:rPr>
          <w:rFonts w:ascii="BIZ UDPゴシック" w:eastAsia="BIZ UDPゴシック" w:hAnsi="BIZ UDPゴシック" w:cs="MS-Mincho" w:hint="eastAsia"/>
          <w:kern w:val="0"/>
          <w:sz w:val="24"/>
          <w:u w:val="single"/>
        </w:rPr>
        <w:t>補助対象経費</w:t>
      </w:r>
    </w:p>
    <w:p w14:paraId="33512A4A" w14:textId="1BD27CE8" w:rsidR="00B12F52"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（１）補助</w:t>
      </w:r>
      <w:r w:rsidR="007A0475">
        <w:rPr>
          <w:rFonts w:ascii="BIZ UDPゴシック" w:eastAsia="BIZ UDPゴシック" w:hAnsi="BIZ UDPゴシック" w:cs="MS-Mincho" w:hint="eastAsia"/>
          <w:kern w:val="0"/>
          <w:szCs w:val="21"/>
        </w:rPr>
        <w:t>事業</w:t>
      </w:r>
    </w:p>
    <w:p w14:paraId="37BCCDA3" w14:textId="285661BD" w:rsidR="007A0475" w:rsidRPr="00B12F52" w:rsidRDefault="007A0475" w:rsidP="007A0475">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　補助事業の目的」に資するため</w:t>
      </w:r>
      <w:r w:rsidR="008D321A" w:rsidRPr="008D321A">
        <w:rPr>
          <w:rFonts w:ascii="BIZ UDPゴシック" w:eastAsia="BIZ UDPゴシック" w:hAnsi="BIZ UDPゴシック" w:cs="MS-Mincho" w:hint="eastAsia"/>
          <w:kern w:val="0"/>
          <w:szCs w:val="21"/>
        </w:rPr>
        <w:t>事業者がZEV等を調達（購入による調達を除く）して企画・実施するサステナブルツーリズムのうち、</w:t>
      </w:r>
      <w:r>
        <w:rPr>
          <w:rFonts w:ascii="BIZ UDPゴシック" w:eastAsia="BIZ UDPゴシック" w:hAnsi="BIZ UDPゴシック" w:cs="MS-Mincho" w:hint="eastAsia"/>
          <w:kern w:val="0"/>
          <w:szCs w:val="21"/>
        </w:rPr>
        <w:t>次の全てを満たす事業が補助の対象となります。</w:t>
      </w:r>
    </w:p>
    <w:p w14:paraId="34C0ACD4" w14:textId="03F65325" w:rsidR="00B12F52" w:rsidRPr="00B12F52" w:rsidRDefault="00B12F52"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8D321A" w:rsidRPr="008D321A">
        <w:rPr>
          <w:rFonts w:ascii="BIZ UDPゴシック" w:eastAsia="BIZ UDPゴシック" w:hAnsi="BIZ UDPゴシック" w:cs="MS-Mincho" w:hint="eastAsia"/>
          <w:kern w:val="0"/>
          <w:szCs w:val="21"/>
        </w:rPr>
        <w:t>脱炭素に配慮して、主に府内を巡る</w:t>
      </w:r>
      <w:r w:rsidR="008D321A" w:rsidRPr="008D321A">
        <w:rPr>
          <w:rFonts w:ascii="BIZ UDPゴシック" w:eastAsia="BIZ UDPゴシック" w:hAnsi="BIZ UDPゴシック" w:cs="MS-Mincho" w:hint="eastAsia"/>
          <w:b/>
          <w:bCs/>
          <w:kern w:val="0"/>
          <w:szCs w:val="21"/>
          <w:u w:val="single"/>
        </w:rPr>
        <w:t>サステナブルツーリズムを企画・実施</w:t>
      </w:r>
      <w:r w:rsidR="008D321A" w:rsidRPr="008D321A">
        <w:rPr>
          <w:rFonts w:ascii="BIZ UDPゴシック" w:eastAsia="BIZ UDPゴシック" w:hAnsi="BIZ UDPゴシック" w:cs="MS-Mincho" w:hint="eastAsia"/>
          <w:kern w:val="0"/>
          <w:szCs w:val="21"/>
        </w:rPr>
        <w:t>すること</w:t>
      </w:r>
    </w:p>
    <w:p w14:paraId="3CC4B57E" w14:textId="22F78086" w:rsidR="00B12F52" w:rsidRDefault="00B12F52"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8D321A" w:rsidRPr="008D321A">
        <w:rPr>
          <w:rFonts w:ascii="BIZ UDPゴシック" w:eastAsia="BIZ UDPゴシック" w:hAnsi="BIZ UDPゴシック" w:cs="MS-Mincho" w:hint="eastAsia"/>
          <w:kern w:val="0"/>
          <w:szCs w:val="21"/>
        </w:rPr>
        <w:t>ZEV等の活用といった</w:t>
      </w:r>
      <w:r w:rsidR="008D321A" w:rsidRPr="008D321A">
        <w:rPr>
          <w:rFonts w:ascii="BIZ UDPゴシック" w:eastAsia="BIZ UDPゴシック" w:hAnsi="BIZ UDPゴシック" w:cs="MS-Mincho" w:hint="eastAsia"/>
          <w:b/>
          <w:bCs/>
          <w:kern w:val="0"/>
          <w:szCs w:val="21"/>
          <w:u w:val="single"/>
        </w:rPr>
        <w:t>サステナブルな取組内容</w:t>
      </w:r>
      <w:r w:rsidR="008D321A" w:rsidRPr="008D321A">
        <w:rPr>
          <w:rFonts w:ascii="BIZ UDPゴシック" w:eastAsia="BIZ UDPゴシック" w:hAnsi="BIZ UDPゴシック" w:cs="MS-Mincho" w:hint="eastAsia"/>
          <w:kern w:val="0"/>
          <w:szCs w:val="21"/>
        </w:rPr>
        <w:t>を</w:t>
      </w:r>
      <w:r w:rsidR="008D321A" w:rsidRPr="008D321A">
        <w:rPr>
          <w:rFonts w:ascii="BIZ UDPゴシック" w:eastAsia="BIZ UDPゴシック" w:hAnsi="BIZ UDPゴシック" w:cs="MS-Mincho" w:hint="eastAsia"/>
          <w:b/>
          <w:bCs/>
          <w:kern w:val="0"/>
          <w:szCs w:val="21"/>
          <w:u w:val="single"/>
        </w:rPr>
        <w:t>広く発信</w:t>
      </w:r>
      <w:r w:rsidR="008D321A" w:rsidRPr="008D321A">
        <w:rPr>
          <w:rFonts w:ascii="BIZ UDPゴシック" w:eastAsia="BIZ UDPゴシック" w:hAnsi="BIZ UDPゴシック" w:cs="MS-Mincho" w:hint="eastAsia"/>
          <w:kern w:val="0"/>
          <w:szCs w:val="21"/>
        </w:rPr>
        <w:t>すること</w:t>
      </w:r>
    </w:p>
    <w:p w14:paraId="5522B88C" w14:textId="711AD700" w:rsidR="007A0475" w:rsidRPr="00B12F52" w:rsidRDefault="007A0475" w:rsidP="007A0475">
      <w:pPr>
        <w:autoSpaceDE w:val="0"/>
        <w:autoSpaceDN w:val="0"/>
        <w:adjustRightInd w:val="0"/>
        <w:spacing w:beforeLines="20" w:before="67"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・補助事業の実施にあたり、</w:t>
      </w:r>
      <w:r w:rsidRPr="007A0475">
        <w:rPr>
          <w:rFonts w:ascii="BIZ UDPゴシック" w:eastAsia="BIZ UDPゴシック" w:hAnsi="BIZ UDPゴシック" w:cs="MS-Mincho" w:hint="eastAsia"/>
          <w:b/>
          <w:bCs/>
          <w:kern w:val="0"/>
          <w:szCs w:val="21"/>
          <w:u w:val="single"/>
        </w:rPr>
        <w:t>宿泊税が活用されていることを発信</w:t>
      </w:r>
      <w:r>
        <w:rPr>
          <w:rFonts w:ascii="BIZ UDPゴシック" w:eastAsia="BIZ UDPゴシック" w:hAnsi="BIZ UDPゴシック" w:cs="MS-Mincho" w:hint="eastAsia"/>
          <w:kern w:val="0"/>
          <w:szCs w:val="21"/>
        </w:rPr>
        <w:t>すること</w:t>
      </w:r>
    </w:p>
    <w:p w14:paraId="240AE108" w14:textId="67A29226" w:rsidR="00B12F52" w:rsidRDefault="00B12F52" w:rsidP="00416C8C">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p>
    <w:p w14:paraId="62CDB0EA" w14:textId="55326154" w:rsidR="00B12F52" w:rsidRPr="00644D5D"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（２）補助対象経費</w:t>
      </w:r>
    </w:p>
    <w:p w14:paraId="5872C0F4" w14:textId="67BD7024" w:rsidR="00384E85" w:rsidRPr="009D2FE0" w:rsidRDefault="00416C8C" w:rsidP="001E592B">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color w:val="000000"/>
          <w:kern w:val="0"/>
          <w:szCs w:val="21"/>
        </w:rPr>
      </w:pPr>
      <w:r w:rsidRPr="00644D5D">
        <w:rPr>
          <w:rFonts w:ascii="BIZ UDPゴシック" w:eastAsia="BIZ UDPゴシック" w:hAnsi="BIZ UDPゴシック" w:cs="MS-Mincho" w:hint="eastAsia"/>
          <w:kern w:val="0"/>
          <w:szCs w:val="21"/>
        </w:rPr>
        <w:t>本補助金の実施に</w:t>
      </w:r>
      <w:r w:rsidR="00B94945">
        <w:rPr>
          <w:rFonts w:ascii="BIZ UDPゴシック" w:eastAsia="BIZ UDPゴシック" w:hAnsi="BIZ UDPゴシック" w:cs="MS-Mincho" w:hint="eastAsia"/>
          <w:kern w:val="0"/>
          <w:szCs w:val="21"/>
        </w:rPr>
        <w:t>必要かつ適当と認める</w:t>
      </w:r>
      <w:r w:rsidRPr="00644D5D">
        <w:rPr>
          <w:rFonts w:ascii="BIZ UDPゴシック" w:eastAsia="BIZ UDPゴシック" w:hAnsi="BIZ UDPゴシック" w:cs="MS-Mincho" w:hint="eastAsia"/>
          <w:kern w:val="0"/>
          <w:szCs w:val="21"/>
        </w:rPr>
        <w:t>経費として明確に区分できるもので、</w:t>
      </w:r>
      <w:r w:rsidRPr="00644D5D">
        <w:rPr>
          <w:rFonts w:ascii="BIZ UDPゴシック" w:eastAsia="BIZ UDPゴシック" w:hAnsi="BIZ UDPゴシック" w:cs="MS-Mincho" w:hint="eastAsia"/>
          <w:b/>
          <w:kern w:val="0"/>
          <w:szCs w:val="21"/>
          <w:u w:val="single"/>
        </w:rPr>
        <w:t>本補助金の交付決定後</w:t>
      </w:r>
      <w:r w:rsidRPr="00644D5D">
        <w:rPr>
          <w:rFonts w:ascii="BIZ UDPゴシック" w:eastAsia="BIZ UDPゴシック" w:hAnsi="BIZ UDPゴシック" w:cs="MS-Mincho" w:hint="eastAsia"/>
          <w:b/>
          <w:color w:val="000000"/>
          <w:kern w:val="0"/>
          <w:szCs w:val="21"/>
          <w:u w:val="single"/>
        </w:rPr>
        <w:t>に</w:t>
      </w:r>
      <w:r w:rsidR="00B94945">
        <w:rPr>
          <w:rFonts w:ascii="BIZ UDPゴシック" w:eastAsia="BIZ UDPゴシック" w:hAnsi="BIZ UDPゴシック" w:cs="MS-Mincho" w:hint="eastAsia"/>
          <w:b/>
          <w:color w:val="000000"/>
          <w:kern w:val="0"/>
          <w:szCs w:val="21"/>
          <w:u w:val="single"/>
        </w:rPr>
        <w:t>Z</w:t>
      </w:r>
      <w:r w:rsidR="00B94945">
        <w:rPr>
          <w:rFonts w:ascii="BIZ UDPゴシック" w:eastAsia="BIZ UDPゴシック" w:hAnsi="BIZ UDPゴシック" w:cs="MS-Mincho"/>
          <w:b/>
          <w:color w:val="000000"/>
          <w:kern w:val="0"/>
          <w:szCs w:val="21"/>
          <w:u w:val="single"/>
        </w:rPr>
        <w:t>EV</w:t>
      </w:r>
      <w:r w:rsidR="00B94945">
        <w:rPr>
          <w:rFonts w:ascii="BIZ UDPゴシック" w:eastAsia="BIZ UDPゴシック" w:hAnsi="BIZ UDPゴシック" w:cs="MS-Mincho" w:hint="eastAsia"/>
          <w:b/>
          <w:color w:val="000000"/>
          <w:kern w:val="0"/>
          <w:szCs w:val="21"/>
          <w:u w:val="single"/>
        </w:rPr>
        <w:t>等を調達し</w:t>
      </w:r>
      <w:r w:rsidR="00384E85">
        <w:rPr>
          <w:rFonts w:ascii="BIZ UDPゴシック" w:eastAsia="BIZ UDPゴシック" w:hAnsi="BIZ UDPゴシック" w:cs="MS-Mincho" w:hint="eastAsia"/>
          <w:b/>
          <w:color w:val="000000"/>
          <w:kern w:val="0"/>
          <w:szCs w:val="21"/>
          <w:u w:val="single"/>
        </w:rPr>
        <w:t>てサステナブルツーリズムを実施し</w:t>
      </w:r>
      <w:r w:rsidRPr="00644D5D">
        <w:rPr>
          <w:rFonts w:ascii="BIZ UDPゴシック" w:eastAsia="BIZ UDPゴシック" w:hAnsi="BIZ UDPゴシック" w:cs="MS-Mincho" w:hint="eastAsia"/>
          <w:b/>
          <w:color w:val="000000"/>
          <w:kern w:val="0"/>
          <w:szCs w:val="21"/>
          <w:u w:val="single"/>
        </w:rPr>
        <w:t>、補助事業実施期間中に支払いが完了</w:t>
      </w:r>
      <w:r w:rsidR="00B94945">
        <w:rPr>
          <w:rFonts w:ascii="BIZ UDPゴシック" w:eastAsia="BIZ UDPゴシック" w:hAnsi="BIZ UDPゴシック" w:cs="MS-Mincho" w:hint="eastAsia"/>
          <w:color w:val="000000"/>
          <w:kern w:val="0"/>
          <w:szCs w:val="21"/>
        </w:rPr>
        <w:t>するとともに</w:t>
      </w:r>
      <w:r w:rsidRPr="00644D5D">
        <w:rPr>
          <w:rFonts w:ascii="BIZ UDPゴシック" w:eastAsia="BIZ UDPゴシック" w:hAnsi="BIZ UDPゴシック" w:cs="MS-Mincho" w:hint="eastAsia"/>
          <w:color w:val="000000"/>
          <w:kern w:val="0"/>
          <w:szCs w:val="21"/>
        </w:rPr>
        <w:t>、</w:t>
      </w:r>
      <w:r w:rsidRPr="00644D5D">
        <w:rPr>
          <w:rFonts w:ascii="BIZ UDPゴシック" w:eastAsia="BIZ UDPゴシック" w:hAnsi="BIZ UDPゴシック" w:cs="MS-Mincho" w:hint="eastAsia"/>
          <w:b/>
          <w:color w:val="000000"/>
          <w:kern w:val="0"/>
          <w:szCs w:val="21"/>
          <w:u w:val="single"/>
        </w:rPr>
        <w:t>証拠書類によって金額等が確認できる</w:t>
      </w:r>
      <w:r w:rsidR="007F2CDB">
        <w:rPr>
          <w:rFonts w:ascii="BIZ UDPゴシック" w:eastAsia="BIZ UDPゴシック" w:hAnsi="BIZ UDPゴシック" w:cs="MS-Mincho" w:hint="eastAsia"/>
          <w:b/>
          <w:color w:val="000000"/>
          <w:kern w:val="0"/>
          <w:szCs w:val="21"/>
          <w:u w:val="single"/>
        </w:rPr>
        <w:t>以下の</w:t>
      </w:r>
      <w:r w:rsidRPr="00644D5D">
        <w:rPr>
          <w:rFonts w:ascii="BIZ UDPゴシック" w:eastAsia="BIZ UDPゴシック" w:hAnsi="BIZ UDPゴシック" w:cs="MS-Mincho" w:hint="eastAsia"/>
          <w:b/>
          <w:color w:val="000000"/>
          <w:kern w:val="0"/>
          <w:szCs w:val="21"/>
          <w:u w:val="single"/>
        </w:rPr>
        <w:t>経費</w:t>
      </w:r>
      <w:r w:rsidRPr="00644D5D">
        <w:rPr>
          <w:rFonts w:ascii="BIZ UDPゴシック" w:eastAsia="BIZ UDPゴシック" w:hAnsi="BIZ UDPゴシック" w:cs="MS-Mincho" w:hint="eastAsia"/>
          <w:color w:val="000000"/>
          <w:kern w:val="0"/>
          <w:szCs w:val="21"/>
        </w:rPr>
        <w:t>が対象となります。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71"/>
      </w:tblGrid>
      <w:tr w:rsidR="00DF2E57" w:rsidRPr="00644D5D" w14:paraId="6E9E6071" w14:textId="77777777" w:rsidTr="00DF2E57">
        <w:trPr>
          <w:trHeight w:val="454"/>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058A3E99" w14:textId="77777777" w:rsidR="00DF2E57" w:rsidRPr="00644D5D" w:rsidRDefault="00DF2E57">
            <w:pPr>
              <w:autoSpaceDE w:val="0"/>
              <w:autoSpaceDN w:val="0"/>
              <w:spacing w:line="0" w:lineRule="atLeast"/>
              <w:jc w:val="center"/>
              <w:rPr>
                <w:rFonts w:ascii="BIZ UDPゴシック" w:eastAsia="BIZ UDPゴシック" w:hAnsi="BIZ UDPゴシック"/>
                <w:sz w:val="22"/>
                <w:szCs w:val="22"/>
              </w:rPr>
            </w:pPr>
            <w:r w:rsidRPr="00644D5D">
              <w:rPr>
                <w:rFonts w:ascii="BIZ UDPゴシック" w:eastAsia="BIZ UDPゴシック" w:hAnsi="BIZ UDPゴシック" w:hint="eastAsia"/>
                <w:szCs w:val="22"/>
              </w:rPr>
              <w:t>経費区分</w:t>
            </w:r>
          </w:p>
        </w:tc>
        <w:tc>
          <w:tcPr>
            <w:tcW w:w="7871" w:type="dxa"/>
            <w:tcBorders>
              <w:top w:val="single" w:sz="4" w:space="0" w:color="auto"/>
              <w:left w:val="single" w:sz="4" w:space="0" w:color="auto"/>
              <w:bottom w:val="single" w:sz="4" w:space="0" w:color="auto"/>
              <w:right w:val="single" w:sz="4" w:space="0" w:color="auto"/>
            </w:tcBorders>
            <w:vAlign w:val="center"/>
            <w:hideMark/>
          </w:tcPr>
          <w:p w14:paraId="23903718" w14:textId="77777777" w:rsidR="00DF2E57" w:rsidRPr="00644D5D" w:rsidRDefault="00DF2E57">
            <w:pPr>
              <w:autoSpaceDE w:val="0"/>
              <w:autoSpaceDN w:val="0"/>
              <w:jc w:val="center"/>
              <w:rPr>
                <w:rFonts w:ascii="BIZ UDPゴシック" w:eastAsia="BIZ UDPゴシック" w:hAnsi="BIZ UDPゴシック"/>
                <w:szCs w:val="22"/>
              </w:rPr>
            </w:pPr>
            <w:r w:rsidRPr="00644D5D">
              <w:rPr>
                <w:rFonts w:ascii="BIZ UDPゴシック" w:eastAsia="BIZ UDPゴシック" w:hAnsi="BIZ UDPゴシック" w:hint="eastAsia"/>
                <w:szCs w:val="22"/>
              </w:rPr>
              <w:t>内容</w:t>
            </w:r>
          </w:p>
        </w:tc>
      </w:tr>
      <w:tr w:rsidR="00DF2E57" w:rsidRPr="00644D5D" w14:paraId="049223C9" w14:textId="77777777" w:rsidTr="00112C75">
        <w:trPr>
          <w:trHeight w:val="557"/>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4CE6CF41" w14:textId="51138439" w:rsidR="00DF2E57" w:rsidRPr="00644D5D" w:rsidRDefault="00B94945">
            <w:pPr>
              <w:autoSpaceDE w:val="0"/>
              <w:autoSpaceDN w:val="0"/>
              <w:spacing w:line="0" w:lineRule="atLeast"/>
              <w:jc w:val="cente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調達</w:t>
            </w:r>
            <w:r w:rsidR="00DF2E57" w:rsidRPr="00644D5D">
              <w:rPr>
                <w:rFonts w:ascii="BIZ UDPゴシック" w:eastAsia="BIZ UDPゴシック" w:hAnsi="BIZ UDPゴシック" w:hint="eastAsia"/>
                <w:color w:val="000000"/>
                <w:sz w:val="20"/>
                <w:szCs w:val="20"/>
              </w:rPr>
              <w:t>費</w:t>
            </w:r>
          </w:p>
        </w:tc>
        <w:tc>
          <w:tcPr>
            <w:tcW w:w="7871" w:type="dxa"/>
            <w:tcBorders>
              <w:top w:val="single" w:sz="4" w:space="0" w:color="auto"/>
              <w:left w:val="single" w:sz="4" w:space="0" w:color="auto"/>
              <w:bottom w:val="single" w:sz="4" w:space="0" w:color="auto"/>
              <w:right w:val="single" w:sz="4" w:space="0" w:color="auto"/>
            </w:tcBorders>
            <w:vAlign w:val="center"/>
            <w:hideMark/>
          </w:tcPr>
          <w:p w14:paraId="4DA9C25C" w14:textId="489153E4" w:rsidR="00DF2E57" w:rsidRPr="00644D5D" w:rsidRDefault="0092533B">
            <w:pPr>
              <w:autoSpaceDE w:val="0"/>
              <w:autoSpaceDN w:val="0"/>
              <w:spacing w:line="0" w:lineRule="atLeast"/>
              <w:rPr>
                <w:rFonts w:ascii="BIZ UDPゴシック" w:eastAsia="BIZ UDPゴシック" w:hAnsi="BIZ UDPゴシック"/>
                <w:color w:val="000000"/>
                <w:sz w:val="20"/>
                <w:szCs w:val="20"/>
              </w:rPr>
            </w:pPr>
            <w:r w:rsidRPr="00644D5D">
              <w:rPr>
                <w:rFonts w:ascii="BIZ UDPゴシック" w:eastAsia="BIZ UDPゴシック" w:hAnsi="BIZ UDPゴシック" w:hint="eastAsia"/>
                <w:color w:val="000000"/>
                <w:sz w:val="20"/>
                <w:szCs w:val="20"/>
              </w:rPr>
              <w:t>事業を行うために</w:t>
            </w:r>
            <w:r w:rsidR="00B94945" w:rsidRPr="00B94945">
              <w:rPr>
                <w:rFonts w:ascii="BIZ UDPゴシック" w:eastAsia="BIZ UDPゴシック" w:hAnsi="BIZ UDPゴシック" w:hint="eastAsia"/>
                <w:color w:val="000000"/>
                <w:sz w:val="20"/>
                <w:szCs w:val="20"/>
              </w:rPr>
              <w:t>必要</w:t>
            </w:r>
            <w:r w:rsidR="00384E85">
              <w:rPr>
                <w:rFonts w:ascii="BIZ UDPゴシック" w:eastAsia="BIZ UDPゴシック" w:hAnsi="BIZ UDPゴシック" w:hint="eastAsia"/>
                <w:color w:val="000000"/>
                <w:sz w:val="20"/>
                <w:szCs w:val="20"/>
              </w:rPr>
              <w:t>な</w:t>
            </w:r>
            <w:r w:rsidR="00B94945">
              <w:rPr>
                <w:rFonts w:ascii="BIZ UDPゴシック" w:eastAsia="BIZ UDPゴシック" w:hAnsi="BIZ UDPゴシック" w:hint="eastAsia"/>
                <w:color w:val="000000"/>
                <w:sz w:val="20"/>
                <w:szCs w:val="20"/>
              </w:rPr>
              <w:t>Z</w:t>
            </w:r>
            <w:r w:rsidR="00B94945">
              <w:rPr>
                <w:rFonts w:ascii="BIZ UDPゴシック" w:eastAsia="BIZ UDPゴシック" w:hAnsi="BIZ UDPゴシック"/>
                <w:color w:val="000000"/>
                <w:sz w:val="20"/>
                <w:szCs w:val="20"/>
              </w:rPr>
              <w:t>EV</w:t>
            </w:r>
            <w:r w:rsidRPr="00644D5D">
              <w:rPr>
                <w:rFonts w:ascii="BIZ UDPゴシック" w:eastAsia="BIZ UDPゴシック" w:hAnsi="BIZ UDPゴシック" w:hint="eastAsia"/>
                <w:color w:val="000000"/>
                <w:sz w:val="20"/>
                <w:szCs w:val="20"/>
              </w:rPr>
              <w:t>等の</w:t>
            </w:r>
            <w:r w:rsidR="00B94945">
              <w:rPr>
                <w:rFonts w:ascii="BIZ UDPゴシック" w:eastAsia="BIZ UDPゴシック" w:hAnsi="BIZ UDPゴシック" w:hint="eastAsia"/>
                <w:color w:val="000000"/>
                <w:sz w:val="20"/>
                <w:szCs w:val="20"/>
              </w:rPr>
              <w:t>調達</w:t>
            </w:r>
            <w:r w:rsidR="00384E85">
              <w:rPr>
                <w:rFonts w:ascii="BIZ UDPゴシック" w:eastAsia="BIZ UDPゴシック" w:hAnsi="BIZ UDPゴシック" w:hint="eastAsia"/>
                <w:color w:val="000000"/>
                <w:sz w:val="20"/>
                <w:szCs w:val="20"/>
              </w:rPr>
              <w:t>（購入による調達は除く）</w:t>
            </w:r>
            <w:r w:rsidRPr="00644D5D">
              <w:rPr>
                <w:rFonts w:ascii="BIZ UDPゴシック" w:eastAsia="BIZ UDPゴシック" w:hAnsi="BIZ UDPゴシック" w:hint="eastAsia"/>
                <w:color w:val="000000"/>
                <w:sz w:val="20"/>
                <w:szCs w:val="20"/>
              </w:rPr>
              <w:t>に要する経費</w:t>
            </w:r>
            <w:r w:rsidR="007F2CDB">
              <w:rPr>
                <w:rFonts w:ascii="BIZ UDPゴシック" w:eastAsia="BIZ UDPゴシック" w:hAnsi="BIZ UDPゴシック" w:hint="eastAsia"/>
                <w:color w:val="000000"/>
                <w:sz w:val="20"/>
                <w:szCs w:val="20"/>
              </w:rPr>
              <w:t>（※</w:t>
            </w:r>
            <w:r w:rsidR="00B94945">
              <w:rPr>
                <w:rFonts w:ascii="BIZ UDPゴシック" w:eastAsia="BIZ UDPゴシック" w:hAnsi="BIZ UDPゴシック" w:hint="eastAsia"/>
                <w:color w:val="000000"/>
                <w:sz w:val="20"/>
                <w:szCs w:val="20"/>
              </w:rPr>
              <w:t>2</w:t>
            </w:r>
            <w:r w:rsidR="007F2CDB">
              <w:rPr>
                <w:rFonts w:ascii="BIZ UDPゴシック" w:eastAsia="BIZ UDPゴシック" w:hAnsi="BIZ UDPゴシック" w:hint="eastAsia"/>
                <w:color w:val="000000"/>
                <w:sz w:val="20"/>
                <w:szCs w:val="20"/>
              </w:rPr>
              <w:t>）</w:t>
            </w:r>
          </w:p>
        </w:tc>
      </w:tr>
    </w:tbl>
    <w:p w14:paraId="32C82FC9"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12D646FD"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370DB73F"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254B14AA" w14:textId="77777777" w:rsidR="001330F3" w:rsidRDefault="001330F3"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1D6A8360" w14:textId="243BCD98" w:rsidR="00434599" w:rsidRPr="00644D5D" w:rsidRDefault="00434599"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lastRenderedPageBreak/>
        <w:t>【留意点】</w:t>
      </w:r>
    </w:p>
    <w:p w14:paraId="75C036FF" w14:textId="26DCBF9D" w:rsidR="00FF3DF2" w:rsidRPr="00644D5D" w:rsidRDefault="00434599" w:rsidP="00DF2E57">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w:t>
      </w:r>
      <w:r w:rsidR="00B94945">
        <w:rPr>
          <w:rFonts w:ascii="BIZ UDPゴシック" w:eastAsia="BIZ UDPゴシック" w:hAnsi="BIZ UDPゴシック" w:cs="MS-Mincho" w:hint="eastAsia"/>
          <w:kern w:val="0"/>
          <w:szCs w:val="21"/>
        </w:rPr>
        <w:t>2</w:t>
      </w:r>
      <w:r w:rsidR="00FF3DF2" w:rsidRPr="00644D5D">
        <w:rPr>
          <w:rFonts w:ascii="BIZ UDPゴシック" w:eastAsia="BIZ UDPゴシック" w:hAnsi="BIZ UDPゴシック" w:cs="MS-Mincho" w:hint="eastAsia"/>
          <w:kern w:val="0"/>
          <w:szCs w:val="21"/>
        </w:rPr>
        <w:t xml:space="preserve">　</w:t>
      </w:r>
      <w:r w:rsidR="0010232A" w:rsidRPr="00644D5D">
        <w:rPr>
          <w:rFonts w:ascii="BIZ UDPゴシック" w:eastAsia="BIZ UDPゴシック" w:hAnsi="BIZ UDPゴシック" w:cs="MS-Mincho" w:hint="eastAsia"/>
          <w:kern w:val="0"/>
          <w:szCs w:val="21"/>
        </w:rPr>
        <w:t>次の経費</w:t>
      </w:r>
      <w:r w:rsidR="00961F33" w:rsidRPr="00644D5D">
        <w:rPr>
          <w:rFonts w:ascii="BIZ UDPゴシック" w:eastAsia="BIZ UDPゴシック" w:hAnsi="BIZ UDPゴシック" w:cs="MS-Mincho" w:hint="eastAsia"/>
          <w:kern w:val="0"/>
          <w:szCs w:val="21"/>
        </w:rPr>
        <w:t>は</w:t>
      </w:r>
      <w:r w:rsidR="00961F33" w:rsidRPr="00644D5D">
        <w:rPr>
          <w:rFonts w:ascii="BIZ UDPゴシック" w:eastAsia="BIZ UDPゴシック" w:hAnsi="BIZ UDPゴシック" w:cs="MS-Mincho" w:hint="eastAsia"/>
          <w:b/>
          <w:kern w:val="0"/>
          <w:szCs w:val="21"/>
          <w:u w:val="single"/>
        </w:rPr>
        <w:t>補助対象外</w:t>
      </w:r>
      <w:r w:rsidR="00961F33" w:rsidRPr="00644D5D">
        <w:rPr>
          <w:rFonts w:ascii="BIZ UDPゴシック" w:eastAsia="BIZ UDPゴシック" w:hAnsi="BIZ UDPゴシック" w:cs="MS-Mincho" w:hint="eastAsia"/>
          <w:kern w:val="0"/>
          <w:szCs w:val="21"/>
        </w:rPr>
        <w:t>です。</w:t>
      </w:r>
    </w:p>
    <w:p w14:paraId="051143A4"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・公租公課（消費税及び地方消費税相当額を含む。）</w:t>
      </w:r>
    </w:p>
    <w:p w14:paraId="025C91C5"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・振込手数料</w:t>
      </w:r>
    </w:p>
    <w:p w14:paraId="3450E5F8" w14:textId="77777777" w:rsidR="0092533B" w:rsidRPr="0092533B" w:rsidRDefault="0092533B" w:rsidP="0092533B">
      <w:pPr>
        <w:autoSpaceDE w:val="0"/>
        <w:autoSpaceDN w:val="0"/>
        <w:adjustRightInd w:val="0"/>
        <w:spacing w:line="0" w:lineRule="atLeast"/>
        <w:ind w:leftChars="200" w:left="605" w:hangingChars="100" w:hanging="202"/>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・本工事費（材料費、労務費、直接経費、共通仮設費、現場管理費、一般管理費）、運搬費、付帯工事費、機械器具費、測量及び試験費、業務費、事務費、撤去・処分費</w:t>
      </w:r>
    </w:p>
    <w:p w14:paraId="1E9325CD" w14:textId="4ACC11E9"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・その他知事が</w:t>
      </w:r>
      <w:r w:rsidR="00105448">
        <w:rPr>
          <w:rFonts w:ascii="BIZ UDPゴシック" w:eastAsia="BIZ UDPゴシック" w:hAnsi="BIZ UDPゴシック" w:cs="MS-Mincho" w:hint="eastAsia"/>
          <w:kern w:val="0"/>
          <w:szCs w:val="21"/>
        </w:rPr>
        <w:t>調達</w:t>
      </w:r>
      <w:r w:rsidRPr="0092533B">
        <w:rPr>
          <w:rFonts w:ascii="BIZ UDPゴシック" w:eastAsia="BIZ UDPゴシック" w:hAnsi="BIZ UDPゴシック" w:cs="MS-Mincho" w:hint="eastAsia"/>
          <w:kern w:val="0"/>
          <w:szCs w:val="21"/>
        </w:rPr>
        <w:t>費に該当しないと認める経費</w:t>
      </w:r>
    </w:p>
    <w:p w14:paraId="26090231"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Mincho"/>
          <w:kern w:val="0"/>
          <w:szCs w:val="21"/>
        </w:rPr>
      </w:pPr>
    </w:p>
    <w:p w14:paraId="60D9159D" w14:textId="69840192" w:rsidR="00416C8C" w:rsidRPr="007E04BE" w:rsidRDefault="00F27200" w:rsidP="007E04BE">
      <w:pPr>
        <w:autoSpaceDE w:val="0"/>
        <w:autoSpaceDN w:val="0"/>
        <w:adjustRightInd w:val="0"/>
        <w:spacing w:line="0" w:lineRule="atLeast"/>
        <w:jc w:val="left"/>
        <w:rPr>
          <w:rFonts w:ascii="BIZ UDPゴシック" w:eastAsia="BIZ UDPゴシック" w:hAnsi="BIZ UDPゴシック" w:cs="MS-Mincho"/>
          <w:kern w:val="0"/>
          <w:szCs w:val="21"/>
          <w:u w:val="single"/>
        </w:rPr>
      </w:pPr>
      <w:bookmarkStart w:id="0" w:name="_Hlk200635373"/>
      <w:bookmarkStart w:id="1" w:name="_Hlk201655083"/>
      <w:r>
        <w:rPr>
          <w:rFonts w:ascii="BIZ UDPゴシック" w:eastAsia="BIZ UDPゴシック" w:hAnsi="BIZ UDPゴシック" w:cs="MS-Mincho" w:hint="eastAsia"/>
          <w:kern w:val="0"/>
          <w:sz w:val="24"/>
          <w:u w:val="single"/>
        </w:rPr>
        <w:t>４</w:t>
      </w:r>
      <w:r w:rsidRPr="00416C8C">
        <w:rPr>
          <w:rFonts w:ascii="BIZ UDPゴシック" w:eastAsia="BIZ UDPゴシック" w:hAnsi="BIZ UDPゴシック" w:cs="MS-Mincho" w:hint="eastAsia"/>
          <w:kern w:val="0"/>
          <w:sz w:val="24"/>
          <w:u w:val="single"/>
        </w:rPr>
        <w:t xml:space="preserve">　補助金額・補助事業実施期間</w:t>
      </w:r>
      <w:bookmarkEnd w:id="0"/>
    </w:p>
    <w:bookmarkEnd w:id="1"/>
    <w:p w14:paraId="78134027" w14:textId="6B53E2FA" w:rsidR="00105448" w:rsidRPr="00BE2367" w:rsidRDefault="00BE2367" w:rsidP="00BE2367">
      <w:pPr>
        <w:autoSpaceDE w:val="0"/>
        <w:autoSpaceDN w:val="0"/>
        <w:adjustRightInd w:val="0"/>
        <w:spacing w:line="0" w:lineRule="atLeast"/>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w:t>
      </w:r>
      <w:r>
        <w:rPr>
          <w:rFonts w:ascii="BIZ UDPゴシック" w:eastAsia="BIZ UDPゴシック" w:hAnsi="BIZ UDPゴシック" w:cs="MS-Gothic" w:hint="eastAsia"/>
          <w:kern w:val="0"/>
          <w:szCs w:val="21"/>
        </w:rPr>
        <w:t>１)</w:t>
      </w:r>
      <w:r w:rsidRPr="00644D5D">
        <w:rPr>
          <w:rFonts w:ascii="BIZ UDPゴシック" w:eastAsia="BIZ UDPゴシック" w:hAnsi="BIZ UDPゴシック" w:cs="MS-Gothic" w:hint="eastAsia"/>
          <w:kern w:val="0"/>
          <w:szCs w:val="21"/>
        </w:rPr>
        <w:t xml:space="preserve"> 補助</w:t>
      </w:r>
      <w:r>
        <w:rPr>
          <w:rFonts w:ascii="BIZ UDPゴシック" w:eastAsia="BIZ UDPゴシック" w:hAnsi="BIZ UDPゴシック" w:cs="MS-Gothic" w:hint="eastAsia"/>
          <w:kern w:val="0"/>
          <w:szCs w:val="21"/>
        </w:rPr>
        <w:t>金額</w:t>
      </w:r>
      <w:r w:rsidRPr="00644D5D">
        <w:rPr>
          <w:rFonts w:ascii="BIZ UDPゴシック" w:eastAsia="BIZ UDPゴシック" w:hAnsi="BIZ UDPゴシック" w:cs="MS-Gothic" w:hint="eastAsia"/>
          <w:kern w:val="0"/>
          <w:szCs w:val="21"/>
        </w:rPr>
        <w:t xml:space="preserve">　</w:t>
      </w:r>
    </w:p>
    <w:p w14:paraId="01933DBF" w14:textId="04A83BE9" w:rsidR="00105448" w:rsidRDefault="00105448" w:rsidP="00B565E9">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05448">
        <w:rPr>
          <w:rFonts w:ascii="BIZ UDPゴシック" w:eastAsia="BIZ UDPゴシック" w:hAnsi="BIZ UDPゴシック" w:cs="MS-Mincho" w:hint="eastAsia"/>
          <w:kern w:val="0"/>
          <w:szCs w:val="21"/>
        </w:rPr>
        <w:t>補助金の額は</w:t>
      </w: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調達する</w:t>
      </w:r>
      <w:r w:rsidRPr="00105448">
        <w:rPr>
          <w:rFonts w:ascii="BIZ UDPゴシック" w:eastAsia="BIZ UDPゴシック" w:hAnsi="BIZ UDPゴシック" w:cs="MS-Mincho" w:hint="eastAsia"/>
          <w:kern w:val="0"/>
          <w:szCs w:val="21"/>
        </w:rPr>
        <w:t>ZEV等と同種・同規模のガソリン</w:t>
      </w:r>
      <w:r w:rsidR="00E94EB2">
        <w:rPr>
          <w:rFonts w:ascii="BIZ UDPゴシック" w:eastAsia="BIZ UDPゴシック" w:hAnsi="BIZ UDPゴシック" w:cs="MS-Mincho" w:hint="eastAsia"/>
          <w:kern w:val="0"/>
          <w:szCs w:val="21"/>
        </w:rPr>
        <w:t>等</w:t>
      </w:r>
      <w:r w:rsidRPr="00105448">
        <w:rPr>
          <w:rFonts w:ascii="BIZ UDPゴシック" w:eastAsia="BIZ UDPゴシック" w:hAnsi="BIZ UDPゴシック" w:cs="MS-Mincho" w:hint="eastAsia"/>
          <w:kern w:val="0"/>
          <w:szCs w:val="21"/>
        </w:rPr>
        <w:t>内燃機関自動車又は船舶との差額と</w:t>
      </w:r>
      <w:r>
        <w:rPr>
          <w:rFonts w:ascii="BIZ UDPゴシック" w:eastAsia="BIZ UDPゴシック" w:hAnsi="BIZ UDPゴシック" w:cs="MS-Mincho" w:hint="eastAsia"/>
          <w:kern w:val="0"/>
          <w:szCs w:val="21"/>
        </w:rPr>
        <w:t>します</w:t>
      </w:r>
      <w:r w:rsidRPr="00105448">
        <w:rPr>
          <w:rFonts w:ascii="BIZ UDPゴシック" w:eastAsia="BIZ UDPゴシック" w:hAnsi="BIZ UDPゴシック" w:cs="MS-Mincho" w:hint="eastAsia"/>
          <w:kern w:val="0"/>
          <w:szCs w:val="21"/>
        </w:rPr>
        <w:t>（千円未満の額は切り捨て）。なお、補助金の上限額は１</w:t>
      </w:r>
      <w:r w:rsidR="0078628B">
        <w:rPr>
          <w:rFonts w:ascii="BIZ UDPゴシック" w:eastAsia="BIZ UDPゴシック" w:hAnsi="BIZ UDPゴシック" w:cs="MS-Mincho" w:hint="eastAsia"/>
          <w:kern w:val="0"/>
          <w:szCs w:val="21"/>
        </w:rPr>
        <w:t>申請</w:t>
      </w:r>
      <w:r w:rsidRPr="00105448">
        <w:rPr>
          <w:rFonts w:ascii="BIZ UDPゴシック" w:eastAsia="BIZ UDPゴシック" w:hAnsi="BIZ UDPゴシック" w:cs="MS-Mincho" w:hint="eastAsia"/>
          <w:kern w:val="0"/>
          <w:szCs w:val="21"/>
        </w:rPr>
        <w:t>あたり450万円であり、</w:t>
      </w:r>
      <w:r w:rsidR="0078628B">
        <w:rPr>
          <w:rFonts w:ascii="BIZ UDPゴシック" w:eastAsia="BIZ UDPゴシック" w:hAnsi="BIZ UDPゴシック" w:cs="MS-Mincho" w:hint="eastAsia"/>
          <w:kern w:val="0"/>
          <w:szCs w:val="21"/>
        </w:rPr>
        <w:t>算出された額が</w:t>
      </w:r>
      <w:r w:rsidRPr="00105448">
        <w:rPr>
          <w:rFonts w:ascii="BIZ UDPゴシック" w:eastAsia="BIZ UDPゴシック" w:hAnsi="BIZ UDPゴシック" w:cs="MS-Mincho" w:hint="eastAsia"/>
          <w:kern w:val="0"/>
          <w:szCs w:val="21"/>
        </w:rPr>
        <w:t>補助</w:t>
      </w:r>
      <w:r w:rsidR="0078628B">
        <w:rPr>
          <w:rFonts w:ascii="BIZ UDPゴシック" w:eastAsia="BIZ UDPゴシック" w:hAnsi="BIZ UDPゴシック" w:cs="MS-Mincho" w:hint="eastAsia"/>
          <w:kern w:val="0"/>
          <w:szCs w:val="21"/>
        </w:rPr>
        <w:t>金の</w:t>
      </w:r>
      <w:r w:rsidRPr="00105448">
        <w:rPr>
          <w:rFonts w:ascii="BIZ UDPゴシック" w:eastAsia="BIZ UDPゴシック" w:hAnsi="BIZ UDPゴシック" w:cs="MS-Mincho" w:hint="eastAsia"/>
          <w:kern w:val="0"/>
          <w:szCs w:val="21"/>
        </w:rPr>
        <w:t>上限額を超える場合は上限額となります</w:t>
      </w:r>
      <w:r w:rsidR="00B565E9">
        <w:rPr>
          <w:rFonts w:ascii="BIZ UDPゴシック" w:eastAsia="BIZ UDPゴシック" w:hAnsi="BIZ UDPゴシック" w:cs="MS-Mincho" w:hint="eastAsia"/>
          <w:kern w:val="0"/>
          <w:szCs w:val="21"/>
        </w:rPr>
        <w:t>（※3）</w:t>
      </w:r>
      <w:r w:rsidRPr="00105448">
        <w:rPr>
          <w:rFonts w:ascii="BIZ UDPゴシック" w:eastAsia="BIZ UDPゴシック" w:hAnsi="BIZ UDPゴシック" w:cs="MS-Mincho" w:hint="eastAsia"/>
          <w:kern w:val="0"/>
          <w:szCs w:val="21"/>
        </w:rPr>
        <w:t>。</w:t>
      </w:r>
    </w:p>
    <w:p w14:paraId="0A5A9CF2" w14:textId="5EB99F49" w:rsidR="00105448" w:rsidRP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noProof/>
          <w:color w:val="000000"/>
          <w:spacing w:val="-4"/>
          <w:kern w:val="0"/>
          <w:szCs w:val="21"/>
        </w:rPr>
        <mc:AlternateContent>
          <mc:Choice Requires="wps">
            <w:drawing>
              <wp:anchor distT="0" distB="0" distL="114300" distR="114300" simplePos="0" relativeHeight="251662336" behindDoc="0" locked="0" layoutInCell="1" allowOverlap="1" wp14:anchorId="3D7584EB" wp14:editId="08E23061">
                <wp:simplePos x="0" y="0"/>
                <wp:positionH relativeFrom="column">
                  <wp:posOffset>-90806</wp:posOffset>
                </wp:positionH>
                <wp:positionV relativeFrom="paragraph">
                  <wp:posOffset>154940</wp:posOffset>
                </wp:positionV>
                <wp:extent cx="5934075" cy="531628"/>
                <wp:effectExtent l="0" t="0" r="28575" b="20955"/>
                <wp:wrapNone/>
                <wp:docPr id="4" name="四角形: 角を丸くする 4"/>
                <wp:cNvGraphicFramePr/>
                <a:graphic xmlns:a="http://schemas.openxmlformats.org/drawingml/2006/main">
                  <a:graphicData uri="http://schemas.microsoft.com/office/word/2010/wordprocessingShape">
                    <wps:wsp>
                      <wps:cNvSpPr/>
                      <wps:spPr>
                        <a:xfrm>
                          <a:off x="0" y="0"/>
                          <a:ext cx="5934075" cy="531628"/>
                        </a:xfrm>
                        <a:prstGeom prst="roundRect">
                          <a:avLst>
                            <a:gd name="adj" fmla="val 993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A9F79" id="四角形: 角を丸くする 4" o:spid="_x0000_s1026" style="position:absolute;left:0;text-align:left;margin-left:-7.15pt;margin-top:12.2pt;width:467.2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" filled="f" strokecolor="black [3213]" strokeweight=".5pt">
                <v:stroke joinstyle="miter"/>
              </v:roundrect>
            </w:pict>
          </mc:Fallback>
        </mc:AlternateContent>
      </w:r>
    </w:p>
    <w:p w14:paraId="08B46ED4" w14:textId="1CA67509" w:rsidR="00105448" w:rsidRP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p>
    <w:p w14:paraId="0D0C7577" w14:textId="3EA00A4C" w:rsidR="00105448" w:rsidRPr="00FF4532" w:rsidRDefault="00105448" w:rsidP="00105448">
      <w:pPr>
        <w:autoSpaceDE w:val="0"/>
        <w:autoSpaceDN w:val="0"/>
        <w:adjustRightInd w:val="0"/>
        <w:spacing w:line="0" w:lineRule="atLeast"/>
        <w:jc w:val="left"/>
        <w:rPr>
          <w:rFonts w:ascii="BIZ UDPゴシック" w:eastAsia="BIZ UDPゴシック" w:hAnsi="BIZ UDPゴシック" w:cs="MS-Mincho"/>
          <w:spacing w:val="-4"/>
          <w:kern w:val="0"/>
          <w:szCs w:val="21"/>
        </w:rPr>
      </w:pPr>
      <w:r w:rsidRPr="00FF4532">
        <w:rPr>
          <w:rFonts w:ascii="BIZ UDPゴシック" w:eastAsia="BIZ UDPゴシック" w:hAnsi="BIZ UDPゴシック" w:cs="MS-Mincho" w:hint="eastAsia"/>
          <w:spacing w:val="-4"/>
          <w:kern w:val="0"/>
          <w:szCs w:val="21"/>
        </w:rPr>
        <w:t>本補助金の額 ＝ 補助対象経費 ー　同種・同規模の</w:t>
      </w:r>
      <w:r w:rsidR="00317574" w:rsidRPr="00FF4532">
        <w:rPr>
          <w:rFonts w:ascii="BIZ UDPゴシック" w:eastAsia="BIZ UDPゴシック" w:hAnsi="BIZ UDPゴシック" w:cs="MS-Mincho" w:hint="eastAsia"/>
          <w:spacing w:val="-4"/>
          <w:kern w:val="0"/>
          <w:szCs w:val="21"/>
        </w:rPr>
        <w:t>ガソリン</w:t>
      </w:r>
      <w:r w:rsidR="00FF4532" w:rsidRPr="00FF4532">
        <w:rPr>
          <w:rFonts w:ascii="BIZ UDPゴシック" w:eastAsia="BIZ UDPゴシック" w:hAnsi="BIZ UDPゴシック" w:cs="MS-Mincho" w:hint="eastAsia"/>
          <w:spacing w:val="-4"/>
          <w:kern w:val="0"/>
          <w:szCs w:val="21"/>
        </w:rPr>
        <w:t>等</w:t>
      </w:r>
      <w:r w:rsidR="00317574" w:rsidRPr="00FF4532">
        <w:rPr>
          <w:rFonts w:ascii="BIZ UDPゴシック" w:eastAsia="BIZ UDPゴシック" w:hAnsi="BIZ UDPゴシック" w:cs="MS-Mincho" w:hint="eastAsia"/>
          <w:spacing w:val="-4"/>
          <w:kern w:val="0"/>
          <w:szCs w:val="21"/>
        </w:rPr>
        <w:t>内燃機関自動車又は船舶の</w:t>
      </w:r>
      <w:r w:rsidRPr="00FF4532">
        <w:rPr>
          <w:rFonts w:ascii="BIZ UDPゴシック" w:eastAsia="BIZ UDPゴシック" w:hAnsi="BIZ UDPゴシック" w:cs="MS-Mincho" w:hint="eastAsia"/>
          <w:spacing w:val="-4"/>
          <w:kern w:val="0"/>
          <w:szCs w:val="21"/>
        </w:rPr>
        <w:t>調達費　（※</w:t>
      </w:r>
      <w:r w:rsidR="00A56D38" w:rsidRPr="00FF4532">
        <w:rPr>
          <w:rFonts w:ascii="BIZ UDPゴシック" w:eastAsia="BIZ UDPゴシック" w:hAnsi="BIZ UDPゴシック" w:cs="MS-Mincho" w:hint="eastAsia"/>
          <w:spacing w:val="-4"/>
          <w:kern w:val="0"/>
          <w:szCs w:val="21"/>
        </w:rPr>
        <w:t>4</w:t>
      </w:r>
      <w:r w:rsidRPr="00FF4532">
        <w:rPr>
          <w:rFonts w:ascii="BIZ UDPゴシック" w:eastAsia="BIZ UDPゴシック" w:hAnsi="BIZ UDPゴシック" w:cs="MS-Mincho" w:hint="eastAsia"/>
          <w:spacing w:val="-4"/>
          <w:kern w:val="0"/>
          <w:szCs w:val="21"/>
        </w:rPr>
        <w:t>）</w:t>
      </w:r>
    </w:p>
    <w:p w14:paraId="62ADE3C7" w14:textId="4AEB7C70" w:rsid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p>
    <w:p w14:paraId="69BC8BBD" w14:textId="77777777" w:rsidR="00105448"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p>
    <w:p w14:paraId="2E549BF2" w14:textId="3EA56265" w:rsidR="00105448" w:rsidRPr="00644D5D" w:rsidRDefault="00105448" w:rsidP="00105448">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1D0F2E41" w14:textId="218C1A2B" w:rsidR="00B565E9" w:rsidRDefault="00B565E9"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※3　１事業者あたり１申請までとします。</w:t>
      </w:r>
      <w:r w:rsidR="0005585E">
        <w:rPr>
          <w:rFonts w:ascii="BIZ UDPゴシック" w:eastAsia="BIZ UDPゴシック" w:hAnsi="BIZ UDPゴシック" w:cs="MS-Mincho" w:hint="eastAsia"/>
          <w:kern w:val="0"/>
          <w:szCs w:val="21"/>
        </w:rPr>
        <w:t>なお、複数の企画をまとめて申請することは可能です。</w:t>
      </w:r>
    </w:p>
    <w:p w14:paraId="031F1A28" w14:textId="30A1FC41" w:rsidR="00416C8C" w:rsidRPr="00416C8C" w:rsidRDefault="00105448" w:rsidP="00105448">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w:t>
      </w:r>
      <w:r w:rsidR="00A56D38">
        <w:rPr>
          <w:rFonts w:ascii="BIZ UDPゴシック" w:eastAsia="BIZ UDPゴシック" w:hAnsi="BIZ UDPゴシック" w:cs="MS-Mincho" w:hint="eastAsia"/>
          <w:kern w:val="0"/>
          <w:szCs w:val="21"/>
        </w:rPr>
        <w:t>4</w:t>
      </w:r>
      <w:r>
        <w:rPr>
          <w:rFonts w:ascii="BIZ UDPゴシック" w:eastAsia="BIZ UDPゴシック" w:hAnsi="BIZ UDPゴシック" w:cs="MS-Mincho" w:hint="eastAsia"/>
          <w:kern w:val="0"/>
          <w:szCs w:val="21"/>
        </w:rPr>
        <w:t xml:space="preserve">　</w:t>
      </w:r>
      <w:r w:rsidRPr="00105448">
        <w:rPr>
          <w:rFonts w:ascii="BIZ UDPゴシック" w:eastAsia="BIZ UDPゴシック" w:hAnsi="BIZ UDPゴシック" w:cs="MS-Mincho" w:hint="eastAsia"/>
          <w:kern w:val="0"/>
          <w:szCs w:val="21"/>
        </w:rPr>
        <w:t>上記の補助金額の算出にあたっては、</w:t>
      </w:r>
      <w:r w:rsidR="000F625B">
        <w:rPr>
          <w:rFonts w:ascii="BIZ UDPゴシック" w:eastAsia="BIZ UDPゴシック" w:hAnsi="BIZ UDPゴシック" w:cs="MS-Mincho" w:hint="eastAsia"/>
          <w:kern w:val="0"/>
          <w:szCs w:val="21"/>
        </w:rPr>
        <w:t>調達費の差額を証する書類として、</w:t>
      </w:r>
      <w:r w:rsidRPr="00105448">
        <w:rPr>
          <w:rFonts w:ascii="BIZ UDPゴシック" w:eastAsia="BIZ UDPゴシック" w:hAnsi="BIZ UDPゴシック" w:cs="MS-Mincho" w:hint="eastAsia"/>
          <w:kern w:val="0"/>
          <w:szCs w:val="21"/>
        </w:rPr>
        <w:t>バス会社</w:t>
      </w:r>
      <w:r w:rsidR="007369BF">
        <w:rPr>
          <w:rFonts w:ascii="BIZ UDPゴシック" w:eastAsia="BIZ UDPゴシック" w:hAnsi="BIZ UDPゴシック" w:cs="MS-Mincho" w:hint="eastAsia"/>
          <w:kern w:val="0"/>
          <w:szCs w:val="21"/>
        </w:rPr>
        <w:t>等</w:t>
      </w:r>
      <w:r w:rsidRPr="00105448">
        <w:rPr>
          <w:rFonts w:ascii="BIZ UDPゴシック" w:eastAsia="BIZ UDPゴシック" w:hAnsi="BIZ UDPゴシック" w:cs="MS-Mincho" w:hint="eastAsia"/>
          <w:kern w:val="0"/>
          <w:szCs w:val="21"/>
        </w:rPr>
        <w:t>から徴取した見積書や、</w:t>
      </w:r>
      <w:r w:rsidR="000F625B">
        <w:rPr>
          <w:rFonts w:ascii="BIZ UDPゴシック" w:eastAsia="BIZ UDPゴシック" w:hAnsi="BIZ UDPゴシック" w:cs="MS-Mincho" w:hint="eastAsia"/>
          <w:kern w:val="0"/>
          <w:szCs w:val="21"/>
        </w:rPr>
        <w:t>ZEV等の種類</w:t>
      </w:r>
      <w:r w:rsidR="003E67FC">
        <w:rPr>
          <w:rFonts w:ascii="BIZ UDPゴシック" w:eastAsia="BIZ UDPゴシック" w:hAnsi="BIZ UDPゴシック" w:cs="MS-Mincho" w:hint="eastAsia"/>
          <w:kern w:val="0"/>
          <w:szCs w:val="21"/>
        </w:rPr>
        <w:t>及び</w:t>
      </w:r>
      <w:r w:rsidR="000F625B">
        <w:rPr>
          <w:rFonts w:ascii="BIZ UDPゴシック" w:eastAsia="BIZ UDPゴシック" w:hAnsi="BIZ UDPゴシック" w:cs="MS-Mincho" w:hint="eastAsia"/>
          <w:kern w:val="0"/>
          <w:szCs w:val="21"/>
        </w:rPr>
        <w:t>動力源が確認できる書類等</w:t>
      </w:r>
      <w:r w:rsidRPr="00105448">
        <w:rPr>
          <w:rFonts w:ascii="BIZ UDPゴシック" w:eastAsia="BIZ UDPゴシック" w:hAnsi="BIZ UDPゴシック" w:cs="MS-Mincho" w:hint="eastAsia"/>
          <w:kern w:val="0"/>
          <w:szCs w:val="21"/>
        </w:rPr>
        <w:t>を提出していただく必要があります。</w:t>
      </w:r>
    </w:p>
    <w:p w14:paraId="04C86E5F" w14:textId="771663A4" w:rsidR="001D566D" w:rsidRPr="008A61A7" w:rsidRDefault="001D566D"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5B355CE3" w14:textId="77777777" w:rsidR="00416C8C" w:rsidRPr="00644D5D" w:rsidRDefault="00416C8C" w:rsidP="006F532F">
      <w:pPr>
        <w:autoSpaceDE w:val="0"/>
        <w:autoSpaceDN w:val="0"/>
        <w:adjustRightInd w:val="0"/>
        <w:spacing w:line="0" w:lineRule="atLeast"/>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 xml:space="preserve">(2) 補助事業実施期間　</w:t>
      </w:r>
    </w:p>
    <w:p w14:paraId="2939455C" w14:textId="77777777" w:rsidR="00416C8C" w:rsidRPr="00644D5D" w:rsidRDefault="00416C8C" w:rsidP="00416C8C">
      <w:pPr>
        <w:autoSpaceDE w:val="0"/>
        <w:autoSpaceDN w:val="0"/>
        <w:adjustRightInd w:val="0"/>
        <w:spacing w:line="0" w:lineRule="atLeast"/>
        <w:ind w:leftChars="200" w:left="403" w:firstLineChars="100" w:firstLine="202"/>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補助事業は、本補助金の</w:t>
      </w:r>
      <w:r w:rsidRPr="00644D5D">
        <w:rPr>
          <w:rFonts w:ascii="BIZ UDPゴシック" w:eastAsia="BIZ UDPゴシック" w:hAnsi="BIZ UDPゴシック" w:cs="MS-Gothic" w:hint="eastAsia"/>
          <w:b/>
          <w:kern w:val="0"/>
          <w:szCs w:val="21"/>
          <w:u w:val="single"/>
        </w:rPr>
        <w:t>交付決定日以降</w:t>
      </w:r>
      <w:r w:rsidRPr="00644D5D">
        <w:rPr>
          <w:rFonts w:ascii="BIZ UDPゴシック" w:eastAsia="BIZ UDPゴシック" w:hAnsi="BIZ UDPゴシック" w:cs="MS-Gothic" w:hint="eastAsia"/>
          <w:kern w:val="0"/>
          <w:szCs w:val="21"/>
        </w:rPr>
        <w:t>に実施してください。また、</w:t>
      </w:r>
      <w:r w:rsidRPr="00644D5D">
        <w:rPr>
          <w:rFonts w:ascii="BIZ UDPゴシック" w:eastAsia="BIZ UDPゴシック" w:hAnsi="BIZ UDPゴシック" w:cs="MS-Gothic" w:hint="eastAsia"/>
          <w:b/>
          <w:kern w:val="0"/>
          <w:szCs w:val="21"/>
          <w:u w:val="single"/>
        </w:rPr>
        <w:t>実績報告書の提出期限（令和８年２月</w:t>
      </w:r>
      <w:r w:rsidRPr="00644D5D">
        <w:rPr>
          <w:rFonts w:ascii="BIZ UDPゴシック" w:eastAsia="BIZ UDPゴシック" w:hAnsi="BIZ UDPゴシック" w:cs="MS-Gothic"/>
          <w:b/>
          <w:kern w:val="0"/>
          <w:szCs w:val="21"/>
          <w:u w:val="single"/>
        </w:rPr>
        <w:t>27</w:t>
      </w:r>
      <w:r w:rsidRPr="00644D5D">
        <w:rPr>
          <w:rFonts w:ascii="BIZ UDPゴシック" w:eastAsia="BIZ UDPゴシック" w:hAnsi="BIZ UDPゴシック" w:cs="MS-Gothic" w:hint="eastAsia"/>
          <w:b/>
          <w:kern w:val="0"/>
          <w:szCs w:val="21"/>
          <w:u w:val="single"/>
        </w:rPr>
        <w:t>日（金））</w:t>
      </w:r>
      <w:r w:rsidRPr="00644D5D">
        <w:rPr>
          <w:rFonts w:ascii="BIZ UDPゴシック" w:eastAsia="BIZ UDPゴシック" w:hAnsi="BIZ UDPゴシック" w:cs="MS-Gothic" w:hint="eastAsia"/>
          <w:kern w:val="0"/>
          <w:szCs w:val="21"/>
        </w:rPr>
        <w:t>に間に合うように補助事業を完了してください。</w:t>
      </w:r>
    </w:p>
    <w:p w14:paraId="1E3C7E6B"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7E3FE742" w14:textId="5902ECC0" w:rsidR="00416C8C" w:rsidRPr="00571072" w:rsidRDefault="002B5265" w:rsidP="0057107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５</w:t>
      </w:r>
      <w:r w:rsidR="00416C8C" w:rsidRPr="00644D5D">
        <w:rPr>
          <w:rFonts w:ascii="BIZ UDPゴシック" w:eastAsia="BIZ UDPゴシック" w:hAnsi="BIZ UDPゴシック" w:cs="MS-Mincho" w:hint="eastAsia"/>
          <w:kern w:val="0"/>
          <w:sz w:val="24"/>
          <w:u w:val="single"/>
        </w:rPr>
        <w:t xml:space="preserve">　</w:t>
      </w:r>
      <w:r w:rsidR="003E67FC">
        <w:rPr>
          <w:rFonts w:ascii="BIZ UDPゴシック" w:eastAsia="BIZ UDPゴシック" w:hAnsi="BIZ UDPゴシック" w:cs="MS-Mincho" w:hint="eastAsia"/>
          <w:kern w:val="0"/>
          <w:sz w:val="24"/>
          <w:u w:val="single"/>
        </w:rPr>
        <w:t>申請方法</w:t>
      </w:r>
      <w:r w:rsidR="00416C8C" w:rsidRPr="00644D5D">
        <w:rPr>
          <w:rFonts w:ascii="BIZ UDPゴシック" w:eastAsia="BIZ UDPゴシック" w:hAnsi="BIZ UDPゴシック" w:cs="MS-Mincho" w:hint="eastAsia"/>
          <w:kern w:val="0"/>
          <w:sz w:val="24"/>
        </w:rPr>
        <w:t xml:space="preserve">　</w:t>
      </w:r>
    </w:p>
    <w:p w14:paraId="78F2EC93" w14:textId="3ED25CF7" w:rsidR="002B7B9C" w:rsidRDefault="00D1075A" w:rsidP="002B7B9C">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D1075A">
        <w:rPr>
          <w:rFonts w:ascii="BIZ UDPゴシック" w:eastAsia="BIZ UDPゴシック" w:hAnsi="BIZ UDPゴシック" w:cs="MS-Mincho" w:hint="eastAsia"/>
          <w:kern w:val="0"/>
          <w:szCs w:val="21"/>
        </w:rPr>
        <w:t>「２　補助対象者」、「３　補助事業・補助対象経費」、「４ 補助金額・補助事業実施期間」等の確認を行い、</w:t>
      </w:r>
      <w:r w:rsidR="003E67FC">
        <w:rPr>
          <w:rFonts w:ascii="BIZ UDPゴシック" w:eastAsia="BIZ UDPゴシック" w:hAnsi="BIZ UDPゴシック" w:cs="MS-Mincho" w:hint="eastAsia"/>
          <w:kern w:val="0"/>
          <w:szCs w:val="21"/>
        </w:rPr>
        <w:t>次の申請書類を</w:t>
      </w:r>
      <w:r w:rsidR="002B7B9C" w:rsidRPr="001E592B">
        <w:rPr>
          <w:rFonts w:ascii="BIZ UDPゴシック" w:eastAsia="BIZ UDPゴシック" w:hAnsi="BIZ UDPゴシック" w:cs="MS-Mincho" w:hint="eastAsia"/>
          <w:kern w:val="0"/>
          <w:sz w:val="26"/>
          <w:szCs w:val="26"/>
          <w:highlight w:val="yellow"/>
          <w:u w:val="single"/>
        </w:rPr>
        <w:t>令和７年</w:t>
      </w:r>
      <w:r w:rsidR="002B7B9C" w:rsidRPr="001E592B">
        <w:rPr>
          <w:rFonts w:ascii="BIZ UDPゴシック" w:eastAsia="BIZ UDPゴシック" w:hAnsi="BIZ UDPゴシック" w:cs="MS-Mincho"/>
          <w:kern w:val="0"/>
          <w:sz w:val="26"/>
          <w:szCs w:val="26"/>
          <w:highlight w:val="yellow"/>
          <w:u w:val="single"/>
        </w:rPr>
        <w:t>12</w:t>
      </w:r>
      <w:r w:rsidR="002B7B9C" w:rsidRPr="001E592B">
        <w:rPr>
          <w:rFonts w:ascii="BIZ UDPゴシック" w:eastAsia="BIZ UDPゴシック" w:hAnsi="BIZ UDPゴシック" w:cs="MS-Mincho" w:hint="eastAsia"/>
          <w:kern w:val="0"/>
          <w:sz w:val="26"/>
          <w:szCs w:val="26"/>
          <w:highlight w:val="yellow"/>
          <w:u w:val="single"/>
        </w:rPr>
        <w:t>月</w:t>
      </w:r>
      <w:r w:rsidR="002B7B9C" w:rsidRPr="001E592B">
        <w:rPr>
          <w:rFonts w:ascii="BIZ UDPゴシック" w:eastAsia="BIZ UDPゴシック" w:hAnsi="BIZ UDPゴシック" w:cs="MS-Mincho"/>
          <w:kern w:val="0"/>
          <w:sz w:val="26"/>
          <w:szCs w:val="26"/>
          <w:highlight w:val="yellow"/>
          <w:u w:val="single"/>
        </w:rPr>
        <w:t>25</w:t>
      </w:r>
      <w:r w:rsidR="002B7B9C" w:rsidRPr="001E592B">
        <w:rPr>
          <w:rFonts w:ascii="BIZ UDPゴシック" w:eastAsia="BIZ UDPゴシック" w:hAnsi="BIZ UDPゴシック" w:cs="MS-Mincho" w:hint="eastAsia"/>
          <w:kern w:val="0"/>
          <w:sz w:val="26"/>
          <w:szCs w:val="26"/>
          <w:highlight w:val="yellow"/>
          <w:u w:val="single"/>
        </w:rPr>
        <w:t>日（木曜日）</w:t>
      </w:r>
      <w:r w:rsidR="003E67FC" w:rsidRPr="001E592B">
        <w:rPr>
          <w:rFonts w:ascii="BIZ UDPゴシック" w:eastAsia="BIZ UDPゴシック" w:hAnsi="BIZ UDPゴシック" w:cs="MS-Mincho" w:hint="eastAsia"/>
          <w:kern w:val="0"/>
          <w:sz w:val="26"/>
          <w:szCs w:val="26"/>
          <w:highlight w:val="yellow"/>
          <w:u w:val="single"/>
        </w:rPr>
        <w:t>午後６時</w:t>
      </w:r>
      <w:r w:rsidR="002B7B9C" w:rsidRPr="002B7B9C">
        <w:rPr>
          <w:rFonts w:ascii="BIZ UDPゴシック" w:eastAsia="BIZ UDPゴシック" w:hAnsi="BIZ UDPゴシック" w:cs="MS-Mincho" w:hint="eastAsia"/>
          <w:kern w:val="0"/>
          <w:szCs w:val="21"/>
        </w:rPr>
        <w:t>まで</w:t>
      </w:r>
      <w:r w:rsidR="003E67FC">
        <w:rPr>
          <w:rFonts w:ascii="BIZ UDPゴシック" w:eastAsia="BIZ UDPゴシック" w:hAnsi="BIZ UDPゴシック" w:cs="MS-Mincho" w:hint="eastAsia"/>
          <w:kern w:val="0"/>
          <w:szCs w:val="21"/>
        </w:rPr>
        <w:t>に</w:t>
      </w:r>
      <w:r w:rsidR="003E67FC" w:rsidRPr="001E592B">
        <w:rPr>
          <w:rFonts w:ascii="BIZ UDPゴシック" w:eastAsia="BIZ UDPゴシック" w:hAnsi="BIZ UDPゴシック" w:cs="MS-Mincho" w:hint="eastAsia"/>
          <w:kern w:val="0"/>
          <w:sz w:val="26"/>
          <w:szCs w:val="26"/>
          <w:u w:val="single"/>
        </w:rPr>
        <w:t>メール</w:t>
      </w:r>
      <w:r w:rsidR="003E67FC">
        <w:rPr>
          <w:rFonts w:ascii="BIZ UDPゴシック" w:eastAsia="BIZ UDPゴシック" w:hAnsi="BIZ UDPゴシック" w:cs="MS-Mincho" w:hint="eastAsia"/>
          <w:kern w:val="0"/>
          <w:szCs w:val="21"/>
        </w:rPr>
        <w:t>で提出してください。メールで提出できない方は御相談ください。</w:t>
      </w:r>
    </w:p>
    <w:p w14:paraId="49999695" w14:textId="77777777" w:rsidR="00112C75" w:rsidRPr="008A61A7" w:rsidRDefault="00112C75"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p>
    <w:p w14:paraId="79ED58FA" w14:textId="040186B6" w:rsidR="003615C1" w:rsidRPr="00290F5E" w:rsidRDefault="003615C1"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r w:rsidRPr="005D1EA6">
        <w:rPr>
          <w:rFonts w:ascii="BIZ UDPゴシック" w:eastAsia="BIZ UDPゴシック" w:hAnsi="BIZ UDPゴシック" w:cs="MS-Gothic" w:hint="eastAsia"/>
          <w:kern w:val="0"/>
          <w:szCs w:val="21"/>
          <w:u w:val="single"/>
        </w:rPr>
        <w:t>【留意点】</w:t>
      </w:r>
    </w:p>
    <w:p w14:paraId="0104D1AA" w14:textId="09CB467F" w:rsidR="00416C8C" w:rsidRPr="00112C75" w:rsidRDefault="00416C8C" w:rsidP="00290F5E">
      <w:pPr>
        <w:autoSpaceDE w:val="0"/>
        <w:autoSpaceDN w:val="0"/>
        <w:adjustRightInd w:val="0"/>
        <w:ind w:firstLineChars="100" w:firstLine="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w:t>
      </w:r>
      <w:r w:rsidRPr="00112C75">
        <w:rPr>
          <w:rFonts w:ascii="BIZ UDPゴシック" w:eastAsia="BIZ UDPゴシック" w:hAnsi="BIZ UDPゴシック" w:cs="MS-PGothic" w:hint="eastAsia"/>
          <w:b/>
          <w:bCs/>
          <w:color w:val="000000" w:themeColor="text1"/>
          <w:kern w:val="0"/>
          <w:szCs w:val="21"/>
          <w:u w:val="single"/>
        </w:rPr>
        <w:t>予算がなくなり次第、申請の受付を終了します。</w:t>
      </w:r>
    </w:p>
    <w:p w14:paraId="30EC29D2" w14:textId="1C0B1A65" w:rsidR="00416C8C" w:rsidRPr="00112C75" w:rsidRDefault="00416C8C" w:rsidP="00DE4211">
      <w:pPr>
        <w:autoSpaceDE w:val="0"/>
        <w:autoSpaceDN w:val="0"/>
        <w:adjustRightInd w:val="0"/>
        <w:spacing w:line="0" w:lineRule="atLeast"/>
        <w:ind w:leftChars="200" w:left="403"/>
        <w:jc w:val="left"/>
        <w:rPr>
          <w:rFonts w:ascii="BIZ UDPゴシック" w:eastAsia="BIZ UDPゴシック" w:hAnsi="BIZ UDPゴシック" w:cs="MS-PGothic"/>
          <w:color w:val="000000" w:themeColor="text1"/>
          <w:kern w:val="0"/>
          <w:szCs w:val="21"/>
        </w:rPr>
      </w:pPr>
      <w:bookmarkStart w:id="2" w:name="_Hlk203400155"/>
      <w:r w:rsidRPr="00112C75">
        <w:rPr>
          <w:rFonts w:ascii="BIZ UDPゴシック" w:eastAsia="BIZ UDPゴシック" w:hAnsi="BIZ UDPゴシック" w:cs="MS-PGothic" w:hint="eastAsia"/>
          <w:color w:val="000000" w:themeColor="text1"/>
          <w:kern w:val="0"/>
          <w:szCs w:val="21"/>
        </w:rPr>
        <w:t>なお、申請書類に不足がある場合、正式に受理できません。申請書類一式を揃えていただいた方から順に受理しますので、よく御確認のうえ申請してください。</w:t>
      </w:r>
    </w:p>
    <w:bookmarkEnd w:id="2"/>
    <w:p w14:paraId="33CF09D1" w14:textId="24ABFFAD" w:rsidR="003615C1" w:rsidRPr="00112C75" w:rsidRDefault="00DE4211" w:rsidP="001E592B">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※予算が超過した日に複数の申請があった場合は、抽選を行い、受理する順番を決定</w:t>
      </w:r>
      <w:r w:rsidR="003615C1" w:rsidRPr="00112C75">
        <w:rPr>
          <w:rFonts w:ascii="BIZ UDPゴシック" w:eastAsia="BIZ UDPゴシック" w:hAnsi="BIZ UDPゴシック" w:cs="MS-PGothic" w:hint="eastAsia"/>
          <w:color w:val="000000" w:themeColor="text1"/>
          <w:kern w:val="0"/>
          <w:szCs w:val="21"/>
        </w:rPr>
        <w:t>します</w:t>
      </w:r>
      <w:r w:rsidRPr="00112C75">
        <w:rPr>
          <w:rFonts w:ascii="BIZ UDPゴシック" w:eastAsia="BIZ UDPゴシック" w:hAnsi="BIZ UDPゴシック" w:cs="MS-PGothic" w:hint="eastAsia"/>
          <w:color w:val="000000" w:themeColor="text1"/>
          <w:kern w:val="0"/>
          <w:szCs w:val="21"/>
        </w:rPr>
        <w:t>。</w:t>
      </w:r>
    </w:p>
    <w:p w14:paraId="710058A6" w14:textId="755473C1" w:rsidR="00DE4211" w:rsidRDefault="003615C1"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sidRPr="00112C75">
        <w:rPr>
          <w:rFonts w:ascii="BIZ UDPゴシック" w:eastAsia="BIZ UDPゴシック" w:hAnsi="BIZ UDPゴシック" w:cs="MS-PGothic" w:hint="eastAsia"/>
          <w:color w:val="000000" w:themeColor="text1"/>
          <w:kern w:val="0"/>
          <w:szCs w:val="21"/>
        </w:rPr>
        <w:t>※</w:t>
      </w:r>
      <w:r w:rsidR="00DE4211" w:rsidRPr="00112C75">
        <w:rPr>
          <w:rFonts w:ascii="BIZ UDPゴシック" w:eastAsia="BIZ UDPゴシック" w:hAnsi="BIZ UDPゴシック" w:cs="MS-PGothic" w:hint="eastAsia"/>
          <w:color w:val="000000" w:themeColor="text1"/>
          <w:kern w:val="0"/>
          <w:szCs w:val="21"/>
        </w:rPr>
        <w:t>補助金の交付申請額の合計が予算</w:t>
      </w:r>
      <w:r w:rsidRPr="00112C75">
        <w:rPr>
          <w:rFonts w:ascii="BIZ UDPゴシック" w:eastAsia="BIZ UDPゴシック" w:hAnsi="BIZ UDPゴシック" w:cs="MS-PGothic" w:hint="eastAsia"/>
          <w:color w:val="000000" w:themeColor="text1"/>
          <w:kern w:val="0"/>
          <w:szCs w:val="21"/>
        </w:rPr>
        <w:t>の額</w:t>
      </w:r>
      <w:r w:rsidR="00DE4211" w:rsidRPr="00112C75">
        <w:rPr>
          <w:rFonts w:ascii="BIZ UDPゴシック" w:eastAsia="BIZ UDPゴシック" w:hAnsi="BIZ UDPゴシック" w:cs="MS-PGothic" w:hint="eastAsia"/>
          <w:color w:val="000000" w:themeColor="text1"/>
          <w:kern w:val="0"/>
          <w:szCs w:val="21"/>
        </w:rPr>
        <w:t>を超える申請については、当該申請者と協議を行</w:t>
      </w:r>
      <w:r w:rsidRPr="00112C75">
        <w:rPr>
          <w:rFonts w:ascii="BIZ UDPゴシック" w:eastAsia="BIZ UDPゴシック" w:hAnsi="BIZ UDPゴシック" w:cs="MS-PGothic" w:hint="eastAsia"/>
          <w:color w:val="000000" w:themeColor="text1"/>
          <w:kern w:val="0"/>
          <w:szCs w:val="21"/>
        </w:rPr>
        <w:t>う場合があります。</w:t>
      </w:r>
    </w:p>
    <w:p w14:paraId="43E9B244" w14:textId="7768BDFB" w:rsidR="003E67FC" w:rsidRDefault="003E67FC"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p>
    <w:p w14:paraId="084D39E0" w14:textId="36FB228B" w:rsidR="003E67FC" w:rsidRDefault="003E67FC"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000000" w:themeColor="text1"/>
          <w:kern w:val="0"/>
          <w:szCs w:val="21"/>
        </w:rPr>
      </w:pPr>
      <w:r>
        <w:rPr>
          <w:rFonts w:ascii="BIZ UDPゴシック" w:eastAsia="BIZ UDPゴシック" w:hAnsi="BIZ UDPゴシック" w:cs="MS-PGothic" w:hint="eastAsia"/>
          <w:color w:val="000000" w:themeColor="text1"/>
          <w:kern w:val="0"/>
          <w:szCs w:val="21"/>
        </w:rPr>
        <w:t>［申請書類（※</w:t>
      </w:r>
      <w:r w:rsidR="00037892">
        <w:rPr>
          <w:rFonts w:ascii="BIZ UDPゴシック" w:eastAsia="BIZ UDPゴシック" w:hAnsi="BIZ UDPゴシック" w:cs="MS-PGothic" w:hint="eastAsia"/>
          <w:color w:val="000000" w:themeColor="text1"/>
          <w:kern w:val="0"/>
          <w:szCs w:val="21"/>
        </w:rPr>
        <w:t>４</w:t>
      </w:r>
      <w:r>
        <w:rPr>
          <w:rFonts w:ascii="BIZ UDPゴシック" w:eastAsia="BIZ UDPゴシック" w:hAnsi="BIZ UDPゴシック" w:cs="MS-PGothic" w:hint="eastAsia"/>
          <w:color w:val="000000" w:themeColor="text1"/>
          <w:kern w:val="0"/>
          <w:szCs w:val="21"/>
        </w:rPr>
        <w:t>）］</w:t>
      </w:r>
    </w:p>
    <w:p w14:paraId="149ED25D" w14:textId="6461FC53" w:rsidR="003E67FC" w:rsidRDefault="003E67FC"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cs="MS-PGothic" w:hint="eastAsia"/>
          <w:color w:val="000000" w:themeColor="text1"/>
          <w:kern w:val="0"/>
          <w:szCs w:val="21"/>
        </w:rPr>
        <w:t>01</w:t>
      </w:r>
      <w:r w:rsidR="009D4FDD">
        <w:rPr>
          <w:rFonts w:ascii="BIZ UDPゴシック" w:eastAsia="BIZ UDPゴシック" w:hAnsi="BIZ UDPゴシック" w:cs="MS-PGothic" w:hint="eastAsia"/>
          <w:color w:val="000000" w:themeColor="text1"/>
          <w:kern w:val="0"/>
          <w:szCs w:val="21"/>
        </w:rPr>
        <w:t>-</w:t>
      </w:r>
      <w:r w:rsidRPr="000C0AC7">
        <w:rPr>
          <w:rFonts w:ascii="BIZ UDPゴシック" w:eastAsia="BIZ UDPゴシック" w:hAnsi="BIZ UDPゴシック" w:hint="eastAsia"/>
          <w:szCs w:val="21"/>
        </w:rPr>
        <w:t>補助金交付申請書（</w:t>
      </w:r>
      <w:r w:rsidRPr="000C0AC7">
        <w:rPr>
          <w:rFonts w:ascii="BIZ UDPゴシック" w:eastAsia="BIZ UDPゴシック" w:hAnsi="BIZ UDPゴシック"/>
          <w:szCs w:val="21"/>
        </w:rPr>
        <w:t>様式</w:t>
      </w:r>
      <w:r>
        <w:rPr>
          <w:rFonts w:ascii="BIZ UDPゴシック" w:eastAsia="BIZ UDPゴシック" w:hAnsi="BIZ UDPゴシック" w:hint="eastAsia"/>
          <w:szCs w:val="21"/>
        </w:rPr>
        <w:t>第１号（表紙・別紙①・別紙②）</w:t>
      </w:r>
      <w:r w:rsidRPr="000C0AC7">
        <w:rPr>
          <w:rFonts w:ascii="BIZ UDPゴシック" w:eastAsia="BIZ UDPゴシック" w:hAnsi="BIZ UDPゴシック" w:hint="eastAsia"/>
          <w:szCs w:val="21"/>
        </w:rPr>
        <w:t>）</w:t>
      </w:r>
    </w:p>
    <w:p w14:paraId="15A128E5" w14:textId="7944EDC1"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02-</w:t>
      </w:r>
      <w:r w:rsidRPr="009D4FDD">
        <w:rPr>
          <w:rFonts w:ascii="BIZ UDPゴシック" w:eastAsia="BIZ UDPゴシック" w:hAnsi="BIZ UDPゴシック" w:hint="eastAsia"/>
          <w:szCs w:val="21"/>
        </w:rPr>
        <w:t>法人登記簿謄本又は現在事項全部証明書</w:t>
      </w:r>
      <w:r>
        <w:rPr>
          <w:rFonts w:ascii="BIZ UDPゴシック" w:eastAsia="BIZ UDPゴシック" w:hAnsi="BIZ UDPゴシック" w:hint="eastAsia"/>
          <w:szCs w:val="21"/>
        </w:rPr>
        <w:t>（</w:t>
      </w:r>
      <w:r w:rsidRPr="009D4FDD">
        <w:rPr>
          <w:rFonts w:ascii="BIZ UDPゴシック" w:eastAsia="BIZ UDPゴシック" w:hAnsi="BIZ UDPゴシック" w:hint="eastAsia"/>
          <w:szCs w:val="21"/>
        </w:rPr>
        <w:t>発行日から</w:t>
      </w:r>
      <w:r w:rsidRPr="009D4FDD">
        <w:rPr>
          <w:rFonts w:ascii="BIZ UDPゴシック" w:eastAsia="BIZ UDPゴシック" w:hAnsi="BIZ UDPゴシック"/>
          <w:szCs w:val="21"/>
        </w:rPr>
        <w:t>3か月以内もの</w:t>
      </w:r>
      <w:r>
        <w:rPr>
          <w:rFonts w:ascii="BIZ UDPゴシック" w:eastAsia="BIZ UDPゴシック" w:hAnsi="BIZ UDPゴシック" w:hint="eastAsia"/>
          <w:szCs w:val="21"/>
        </w:rPr>
        <w:t>）</w:t>
      </w:r>
    </w:p>
    <w:p w14:paraId="139369C5" w14:textId="20596A2B"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03-</w:t>
      </w:r>
      <w:r w:rsidRPr="009D4FDD">
        <w:rPr>
          <w:rFonts w:ascii="BIZ UDPゴシック" w:eastAsia="BIZ UDPゴシック" w:hAnsi="BIZ UDPゴシック" w:hint="eastAsia"/>
          <w:szCs w:val="21"/>
        </w:rPr>
        <w:t>税務署発行の納税証明書「その３の３」（法人税と消費税及び地方消費税に未納の税額がないことの証明書</w:t>
      </w:r>
      <w:r>
        <w:rPr>
          <w:rFonts w:ascii="BIZ UDPゴシック" w:eastAsia="BIZ UDPゴシック" w:hAnsi="BIZ UDPゴシック" w:hint="eastAsia"/>
          <w:szCs w:val="21"/>
        </w:rPr>
        <w:t>（</w:t>
      </w:r>
      <w:r w:rsidRPr="009D4FDD">
        <w:rPr>
          <w:rFonts w:ascii="BIZ UDPゴシック" w:eastAsia="BIZ UDPゴシック" w:hAnsi="BIZ UDPゴシック" w:hint="eastAsia"/>
          <w:szCs w:val="21"/>
        </w:rPr>
        <w:t>発行日から３</w:t>
      </w:r>
      <w:r w:rsidRPr="009D4FDD">
        <w:rPr>
          <w:rFonts w:ascii="BIZ UDPゴシック" w:eastAsia="BIZ UDPゴシック" w:hAnsi="BIZ UDPゴシック"/>
          <w:szCs w:val="21"/>
        </w:rPr>
        <w:t>か月以内のもの</w:t>
      </w:r>
      <w:r>
        <w:rPr>
          <w:rFonts w:ascii="BIZ UDPゴシック" w:eastAsia="BIZ UDPゴシック" w:hAnsi="BIZ UDPゴシック" w:hint="eastAsia"/>
          <w:szCs w:val="21"/>
        </w:rPr>
        <w:t>）</w:t>
      </w:r>
    </w:p>
    <w:p w14:paraId="1FF0302B" w14:textId="1DEC853A" w:rsidR="009D4FDD" w:rsidRP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04-</w:t>
      </w:r>
      <w:r w:rsidRPr="009D4FDD">
        <w:rPr>
          <w:rFonts w:ascii="BIZ UDPゴシック" w:eastAsia="BIZ UDPゴシック" w:hAnsi="BIZ UDPゴシック" w:hint="eastAsia"/>
          <w:szCs w:val="21"/>
        </w:rPr>
        <w:t>大阪府税事務所発行の「府税及びその附帯徴収金について未納の徴収金のないことの証明書</w:t>
      </w:r>
      <w:r>
        <w:rPr>
          <w:rFonts w:ascii="BIZ UDPゴシック" w:eastAsia="BIZ UDPゴシック" w:hAnsi="BIZ UDPゴシック" w:hint="eastAsia"/>
          <w:szCs w:val="21"/>
        </w:rPr>
        <w:t>（発行日から３か月以内のもの）</w:t>
      </w:r>
    </w:p>
    <w:p w14:paraId="4B56C3CE" w14:textId="50516004"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05-</w:t>
      </w:r>
      <w:r w:rsidRPr="009D4FDD">
        <w:rPr>
          <w:rFonts w:ascii="BIZ UDPゴシック" w:eastAsia="BIZ UDPゴシック" w:hAnsi="BIZ UDPゴシック" w:hint="eastAsia"/>
          <w:szCs w:val="21"/>
        </w:rPr>
        <w:t>要件確認申立書（</w:t>
      </w:r>
      <w:r w:rsidRPr="009D4FDD">
        <w:rPr>
          <w:rFonts w:ascii="BIZ UDPゴシック" w:eastAsia="BIZ UDPゴシック" w:hAnsi="BIZ UDPゴシック"/>
          <w:szCs w:val="21"/>
        </w:rPr>
        <w:t>様式</w:t>
      </w:r>
      <w:r w:rsidRPr="009D4FDD">
        <w:rPr>
          <w:rFonts w:ascii="BIZ UDPゴシック" w:eastAsia="BIZ UDPゴシック" w:hAnsi="BIZ UDPゴシック" w:hint="eastAsia"/>
          <w:szCs w:val="21"/>
        </w:rPr>
        <w:t>第１号別紙③-</w:t>
      </w:r>
      <w:r w:rsidRPr="009D4FDD">
        <w:rPr>
          <w:rFonts w:ascii="BIZ UDPゴシック" w:eastAsia="BIZ UDPゴシック" w:hAnsi="BIZ UDPゴシック"/>
          <w:szCs w:val="21"/>
        </w:rPr>
        <w:t>1</w:t>
      </w:r>
      <w:r w:rsidRPr="009D4FDD">
        <w:rPr>
          <w:rFonts w:ascii="BIZ UDPゴシック" w:eastAsia="BIZ UDPゴシック" w:hAnsi="BIZ UDPゴシック" w:hint="eastAsia"/>
          <w:szCs w:val="21"/>
        </w:rPr>
        <w:t>）</w:t>
      </w:r>
    </w:p>
    <w:p w14:paraId="7F4177BA" w14:textId="60CDB888"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06-</w:t>
      </w:r>
      <w:r w:rsidRPr="009D4FDD">
        <w:rPr>
          <w:rFonts w:ascii="BIZ UDPゴシック" w:eastAsia="BIZ UDPゴシック" w:hAnsi="BIZ UDPゴシック" w:hint="eastAsia"/>
          <w:szCs w:val="21"/>
        </w:rPr>
        <w:t>暴力団等審査情報（様式第１号別紙③-</w:t>
      </w:r>
      <w:r w:rsidRPr="009D4FDD">
        <w:rPr>
          <w:rFonts w:ascii="BIZ UDPゴシック" w:eastAsia="BIZ UDPゴシック" w:hAnsi="BIZ UDPゴシック"/>
          <w:szCs w:val="21"/>
        </w:rPr>
        <w:t>2</w:t>
      </w:r>
      <w:r w:rsidRPr="009D4FDD">
        <w:rPr>
          <w:rFonts w:ascii="BIZ UDPゴシック" w:eastAsia="BIZ UDPゴシック" w:hAnsi="BIZ UDPゴシック" w:hint="eastAsia"/>
          <w:szCs w:val="21"/>
        </w:rPr>
        <w:t>）</w:t>
      </w:r>
    </w:p>
    <w:p w14:paraId="1FD70D5A" w14:textId="2F7FDDBE" w:rsidR="009D4FDD" w:rsidRDefault="009D4FDD" w:rsidP="001E592B">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07-</w:t>
      </w:r>
      <w:r w:rsidRPr="009D4FDD">
        <w:rPr>
          <w:rFonts w:ascii="BIZ UDPゴシック" w:eastAsia="BIZ UDPゴシック" w:hAnsi="BIZ UDPゴシック" w:hint="eastAsia"/>
          <w:szCs w:val="21"/>
        </w:rPr>
        <w:t>誓約書（様式第１号別紙④）</w:t>
      </w:r>
    </w:p>
    <w:p w14:paraId="2E5E1004" w14:textId="46205A52" w:rsidR="009D4FDD" w:rsidRDefault="009D4FDD"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t>08-</w:t>
      </w:r>
      <w:r w:rsidR="00037892">
        <w:rPr>
          <w:rFonts w:ascii="BIZ UDPゴシック" w:eastAsia="BIZ UDPゴシック" w:hAnsi="BIZ UDPゴシック" w:hint="eastAsia"/>
          <w:szCs w:val="21"/>
        </w:rPr>
        <w:t>その他参考となる書類</w:t>
      </w:r>
    </w:p>
    <w:p w14:paraId="6235D421" w14:textId="48AC454C"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p>
    <w:p w14:paraId="1B6FDF79" w14:textId="23ECEEE1"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［申請先メールアドレス］</w:t>
      </w:r>
    </w:p>
    <w:p w14:paraId="5394E4BC" w14:textId="507F94FF"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0553D3">
        <w:rPr>
          <w:rFonts w:ascii="BIZ UDPゴシック" w:eastAsia="BIZ UDPゴシック" w:hAnsi="BIZ UDPゴシック" w:cs="MS-Mincho" w:hint="eastAsia"/>
          <w:kern w:val="0"/>
          <w:szCs w:val="21"/>
        </w:rPr>
        <w:t>E-mail　：</w:t>
      </w:r>
      <w:r w:rsidRPr="000553D3" w:rsidDel="00692C63">
        <w:rPr>
          <w:rFonts w:ascii="BIZ UDPゴシック" w:eastAsia="BIZ UDPゴシック" w:hAnsi="BIZ UDPゴシック" w:cs="MS-Mincho" w:hint="eastAsia"/>
          <w:kern w:val="0"/>
          <w:szCs w:val="21"/>
        </w:rPr>
        <w:t xml:space="preserve"> </w:t>
      </w:r>
      <w:hyperlink r:id="rId8" w:history="1">
        <w:r w:rsidRPr="00AB7B58">
          <w:rPr>
            <w:rStyle w:val="a6"/>
            <w:rFonts w:ascii="BIZ UDPゴシック" w:eastAsia="BIZ UDPゴシック" w:hAnsi="BIZ UDPゴシック" w:cs="MS-Mincho"/>
            <w:kern w:val="0"/>
            <w:szCs w:val="21"/>
          </w:rPr>
          <w:t>datsutanene-01@gbox.pref.osaka.lg.jp</w:t>
        </w:r>
      </w:hyperlink>
    </w:p>
    <w:p w14:paraId="642A42AD" w14:textId="3BECB27E"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p>
    <w:p w14:paraId="028864F1" w14:textId="4C24214B" w:rsidR="00037892" w:rsidRDefault="00037892" w:rsidP="009D4FDD">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【留意点】</w:t>
      </w:r>
    </w:p>
    <w:p w14:paraId="26F843C7" w14:textId="52F3268A" w:rsidR="00D1075A" w:rsidRDefault="00037892" w:rsidP="00D1075A">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 xml:space="preserve">※４　</w:t>
      </w:r>
      <w:r w:rsidRPr="00037892">
        <w:rPr>
          <w:rFonts w:ascii="BIZ UDPゴシック" w:eastAsia="BIZ UDPゴシック" w:hAnsi="BIZ UDPゴシック" w:cs="MS-Mincho" w:hint="eastAsia"/>
          <w:kern w:val="0"/>
          <w:szCs w:val="21"/>
        </w:rPr>
        <w:t>補助金交付要綱及び</w:t>
      </w:r>
      <w:r>
        <w:rPr>
          <w:rFonts w:ascii="BIZ UDPゴシック" w:eastAsia="BIZ UDPゴシック" w:hAnsi="BIZ UDPゴシック" w:cs="MS-Mincho" w:hint="eastAsia"/>
          <w:kern w:val="0"/>
          <w:szCs w:val="21"/>
        </w:rPr>
        <w:t>申請</w:t>
      </w:r>
      <w:r w:rsidRPr="00037892">
        <w:rPr>
          <w:rFonts w:ascii="BIZ UDPゴシック" w:eastAsia="BIZ UDPゴシック" w:hAnsi="BIZ UDPゴシック" w:cs="MS-Mincho" w:hint="eastAsia"/>
          <w:kern w:val="0"/>
          <w:szCs w:val="21"/>
        </w:rPr>
        <w:t>書類等の様式は、次のホームページからダウンロードしてください。</w:t>
      </w:r>
    </w:p>
    <w:p w14:paraId="5D3A02A6" w14:textId="06B66621" w:rsidR="002B7B9C" w:rsidRDefault="009411B2" w:rsidP="00455A20">
      <w:pPr>
        <w:autoSpaceDE w:val="0"/>
        <w:autoSpaceDN w:val="0"/>
        <w:adjustRightInd w:val="0"/>
        <w:spacing w:line="0" w:lineRule="atLeast"/>
        <w:ind w:firstLineChars="400" w:firstLine="806"/>
        <w:jc w:val="left"/>
        <w:rPr>
          <w:rFonts w:ascii="BIZ UDPゴシック" w:eastAsia="BIZ UDPゴシック" w:hAnsi="BIZ UDPゴシック"/>
          <w:sz w:val="18"/>
          <w:szCs w:val="21"/>
        </w:rPr>
      </w:pPr>
      <w:hyperlink r:id="rId9" w:history="1">
        <w:r w:rsidR="00455A20" w:rsidRPr="00E810D7">
          <w:rPr>
            <w:rStyle w:val="a6"/>
            <w:rFonts w:ascii="BIZ UDPゴシック" w:eastAsia="BIZ UDPゴシック" w:hAnsi="BIZ UDPゴシック"/>
            <w:sz w:val="18"/>
            <w:szCs w:val="21"/>
          </w:rPr>
          <w:t>https://www.pref.osaka.lg.jp/o120020/kotsukankyo/haigasu/sustainable_tourism.html</w:t>
        </w:r>
      </w:hyperlink>
    </w:p>
    <w:p w14:paraId="1E78BEDB" w14:textId="77777777" w:rsidR="00455A20" w:rsidRPr="00455A20" w:rsidRDefault="00455A20" w:rsidP="00455A20">
      <w:pPr>
        <w:autoSpaceDE w:val="0"/>
        <w:autoSpaceDN w:val="0"/>
        <w:adjustRightInd w:val="0"/>
        <w:spacing w:line="0" w:lineRule="atLeast"/>
        <w:ind w:firstLineChars="400" w:firstLine="806"/>
        <w:jc w:val="left"/>
        <w:rPr>
          <w:rFonts w:ascii="BIZ UDPゴシック" w:eastAsia="BIZ UDPゴシック" w:hAnsi="BIZ UDPゴシック" w:cs="MS-Gothic"/>
          <w:kern w:val="0"/>
          <w:szCs w:val="21"/>
        </w:rPr>
      </w:pPr>
    </w:p>
    <w:p w14:paraId="158490EB" w14:textId="757C4A4A" w:rsidR="002B7B9C" w:rsidRDefault="002B7B9C" w:rsidP="002B7B9C">
      <w:pPr>
        <w:autoSpaceDE w:val="0"/>
        <w:autoSpaceDN w:val="0"/>
        <w:adjustRightInd w:val="0"/>
        <w:spacing w:line="0" w:lineRule="atLeast"/>
        <w:jc w:val="left"/>
        <w:rPr>
          <w:rFonts w:ascii="BIZ UDPゴシック" w:eastAsia="BIZ UDPゴシック" w:hAnsi="BIZ UDPゴシック" w:cs="MS-Mincho"/>
          <w:kern w:val="0"/>
          <w:sz w:val="24"/>
        </w:rPr>
      </w:pPr>
      <w:r>
        <w:rPr>
          <w:rFonts w:ascii="BIZ UDPゴシック" w:eastAsia="BIZ UDPゴシック" w:hAnsi="BIZ UDPゴシック" w:cs="MS-Mincho" w:hint="eastAsia"/>
          <w:kern w:val="0"/>
          <w:sz w:val="24"/>
          <w:u w:val="single"/>
        </w:rPr>
        <w:t>６</w:t>
      </w:r>
      <w:r w:rsidRPr="00644D5D">
        <w:rPr>
          <w:rFonts w:ascii="BIZ UDPゴシック" w:eastAsia="BIZ UDPゴシック" w:hAnsi="BIZ UDPゴシック" w:cs="MS-Mincho" w:hint="eastAsia"/>
          <w:kern w:val="0"/>
          <w:sz w:val="24"/>
          <w:u w:val="single"/>
        </w:rPr>
        <w:t xml:space="preserve">　</w:t>
      </w:r>
      <w:r>
        <w:rPr>
          <w:rFonts w:ascii="BIZ UDPゴシック" w:eastAsia="BIZ UDPゴシック" w:hAnsi="BIZ UDPゴシック" w:cs="MS-Mincho" w:hint="eastAsia"/>
          <w:kern w:val="0"/>
          <w:sz w:val="24"/>
          <w:u w:val="single"/>
        </w:rPr>
        <w:t>事業実施の流れ</w:t>
      </w:r>
      <w:r w:rsidRPr="00644D5D">
        <w:rPr>
          <w:rFonts w:ascii="BIZ UDPゴシック" w:eastAsia="BIZ UDPゴシック" w:hAnsi="BIZ UDPゴシック" w:cs="MS-Mincho" w:hint="eastAsia"/>
          <w:kern w:val="0"/>
          <w:sz w:val="24"/>
        </w:rPr>
        <w:t xml:space="preserve">　</w:t>
      </w:r>
    </w:p>
    <w:p w14:paraId="01DAC848" w14:textId="77777777" w:rsidR="00112C75" w:rsidRPr="00571072" w:rsidRDefault="00112C75" w:rsidP="002B7B9C">
      <w:pPr>
        <w:autoSpaceDE w:val="0"/>
        <w:autoSpaceDN w:val="0"/>
        <w:adjustRightInd w:val="0"/>
        <w:spacing w:line="0" w:lineRule="atLeast"/>
        <w:jc w:val="left"/>
        <w:rPr>
          <w:rFonts w:ascii="BIZ UDPゴシック" w:eastAsia="BIZ UDPゴシック" w:hAnsi="BIZ UDPゴシック" w:cs="MS-Mincho"/>
          <w:kern w:val="0"/>
          <w:sz w:val="24"/>
          <w:u w:val="single"/>
        </w:rPr>
      </w:pPr>
    </w:p>
    <w:tbl>
      <w:tblPr>
        <w:tblW w:w="95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5"/>
        <w:gridCol w:w="6538"/>
      </w:tblGrid>
      <w:tr w:rsidR="002B7B9C" w:rsidRPr="004B7F0F" w14:paraId="7ADC1B9D" w14:textId="77777777" w:rsidTr="00112C75">
        <w:trPr>
          <w:cantSplit/>
          <w:trHeight w:val="159"/>
        </w:trPr>
        <w:tc>
          <w:tcPr>
            <w:tcW w:w="2975" w:type="dxa"/>
            <w:tcBorders>
              <w:top w:val="single" w:sz="12" w:space="0" w:color="auto"/>
              <w:bottom w:val="double" w:sz="4" w:space="0" w:color="auto"/>
            </w:tcBorders>
            <w:shd w:val="clear" w:color="auto" w:fill="DEEAF6"/>
            <w:vAlign w:val="center"/>
          </w:tcPr>
          <w:p w14:paraId="42AE32C3" w14:textId="77777777" w:rsidR="002B7B9C" w:rsidRPr="004B7F0F" w:rsidRDefault="002B7B9C" w:rsidP="00641190">
            <w:pPr>
              <w:spacing w:line="240" w:lineRule="exact"/>
              <w:jc w:val="center"/>
              <w:rPr>
                <w:rFonts w:ascii="BIZ UDPゴシック" w:eastAsia="BIZ UDPゴシック" w:hAnsi="BIZ UDPゴシック"/>
                <w:szCs w:val="22"/>
              </w:rPr>
            </w:pPr>
            <w:r w:rsidRPr="004B7F0F">
              <w:rPr>
                <w:rFonts w:ascii="BIZ UDPゴシック" w:eastAsia="BIZ UDPゴシック" w:hAnsi="BIZ UDPゴシック" w:hint="eastAsia"/>
                <w:szCs w:val="22"/>
              </w:rPr>
              <w:t>事業時期</w:t>
            </w:r>
          </w:p>
        </w:tc>
        <w:tc>
          <w:tcPr>
            <w:tcW w:w="6538" w:type="dxa"/>
            <w:tcBorders>
              <w:top w:val="single" w:sz="12" w:space="0" w:color="auto"/>
              <w:bottom w:val="double" w:sz="4" w:space="0" w:color="auto"/>
            </w:tcBorders>
            <w:shd w:val="clear" w:color="auto" w:fill="DEEAF6"/>
            <w:vAlign w:val="center"/>
          </w:tcPr>
          <w:p w14:paraId="2FDE3676" w14:textId="77777777" w:rsidR="002B7B9C" w:rsidRPr="004B7F0F" w:rsidRDefault="002B7B9C" w:rsidP="00641190">
            <w:pPr>
              <w:jc w:val="center"/>
              <w:rPr>
                <w:rFonts w:ascii="BIZ UDPゴシック" w:eastAsia="BIZ UDPゴシック" w:hAnsi="BIZ UDPゴシック"/>
                <w:szCs w:val="22"/>
              </w:rPr>
            </w:pPr>
            <w:r w:rsidRPr="004B7F0F">
              <w:rPr>
                <w:rFonts w:ascii="BIZ UDPゴシック" w:eastAsia="BIZ UDPゴシック" w:hAnsi="BIZ UDPゴシック" w:hint="eastAsia"/>
                <w:szCs w:val="22"/>
              </w:rPr>
              <w:t>内　　容</w:t>
            </w:r>
          </w:p>
        </w:tc>
      </w:tr>
      <w:tr w:rsidR="002B7B9C" w:rsidRPr="004B7F0F" w14:paraId="35CDC6DE" w14:textId="77777777" w:rsidTr="00112C75">
        <w:trPr>
          <w:cantSplit/>
          <w:trHeight w:val="23"/>
        </w:trPr>
        <w:tc>
          <w:tcPr>
            <w:tcW w:w="2975" w:type="dxa"/>
            <w:tcBorders>
              <w:top w:val="double" w:sz="4" w:space="0" w:color="auto"/>
            </w:tcBorders>
            <w:shd w:val="clear" w:color="auto" w:fill="auto"/>
            <w:vAlign w:val="center"/>
          </w:tcPr>
          <w:p w14:paraId="691C5290" w14:textId="42863F04" w:rsidR="002B7B9C" w:rsidRPr="004B7F0F" w:rsidRDefault="00271283" w:rsidP="00641190">
            <w:pPr>
              <w:spacing w:line="240" w:lineRule="exact"/>
              <w:rPr>
                <w:rFonts w:ascii="BIZ UDPゴシック" w:eastAsia="BIZ UDPゴシック" w:hAnsi="BIZ UDPゴシック"/>
                <w:szCs w:val="22"/>
              </w:rPr>
            </w:pPr>
            <w:r>
              <w:rPr>
                <w:rFonts w:ascii="BIZ UDPゴシック" w:eastAsia="BIZ UDPゴシック" w:hAnsi="BIZ UDPゴシック" w:hint="eastAsia"/>
                <w:szCs w:val="22"/>
              </w:rPr>
              <w:t>7</w:t>
            </w:r>
            <w:r w:rsidR="002B7B9C">
              <w:rPr>
                <w:rFonts w:ascii="BIZ UDPゴシック" w:eastAsia="BIZ UDPゴシック" w:hAnsi="BIZ UDPゴシック" w:hint="eastAsia"/>
                <w:szCs w:val="22"/>
              </w:rPr>
              <w:t>月</w:t>
            </w:r>
            <w:r w:rsidR="008F19F4">
              <w:rPr>
                <w:rFonts w:ascii="BIZ UDPゴシック" w:eastAsia="BIZ UDPゴシック" w:hAnsi="BIZ UDPゴシック" w:hint="eastAsia"/>
                <w:szCs w:val="22"/>
              </w:rPr>
              <w:t>31</w:t>
            </w:r>
            <w:r w:rsidR="002B7B9C" w:rsidRPr="004B7F0F">
              <w:rPr>
                <w:rFonts w:ascii="BIZ UDPゴシック" w:eastAsia="BIZ UDPゴシック" w:hAnsi="BIZ UDPゴシック" w:hint="eastAsia"/>
                <w:szCs w:val="22"/>
              </w:rPr>
              <w:t>日から</w:t>
            </w:r>
            <w:r w:rsidR="002B7B9C">
              <w:rPr>
                <w:rFonts w:ascii="BIZ UDPゴシック" w:eastAsia="BIZ UDPゴシック" w:hAnsi="BIZ UDPゴシック" w:hint="eastAsia"/>
                <w:szCs w:val="22"/>
              </w:rPr>
              <w:t>1</w:t>
            </w:r>
            <w:r w:rsidR="002B7B9C">
              <w:rPr>
                <w:rFonts w:ascii="BIZ UDPゴシック" w:eastAsia="BIZ UDPゴシック" w:hAnsi="BIZ UDPゴシック"/>
                <w:szCs w:val="22"/>
              </w:rPr>
              <w:t>2</w:t>
            </w:r>
            <w:r w:rsidR="002B7B9C" w:rsidRPr="004B7F0F">
              <w:rPr>
                <w:rFonts w:ascii="BIZ UDPゴシック" w:eastAsia="BIZ UDPゴシック" w:hAnsi="BIZ UDPゴシック" w:hint="eastAsia"/>
                <w:szCs w:val="22"/>
              </w:rPr>
              <w:t>月</w:t>
            </w:r>
            <w:r w:rsidR="002B7B9C">
              <w:rPr>
                <w:rFonts w:ascii="BIZ UDPゴシック" w:eastAsia="BIZ UDPゴシック" w:hAnsi="BIZ UDPゴシック" w:hint="eastAsia"/>
                <w:szCs w:val="22"/>
              </w:rPr>
              <w:t>2</w:t>
            </w:r>
            <w:r w:rsidR="002B7B9C">
              <w:rPr>
                <w:rFonts w:ascii="BIZ UDPゴシック" w:eastAsia="BIZ UDPゴシック" w:hAnsi="BIZ UDPゴシック"/>
                <w:szCs w:val="22"/>
              </w:rPr>
              <w:t>5</w:t>
            </w:r>
            <w:r w:rsidR="002B7B9C" w:rsidRPr="004B7F0F">
              <w:rPr>
                <w:rFonts w:ascii="BIZ UDPゴシック" w:eastAsia="BIZ UDPゴシック" w:hAnsi="BIZ UDPゴシック" w:hint="eastAsia"/>
                <w:szCs w:val="22"/>
              </w:rPr>
              <w:t>日</w:t>
            </w:r>
          </w:p>
        </w:tc>
        <w:tc>
          <w:tcPr>
            <w:tcW w:w="6538" w:type="dxa"/>
            <w:tcBorders>
              <w:top w:val="double" w:sz="4" w:space="0" w:color="auto"/>
            </w:tcBorders>
            <w:shd w:val="clear" w:color="auto" w:fill="auto"/>
            <w:vAlign w:val="center"/>
          </w:tcPr>
          <w:p w14:paraId="7E985A51"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補助金の申請</w:t>
            </w:r>
          </w:p>
        </w:tc>
      </w:tr>
      <w:tr w:rsidR="002B7B9C" w:rsidRPr="004B7F0F" w14:paraId="67C662DA" w14:textId="77777777" w:rsidTr="00112C75">
        <w:trPr>
          <w:cantSplit/>
          <w:trHeight w:val="374"/>
        </w:trPr>
        <w:tc>
          <w:tcPr>
            <w:tcW w:w="2975" w:type="dxa"/>
            <w:shd w:val="clear" w:color="auto" w:fill="auto"/>
            <w:vAlign w:val="center"/>
          </w:tcPr>
          <w:p w14:paraId="32530CCA"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申請受付後順次</w:t>
            </w:r>
          </w:p>
        </w:tc>
        <w:tc>
          <w:tcPr>
            <w:tcW w:w="6538" w:type="dxa"/>
            <w:shd w:val="clear" w:color="auto" w:fill="auto"/>
          </w:tcPr>
          <w:p w14:paraId="06638E18" w14:textId="77777777" w:rsidR="00112C75"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補助金の交付決定</w:t>
            </w:r>
            <w:r>
              <w:rPr>
                <w:rFonts w:ascii="BIZ UDPゴシック" w:eastAsia="BIZ UDPゴシック" w:hAnsi="BIZ UDPゴシック" w:hint="eastAsia"/>
                <w:szCs w:val="22"/>
              </w:rPr>
              <w:t xml:space="preserve"> </w:t>
            </w:r>
          </w:p>
          <w:p w14:paraId="249E4B95" w14:textId="3C7251AB"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※事業</w:t>
            </w:r>
            <w:r w:rsidR="00241864">
              <w:rPr>
                <w:rFonts w:ascii="BIZ UDPゴシック" w:eastAsia="BIZ UDPゴシック" w:hAnsi="BIZ UDPゴシック" w:hint="eastAsia"/>
                <w:szCs w:val="22"/>
              </w:rPr>
              <w:t>実施</w:t>
            </w:r>
            <w:r w:rsidRPr="004B7F0F">
              <w:rPr>
                <w:rFonts w:ascii="BIZ UDPゴシック" w:eastAsia="BIZ UDPゴシック" w:hAnsi="BIZ UDPゴシック" w:hint="eastAsia"/>
                <w:szCs w:val="22"/>
              </w:rPr>
              <w:t>は交付決定以降にしなければなりません。</w:t>
            </w:r>
          </w:p>
        </w:tc>
      </w:tr>
      <w:tr w:rsidR="002B7B9C" w:rsidRPr="004B7F0F" w14:paraId="1558D113" w14:textId="77777777" w:rsidTr="00112C75">
        <w:trPr>
          <w:cantSplit/>
          <w:trHeight w:val="198"/>
        </w:trPr>
        <w:tc>
          <w:tcPr>
            <w:tcW w:w="2975" w:type="dxa"/>
            <w:shd w:val="clear" w:color="auto" w:fill="auto"/>
            <w:vAlign w:val="center"/>
          </w:tcPr>
          <w:p w14:paraId="40CB293A" w14:textId="5E477B89"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令和</w:t>
            </w:r>
            <w:r>
              <w:rPr>
                <w:rFonts w:ascii="BIZ UDPゴシック" w:eastAsia="BIZ UDPゴシック" w:hAnsi="BIZ UDPゴシック" w:hint="eastAsia"/>
                <w:szCs w:val="22"/>
              </w:rPr>
              <w:t>８</w:t>
            </w:r>
            <w:r w:rsidRPr="004B7F0F">
              <w:rPr>
                <w:rFonts w:ascii="BIZ UDPゴシック" w:eastAsia="BIZ UDPゴシック" w:hAnsi="BIZ UDPゴシック" w:hint="eastAsia"/>
                <w:szCs w:val="22"/>
              </w:rPr>
              <w:t>年</w:t>
            </w:r>
            <w:r w:rsidR="00112C75">
              <w:rPr>
                <w:rFonts w:ascii="BIZ UDPゴシック" w:eastAsia="BIZ UDPゴシック" w:hAnsi="BIZ UDPゴシック" w:hint="eastAsia"/>
                <w:szCs w:val="22"/>
              </w:rPr>
              <w:t>２</w:t>
            </w:r>
            <w:r w:rsidRPr="004B7F0F">
              <w:rPr>
                <w:rFonts w:ascii="BIZ UDPゴシック" w:eastAsia="BIZ UDPゴシック" w:hAnsi="BIZ UDPゴシック" w:hint="eastAsia"/>
                <w:szCs w:val="22"/>
              </w:rPr>
              <w:t>月</w:t>
            </w:r>
            <w:r w:rsidR="00112C75">
              <w:rPr>
                <w:rFonts w:ascii="BIZ UDPゴシック" w:eastAsia="BIZ UDPゴシック" w:hAnsi="BIZ UDPゴシック" w:hint="eastAsia"/>
                <w:szCs w:val="22"/>
              </w:rPr>
              <w:t>2</w:t>
            </w:r>
            <w:r w:rsidR="00112C75">
              <w:rPr>
                <w:rFonts w:ascii="BIZ UDPゴシック" w:eastAsia="BIZ UDPゴシック" w:hAnsi="BIZ UDPゴシック"/>
                <w:szCs w:val="22"/>
              </w:rPr>
              <w:t>7</w:t>
            </w:r>
            <w:r w:rsidRPr="004B7F0F">
              <w:rPr>
                <w:rFonts w:ascii="BIZ UDPゴシック" w:eastAsia="BIZ UDPゴシック" w:hAnsi="BIZ UDPゴシック" w:hint="eastAsia"/>
                <w:szCs w:val="22"/>
              </w:rPr>
              <w:t>日まで</w:t>
            </w:r>
          </w:p>
        </w:tc>
        <w:tc>
          <w:tcPr>
            <w:tcW w:w="6538" w:type="dxa"/>
            <w:shd w:val="clear" w:color="auto" w:fill="auto"/>
            <w:vAlign w:val="center"/>
          </w:tcPr>
          <w:p w14:paraId="4CF95C5A" w14:textId="607A8CE9" w:rsidR="002B7B9C" w:rsidRPr="004B7F0F" w:rsidRDefault="00112C75" w:rsidP="00641190">
            <w:pPr>
              <w:spacing w:line="240" w:lineRule="exact"/>
              <w:rPr>
                <w:rFonts w:ascii="BIZ UDPゴシック" w:eastAsia="BIZ UDPゴシック" w:hAnsi="BIZ UDPゴシック"/>
                <w:szCs w:val="22"/>
              </w:rPr>
            </w:pPr>
            <w:r>
              <w:rPr>
                <w:rFonts w:ascii="BIZ UDPゴシック" w:eastAsia="BIZ UDPゴシック" w:hAnsi="BIZ UDPゴシック" w:hint="eastAsia"/>
                <w:szCs w:val="22"/>
              </w:rPr>
              <w:t>Z</w:t>
            </w:r>
            <w:r>
              <w:rPr>
                <w:rFonts w:ascii="BIZ UDPゴシック" w:eastAsia="BIZ UDPゴシック" w:hAnsi="BIZ UDPゴシック"/>
                <w:szCs w:val="22"/>
              </w:rPr>
              <w:t>EV</w:t>
            </w:r>
            <w:r w:rsidR="002B7B9C">
              <w:rPr>
                <w:rFonts w:ascii="BIZ UDPゴシック" w:eastAsia="BIZ UDPゴシック" w:hAnsi="BIZ UDPゴシック" w:hint="eastAsia"/>
                <w:szCs w:val="22"/>
              </w:rPr>
              <w:t>等を活用したツアーの実施</w:t>
            </w:r>
          </w:p>
        </w:tc>
      </w:tr>
      <w:tr w:rsidR="002B7B9C" w:rsidRPr="004B7F0F" w14:paraId="2F0174B1" w14:textId="77777777" w:rsidTr="00112C75">
        <w:trPr>
          <w:cantSplit/>
          <w:trHeight w:val="20"/>
        </w:trPr>
        <w:tc>
          <w:tcPr>
            <w:tcW w:w="2975" w:type="dxa"/>
            <w:tcBorders>
              <w:bottom w:val="single" w:sz="4" w:space="0" w:color="auto"/>
            </w:tcBorders>
            <w:shd w:val="clear" w:color="auto" w:fill="auto"/>
            <w:vAlign w:val="center"/>
          </w:tcPr>
          <w:p w14:paraId="0B597A5B" w14:textId="77777777" w:rsidR="002B7B9C" w:rsidRDefault="002B7B9C" w:rsidP="00641190">
            <w:pPr>
              <w:spacing w:line="240" w:lineRule="exact"/>
              <w:rPr>
                <w:rFonts w:ascii="BIZ UDPゴシック" w:eastAsia="BIZ UDPゴシック" w:hAnsi="BIZ UDPゴシック"/>
                <w:szCs w:val="22"/>
              </w:rPr>
            </w:pPr>
            <w:bookmarkStart w:id="3" w:name="_Hlk161333275"/>
            <w:r>
              <w:rPr>
                <w:rFonts w:ascii="BIZ UDPゴシック" w:eastAsia="BIZ UDPゴシック" w:hAnsi="BIZ UDPゴシック" w:hint="eastAsia"/>
                <w:szCs w:val="22"/>
              </w:rPr>
              <w:t>交付決定事業が完了</w:t>
            </w:r>
            <w:r w:rsidRPr="004B7F0F">
              <w:rPr>
                <w:rFonts w:ascii="BIZ UDPゴシック" w:eastAsia="BIZ UDPゴシック" w:hAnsi="BIZ UDPゴシック" w:hint="eastAsia"/>
                <w:szCs w:val="22"/>
              </w:rPr>
              <w:t>した日</w:t>
            </w:r>
          </w:p>
          <w:p w14:paraId="02B7AE3C" w14:textId="3B2E48CE" w:rsidR="002B7B9C"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または令和</w:t>
            </w:r>
            <w:r>
              <w:rPr>
                <w:rFonts w:ascii="BIZ UDPゴシック" w:eastAsia="BIZ UDPゴシック" w:hAnsi="BIZ UDPゴシック" w:hint="eastAsia"/>
                <w:szCs w:val="22"/>
              </w:rPr>
              <w:t>８</w:t>
            </w:r>
            <w:r w:rsidRPr="004B7F0F">
              <w:rPr>
                <w:rFonts w:ascii="BIZ UDPゴシック" w:eastAsia="BIZ UDPゴシック" w:hAnsi="BIZ UDPゴシック" w:hint="eastAsia"/>
                <w:szCs w:val="22"/>
              </w:rPr>
              <w:t>年</w:t>
            </w:r>
            <w:r w:rsidR="00112C75">
              <w:rPr>
                <w:rFonts w:ascii="BIZ UDPゴシック" w:eastAsia="BIZ UDPゴシック" w:hAnsi="BIZ UDPゴシック" w:hint="eastAsia"/>
                <w:szCs w:val="22"/>
              </w:rPr>
              <w:t>2</w:t>
            </w:r>
            <w:r w:rsidRPr="004B7F0F">
              <w:rPr>
                <w:rFonts w:ascii="BIZ UDPゴシック" w:eastAsia="BIZ UDPゴシック" w:hAnsi="BIZ UDPゴシック" w:hint="eastAsia"/>
                <w:szCs w:val="22"/>
              </w:rPr>
              <w:t>月</w:t>
            </w:r>
            <w:r w:rsidR="00112C75">
              <w:rPr>
                <w:rFonts w:ascii="BIZ UDPゴシック" w:eastAsia="BIZ UDPゴシック" w:hAnsi="BIZ UDPゴシック" w:hint="eastAsia"/>
                <w:szCs w:val="22"/>
              </w:rPr>
              <w:t>2</w:t>
            </w:r>
            <w:r w:rsidR="00112C75">
              <w:rPr>
                <w:rFonts w:ascii="BIZ UDPゴシック" w:eastAsia="BIZ UDPゴシック" w:hAnsi="BIZ UDPゴシック"/>
                <w:szCs w:val="22"/>
              </w:rPr>
              <w:t>7</w:t>
            </w:r>
            <w:r w:rsidRPr="004B7F0F">
              <w:rPr>
                <w:rFonts w:ascii="BIZ UDPゴシック" w:eastAsia="BIZ UDPゴシック" w:hAnsi="BIZ UDPゴシック" w:hint="eastAsia"/>
                <w:szCs w:val="22"/>
              </w:rPr>
              <w:t>日の</w:t>
            </w:r>
          </w:p>
          <w:p w14:paraId="5BA3D79C"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いずれか早い日まで</w:t>
            </w:r>
            <w:bookmarkEnd w:id="3"/>
          </w:p>
        </w:tc>
        <w:tc>
          <w:tcPr>
            <w:tcW w:w="6538" w:type="dxa"/>
            <w:tcBorders>
              <w:bottom w:val="single" w:sz="4" w:space="0" w:color="auto"/>
            </w:tcBorders>
            <w:shd w:val="clear" w:color="auto" w:fill="auto"/>
            <w:vAlign w:val="center"/>
          </w:tcPr>
          <w:p w14:paraId="37937522" w14:textId="44343FB3"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実績報告</w:t>
            </w:r>
            <w:r w:rsidR="00112C75">
              <w:rPr>
                <w:rFonts w:ascii="BIZ UDPゴシック" w:eastAsia="BIZ UDPゴシック" w:hAnsi="BIZ UDPゴシック" w:hint="eastAsia"/>
                <w:szCs w:val="22"/>
              </w:rPr>
              <w:t>書</w:t>
            </w:r>
            <w:r>
              <w:rPr>
                <w:rFonts w:ascii="BIZ UDPゴシック" w:eastAsia="BIZ UDPゴシック" w:hAnsi="BIZ UDPゴシック" w:hint="eastAsia"/>
                <w:szCs w:val="22"/>
              </w:rPr>
              <w:t>の提出</w:t>
            </w:r>
          </w:p>
        </w:tc>
      </w:tr>
      <w:tr w:rsidR="002B7B9C" w:rsidRPr="004B7F0F" w14:paraId="628C079C" w14:textId="77777777" w:rsidTr="00112C75">
        <w:trPr>
          <w:cantSplit/>
          <w:trHeight w:val="20"/>
        </w:trPr>
        <w:tc>
          <w:tcPr>
            <w:tcW w:w="2975" w:type="dxa"/>
            <w:tcBorders>
              <w:top w:val="single" w:sz="4" w:space="0" w:color="auto"/>
              <w:bottom w:val="single" w:sz="12" w:space="0" w:color="auto"/>
            </w:tcBorders>
            <w:shd w:val="clear" w:color="auto" w:fill="auto"/>
            <w:vAlign w:val="center"/>
          </w:tcPr>
          <w:p w14:paraId="65E66DE2" w14:textId="63D236F1"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実績報告</w:t>
            </w:r>
            <w:r w:rsidR="00112C75">
              <w:rPr>
                <w:rFonts w:ascii="BIZ UDPゴシック" w:eastAsia="BIZ UDPゴシック" w:hAnsi="BIZ UDPゴシック" w:hint="eastAsia"/>
                <w:szCs w:val="22"/>
              </w:rPr>
              <w:t>書</w:t>
            </w:r>
            <w:r w:rsidRPr="004B7F0F">
              <w:rPr>
                <w:rFonts w:ascii="BIZ UDPゴシック" w:eastAsia="BIZ UDPゴシック" w:hAnsi="BIZ UDPゴシック" w:hint="eastAsia"/>
                <w:szCs w:val="22"/>
              </w:rPr>
              <w:t>提出後</w:t>
            </w:r>
          </w:p>
        </w:tc>
        <w:tc>
          <w:tcPr>
            <w:tcW w:w="6538" w:type="dxa"/>
            <w:tcBorders>
              <w:top w:val="single" w:sz="4" w:space="0" w:color="auto"/>
              <w:bottom w:val="single" w:sz="12" w:space="0" w:color="auto"/>
            </w:tcBorders>
            <w:shd w:val="clear" w:color="auto" w:fill="auto"/>
            <w:vAlign w:val="center"/>
          </w:tcPr>
          <w:p w14:paraId="54127129" w14:textId="77777777" w:rsidR="002B7B9C" w:rsidRPr="004B7F0F" w:rsidRDefault="002B7B9C" w:rsidP="00641190">
            <w:pPr>
              <w:spacing w:line="240" w:lineRule="exact"/>
              <w:rPr>
                <w:rFonts w:ascii="BIZ UDPゴシック" w:eastAsia="BIZ UDPゴシック" w:hAnsi="BIZ UDPゴシック"/>
                <w:szCs w:val="22"/>
              </w:rPr>
            </w:pPr>
            <w:r w:rsidRPr="004B7F0F">
              <w:rPr>
                <w:rFonts w:ascii="BIZ UDPゴシック" w:eastAsia="BIZ UDPゴシック" w:hAnsi="BIZ UDPゴシック" w:hint="eastAsia"/>
                <w:szCs w:val="22"/>
              </w:rPr>
              <w:t>補助金額の確定・交付</w:t>
            </w:r>
          </w:p>
        </w:tc>
      </w:tr>
    </w:tbl>
    <w:p w14:paraId="0277D0C2" w14:textId="77777777" w:rsidR="002B7B9C" w:rsidRPr="00644D5D" w:rsidRDefault="002B7B9C"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439511D2" w14:textId="482E5EA4" w:rsidR="00112C75" w:rsidRPr="00F77482" w:rsidRDefault="00241864" w:rsidP="00112C75">
      <w:pPr>
        <w:autoSpaceDE w:val="0"/>
        <w:autoSpaceDN w:val="0"/>
        <w:adjustRightInd w:val="0"/>
        <w:spacing w:line="0" w:lineRule="atLeast"/>
        <w:jc w:val="left"/>
        <w:rPr>
          <w:rFonts w:ascii="BIZ UDPゴシック" w:eastAsia="BIZ UDPゴシック" w:hAnsi="BIZ UDPゴシック" w:cs="MS-Mincho"/>
          <w:kern w:val="0"/>
          <w:sz w:val="24"/>
        </w:rPr>
      </w:pPr>
      <w:r>
        <w:rPr>
          <w:rFonts w:ascii="BIZ UDPゴシック" w:eastAsia="BIZ UDPゴシック" w:hAnsi="BIZ UDPゴシック" w:cs="MS-Mincho" w:hint="eastAsia"/>
          <w:kern w:val="0"/>
          <w:sz w:val="24"/>
          <w:u w:val="single"/>
        </w:rPr>
        <w:t>７</w:t>
      </w:r>
      <w:r w:rsidR="00F77482" w:rsidRPr="00644D5D">
        <w:rPr>
          <w:rFonts w:ascii="BIZ UDPゴシック" w:eastAsia="BIZ UDPゴシック" w:hAnsi="BIZ UDPゴシック" w:cs="MS-Mincho" w:hint="eastAsia"/>
          <w:kern w:val="0"/>
          <w:sz w:val="24"/>
          <w:u w:val="single"/>
        </w:rPr>
        <w:t xml:space="preserve">　</w:t>
      </w:r>
      <w:r w:rsidR="00F77482">
        <w:rPr>
          <w:rFonts w:ascii="BIZ UDPゴシック" w:eastAsia="BIZ UDPゴシック" w:hAnsi="BIZ UDPゴシック" w:cs="MS-Mincho" w:hint="eastAsia"/>
          <w:kern w:val="0"/>
          <w:sz w:val="24"/>
          <w:u w:val="single"/>
        </w:rPr>
        <w:t>交付の決定方法</w:t>
      </w:r>
      <w:r w:rsidR="00F77482" w:rsidRPr="00644D5D">
        <w:rPr>
          <w:rFonts w:ascii="BIZ UDPゴシック" w:eastAsia="BIZ UDPゴシック" w:hAnsi="BIZ UDPゴシック" w:cs="MS-Mincho" w:hint="eastAsia"/>
          <w:kern w:val="0"/>
          <w:sz w:val="24"/>
        </w:rPr>
        <w:t xml:space="preserve">　</w:t>
      </w:r>
    </w:p>
    <w:p w14:paraId="48D96D5F"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(1)　交付申請の受理</w:t>
      </w:r>
    </w:p>
    <w:p w14:paraId="7B43F2C5" w14:textId="45F0F1D5" w:rsidR="008A61A7" w:rsidRPr="001E592B" w:rsidRDefault="008A61A7" w:rsidP="008A61A7">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u w:val="single"/>
        </w:rPr>
      </w:pPr>
      <w:r w:rsidRPr="001E592B">
        <w:rPr>
          <w:rFonts w:ascii="BIZ UDPゴシック" w:eastAsia="BIZ UDPゴシック" w:hAnsi="BIZ UDPゴシック" w:cs="MS-Mincho" w:hint="eastAsia"/>
          <w:kern w:val="0"/>
          <w:szCs w:val="21"/>
          <w:u w:val="single"/>
        </w:rPr>
        <w:t>交付申請額の合計が、本事業の予算上限に達した時点で申請の受付を終了します。</w:t>
      </w:r>
    </w:p>
    <w:p w14:paraId="4E86D231" w14:textId="2033B8C4" w:rsidR="008A61A7" w:rsidRDefault="00112C75" w:rsidP="00241864">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申請は先着順に受理します。</w:t>
      </w:r>
      <w:r w:rsidR="00241864" w:rsidRPr="00241864">
        <w:rPr>
          <w:rFonts w:ascii="BIZ UDPゴシック" w:eastAsia="BIZ UDPゴシック" w:hAnsi="BIZ UDPゴシック" w:cs="MS-Mincho" w:hint="eastAsia"/>
          <w:kern w:val="0"/>
          <w:szCs w:val="21"/>
        </w:rPr>
        <w:t>なお、申請書類に不足がある場合、正式に受理できません。申請書類一式を揃えていただいた方から順に受理しますので、よく御確認のうえ申請してください。</w:t>
      </w:r>
    </w:p>
    <w:p w14:paraId="488A0954" w14:textId="7294BA26" w:rsidR="00241864" w:rsidRPr="00112C75" w:rsidRDefault="00112C75" w:rsidP="001E592B">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なお、予算超過日に複数の申請があった場合は、当該複数の申請について抽選を行い、受理する順番を決定します（本補助金の交付申請額の合計が予算上限を超える申請は、受理する前に当該申請者と申請金額等に関する協議を行います）。</w:t>
      </w:r>
    </w:p>
    <w:p w14:paraId="744B3F30"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05C3FD32"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&lt;参考&gt; 本事業の予算上限：3,600万円</w:t>
      </w:r>
    </w:p>
    <w:p w14:paraId="4AD508CE"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69BFB607"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(2) 審査</w:t>
      </w:r>
    </w:p>
    <w:p w14:paraId="7AB719A9" w14:textId="10FEB28B"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交付申請の受理後に、書類審査等により補助金の交付について決定し、同決定内容を申請者に通知します。</w:t>
      </w:r>
    </w:p>
    <w:p w14:paraId="5D60508B"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p>
    <w:p w14:paraId="52FED0EB"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(3) 次に該当する場合は、審査の対象から除外します。</w:t>
      </w:r>
    </w:p>
    <w:p w14:paraId="14A19AD8" w14:textId="77777777" w:rsidR="00112C75" w:rsidRPr="00112C75" w:rsidRDefault="00112C75" w:rsidP="00112C75">
      <w:pPr>
        <w:autoSpaceDE w:val="0"/>
        <w:autoSpaceDN w:val="0"/>
        <w:adjustRightInd w:val="0"/>
        <w:spacing w:line="0" w:lineRule="atLeast"/>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ア　提出書類に虚偽の記載があった場合</w:t>
      </w:r>
    </w:p>
    <w:p w14:paraId="16BE1149" w14:textId="77777777" w:rsidR="00112C75" w:rsidRPr="00112C75" w:rsidRDefault="00112C75" w:rsidP="00F77482">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イ　サステナブルツーリズムにおけるZEV推進事業補助金交付要綱（以下「交付要綱」という。）又は本要領に違反又は著しく逸脱した場合</w:t>
      </w:r>
    </w:p>
    <w:p w14:paraId="079FB9D4" w14:textId="43828A1A" w:rsidR="0092533B" w:rsidRDefault="00112C75" w:rsidP="00241864">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112C75">
        <w:rPr>
          <w:rFonts w:ascii="BIZ UDPゴシック" w:eastAsia="BIZ UDPゴシック" w:hAnsi="BIZ UDPゴシック" w:cs="MS-Mincho" w:hint="eastAsia"/>
          <w:kern w:val="0"/>
          <w:szCs w:val="21"/>
        </w:rPr>
        <w:t>ウ　その他、交付決定に影響を及ぼす恐れのある不正行為があった場合</w:t>
      </w:r>
    </w:p>
    <w:p w14:paraId="01F8F0CC" w14:textId="463A846C" w:rsidR="00241864" w:rsidRDefault="00241864" w:rsidP="00241864">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p>
    <w:p w14:paraId="4DF6F38F" w14:textId="380A6810" w:rsidR="00241864" w:rsidRPr="001E592B" w:rsidRDefault="00241864" w:rsidP="00241864">
      <w:pPr>
        <w:autoSpaceDE w:val="0"/>
        <w:autoSpaceDN w:val="0"/>
        <w:adjustRightInd w:val="0"/>
        <w:spacing w:line="0" w:lineRule="atLeast"/>
        <w:ind w:left="347" w:hangingChars="150" w:hanging="347"/>
        <w:jc w:val="left"/>
        <w:rPr>
          <w:rFonts w:ascii="BIZ UDPゴシック" w:eastAsia="BIZ UDPゴシック" w:hAnsi="BIZ UDPゴシック" w:cs="MS-Mincho"/>
          <w:kern w:val="0"/>
          <w:szCs w:val="21"/>
          <w:u w:val="single"/>
        </w:rPr>
      </w:pPr>
      <w:r w:rsidRPr="001E592B">
        <w:rPr>
          <w:rFonts w:ascii="BIZ UDPゴシック" w:eastAsia="BIZ UDPゴシック" w:hAnsi="BIZ UDPゴシック" w:cs="MS-Mincho" w:hint="eastAsia"/>
          <w:kern w:val="0"/>
          <w:sz w:val="24"/>
          <w:u w:val="single"/>
        </w:rPr>
        <w:t>８　その他注意事項等</w:t>
      </w:r>
      <w:r w:rsidR="00803BAD" w:rsidRPr="008A61A7">
        <w:rPr>
          <w:rFonts w:ascii="BIZ UDPゴシック" w:eastAsia="BIZ UDPゴシック" w:hAnsi="BIZ UDPゴシック" w:cs="MS-Mincho" w:hint="eastAsia"/>
          <w:kern w:val="0"/>
          <w:szCs w:val="21"/>
        </w:rPr>
        <w:t xml:space="preserve">　</w:t>
      </w:r>
    </w:p>
    <w:p w14:paraId="4768284A" w14:textId="67AB90C4" w:rsidR="00803BAD" w:rsidRPr="00803BAD" w:rsidRDefault="00241864"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803BAD" w:rsidRPr="00803BAD">
        <w:rPr>
          <w:rFonts w:ascii="BIZ UDPゴシック" w:eastAsia="BIZ UDPゴシック" w:hAnsi="BIZ UDPゴシック" w:cs="MS-Mincho" w:hint="eastAsia"/>
          <w:kern w:val="0"/>
          <w:szCs w:val="21"/>
        </w:rPr>
        <w:t>本補助金の交付決定者に関する情報のうち、</w:t>
      </w:r>
      <w:r w:rsidR="00803BAD" w:rsidRPr="00803BAD">
        <w:rPr>
          <w:rFonts w:ascii="BIZ UDPゴシック" w:eastAsia="BIZ UDPゴシック" w:hAnsi="BIZ UDPゴシック" w:cs="MS-Mincho" w:hint="eastAsia"/>
          <w:b/>
          <w:kern w:val="0"/>
          <w:szCs w:val="21"/>
          <w:u w:val="single"/>
        </w:rPr>
        <w:t>法人名（個人事業主は商号又は屋号）</w:t>
      </w:r>
      <w:r w:rsidR="00803BAD" w:rsidRPr="00803BAD">
        <w:rPr>
          <w:rFonts w:ascii="BIZ UDPゴシック" w:eastAsia="BIZ UDPゴシック" w:hAnsi="BIZ UDPゴシック" w:cs="MS-Mincho" w:hint="eastAsia"/>
          <w:kern w:val="0"/>
          <w:szCs w:val="21"/>
        </w:rPr>
        <w:t>、</w:t>
      </w:r>
      <w:r w:rsidR="00803BAD">
        <w:rPr>
          <w:rFonts w:ascii="BIZ UDPゴシック" w:eastAsia="BIZ UDPゴシック" w:hAnsi="BIZ UDPゴシック" w:cs="MS-Mincho" w:hint="eastAsia"/>
          <w:b/>
          <w:kern w:val="0"/>
          <w:szCs w:val="21"/>
          <w:u w:val="single"/>
        </w:rPr>
        <w:t>調達するZEV等の種類</w:t>
      </w:r>
      <w:r w:rsidR="00803BAD" w:rsidRPr="00803BAD">
        <w:rPr>
          <w:rFonts w:ascii="BIZ UDPゴシック" w:eastAsia="BIZ UDPゴシック" w:hAnsi="BIZ UDPゴシック" w:cs="MS-Mincho" w:hint="eastAsia"/>
          <w:kern w:val="0"/>
          <w:szCs w:val="21"/>
        </w:rPr>
        <w:t>、</w:t>
      </w:r>
      <w:r w:rsidR="00803BAD">
        <w:rPr>
          <w:rFonts w:ascii="BIZ UDPゴシック" w:eastAsia="BIZ UDPゴシック" w:hAnsi="BIZ UDPゴシック" w:cs="MS-Mincho" w:hint="eastAsia"/>
          <w:b/>
          <w:kern w:val="0"/>
          <w:szCs w:val="21"/>
          <w:u w:val="single"/>
        </w:rPr>
        <w:t>サステナブルツーリズムの企画内容</w:t>
      </w:r>
      <w:r w:rsidR="00803BAD" w:rsidRPr="00803BAD">
        <w:rPr>
          <w:rFonts w:ascii="BIZ UDPゴシック" w:eastAsia="BIZ UDPゴシック" w:hAnsi="BIZ UDPゴシック" w:cs="MS-Mincho" w:hint="eastAsia"/>
          <w:kern w:val="0"/>
          <w:szCs w:val="21"/>
        </w:rPr>
        <w:t>を大阪府ホームページにて</w:t>
      </w:r>
      <w:r w:rsidR="00803BAD" w:rsidRPr="00803BAD">
        <w:rPr>
          <w:rFonts w:ascii="BIZ UDPゴシック" w:eastAsia="BIZ UDPゴシック" w:hAnsi="BIZ UDPゴシック" w:cs="MS-Mincho" w:hint="eastAsia"/>
          <w:b/>
          <w:kern w:val="0"/>
          <w:szCs w:val="21"/>
          <w:u w:val="single"/>
        </w:rPr>
        <w:t>公表</w:t>
      </w:r>
      <w:r w:rsidR="00803BAD" w:rsidRPr="00803BAD">
        <w:rPr>
          <w:rFonts w:ascii="BIZ UDPゴシック" w:eastAsia="BIZ UDPゴシック" w:hAnsi="BIZ UDPゴシック" w:cs="MS-Mincho" w:hint="eastAsia"/>
          <w:kern w:val="0"/>
          <w:szCs w:val="21"/>
        </w:rPr>
        <w:t>します。</w:t>
      </w:r>
    </w:p>
    <w:p w14:paraId="01DE817E" w14:textId="77777777" w:rsidR="00803BAD" w:rsidRPr="00803BAD" w:rsidRDefault="00803BAD"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803BAD">
        <w:rPr>
          <w:rFonts w:ascii="BIZ UDPゴシック" w:eastAsia="BIZ UDPゴシック" w:hAnsi="BIZ UDPゴシック" w:cs="MS-Mincho" w:hint="eastAsia"/>
          <w:kern w:val="0"/>
          <w:szCs w:val="21"/>
        </w:rPr>
        <w:t>（２）審査の結果、</w:t>
      </w:r>
      <w:r w:rsidRPr="00803BAD">
        <w:rPr>
          <w:rFonts w:ascii="BIZ UDPゴシック" w:eastAsia="BIZ UDPゴシック" w:hAnsi="BIZ UDPゴシック" w:cs="MS-Mincho" w:hint="eastAsia"/>
          <w:b/>
          <w:kern w:val="0"/>
          <w:szCs w:val="21"/>
          <w:u w:val="single"/>
        </w:rPr>
        <w:t>補助金交付申請額を減額して交付決定を行う</w:t>
      </w:r>
      <w:r w:rsidRPr="00803BAD">
        <w:rPr>
          <w:rFonts w:ascii="BIZ UDPゴシック" w:eastAsia="BIZ UDPゴシック" w:hAnsi="BIZ UDPゴシック" w:cs="MS-Mincho" w:hint="eastAsia"/>
          <w:kern w:val="0"/>
          <w:szCs w:val="21"/>
        </w:rPr>
        <w:t>場合があります。</w:t>
      </w:r>
    </w:p>
    <w:p w14:paraId="501A73BF" w14:textId="77777777" w:rsidR="00803BAD" w:rsidRPr="00803BAD" w:rsidRDefault="00803BAD" w:rsidP="00803BAD">
      <w:pPr>
        <w:autoSpaceDE w:val="0"/>
        <w:autoSpaceDN w:val="0"/>
        <w:adjustRightInd w:val="0"/>
        <w:spacing w:line="0" w:lineRule="atLeast"/>
        <w:ind w:left="302" w:hangingChars="150" w:hanging="302"/>
        <w:jc w:val="left"/>
        <w:rPr>
          <w:rFonts w:ascii="BIZ UDPゴシック" w:eastAsia="BIZ UDPゴシック" w:hAnsi="BIZ UDPゴシック" w:cs="MS-Mincho"/>
          <w:kern w:val="0"/>
          <w:szCs w:val="21"/>
        </w:rPr>
      </w:pPr>
      <w:r w:rsidRPr="00803BAD">
        <w:rPr>
          <w:rFonts w:ascii="BIZ UDPゴシック" w:eastAsia="BIZ UDPゴシック" w:hAnsi="BIZ UDPゴシック" w:cs="MS-Mincho" w:hint="eastAsia"/>
          <w:kern w:val="0"/>
          <w:szCs w:val="21"/>
        </w:rPr>
        <w:t>（３）個人情報の収集、利用、提供及び管理等について、個人情報の保護に関する法律及び大阪府個人情報保護条例を遵守するとともに、個人情報や機密情報が漏洩・滅失することのないよう適切に取り扱います。また収集した情報は、法律・条例の規定に基づき、利用目的の範囲内のみ利用し、目的外の利用をすることはありません。</w:t>
      </w:r>
    </w:p>
    <w:p w14:paraId="64B5B182" w14:textId="21D75057" w:rsidR="00241864" w:rsidRDefault="00803BAD" w:rsidP="001E592B">
      <w:pPr>
        <w:autoSpaceDE w:val="0"/>
        <w:autoSpaceDN w:val="0"/>
        <w:adjustRightInd w:val="0"/>
        <w:spacing w:line="0" w:lineRule="atLeast"/>
        <w:ind w:left="302" w:hangingChars="150" w:hanging="302"/>
        <w:jc w:val="left"/>
        <w:rPr>
          <w:rFonts w:ascii="BIZ UDPゴシック" w:eastAsia="BIZ UDPゴシック" w:hAnsi="BIZ UDPゴシック" w:cs="TimesNewRomanPSMT"/>
          <w:kern w:val="0"/>
          <w:szCs w:val="21"/>
        </w:rPr>
      </w:pPr>
      <w:r w:rsidRPr="00803BAD">
        <w:rPr>
          <w:rFonts w:ascii="BIZ UDPゴシック" w:eastAsia="BIZ UDPゴシック" w:hAnsi="BIZ UDPゴシック" w:cs="MS-Mincho" w:hint="eastAsia"/>
          <w:kern w:val="0"/>
          <w:szCs w:val="21"/>
        </w:rPr>
        <w:t>（４）必要に応じて、追加で書類の提出を求めることがあります。</w:t>
      </w:r>
    </w:p>
    <w:p w14:paraId="3121E9BE" w14:textId="7D10E6C7" w:rsidR="008A61A7" w:rsidRDefault="008A61A7"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0C724872" w14:textId="77777777" w:rsidR="008A61A7" w:rsidRPr="00644D5D" w:rsidRDefault="008A61A7"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3C5BC499" w14:textId="22D60C37" w:rsidR="00644D5D" w:rsidRPr="00571072" w:rsidRDefault="00F27200" w:rsidP="00644D5D">
      <w:pPr>
        <w:autoSpaceDE w:val="0"/>
        <w:autoSpaceDN w:val="0"/>
        <w:adjustRightInd w:val="0"/>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lastRenderedPageBreak/>
        <w:t>９</w:t>
      </w:r>
      <w:r w:rsidR="00644D5D" w:rsidRPr="00644D5D">
        <w:rPr>
          <w:rFonts w:ascii="BIZ UDPゴシック" w:eastAsia="BIZ UDPゴシック" w:hAnsi="BIZ UDPゴシック" w:cs="MS-Mincho" w:hint="eastAsia"/>
          <w:kern w:val="0"/>
          <w:sz w:val="24"/>
          <w:u w:val="single"/>
        </w:rPr>
        <w:t xml:space="preserve">　交付決定後の留意点</w:t>
      </w:r>
    </w:p>
    <w:p w14:paraId="2791EB9D" w14:textId="0C3E06FB"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644D5D" w:rsidRPr="00644D5D">
        <w:rPr>
          <w:rFonts w:ascii="BIZ UDPゴシック" w:eastAsia="BIZ UDPゴシック" w:hAnsi="BIZ UDPゴシック" w:cs="MS-Mincho" w:hint="eastAsia"/>
          <w:kern w:val="0"/>
          <w:szCs w:val="21"/>
        </w:rPr>
        <w:t>本補助金の交付は、</w:t>
      </w:r>
      <w:r w:rsidR="00F77482">
        <w:rPr>
          <w:rFonts w:ascii="BIZ UDPゴシック" w:eastAsia="BIZ UDPゴシック" w:hAnsi="BIZ UDPゴシック" w:cs="MS-Mincho" w:hint="eastAsia"/>
          <w:kern w:val="0"/>
          <w:szCs w:val="21"/>
        </w:rPr>
        <w:t>原則、</w:t>
      </w:r>
      <w:r w:rsidR="00644D5D" w:rsidRPr="00644D5D">
        <w:rPr>
          <w:rFonts w:ascii="BIZ UDPゴシック" w:eastAsia="BIZ UDPゴシック" w:hAnsi="BIZ UDPゴシック" w:cs="MS-Mincho" w:hint="eastAsia"/>
          <w:b/>
          <w:kern w:val="0"/>
          <w:szCs w:val="21"/>
          <w:u w:val="single"/>
        </w:rPr>
        <w:t>補助事業完了後の精算払い</w:t>
      </w:r>
      <w:r w:rsidR="00644D5D" w:rsidRPr="00644D5D">
        <w:rPr>
          <w:rFonts w:ascii="BIZ UDPゴシック" w:eastAsia="BIZ UDPゴシック" w:hAnsi="BIZ UDPゴシック" w:cs="MS-Mincho" w:hint="eastAsia"/>
          <w:kern w:val="0"/>
          <w:szCs w:val="21"/>
        </w:rPr>
        <w:t>となります。補助事業実施期間中は、全額自己負担で経費支出を行っていただきます。</w:t>
      </w:r>
    </w:p>
    <w:p w14:paraId="2408AB32" w14:textId="429E8C39"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w:t>
      </w:r>
      <w:r w:rsidR="00644D5D" w:rsidRPr="00644D5D">
        <w:rPr>
          <w:rFonts w:ascii="BIZ UDPゴシック" w:eastAsia="BIZ UDPゴシック" w:hAnsi="BIZ UDPゴシック" w:cs="MS-Mincho" w:hint="eastAsia"/>
          <w:kern w:val="0"/>
          <w:szCs w:val="21"/>
        </w:rPr>
        <w:t>事業内容を変更（事業の基本部分に関わらない軽微な変更を除く）しようとする場合は、事前に承認を得る必要があります。</w:t>
      </w:r>
    </w:p>
    <w:p w14:paraId="7B9C69BD" w14:textId="58150335"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（３）</w:t>
      </w:r>
      <w:r w:rsidR="00644D5D" w:rsidRPr="00644D5D">
        <w:rPr>
          <w:rFonts w:ascii="BIZ UDPゴシック" w:eastAsia="BIZ UDPゴシック" w:hAnsi="BIZ UDPゴシック" w:cs="MS-Mincho" w:hint="eastAsia"/>
          <w:kern w:val="0"/>
          <w:szCs w:val="21"/>
        </w:rPr>
        <w:t>補助事業実施期間中における補助事業の中止や廃止は、真にやむを得ない場合以外は認められません。</w:t>
      </w:r>
    </w:p>
    <w:p w14:paraId="3A9169ED" w14:textId="582F6F9C" w:rsidR="00644D5D" w:rsidRPr="001E592B"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（４）</w:t>
      </w:r>
      <w:r w:rsidR="00644D5D" w:rsidRPr="00644D5D">
        <w:rPr>
          <w:rFonts w:ascii="BIZ UDPゴシック" w:eastAsia="BIZ UDPゴシック" w:hAnsi="BIZ UDPゴシック" w:cs="MS-Mincho" w:hint="eastAsia"/>
          <w:kern w:val="0"/>
          <w:szCs w:val="21"/>
        </w:rPr>
        <w:t>本補助金の申請の取下げは、原則、交付決定を受けた日から10日以内に交付申請取下承認申請書</w:t>
      </w:r>
      <w:r w:rsidR="00644D5D" w:rsidRPr="001E592B">
        <w:rPr>
          <w:rFonts w:ascii="BIZ UDPゴシック" w:eastAsia="BIZ UDPゴシック" w:hAnsi="BIZ UDPゴシック" w:cs="MS-Mincho" w:hint="eastAsia"/>
          <w:kern w:val="0"/>
          <w:szCs w:val="21"/>
        </w:rPr>
        <w:t>（</w:t>
      </w:r>
      <w:r w:rsidR="006049AC" w:rsidRPr="001E592B">
        <w:rPr>
          <w:rFonts w:ascii="BIZ UDPゴシック" w:eastAsia="BIZ UDPゴシック" w:hAnsi="BIZ UDPゴシック" w:cs="MS-Mincho" w:hint="eastAsia"/>
          <w:kern w:val="0"/>
          <w:szCs w:val="21"/>
        </w:rPr>
        <w:t>様式</w:t>
      </w:r>
      <w:r w:rsidR="00F4447B" w:rsidRPr="001E592B">
        <w:rPr>
          <w:rFonts w:ascii="BIZ UDPゴシック" w:eastAsia="BIZ UDPゴシック" w:hAnsi="BIZ UDPゴシック" w:cs="MS-Mincho" w:hint="eastAsia"/>
          <w:kern w:val="0"/>
          <w:szCs w:val="21"/>
        </w:rPr>
        <w:t>第６号</w:t>
      </w:r>
      <w:r w:rsidR="00644D5D" w:rsidRPr="001E592B">
        <w:rPr>
          <w:rFonts w:ascii="BIZ UDPゴシック" w:eastAsia="BIZ UDPゴシック" w:hAnsi="BIZ UDPゴシック" w:cs="MS-Mincho" w:hint="eastAsia"/>
          <w:kern w:val="0"/>
          <w:szCs w:val="21"/>
        </w:rPr>
        <w:t>）を提出することにより行うことができます。</w:t>
      </w:r>
    </w:p>
    <w:p w14:paraId="77998315" w14:textId="694A65E9"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sidRPr="001E592B">
        <w:rPr>
          <w:rFonts w:ascii="BIZ UDPゴシック" w:eastAsia="BIZ UDPゴシック" w:hAnsi="BIZ UDPゴシック" w:cs="MS-Mincho" w:hint="eastAsia"/>
          <w:kern w:val="0"/>
          <w:szCs w:val="21"/>
        </w:rPr>
        <w:t>（５）</w:t>
      </w:r>
      <w:r w:rsidR="00644D5D" w:rsidRPr="001E592B">
        <w:rPr>
          <w:rFonts w:ascii="BIZ UDPゴシック" w:eastAsia="BIZ UDPゴシック" w:hAnsi="BIZ UDPゴシック" w:cs="MS-Mincho" w:hint="eastAsia"/>
          <w:kern w:val="0"/>
          <w:szCs w:val="21"/>
        </w:rPr>
        <w:t>補助事業の適正な執</w:t>
      </w:r>
      <w:r w:rsidR="00644D5D" w:rsidRPr="00644D5D">
        <w:rPr>
          <w:rFonts w:ascii="BIZ UDPゴシック" w:eastAsia="BIZ UDPゴシック" w:hAnsi="BIZ UDPゴシック" w:cs="MS-Mincho" w:hint="eastAsia"/>
          <w:kern w:val="0"/>
          <w:szCs w:val="21"/>
        </w:rPr>
        <w:t>行状況を確認するため、補助事業者に対して報告を求めるほか、</w:t>
      </w:r>
      <w:r w:rsidR="004F50FB">
        <w:rPr>
          <w:rFonts w:ascii="BIZ UDPゴシック" w:eastAsia="BIZ UDPゴシック" w:hAnsi="BIZ UDPゴシック" w:cs="MS-Mincho" w:hint="eastAsia"/>
          <w:kern w:val="0"/>
          <w:szCs w:val="21"/>
        </w:rPr>
        <w:t>事務所で</w:t>
      </w:r>
      <w:r w:rsidR="00644D5D" w:rsidRPr="00644D5D">
        <w:rPr>
          <w:rFonts w:ascii="BIZ UDPゴシック" w:eastAsia="BIZ UDPゴシック" w:hAnsi="BIZ UDPゴシック" w:cs="MS-Mincho" w:hint="eastAsia"/>
          <w:kern w:val="0"/>
          <w:szCs w:val="21"/>
        </w:rPr>
        <w:t>帳簿書類や補助事業の実施状況等を確認することがあります。</w:t>
      </w:r>
    </w:p>
    <w:p w14:paraId="5746C299" w14:textId="03AB6E6B"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b/>
          <w:bCs/>
          <w:kern w:val="0"/>
          <w:szCs w:val="21"/>
          <w:u w:val="single"/>
        </w:rPr>
        <w:t>（６）</w:t>
      </w:r>
      <w:r w:rsidR="00644D5D" w:rsidRPr="00290F5E">
        <w:rPr>
          <w:rFonts w:ascii="BIZ UDPゴシック" w:eastAsia="BIZ UDPゴシック" w:hAnsi="BIZ UDPゴシック" w:cs="MS-Mincho" w:hint="eastAsia"/>
          <w:b/>
          <w:bCs/>
          <w:kern w:val="0"/>
          <w:szCs w:val="21"/>
          <w:u w:val="single"/>
        </w:rPr>
        <w:t>実績報告書</w:t>
      </w:r>
      <w:r w:rsidR="00644D5D" w:rsidRPr="00644D5D">
        <w:rPr>
          <w:rFonts w:ascii="BIZ UDPゴシック" w:eastAsia="BIZ UDPゴシック" w:hAnsi="BIZ UDPゴシック" w:cs="MS-Mincho" w:hint="eastAsia"/>
          <w:kern w:val="0"/>
          <w:szCs w:val="21"/>
        </w:rPr>
        <w:t>は、</w:t>
      </w:r>
      <w:r w:rsidR="00644D5D" w:rsidRPr="00290F5E">
        <w:rPr>
          <w:rFonts w:ascii="BIZ UDPゴシック" w:eastAsia="BIZ UDPゴシック" w:hAnsi="BIZ UDPゴシック" w:cs="MS-Mincho" w:hint="eastAsia"/>
          <w:b/>
          <w:bCs/>
          <w:kern w:val="0"/>
          <w:szCs w:val="21"/>
          <w:u w:val="single"/>
        </w:rPr>
        <w:t>補助事業が完了した翌日から</w:t>
      </w:r>
      <w:r w:rsidR="00644D5D" w:rsidRPr="00290F5E">
        <w:rPr>
          <w:rFonts w:ascii="BIZ UDPゴシック" w:eastAsia="BIZ UDPゴシック" w:hAnsi="BIZ UDPゴシック" w:cs="MS-Mincho"/>
          <w:b/>
          <w:bCs/>
          <w:kern w:val="0"/>
          <w:szCs w:val="21"/>
          <w:u w:val="single"/>
        </w:rPr>
        <w:t>30日以内又は令和８年２月27</w:t>
      </w:r>
      <w:r w:rsidR="00644D5D" w:rsidRPr="00290F5E">
        <w:rPr>
          <w:rFonts w:ascii="BIZ UDPゴシック" w:eastAsia="BIZ UDPゴシック" w:hAnsi="BIZ UDPゴシック" w:cs="MS-Mincho" w:hint="eastAsia"/>
          <w:b/>
          <w:bCs/>
          <w:kern w:val="0"/>
          <w:szCs w:val="21"/>
          <w:u w:val="single"/>
        </w:rPr>
        <w:t>日（金）のいずれか早い日まで</w:t>
      </w:r>
      <w:r w:rsidR="00644D5D" w:rsidRPr="00644D5D">
        <w:rPr>
          <w:rFonts w:ascii="BIZ UDPゴシック" w:eastAsia="BIZ UDPゴシック" w:hAnsi="BIZ UDPゴシック" w:cs="MS-Mincho" w:hint="eastAsia"/>
          <w:kern w:val="0"/>
          <w:szCs w:val="21"/>
        </w:rPr>
        <w:t>に御提出ください。</w:t>
      </w:r>
    </w:p>
    <w:p w14:paraId="4AE4E601" w14:textId="65E3366F" w:rsidR="0049051A" w:rsidRDefault="0049051A" w:rsidP="0049051A">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（７）</w:t>
      </w:r>
      <w:r w:rsidR="00644D5D" w:rsidRPr="00644D5D">
        <w:rPr>
          <w:rFonts w:ascii="BIZ UDPゴシック" w:eastAsia="BIZ UDPゴシック" w:hAnsi="BIZ UDPゴシック" w:cs="MS-Mincho" w:hint="eastAsia"/>
          <w:kern w:val="0"/>
          <w:szCs w:val="21"/>
        </w:rPr>
        <w:t>最終的に補助事業者へ支払われる本補助金の額は、実績報告書等の内容を審査した上で決定します。審査の結果、</w:t>
      </w:r>
      <w:r w:rsidR="00644D5D" w:rsidRPr="00644D5D">
        <w:rPr>
          <w:rFonts w:ascii="BIZ UDPゴシック" w:eastAsia="BIZ UDPゴシック" w:hAnsi="BIZ UDPゴシック" w:cs="MS-Mincho" w:hint="eastAsia"/>
          <w:b/>
          <w:kern w:val="0"/>
          <w:szCs w:val="21"/>
          <w:u w:val="single"/>
        </w:rPr>
        <w:t>交付決定額を減額して実際の補助金交付額を確定する</w:t>
      </w:r>
      <w:r w:rsidR="00644D5D" w:rsidRPr="00644D5D">
        <w:rPr>
          <w:rFonts w:ascii="BIZ UDPゴシック" w:eastAsia="BIZ UDPゴシック" w:hAnsi="BIZ UDPゴシック" w:cs="MS-Mincho" w:hint="eastAsia"/>
          <w:kern w:val="0"/>
          <w:szCs w:val="21"/>
        </w:rPr>
        <w:t>ことがあります。</w:t>
      </w:r>
    </w:p>
    <w:p w14:paraId="50A45F18" w14:textId="20B13FAF" w:rsidR="00644D5D" w:rsidRPr="00644D5D" w:rsidRDefault="00644D5D" w:rsidP="00290F5E">
      <w:pPr>
        <w:autoSpaceDE w:val="0"/>
        <w:autoSpaceDN w:val="0"/>
        <w:adjustRightInd w:val="0"/>
        <w:ind w:leftChars="150" w:left="3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また、実際の補助金交付額が交付決定額を上回ることはありません。</w:t>
      </w:r>
    </w:p>
    <w:p w14:paraId="4CE0EAB1" w14:textId="19B09238"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（８）</w:t>
      </w:r>
      <w:r w:rsidR="00644D5D" w:rsidRPr="00644D5D">
        <w:rPr>
          <w:rFonts w:ascii="BIZ UDPゴシック" w:eastAsia="BIZ UDPゴシック" w:hAnsi="BIZ UDPゴシック" w:cs="MS-Mincho" w:hint="eastAsia"/>
          <w:kern w:val="0"/>
          <w:szCs w:val="21"/>
        </w:rPr>
        <w:t>本補助金に係る収入及び支出を明らかにした帳簿及び証拠書類は、補助事業が完了した日の属する年度の終了後10年間保存してください。</w:t>
      </w:r>
    </w:p>
    <w:p w14:paraId="5AE3EF71" w14:textId="6B83D370" w:rsidR="006049AC"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9</w:t>
      </w:r>
      <w:r>
        <w:rPr>
          <w:rFonts w:ascii="BIZ UDPゴシック" w:eastAsia="BIZ UDPゴシック" w:hAnsi="BIZ UDPゴシック" w:cs="MS-Mincho" w:hint="eastAsia"/>
          <w:kern w:val="0"/>
          <w:szCs w:val="21"/>
        </w:rPr>
        <w:t>）</w:t>
      </w:r>
      <w:r w:rsidR="00644D5D" w:rsidRPr="00644D5D">
        <w:rPr>
          <w:rFonts w:ascii="BIZ UDPゴシック" w:eastAsia="BIZ UDPゴシック" w:hAnsi="BIZ UDPゴシック" w:cs="MS-Mincho" w:hint="eastAsia"/>
          <w:kern w:val="0"/>
          <w:szCs w:val="21"/>
        </w:rPr>
        <w:t>交付決定後の手続きについては、交付決定者に対して別途メール等でお知らせします。</w:t>
      </w:r>
    </w:p>
    <w:p w14:paraId="510D51FE" w14:textId="08D06869" w:rsidR="00644D5D"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00083F2B">
        <w:rPr>
          <w:rFonts w:ascii="BIZ UDPゴシック" w:eastAsia="BIZ UDPゴシック" w:hAnsi="BIZ UDPゴシック" w:cs="MS-Mincho" w:hint="eastAsia"/>
          <w:kern w:val="0"/>
          <w:szCs w:val="21"/>
        </w:rPr>
        <w:t>10</w:t>
      </w:r>
      <w:r>
        <w:rPr>
          <w:rFonts w:ascii="BIZ UDPゴシック" w:eastAsia="BIZ UDPゴシック" w:hAnsi="BIZ UDPゴシック" w:cs="MS-Mincho" w:hint="eastAsia"/>
          <w:kern w:val="0"/>
          <w:szCs w:val="21"/>
        </w:rPr>
        <w:t>）</w:t>
      </w:r>
      <w:r w:rsidR="00644D5D" w:rsidRPr="006049AC">
        <w:rPr>
          <w:rFonts w:ascii="BIZ UDPゴシック" w:eastAsia="BIZ UDPゴシック" w:hAnsi="BIZ UDPゴシック" w:cs="MS-Mincho" w:hint="eastAsia"/>
          <w:kern w:val="0"/>
          <w:szCs w:val="21"/>
        </w:rPr>
        <w:t>補助事業終了後、</w:t>
      </w:r>
      <w:r w:rsidR="006049AC">
        <w:rPr>
          <w:rFonts w:ascii="BIZ UDPゴシック" w:eastAsia="BIZ UDPゴシック" w:hAnsi="BIZ UDPゴシック" w:cs="MS-Mincho" w:hint="eastAsia"/>
          <w:kern w:val="0"/>
          <w:szCs w:val="21"/>
        </w:rPr>
        <w:t>以下の事項について</w:t>
      </w:r>
      <w:r w:rsidR="00644D5D" w:rsidRPr="006049AC">
        <w:rPr>
          <w:rFonts w:ascii="BIZ UDPゴシック" w:eastAsia="BIZ UDPゴシック" w:hAnsi="BIZ UDPゴシック" w:cs="MS-Mincho" w:hint="eastAsia"/>
          <w:kern w:val="0"/>
          <w:szCs w:val="21"/>
        </w:rPr>
        <w:t>お願いする場合がありますので、御協力ください。</w:t>
      </w:r>
    </w:p>
    <w:p w14:paraId="74E373BF" w14:textId="09588A6A" w:rsidR="006049AC" w:rsidRPr="006049AC" w:rsidRDefault="006049AC" w:rsidP="00290F5E">
      <w:pPr>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大阪府が開催するセミナー等における効果的な取組事例の発表</w:t>
      </w:r>
    </w:p>
    <w:p w14:paraId="54DC5667" w14:textId="41D6E020" w:rsidR="006049AC" w:rsidRPr="006049AC" w:rsidRDefault="006049AC" w:rsidP="00290F5E">
      <w:pPr>
        <w:autoSpaceDE w:val="0"/>
        <w:autoSpaceDN w:val="0"/>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大阪府ホームページ等における効果的な取組事例の掲載</w:t>
      </w:r>
    </w:p>
    <w:p w14:paraId="51173CE3" w14:textId="77777777" w:rsidR="007E04BE" w:rsidRPr="00644D5D" w:rsidRDefault="007E04BE" w:rsidP="007E04BE">
      <w:pPr>
        <w:autoSpaceDE w:val="0"/>
        <w:autoSpaceDN w:val="0"/>
        <w:adjustRightInd w:val="0"/>
        <w:jc w:val="left"/>
        <w:rPr>
          <w:rFonts w:ascii="BIZ UDPゴシック" w:eastAsia="BIZ UDPゴシック" w:hAnsi="BIZ UDPゴシック" w:cs="MS-Mincho"/>
          <w:kern w:val="0"/>
          <w:szCs w:val="21"/>
        </w:rPr>
      </w:pPr>
    </w:p>
    <w:p w14:paraId="345B6154" w14:textId="577728D7" w:rsidR="00571072" w:rsidRDefault="00571072" w:rsidP="004B29F8">
      <w:pPr>
        <w:rPr>
          <w:rFonts w:ascii="BIZ UDPゴシック" w:eastAsia="BIZ UDPゴシック" w:hAnsi="BIZ UDPゴシック" w:cs="MS-Mincho"/>
          <w:kern w:val="0"/>
          <w:sz w:val="24"/>
          <w:u w:val="single"/>
        </w:rPr>
      </w:pPr>
      <w:r w:rsidRPr="00644D5D">
        <w:rPr>
          <w:rFonts w:ascii="BIZ UDPゴシック" w:eastAsia="BIZ UDPゴシック" w:hAnsi="BIZ UDPゴシック" w:cs="MS-Mincho" w:hint="eastAsia"/>
          <w:kern w:val="0"/>
          <w:sz w:val="24"/>
          <w:u w:val="single"/>
        </w:rPr>
        <w:t>1</w:t>
      </w:r>
      <w:r>
        <w:rPr>
          <w:rFonts w:ascii="BIZ UDPゴシック" w:eastAsia="BIZ UDPゴシック" w:hAnsi="BIZ UDPゴシック" w:cs="MS-Mincho"/>
          <w:kern w:val="0"/>
          <w:sz w:val="24"/>
          <w:u w:val="single"/>
        </w:rPr>
        <w:t>0</w:t>
      </w:r>
      <w:r w:rsidRPr="00644D5D">
        <w:rPr>
          <w:rFonts w:ascii="BIZ UDPゴシック" w:eastAsia="BIZ UDPゴシック" w:hAnsi="BIZ UDPゴシック" w:cs="MS-Mincho" w:hint="eastAsia"/>
          <w:kern w:val="0"/>
          <w:sz w:val="24"/>
          <w:u w:val="single"/>
        </w:rPr>
        <w:t xml:space="preserve">　</w:t>
      </w:r>
      <w:r>
        <w:rPr>
          <w:rFonts w:ascii="BIZ UDPゴシック" w:eastAsia="BIZ UDPゴシック" w:hAnsi="BIZ UDPゴシック" w:cs="MS-Mincho" w:hint="eastAsia"/>
          <w:kern w:val="0"/>
          <w:sz w:val="24"/>
          <w:u w:val="single"/>
        </w:rPr>
        <w:t>問合せ先</w:t>
      </w:r>
      <w:r>
        <w:rPr>
          <w:rFonts w:ascii="BIZ UDPゴシック" w:eastAsia="BIZ UDPゴシック" w:hAnsi="BIZ UDPゴシック" w:cs="MS-Mincho"/>
          <w:kern w:val="0"/>
          <w:sz w:val="24"/>
          <w:u w:val="single"/>
        </w:rPr>
        <w:t xml:space="preserve"> </w:t>
      </w:r>
    </w:p>
    <w:p w14:paraId="461C4DED" w14:textId="35951BE1"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大阪府</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環境農林水産部</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脱炭素・エネルギー政策課</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脱炭素モビリティグループ</w:t>
      </w:r>
    </w:p>
    <w:p w14:paraId="46E65630" w14:textId="22B5A9D3" w:rsidR="004B29F8" w:rsidRPr="00644D5D" w:rsidRDefault="004B29F8" w:rsidP="00290F5E">
      <w:pPr>
        <w:spacing w:beforeLines="50" w:before="168"/>
        <w:rPr>
          <w:rFonts w:ascii="BIZ UDPゴシック" w:eastAsia="BIZ UDPゴシック" w:hAnsi="BIZ UDPゴシック"/>
        </w:rPr>
      </w:pPr>
      <w:r w:rsidRPr="00644D5D">
        <w:rPr>
          <w:rFonts w:ascii="BIZ UDPゴシック" w:eastAsia="BIZ UDPゴシック" w:hAnsi="BIZ UDPゴシック" w:hint="eastAsia"/>
        </w:rPr>
        <w:t xml:space="preserve">　　所 在 地：大阪市住之江区南港北１-14-16　大阪府咲洲庁舎（さきしまコスモタワー）22階</w:t>
      </w:r>
    </w:p>
    <w:p w14:paraId="0D854828" w14:textId="2E40C91D"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電話番号：06-6210-95</w:t>
      </w:r>
      <w:r w:rsidRPr="00644D5D">
        <w:rPr>
          <w:rFonts w:ascii="BIZ UDPゴシック" w:eastAsia="BIZ UDPゴシック" w:hAnsi="BIZ UDPゴシック"/>
        </w:rPr>
        <w:t>86</w:t>
      </w:r>
      <w:r w:rsidRPr="00644D5D">
        <w:rPr>
          <w:rFonts w:ascii="BIZ UDPゴシック" w:eastAsia="BIZ UDPゴシック" w:hAnsi="BIZ UDPゴシック" w:hint="eastAsia"/>
        </w:rPr>
        <w:t xml:space="preserve">　　　ファクシミリ番号：06-6210-9259</w:t>
      </w:r>
    </w:p>
    <w:p w14:paraId="4D2DDC67" w14:textId="4881271C" w:rsidR="004B29F8" w:rsidRPr="00644D5D" w:rsidRDefault="004B29F8" w:rsidP="00290F5E">
      <w:pPr>
        <w:ind w:firstLineChars="150" w:firstLine="302"/>
        <w:rPr>
          <w:rFonts w:ascii="BIZ UDPゴシック" w:eastAsia="BIZ UDPゴシック" w:hAnsi="BIZ UDPゴシック"/>
          <w:color w:val="000000"/>
        </w:rPr>
      </w:pPr>
      <w:bookmarkStart w:id="4" w:name="_Hlk203394979"/>
      <w:r w:rsidRPr="00644D5D">
        <w:rPr>
          <w:rFonts w:ascii="BIZ UDPゴシック" w:eastAsia="BIZ UDPゴシック" w:hAnsi="BIZ UDPゴシック" w:hint="eastAsia"/>
        </w:rPr>
        <w:t>E-mail　：</w:t>
      </w:r>
      <w:r w:rsidRPr="00644D5D" w:rsidDel="00692C63">
        <w:rPr>
          <w:rFonts w:ascii="BIZ UDPゴシック" w:eastAsia="BIZ UDPゴシック" w:hAnsi="BIZ UDPゴシック" w:hint="eastAsia"/>
        </w:rPr>
        <w:t xml:space="preserve"> </w:t>
      </w:r>
      <w:r w:rsidRPr="00644D5D">
        <w:rPr>
          <w:rFonts w:ascii="BIZ UDPゴシック" w:eastAsia="BIZ UDPゴシック" w:hAnsi="BIZ UDPゴシック"/>
        </w:rPr>
        <w:t>datsutanene-01@gbox.pref.osaka.lg.jp</w:t>
      </w:r>
      <w:bookmarkEnd w:id="4"/>
    </w:p>
    <w:p w14:paraId="454559F7" w14:textId="1E6BEC19" w:rsidR="00CE069E" w:rsidRPr="00644D5D" w:rsidRDefault="00CE069E" w:rsidP="00CE069E">
      <w:pPr>
        <w:autoSpaceDE w:val="0"/>
        <w:autoSpaceDN w:val="0"/>
        <w:adjustRightInd w:val="0"/>
        <w:jc w:val="left"/>
        <w:rPr>
          <w:rFonts w:ascii="BIZ UDPゴシック" w:eastAsia="BIZ UDPゴシック" w:hAnsi="BIZ UDPゴシック" w:cs="MS-Mincho"/>
          <w:kern w:val="0"/>
          <w:szCs w:val="21"/>
        </w:rPr>
      </w:pPr>
    </w:p>
    <w:sectPr w:rsidR="00CE069E" w:rsidRPr="00644D5D" w:rsidSect="00FC5379">
      <w:type w:val="continuous"/>
      <w:pgSz w:w="11906" w:h="16838" w:code="9"/>
      <w:pgMar w:top="1134" w:right="1418" w:bottom="851" w:left="1418" w:header="851" w:footer="283"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7EA6" w14:textId="77777777" w:rsidR="00FD28B0" w:rsidRDefault="00FD28B0">
      <w:r>
        <w:separator/>
      </w:r>
    </w:p>
  </w:endnote>
  <w:endnote w:type="continuationSeparator" w:id="0">
    <w:p w14:paraId="2E4B78B8" w14:textId="77777777" w:rsidR="00FD28B0" w:rsidRDefault="00F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9712" w14:textId="77777777" w:rsidR="00FD28B0" w:rsidRDefault="00FD28B0">
      <w:r>
        <w:separator/>
      </w:r>
    </w:p>
  </w:footnote>
  <w:footnote w:type="continuationSeparator" w:id="0">
    <w:p w14:paraId="1AF9496C" w14:textId="77777777" w:rsidR="00FD28B0" w:rsidRDefault="00FD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04"/>
    <w:multiLevelType w:val="hybridMultilevel"/>
    <w:tmpl w:val="C0DC4A3E"/>
    <w:lvl w:ilvl="0" w:tplc="53368F60">
      <w:start w:val="2"/>
      <w:numFmt w:val="bullet"/>
      <w:lvlText w:val="※"/>
      <w:lvlJc w:val="left"/>
      <w:pPr>
        <w:ind w:left="720" w:hanging="360"/>
      </w:pPr>
      <w:rPr>
        <w:rFonts w:ascii="HGSｺﾞｼｯｸM" w:eastAsia="HGSｺﾞｼｯｸM"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7FE3E7F"/>
    <w:multiLevelType w:val="hybridMultilevel"/>
    <w:tmpl w:val="0D9C8F32"/>
    <w:lvl w:ilvl="0" w:tplc="6CBCE7E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A690794"/>
    <w:multiLevelType w:val="hybridMultilevel"/>
    <w:tmpl w:val="BB98333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B08F2"/>
    <w:multiLevelType w:val="hybridMultilevel"/>
    <w:tmpl w:val="7F08D28C"/>
    <w:lvl w:ilvl="0" w:tplc="04C4264C">
      <w:start w:val="1"/>
      <w:numFmt w:val="decimal"/>
      <w:lvlText w:val="(%1)"/>
      <w:lvlJc w:val="left"/>
      <w:pPr>
        <w:ind w:left="562" w:hanging="360"/>
      </w:pPr>
      <w:rPr>
        <w:rFonts w:cs="MS-Mincho"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16916FD2"/>
    <w:multiLevelType w:val="hybridMultilevel"/>
    <w:tmpl w:val="A2007FC6"/>
    <w:lvl w:ilvl="0" w:tplc="F3BC2C88">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8" w15:restartNumberingAfterBreak="0">
    <w:nsid w:val="17A42A9B"/>
    <w:multiLevelType w:val="hybridMultilevel"/>
    <w:tmpl w:val="AD8E9A48"/>
    <w:lvl w:ilvl="0" w:tplc="6EAE8A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0"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A62F48"/>
    <w:multiLevelType w:val="hybridMultilevel"/>
    <w:tmpl w:val="BA06E734"/>
    <w:lvl w:ilvl="0" w:tplc="1C40068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1ECA6592"/>
    <w:multiLevelType w:val="hybridMultilevel"/>
    <w:tmpl w:val="F5067E5A"/>
    <w:lvl w:ilvl="0" w:tplc="2342212C">
      <w:start w:val="5"/>
      <w:numFmt w:val="bullet"/>
      <w:lvlText w:val="・"/>
      <w:lvlJc w:val="left"/>
      <w:pPr>
        <w:ind w:left="960" w:hanging="360"/>
      </w:pPr>
      <w:rPr>
        <w:rFonts w:ascii="HGSｺﾞｼｯｸM" w:eastAsia="HGSｺﾞｼｯｸM" w:hAnsi="ＭＳ ゴシック" w:cs="MS-Mincho"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213806D0"/>
    <w:multiLevelType w:val="hybridMultilevel"/>
    <w:tmpl w:val="3C2CC5F6"/>
    <w:lvl w:ilvl="0" w:tplc="78B41580">
      <w:start w:val="3"/>
      <w:numFmt w:val="bullet"/>
      <w:lvlText w:val="※"/>
      <w:lvlJc w:val="left"/>
      <w:pPr>
        <w:ind w:left="1372" w:hanging="360"/>
      </w:pPr>
      <w:rPr>
        <w:rFonts w:ascii="HGSｺﾞｼｯｸM" w:eastAsia="HGSｺﾞｼｯｸM" w:hAnsi="ＭＳ ゴシック" w:cs="MS-Mincho"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4" w15:restartNumberingAfterBreak="0">
    <w:nsid w:val="27F464B8"/>
    <w:multiLevelType w:val="hybridMultilevel"/>
    <w:tmpl w:val="A14C9366"/>
    <w:lvl w:ilvl="0" w:tplc="21C4BF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9142503"/>
    <w:multiLevelType w:val="hybridMultilevel"/>
    <w:tmpl w:val="66E28008"/>
    <w:lvl w:ilvl="0" w:tplc="6414B886">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2A26361A"/>
    <w:multiLevelType w:val="hybridMultilevel"/>
    <w:tmpl w:val="AE269D9A"/>
    <w:lvl w:ilvl="0" w:tplc="DD6CF2D6">
      <w:numFmt w:val="bullet"/>
      <w:lvlText w:val="・"/>
      <w:lvlJc w:val="left"/>
      <w:pPr>
        <w:ind w:left="360" w:hanging="360"/>
      </w:pPr>
      <w:rPr>
        <w:rFonts w:ascii="BIZ UDPゴシック" w:eastAsia="BIZ UDPゴシック" w:hAnsi="BIZ UDP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E967137"/>
    <w:multiLevelType w:val="hybridMultilevel"/>
    <w:tmpl w:val="93D4A9F8"/>
    <w:lvl w:ilvl="0" w:tplc="4736409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9"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1"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36DE2B01"/>
    <w:multiLevelType w:val="hybridMultilevel"/>
    <w:tmpl w:val="124E9D84"/>
    <w:lvl w:ilvl="0" w:tplc="FCB8BE26">
      <w:start w:val="1"/>
      <w:numFmt w:val="decimalZero"/>
      <w:lvlText w:val="%1-"/>
      <w:lvlJc w:val="left"/>
      <w:pPr>
        <w:ind w:left="92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C63D68"/>
    <w:multiLevelType w:val="hybridMultilevel"/>
    <w:tmpl w:val="EC54D06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652F4"/>
    <w:multiLevelType w:val="hybridMultilevel"/>
    <w:tmpl w:val="321CE59E"/>
    <w:lvl w:ilvl="0" w:tplc="6414B886">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8" w15:restartNumberingAfterBreak="0">
    <w:nsid w:val="44C62914"/>
    <w:multiLevelType w:val="hybridMultilevel"/>
    <w:tmpl w:val="57B059E4"/>
    <w:lvl w:ilvl="0" w:tplc="E9BEDA1E">
      <w:numFmt w:val="bullet"/>
      <w:lvlText w:val="※"/>
      <w:lvlJc w:val="left"/>
      <w:pPr>
        <w:ind w:left="765" w:hanging="360"/>
      </w:pPr>
      <w:rPr>
        <w:rFonts w:ascii="HGSｺﾞｼｯｸM" w:eastAsia="HGSｺﾞｼｯｸM" w:hAnsi="ＭＳ ゴシック" w:cs="MS-Mincho"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31" w15:restartNumberingAfterBreak="0">
    <w:nsid w:val="4C3A207B"/>
    <w:multiLevelType w:val="hybridMultilevel"/>
    <w:tmpl w:val="EF2C1588"/>
    <w:lvl w:ilvl="0" w:tplc="85F2FDB6">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2"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3" w15:restartNumberingAfterBreak="0">
    <w:nsid w:val="55613F0B"/>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9C5245C"/>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3351D9"/>
    <w:multiLevelType w:val="hybridMultilevel"/>
    <w:tmpl w:val="5282D3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4397E98"/>
    <w:multiLevelType w:val="hybridMultilevel"/>
    <w:tmpl w:val="4692B45E"/>
    <w:lvl w:ilvl="0" w:tplc="FCB8BE26">
      <w:start w:val="1"/>
      <w:numFmt w:val="decimalZero"/>
      <w:lvlText w:val="%1-"/>
      <w:lvlJc w:val="left"/>
      <w:pPr>
        <w:ind w:left="909" w:hanging="40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1" w15:restartNumberingAfterBreak="0">
    <w:nsid w:val="77A84A8E"/>
    <w:multiLevelType w:val="hybridMultilevel"/>
    <w:tmpl w:val="730C10D4"/>
    <w:lvl w:ilvl="0" w:tplc="9A6E0378">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2" w15:restartNumberingAfterBreak="0">
    <w:nsid w:val="7A7F37F7"/>
    <w:multiLevelType w:val="hybridMultilevel"/>
    <w:tmpl w:val="6534EA20"/>
    <w:lvl w:ilvl="0" w:tplc="9A6E0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5"/>
  </w:num>
  <w:num w:numId="3">
    <w:abstractNumId w:val="3"/>
  </w:num>
  <w:num w:numId="4">
    <w:abstractNumId w:val="30"/>
  </w:num>
  <w:num w:numId="5">
    <w:abstractNumId w:val="37"/>
  </w:num>
  <w:num w:numId="6">
    <w:abstractNumId w:val="36"/>
  </w:num>
  <w:num w:numId="7">
    <w:abstractNumId w:val="10"/>
  </w:num>
  <w:num w:numId="8">
    <w:abstractNumId w:val="27"/>
  </w:num>
  <w:num w:numId="9">
    <w:abstractNumId w:val="9"/>
  </w:num>
  <w:num w:numId="10">
    <w:abstractNumId w:val="39"/>
  </w:num>
  <w:num w:numId="11">
    <w:abstractNumId w:val="20"/>
  </w:num>
  <w:num w:numId="12">
    <w:abstractNumId w:val="1"/>
  </w:num>
  <w:num w:numId="13">
    <w:abstractNumId w:val="35"/>
  </w:num>
  <w:num w:numId="14">
    <w:abstractNumId w:val="32"/>
  </w:num>
  <w:num w:numId="15">
    <w:abstractNumId w:val="19"/>
  </w:num>
  <w:num w:numId="16">
    <w:abstractNumId w:val="31"/>
  </w:num>
  <w:num w:numId="17">
    <w:abstractNumId w:val="21"/>
  </w:num>
  <w:num w:numId="18">
    <w:abstractNumId w:val="26"/>
  </w:num>
  <w:num w:numId="19">
    <w:abstractNumId w:val="6"/>
  </w:num>
  <w:num w:numId="20">
    <w:abstractNumId w:val="29"/>
  </w:num>
  <w:num w:numId="21">
    <w:abstractNumId w:val="5"/>
  </w:num>
  <w:num w:numId="22">
    <w:abstractNumId w:val="2"/>
  </w:num>
  <w:num w:numId="23">
    <w:abstractNumId w:val="34"/>
  </w:num>
  <w:num w:numId="24">
    <w:abstractNumId w:val="14"/>
  </w:num>
  <w:num w:numId="25">
    <w:abstractNumId w:val="18"/>
  </w:num>
  <w:num w:numId="26">
    <w:abstractNumId w:val="33"/>
  </w:num>
  <w:num w:numId="27">
    <w:abstractNumId w:val="13"/>
  </w:num>
  <w:num w:numId="28">
    <w:abstractNumId w:val="15"/>
  </w:num>
  <w:num w:numId="29">
    <w:abstractNumId w:val="41"/>
  </w:num>
  <w:num w:numId="30">
    <w:abstractNumId w:val="7"/>
  </w:num>
  <w:num w:numId="31">
    <w:abstractNumId w:val="0"/>
  </w:num>
  <w:num w:numId="32">
    <w:abstractNumId w:val="28"/>
  </w:num>
  <w:num w:numId="33">
    <w:abstractNumId w:val="8"/>
  </w:num>
  <w:num w:numId="34">
    <w:abstractNumId w:val="12"/>
  </w:num>
  <w:num w:numId="35">
    <w:abstractNumId w:val="43"/>
  </w:num>
  <w:num w:numId="36">
    <w:abstractNumId w:val="38"/>
  </w:num>
  <w:num w:numId="37">
    <w:abstractNumId w:val="11"/>
  </w:num>
  <w:num w:numId="38">
    <w:abstractNumId w:val="23"/>
  </w:num>
  <w:num w:numId="39">
    <w:abstractNumId w:val="16"/>
  </w:num>
  <w:num w:numId="40">
    <w:abstractNumId w:val="24"/>
  </w:num>
  <w:num w:numId="41">
    <w:abstractNumId w:val="22"/>
  </w:num>
  <w:num w:numId="42">
    <w:abstractNumId w:val="40"/>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5120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B"/>
    <w:rsid w:val="00000EF8"/>
    <w:rsid w:val="00001D95"/>
    <w:rsid w:val="00002D80"/>
    <w:rsid w:val="00003163"/>
    <w:rsid w:val="0000632E"/>
    <w:rsid w:val="00007AAA"/>
    <w:rsid w:val="00007C0B"/>
    <w:rsid w:val="000123F5"/>
    <w:rsid w:val="00012C17"/>
    <w:rsid w:val="0001373E"/>
    <w:rsid w:val="000141D6"/>
    <w:rsid w:val="0001518A"/>
    <w:rsid w:val="000202DB"/>
    <w:rsid w:val="00021EA4"/>
    <w:rsid w:val="0002206C"/>
    <w:rsid w:val="000225B7"/>
    <w:rsid w:val="00022A45"/>
    <w:rsid w:val="00025C29"/>
    <w:rsid w:val="00031603"/>
    <w:rsid w:val="00033EF5"/>
    <w:rsid w:val="0003519D"/>
    <w:rsid w:val="000353C8"/>
    <w:rsid w:val="00035FEB"/>
    <w:rsid w:val="00037892"/>
    <w:rsid w:val="0003798A"/>
    <w:rsid w:val="00037CB6"/>
    <w:rsid w:val="000443FB"/>
    <w:rsid w:val="00045CFC"/>
    <w:rsid w:val="000474E5"/>
    <w:rsid w:val="0004792E"/>
    <w:rsid w:val="00050525"/>
    <w:rsid w:val="000511AA"/>
    <w:rsid w:val="00051B8C"/>
    <w:rsid w:val="000553D3"/>
    <w:rsid w:val="0005568B"/>
    <w:rsid w:val="0005585E"/>
    <w:rsid w:val="00060D93"/>
    <w:rsid w:val="0006152E"/>
    <w:rsid w:val="0006327D"/>
    <w:rsid w:val="00063DEF"/>
    <w:rsid w:val="00064A5D"/>
    <w:rsid w:val="00065397"/>
    <w:rsid w:val="00065C9D"/>
    <w:rsid w:val="000667C6"/>
    <w:rsid w:val="00066BFA"/>
    <w:rsid w:val="00067C59"/>
    <w:rsid w:val="00072A2F"/>
    <w:rsid w:val="00072DF1"/>
    <w:rsid w:val="00072EEF"/>
    <w:rsid w:val="00073C45"/>
    <w:rsid w:val="000744C7"/>
    <w:rsid w:val="00076071"/>
    <w:rsid w:val="00076C14"/>
    <w:rsid w:val="00080255"/>
    <w:rsid w:val="000803E4"/>
    <w:rsid w:val="00081794"/>
    <w:rsid w:val="00083F2B"/>
    <w:rsid w:val="0008544E"/>
    <w:rsid w:val="00086232"/>
    <w:rsid w:val="00090E16"/>
    <w:rsid w:val="00091221"/>
    <w:rsid w:val="00091A03"/>
    <w:rsid w:val="000921AD"/>
    <w:rsid w:val="00092C68"/>
    <w:rsid w:val="00093C04"/>
    <w:rsid w:val="00093F35"/>
    <w:rsid w:val="00094ED9"/>
    <w:rsid w:val="000950B0"/>
    <w:rsid w:val="00095148"/>
    <w:rsid w:val="0009563C"/>
    <w:rsid w:val="00095733"/>
    <w:rsid w:val="00096CF9"/>
    <w:rsid w:val="00096EAA"/>
    <w:rsid w:val="00097545"/>
    <w:rsid w:val="0009789C"/>
    <w:rsid w:val="000979F0"/>
    <w:rsid w:val="000A0FF9"/>
    <w:rsid w:val="000A3BC5"/>
    <w:rsid w:val="000A4628"/>
    <w:rsid w:val="000A4660"/>
    <w:rsid w:val="000A4BF7"/>
    <w:rsid w:val="000B0CE8"/>
    <w:rsid w:val="000B28D6"/>
    <w:rsid w:val="000B2EF9"/>
    <w:rsid w:val="000B362A"/>
    <w:rsid w:val="000B3E3A"/>
    <w:rsid w:val="000B445E"/>
    <w:rsid w:val="000B524D"/>
    <w:rsid w:val="000B79C1"/>
    <w:rsid w:val="000C08ED"/>
    <w:rsid w:val="000C1A88"/>
    <w:rsid w:val="000C27EF"/>
    <w:rsid w:val="000C48A1"/>
    <w:rsid w:val="000C5151"/>
    <w:rsid w:val="000C6563"/>
    <w:rsid w:val="000C66B2"/>
    <w:rsid w:val="000C685E"/>
    <w:rsid w:val="000C7BDE"/>
    <w:rsid w:val="000D0190"/>
    <w:rsid w:val="000D1695"/>
    <w:rsid w:val="000D4024"/>
    <w:rsid w:val="000D45B5"/>
    <w:rsid w:val="000D565F"/>
    <w:rsid w:val="000D6099"/>
    <w:rsid w:val="000D6F11"/>
    <w:rsid w:val="000E083F"/>
    <w:rsid w:val="000E16FC"/>
    <w:rsid w:val="000E20EE"/>
    <w:rsid w:val="000E2A72"/>
    <w:rsid w:val="000E3A47"/>
    <w:rsid w:val="000E4614"/>
    <w:rsid w:val="000E5F96"/>
    <w:rsid w:val="000E669E"/>
    <w:rsid w:val="000E79B5"/>
    <w:rsid w:val="000F0852"/>
    <w:rsid w:val="000F0C4F"/>
    <w:rsid w:val="000F0C83"/>
    <w:rsid w:val="000F0E49"/>
    <w:rsid w:val="000F1992"/>
    <w:rsid w:val="000F4B70"/>
    <w:rsid w:val="000F625B"/>
    <w:rsid w:val="000F6A19"/>
    <w:rsid w:val="00100A03"/>
    <w:rsid w:val="00101285"/>
    <w:rsid w:val="0010232A"/>
    <w:rsid w:val="001031AF"/>
    <w:rsid w:val="00104690"/>
    <w:rsid w:val="00105448"/>
    <w:rsid w:val="001065CA"/>
    <w:rsid w:val="00106830"/>
    <w:rsid w:val="00110B19"/>
    <w:rsid w:val="00111BE4"/>
    <w:rsid w:val="00111EC6"/>
    <w:rsid w:val="00112C50"/>
    <w:rsid w:val="00112C75"/>
    <w:rsid w:val="00113A40"/>
    <w:rsid w:val="00114026"/>
    <w:rsid w:val="001148F6"/>
    <w:rsid w:val="00116169"/>
    <w:rsid w:val="00116602"/>
    <w:rsid w:val="00120DEA"/>
    <w:rsid w:val="00120E3C"/>
    <w:rsid w:val="00122B31"/>
    <w:rsid w:val="00122D56"/>
    <w:rsid w:val="00123926"/>
    <w:rsid w:val="0012528B"/>
    <w:rsid w:val="001267BF"/>
    <w:rsid w:val="00126FE9"/>
    <w:rsid w:val="001273DA"/>
    <w:rsid w:val="0012776E"/>
    <w:rsid w:val="001279D7"/>
    <w:rsid w:val="00130C81"/>
    <w:rsid w:val="00130ECE"/>
    <w:rsid w:val="001314D7"/>
    <w:rsid w:val="00131BD2"/>
    <w:rsid w:val="001330F3"/>
    <w:rsid w:val="00140821"/>
    <w:rsid w:val="00144D58"/>
    <w:rsid w:val="001458F0"/>
    <w:rsid w:val="001502C9"/>
    <w:rsid w:val="001509FB"/>
    <w:rsid w:val="00154529"/>
    <w:rsid w:val="00155D4A"/>
    <w:rsid w:val="001576DF"/>
    <w:rsid w:val="00157EEE"/>
    <w:rsid w:val="0016277D"/>
    <w:rsid w:val="00163363"/>
    <w:rsid w:val="00163540"/>
    <w:rsid w:val="00163CAE"/>
    <w:rsid w:val="00165F8D"/>
    <w:rsid w:val="001669F0"/>
    <w:rsid w:val="001674FE"/>
    <w:rsid w:val="001708C6"/>
    <w:rsid w:val="0017652C"/>
    <w:rsid w:val="0018047A"/>
    <w:rsid w:val="00180BA4"/>
    <w:rsid w:val="00182BD8"/>
    <w:rsid w:val="0018666B"/>
    <w:rsid w:val="00190468"/>
    <w:rsid w:val="00190555"/>
    <w:rsid w:val="00190A56"/>
    <w:rsid w:val="00190ECD"/>
    <w:rsid w:val="00191252"/>
    <w:rsid w:val="0019134F"/>
    <w:rsid w:val="00191620"/>
    <w:rsid w:val="0019164D"/>
    <w:rsid w:val="00192EBC"/>
    <w:rsid w:val="001932B2"/>
    <w:rsid w:val="00194DD4"/>
    <w:rsid w:val="00196561"/>
    <w:rsid w:val="0019693A"/>
    <w:rsid w:val="001970FE"/>
    <w:rsid w:val="001979B7"/>
    <w:rsid w:val="00197B2F"/>
    <w:rsid w:val="001A043E"/>
    <w:rsid w:val="001A2252"/>
    <w:rsid w:val="001A25A8"/>
    <w:rsid w:val="001A329C"/>
    <w:rsid w:val="001A48BF"/>
    <w:rsid w:val="001A4D06"/>
    <w:rsid w:val="001A541D"/>
    <w:rsid w:val="001B28BE"/>
    <w:rsid w:val="001B35DA"/>
    <w:rsid w:val="001B38DE"/>
    <w:rsid w:val="001B3F68"/>
    <w:rsid w:val="001B5EB0"/>
    <w:rsid w:val="001C06BE"/>
    <w:rsid w:val="001C1A3F"/>
    <w:rsid w:val="001C401E"/>
    <w:rsid w:val="001C423D"/>
    <w:rsid w:val="001C5BA0"/>
    <w:rsid w:val="001C7AB2"/>
    <w:rsid w:val="001D201D"/>
    <w:rsid w:val="001D43D4"/>
    <w:rsid w:val="001D566D"/>
    <w:rsid w:val="001D71B9"/>
    <w:rsid w:val="001E0B32"/>
    <w:rsid w:val="001E0E14"/>
    <w:rsid w:val="001E251E"/>
    <w:rsid w:val="001E46FB"/>
    <w:rsid w:val="001E592B"/>
    <w:rsid w:val="001E6890"/>
    <w:rsid w:val="001E7285"/>
    <w:rsid w:val="001F015F"/>
    <w:rsid w:val="001F05B7"/>
    <w:rsid w:val="001F0FCC"/>
    <w:rsid w:val="001F2D7C"/>
    <w:rsid w:val="001F3344"/>
    <w:rsid w:val="001F360A"/>
    <w:rsid w:val="001F3DE1"/>
    <w:rsid w:val="001F4069"/>
    <w:rsid w:val="001F4EB1"/>
    <w:rsid w:val="001F52AF"/>
    <w:rsid w:val="001F69AA"/>
    <w:rsid w:val="001F6E4F"/>
    <w:rsid w:val="001F7234"/>
    <w:rsid w:val="001F7897"/>
    <w:rsid w:val="00200CAF"/>
    <w:rsid w:val="002030D9"/>
    <w:rsid w:val="0020378D"/>
    <w:rsid w:val="00203CB4"/>
    <w:rsid w:val="00205F26"/>
    <w:rsid w:val="002070BC"/>
    <w:rsid w:val="002073B1"/>
    <w:rsid w:val="00207DC8"/>
    <w:rsid w:val="00207EAE"/>
    <w:rsid w:val="00210A18"/>
    <w:rsid w:val="00212B98"/>
    <w:rsid w:val="0021350A"/>
    <w:rsid w:val="00214301"/>
    <w:rsid w:val="00215013"/>
    <w:rsid w:val="002150CC"/>
    <w:rsid w:val="00216C6D"/>
    <w:rsid w:val="00216FDE"/>
    <w:rsid w:val="00226A94"/>
    <w:rsid w:val="00230624"/>
    <w:rsid w:val="002409B1"/>
    <w:rsid w:val="00240C9A"/>
    <w:rsid w:val="00241071"/>
    <w:rsid w:val="002412ED"/>
    <w:rsid w:val="002413A6"/>
    <w:rsid w:val="002415E0"/>
    <w:rsid w:val="00241864"/>
    <w:rsid w:val="0024301C"/>
    <w:rsid w:val="00243113"/>
    <w:rsid w:val="00243D8B"/>
    <w:rsid w:val="00244CB9"/>
    <w:rsid w:val="002455A1"/>
    <w:rsid w:val="002470DC"/>
    <w:rsid w:val="00247C66"/>
    <w:rsid w:val="00250D4A"/>
    <w:rsid w:val="00251E73"/>
    <w:rsid w:val="00252F57"/>
    <w:rsid w:val="0025540A"/>
    <w:rsid w:val="00255FB6"/>
    <w:rsid w:val="00257F96"/>
    <w:rsid w:val="00260370"/>
    <w:rsid w:val="0026090F"/>
    <w:rsid w:val="00261F44"/>
    <w:rsid w:val="00262DC7"/>
    <w:rsid w:val="00264035"/>
    <w:rsid w:val="00265105"/>
    <w:rsid w:val="00267060"/>
    <w:rsid w:val="0026752C"/>
    <w:rsid w:val="00271283"/>
    <w:rsid w:val="00271F52"/>
    <w:rsid w:val="00272140"/>
    <w:rsid w:val="00272646"/>
    <w:rsid w:val="00273796"/>
    <w:rsid w:val="00273BD9"/>
    <w:rsid w:val="00274FF0"/>
    <w:rsid w:val="002753EC"/>
    <w:rsid w:val="002769EF"/>
    <w:rsid w:val="00280BFB"/>
    <w:rsid w:val="00284FE3"/>
    <w:rsid w:val="0028544F"/>
    <w:rsid w:val="0028606F"/>
    <w:rsid w:val="0029081A"/>
    <w:rsid w:val="00290F5E"/>
    <w:rsid w:val="00292C56"/>
    <w:rsid w:val="002932C3"/>
    <w:rsid w:val="002975FC"/>
    <w:rsid w:val="00297D09"/>
    <w:rsid w:val="002A1803"/>
    <w:rsid w:val="002A32A9"/>
    <w:rsid w:val="002A40C6"/>
    <w:rsid w:val="002A4AA6"/>
    <w:rsid w:val="002A4FAD"/>
    <w:rsid w:val="002A6203"/>
    <w:rsid w:val="002B0E27"/>
    <w:rsid w:val="002B1120"/>
    <w:rsid w:val="002B2BF7"/>
    <w:rsid w:val="002B45FE"/>
    <w:rsid w:val="002B465E"/>
    <w:rsid w:val="002B5265"/>
    <w:rsid w:val="002B7B9C"/>
    <w:rsid w:val="002C2E6F"/>
    <w:rsid w:val="002C31F8"/>
    <w:rsid w:val="002C4DE2"/>
    <w:rsid w:val="002C4F2E"/>
    <w:rsid w:val="002C50BD"/>
    <w:rsid w:val="002C73D8"/>
    <w:rsid w:val="002C7419"/>
    <w:rsid w:val="002D0FBB"/>
    <w:rsid w:val="002D1517"/>
    <w:rsid w:val="002D22FF"/>
    <w:rsid w:val="002D2A74"/>
    <w:rsid w:val="002D2FFC"/>
    <w:rsid w:val="002D365A"/>
    <w:rsid w:val="002D3F3A"/>
    <w:rsid w:val="002D4238"/>
    <w:rsid w:val="002D43A6"/>
    <w:rsid w:val="002D4CED"/>
    <w:rsid w:val="002D5B23"/>
    <w:rsid w:val="002D7155"/>
    <w:rsid w:val="002D7C37"/>
    <w:rsid w:val="002E0413"/>
    <w:rsid w:val="002E05B9"/>
    <w:rsid w:val="002E3690"/>
    <w:rsid w:val="002E3A78"/>
    <w:rsid w:val="002E3CFF"/>
    <w:rsid w:val="002E4C63"/>
    <w:rsid w:val="002E584F"/>
    <w:rsid w:val="002F2439"/>
    <w:rsid w:val="002F29BB"/>
    <w:rsid w:val="002F3551"/>
    <w:rsid w:val="002F52DE"/>
    <w:rsid w:val="002F6275"/>
    <w:rsid w:val="002F67AF"/>
    <w:rsid w:val="002F684C"/>
    <w:rsid w:val="002F7176"/>
    <w:rsid w:val="002F7BC1"/>
    <w:rsid w:val="002F7CAA"/>
    <w:rsid w:val="00302284"/>
    <w:rsid w:val="00303AE1"/>
    <w:rsid w:val="00304E3B"/>
    <w:rsid w:val="00304E9D"/>
    <w:rsid w:val="00304F56"/>
    <w:rsid w:val="00305759"/>
    <w:rsid w:val="003064A3"/>
    <w:rsid w:val="003068C7"/>
    <w:rsid w:val="0030726F"/>
    <w:rsid w:val="00307B73"/>
    <w:rsid w:val="00311220"/>
    <w:rsid w:val="003120EC"/>
    <w:rsid w:val="003171F1"/>
    <w:rsid w:val="00317574"/>
    <w:rsid w:val="00317EA2"/>
    <w:rsid w:val="0032005E"/>
    <w:rsid w:val="0032157B"/>
    <w:rsid w:val="003231FB"/>
    <w:rsid w:val="0032493E"/>
    <w:rsid w:val="00331AE3"/>
    <w:rsid w:val="00331D67"/>
    <w:rsid w:val="003324F6"/>
    <w:rsid w:val="003331BE"/>
    <w:rsid w:val="00334E52"/>
    <w:rsid w:val="00335567"/>
    <w:rsid w:val="00336F92"/>
    <w:rsid w:val="003428E9"/>
    <w:rsid w:val="00342F61"/>
    <w:rsid w:val="00346FCA"/>
    <w:rsid w:val="0035084A"/>
    <w:rsid w:val="00355958"/>
    <w:rsid w:val="0035750D"/>
    <w:rsid w:val="0036103C"/>
    <w:rsid w:val="00361084"/>
    <w:rsid w:val="003615C1"/>
    <w:rsid w:val="00361A77"/>
    <w:rsid w:val="00361C61"/>
    <w:rsid w:val="00363367"/>
    <w:rsid w:val="0036569E"/>
    <w:rsid w:val="00366AB1"/>
    <w:rsid w:val="003678E0"/>
    <w:rsid w:val="00367A36"/>
    <w:rsid w:val="00367EEB"/>
    <w:rsid w:val="003705D2"/>
    <w:rsid w:val="00370EDF"/>
    <w:rsid w:val="00371D79"/>
    <w:rsid w:val="00372C20"/>
    <w:rsid w:val="00372EC8"/>
    <w:rsid w:val="0037341D"/>
    <w:rsid w:val="00374B5B"/>
    <w:rsid w:val="00374CF7"/>
    <w:rsid w:val="00376385"/>
    <w:rsid w:val="003771D0"/>
    <w:rsid w:val="003803D7"/>
    <w:rsid w:val="003821C2"/>
    <w:rsid w:val="00384E85"/>
    <w:rsid w:val="00386C88"/>
    <w:rsid w:val="0038790E"/>
    <w:rsid w:val="00393064"/>
    <w:rsid w:val="003965B7"/>
    <w:rsid w:val="003972DF"/>
    <w:rsid w:val="003A07D7"/>
    <w:rsid w:val="003A0CB0"/>
    <w:rsid w:val="003A177A"/>
    <w:rsid w:val="003A19F8"/>
    <w:rsid w:val="003A580F"/>
    <w:rsid w:val="003A6BEF"/>
    <w:rsid w:val="003A7ED2"/>
    <w:rsid w:val="003B0D2B"/>
    <w:rsid w:val="003B367F"/>
    <w:rsid w:val="003B57CA"/>
    <w:rsid w:val="003C165D"/>
    <w:rsid w:val="003C2279"/>
    <w:rsid w:val="003C22A8"/>
    <w:rsid w:val="003C27FB"/>
    <w:rsid w:val="003C304A"/>
    <w:rsid w:val="003C4B4E"/>
    <w:rsid w:val="003C5F53"/>
    <w:rsid w:val="003C710C"/>
    <w:rsid w:val="003C7B5C"/>
    <w:rsid w:val="003D180A"/>
    <w:rsid w:val="003D1B55"/>
    <w:rsid w:val="003D2484"/>
    <w:rsid w:val="003D2D0E"/>
    <w:rsid w:val="003D54A2"/>
    <w:rsid w:val="003D6F7E"/>
    <w:rsid w:val="003E04CE"/>
    <w:rsid w:val="003E44E0"/>
    <w:rsid w:val="003E5C1C"/>
    <w:rsid w:val="003E5D06"/>
    <w:rsid w:val="003E67FC"/>
    <w:rsid w:val="003E68DF"/>
    <w:rsid w:val="003F00E1"/>
    <w:rsid w:val="003F381F"/>
    <w:rsid w:val="003F46ED"/>
    <w:rsid w:val="003F5872"/>
    <w:rsid w:val="003F5F59"/>
    <w:rsid w:val="003F761A"/>
    <w:rsid w:val="0040019E"/>
    <w:rsid w:val="004005B4"/>
    <w:rsid w:val="00405313"/>
    <w:rsid w:val="004069C9"/>
    <w:rsid w:val="00406EC1"/>
    <w:rsid w:val="00407F99"/>
    <w:rsid w:val="00410F59"/>
    <w:rsid w:val="00411FC3"/>
    <w:rsid w:val="00415514"/>
    <w:rsid w:val="004157F5"/>
    <w:rsid w:val="00416C8C"/>
    <w:rsid w:val="0041723F"/>
    <w:rsid w:val="004228C8"/>
    <w:rsid w:val="004228CF"/>
    <w:rsid w:val="004253A2"/>
    <w:rsid w:val="00425F99"/>
    <w:rsid w:val="0043185D"/>
    <w:rsid w:val="00431DCE"/>
    <w:rsid w:val="00433704"/>
    <w:rsid w:val="00434599"/>
    <w:rsid w:val="00435476"/>
    <w:rsid w:val="0043563A"/>
    <w:rsid w:val="004368BC"/>
    <w:rsid w:val="004377DF"/>
    <w:rsid w:val="004414A6"/>
    <w:rsid w:val="0044545B"/>
    <w:rsid w:val="0044606C"/>
    <w:rsid w:val="00446073"/>
    <w:rsid w:val="004460C0"/>
    <w:rsid w:val="004473B0"/>
    <w:rsid w:val="004504B9"/>
    <w:rsid w:val="00450EA0"/>
    <w:rsid w:val="004544E4"/>
    <w:rsid w:val="00455A20"/>
    <w:rsid w:val="00455AED"/>
    <w:rsid w:val="00456522"/>
    <w:rsid w:val="00456706"/>
    <w:rsid w:val="00456B69"/>
    <w:rsid w:val="00456BFA"/>
    <w:rsid w:val="00456DBF"/>
    <w:rsid w:val="0046016A"/>
    <w:rsid w:val="00461CC9"/>
    <w:rsid w:val="00461E3F"/>
    <w:rsid w:val="00464BD8"/>
    <w:rsid w:val="004662BA"/>
    <w:rsid w:val="004666CC"/>
    <w:rsid w:val="004674CA"/>
    <w:rsid w:val="00470659"/>
    <w:rsid w:val="004708F9"/>
    <w:rsid w:val="00471FB3"/>
    <w:rsid w:val="00474130"/>
    <w:rsid w:val="004771A5"/>
    <w:rsid w:val="00481A52"/>
    <w:rsid w:val="00483488"/>
    <w:rsid w:val="004836B5"/>
    <w:rsid w:val="0048490B"/>
    <w:rsid w:val="00484D0B"/>
    <w:rsid w:val="0048503B"/>
    <w:rsid w:val="00485F2D"/>
    <w:rsid w:val="0049051A"/>
    <w:rsid w:val="004908D9"/>
    <w:rsid w:val="00491270"/>
    <w:rsid w:val="0049193B"/>
    <w:rsid w:val="004928F7"/>
    <w:rsid w:val="00493035"/>
    <w:rsid w:val="00495543"/>
    <w:rsid w:val="00497B5B"/>
    <w:rsid w:val="004A045B"/>
    <w:rsid w:val="004A09A2"/>
    <w:rsid w:val="004A1823"/>
    <w:rsid w:val="004A1F4F"/>
    <w:rsid w:val="004A2B44"/>
    <w:rsid w:val="004A319C"/>
    <w:rsid w:val="004A3A4D"/>
    <w:rsid w:val="004A50EA"/>
    <w:rsid w:val="004A5C47"/>
    <w:rsid w:val="004A62E0"/>
    <w:rsid w:val="004A7198"/>
    <w:rsid w:val="004B0732"/>
    <w:rsid w:val="004B29F8"/>
    <w:rsid w:val="004B4EDE"/>
    <w:rsid w:val="004B6A52"/>
    <w:rsid w:val="004B7224"/>
    <w:rsid w:val="004C00F5"/>
    <w:rsid w:val="004C2316"/>
    <w:rsid w:val="004C3387"/>
    <w:rsid w:val="004C40ED"/>
    <w:rsid w:val="004C5081"/>
    <w:rsid w:val="004C5717"/>
    <w:rsid w:val="004C67EB"/>
    <w:rsid w:val="004D118C"/>
    <w:rsid w:val="004D2CFE"/>
    <w:rsid w:val="004D3B1F"/>
    <w:rsid w:val="004D3ED3"/>
    <w:rsid w:val="004D4095"/>
    <w:rsid w:val="004D41C3"/>
    <w:rsid w:val="004D5E0C"/>
    <w:rsid w:val="004D676C"/>
    <w:rsid w:val="004D7B20"/>
    <w:rsid w:val="004E3BDA"/>
    <w:rsid w:val="004E5073"/>
    <w:rsid w:val="004E6CBB"/>
    <w:rsid w:val="004E7328"/>
    <w:rsid w:val="004F0ADF"/>
    <w:rsid w:val="004F1964"/>
    <w:rsid w:val="004F2355"/>
    <w:rsid w:val="004F375E"/>
    <w:rsid w:val="004F4FE4"/>
    <w:rsid w:val="004F50FB"/>
    <w:rsid w:val="004F55B2"/>
    <w:rsid w:val="004F572A"/>
    <w:rsid w:val="004F5837"/>
    <w:rsid w:val="004F5B46"/>
    <w:rsid w:val="00501B3E"/>
    <w:rsid w:val="005028DA"/>
    <w:rsid w:val="00502C7D"/>
    <w:rsid w:val="005052CA"/>
    <w:rsid w:val="0050705F"/>
    <w:rsid w:val="0050777E"/>
    <w:rsid w:val="005106E6"/>
    <w:rsid w:val="005109AC"/>
    <w:rsid w:val="0051239F"/>
    <w:rsid w:val="00512730"/>
    <w:rsid w:val="005131BF"/>
    <w:rsid w:val="00513CB3"/>
    <w:rsid w:val="00513DA1"/>
    <w:rsid w:val="00515CEC"/>
    <w:rsid w:val="00517B0C"/>
    <w:rsid w:val="00520E7A"/>
    <w:rsid w:val="00521EE9"/>
    <w:rsid w:val="0052458C"/>
    <w:rsid w:val="005261A1"/>
    <w:rsid w:val="005275D5"/>
    <w:rsid w:val="00530202"/>
    <w:rsid w:val="00531479"/>
    <w:rsid w:val="00531C4E"/>
    <w:rsid w:val="005334C3"/>
    <w:rsid w:val="00536E46"/>
    <w:rsid w:val="00537015"/>
    <w:rsid w:val="005402C5"/>
    <w:rsid w:val="0054242E"/>
    <w:rsid w:val="005451C7"/>
    <w:rsid w:val="0054656A"/>
    <w:rsid w:val="00546DB9"/>
    <w:rsid w:val="00550BFB"/>
    <w:rsid w:val="00551945"/>
    <w:rsid w:val="0055283D"/>
    <w:rsid w:val="00554662"/>
    <w:rsid w:val="00555A28"/>
    <w:rsid w:val="0055728C"/>
    <w:rsid w:val="00560240"/>
    <w:rsid w:val="00561E22"/>
    <w:rsid w:val="005649A1"/>
    <w:rsid w:val="00565DD0"/>
    <w:rsid w:val="0056743A"/>
    <w:rsid w:val="00567554"/>
    <w:rsid w:val="005701A2"/>
    <w:rsid w:val="00570417"/>
    <w:rsid w:val="00571072"/>
    <w:rsid w:val="00572FA1"/>
    <w:rsid w:val="00574D76"/>
    <w:rsid w:val="005756BC"/>
    <w:rsid w:val="00576C32"/>
    <w:rsid w:val="00585509"/>
    <w:rsid w:val="00585811"/>
    <w:rsid w:val="00586D81"/>
    <w:rsid w:val="00586FE3"/>
    <w:rsid w:val="0059149F"/>
    <w:rsid w:val="005938CC"/>
    <w:rsid w:val="00596865"/>
    <w:rsid w:val="00596E17"/>
    <w:rsid w:val="005A1418"/>
    <w:rsid w:val="005A2ECA"/>
    <w:rsid w:val="005A61FC"/>
    <w:rsid w:val="005A63B7"/>
    <w:rsid w:val="005B3063"/>
    <w:rsid w:val="005B342A"/>
    <w:rsid w:val="005B3D51"/>
    <w:rsid w:val="005B4CB9"/>
    <w:rsid w:val="005B5618"/>
    <w:rsid w:val="005C0A4E"/>
    <w:rsid w:val="005C11B2"/>
    <w:rsid w:val="005C1878"/>
    <w:rsid w:val="005C1B14"/>
    <w:rsid w:val="005C266E"/>
    <w:rsid w:val="005D089F"/>
    <w:rsid w:val="005D13B2"/>
    <w:rsid w:val="005D1EA6"/>
    <w:rsid w:val="005D25CE"/>
    <w:rsid w:val="005D2A13"/>
    <w:rsid w:val="005D4A33"/>
    <w:rsid w:val="005D51B6"/>
    <w:rsid w:val="005D51FE"/>
    <w:rsid w:val="005D7273"/>
    <w:rsid w:val="005E0E63"/>
    <w:rsid w:val="005E3168"/>
    <w:rsid w:val="005E3C71"/>
    <w:rsid w:val="005E70E6"/>
    <w:rsid w:val="005F194E"/>
    <w:rsid w:val="005F1D50"/>
    <w:rsid w:val="005F1F08"/>
    <w:rsid w:val="005F1FDC"/>
    <w:rsid w:val="005F2521"/>
    <w:rsid w:val="005F28AB"/>
    <w:rsid w:val="005F4F85"/>
    <w:rsid w:val="005F6905"/>
    <w:rsid w:val="005F6F4C"/>
    <w:rsid w:val="005F75CA"/>
    <w:rsid w:val="00602C57"/>
    <w:rsid w:val="006045C6"/>
    <w:rsid w:val="00604951"/>
    <w:rsid w:val="006049AC"/>
    <w:rsid w:val="006078B3"/>
    <w:rsid w:val="00607971"/>
    <w:rsid w:val="00610592"/>
    <w:rsid w:val="00611070"/>
    <w:rsid w:val="00611AC5"/>
    <w:rsid w:val="00612E7E"/>
    <w:rsid w:val="00613151"/>
    <w:rsid w:val="0061317D"/>
    <w:rsid w:val="006135F7"/>
    <w:rsid w:val="0061371C"/>
    <w:rsid w:val="0061588F"/>
    <w:rsid w:val="00616351"/>
    <w:rsid w:val="00616E7E"/>
    <w:rsid w:val="00621AF4"/>
    <w:rsid w:val="00621D8D"/>
    <w:rsid w:val="00624C8A"/>
    <w:rsid w:val="0062701B"/>
    <w:rsid w:val="00630C21"/>
    <w:rsid w:val="00630EE7"/>
    <w:rsid w:val="0063121B"/>
    <w:rsid w:val="00634B04"/>
    <w:rsid w:val="00635B4B"/>
    <w:rsid w:val="00635DAC"/>
    <w:rsid w:val="00636353"/>
    <w:rsid w:val="00636F51"/>
    <w:rsid w:val="00636F74"/>
    <w:rsid w:val="0064010E"/>
    <w:rsid w:val="006406C0"/>
    <w:rsid w:val="006407CF"/>
    <w:rsid w:val="006420DD"/>
    <w:rsid w:val="00644D5D"/>
    <w:rsid w:val="00644E56"/>
    <w:rsid w:val="00645160"/>
    <w:rsid w:val="00647122"/>
    <w:rsid w:val="00647A1C"/>
    <w:rsid w:val="00647C35"/>
    <w:rsid w:val="00647F90"/>
    <w:rsid w:val="00651F79"/>
    <w:rsid w:val="006524E3"/>
    <w:rsid w:val="00653619"/>
    <w:rsid w:val="0065394D"/>
    <w:rsid w:val="00654024"/>
    <w:rsid w:val="00654304"/>
    <w:rsid w:val="00655113"/>
    <w:rsid w:val="006573A4"/>
    <w:rsid w:val="0065744E"/>
    <w:rsid w:val="006579A1"/>
    <w:rsid w:val="006607BA"/>
    <w:rsid w:val="006607C3"/>
    <w:rsid w:val="00661C35"/>
    <w:rsid w:val="00661E6E"/>
    <w:rsid w:val="006647BF"/>
    <w:rsid w:val="0066487D"/>
    <w:rsid w:val="006648F8"/>
    <w:rsid w:val="00664C8E"/>
    <w:rsid w:val="0066522B"/>
    <w:rsid w:val="00667765"/>
    <w:rsid w:val="00667E57"/>
    <w:rsid w:val="0067234C"/>
    <w:rsid w:val="006730F1"/>
    <w:rsid w:val="00673256"/>
    <w:rsid w:val="00674DF6"/>
    <w:rsid w:val="006808B4"/>
    <w:rsid w:val="006808E8"/>
    <w:rsid w:val="00681F6D"/>
    <w:rsid w:val="00685C1D"/>
    <w:rsid w:val="00690458"/>
    <w:rsid w:val="006905B1"/>
    <w:rsid w:val="00692519"/>
    <w:rsid w:val="00694144"/>
    <w:rsid w:val="00694B3E"/>
    <w:rsid w:val="006A27B4"/>
    <w:rsid w:val="006A288D"/>
    <w:rsid w:val="006A30C6"/>
    <w:rsid w:val="006A48A7"/>
    <w:rsid w:val="006A6D04"/>
    <w:rsid w:val="006B2B87"/>
    <w:rsid w:val="006B34EA"/>
    <w:rsid w:val="006B58C1"/>
    <w:rsid w:val="006B6640"/>
    <w:rsid w:val="006B723A"/>
    <w:rsid w:val="006B7FDA"/>
    <w:rsid w:val="006C160A"/>
    <w:rsid w:val="006C1BB2"/>
    <w:rsid w:val="006C2734"/>
    <w:rsid w:val="006C3266"/>
    <w:rsid w:val="006C5350"/>
    <w:rsid w:val="006C72C5"/>
    <w:rsid w:val="006D1E98"/>
    <w:rsid w:val="006D3D5D"/>
    <w:rsid w:val="006D47A5"/>
    <w:rsid w:val="006D7858"/>
    <w:rsid w:val="006D7A0C"/>
    <w:rsid w:val="006E054B"/>
    <w:rsid w:val="006E0D7B"/>
    <w:rsid w:val="006E0F89"/>
    <w:rsid w:val="006E261D"/>
    <w:rsid w:val="006E3576"/>
    <w:rsid w:val="006E3C01"/>
    <w:rsid w:val="006E3E3B"/>
    <w:rsid w:val="006E5217"/>
    <w:rsid w:val="006E559D"/>
    <w:rsid w:val="006E5977"/>
    <w:rsid w:val="006E7394"/>
    <w:rsid w:val="006E7725"/>
    <w:rsid w:val="006F1544"/>
    <w:rsid w:val="006F1779"/>
    <w:rsid w:val="006F1A73"/>
    <w:rsid w:val="006F26AE"/>
    <w:rsid w:val="006F4032"/>
    <w:rsid w:val="006F5165"/>
    <w:rsid w:val="006F532F"/>
    <w:rsid w:val="006F5908"/>
    <w:rsid w:val="007012AF"/>
    <w:rsid w:val="007013F9"/>
    <w:rsid w:val="00704014"/>
    <w:rsid w:val="007048A9"/>
    <w:rsid w:val="0070770F"/>
    <w:rsid w:val="00707884"/>
    <w:rsid w:val="00711A06"/>
    <w:rsid w:val="007125FC"/>
    <w:rsid w:val="007128F0"/>
    <w:rsid w:val="00712F6D"/>
    <w:rsid w:val="00717944"/>
    <w:rsid w:val="007202C7"/>
    <w:rsid w:val="00723C6E"/>
    <w:rsid w:val="0072525D"/>
    <w:rsid w:val="00725D84"/>
    <w:rsid w:val="007263A2"/>
    <w:rsid w:val="00730DEF"/>
    <w:rsid w:val="00731E80"/>
    <w:rsid w:val="00733C9B"/>
    <w:rsid w:val="00733E81"/>
    <w:rsid w:val="00734BA9"/>
    <w:rsid w:val="00736488"/>
    <w:rsid w:val="007369BF"/>
    <w:rsid w:val="00736F77"/>
    <w:rsid w:val="007406EE"/>
    <w:rsid w:val="00741602"/>
    <w:rsid w:val="00741C1F"/>
    <w:rsid w:val="007427C1"/>
    <w:rsid w:val="007427C2"/>
    <w:rsid w:val="00742CED"/>
    <w:rsid w:val="00743421"/>
    <w:rsid w:val="00743CF8"/>
    <w:rsid w:val="007455CC"/>
    <w:rsid w:val="00751671"/>
    <w:rsid w:val="00754AFD"/>
    <w:rsid w:val="00757D33"/>
    <w:rsid w:val="007606D3"/>
    <w:rsid w:val="007612DF"/>
    <w:rsid w:val="00762C1A"/>
    <w:rsid w:val="0076307C"/>
    <w:rsid w:val="00765904"/>
    <w:rsid w:val="00765ACF"/>
    <w:rsid w:val="00766FDD"/>
    <w:rsid w:val="00772468"/>
    <w:rsid w:val="007744DC"/>
    <w:rsid w:val="00775688"/>
    <w:rsid w:val="0078216A"/>
    <w:rsid w:val="007827AB"/>
    <w:rsid w:val="00782D1A"/>
    <w:rsid w:val="00783D4C"/>
    <w:rsid w:val="0078602E"/>
    <w:rsid w:val="0078628B"/>
    <w:rsid w:val="00792F69"/>
    <w:rsid w:val="007947DB"/>
    <w:rsid w:val="00795328"/>
    <w:rsid w:val="00795FCC"/>
    <w:rsid w:val="0079618C"/>
    <w:rsid w:val="00797091"/>
    <w:rsid w:val="007970FE"/>
    <w:rsid w:val="00797A01"/>
    <w:rsid w:val="007A0475"/>
    <w:rsid w:val="007A1152"/>
    <w:rsid w:val="007A28D9"/>
    <w:rsid w:val="007A30B1"/>
    <w:rsid w:val="007A6E93"/>
    <w:rsid w:val="007A73F6"/>
    <w:rsid w:val="007B007B"/>
    <w:rsid w:val="007B0C2D"/>
    <w:rsid w:val="007B124F"/>
    <w:rsid w:val="007B3036"/>
    <w:rsid w:val="007B39AA"/>
    <w:rsid w:val="007B3F9E"/>
    <w:rsid w:val="007B4880"/>
    <w:rsid w:val="007B68AB"/>
    <w:rsid w:val="007B6B99"/>
    <w:rsid w:val="007C010E"/>
    <w:rsid w:val="007C0A5A"/>
    <w:rsid w:val="007C4195"/>
    <w:rsid w:val="007C54F7"/>
    <w:rsid w:val="007C583B"/>
    <w:rsid w:val="007C60C8"/>
    <w:rsid w:val="007C642A"/>
    <w:rsid w:val="007D0919"/>
    <w:rsid w:val="007D235D"/>
    <w:rsid w:val="007D2C75"/>
    <w:rsid w:val="007D327E"/>
    <w:rsid w:val="007D6484"/>
    <w:rsid w:val="007D7943"/>
    <w:rsid w:val="007E04BE"/>
    <w:rsid w:val="007E05E8"/>
    <w:rsid w:val="007E0AB5"/>
    <w:rsid w:val="007E37F8"/>
    <w:rsid w:val="007E4111"/>
    <w:rsid w:val="007E4307"/>
    <w:rsid w:val="007E4854"/>
    <w:rsid w:val="007E4B01"/>
    <w:rsid w:val="007E73C7"/>
    <w:rsid w:val="007F0A68"/>
    <w:rsid w:val="007F25F4"/>
    <w:rsid w:val="007F2CDB"/>
    <w:rsid w:val="007F3807"/>
    <w:rsid w:val="00802822"/>
    <w:rsid w:val="00803BAD"/>
    <w:rsid w:val="00804E70"/>
    <w:rsid w:val="0080639F"/>
    <w:rsid w:val="00810328"/>
    <w:rsid w:val="008118DA"/>
    <w:rsid w:val="00811BDD"/>
    <w:rsid w:val="00811BE2"/>
    <w:rsid w:val="00812C21"/>
    <w:rsid w:val="00813EA9"/>
    <w:rsid w:val="00814707"/>
    <w:rsid w:val="00814B3C"/>
    <w:rsid w:val="00815140"/>
    <w:rsid w:val="008160F8"/>
    <w:rsid w:val="008164B0"/>
    <w:rsid w:val="00816A38"/>
    <w:rsid w:val="00821066"/>
    <w:rsid w:val="008256D9"/>
    <w:rsid w:val="00825A56"/>
    <w:rsid w:val="008339B9"/>
    <w:rsid w:val="008347AD"/>
    <w:rsid w:val="008375E1"/>
    <w:rsid w:val="008420C4"/>
    <w:rsid w:val="008421AA"/>
    <w:rsid w:val="008438FE"/>
    <w:rsid w:val="00846CCD"/>
    <w:rsid w:val="00847331"/>
    <w:rsid w:val="00851285"/>
    <w:rsid w:val="0085311B"/>
    <w:rsid w:val="00853D27"/>
    <w:rsid w:val="00857837"/>
    <w:rsid w:val="0086031D"/>
    <w:rsid w:val="00860762"/>
    <w:rsid w:val="0086174C"/>
    <w:rsid w:val="008634D1"/>
    <w:rsid w:val="0086428F"/>
    <w:rsid w:val="00864FF2"/>
    <w:rsid w:val="00865520"/>
    <w:rsid w:val="008671AE"/>
    <w:rsid w:val="008705DC"/>
    <w:rsid w:val="00872173"/>
    <w:rsid w:val="008748D8"/>
    <w:rsid w:val="00875FAF"/>
    <w:rsid w:val="00876D51"/>
    <w:rsid w:val="00877218"/>
    <w:rsid w:val="00877BA1"/>
    <w:rsid w:val="008803B8"/>
    <w:rsid w:val="00880EA8"/>
    <w:rsid w:val="00884813"/>
    <w:rsid w:val="008857E1"/>
    <w:rsid w:val="008867F4"/>
    <w:rsid w:val="00890138"/>
    <w:rsid w:val="008909C7"/>
    <w:rsid w:val="008915CA"/>
    <w:rsid w:val="00891E68"/>
    <w:rsid w:val="008943F2"/>
    <w:rsid w:val="008947C2"/>
    <w:rsid w:val="00894D97"/>
    <w:rsid w:val="00895392"/>
    <w:rsid w:val="00897179"/>
    <w:rsid w:val="008A13B9"/>
    <w:rsid w:val="008A35C4"/>
    <w:rsid w:val="008A44AC"/>
    <w:rsid w:val="008A51B2"/>
    <w:rsid w:val="008A61A7"/>
    <w:rsid w:val="008A6326"/>
    <w:rsid w:val="008A63C3"/>
    <w:rsid w:val="008A7FD1"/>
    <w:rsid w:val="008B19E8"/>
    <w:rsid w:val="008B438C"/>
    <w:rsid w:val="008B4AA0"/>
    <w:rsid w:val="008B77D6"/>
    <w:rsid w:val="008C06EF"/>
    <w:rsid w:val="008C0D72"/>
    <w:rsid w:val="008C349F"/>
    <w:rsid w:val="008C536D"/>
    <w:rsid w:val="008C6173"/>
    <w:rsid w:val="008C6553"/>
    <w:rsid w:val="008C7DE7"/>
    <w:rsid w:val="008D0185"/>
    <w:rsid w:val="008D145E"/>
    <w:rsid w:val="008D14FF"/>
    <w:rsid w:val="008D2D52"/>
    <w:rsid w:val="008D321A"/>
    <w:rsid w:val="008D3D90"/>
    <w:rsid w:val="008D5390"/>
    <w:rsid w:val="008D5C3F"/>
    <w:rsid w:val="008E006E"/>
    <w:rsid w:val="008E1DDF"/>
    <w:rsid w:val="008E3807"/>
    <w:rsid w:val="008E3A70"/>
    <w:rsid w:val="008E6B96"/>
    <w:rsid w:val="008E70A2"/>
    <w:rsid w:val="008F19F4"/>
    <w:rsid w:val="008F5095"/>
    <w:rsid w:val="008F70D4"/>
    <w:rsid w:val="00900F4C"/>
    <w:rsid w:val="009023AB"/>
    <w:rsid w:val="009030C3"/>
    <w:rsid w:val="009049B8"/>
    <w:rsid w:val="00905096"/>
    <w:rsid w:val="009052DA"/>
    <w:rsid w:val="00906F94"/>
    <w:rsid w:val="00907727"/>
    <w:rsid w:val="00907914"/>
    <w:rsid w:val="00907DA2"/>
    <w:rsid w:val="009128AB"/>
    <w:rsid w:val="00912A16"/>
    <w:rsid w:val="0091390F"/>
    <w:rsid w:val="009164DC"/>
    <w:rsid w:val="00917826"/>
    <w:rsid w:val="00917BB4"/>
    <w:rsid w:val="009221FB"/>
    <w:rsid w:val="0092228F"/>
    <w:rsid w:val="0092233D"/>
    <w:rsid w:val="0092266B"/>
    <w:rsid w:val="00922752"/>
    <w:rsid w:val="00922E2D"/>
    <w:rsid w:val="009245F3"/>
    <w:rsid w:val="00924F80"/>
    <w:rsid w:val="0092533B"/>
    <w:rsid w:val="0092578D"/>
    <w:rsid w:val="0092637F"/>
    <w:rsid w:val="00926D7C"/>
    <w:rsid w:val="00926EB7"/>
    <w:rsid w:val="009306C6"/>
    <w:rsid w:val="0093083B"/>
    <w:rsid w:val="00930C8B"/>
    <w:rsid w:val="009321C8"/>
    <w:rsid w:val="0093225F"/>
    <w:rsid w:val="009342F9"/>
    <w:rsid w:val="0093702A"/>
    <w:rsid w:val="009411B2"/>
    <w:rsid w:val="00941FDF"/>
    <w:rsid w:val="00944AF2"/>
    <w:rsid w:val="00944F96"/>
    <w:rsid w:val="00945D96"/>
    <w:rsid w:val="009477B1"/>
    <w:rsid w:val="00953450"/>
    <w:rsid w:val="0095781A"/>
    <w:rsid w:val="00961F33"/>
    <w:rsid w:val="009655BA"/>
    <w:rsid w:val="0096597A"/>
    <w:rsid w:val="00971352"/>
    <w:rsid w:val="009717DA"/>
    <w:rsid w:val="00971980"/>
    <w:rsid w:val="0097234B"/>
    <w:rsid w:val="009725BD"/>
    <w:rsid w:val="00972948"/>
    <w:rsid w:val="00972DBE"/>
    <w:rsid w:val="00975A4E"/>
    <w:rsid w:val="009767B5"/>
    <w:rsid w:val="00976D25"/>
    <w:rsid w:val="0097753F"/>
    <w:rsid w:val="009808D9"/>
    <w:rsid w:val="00980E9F"/>
    <w:rsid w:val="009822D4"/>
    <w:rsid w:val="00985412"/>
    <w:rsid w:val="009865C1"/>
    <w:rsid w:val="00986659"/>
    <w:rsid w:val="00987320"/>
    <w:rsid w:val="00991798"/>
    <w:rsid w:val="00992C42"/>
    <w:rsid w:val="00994696"/>
    <w:rsid w:val="009948AA"/>
    <w:rsid w:val="00996317"/>
    <w:rsid w:val="00996BA6"/>
    <w:rsid w:val="009A0B84"/>
    <w:rsid w:val="009A21D8"/>
    <w:rsid w:val="009A3366"/>
    <w:rsid w:val="009A69EE"/>
    <w:rsid w:val="009B03A4"/>
    <w:rsid w:val="009B1C4A"/>
    <w:rsid w:val="009B27F7"/>
    <w:rsid w:val="009B528F"/>
    <w:rsid w:val="009B5AAB"/>
    <w:rsid w:val="009B642C"/>
    <w:rsid w:val="009C08A6"/>
    <w:rsid w:val="009C119D"/>
    <w:rsid w:val="009C1728"/>
    <w:rsid w:val="009C3082"/>
    <w:rsid w:val="009C3ABD"/>
    <w:rsid w:val="009C6944"/>
    <w:rsid w:val="009C6C26"/>
    <w:rsid w:val="009C706A"/>
    <w:rsid w:val="009D2EEE"/>
    <w:rsid w:val="009D2FE0"/>
    <w:rsid w:val="009D2FFF"/>
    <w:rsid w:val="009D40D7"/>
    <w:rsid w:val="009D4FDD"/>
    <w:rsid w:val="009D53B3"/>
    <w:rsid w:val="009D569D"/>
    <w:rsid w:val="009D63BE"/>
    <w:rsid w:val="009D6C92"/>
    <w:rsid w:val="009E01A2"/>
    <w:rsid w:val="009E0DA5"/>
    <w:rsid w:val="009E183F"/>
    <w:rsid w:val="009E18F9"/>
    <w:rsid w:val="009E1A5C"/>
    <w:rsid w:val="009E22F5"/>
    <w:rsid w:val="009E3F4D"/>
    <w:rsid w:val="009E4C8F"/>
    <w:rsid w:val="009E53F4"/>
    <w:rsid w:val="009F0869"/>
    <w:rsid w:val="009F26F4"/>
    <w:rsid w:val="009F2B40"/>
    <w:rsid w:val="009F31E7"/>
    <w:rsid w:val="009F4149"/>
    <w:rsid w:val="009F4662"/>
    <w:rsid w:val="009F606D"/>
    <w:rsid w:val="009F651F"/>
    <w:rsid w:val="009F7C01"/>
    <w:rsid w:val="00A00BF0"/>
    <w:rsid w:val="00A01A57"/>
    <w:rsid w:val="00A01A72"/>
    <w:rsid w:val="00A01F6C"/>
    <w:rsid w:val="00A02F54"/>
    <w:rsid w:val="00A04A7E"/>
    <w:rsid w:val="00A05E25"/>
    <w:rsid w:val="00A1108D"/>
    <w:rsid w:val="00A11499"/>
    <w:rsid w:val="00A156A1"/>
    <w:rsid w:val="00A169FC"/>
    <w:rsid w:val="00A216A9"/>
    <w:rsid w:val="00A236D4"/>
    <w:rsid w:val="00A23C73"/>
    <w:rsid w:val="00A253EA"/>
    <w:rsid w:val="00A25CC8"/>
    <w:rsid w:val="00A264F6"/>
    <w:rsid w:val="00A271C8"/>
    <w:rsid w:val="00A27A9D"/>
    <w:rsid w:val="00A3538D"/>
    <w:rsid w:val="00A36C3A"/>
    <w:rsid w:val="00A36DC0"/>
    <w:rsid w:val="00A37742"/>
    <w:rsid w:val="00A37D83"/>
    <w:rsid w:val="00A408A4"/>
    <w:rsid w:val="00A40C35"/>
    <w:rsid w:val="00A40D5C"/>
    <w:rsid w:val="00A40EA6"/>
    <w:rsid w:val="00A41D01"/>
    <w:rsid w:val="00A4614D"/>
    <w:rsid w:val="00A466BE"/>
    <w:rsid w:val="00A47C4B"/>
    <w:rsid w:val="00A54A91"/>
    <w:rsid w:val="00A567AA"/>
    <w:rsid w:val="00A56D38"/>
    <w:rsid w:val="00A57432"/>
    <w:rsid w:val="00A615D5"/>
    <w:rsid w:val="00A61623"/>
    <w:rsid w:val="00A65362"/>
    <w:rsid w:val="00A713D1"/>
    <w:rsid w:val="00A71594"/>
    <w:rsid w:val="00A7223F"/>
    <w:rsid w:val="00A726A4"/>
    <w:rsid w:val="00A72B64"/>
    <w:rsid w:val="00A73356"/>
    <w:rsid w:val="00A73A42"/>
    <w:rsid w:val="00A76BAA"/>
    <w:rsid w:val="00A7754B"/>
    <w:rsid w:val="00A80154"/>
    <w:rsid w:val="00A80215"/>
    <w:rsid w:val="00A808B4"/>
    <w:rsid w:val="00A81721"/>
    <w:rsid w:val="00A8197B"/>
    <w:rsid w:val="00A81C03"/>
    <w:rsid w:val="00A82791"/>
    <w:rsid w:val="00A83CD0"/>
    <w:rsid w:val="00A8511B"/>
    <w:rsid w:val="00A8648A"/>
    <w:rsid w:val="00A90000"/>
    <w:rsid w:val="00A911CA"/>
    <w:rsid w:val="00A93DF1"/>
    <w:rsid w:val="00A95E30"/>
    <w:rsid w:val="00AA19C8"/>
    <w:rsid w:val="00AA293A"/>
    <w:rsid w:val="00AA2E9B"/>
    <w:rsid w:val="00AA3492"/>
    <w:rsid w:val="00AA465A"/>
    <w:rsid w:val="00AA4C4B"/>
    <w:rsid w:val="00AA6241"/>
    <w:rsid w:val="00AA668F"/>
    <w:rsid w:val="00AA773E"/>
    <w:rsid w:val="00AB0D10"/>
    <w:rsid w:val="00AB1A7A"/>
    <w:rsid w:val="00AB2974"/>
    <w:rsid w:val="00AB2B30"/>
    <w:rsid w:val="00AB2D9A"/>
    <w:rsid w:val="00AB4C75"/>
    <w:rsid w:val="00AB4EA0"/>
    <w:rsid w:val="00AB6F84"/>
    <w:rsid w:val="00AB733E"/>
    <w:rsid w:val="00AB77B4"/>
    <w:rsid w:val="00AC0978"/>
    <w:rsid w:val="00AC28C8"/>
    <w:rsid w:val="00AC693F"/>
    <w:rsid w:val="00AC6D7C"/>
    <w:rsid w:val="00AC6DEF"/>
    <w:rsid w:val="00AD16D8"/>
    <w:rsid w:val="00AD2987"/>
    <w:rsid w:val="00AD2BAA"/>
    <w:rsid w:val="00AD3F6D"/>
    <w:rsid w:val="00AD7D48"/>
    <w:rsid w:val="00AE20B8"/>
    <w:rsid w:val="00AE3B47"/>
    <w:rsid w:val="00AE43C6"/>
    <w:rsid w:val="00AE4843"/>
    <w:rsid w:val="00AE5084"/>
    <w:rsid w:val="00AE5210"/>
    <w:rsid w:val="00AE7486"/>
    <w:rsid w:val="00AF0467"/>
    <w:rsid w:val="00AF0973"/>
    <w:rsid w:val="00AF09E8"/>
    <w:rsid w:val="00AF185B"/>
    <w:rsid w:val="00AF2548"/>
    <w:rsid w:val="00AF4938"/>
    <w:rsid w:val="00B00F3D"/>
    <w:rsid w:val="00B015FC"/>
    <w:rsid w:val="00B01E73"/>
    <w:rsid w:val="00B01EE8"/>
    <w:rsid w:val="00B02997"/>
    <w:rsid w:val="00B036CD"/>
    <w:rsid w:val="00B038CB"/>
    <w:rsid w:val="00B042C0"/>
    <w:rsid w:val="00B04326"/>
    <w:rsid w:val="00B04D32"/>
    <w:rsid w:val="00B04EAB"/>
    <w:rsid w:val="00B0579D"/>
    <w:rsid w:val="00B06166"/>
    <w:rsid w:val="00B0681A"/>
    <w:rsid w:val="00B12716"/>
    <w:rsid w:val="00B128F7"/>
    <w:rsid w:val="00B12F52"/>
    <w:rsid w:val="00B14089"/>
    <w:rsid w:val="00B14A45"/>
    <w:rsid w:val="00B16417"/>
    <w:rsid w:val="00B17B08"/>
    <w:rsid w:val="00B17CAC"/>
    <w:rsid w:val="00B200E4"/>
    <w:rsid w:val="00B20A7F"/>
    <w:rsid w:val="00B21F8F"/>
    <w:rsid w:val="00B24DC4"/>
    <w:rsid w:val="00B25147"/>
    <w:rsid w:val="00B27170"/>
    <w:rsid w:val="00B27A30"/>
    <w:rsid w:val="00B27C5D"/>
    <w:rsid w:val="00B34235"/>
    <w:rsid w:val="00B346CF"/>
    <w:rsid w:val="00B359A9"/>
    <w:rsid w:val="00B367A7"/>
    <w:rsid w:val="00B37578"/>
    <w:rsid w:val="00B420F8"/>
    <w:rsid w:val="00B4464B"/>
    <w:rsid w:val="00B446B6"/>
    <w:rsid w:val="00B44871"/>
    <w:rsid w:val="00B45D8E"/>
    <w:rsid w:val="00B46272"/>
    <w:rsid w:val="00B47C02"/>
    <w:rsid w:val="00B50A78"/>
    <w:rsid w:val="00B51B01"/>
    <w:rsid w:val="00B536C5"/>
    <w:rsid w:val="00B53A4B"/>
    <w:rsid w:val="00B55CF1"/>
    <w:rsid w:val="00B565E9"/>
    <w:rsid w:val="00B56660"/>
    <w:rsid w:val="00B56C4D"/>
    <w:rsid w:val="00B579B3"/>
    <w:rsid w:val="00B634A4"/>
    <w:rsid w:val="00B6432D"/>
    <w:rsid w:val="00B64909"/>
    <w:rsid w:val="00B653FC"/>
    <w:rsid w:val="00B66A09"/>
    <w:rsid w:val="00B7156B"/>
    <w:rsid w:val="00B72F8C"/>
    <w:rsid w:val="00B7300E"/>
    <w:rsid w:val="00B73CC7"/>
    <w:rsid w:val="00B74FB4"/>
    <w:rsid w:val="00B76272"/>
    <w:rsid w:val="00B77F17"/>
    <w:rsid w:val="00B80055"/>
    <w:rsid w:val="00B8204D"/>
    <w:rsid w:val="00B82CF7"/>
    <w:rsid w:val="00B837EA"/>
    <w:rsid w:val="00B83A9F"/>
    <w:rsid w:val="00B85B4A"/>
    <w:rsid w:val="00B86873"/>
    <w:rsid w:val="00B87D71"/>
    <w:rsid w:val="00B90732"/>
    <w:rsid w:val="00B91788"/>
    <w:rsid w:val="00B9311A"/>
    <w:rsid w:val="00B93A84"/>
    <w:rsid w:val="00B93D38"/>
    <w:rsid w:val="00B941BD"/>
    <w:rsid w:val="00B94945"/>
    <w:rsid w:val="00B94A6B"/>
    <w:rsid w:val="00B94EBD"/>
    <w:rsid w:val="00B967AE"/>
    <w:rsid w:val="00BA11EB"/>
    <w:rsid w:val="00BA1AD8"/>
    <w:rsid w:val="00BA1DF8"/>
    <w:rsid w:val="00BA5E83"/>
    <w:rsid w:val="00BA76AC"/>
    <w:rsid w:val="00BB0EA2"/>
    <w:rsid w:val="00BB1574"/>
    <w:rsid w:val="00BB24C0"/>
    <w:rsid w:val="00BB2737"/>
    <w:rsid w:val="00BB2AA3"/>
    <w:rsid w:val="00BB2B02"/>
    <w:rsid w:val="00BB368E"/>
    <w:rsid w:val="00BB4EB0"/>
    <w:rsid w:val="00BB54F6"/>
    <w:rsid w:val="00BB5EFF"/>
    <w:rsid w:val="00BC0ED5"/>
    <w:rsid w:val="00BC13A2"/>
    <w:rsid w:val="00BC3951"/>
    <w:rsid w:val="00BC3EEC"/>
    <w:rsid w:val="00BC4CA6"/>
    <w:rsid w:val="00BC59A5"/>
    <w:rsid w:val="00BC65CC"/>
    <w:rsid w:val="00BC697A"/>
    <w:rsid w:val="00BC710B"/>
    <w:rsid w:val="00BC79F4"/>
    <w:rsid w:val="00BD0237"/>
    <w:rsid w:val="00BD03B9"/>
    <w:rsid w:val="00BD0BAB"/>
    <w:rsid w:val="00BD570E"/>
    <w:rsid w:val="00BE03A5"/>
    <w:rsid w:val="00BE146A"/>
    <w:rsid w:val="00BE22D2"/>
    <w:rsid w:val="00BE2367"/>
    <w:rsid w:val="00BE3ECE"/>
    <w:rsid w:val="00BE4EAF"/>
    <w:rsid w:val="00BE6A2B"/>
    <w:rsid w:val="00BE79EE"/>
    <w:rsid w:val="00BF3315"/>
    <w:rsid w:val="00BF3F2A"/>
    <w:rsid w:val="00BF4DE8"/>
    <w:rsid w:val="00BF58E4"/>
    <w:rsid w:val="00BF6253"/>
    <w:rsid w:val="00BF7EE4"/>
    <w:rsid w:val="00C01139"/>
    <w:rsid w:val="00C014F4"/>
    <w:rsid w:val="00C01924"/>
    <w:rsid w:val="00C0225B"/>
    <w:rsid w:val="00C03565"/>
    <w:rsid w:val="00C03C41"/>
    <w:rsid w:val="00C05091"/>
    <w:rsid w:val="00C053C2"/>
    <w:rsid w:val="00C05D1A"/>
    <w:rsid w:val="00C06B0A"/>
    <w:rsid w:val="00C06D8F"/>
    <w:rsid w:val="00C10FFD"/>
    <w:rsid w:val="00C1183C"/>
    <w:rsid w:val="00C12CCB"/>
    <w:rsid w:val="00C132D9"/>
    <w:rsid w:val="00C13D33"/>
    <w:rsid w:val="00C150D6"/>
    <w:rsid w:val="00C16569"/>
    <w:rsid w:val="00C16AD7"/>
    <w:rsid w:val="00C16F36"/>
    <w:rsid w:val="00C20A04"/>
    <w:rsid w:val="00C23919"/>
    <w:rsid w:val="00C23E08"/>
    <w:rsid w:val="00C23F79"/>
    <w:rsid w:val="00C26FF4"/>
    <w:rsid w:val="00C276E6"/>
    <w:rsid w:val="00C30875"/>
    <w:rsid w:val="00C3356C"/>
    <w:rsid w:val="00C34231"/>
    <w:rsid w:val="00C35B03"/>
    <w:rsid w:val="00C35CCA"/>
    <w:rsid w:val="00C375A9"/>
    <w:rsid w:val="00C41C73"/>
    <w:rsid w:val="00C429EB"/>
    <w:rsid w:val="00C42EE8"/>
    <w:rsid w:val="00C45202"/>
    <w:rsid w:val="00C455DE"/>
    <w:rsid w:val="00C46F11"/>
    <w:rsid w:val="00C50C74"/>
    <w:rsid w:val="00C512CE"/>
    <w:rsid w:val="00C539F6"/>
    <w:rsid w:val="00C53DB0"/>
    <w:rsid w:val="00C54781"/>
    <w:rsid w:val="00C54789"/>
    <w:rsid w:val="00C560EB"/>
    <w:rsid w:val="00C60B29"/>
    <w:rsid w:val="00C60CB8"/>
    <w:rsid w:val="00C6232D"/>
    <w:rsid w:val="00C62BEE"/>
    <w:rsid w:val="00C65685"/>
    <w:rsid w:val="00C658A6"/>
    <w:rsid w:val="00C67C3B"/>
    <w:rsid w:val="00C74B80"/>
    <w:rsid w:val="00C75FC4"/>
    <w:rsid w:val="00C76015"/>
    <w:rsid w:val="00C772B1"/>
    <w:rsid w:val="00C776B5"/>
    <w:rsid w:val="00C80529"/>
    <w:rsid w:val="00C80C26"/>
    <w:rsid w:val="00C82016"/>
    <w:rsid w:val="00C82234"/>
    <w:rsid w:val="00C82434"/>
    <w:rsid w:val="00C8665F"/>
    <w:rsid w:val="00C86B54"/>
    <w:rsid w:val="00C918DC"/>
    <w:rsid w:val="00C92DF2"/>
    <w:rsid w:val="00C975AB"/>
    <w:rsid w:val="00CA3491"/>
    <w:rsid w:val="00CA538D"/>
    <w:rsid w:val="00CB201B"/>
    <w:rsid w:val="00CB5B00"/>
    <w:rsid w:val="00CC0D02"/>
    <w:rsid w:val="00CC2F41"/>
    <w:rsid w:val="00CC322D"/>
    <w:rsid w:val="00CC5044"/>
    <w:rsid w:val="00CC7A57"/>
    <w:rsid w:val="00CC7FF7"/>
    <w:rsid w:val="00CD32EC"/>
    <w:rsid w:val="00CD5021"/>
    <w:rsid w:val="00CD553B"/>
    <w:rsid w:val="00CE069E"/>
    <w:rsid w:val="00CE0FEC"/>
    <w:rsid w:val="00CE59EE"/>
    <w:rsid w:val="00CE7335"/>
    <w:rsid w:val="00CE7840"/>
    <w:rsid w:val="00CE7C15"/>
    <w:rsid w:val="00CF25B7"/>
    <w:rsid w:val="00CF2FB5"/>
    <w:rsid w:val="00CF6307"/>
    <w:rsid w:val="00CF7033"/>
    <w:rsid w:val="00D067EC"/>
    <w:rsid w:val="00D074AC"/>
    <w:rsid w:val="00D1075A"/>
    <w:rsid w:val="00D11351"/>
    <w:rsid w:val="00D130F7"/>
    <w:rsid w:val="00D145E6"/>
    <w:rsid w:val="00D16476"/>
    <w:rsid w:val="00D2017E"/>
    <w:rsid w:val="00D24D6F"/>
    <w:rsid w:val="00D25658"/>
    <w:rsid w:val="00D25C30"/>
    <w:rsid w:val="00D27E8E"/>
    <w:rsid w:val="00D3045E"/>
    <w:rsid w:val="00D33670"/>
    <w:rsid w:val="00D33ACE"/>
    <w:rsid w:val="00D33F2B"/>
    <w:rsid w:val="00D365B1"/>
    <w:rsid w:val="00D371E5"/>
    <w:rsid w:val="00D37369"/>
    <w:rsid w:val="00D37EA9"/>
    <w:rsid w:val="00D4164D"/>
    <w:rsid w:val="00D42F60"/>
    <w:rsid w:val="00D432EB"/>
    <w:rsid w:val="00D44FD7"/>
    <w:rsid w:val="00D50353"/>
    <w:rsid w:val="00D50412"/>
    <w:rsid w:val="00D515D7"/>
    <w:rsid w:val="00D53E91"/>
    <w:rsid w:val="00D54875"/>
    <w:rsid w:val="00D548F8"/>
    <w:rsid w:val="00D549B4"/>
    <w:rsid w:val="00D550AC"/>
    <w:rsid w:val="00D55BD7"/>
    <w:rsid w:val="00D57103"/>
    <w:rsid w:val="00D60FCB"/>
    <w:rsid w:val="00D6103F"/>
    <w:rsid w:val="00D64805"/>
    <w:rsid w:val="00D64FAF"/>
    <w:rsid w:val="00D6578C"/>
    <w:rsid w:val="00D66A5D"/>
    <w:rsid w:val="00D6726E"/>
    <w:rsid w:val="00D70064"/>
    <w:rsid w:val="00D747A5"/>
    <w:rsid w:val="00D74A47"/>
    <w:rsid w:val="00D74A6C"/>
    <w:rsid w:val="00D74C42"/>
    <w:rsid w:val="00D75D40"/>
    <w:rsid w:val="00D771A0"/>
    <w:rsid w:val="00D82E25"/>
    <w:rsid w:val="00D844B1"/>
    <w:rsid w:val="00D84A58"/>
    <w:rsid w:val="00D8760D"/>
    <w:rsid w:val="00D91FB4"/>
    <w:rsid w:val="00D925D7"/>
    <w:rsid w:val="00D94B6C"/>
    <w:rsid w:val="00D9660C"/>
    <w:rsid w:val="00D97054"/>
    <w:rsid w:val="00D97FE0"/>
    <w:rsid w:val="00DA0765"/>
    <w:rsid w:val="00DA19AB"/>
    <w:rsid w:val="00DA2600"/>
    <w:rsid w:val="00DA2F47"/>
    <w:rsid w:val="00DA3A45"/>
    <w:rsid w:val="00DA4154"/>
    <w:rsid w:val="00DA4197"/>
    <w:rsid w:val="00DA7956"/>
    <w:rsid w:val="00DB2029"/>
    <w:rsid w:val="00DB2F77"/>
    <w:rsid w:val="00DB30F4"/>
    <w:rsid w:val="00DB4090"/>
    <w:rsid w:val="00DB6905"/>
    <w:rsid w:val="00DB70B9"/>
    <w:rsid w:val="00DB74CD"/>
    <w:rsid w:val="00DC032A"/>
    <w:rsid w:val="00DC4229"/>
    <w:rsid w:val="00DC578C"/>
    <w:rsid w:val="00DC6531"/>
    <w:rsid w:val="00DC6D5A"/>
    <w:rsid w:val="00DD00EA"/>
    <w:rsid w:val="00DD1622"/>
    <w:rsid w:val="00DD2853"/>
    <w:rsid w:val="00DD3271"/>
    <w:rsid w:val="00DD3988"/>
    <w:rsid w:val="00DD6175"/>
    <w:rsid w:val="00DD631D"/>
    <w:rsid w:val="00DD754D"/>
    <w:rsid w:val="00DE4211"/>
    <w:rsid w:val="00DE52C1"/>
    <w:rsid w:val="00DE5C34"/>
    <w:rsid w:val="00DE76FE"/>
    <w:rsid w:val="00DF00D9"/>
    <w:rsid w:val="00DF1E32"/>
    <w:rsid w:val="00DF27D7"/>
    <w:rsid w:val="00DF2966"/>
    <w:rsid w:val="00DF2E57"/>
    <w:rsid w:val="00DF433F"/>
    <w:rsid w:val="00DF46F8"/>
    <w:rsid w:val="00DF601A"/>
    <w:rsid w:val="00DF6323"/>
    <w:rsid w:val="00DF791A"/>
    <w:rsid w:val="00E007A8"/>
    <w:rsid w:val="00E00C37"/>
    <w:rsid w:val="00E059DB"/>
    <w:rsid w:val="00E06FAF"/>
    <w:rsid w:val="00E11EB3"/>
    <w:rsid w:val="00E127FC"/>
    <w:rsid w:val="00E14BBE"/>
    <w:rsid w:val="00E16BF6"/>
    <w:rsid w:val="00E17131"/>
    <w:rsid w:val="00E20B17"/>
    <w:rsid w:val="00E21C64"/>
    <w:rsid w:val="00E23186"/>
    <w:rsid w:val="00E239ED"/>
    <w:rsid w:val="00E23DEE"/>
    <w:rsid w:val="00E26136"/>
    <w:rsid w:val="00E27974"/>
    <w:rsid w:val="00E30B2F"/>
    <w:rsid w:val="00E30E23"/>
    <w:rsid w:val="00E31790"/>
    <w:rsid w:val="00E317DC"/>
    <w:rsid w:val="00E3239A"/>
    <w:rsid w:val="00E331E2"/>
    <w:rsid w:val="00E33202"/>
    <w:rsid w:val="00E342B4"/>
    <w:rsid w:val="00E34F26"/>
    <w:rsid w:val="00E3676F"/>
    <w:rsid w:val="00E377CA"/>
    <w:rsid w:val="00E41BF0"/>
    <w:rsid w:val="00E4502A"/>
    <w:rsid w:val="00E4773A"/>
    <w:rsid w:val="00E50758"/>
    <w:rsid w:val="00E509CB"/>
    <w:rsid w:val="00E526B4"/>
    <w:rsid w:val="00E52879"/>
    <w:rsid w:val="00E54C7E"/>
    <w:rsid w:val="00E554E2"/>
    <w:rsid w:val="00E57E5D"/>
    <w:rsid w:val="00E60BB3"/>
    <w:rsid w:val="00E61D7C"/>
    <w:rsid w:val="00E6347E"/>
    <w:rsid w:val="00E66138"/>
    <w:rsid w:val="00E66C4B"/>
    <w:rsid w:val="00E670A2"/>
    <w:rsid w:val="00E73007"/>
    <w:rsid w:val="00E73B3A"/>
    <w:rsid w:val="00E758F8"/>
    <w:rsid w:val="00E76631"/>
    <w:rsid w:val="00E8139B"/>
    <w:rsid w:val="00E81503"/>
    <w:rsid w:val="00E81B1F"/>
    <w:rsid w:val="00E84CDA"/>
    <w:rsid w:val="00E85752"/>
    <w:rsid w:val="00E872BC"/>
    <w:rsid w:val="00E928D5"/>
    <w:rsid w:val="00E9301E"/>
    <w:rsid w:val="00E94EB2"/>
    <w:rsid w:val="00E96F4B"/>
    <w:rsid w:val="00E973F6"/>
    <w:rsid w:val="00E97687"/>
    <w:rsid w:val="00EA1B89"/>
    <w:rsid w:val="00EA2A2C"/>
    <w:rsid w:val="00EA2BE6"/>
    <w:rsid w:val="00EA48AC"/>
    <w:rsid w:val="00EA4BF6"/>
    <w:rsid w:val="00EA5060"/>
    <w:rsid w:val="00EB023D"/>
    <w:rsid w:val="00EB1399"/>
    <w:rsid w:val="00EB18EA"/>
    <w:rsid w:val="00EB33B5"/>
    <w:rsid w:val="00EB35B0"/>
    <w:rsid w:val="00EB40A6"/>
    <w:rsid w:val="00EB47D6"/>
    <w:rsid w:val="00EB7BC0"/>
    <w:rsid w:val="00EB7BDE"/>
    <w:rsid w:val="00EB7EBA"/>
    <w:rsid w:val="00EC434B"/>
    <w:rsid w:val="00EC568B"/>
    <w:rsid w:val="00EC5C95"/>
    <w:rsid w:val="00EC66E4"/>
    <w:rsid w:val="00ED0CF6"/>
    <w:rsid w:val="00ED12A0"/>
    <w:rsid w:val="00ED2DC5"/>
    <w:rsid w:val="00ED2FDE"/>
    <w:rsid w:val="00ED576E"/>
    <w:rsid w:val="00ED599B"/>
    <w:rsid w:val="00ED5D52"/>
    <w:rsid w:val="00ED6355"/>
    <w:rsid w:val="00ED6A42"/>
    <w:rsid w:val="00EE1F72"/>
    <w:rsid w:val="00EE2CF5"/>
    <w:rsid w:val="00EE4044"/>
    <w:rsid w:val="00EE5762"/>
    <w:rsid w:val="00EE5FBF"/>
    <w:rsid w:val="00EF0BE4"/>
    <w:rsid w:val="00EF1EA8"/>
    <w:rsid w:val="00EF31CB"/>
    <w:rsid w:val="00EF4A20"/>
    <w:rsid w:val="00EF4D6B"/>
    <w:rsid w:val="00EF6C21"/>
    <w:rsid w:val="00EF7318"/>
    <w:rsid w:val="00F035AB"/>
    <w:rsid w:val="00F04444"/>
    <w:rsid w:val="00F100AA"/>
    <w:rsid w:val="00F11CDE"/>
    <w:rsid w:val="00F13D61"/>
    <w:rsid w:val="00F1551E"/>
    <w:rsid w:val="00F20DA8"/>
    <w:rsid w:val="00F226C3"/>
    <w:rsid w:val="00F229C3"/>
    <w:rsid w:val="00F23226"/>
    <w:rsid w:val="00F232CF"/>
    <w:rsid w:val="00F236D3"/>
    <w:rsid w:val="00F237EF"/>
    <w:rsid w:val="00F23B3E"/>
    <w:rsid w:val="00F27200"/>
    <w:rsid w:val="00F2771E"/>
    <w:rsid w:val="00F329D4"/>
    <w:rsid w:val="00F33374"/>
    <w:rsid w:val="00F34ACF"/>
    <w:rsid w:val="00F367B6"/>
    <w:rsid w:val="00F4015E"/>
    <w:rsid w:val="00F4132D"/>
    <w:rsid w:val="00F42EF4"/>
    <w:rsid w:val="00F43395"/>
    <w:rsid w:val="00F434F4"/>
    <w:rsid w:val="00F44129"/>
    <w:rsid w:val="00F4447B"/>
    <w:rsid w:val="00F4509B"/>
    <w:rsid w:val="00F4778D"/>
    <w:rsid w:val="00F51156"/>
    <w:rsid w:val="00F515FF"/>
    <w:rsid w:val="00F539DE"/>
    <w:rsid w:val="00F53A25"/>
    <w:rsid w:val="00F555D9"/>
    <w:rsid w:val="00F5574D"/>
    <w:rsid w:val="00F55B32"/>
    <w:rsid w:val="00F565B3"/>
    <w:rsid w:val="00F56DDC"/>
    <w:rsid w:val="00F622EF"/>
    <w:rsid w:val="00F623BA"/>
    <w:rsid w:val="00F63D63"/>
    <w:rsid w:val="00F63E52"/>
    <w:rsid w:val="00F64655"/>
    <w:rsid w:val="00F646D3"/>
    <w:rsid w:val="00F65C26"/>
    <w:rsid w:val="00F65E8E"/>
    <w:rsid w:val="00F66682"/>
    <w:rsid w:val="00F67500"/>
    <w:rsid w:val="00F6789B"/>
    <w:rsid w:val="00F67DFE"/>
    <w:rsid w:val="00F709DE"/>
    <w:rsid w:val="00F70D29"/>
    <w:rsid w:val="00F77482"/>
    <w:rsid w:val="00F80551"/>
    <w:rsid w:val="00F81E72"/>
    <w:rsid w:val="00F8496E"/>
    <w:rsid w:val="00F84A79"/>
    <w:rsid w:val="00F86D17"/>
    <w:rsid w:val="00F86E1D"/>
    <w:rsid w:val="00F876A8"/>
    <w:rsid w:val="00F91F4C"/>
    <w:rsid w:val="00F9221D"/>
    <w:rsid w:val="00F924A7"/>
    <w:rsid w:val="00F93878"/>
    <w:rsid w:val="00F93F09"/>
    <w:rsid w:val="00F94F11"/>
    <w:rsid w:val="00F955EB"/>
    <w:rsid w:val="00F95BBF"/>
    <w:rsid w:val="00F96691"/>
    <w:rsid w:val="00F9694E"/>
    <w:rsid w:val="00F96FA3"/>
    <w:rsid w:val="00F97936"/>
    <w:rsid w:val="00FA0F19"/>
    <w:rsid w:val="00FA35CE"/>
    <w:rsid w:val="00FA40F3"/>
    <w:rsid w:val="00FA5272"/>
    <w:rsid w:val="00FA6959"/>
    <w:rsid w:val="00FB007A"/>
    <w:rsid w:val="00FB2324"/>
    <w:rsid w:val="00FB2A04"/>
    <w:rsid w:val="00FB3525"/>
    <w:rsid w:val="00FB35EE"/>
    <w:rsid w:val="00FB3E44"/>
    <w:rsid w:val="00FB4C01"/>
    <w:rsid w:val="00FB5C82"/>
    <w:rsid w:val="00FB66CE"/>
    <w:rsid w:val="00FB6EC3"/>
    <w:rsid w:val="00FC16F9"/>
    <w:rsid w:val="00FC22C1"/>
    <w:rsid w:val="00FC429D"/>
    <w:rsid w:val="00FC5379"/>
    <w:rsid w:val="00FC5DEE"/>
    <w:rsid w:val="00FD0D67"/>
    <w:rsid w:val="00FD21FD"/>
    <w:rsid w:val="00FD28B0"/>
    <w:rsid w:val="00FD330E"/>
    <w:rsid w:val="00FD57AC"/>
    <w:rsid w:val="00FD5D60"/>
    <w:rsid w:val="00FE0C07"/>
    <w:rsid w:val="00FE146A"/>
    <w:rsid w:val="00FE4617"/>
    <w:rsid w:val="00FE5C55"/>
    <w:rsid w:val="00FE680C"/>
    <w:rsid w:val="00FE6871"/>
    <w:rsid w:val="00FE746D"/>
    <w:rsid w:val="00FE7FEE"/>
    <w:rsid w:val="00FF05A6"/>
    <w:rsid w:val="00FF0E27"/>
    <w:rsid w:val="00FF17F4"/>
    <w:rsid w:val="00FF3DF2"/>
    <w:rsid w:val="00FF4532"/>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position-vertical-relative:line" fill="f" fillcolor="white" stroke="f">
      <v:fill color="white" on="f"/>
      <v:stroke on="f"/>
      <v:textbox inset="5.85pt,.7pt,5.85pt,.7pt"/>
    </o:shapedefaults>
    <o:shapelayout v:ext="edit">
      <o:idmap v:ext="edit" data="1"/>
    </o:shapelayout>
  </w:shapeDefaults>
  <w:decimalSymbol w:val="."/>
  <w:listSeparator w:val=","/>
  <w14:docId w14:val="74974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4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2C73D8"/>
    <w:rPr>
      <w:color w:val="954F72"/>
      <w:u w:val="single"/>
    </w:rPr>
  </w:style>
  <w:style w:type="character" w:styleId="ab">
    <w:name w:val="Unresolved Mention"/>
    <w:uiPriority w:val="99"/>
    <w:semiHidden/>
    <w:unhideWhenUsed/>
    <w:rsid w:val="0032005E"/>
    <w:rPr>
      <w:color w:val="605E5C"/>
      <w:shd w:val="clear" w:color="auto" w:fill="E1DFDD"/>
    </w:rPr>
  </w:style>
  <w:style w:type="paragraph" w:styleId="Web">
    <w:name w:val="Normal (Web)"/>
    <w:basedOn w:val="a"/>
    <w:uiPriority w:val="99"/>
    <w:unhideWhenUsed/>
    <w:rsid w:val="004B29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rsid w:val="006049AC"/>
    <w:pPr>
      <w:ind w:leftChars="400" w:left="851"/>
    </w:pPr>
    <w:rPr>
      <w:sz w:val="16"/>
      <w:szCs w:val="16"/>
    </w:rPr>
  </w:style>
  <w:style w:type="character" w:customStyle="1" w:styleId="30">
    <w:name w:val="本文インデント 3 (文字)"/>
    <w:basedOn w:val="a0"/>
    <w:link w:val="3"/>
    <w:rsid w:val="006049AC"/>
    <w:rPr>
      <w:kern w:val="2"/>
      <w:sz w:val="16"/>
      <w:szCs w:val="16"/>
    </w:rPr>
  </w:style>
  <w:style w:type="character" w:styleId="ac">
    <w:name w:val="annotation reference"/>
    <w:basedOn w:val="a0"/>
    <w:rsid w:val="008C7DE7"/>
    <w:rPr>
      <w:sz w:val="18"/>
      <w:szCs w:val="18"/>
    </w:rPr>
  </w:style>
  <w:style w:type="paragraph" w:styleId="ad">
    <w:name w:val="annotation text"/>
    <w:basedOn w:val="a"/>
    <w:link w:val="ae"/>
    <w:rsid w:val="008C7DE7"/>
    <w:pPr>
      <w:jc w:val="left"/>
    </w:pPr>
  </w:style>
  <w:style w:type="character" w:customStyle="1" w:styleId="ae">
    <w:name w:val="コメント文字列 (文字)"/>
    <w:basedOn w:val="a0"/>
    <w:link w:val="ad"/>
    <w:rsid w:val="008C7DE7"/>
    <w:rPr>
      <w:kern w:val="2"/>
      <w:sz w:val="21"/>
      <w:szCs w:val="24"/>
    </w:rPr>
  </w:style>
  <w:style w:type="paragraph" w:styleId="af">
    <w:name w:val="annotation subject"/>
    <w:basedOn w:val="ad"/>
    <w:next w:val="ad"/>
    <w:link w:val="af0"/>
    <w:rsid w:val="008C7DE7"/>
    <w:rPr>
      <w:b/>
      <w:bCs/>
    </w:rPr>
  </w:style>
  <w:style w:type="character" w:customStyle="1" w:styleId="af0">
    <w:name w:val="コメント内容 (文字)"/>
    <w:basedOn w:val="ae"/>
    <w:link w:val="af"/>
    <w:rsid w:val="008C7DE7"/>
    <w:rPr>
      <w:b/>
      <w:bCs/>
      <w:kern w:val="2"/>
      <w:sz w:val="21"/>
      <w:szCs w:val="24"/>
    </w:rPr>
  </w:style>
  <w:style w:type="paragraph" w:styleId="af1">
    <w:name w:val="Date"/>
    <w:basedOn w:val="a"/>
    <w:next w:val="a"/>
    <w:link w:val="af2"/>
    <w:rsid w:val="00271283"/>
  </w:style>
  <w:style w:type="character" w:customStyle="1" w:styleId="af2">
    <w:name w:val="日付 (文字)"/>
    <w:basedOn w:val="a0"/>
    <w:link w:val="af1"/>
    <w:rsid w:val="002712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90412848">
      <w:bodyDiv w:val="1"/>
      <w:marLeft w:val="0"/>
      <w:marRight w:val="0"/>
      <w:marTop w:val="0"/>
      <w:marBottom w:val="0"/>
      <w:divBdr>
        <w:top w:val="none" w:sz="0" w:space="0" w:color="auto"/>
        <w:left w:val="none" w:sz="0" w:space="0" w:color="auto"/>
        <w:bottom w:val="none" w:sz="0" w:space="0" w:color="auto"/>
        <w:right w:val="none" w:sz="0" w:space="0" w:color="auto"/>
      </w:divBdr>
    </w:div>
    <w:div w:id="212620780">
      <w:bodyDiv w:val="1"/>
      <w:marLeft w:val="0"/>
      <w:marRight w:val="0"/>
      <w:marTop w:val="0"/>
      <w:marBottom w:val="0"/>
      <w:divBdr>
        <w:top w:val="none" w:sz="0" w:space="0" w:color="auto"/>
        <w:left w:val="none" w:sz="0" w:space="0" w:color="auto"/>
        <w:bottom w:val="none" w:sz="0" w:space="0" w:color="auto"/>
        <w:right w:val="none" w:sz="0" w:space="0" w:color="auto"/>
      </w:divBdr>
    </w:div>
    <w:div w:id="255093797">
      <w:bodyDiv w:val="1"/>
      <w:marLeft w:val="0"/>
      <w:marRight w:val="0"/>
      <w:marTop w:val="0"/>
      <w:marBottom w:val="0"/>
      <w:divBdr>
        <w:top w:val="none" w:sz="0" w:space="0" w:color="auto"/>
        <w:left w:val="none" w:sz="0" w:space="0" w:color="auto"/>
        <w:bottom w:val="none" w:sz="0" w:space="0" w:color="auto"/>
        <w:right w:val="none" w:sz="0" w:space="0" w:color="auto"/>
      </w:divBdr>
      <w:divsChild>
        <w:div w:id="471218379">
          <w:marLeft w:val="0"/>
          <w:marRight w:val="0"/>
          <w:marTop w:val="0"/>
          <w:marBottom w:val="0"/>
          <w:divBdr>
            <w:top w:val="none" w:sz="0" w:space="0" w:color="auto"/>
            <w:left w:val="none" w:sz="0" w:space="0" w:color="auto"/>
            <w:bottom w:val="none" w:sz="0" w:space="0" w:color="auto"/>
            <w:right w:val="none" w:sz="0" w:space="0" w:color="auto"/>
          </w:divBdr>
          <w:divsChild>
            <w:div w:id="543370420">
              <w:marLeft w:val="0"/>
              <w:marRight w:val="0"/>
              <w:marTop w:val="0"/>
              <w:marBottom w:val="0"/>
              <w:divBdr>
                <w:top w:val="none" w:sz="0" w:space="0" w:color="auto"/>
                <w:left w:val="none" w:sz="0" w:space="0" w:color="auto"/>
                <w:bottom w:val="none" w:sz="0" w:space="0" w:color="auto"/>
                <w:right w:val="none" w:sz="0" w:space="0" w:color="auto"/>
              </w:divBdr>
              <w:divsChild>
                <w:div w:id="1519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728">
          <w:marLeft w:val="0"/>
          <w:marRight w:val="0"/>
          <w:marTop w:val="0"/>
          <w:marBottom w:val="0"/>
          <w:divBdr>
            <w:top w:val="none" w:sz="0" w:space="0" w:color="auto"/>
            <w:left w:val="none" w:sz="0" w:space="0" w:color="auto"/>
            <w:bottom w:val="none" w:sz="0" w:space="0" w:color="auto"/>
            <w:right w:val="none" w:sz="0" w:space="0" w:color="auto"/>
          </w:divBdr>
          <w:divsChild>
            <w:div w:id="1889297824">
              <w:marLeft w:val="0"/>
              <w:marRight w:val="0"/>
              <w:marTop w:val="0"/>
              <w:marBottom w:val="0"/>
              <w:divBdr>
                <w:top w:val="none" w:sz="0" w:space="0" w:color="auto"/>
                <w:left w:val="none" w:sz="0" w:space="0" w:color="auto"/>
                <w:bottom w:val="none" w:sz="0" w:space="0" w:color="auto"/>
                <w:right w:val="none" w:sz="0" w:space="0" w:color="auto"/>
              </w:divBdr>
              <w:divsChild>
                <w:div w:id="16530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824">
          <w:marLeft w:val="0"/>
          <w:marRight w:val="0"/>
          <w:marTop w:val="0"/>
          <w:marBottom w:val="0"/>
          <w:divBdr>
            <w:top w:val="none" w:sz="0" w:space="0" w:color="auto"/>
            <w:left w:val="none" w:sz="0" w:space="0" w:color="auto"/>
            <w:bottom w:val="none" w:sz="0" w:space="0" w:color="auto"/>
            <w:right w:val="none" w:sz="0" w:space="0" w:color="auto"/>
          </w:divBdr>
          <w:divsChild>
            <w:div w:id="688413520">
              <w:marLeft w:val="0"/>
              <w:marRight w:val="0"/>
              <w:marTop w:val="0"/>
              <w:marBottom w:val="0"/>
              <w:divBdr>
                <w:top w:val="none" w:sz="0" w:space="0" w:color="auto"/>
                <w:left w:val="none" w:sz="0" w:space="0" w:color="auto"/>
                <w:bottom w:val="none" w:sz="0" w:space="0" w:color="auto"/>
                <w:right w:val="none" w:sz="0" w:space="0" w:color="auto"/>
              </w:divBdr>
              <w:divsChild>
                <w:div w:id="1184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568">
          <w:marLeft w:val="0"/>
          <w:marRight w:val="0"/>
          <w:marTop w:val="0"/>
          <w:marBottom w:val="0"/>
          <w:divBdr>
            <w:top w:val="none" w:sz="0" w:space="0" w:color="auto"/>
            <w:left w:val="none" w:sz="0" w:space="0" w:color="auto"/>
            <w:bottom w:val="none" w:sz="0" w:space="0" w:color="auto"/>
            <w:right w:val="none" w:sz="0" w:space="0" w:color="auto"/>
          </w:divBdr>
          <w:divsChild>
            <w:div w:id="767433763">
              <w:marLeft w:val="0"/>
              <w:marRight w:val="0"/>
              <w:marTop w:val="0"/>
              <w:marBottom w:val="0"/>
              <w:divBdr>
                <w:top w:val="none" w:sz="0" w:space="0" w:color="auto"/>
                <w:left w:val="none" w:sz="0" w:space="0" w:color="auto"/>
                <w:bottom w:val="none" w:sz="0" w:space="0" w:color="auto"/>
                <w:right w:val="none" w:sz="0" w:space="0" w:color="auto"/>
              </w:divBdr>
              <w:divsChild>
                <w:div w:id="63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868">
          <w:marLeft w:val="0"/>
          <w:marRight w:val="0"/>
          <w:marTop w:val="0"/>
          <w:marBottom w:val="0"/>
          <w:divBdr>
            <w:top w:val="none" w:sz="0" w:space="0" w:color="auto"/>
            <w:left w:val="none" w:sz="0" w:space="0" w:color="auto"/>
            <w:bottom w:val="none" w:sz="0" w:space="0" w:color="auto"/>
            <w:right w:val="none" w:sz="0" w:space="0" w:color="auto"/>
          </w:divBdr>
          <w:divsChild>
            <w:div w:id="831144737">
              <w:marLeft w:val="0"/>
              <w:marRight w:val="0"/>
              <w:marTop w:val="0"/>
              <w:marBottom w:val="0"/>
              <w:divBdr>
                <w:top w:val="none" w:sz="0" w:space="0" w:color="auto"/>
                <w:left w:val="none" w:sz="0" w:space="0" w:color="auto"/>
                <w:bottom w:val="none" w:sz="0" w:space="0" w:color="auto"/>
                <w:right w:val="none" w:sz="0" w:space="0" w:color="auto"/>
              </w:divBdr>
              <w:divsChild>
                <w:div w:id="20577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296">
          <w:marLeft w:val="0"/>
          <w:marRight w:val="0"/>
          <w:marTop w:val="0"/>
          <w:marBottom w:val="0"/>
          <w:divBdr>
            <w:top w:val="none" w:sz="0" w:space="0" w:color="auto"/>
            <w:left w:val="none" w:sz="0" w:space="0" w:color="auto"/>
            <w:bottom w:val="none" w:sz="0" w:space="0" w:color="auto"/>
            <w:right w:val="none" w:sz="0" w:space="0" w:color="auto"/>
          </w:divBdr>
          <w:divsChild>
            <w:div w:id="4224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1013">
      <w:bodyDiv w:val="1"/>
      <w:marLeft w:val="0"/>
      <w:marRight w:val="0"/>
      <w:marTop w:val="0"/>
      <w:marBottom w:val="0"/>
      <w:divBdr>
        <w:top w:val="none" w:sz="0" w:space="0" w:color="auto"/>
        <w:left w:val="none" w:sz="0" w:space="0" w:color="auto"/>
        <w:bottom w:val="none" w:sz="0" w:space="0" w:color="auto"/>
        <w:right w:val="none" w:sz="0" w:space="0" w:color="auto"/>
      </w:divBdr>
      <w:divsChild>
        <w:div w:id="815295408">
          <w:marLeft w:val="0"/>
          <w:marRight w:val="0"/>
          <w:marTop w:val="0"/>
          <w:marBottom w:val="0"/>
          <w:divBdr>
            <w:top w:val="none" w:sz="0" w:space="0" w:color="auto"/>
            <w:left w:val="none" w:sz="0" w:space="0" w:color="auto"/>
            <w:bottom w:val="none" w:sz="0" w:space="0" w:color="auto"/>
            <w:right w:val="none" w:sz="0" w:space="0" w:color="auto"/>
          </w:divBdr>
          <w:divsChild>
            <w:div w:id="1309090830">
              <w:marLeft w:val="0"/>
              <w:marRight w:val="0"/>
              <w:marTop w:val="0"/>
              <w:marBottom w:val="0"/>
              <w:divBdr>
                <w:top w:val="none" w:sz="0" w:space="0" w:color="auto"/>
                <w:left w:val="none" w:sz="0" w:space="0" w:color="auto"/>
                <w:bottom w:val="none" w:sz="0" w:space="0" w:color="auto"/>
                <w:right w:val="none" w:sz="0" w:space="0" w:color="auto"/>
              </w:divBdr>
              <w:divsChild>
                <w:div w:id="19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2661">
          <w:marLeft w:val="0"/>
          <w:marRight w:val="0"/>
          <w:marTop w:val="0"/>
          <w:marBottom w:val="0"/>
          <w:divBdr>
            <w:top w:val="none" w:sz="0" w:space="0" w:color="auto"/>
            <w:left w:val="none" w:sz="0" w:space="0" w:color="auto"/>
            <w:bottom w:val="none" w:sz="0" w:space="0" w:color="auto"/>
            <w:right w:val="none" w:sz="0" w:space="0" w:color="auto"/>
          </w:divBdr>
          <w:divsChild>
            <w:div w:id="1080564930">
              <w:marLeft w:val="0"/>
              <w:marRight w:val="0"/>
              <w:marTop w:val="0"/>
              <w:marBottom w:val="0"/>
              <w:divBdr>
                <w:top w:val="none" w:sz="0" w:space="0" w:color="auto"/>
                <w:left w:val="none" w:sz="0" w:space="0" w:color="auto"/>
                <w:bottom w:val="none" w:sz="0" w:space="0" w:color="auto"/>
                <w:right w:val="none" w:sz="0" w:space="0" w:color="auto"/>
              </w:divBdr>
              <w:divsChild>
                <w:div w:id="19396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3919">
          <w:marLeft w:val="0"/>
          <w:marRight w:val="0"/>
          <w:marTop w:val="0"/>
          <w:marBottom w:val="0"/>
          <w:divBdr>
            <w:top w:val="none" w:sz="0" w:space="0" w:color="auto"/>
            <w:left w:val="none" w:sz="0" w:space="0" w:color="auto"/>
            <w:bottom w:val="none" w:sz="0" w:space="0" w:color="auto"/>
            <w:right w:val="none" w:sz="0" w:space="0" w:color="auto"/>
          </w:divBdr>
          <w:divsChild>
            <w:div w:id="68814609">
              <w:marLeft w:val="0"/>
              <w:marRight w:val="0"/>
              <w:marTop w:val="0"/>
              <w:marBottom w:val="0"/>
              <w:divBdr>
                <w:top w:val="none" w:sz="0" w:space="0" w:color="auto"/>
                <w:left w:val="none" w:sz="0" w:space="0" w:color="auto"/>
                <w:bottom w:val="none" w:sz="0" w:space="0" w:color="auto"/>
                <w:right w:val="none" w:sz="0" w:space="0" w:color="auto"/>
              </w:divBdr>
              <w:divsChild>
                <w:div w:id="17547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744">
          <w:marLeft w:val="0"/>
          <w:marRight w:val="0"/>
          <w:marTop w:val="0"/>
          <w:marBottom w:val="0"/>
          <w:divBdr>
            <w:top w:val="none" w:sz="0" w:space="0" w:color="auto"/>
            <w:left w:val="none" w:sz="0" w:space="0" w:color="auto"/>
            <w:bottom w:val="none" w:sz="0" w:space="0" w:color="auto"/>
            <w:right w:val="none" w:sz="0" w:space="0" w:color="auto"/>
          </w:divBdr>
          <w:divsChild>
            <w:div w:id="1727993645">
              <w:marLeft w:val="0"/>
              <w:marRight w:val="0"/>
              <w:marTop w:val="0"/>
              <w:marBottom w:val="0"/>
              <w:divBdr>
                <w:top w:val="none" w:sz="0" w:space="0" w:color="auto"/>
                <w:left w:val="none" w:sz="0" w:space="0" w:color="auto"/>
                <w:bottom w:val="none" w:sz="0" w:space="0" w:color="auto"/>
                <w:right w:val="none" w:sz="0" w:space="0" w:color="auto"/>
              </w:divBdr>
              <w:divsChild>
                <w:div w:id="802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217">
          <w:marLeft w:val="0"/>
          <w:marRight w:val="0"/>
          <w:marTop w:val="0"/>
          <w:marBottom w:val="0"/>
          <w:divBdr>
            <w:top w:val="none" w:sz="0" w:space="0" w:color="auto"/>
            <w:left w:val="none" w:sz="0" w:space="0" w:color="auto"/>
            <w:bottom w:val="none" w:sz="0" w:space="0" w:color="auto"/>
            <w:right w:val="none" w:sz="0" w:space="0" w:color="auto"/>
          </w:divBdr>
          <w:divsChild>
            <w:div w:id="1573588596">
              <w:marLeft w:val="0"/>
              <w:marRight w:val="0"/>
              <w:marTop w:val="0"/>
              <w:marBottom w:val="0"/>
              <w:divBdr>
                <w:top w:val="none" w:sz="0" w:space="0" w:color="auto"/>
                <w:left w:val="none" w:sz="0" w:space="0" w:color="auto"/>
                <w:bottom w:val="none" w:sz="0" w:space="0" w:color="auto"/>
                <w:right w:val="none" w:sz="0" w:space="0" w:color="auto"/>
              </w:divBdr>
              <w:divsChild>
                <w:div w:id="5422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7600">
          <w:marLeft w:val="0"/>
          <w:marRight w:val="0"/>
          <w:marTop w:val="0"/>
          <w:marBottom w:val="0"/>
          <w:divBdr>
            <w:top w:val="none" w:sz="0" w:space="0" w:color="auto"/>
            <w:left w:val="none" w:sz="0" w:space="0" w:color="auto"/>
            <w:bottom w:val="none" w:sz="0" w:space="0" w:color="auto"/>
            <w:right w:val="none" w:sz="0" w:space="0" w:color="auto"/>
          </w:divBdr>
          <w:divsChild>
            <w:div w:id="227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902">
      <w:bodyDiv w:val="1"/>
      <w:marLeft w:val="0"/>
      <w:marRight w:val="0"/>
      <w:marTop w:val="0"/>
      <w:marBottom w:val="0"/>
      <w:divBdr>
        <w:top w:val="none" w:sz="0" w:space="0" w:color="auto"/>
        <w:left w:val="none" w:sz="0" w:space="0" w:color="auto"/>
        <w:bottom w:val="none" w:sz="0" w:space="0" w:color="auto"/>
        <w:right w:val="none" w:sz="0" w:space="0" w:color="auto"/>
      </w:divBdr>
    </w:div>
    <w:div w:id="1036197428">
      <w:bodyDiv w:val="1"/>
      <w:marLeft w:val="0"/>
      <w:marRight w:val="0"/>
      <w:marTop w:val="0"/>
      <w:marBottom w:val="0"/>
      <w:divBdr>
        <w:top w:val="none" w:sz="0" w:space="0" w:color="auto"/>
        <w:left w:val="none" w:sz="0" w:space="0" w:color="auto"/>
        <w:bottom w:val="none" w:sz="0" w:space="0" w:color="auto"/>
        <w:right w:val="none" w:sz="0" w:space="0" w:color="auto"/>
      </w:divBdr>
    </w:div>
    <w:div w:id="1399208352">
      <w:bodyDiv w:val="1"/>
      <w:marLeft w:val="0"/>
      <w:marRight w:val="0"/>
      <w:marTop w:val="0"/>
      <w:marBottom w:val="0"/>
      <w:divBdr>
        <w:top w:val="none" w:sz="0" w:space="0" w:color="auto"/>
        <w:left w:val="none" w:sz="0" w:space="0" w:color="auto"/>
        <w:bottom w:val="none" w:sz="0" w:space="0" w:color="auto"/>
        <w:right w:val="none" w:sz="0" w:space="0" w:color="auto"/>
      </w:divBdr>
    </w:div>
    <w:div w:id="1648047758">
      <w:bodyDiv w:val="1"/>
      <w:marLeft w:val="0"/>
      <w:marRight w:val="0"/>
      <w:marTop w:val="0"/>
      <w:marBottom w:val="0"/>
      <w:divBdr>
        <w:top w:val="none" w:sz="0" w:space="0" w:color="auto"/>
        <w:left w:val="none" w:sz="0" w:space="0" w:color="auto"/>
        <w:bottom w:val="none" w:sz="0" w:space="0" w:color="auto"/>
        <w:right w:val="none" w:sz="0" w:space="0" w:color="auto"/>
      </w:divBdr>
    </w:div>
    <w:div w:id="1663049232">
      <w:bodyDiv w:val="1"/>
      <w:marLeft w:val="0"/>
      <w:marRight w:val="0"/>
      <w:marTop w:val="0"/>
      <w:marBottom w:val="0"/>
      <w:divBdr>
        <w:top w:val="none" w:sz="0" w:space="0" w:color="auto"/>
        <w:left w:val="none" w:sz="0" w:space="0" w:color="auto"/>
        <w:bottom w:val="none" w:sz="0" w:space="0" w:color="auto"/>
        <w:right w:val="none" w:sz="0" w:space="0" w:color="auto"/>
      </w:divBdr>
    </w:div>
    <w:div w:id="1717192078">
      <w:bodyDiv w:val="1"/>
      <w:marLeft w:val="0"/>
      <w:marRight w:val="0"/>
      <w:marTop w:val="0"/>
      <w:marBottom w:val="0"/>
      <w:divBdr>
        <w:top w:val="none" w:sz="0" w:space="0" w:color="auto"/>
        <w:left w:val="none" w:sz="0" w:space="0" w:color="auto"/>
        <w:bottom w:val="none" w:sz="0" w:space="0" w:color="auto"/>
        <w:right w:val="none" w:sz="0" w:space="0" w:color="auto"/>
      </w:divBdr>
    </w:div>
    <w:div w:id="19334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sutanene-01@gbox.pref.osaka.lg.jp" TargetMode="External"/><Relationship Id="rId3" Type="http://schemas.openxmlformats.org/officeDocument/2006/relationships/settings" Target="settings.xml"/><Relationship Id="rId7" Type="http://schemas.openxmlformats.org/officeDocument/2006/relationships/hyperlink" Target="https://www.pref.osaka.lg.jp/houbun/reiki/reiki_honbun/k201RG000003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o120020/kotsukankyo/haigasu/sustainable_tourism.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3945</Words>
  <Characters>740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Links>
    <vt:vector size="36" baseType="variant">
      <vt:variant>
        <vt:i4>7405622</vt:i4>
      </vt:variant>
      <vt:variant>
        <vt:i4>15</vt:i4>
      </vt:variant>
      <vt:variant>
        <vt:i4>0</vt:i4>
      </vt:variant>
      <vt:variant>
        <vt:i4>5</vt:i4>
      </vt:variant>
      <vt:variant>
        <vt:lpwstr>https://www.pref.osaka.lg.jp/attach/246/00115458/20setsubi.pdf</vt:lpwstr>
      </vt:variant>
      <vt:variant>
        <vt:lpwstr/>
      </vt:variant>
      <vt:variant>
        <vt:i4>2031721</vt:i4>
      </vt:variant>
      <vt:variant>
        <vt:i4>12</vt:i4>
      </vt:variant>
      <vt:variant>
        <vt:i4>0</vt:i4>
      </vt:variant>
      <vt:variant>
        <vt:i4>5</vt:i4>
      </vt:variant>
      <vt:variant>
        <vt:lpwstr>https://www.pref.osaka.lg.jp/eneseisaku/sec/plan_subsidy.html</vt:lpwstr>
      </vt:variant>
      <vt:variant>
        <vt:lpwstr/>
      </vt:variant>
      <vt:variant>
        <vt:i4>7077952</vt:i4>
      </vt:variant>
      <vt:variant>
        <vt:i4>9</vt:i4>
      </vt:variant>
      <vt:variant>
        <vt:i4>0</vt:i4>
      </vt:variant>
      <vt:variant>
        <vt:i4>5</vt:i4>
      </vt:variant>
      <vt:variant>
        <vt:lpwstr>mailto:eneseisaku-01@gbox.pref.osaka.lg.jp</vt:lpwstr>
      </vt:variant>
      <vt:variant>
        <vt:lpwstr/>
      </vt:variant>
      <vt:variant>
        <vt:i4>983121</vt:i4>
      </vt:variant>
      <vt:variant>
        <vt:i4>6</vt:i4>
      </vt:variant>
      <vt:variant>
        <vt:i4>0</vt:i4>
      </vt:variant>
      <vt:variant>
        <vt:i4>5</vt:i4>
      </vt:variant>
      <vt:variant>
        <vt:lpwstr>https://lgpos.task-asp.net/cu/270008/ea/residents/procedures/apply/daa06871-a8c8-4292-84a1-f3764827df89/start</vt:lpwstr>
      </vt:variant>
      <vt:variant>
        <vt:lpwstr/>
      </vt:variant>
      <vt:variant>
        <vt:i4>6160443</vt:i4>
      </vt:variant>
      <vt:variant>
        <vt:i4>3</vt:i4>
      </vt:variant>
      <vt:variant>
        <vt:i4>0</vt:i4>
      </vt:variant>
      <vt:variant>
        <vt:i4>5</vt:i4>
      </vt:variant>
      <vt:variant>
        <vt:lpwstr>https://www.pref.osaka.lg.jp/eneseisaku/datsutanso_sengen/index.html</vt:lpwstr>
      </vt:variant>
      <vt:variant>
        <vt:lpwstr/>
      </vt:variant>
      <vt:variant>
        <vt:i4>3932262</vt:i4>
      </vt:variant>
      <vt:variant>
        <vt:i4>0</vt:i4>
      </vt:variant>
      <vt:variant>
        <vt:i4>0</vt:i4>
      </vt:variant>
      <vt:variant>
        <vt:i4>5</vt:i4>
      </vt:variant>
      <vt:variant>
        <vt:lpwstr>https://www.pref.osaka.lg.jp/chikyukankyo/ondankaboushi_jourei/ondanka_todokede.html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2025-07-25T08:22:00Z</dcterms:created>
  <dcterms:modified xsi:type="dcterms:W3CDTF">2025-07-25T08:22:00Z</dcterms:modified>
</cp:coreProperties>
</file>