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DBEB" w14:textId="5F5F306B" w:rsidR="00BD58AC" w:rsidRPr="007A0263" w:rsidRDefault="00BD58AC" w:rsidP="00BD58AC">
      <w:pPr>
        <w:jc w:val="right"/>
        <w:rPr>
          <w:rFonts w:asciiTheme="majorEastAsia" w:eastAsiaTheme="majorEastAsia" w:hAnsiTheme="majorEastAsia"/>
          <w:b/>
          <w:bCs/>
          <w:sz w:val="24"/>
          <w:szCs w:val="24"/>
        </w:rPr>
      </w:pPr>
      <w:r w:rsidRPr="007A0263">
        <w:rPr>
          <w:rFonts w:asciiTheme="majorEastAsia" w:eastAsiaTheme="majorEastAsia" w:hAnsiTheme="majorEastAsia" w:hint="eastAsia"/>
          <w:b/>
          <w:bCs/>
          <w:sz w:val="24"/>
          <w:szCs w:val="24"/>
        </w:rPr>
        <w:t>令和６年</w:t>
      </w:r>
      <w:r w:rsidR="00553551">
        <w:rPr>
          <w:rFonts w:asciiTheme="majorEastAsia" w:eastAsiaTheme="majorEastAsia" w:hAnsiTheme="majorEastAsia" w:hint="eastAsia"/>
          <w:b/>
          <w:bCs/>
          <w:sz w:val="24"/>
          <w:szCs w:val="24"/>
        </w:rPr>
        <w:t>12</w:t>
      </w:r>
      <w:r w:rsidRPr="007A0263">
        <w:rPr>
          <w:rFonts w:asciiTheme="majorEastAsia" w:eastAsiaTheme="majorEastAsia" w:hAnsiTheme="majorEastAsia" w:hint="eastAsia"/>
          <w:b/>
          <w:bCs/>
          <w:sz w:val="24"/>
          <w:szCs w:val="24"/>
        </w:rPr>
        <w:t>月</w:t>
      </w:r>
      <w:r w:rsidR="00553551">
        <w:rPr>
          <w:rFonts w:asciiTheme="majorEastAsia" w:eastAsiaTheme="majorEastAsia" w:hAnsiTheme="majorEastAsia" w:hint="eastAsia"/>
          <w:b/>
          <w:bCs/>
          <w:sz w:val="24"/>
          <w:szCs w:val="24"/>
        </w:rPr>
        <w:t>26</w:t>
      </w:r>
      <w:r w:rsidRPr="007A0263">
        <w:rPr>
          <w:rFonts w:asciiTheme="majorEastAsia" w:eastAsiaTheme="majorEastAsia" w:hAnsiTheme="majorEastAsia" w:hint="eastAsia"/>
          <w:b/>
          <w:bCs/>
          <w:sz w:val="24"/>
          <w:szCs w:val="24"/>
        </w:rPr>
        <w:t>日</w:t>
      </w:r>
    </w:p>
    <w:p w14:paraId="79450E67" w14:textId="77777777" w:rsidR="00BD58AC" w:rsidRDefault="00BD58AC" w:rsidP="00F4452A">
      <w:pPr>
        <w:jc w:val="center"/>
        <w:rPr>
          <w:rFonts w:asciiTheme="majorEastAsia" w:eastAsiaTheme="majorEastAsia" w:hAnsiTheme="majorEastAsia"/>
          <w:b/>
          <w:bCs/>
          <w:sz w:val="22"/>
        </w:rPr>
      </w:pPr>
    </w:p>
    <w:p w14:paraId="3A6A19C7" w14:textId="6D4FAAF9" w:rsidR="00955CA9" w:rsidRPr="007A0263" w:rsidRDefault="009D55BB" w:rsidP="00F4452A">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旅費制度の見直し</w:t>
      </w:r>
      <w:r w:rsidR="00F4452A" w:rsidRPr="007A0263">
        <w:rPr>
          <w:rFonts w:asciiTheme="majorEastAsia" w:eastAsiaTheme="majorEastAsia" w:hAnsiTheme="majorEastAsia" w:hint="eastAsia"/>
          <w:b/>
          <w:bCs/>
          <w:sz w:val="24"/>
          <w:szCs w:val="24"/>
        </w:rPr>
        <w:t>について</w:t>
      </w:r>
      <w:r w:rsidR="00143327" w:rsidRPr="007A0263">
        <w:rPr>
          <w:rFonts w:asciiTheme="majorEastAsia" w:eastAsiaTheme="majorEastAsia" w:hAnsiTheme="majorEastAsia" w:hint="eastAsia"/>
          <w:b/>
          <w:bCs/>
          <w:sz w:val="24"/>
          <w:szCs w:val="24"/>
        </w:rPr>
        <w:t>（提案）</w:t>
      </w:r>
    </w:p>
    <w:p w14:paraId="28A91DD8" w14:textId="690E9360" w:rsidR="00AC27DC" w:rsidRPr="007E59E4" w:rsidRDefault="00AC27DC"/>
    <w:p w14:paraId="7AEAA8CE" w14:textId="77777777" w:rsidR="00143327" w:rsidRPr="00145D34" w:rsidRDefault="00143327">
      <w:pPr>
        <w:rPr>
          <w:rFonts w:asciiTheme="majorEastAsia" w:eastAsiaTheme="majorEastAsia" w:hAnsiTheme="majorEastAsia"/>
          <w:b/>
          <w:bCs/>
          <w:sz w:val="24"/>
          <w:szCs w:val="28"/>
        </w:rPr>
      </w:pPr>
      <w:r w:rsidRPr="00145D34">
        <w:rPr>
          <w:rFonts w:asciiTheme="majorEastAsia" w:eastAsiaTheme="majorEastAsia" w:hAnsiTheme="majorEastAsia" w:hint="eastAsia"/>
          <w:b/>
          <w:bCs/>
          <w:sz w:val="24"/>
          <w:szCs w:val="28"/>
        </w:rPr>
        <w:t>１　提案理由</w:t>
      </w:r>
    </w:p>
    <w:p w14:paraId="175ACFAA" w14:textId="6F87FA69" w:rsidR="002C3286" w:rsidRPr="001A5BBA" w:rsidRDefault="00903718" w:rsidP="009D55BB">
      <w:pPr>
        <w:ind w:left="210" w:hangingChars="100" w:hanging="210"/>
        <w:rPr>
          <w:rFonts w:asciiTheme="minorEastAsia" w:hAnsiTheme="minorEastAsia"/>
        </w:rPr>
      </w:pPr>
      <w:r w:rsidRPr="001A5BBA">
        <w:rPr>
          <w:rFonts w:asciiTheme="minorEastAsia" w:hAnsiTheme="minorEastAsia" w:hint="eastAsia"/>
        </w:rPr>
        <w:t xml:space="preserve">　</w:t>
      </w:r>
      <w:r w:rsidR="005664F5" w:rsidRPr="001A5BBA">
        <w:rPr>
          <w:rFonts w:asciiTheme="minorEastAsia" w:hAnsiTheme="minorEastAsia" w:hint="eastAsia"/>
        </w:rPr>
        <w:t xml:space="preserve">　</w:t>
      </w:r>
      <w:r w:rsidR="009D55BB" w:rsidRPr="009D55BB">
        <w:rPr>
          <w:rFonts w:asciiTheme="minorEastAsia" w:hAnsiTheme="minorEastAsia" w:hint="eastAsia"/>
          <w:sz w:val="22"/>
          <w:szCs w:val="24"/>
        </w:rPr>
        <w:t>国内外の経済社会情勢の変化に対応するとともに、事務負担軽減</w:t>
      </w:r>
      <w:r w:rsidR="00226089">
        <w:rPr>
          <w:rFonts w:asciiTheme="minorEastAsia" w:hAnsiTheme="minorEastAsia" w:hint="eastAsia"/>
          <w:sz w:val="22"/>
          <w:szCs w:val="24"/>
        </w:rPr>
        <w:t>や適正な支出</w:t>
      </w:r>
      <w:r w:rsidR="009D55BB" w:rsidRPr="009D55BB">
        <w:rPr>
          <w:rFonts w:asciiTheme="minorEastAsia" w:hAnsiTheme="minorEastAsia" w:hint="eastAsia"/>
          <w:sz w:val="22"/>
          <w:szCs w:val="24"/>
        </w:rPr>
        <w:t>を図るため、令和７年４月１日より、</w:t>
      </w:r>
      <w:r w:rsidR="00226089">
        <w:rPr>
          <w:rFonts w:asciiTheme="minorEastAsia" w:hAnsiTheme="minorEastAsia" w:hint="eastAsia"/>
        </w:rPr>
        <w:t>国の旅費制度</w:t>
      </w:r>
      <w:r w:rsidR="009D55BB" w:rsidRPr="009D55BB">
        <w:rPr>
          <w:rFonts w:asciiTheme="minorEastAsia" w:hAnsiTheme="minorEastAsia" w:hint="eastAsia"/>
          <w:sz w:val="22"/>
          <w:szCs w:val="24"/>
        </w:rPr>
        <w:t>が改正されることから、</w:t>
      </w:r>
      <w:r w:rsidR="00226089">
        <w:rPr>
          <w:rFonts w:asciiTheme="minorEastAsia" w:hAnsiTheme="minorEastAsia" w:hint="eastAsia"/>
          <w:sz w:val="22"/>
          <w:szCs w:val="24"/>
        </w:rPr>
        <w:t>本</w:t>
      </w:r>
      <w:r w:rsidR="009D55BB" w:rsidRPr="009D55BB">
        <w:rPr>
          <w:rFonts w:asciiTheme="minorEastAsia" w:hAnsiTheme="minorEastAsia" w:hint="eastAsia"/>
          <w:sz w:val="22"/>
          <w:szCs w:val="24"/>
        </w:rPr>
        <w:t>府</w:t>
      </w:r>
      <w:r w:rsidR="00226089">
        <w:rPr>
          <w:rFonts w:asciiTheme="minorEastAsia" w:hAnsiTheme="minorEastAsia" w:hint="eastAsia"/>
          <w:sz w:val="22"/>
          <w:szCs w:val="24"/>
        </w:rPr>
        <w:t>においても、これまでの</w:t>
      </w:r>
      <w:r w:rsidR="009D55BB" w:rsidRPr="009D55BB">
        <w:rPr>
          <w:rFonts w:asciiTheme="minorEastAsia" w:hAnsiTheme="minorEastAsia" w:hint="eastAsia"/>
          <w:sz w:val="22"/>
          <w:szCs w:val="24"/>
        </w:rPr>
        <w:t>経緯</w:t>
      </w:r>
      <w:r w:rsidR="00226089">
        <w:rPr>
          <w:rFonts w:asciiTheme="minorEastAsia" w:hAnsiTheme="minorEastAsia" w:hint="eastAsia"/>
          <w:sz w:val="22"/>
          <w:szCs w:val="24"/>
        </w:rPr>
        <w:t>や</w:t>
      </w:r>
      <w:r w:rsidR="009D55BB" w:rsidRPr="009D55BB">
        <w:rPr>
          <w:rFonts w:asciiTheme="minorEastAsia" w:hAnsiTheme="minorEastAsia" w:hint="eastAsia"/>
          <w:sz w:val="22"/>
          <w:szCs w:val="24"/>
        </w:rPr>
        <w:t>国</w:t>
      </w:r>
      <w:r w:rsidR="00226089">
        <w:rPr>
          <w:rFonts w:asciiTheme="minorEastAsia" w:hAnsiTheme="minorEastAsia" w:hint="eastAsia"/>
          <w:sz w:val="22"/>
          <w:szCs w:val="24"/>
        </w:rPr>
        <w:t>の取扱いを踏まえ</w:t>
      </w:r>
      <w:r w:rsidR="009D55BB" w:rsidRPr="009D55BB">
        <w:rPr>
          <w:rFonts w:asciiTheme="minorEastAsia" w:hAnsiTheme="minorEastAsia" w:hint="eastAsia"/>
          <w:sz w:val="22"/>
          <w:szCs w:val="24"/>
        </w:rPr>
        <w:t>、旅費制度の見直しを行う。</w:t>
      </w:r>
    </w:p>
    <w:p w14:paraId="0A05C904" w14:textId="77777777" w:rsidR="00170E04" w:rsidRPr="00E01134" w:rsidRDefault="00170E04">
      <w:pPr>
        <w:rPr>
          <w:color w:val="FF0000"/>
        </w:rPr>
      </w:pPr>
    </w:p>
    <w:p w14:paraId="1AFD5DB2" w14:textId="7EF10C6D" w:rsidR="002C3286" w:rsidRPr="001628D2" w:rsidRDefault="00ED29AB">
      <w:pPr>
        <w:rPr>
          <w:rFonts w:asciiTheme="majorEastAsia" w:eastAsiaTheme="majorEastAsia" w:hAnsiTheme="majorEastAsia"/>
          <w:sz w:val="24"/>
          <w:szCs w:val="28"/>
        </w:rPr>
      </w:pPr>
      <w:r w:rsidRPr="00E01134">
        <w:rPr>
          <w:rFonts w:asciiTheme="majorEastAsia" w:eastAsiaTheme="majorEastAsia" w:hAnsiTheme="majorEastAsia" w:hint="eastAsia"/>
          <w:b/>
          <w:bCs/>
          <w:sz w:val="24"/>
          <w:szCs w:val="28"/>
        </w:rPr>
        <w:t>２</w:t>
      </w:r>
      <w:r w:rsidR="00143327" w:rsidRPr="00E01134">
        <w:rPr>
          <w:rFonts w:asciiTheme="majorEastAsia" w:eastAsiaTheme="majorEastAsia" w:hAnsiTheme="majorEastAsia" w:hint="eastAsia"/>
          <w:b/>
          <w:bCs/>
          <w:sz w:val="24"/>
          <w:szCs w:val="28"/>
        </w:rPr>
        <w:t xml:space="preserve">　提案内容</w:t>
      </w:r>
    </w:p>
    <w:p w14:paraId="615D4E1F" w14:textId="5D39AFBD" w:rsidR="0051016B" w:rsidRPr="00E75558" w:rsidRDefault="0051016B" w:rsidP="0051016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（１）</w:t>
      </w:r>
      <w:r w:rsidR="00DD5591" w:rsidRPr="00E75558">
        <w:rPr>
          <w:rFonts w:asciiTheme="majorEastAsia" w:eastAsiaTheme="majorEastAsia" w:hAnsiTheme="majorEastAsia" w:hint="eastAsia"/>
          <w:b/>
          <w:bCs/>
          <w:color w:val="000000" w:themeColor="text1"/>
          <w:sz w:val="24"/>
          <w:szCs w:val="24"/>
        </w:rPr>
        <w:t>鉄道賃</w:t>
      </w:r>
      <w:r w:rsidR="00E11AE7">
        <w:rPr>
          <w:rFonts w:asciiTheme="majorEastAsia" w:eastAsiaTheme="majorEastAsia" w:hAnsiTheme="majorEastAsia" w:hint="eastAsia"/>
          <w:b/>
          <w:bCs/>
          <w:color w:val="000000" w:themeColor="text1"/>
          <w:sz w:val="24"/>
          <w:szCs w:val="24"/>
        </w:rPr>
        <w:t>の</w:t>
      </w:r>
      <w:r w:rsidR="00E75558" w:rsidRPr="00E75558">
        <w:rPr>
          <w:rFonts w:asciiTheme="majorEastAsia" w:eastAsiaTheme="majorEastAsia" w:hAnsiTheme="majorEastAsia" w:hint="eastAsia"/>
          <w:b/>
          <w:bCs/>
          <w:color w:val="000000" w:themeColor="text1"/>
          <w:sz w:val="24"/>
          <w:szCs w:val="24"/>
        </w:rPr>
        <w:t>見直し</w:t>
      </w:r>
    </w:p>
    <w:p w14:paraId="2B529908" w14:textId="77777777" w:rsidR="00DE1CAF" w:rsidRDefault="0051016B" w:rsidP="0011763B">
      <w:pPr>
        <w:ind w:left="660" w:hangingChars="300" w:hanging="660"/>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E11AE7">
        <w:rPr>
          <w:rFonts w:asciiTheme="minorEastAsia" w:hAnsiTheme="minorEastAsia" w:hint="eastAsia"/>
          <w:color w:val="000000" w:themeColor="text1"/>
          <w:sz w:val="22"/>
        </w:rPr>
        <w:t>・</w:t>
      </w:r>
      <w:r w:rsidR="00E75558" w:rsidRPr="00E75558">
        <w:rPr>
          <w:rFonts w:asciiTheme="minorEastAsia" w:hAnsiTheme="minorEastAsia" w:hint="eastAsia"/>
          <w:color w:val="000000" w:themeColor="text1"/>
          <w:sz w:val="22"/>
        </w:rPr>
        <w:t>内国旅行における特急料金の距離制限（片道100</w:t>
      </w:r>
      <w:r w:rsidR="00E75558" w:rsidRPr="00E75558">
        <w:rPr>
          <w:rFonts w:asciiTheme="minorEastAsia" w:hAnsiTheme="minorEastAsia"/>
          <w:color w:val="000000" w:themeColor="text1"/>
          <w:sz w:val="22"/>
        </w:rPr>
        <w:t>km</w:t>
      </w:r>
      <w:r w:rsidR="00E75558" w:rsidRPr="00E75558">
        <w:rPr>
          <w:rFonts w:asciiTheme="minorEastAsia" w:hAnsiTheme="minorEastAsia" w:hint="eastAsia"/>
          <w:color w:val="000000" w:themeColor="text1"/>
          <w:sz w:val="22"/>
        </w:rPr>
        <w:t>以上）を廃止</w:t>
      </w:r>
      <w:r w:rsidR="0011763B">
        <w:rPr>
          <w:rFonts w:asciiTheme="minorEastAsia" w:hAnsiTheme="minorEastAsia" w:hint="eastAsia"/>
          <w:color w:val="000000" w:themeColor="text1"/>
          <w:sz w:val="22"/>
        </w:rPr>
        <w:t>し、</w:t>
      </w:r>
    </w:p>
    <w:p w14:paraId="6F52791E" w14:textId="62F91E43" w:rsidR="0051016B" w:rsidRPr="00136DBE" w:rsidRDefault="00E75558" w:rsidP="00DE1CAF">
      <w:pPr>
        <w:ind w:leftChars="300" w:left="630"/>
        <w:rPr>
          <w:rFonts w:asciiTheme="minorEastAsia" w:hAnsiTheme="minorEastAsia"/>
          <w:color w:val="000000" w:themeColor="text1"/>
          <w:sz w:val="22"/>
        </w:rPr>
      </w:pPr>
      <w:r w:rsidRPr="00136DBE">
        <w:rPr>
          <w:rFonts w:asciiTheme="minorEastAsia" w:hAnsiTheme="minorEastAsia" w:hint="eastAsia"/>
          <w:color w:val="000000" w:themeColor="text1"/>
          <w:sz w:val="22"/>
        </w:rPr>
        <w:t>任命権者が必要と認める場合</w:t>
      </w:r>
      <w:r w:rsidR="00DC2947" w:rsidRPr="00136DBE">
        <w:rPr>
          <w:rFonts w:asciiTheme="minorEastAsia" w:hAnsiTheme="minorEastAsia" w:hint="eastAsia"/>
          <w:color w:val="000000" w:themeColor="text1"/>
          <w:sz w:val="22"/>
        </w:rPr>
        <w:t>に</w:t>
      </w:r>
      <w:r w:rsidRPr="00136DBE">
        <w:rPr>
          <w:rFonts w:asciiTheme="minorEastAsia" w:hAnsiTheme="minorEastAsia" w:hint="eastAsia"/>
          <w:color w:val="000000" w:themeColor="text1"/>
          <w:sz w:val="22"/>
        </w:rPr>
        <w:t>、特急料金を支給する。</w:t>
      </w:r>
    </w:p>
    <w:p w14:paraId="6D3F8F57" w14:textId="482F55AC" w:rsidR="0051016B" w:rsidRPr="00136DBE" w:rsidRDefault="00E11AE7" w:rsidP="00E75558">
      <w:pPr>
        <w:ind w:firstLineChars="200" w:firstLine="440"/>
        <w:rPr>
          <w:rFonts w:asciiTheme="minorEastAsia" w:hAnsiTheme="minorEastAsia"/>
          <w:color w:val="000000" w:themeColor="text1"/>
          <w:sz w:val="22"/>
        </w:rPr>
      </w:pPr>
      <w:r w:rsidRPr="00F86B61">
        <w:rPr>
          <w:rFonts w:asciiTheme="minorEastAsia" w:hAnsiTheme="minorEastAsia" w:hint="eastAsia"/>
          <w:color w:val="000000" w:themeColor="text1"/>
          <w:sz w:val="22"/>
        </w:rPr>
        <w:t>・</w:t>
      </w:r>
      <w:r w:rsidR="00E75558" w:rsidRPr="00F86B61">
        <w:rPr>
          <w:rFonts w:asciiTheme="minorEastAsia" w:hAnsiTheme="minorEastAsia" w:hint="eastAsia"/>
          <w:color w:val="000000" w:themeColor="text1"/>
          <w:sz w:val="22"/>
        </w:rPr>
        <w:t>鉄道の利用に必要な費用を支給対象とする。</w:t>
      </w:r>
      <w:r w:rsidR="004A3939" w:rsidRPr="00F86B61">
        <w:rPr>
          <w:rFonts w:asciiTheme="minorEastAsia" w:hAnsiTheme="minorEastAsia" w:hint="eastAsia"/>
          <w:color w:val="000000" w:themeColor="text1"/>
          <w:sz w:val="22"/>
        </w:rPr>
        <w:t>［</w:t>
      </w:r>
      <w:r w:rsidR="00B14270" w:rsidRPr="00F86B61">
        <w:rPr>
          <w:rFonts w:asciiTheme="minorEastAsia" w:hAnsiTheme="minorEastAsia" w:hint="eastAsia"/>
          <w:color w:val="000000" w:themeColor="text1"/>
          <w:sz w:val="22"/>
        </w:rPr>
        <w:t>例：手数料</w:t>
      </w:r>
      <w:r w:rsidR="004A3939" w:rsidRPr="00F86B61">
        <w:rPr>
          <w:rFonts w:asciiTheme="minorEastAsia" w:hAnsiTheme="minorEastAsia" w:hint="eastAsia"/>
          <w:color w:val="000000" w:themeColor="text1"/>
          <w:sz w:val="22"/>
        </w:rPr>
        <w:t>］</w:t>
      </w:r>
    </w:p>
    <w:p w14:paraId="41CFD1D9" w14:textId="77777777" w:rsidR="00E11AE7" w:rsidRPr="00136DBE" w:rsidRDefault="00E11AE7" w:rsidP="00E75558">
      <w:pPr>
        <w:ind w:firstLineChars="200" w:firstLine="440"/>
        <w:rPr>
          <w:rFonts w:asciiTheme="minorEastAsia" w:hAnsiTheme="minorEastAsia"/>
          <w:color w:val="000000" w:themeColor="text1"/>
          <w:sz w:val="22"/>
        </w:rPr>
      </w:pPr>
    </w:p>
    <w:p w14:paraId="5A13A13A" w14:textId="14220D05" w:rsidR="00E75558" w:rsidRPr="00F86B61" w:rsidRDefault="00E75558" w:rsidP="00E75558">
      <w:pPr>
        <w:rPr>
          <w:rFonts w:asciiTheme="majorEastAsia" w:eastAsiaTheme="majorEastAsia" w:hAnsiTheme="majorEastAsia"/>
          <w:b/>
          <w:bCs/>
          <w:color w:val="000000" w:themeColor="text1"/>
          <w:sz w:val="24"/>
          <w:szCs w:val="24"/>
        </w:rPr>
      </w:pPr>
      <w:r w:rsidRPr="00F86B61">
        <w:rPr>
          <w:rFonts w:asciiTheme="majorEastAsia" w:eastAsiaTheme="majorEastAsia" w:hAnsiTheme="majorEastAsia" w:hint="eastAsia"/>
          <w:b/>
          <w:bCs/>
          <w:color w:val="000000" w:themeColor="text1"/>
          <w:sz w:val="24"/>
          <w:szCs w:val="24"/>
        </w:rPr>
        <w:t>（２）船賃</w:t>
      </w:r>
      <w:r w:rsidR="00E11AE7" w:rsidRPr="00F86B61">
        <w:rPr>
          <w:rFonts w:asciiTheme="majorEastAsia" w:eastAsiaTheme="majorEastAsia" w:hAnsiTheme="majorEastAsia" w:hint="eastAsia"/>
          <w:b/>
          <w:bCs/>
          <w:color w:val="000000" w:themeColor="text1"/>
          <w:sz w:val="24"/>
          <w:szCs w:val="24"/>
        </w:rPr>
        <w:t>の</w:t>
      </w:r>
      <w:r w:rsidRPr="00F86B61">
        <w:rPr>
          <w:rFonts w:asciiTheme="majorEastAsia" w:eastAsiaTheme="majorEastAsia" w:hAnsiTheme="majorEastAsia" w:hint="eastAsia"/>
          <w:b/>
          <w:bCs/>
          <w:color w:val="000000" w:themeColor="text1"/>
          <w:sz w:val="24"/>
          <w:szCs w:val="24"/>
        </w:rPr>
        <w:t>見直し</w:t>
      </w:r>
    </w:p>
    <w:p w14:paraId="78C5510B" w14:textId="6ADF8BC2" w:rsidR="00E75558" w:rsidRPr="00136DBE" w:rsidRDefault="00E11AE7" w:rsidP="00FF35FD">
      <w:pPr>
        <w:ind w:firstLineChars="200" w:firstLine="440"/>
        <w:rPr>
          <w:rFonts w:asciiTheme="minorEastAsia" w:hAnsiTheme="minorEastAsia"/>
          <w:color w:val="000000" w:themeColor="text1"/>
          <w:sz w:val="22"/>
        </w:rPr>
      </w:pPr>
      <w:r w:rsidRPr="00F86B61">
        <w:rPr>
          <w:rFonts w:asciiTheme="minorEastAsia" w:hAnsiTheme="minorEastAsia" w:hint="eastAsia"/>
          <w:color w:val="000000" w:themeColor="text1"/>
          <w:sz w:val="22"/>
        </w:rPr>
        <w:t>・</w:t>
      </w:r>
      <w:r w:rsidR="00E75558" w:rsidRPr="00F86B61">
        <w:rPr>
          <w:rFonts w:asciiTheme="minorEastAsia" w:hAnsiTheme="minorEastAsia" w:hint="eastAsia"/>
          <w:color w:val="000000" w:themeColor="text1"/>
          <w:sz w:val="22"/>
        </w:rPr>
        <w:t>船舶の利用に必要な費用を支給対象とする。</w:t>
      </w:r>
      <w:r w:rsidR="004A3939" w:rsidRPr="00F86B61">
        <w:rPr>
          <w:rFonts w:asciiTheme="minorEastAsia" w:hAnsiTheme="minorEastAsia" w:hint="eastAsia"/>
          <w:color w:val="000000" w:themeColor="text1"/>
          <w:sz w:val="22"/>
        </w:rPr>
        <w:t>［例：手数料］</w:t>
      </w:r>
    </w:p>
    <w:p w14:paraId="4D7C70C6" w14:textId="70C95BD8" w:rsidR="0011763B" w:rsidRPr="00136DBE" w:rsidRDefault="0011763B" w:rsidP="00FF35FD">
      <w:pPr>
        <w:ind w:firstLineChars="200" w:firstLine="440"/>
        <w:rPr>
          <w:rFonts w:asciiTheme="minorEastAsia" w:hAnsiTheme="minorEastAsia"/>
          <w:color w:val="000000" w:themeColor="text1"/>
          <w:sz w:val="22"/>
        </w:rPr>
      </w:pPr>
      <w:r w:rsidRPr="00136DBE">
        <w:rPr>
          <w:rFonts w:asciiTheme="minorEastAsia" w:hAnsiTheme="minorEastAsia" w:hint="eastAsia"/>
          <w:color w:val="000000" w:themeColor="text1"/>
          <w:sz w:val="22"/>
        </w:rPr>
        <w:t>・最下級により支給する。</w:t>
      </w:r>
      <w:r w:rsidR="00896950" w:rsidRPr="00136DBE">
        <w:rPr>
          <w:rFonts w:asciiTheme="minorEastAsia" w:hAnsiTheme="minorEastAsia" w:hint="eastAsia"/>
          <w:color w:val="000000" w:themeColor="text1"/>
          <w:sz w:val="22"/>
        </w:rPr>
        <w:t>（内国旅行のみ）</w:t>
      </w:r>
    </w:p>
    <w:p w14:paraId="3DC34607" w14:textId="77777777" w:rsidR="00E11AE7" w:rsidRPr="00136DBE" w:rsidRDefault="00E11AE7" w:rsidP="00E75558">
      <w:pPr>
        <w:rPr>
          <w:rFonts w:asciiTheme="minorEastAsia" w:hAnsiTheme="minorEastAsia"/>
          <w:color w:val="000000" w:themeColor="text1"/>
          <w:sz w:val="22"/>
        </w:rPr>
      </w:pPr>
    </w:p>
    <w:p w14:paraId="241AC5A0" w14:textId="6783ACFF" w:rsidR="00E75558" w:rsidRPr="00F86B61" w:rsidRDefault="00E75558" w:rsidP="00E75558">
      <w:pPr>
        <w:rPr>
          <w:rFonts w:asciiTheme="majorEastAsia" w:eastAsiaTheme="majorEastAsia" w:hAnsiTheme="majorEastAsia"/>
          <w:b/>
          <w:bCs/>
          <w:color w:val="000000" w:themeColor="text1"/>
          <w:sz w:val="24"/>
          <w:szCs w:val="24"/>
        </w:rPr>
      </w:pPr>
      <w:r w:rsidRPr="00F86B61">
        <w:rPr>
          <w:rFonts w:asciiTheme="majorEastAsia" w:eastAsiaTheme="majorEastAsia" w:hAnsiTheme="majorEastAsia" w:hint="eastAsia"/>
          <w:b/>
          <w:bCs/>
          <w:color w:val="000000" w:themeColor="text1"/>
          <w:sz w:val="24"/>
          <w:szCs w:val="24"/>
        </w:rPr>
        <w:t>（３）航空賃</w:t>
      </w:r>
      <w:r w:rsidR="00E11AE7" w:rsidRPr="00F86B61">
        <w:rPr>
          <w:rFonts w:asciiTheme="majorEastAsia" w:eastAsiaTheme="majorEastAsia" w:hAnsiTheme="majorEastAsia" w:hint="eastAsia"/>
          <w:b/>
          <w:bCs/>
          <w:color w:val="000000" w:themeColor="text1"/>
          <w:sz w:val="24"/>
          <w:szCs w:val="24"/>
        </w:rPr>
        <w:t>の</w:t>
      </w:r>
      <w:r w:rsidRPr="00F86B61">
        <w:rPr>
          <w:rFonts w:asciiTheme="majorEastAsia" w:eastAsiaTheme="majorEastAsia" w:hAnsiTheme="majorEastAsia" w:hint="eastAsia"/>
          <w:b/>
          <w:bCs/>
          <w:color w:val="000000" w:themeColor="text1"/>
          <w:sz w:val="24"/>
          <w:szCs w:val="24"/>
        </w:rPr>
        <w:t>見直し</w:t>
      </w:r>
    </w:p>
    <w:p w14:paraId="321C42DF" w14:textId="479A753C" w:rsidR="00E75558" w:rsidRDefault="00E75558" w:rsidP="00E75558">
      <w:pPr>
        <w:rPr>
          <w:rFonts w:asciiTheme="minorEastAsia" w:hAnsiTheme="minorEastAsia"/>
          <w:color w:val="000000" w:themeColor="text1"/>
          <w:sz w:val="22"/>
        </w:rPr>
      </w:pPr>
      <w:r w:rsidRPr="00F86B61">
        <w:rPr>
          <w:rFonts w:asciiTheme="majorEastAsia" w:eastAsiaTheme="majorEastAsia" w:hAnsiTheme="majorEastAsia" w:hint="eastAsia"/>
          <w:color w:val="000000" w:themeColor="text1"/>
          <w:sz w:val="22"/>
        </w:rPr>
        <w:t xml:space="preserve">　</w:t>
      </w:r>
      <w:r w:rsidRPr="00F86B61">
        <w:rPr>
          <w:rFonts w:asciiTheme="minorEastAsia" w:hAnsiTheme="minorEastAsia" w:hint="eastAsia"/>
          <w:color w:val="000000" w:themeColor="text1"/>
          <w:sz w:val="22"/>
        </w:rPr>
        <w:t xml:space="preserve">　</w:t>
      </w:r>
      <w:r w:rsidR="00E11AE7" w:rsidRPr="00F86B61">
        <w:rPr>
          <w:rFonts w:asciiTheme="minorEastAsia" w:hAnsiTheme="minorEastAsia" w:hint="eastAsia"/>
          <w:color w:val="000000" w:themeColor="text1"/>
          <w:sz w:val="22"/>
        </w:rPr>
        <w:t>・</w:t>
      </w:r>
      <w:r w:rsidR="00B14270" w:rsidRPr="00F86B61">
        <w:rPr>
          <w:rFonts w:asciiTheme="minorEastAsia" w:hAnsiTheme="minorEastAsia" w:hint="eastAsia"/>
          <w:color w:val="000000" w:themeColor="text1"/>
          <w:sz w:val="22"/>
        </w:rPr>
        <w:t>航空機の利用に必要な座席指定料金及び費用を支給対象とする。</w:t>
      </w:r>
      <w:r w:rsidR="004A3939" w:rsidRPr="00F86B61">
        <w:rPr>
          <w:rFonts w:asciiTheme="minorEastAsia" w:hAnsiTheme="minorEastAsia" w:hint="eastAsia"/>
          <w:color w:val="000000" w:themeColor="text1"/>
          <w:sz w:val="22"/>
        </w:rPr>
        <w:t>［例：手数料］</w:t>
      </w:r>
    </w:p>
    <w:p w14:paraId="64430EA4" w14:textId="77777777" w:rsidR="00E11AE7" w:rsidRDefault="00E11AE7" w:rsidP="00E75558">
      <w:pPr>
        <w:rPr>
          <w:rFonts w:asciiTheme="minorEastAsia" w:hAnsiTheme="minorEastAsia"/>
          <w:color w:val="000000" w:themeColor="text1"/>
          <w:sz w:val="22"/>
        </w:rPr>
      </w:pPr>
    </w:p>
    <w:p w14:paraId="43B7D5CA" w14:textId="1D9D2D9D" w:rsidR="00C37A8E" w:rsidRDefault="00C37A8E" w:rsidP="00C37A8E">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４</w:t>
      </w:r>
      <w:r w:rsidRPr="00E75558">
        <w:rPr>
          <w:rFonts w:asciiTheme="majorEastAsia" w:eastAsiaTheme="majorEastAsia" w:hAnsiTheme="majorEastAsia" w:hint="eastAsia"/>
          <w:b/>
          <w:bCs/>
          <w:color w:val="000000" w:themeColor="text1"/>
          <w:sz w:val="24"/>
          <w:szCs w:val="24"/>
        </w:rPr>
        <w:t>）</w:t>
      </w:r>
      <w:r w:rsidR="00E11AE7">
        <w:rPr>
          <w:rFonts w:asciiTheme="majorEastAsia" w:eastAsiaTheme="majorEastAsia" w:hAnsiTheme="majorEastAsia" w:hint="eastAsia"/>
          <w:b/>
          <w:bCs/>
          <w:color w:val="000000" w:themeColor="text1"/>
          <w:sz w:val="24"/>
          <w:szCs w:val="24"/>
        </w:rPr>
        <w:t>旅行中</w:t>
      </w:r>
      <w:r>
        <w:rPr>
          <w:rFonts w:asciiTheme="majorEastAsia" w:eastAsiaTheme="majorEastAsia" w:hAnsiTheme="majorEastAsia" w:hint="eastAsia"/>
          <w:b/>
          <w:bCs/>
          <w:color w:val="000000" w:themeColor="text1"/>
          <w:sz w:val="24"/>
          <w:szCs w:val="24"/>
        </w:rPr>
        <w:t>宿泊料</w:t>
      </w:r>
      <w:r w:rsidR="00E11AE7">
        <w:rPr>
          <w:rFonts w:asciiTheme="majorEastAsia" w:eastAsiaTheme="majorEastAsia" w:hAnsiTheme="majorEastAsia" w:hint="eastAsia"/>
          <w:b/>
          <w:bCs/>
          <w:color w:val="000000" w:themeColor="text1"/>
          <w:sz w:val="24"/>
          <w:szCs w:val="24"/>
        </w:rPr>
        <w:t>の</w:t>
      </w:r>
      <w:r w:rsidRPr="00E75558">
        <w:rPr>
          <w:rFonts w:asciiTheme="majorEastAsia" w:eastAsiaTheme="majorEastAsia" w:hAnsiTheme="majorEastAsia" w:hint="eastAsia"/>
          <w:b/>
          <w:bCs/>
          <w:color w:val="000000" w:themeColor="text1"/>
          <w:sz w:val="24"/>
          <w:szCs w:val="24"/>
        </w:rPr>
        <w:t>見直し</w:t>
      </w:r>
    </w:p>
    <w:p w14:paraId="238B37FC" w14:textId="77777777" w:rsidR="006470AA" w:rsidRDefault="00C37A8E" w:rsidP="0073515B">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11AE7">
        <w:rPr>
          <w:rFonts w:asciiTheme="minorEastAsia" w:hAnsiTheme="minorEastAsia" w:hint="eastAsia"/>
          <w:color w:val="000000" w:themeColor="text1"/>
          <w:sz w:val="22"/>
        </w:rPr>
        <w:t>・</w:t>
      </w:r>
      <w:r>
        <w:rPr>
          <w:rFonts w:asciiTheme="minorEastAsia" w:hAnsiTheme="minorEastAsia" w:hint="eastAsia"/>
          <w:color w:val="000000" w:themeColor="text1"/>
          <w:sz w:val="22"/>
        </w:rPr>
        <w:t>実費支給方式</w:t>
      </w:r>
      <w:r w:rsidR="006470AA">
        <w:rPr>
          <w:rFonts w:asciiTheme="minorEastAsia" w:hAnsiTheme="minorEastAsia" w:hint="eastAsia"/>
          <w:color w:val="000000" w:themeColor="text1"/>
          <w:sz w:val="22"/>
        </w:rPr>
        <w:t>（上限付き）</w:t>
      </w:r>
      <w:r>
        <w:rPr>
          <w:rFonts w:asciiTheme="minorEastAsia" w:hAnsiTheme="minorEastAsia" w:hint="eastAsia"/>
          <w:color w:val="000000" w:themeColor="text1"/>
          <w:sz w:val="22"/>
        </w:rPr>
        <w:t>に変更する。</w:t>
      </w:r>
    </w:p>
    <w:p w14:paraId="0458F6D7" w14:textId="3DDEB324" w:rsidR="00B72970" w:rsidRDefault="006518C9" w:rsidP="006470AA">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なお、</w:t>
      </w:r>
      <w:r w:rsidR="006470AA" w:rsidRPr="006470AA">
        <w:rPr>
          <w:rFonts w:asciiTheme="minorEastAsia" w:hAnsiTheme="minorEastAsia" w:hint="eastAsia"/>
          <w:color w:val="000000" w:themeColor="text1"/>
          <w:sz w:val="22"/>
        </w:rPr>
        <w:t>上限範囲内外ともに、</w:t>
      </w:r>
      <w:r>
        <w:rPr>
          <w:rFonts w:asciiTheme="minorEastAsia" w:hAnsiTheme="minorEastAsia" w:hint="eastAsia"/>
          <w:color w:val="000000" w:themeColor="text1"/>
          <w:sz w:val="22"/>
        </w:rPr>
        <w:t>宿泊先</w:t>
      </w:r>
      <w:r w:rsidR="00B72970">
        <w:rPr>
          <w:rFonts w:asciiTheme="minorEastAsia" w:hAnsiTheme="minorEastAsia" w:hint="eastAsia"/>
          <w:color w:val="000000" w:themeColor="text1"/>
          <w:sz w:val="22"/>
        </w:rPr>
        <w:t>の選定は</w:t>
      </w:r>
      <w:r w:rsidR="00B72970" w:rsidRPr="00B72970">
        <w:rPr>
          <w:rFonts w:asciiTheme="minorEastAsia" w:hAnsiTheme="minorEastAsia" w:hint="eastAsia"/>
          <w:color w:val="000000" w:themeColor="text1"/>
          <w:sz w:val="22"/>
        </w:rPr>
        <w:t>複数の候補から最安値を選択</w:t>
      </w:r>
      <w:r w:rsidR="00B72970">
        <w:rPr>
          <w:rFonts w:asciiTheme="minorEastAsia" w:hAnsiTheme="minorEastAsia" w:hint="eastAsia"/>
          <w:color w:val="000000" w:themeColor="text1"/>
          <w:sz w:val="22"/>
        </w:rPr>
        <w:t>する。</w:t>
      </w:r>
    </w:p>
    <w:p w14:paraId="32F64500" w14:textId="77777777" w:rsidR="00E11AE7" w:rsidRDefault="00E11AE7" w:rsidP="00DA0B22">
      <w:pPr>
        <w:ind w:leftChars="300" w:left="630"/>
        <w:rPr>
          <w:rFonts w:asciiTheme="minorEastAsia" w:hAnsiTheme="minorEastAsia"/>
          <w:color w:val="000000" w:themeColor="text1"/>
          <w:sz w:val="22"/>
        </w:rPr>
      </w:pPr>
    </w:p>
    <w:p w14:paraId="50C70D62" w14:textId="1909BABA" w:rsidR="00DA0B22" w:rsidRPr="00E75558" w:rsidRDefault="00DA0B22" w:rsidP="00DA0B22">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５</w:t>
      </w:r>
      <w:r w:rsidRPr="00E75558">
        <w:rPr>
          <w:rFonts w:asciiTheme="majorEastAsia" w:eastAsiaTheme="majorEastAsia" w:hAnsiTheme="majorEastAsia" w:hint="eastAsia"/>
          <w:b/>
          <w:bCs/>
          <w:color w:val="000000" w:themeColor="text1"/>
          <w:sz w:val="24"/>
          <w:szCs w:val="24"/>
        </w:rPr>
        <w:t>）</w:t>
      </w:r>
      <w:r w:rsidR="00647154">
        <w:rPr>
          <w:rFonts w:asciiTheme="majorEastAsia" w:eastAsiaTheme="majorEastAsia" w:hAnsiTheme="majorEastAsia" w:hint="eastAsia"/>
          <w:b/>
          <w:bCs/>
          <w:color w:val="000000" w:themeColor="text1"/>
          <w:sz w:val="24"/>
          <w:szCs w:val="24"/>
        </w:rPr>
        <w:t>包括宿泊費の新設</w:t>
      </w:r>
    </w:p>
    <w:p w14:paraId="1B4AB784" w14:textId="21F562AE" w:rsidR="00DA0B22" w:rsidRDefault="00DA0B22" w:rsidP="00F86B61">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E11AE7" w:rsidRPr="00B70F78">
        <w:rPr>
          <w:rFonts w:asciiTheme="minorEastAsia" w:hAnsiTheme="minorEastAsia" w:hint="eastAsia"/>
          <w:color w:val="000000" w:themeColor="text1"/>
          <w:sz w:val="22"/>
        </w:rPr>
        <w:t>・</w:t>
      </w:r>
      <w:r w:rsidR="00C078B8" w:rsidRPr="00B70F78">
        <w:rPr>
          <w:rFonts w:asciiTheme="minorEastAsia" w:hAnsiTheme="minorEastAsia" w:hint="eastAsia"/>
          <w:color w:val="000000" w:themeColor="text1"/>
          <w:sz w:val="22"/>
        </w:rPr>
        <w:t>宿泊</w:t>
      </w:r>
      <w:r w:rsidR="00C078B8">
        <w:rPr>
          <w:rFonts w:asciiTheme="minorEastAsia" w:hAnsiTheme="minorEastAsia" w:hint="eastAsia"/>
          <w:color w:val="000000" w:themeColor="text1"/>
          <w:sz w:val="22"/>
        </w:rPr>
        <w:t>費における宿泊先の</w:t>
      </w:r>
      <w:r w:rsidR="00436FCA">
        <w:rPr>
          <w:rFonts w:asciiTheme="minorEastAsia" w:hAnsiTheme="minorEastAsia" w:hint="eastAsia"/>
          <w:color w:val="000000" w:themeColor="text1"/>
          <w:sz w:val="22"/>
        </w:rPr>
        <w:t>選定</w:t>
      </w:r>
      <w:r w:rsidR="00C078B8">
        <w:rPr>
          <w:rFonts w:asciiTheme="minorEastAsia" w:hAnsiTheme="minorEastAsia" w:hint="eastAsia"/>
          <w:color w:val="000000" w:themeColor="text1"/>
          <w:sz w:val="22"/>
        </w:rPr>
        <w:t>は、（４）に基づき行う。</w:t>
      </w:r>
    </w:p>
    <w:p w14:paraId="38F2AC41" w14:textId="77777777" w:rsidR="00DA0B22" w:rsidRDefault="00DA0B22" w:rsidP="00DA0B22">
      <w:pPr>
        <w:ind w:leftChars="300" w:left="630"/>
        <w:rPr>
          <w:rFonts w:asciiTheme="minorEastAsia" w:hAnsiTheme="minorEastAsia"/>
          <w:color w:val="000000" w:themeColor="text1"/>
          <w:sz w:val="22"/>
        </w:rPr>
      </w:pPr>
    </w:p>
    <w:p w14:paraId="068FDA5B" w14:textId="755ED2A3" w:rsidR="00E11AE7" w:rsidRPr="00E75558" w:rsidRDefault="00E11AE7" w:rsidP="00E11AE7">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６</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宿泊手当の新設</w:t>
      </w:r>
    </w:p>
    <w:p w14:paraId="7D64281E" w14:textId="3CA6DA16" w:rsidR="00DC2947" w:rsidRPr="00043E86"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00DC2947" w:rsidRPr="00043E86">
        <w:rPr>
          <w:rFonts w:asciiTheme="minorEastAsia" w:hAnsiTheme="minorEastAsia" w:hint="eastAsia"/>
          <w:color w:val="000000" w:themeColor="text1"/>
          <w:sz w:val="22"/>
        </w:rPr>
        <w:t>・夕朝食代の掛かり増し分に相当する定額を支給するため、宿泊手当を新設する。</w:t>
      </w:r>
    </w:p>
    <w:p w14:paraId="16E80C5F" w14:textId="3284AD24" w:rsidR="00E75558" w:rsidRPr="00043E86" w:rsidRDefault="00E11AE7" w:rsidP="00DC2947">
      <w:pPr>
        <w:ind w:firstLineChars="200" w:firstLine="440"/>
        <w:rPr>
          <w:rFonts w:asciiTheme="minorEastAsia" w:hAnsiTheme="minorEastAsia"/>
          <w:color w:val="000000" w:themeColor="text1"/>
          <w:sz w:val="22"/>
        </w:rPr>
      </w:pPr>
      <w:r w:rsidRPr="00043E86">
        <w:rPr>
          <w:rFonts w:asciiTheme="minorEastAsia" w:hAnsiTheme="minorEastAsia" w:hint="eastAsia"/>
          <w:color w:val="000000" w:themeColor="text1"/>
          <w:sz w:val="22"/>
        </w:rPr>
        <w:t>・一夜</w:t>
      </w:r>
      <w:r w:rsidR="005416B5" w:rsidRPr="00043E86">
        <w:rPr>
          <w:rFonts w:asciiTheme="minorEastAsia" w:hAnsiTheme="minorEastAsia" w:hint="eastAsia"/>
          <w:color w:val="000000" w:themeColor="text1"/>
          <w:sz w:val="22"/>
        </w:rPr>
        <w:t>につき</w:t>
      </w:r>
      <w:r w:rsidRPr="00043E86">
        <w:rPr>
          <w:rFonts w:asciiTheme="minorEastAsia" w:hAnsiTheme="minorEastAsia" w:hint="eastAsia"/>
          <w:color w:val="000000" w:themeColor="text1"/>
          <w:sz w:val="22"/>
        </w:rPr>
        <w:t>、</w:t>
      </w:r>
      <w:r w:rsidR="00DE49BA" w:rsidRPr="00043E86">
        <w:rPr>
          <w:rFonts w:asciiTheme="minorEastAsia" w:hAnsiTheme="minorEastAsia"/>
          <w:color w:val="000000" w:themeColor="text1"/>
          <w:sz w:val="22"/>
        </w:rPr>
        <w:t>2,4</w:t>
      </w:r>
      <w:r w:rsidRPr="00043E86">
        <w:rPr>
          <w:rFonts w:asciiTheme="minorEastAsia" w:hAnsiTheme="minorEastAsia" w:hint="eastAsia"/>
          <w:color w:val="000000" w:themeColor="text1"/>
          <w:sz w:val="22"/>
        </w:rPr>
        <w:t>00円を支給する。</w:t>
      </w:r>
      <w:r w:rsidR="005416B5" w:rsidRPr="00043E86">
        <w:rPr>
          <w:rFonts w:asciiTheme="minorEastAsia" w:hAnsiTheme="minorEastAsia" w:hint="eastAsia"/>
          <w:color w:val="000000" w:themeColor="text1"/>
          <w:sz w:val="22"/>
        </w:rPr>
        <w:t>（内国旅行）</w:t>
      </w:r>
    </w:p>
    <w:p w14:paraId="3D81D17F" w14:textId="296004CC" w:rsidR="005416B5" w:rsidRDefault="005416B5" w:rsidP="00E11AE7">
      <w:pPr>
        <w:rPr>
          <w:rFonts w:asciiTheme="minorEastAsia" w:hAnsiTheme="minorEastAsia"/>
          <w:color w:val="000000" w:themeColor="text1"/>
          <w:sz w:val="22"/>
        </w:rPr>
      </w:pPr>
      <w:r w:rsidRPr="00043E86">
        <w:rPr>
          <w:rFonts w:asciiTheme="minorEastAsia" w:hAnsiTheme="minorEastAsia" w:hint="eastAsia"/>
          <w:color w:val="000000" w:themeColor="text1"/>
          <w:sz w:val="22"/>
        </w:rPr>
        <w:t xml:space="preserve">　　・日当を廃止し、一夜につき、</w:t>
      </w:r>
      <w:r w:rsidR="00436FCA" w:rsidRPr="00043E86">
        <w:rPr>
          <w:rFonts w:asciiTheme="minorEastAsia" w:hAnsiTheme="minorEastAsia"/>
          <w:color w:val="000000" w:themeColor="text1"/>
          <w:sz w:val="22"/>
        </w:rPr>
        <w:t>3,9</w:t>
      </w:r>
      <w:r w:rsidRPr="00043E86">
        <w:rPr>
          <w:rFonts w:asciiTheme="minorEastAsia" w:hAnsiTheme="minorEastAsia" w:hint="eastAsia"/>
          <w:color w:val="000000" w:themeColor="text1"/>
          <w:sz w:val="22"/>
        </w:rPr>
        <w:t>00円～5</w:t>
      </w:r>
      <w:r w:rsidRPr="00043E86">
        <w:rPr>
          <w:rFonts w:asciiTheme="minorEastAsia" w:hAnsiTheme="minorEastAsia"/>
          <w:color w:val="000000" w:themeColor="text1"/>
          <w:sz w:val="22"/>
        </w:rPr>
        <w:t>,</w:t>
      </w:r>
      <w:r w:rsidRPr="00043E86">
        <w:rPr>
          <w:rFonts w:asciiTheme="minorEastAsia" w:hAnsiTheme="minorEastAsia" w:hint="eastAsia"/>
          <w:color w:val="000000" w:themeColor="text1"/>
          <w:sz w:val="22"/>
        </w:rPr>
        <w:t>400円を支給する。（外国旅行）</w:t>
      </w:r>
    </w:p>
    <w:p w14:paraId="34241EDA" w14:textId="68C05920" w:rsidR="00E75558" w:rsidRDefault="00E75558" w:rsidP="00E75558">
      <w:pPr>
        <w:rPr>
          <w:rFonts w:asciiTheme="minorEastAsia" w:hAnsiTheme="minorEastAsia"/>
          <w:color w:val="000000" w:themeColor="text1"/>
          <w:sz w:val="22"/>
        </w:rPr>
      </w:pPr>
    </w:p>
    <w:p w14:paraId="37E57C2E" w14:textId="6118BCC9" w:rsidR="00E11AE7" w:rsidRPr="00E75558" w:rsidRDefault="00E11AE7" w:rsidP="00E11AE7">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７</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移転料の見直し</w:t>
      </w:r>
    </w:p>
    <w:p w14:paraId="79D9CA3F" w14:textId="48641A4E" w:rsidR="00E11AE7"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sidRPr="00043E86">
        <w:rPr>
          <w:rFonts w:asciiTheme="minorEastAsia" w:hAnsiTheme="minorEastAsia" w:hint="eastAsia"/>
          <w:color w:val="000000" w:themeColor="text1"/>
          <w:sz w:val="22"/>
        </w:rPr>
        <w:t>・実費支給方式に変更する。</w:t>
      </w:r>
    </w:p>
    <w:p w14:paraId="4F645A31" w14:textId="77777777" w:rsidR="00E11AE7" w:rsidRDefault="00E11AE7" w:rsidP="00E11AE7">
      <w:pPr>
        <w:rPr>
          <w:rFonts w:asciiTheme="minorEastAsia" w:hAnsiTheme="minorEastAsia"/>
          <w:color w:val="000000" w:themeColor="text1"/>
          <w:sz w:val="22"/>
        </w:rPr>
      </w:pPr>
    </w:p>
    <w:p w14:paraId="7F34BF13" w14:textId="743A7F7F" w:rsidR="00A87DA9"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８</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赴任後宿泊料の見直し</w:t>
      </w:r>
    </w:p>
    <w:p w14:paraId="6FF2FE00" w14:textId="355FD3B8" w:rsidR="00190EC9" w:rsidRDefault="00E11AE7" w:rsidP="00A87DA9">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73515B">
        <w:rPr>
          <w:rFonts w:asciiTheme="minorEastAsia" w:hAnsiTheme="minorEastAsia" w:hint="eastAsia"/>
          <w:color w:val="000000" w:themeColor="text1"/>
          <w:sz w:val="22"/>
        </w:rPr>
        <w:t>実際に宿泊した夜数に応じて、宿泊費を支給する。</w:t>
      </w:r>
    </w:p>
    <w:p w14:paraId="7850D0BA" w14:textId="77777777" w:rsidR="00E11AE7" w:rsidRDefault="00E11AE7" w:rsidP="00E11AE7">
      <w:pPr>
        <w:rPr>
          <w:rFonts w:asciiTheme="minorEastAsia" w:hAnsiTheme="minorEastAsia"/>
          <w:color w:val="000000" w:themeColor="text1"/>
          <w:sz w:val="22"/>
        </w:rPr>
      </w:pPr>
    </w:p>
    <w:p w14:paraId="0E1747D4" w14:textId="7BA0C73F" w:rsidR="00005FBB" w:rsidRDefault="00E11AE7" w:rsidP="00E11AE7">
      <w:pPr>
        <w:rPr>
          <w:rFonts w:asciiTheme="minorEastAsia" w:hAnsiTheme="minorEastAsia"/>
          <w:color w:val="000000" w:themeColor="text1"/>
          <w:sz w:val="22"/>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９</w:t>
      </w:r>
      <w:r w:rsidRPr="00E75558">
        <w:rPr>
          <w:rFonts w:asciiTheme="majorEastAsia" w:eastAsiaTheme="majorEastAsia" w:hAnsiTheme="majorEastAsia" w:hint="eastAsia"/>
          <w:b/>
          <w:bCs/>
          <w:color w:val="000000" w:themeColor="text1"/>
          <w:sz w:val="24"/>
          <w:szCs w:val="24"/>
        </w:rPr>
        <w:t>）</w:t>
      </w:r>
      <w:r w:rsidR="0073515B">
        <w:rPr>
          <w:rFonts w:asciiTheme="majorEastAsia" w:eastAsiaTheme="majorEastAsia" w:hAnsiTheme="majorEastAsia" w:hint="eastAsia"/>
          <w:b/>
          <w:bCs/>
          <w:color w:val="000000" w:themeColor="text1"/>
          <w:sz w:val="24"/>
          <w:szCs w:val="24"/>
        </w:rPr>
        <w:t>扶養親族移転料</w:t>
      </w:r>
      <w:r>
        <w:rPr>
          <w:rFonts w:asciiTheme="majorEastAsia" w:eastAsiaTheme="majorEastAsia" w:hAnsiTheme="majorEastAsia" w:hint="eastAsia"/>
          <w:b/>
          <w:bCs/>
          <w:color w:val="000000" w:themeColor="text1"/>
          <w:sz w:val="24"/>
          <w:szCs w:val="24"/>
        </w:rPr>
        <w:t>の見直し</w:t>
      </w:r>
    </w:p>
    <w:p w14:paraId="7EA225B1" w14:textId="20E8627E" w:rsidR="00E11AE7" w:rsidRDefault="00E11AE7" w:rsidP="00005FBB">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73515B">
        <w:rPr>
          <w:rFonts w:asciiTheme="minorEastAsia" w:hAnsiTheme="minorEastAsia" w:hint="eastAsia"/>
          <w:color w:val="000000" w:themeColor="text1"/>
          <w:sz w:val="22"/>
        </w:rPr>
        <w:t>同居する家族に支給する</w:t>
      </w:r>
      <w:r>
        <w:rPr>
          <w:rFonts w:asciiTheme="minorEastAsia" w:hAnsiTheme="minorEastAsia" w:hint="eastAsia"/>
          <w:color w:val="000000" w:themeColor="text1"/>
          <w:sz w:val="22"/>
        </w:rPr>
        <w:t>。</w:t>
      </w:r>
    </w:p>
    <w:p w14:paraId="159B8D2A" w14:textId="6E15097F" w:rsidR="0073515B" w:rsidRDefault="0073515B" w:rsidP="00E11AE7">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 xml:space="preserve">　　・現に支払った交通費等を支給する。</w:t>
      </w:r>
    </w:p>
    <w:p w14:paraId="381A4D44" w14:textId="6412F48E" w:rsidR="0073515B" w:rsidRDefault="0073515B" w:rsidP="00E11AE7">
      <w:pPr>
        <w:rPr>
          <w:rFonts w:asciiTheme="minorEastAsia" w:hAnsiTheme="minorEastAsia"/>
          <w:color w:val="000000" w:themeColor="text1"/>
          <w:sz w:val="22"/>
        </w:rPr>
      </w:pPr>
    </w:p>
    <w:p w14:paraId="0FF53D76" w14:textId="6F8B7E64" w:rsidR="0073515B" w:rsidRPr="00E75558" w:rsidRDefault="0073515B" w:rsidP="0073515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10</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死亡手当の見直し</w:t>
      </w:r>
    </w:p>
    <w:p w14:paraId="0E8514D2" w14:textId="0F12A54A" w:rsidR="0073515B" w:rsidRDefault="0073515B" w:rsidP="0073515B">
      <w:pPr>
        <w:rPr>
          <w:rFonts w:asciiTheme="minorEastAsia" w:hAnsiTheme="minorEastAsia"/>
          <w:color w:val="000000" w:themeColor="text1"/>
          <w:sz w:val="22"/>
        </w:rPr>
      </w:pPr>
      <w:r w:rsidRPr="00E75558">
        <w:rPr>
          <w:rFonts w:asciiTheme="majorEastAsia" w:eastAsiaTheme="majorEastAsia" w:hAnsiTheme="majorEastAsia" w:hint="eastAsia"/>
          <w:color w:val="000000" w:themeColor="text1"/>
          <w:sz w:val="22"/>
        </w:rPr>
        <w:t xml:space="preserve">　</w:t>
      </w:r>
      <w:r w:rsidRPr="00E75558">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・職員の子を対象に追加する。</w:t>
      </w:r>
    </w:p>
    <w:p w14:paraId="595BAE78" w14:textId="4B3B39E0" w:rsidR="0073515B" w:rsidRDefault="0073515B" w:rsidP="0073515B">
      <w:pPr>
        <w:rPr>
          <w:rFonts w:asciiTheme="minorEastAsia" w:hAnsiTheme="minorEastAsia"/>
          <w:color w:val="000000" w:themeColor="text1"/>
          <w:sz w:val="22"/>
        </w:rPr>
      </w:pPr>
      <w:r>
        <w:rPr>
          <w:rFonts w:asciiTheme="minorEastAsia" w:hAnsiTheme="minorEastAsia" w:hint="eastAsia"/>
          <w:color w:val="000000" w:themeColor="text1"/>
          <w:sz w:val="22"/>
        </w:rPr>
        <w:t xml:space="preserve">　　・一律9</w:t>
      </w:r>
      <w:r>
        <w:rPr>
          <w:rFonts w:asciiTheme="minorEastAsia" w:hAnsiTheme="minorEastAsia"/>
          <w:color w:val="000000" w:themeColor="text1"/>
          <w:sz w:val="22"/>
        </w:rPr>
        <w:t>30,000</w:t>
      </w:r>
      <w:r>
        <w:rPr>
          <w:rFonts w:asciiTheme="minorEastAsia" w:hAnsiTheme="minorEastAsia" w:hint="eastAsia"/>
          <w:color w:val="000000" w:themeColor="text1"/>
          <w:sz w:val="22"/>
        </w:rPr>
        <w:t>円を支給する。</w:t>
      </w:r>
    </w:p>
    <w:p w14:paraId="227C6607" w14:textId="77777777" w:rsidR="0073515B" w:rsidRDefault="0073515B" w:rsidP="0073515B">
      <w:pPr>
        <w:rPr>
          <w:rFonts w:asciiTheme="minorEastAsia" w:hAnsiTheme="minorEastAsia"/>
          <w:color w:val="000000" w:themeColor="text1"/>
          <w:sz w:val="22"/>
        </w:rPr>
      </w:pPr>
    </w:p>
    <w:p w14:paraId="1D842CE9" w14:textId="16B4013C" w:rsidR="0073515B" w:rsidRPr="00E75558" w:rsidRDefault="0073515B" w:rsidP="0073515B">
      <w:pPr>
        <w:rPr>
          <w:rFonts w:asciiTheme="majorEastAsia" w:eastAsiaTheme="majorEastAsia" w:hAnsiTheme="majorEastAsia"/>
          <w:b/>
          <w:bCs/>
          <w:color w:val="000000" w:themeColor="text1"/>
          <w:sz w:val="24"/>
          <w:szCs w:val="24"/>
        </w:rPr>
      </w:pP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11</w:t>
      </w:r>
      <w:r w:rsidRPr="00E75558">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その他</w:t>
      </w:r>
    </w:p>
    <w:p w14:paraId="7FF922B5" w14:textId="134F749F" w:rsidR="003F6960" w:rsidRDefault="003F6960" w:rsidP="0092337A">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92337A">
        <w:rPr>
          <w:rFonts w:asciiTheme="minorEastAsia" w:hAnsiTheme="minorEastAsia" w:hint="eastAsia"/>
          <w:color w:val="000000" w:themeColor="text1"/>
          <w:sz w:val="22"/>
        </w:rPr>
        <w:t>旅費の返納について、給与等からの控除を可能する</w:t>
      </w:r>
      <w:r>
        <w:rPr>
          <w:rFonts w:asciiTheme="minorEastAsia" w:hAnsiTheme="minorEastAsia" w:hint="eastAsia"/>
          <w:color w:val="000000" w:themeColor="text1"/>
          <w:sz w:val="22"/>
        </w:rPr>
        <w:t>。</w:t>
      </w:r>
    </w:p>
    <w:p w14:paraId="0507E8A0" w14:textId="4F02B735" w:rsidR="001628D2" w:rsidRDefault="0092337A" w:rsidP="001628D2">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001628D2">
        <w:rPr>
          <w:rFonts w:asciiTheme="minorEastAsia" w:hAnsiTheme="minorEastAsia" w:hint="eastAsia"/>
          <w:color w:val="000000" w:themeColor="text1"/>
          <w:sz w:val="22"/>
        </w:rPr>
        <w:t>外国旅行における食卓料及び旅行雑費を廃止する。</w:t>
      </w:r>
    </w:p>
    <w:p w14:paraId="57C2AA63" w14:textId="073C3060" w:rsidR="003F3CDF" w:rsidRDefault="003F3CDF" w:rsidP="001A5BBA">
      <w:pPr>
        <w:rPr>
          <w:color w:val="000000" w:themeColor="text1"/>
        </w:rPr>
      </w:pPr>
    </w:p>
    <w:p w14:paraId="7D8021ED" w14:textId="6EF188D5" w:rsidR="0011763B" w:rsidRDefault="0011763B" w:rsidP="0011763B">
      <w:pPr>
        <w:ind w:firstLineChars="100" w:firstLine="210"/>
        <w:rPr>
          <w:color w:val="000000" w:themeColor="text1"/>
        </w:rPr>
      </w:pPr>
      <w:r>
        <w:rPr>
          <w:rFonts w:asciiTheme="majorEastAsia" w:eastAsiaTheme="majorEastAsia" w:hAnsiTheme="majorEastAsia" w:hint="eastAsia"/>
        </w:rPr>
        <w:t>＊</w:t>
      </w:r>
      <w:r w:rsidRPr="009E66D2">
        <w:rPr>
          <w:rFonts w:asciiTheme="majorEastAsia" w:eastAsiaTheme="majorEastAsia" w:hAnsiTheme="majorEastAsia" w:hint="eastAsia"/>
        </w:rPr>
        <w:t>(２</w:t>
      </w:r>
      <w:r w:rsidRPr="009E66D2">
        <w:rPr>
          <w:rFonts w:asciiTheme="majorEastAsia" w:eastAsiaTheme="majorEastAsia" w:hAnsiTheme="majorEastAsia"/>
        </w:rPr>
        <w:t>)(</w:t>
      </w:r>
      <w:r w:rsidRPr="009E66D2">
        <w:rPr>
          <w:rFonts w:asciiTheme="majorEastAsia" w:eastAsiaTheme="majorEastAsia" w:hAnsiTheme="majorEastAsia" w:hint="eastAsia"/>
        </w:rPr>
        <w:t>４</w:t>
      </w:r>
      <w:r>
        <w:rPr>
          <w:rFonts w:asciiTheme="majorEastAsia" w:eastAsiaTheme="majorEastAsia" w:hAnsiTheme="majorEastAsia"/>
        </w:rPr>
        <w:t>)(</w:t>
      </w:r>
      <w:r>
        <w:rPr>
          <w:rFonts w:asciiTheme="majorEastAsia" w:eastAsiaTheme="majorEastAsia" w:hAnsiTheme="majorEastAsia" w:hint="eastAsia"/>
        </w:rPr>
        <w:t>６</w:t>
      </w:r>
      <w:r>
        <w:rPr>
          <w:rFonts w:asciiTheme="majorEastAsia" w:eastAsiaTheme="majorEastAsia" w:hAnsiTheme="majorEastAsia"/>
        </w:rPr>
        <w:t>)(</w:t>
      </w:r>
      <w:r>
        <w:rPr>
          <w:rFonts w:asciiTheme="majorEastAsia" w:eastAsiaTheme="majorEastAsia" w:hAnsiTheme="majorEastAsia" w:hint="eastAsia"/>
        </w:rPr>
        <w:t>７</w:t>
      </w:r>
      <w:r>
        <w:rPr>
          <w:rFonts w:asciiTheme="majorEastAsia" w:eastAsiaTheme="majorEastAsia" w:hAnsiTheme="majorEastAsia"/>
        </w:rPr>
        <w:t>)(</w:t>
      </w:r>
      <w:r>
        <w:rPr>
          <w:rFonts w:asciiTheme="majorEastAsia" w:eastAsiaTheme="majorEastAsia" w:hAnsiTheme="majorEastAsia" w:hint="eastAsia"/>
        </w:rPr>
        <w:t>８</w:t>
      </w:r>
      <w:r w:rsidRPr="00F518B3">
        <w:rPr>
          <w:rFonts w:asciiTheme="majorEastAsia" w:eastAsiaTheme="majorEastAsia" w:hAnsiTheme="majorEastAsia"/>
        </w:rPr>
        <w:t>)(</w:t>
      </w:r>
      <w:r w:rsidRPr="00C04711">
        <w:rPr>
          <w:rFonts w:asciiTheme="majorEastAsia" w:eastAsiaTheme="majorEastAsia" w:hAnsiTheme="majorEastAsia" w:hint="eastAsia"/>
        </w:rPr>
        <w:t>９</w:t>
      </w:r>
      <w:r w:rsidRPr="00C04711">
        <w:rPr>
          <w:rFonts w:asciiTheme="majorEastAsia" w:eastAsiaTheme="majorEastAsia" w:hAnsiTheme="majorEastAsia"/>
        </w:rPr>
        <w:t>)</w:t>
      </w:r>
      <w:r w:rsidR="00BD10B5" w:rsidRPr="00C04711">
        <w:rPr>
          <w:rFonts w:asciiTheme="majorEastAsia" w:eastAsiaTheme="majorEastAsia" w:hAnsiTheme="majorEastAsia"/>
        </w:rPr>
        <w:t>(11)</w:t>
      </w:r>
      <w:r w:rsidRPr="00C04711">
        <w:rPr>
          <w:rFonts w:asciiTheme="majorEastAsia" w:eastAsiaTheme="majorEastAsia" w:hAnsiTheme="majorEastAsia" w:hint="eastAsia"/>
        </w:rPr>
        <w:t>の</w:t>
      </w:r>
      <w:r w:rsidR="00BD10B5" w:rsidRPr="00C04711">
        <w:rPr>
          <w:rFonts w:asciiTheme="majorEastAsia" w:eastAsiaTheme="majorEastAsia" w:hAnsiTheme="majorEastAsia" w:hint="eastAsia"/>
        </w:rPr>
        <w:t>細部事項</w:t>
      </w:r>
      <w:r w:rsidRPr="00C04711">
        <w:rPr>
          <w:rFonts w:asciiTheme="majorEastAsia" w:eastAsiaTheme="majorEastAsia" w:hAnsiTheme="majorEastAsia" w:hint="eastAsia"/>
        </w:rPr>
        <w:t>は</w:t>
      </w:r>
      <w:r w:rsidRPr="001628D2">
        <w:rPr>
          <w:rFonts w:asciiTheme="majorEastAsia" w:eastAsiaTheme="majorEastAsia" w:hAnsiTheme="majorEastAsia" w:hint="eastAsia"/>
        </w:rPr>
        <w:t>別紙</w:t>
      </w:r>
      <w:r w:rsidR="007D3337">
        <w:rPr>
          <w:rFonts w:asciiTheme="majorEastAsia" w:eastAsiaTheme="majorEastAsia" w:hAnsiTheme="majorEastAsia" w:hint="eastAsia"/>
        </w:rPr>
        <w:t>のとおり</w:t>
      </w:r>
    </w:p>
    <w:p w14:paraId="7063F76C" w14:textId="77777777" w:rsidR="0011763B" w:rsidRPr="001628D2" w:rsidRDefault="0011763B" w:rsidP="001A5BBA">
      <w:pPr>
        <w:rPr>
          <w:color w:val="000000" w:themeColor="text1"/>
        </w:rPr>
      </w:pPr>
    </w:p>
    <w:p w14:paraId="77C439BE" w14:textId="055D3A18" w:rsidR="004109DE" w:rsidRPr="001628D2" w:rsidRDefault="00ED29AB" w:rsidP="000E7632">
      <w:pPr>
        <w:rPr>
          <w:rFonts w:asciiTheme="majorEastAsia" w:eastAsiaTheme="majorEastAsia" w:hAnsiTheme="majorEastAsia"/>
          <w:b/>
          <w:bCs/>
          <w:color w:val="000000" w:themeColor="text1"/>
          <w:sz w:val="24"/>
          <w:szCs w:val="28"/>
        </w:rPr>
      </w:pPr>
      <w:r w:rsidRPr="001628D2">
        <w:rPr>
          <w:rFonts w:asciiTheme="majorEastAsia" w:eastAsiaTheme="majorEastAsia" w:hAnsiTheme="majorEastAsia" w:hint="eastAsia"/>
          <w:b/>
          <w:bCs/>
          <w:color w:val="000000" w:themeColor="text1"/>
          <w:sz w:val="24"/>
          <w:szCs w:val="28"/>
        </w:rPr>
        <w:t>３</w:t>
      </w:r>
      <w:r w:rsidR="000E7632" w:rsidRPr="001628D2">
        <w:rPr>
          <w:rFonts w:asciiTheme="majorEastAsia" w:eastAsiaTheme="majorEastAsia" w:hAnsiTheme="majorEastAsia" w:hint="eastAsia"/>
          <w:b/>
          <w:bCs/>
          <w:color w:val="000000" w:themeColor="text1"/>
          <w:sz w:val="24"/>
          <w:szCs w:val="28"/>
        </w:rPr>
        <w:t xml:space="preserve">　実施時期</w:t>
      </w:r>
    </w:p>
    <w:p w14:paraId="3DE837AB" w14:textId="24A8DC50" w:rsidR="000E7632" w:rsidRPr="001628D2" w:rsidRDefault="000E7632" w:rsidP="001628D2">
      <w:pPr>
        <w:ind w:left="210" w:hangingChars="100" w:hanging="210"/>
        <w:rPr>
          <w:color w:val="000000" w:themeColor="text1"/>
        </w:rPr>
      </w:pPr>
      <w:r w:rsidRPr="001628D2">
        <w:rPr>
          <w:rFonts w:hint="eastAsia"/>
          <w:color w:val="000000" w:themeColor="text1"/>
        </w:rPr>
        <w:t xml:space="preserve">　　</w:t>
      </w:r>
      <w:r w:rsidR="007D5682" w:rsidRPr="001628D2">
        <w:rPr>
          <w:rFonts w:hint="eastAsia"/>
          <w:color w:val="000000" w:themeColor="text1"/>
        </w:rPr>
        <w:t>令和</w:t>
      </w:r>
      <w:r w:rsidR="00BD58AC" w:rsidRPr="001628D2">
        <w:rPr>
          <w:rFonts w:hint="eastAsia"/>
          <w:color w:val="000000" w:themeColor="text1"/>
        </w:rPr>
        <w:t>７</w:t>
      </w:r>
      <w:r w:rsidR="007D5682" w:rsidRPr="001628D2">
        <w:rPr>
          <w:rFonts w:hint="eastAsia"/>
          <w:color w:val="000000" w:themeColor="text1"/>
        </w:rPr>
        <w:t>年４月１日</w:t>
      </w:r>
    </w:p>
    <w:p w14:paraId="10AC6886" w14:textId="77777777" w:rsidR="00170E04" w:rsidRPr="001628D2" w:rsidRDefault="00170E04">
      <w:pPr>
        <w:rPr>
          <w:color w:val="000000" w:themeColor="text1"/>
        </w:rPr>
      </w:pPr>
    </w:p>
    <w:p w14:paraId="4132A882" w14:textId="344D304F" w:rsidR="00E97104" w:rsidRPr="001628D2" w:rsidRDefault="00ED29AB">
      <w:pPr>
        <w:rPr>
          <w:rFonts w:asciiTheme="majorEastAsia" w:eastAsiaTheme="majorEastAsia" w:hAnsiTheme="majorEastAsia"/>
          <w:b/>
          <w:bCs/>
          <w:color w:val="000000" w:themeColor="text1"/>
          <w:sz w:val="24"/>
          <w:szCs w:val="28"/>
        </w:rPr>
      </w:pPr>
      <w:r w:rsidRPr="001628D2">
        <w:rPr>
          <w:rFonts w:asciiTheme="majorEastAsia" w:eastAsiaTheme="majorEastAsia" w:hAnsiTheme="majorEastAsia" w:hint="eastAsia"/>
          <w:b/>
          <w:bCs/>
          <w:color w:val="000000" w:themeColor="text1"/>
          <w:sz w:val="24"/>
          <w:szCs w:val="28"/>
        </w:rPr>
        <w:t>４</w:t>
      </w:r>
      <w:r w:rsidR="00876AE9" w:rsidRPr="001628D2">
        <w:rPr>
          <w:rFonts w:asciiTheme="majorEastAsia" w:eastAsiaTheme="majorEastAsia" w:hAnsiTheme="majorEastAsia" w:hint="eastAsia"/>
          <w:b/>
          <w:bCs/>
          <w:color w:val="000000" w:themeColor="text1"/>
          <w:sz w:val="24"/>
          <w:szCs w:val="28"/>
        </w:rPr>
        <w:t xml:space="preserve">　協議期限</w:t>
      </w:r>
    </w:p>
    <w:p w14:paraId="4F77562C" w14:textId="399004AB" w:rsidR="00E97104" w:rsidRPr="001628D2" w:rsidRDefault="00AD5095">
      <w:pPr>
        <w:rPr>
          <w:rFonts w:asciiTheme="minorEastAsia" w:hAnsiTheme="minorEastAsia"/>
          <w:color w:val="000000" w:themeColor="text1"/>
        </w:rPr>
      </w:pPr>
      <w:r w:rsidRPr="001628D2">
        <w:rPr>
          <w:rFonts w:asciiTheme="minorEastAsia" w:hAnsiTheme="minorEastAsia" w:hint="eastAsia"/>
          <w:color w:val="000000" w:themeColor="text1"/>
        </w:rPr>
        <w:t xml:space="preserve">　　</w:t>
      </w:r>
      <w:r w:rsidR="001A5BBA" w:rsidRPr="001628D2">
        <w:rPr>
          <w:rFonts w:asciiTheme="minorEastAsia" w:hAnsiTheme="minorEastAsia" w:hint="eastAsia"/>
          <w:color w:val="000000" w:themeColor="text1"/>
        </w:rPr>
        <w:t>令和</w:t>
      </w:r>
      <w:r w:rsidR="00BD58AC" w:rsidRPr="001628D2">
        <w:rPr>
          <w:rFonts w:asciiTheme="minorEastAsia" w:hAnsiTheme="minorEastAsia" w:hint="eastAsia"/>
          <w:color w:val="000000" w:themeColor="text1"/>
        </w:rPr>
        <w:t>７</w:t>
      </w:r>
      <w:r w:rsidR="005B4526" w:rsidRPr="001628D2">
        <w:rPr>
          <w:rFonts w:asciiTheme="minorEastAsia" w:hAnsiTheme="minorEastAsia" w:hint="eastAsia"/>
          <w:color w:val="000000" w:themeColor="text1"/>
        </w:rPr>
        <w:t>年１月</w:t>
      </w:r>
      <w:r w:rsidR="00553551">
        <w:rPr>
          <w:rFonts w:asciiTheme="minorEastAsia" w:hAnsiTheme="minorEastAsia" w:hint="eastAsia"/>
          <w:color w:val="000000" w:themeColor="text1"/>
        </w:rPr>
        <w:t>29</w:t>
      </w:r>
      <w:r w:rsidR="00FD07FA" w:rsidRPr="001628D2">
        <w:rPr>
          <w:rFonts w:asciiTheme="minorEastAsia" w:hAnsiTheme="minorEastAsia" w:hint="eastAsia"/>
          <w:color w:val="000000" w:themeColor="text1"/>
        </w:rPr>
        <w:t>日</w:t>
      </w:r>
    </w:p>
    <w:p w14:paraId="481E2289" w14:textId="28BD0B0B" w:rsidR="005F2413" w:rsidRPr="001628D2" w:rsidRDefault="005F2413">
      <w:pPr>
        <w:rPr>
          <w:rFonts w:asciiTheme="minorEastAsia" w:hAnsiTheme="minorEastAsia"/>
          <w:color w:val="000000" w:themeColor="text1"/>
        </w:rPr>
      </w:pPr>
    </w:p>
    <w:p w14:paraId="775D6E20" w14:textId="5656A641" w:rsidR="005F2413" w:rsidRPr="001628D2" w:rsidRDefault="005F2413">
      <w:pPr>
        <w:rPr>
          <w:rFonts w:asciiTheme="minorEastAsia" w:hAnsiTheme="minorEastAsia"/>
          <w:color w:val="000000" w:themeColor="text1"/>
        </w:rPr>
      </w:pPr>
    </w:p>
    <w:p w14:paraId="5534E35A" w14:textId="6902E86E" w:rsidR="005F2413" w:rsidRPr="001628D2" w:rsidRDefault="005F2413">
      <w:pPr>
        <w:rPr>
          <w:rFonts w:asciiTheme="minorEastAsia" w:hAnsiTheme="minorEastAsia"/>
          <w:color w:val="000000" w:themeColor="text1"/>
        </w:rPr>
      </w:pPr>
    </w:p>
    <w:p w14:paraId="2F9BC404" w14:textId="05BB9131" w:rsidR="005F2413" w:rsidRDefault="005F2413">
      <w:pPr>
        <w:rPr>
          <w:rFonts w:asciiTheme="minorEastAsia" w:hAnsiTheme="minorEastAsia"/>
        </w:rPr>
      </w:pPr>
    </w:p>
    <w:p w14:paraId="316267AD" w14:textId="77777777" w:rsidR="0051016B" w:rsidRDefault="0051016B">
      <w:pPr>
        <w:rPr>
          <w:rFonts w:asciiTheme="minorEastAsia" w:hAnsiTheme="minorEastAsia"/>
        </w:rPr>
      </w:pPr>
    </w:p>
    <w:p w14:paraId="4D13D00A" w14:textId="5C874681" w:rsidR="005F2413" w:rsidRDefault="005F2413">
      <w:pPr>
        <w:rPr>
          <w:rFonts w:asciiTheme="minorEastAsia" w:hAnsiTheme="minorEastAsia"/>
        </w:rPr>
      </w:pPr>
    </w:p>
    <w:p w14:paraId="4CA899DB" w14:textId="7B233BF9" w:rsidR="00190EC9" w:rsidRDefault="00190EC9">
      <w:pPr>
        <w:rPr>
          <w:rFonts w:asciiTheme="minorEastAsia" w:hAnsiTheme="minorEastAsia"/>
        </w:rPr>
      </w:pPr>
    </w:p>
    <w:p w14:paraId="11C0C25C" w14:textId="2AED037D" w:rsidR="00190EC9" w:rsidRDefault="00190EC9">
      <w:pPr>
        <w:rPr>
          <w:rFonts w:asciiTheme="minorEastAsia" w:hAnsiTheme="minorEastAsia"/>
        </w:rPr>
      </w:pPr>
    </w:p>
    <w:p w14:paraId="61AB9180" w14:textId="0DF9B318" w:rsidR="00190EC9" w:rsidRDefault="00190EC9">
      <w:pPr>
        <w:rPr>
          <w:rFonts w:asciiTheme="minorEastAsia" w:hAnsiTheme="minorEastAsia"/>
        </w:rPr>
      </w:pPr>
    </w:p>
    <w:p w14:paraId="290E6E93" w14:textId="77777777" w:rsidR="00FE5267" w:rsidRDefault="00FE5267">
      <w:pPr>
        <w:rPr>
          <w:rFonts w:asciiTheme="minorEastAsia" w:hAnsiTheme="minorEastAsia"/>
        </w:rPr>
        <w:sectPr w:rsidR="00FE5267" w:rsidSect="006470AA">
          <w:footerReference w:type="default" r:id="rId8"/>
          <w:pgSz w:w="11906" w:h="16838"/>
          <w:pgMar w:top="993" w:right="1418" w:bottom="568" w:left="1418" w:header="851" w:footer="0" w:gutter="0"/>
          <w:cols w:space="425"/>
          <w:docGrid w:type="lines" w:linePitch="360"/>
        </w:sectPr>
      </w:pPr>
    </w:p>
    <w:p w14:paraId="0D99E9F9" w14:textId="404FA12F" w:rsidR="00FE5267" w:rsidRPr="00145D34" w:rsidRDefault="00145D34" w:rsidP="00145D34">
      <w:pPr>
        <w:widowControl/>
        <w:jc w:val="right"/>
        <w:rPr>
          <w:b/>
          <w:bCs/>
          <w:sz w:val="24"/>
          <w:szCs w:val="28"/>
        </w:rPr>
      </w:pPr>
      <w:r w:rsidRPr="00145D34">
        <w:rPr>
          <w:rFonts w:hint="eastAsia"/>
          <w:b/>
          <w:bCs/>
          <w:sz w:val="24"/>
          <w:szCs w:val="28"/>
        </w:rPr>
        <w:lastRenderedPageBreak/>
        <w:t>別紙</w:t>
      </w:r>
    </w:p>
    <w:p w14:paraId="0F516300" w14:textId="49E76C07" w:rsidR="00FE5267" w:rsidRPr="0051016B" w:rsidRDefault="001628D2" w:rsidP="00190EC9">
      <w:pPr>
        <w:jc w:val="center"/>
        <w:rPr>
          <w:rFonts w:asciiTheme="minorEastAsia" w:hAnsiTheme="minorEastAsia"/>
          <w:szCs w:val="21"/>
        </w:rPr>
      </w:pPr>
      <w:r w:rsidRPr="001628D2">
        <w:rPr>
          <w:rFonts w:asciiTheme="majorEastAsia" w:eastAsiaTheme="majorEastAsia" w:hAnsiTheme="majorEastAsia" w:hint="eastAsia"/>
          <w:b/>
          <w:bCs/>
          <w:sz w:val="24"/>
          <w:szCs w:val="24"/>
        </w:rPr>
        <w:t>旅費制度の見直し</w:t>
      </w:r>
      <w:r w:rsidR="005F2413" w:rsidRPr="007A0263">
        <w:rPr>
          <w:rFonts w:asciiTheme="majorEastAsia" w:eastAsiaTheme="majorEastAsia" w:hAnsiTheme="majorEastAsia" w:hint="eastAsia"/>
          <w:b/>
          <w:bCs/>
          <w:sz w:val="24"/>
          <w:szCs w:val="24"/>
        </w:rPr>
        <w:t>に係る細部事項</w:t>
      </w:r>
    </w:p>
    <w:tbl>
      <w:tblPr>
        <w:tblStyle w:val="af1"/>
        <w:tblW w:w="10916" w:type="dxa"/>
        <w:tblInd w:w="-856" w:type="dxa"/>
        <w:tblLook w:val="04A0" w:firstRow="1" w:lastRow="0" w:firstColumn="1" w:lastColumn="0" w:noHBand="0" w:noVBand="1"/>
      </w:tblPr>
      <w:tblGrid>
        <w:gridCol w:w="851"/>
        <w:gridCol w:w="4962"/>
        <w:gridCol w:w="5103"/>
      </w:tblGrid>
      <w:tr w:rsidR="00C91CD8" w:rsidRPr="003F3CDF" w14:paraId="6ACA7A35" w14:textId="051607A4" w:rsidTr="00190EC9">
        <w:trPr>
          <w:tblHeader/>
        </w:trPr>
        <w:tc>
          <w:tcPr>
            <w:tcW w:w="851" w:type="dxa"/>
            <w:shd w:val="clear" w:color="auto" w:fill="DBE5F1" w:themeFill="accent1" w:themeFillTint="33"/>
          </w:tcPr>
          <w:p w14:paraId="4B8FAC55" w14:textId="42360A29" w:rsidR="00C91CD8" w:rsidRPr="0051016B"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項目</w:t>
            </w:r>
          </w:p>
        </w:tc>
        <w:tc>
          <w:tcPr>
            <w:tcW w:w="4962" w:type="dxa"/>
            <w:shd w:val="clear" w:color="auto" w:fill="DBE5F1" w:themeFill="accent1" w:themeFillTint="33"/>
          </w:tcPr>
          <w:p w14:paraId="00D2C993" w14:textId="5DD5A737"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現行</w:t>
            </w:r>
          </w:p>
        </w:tc>
        <w:tc>
          <w:tcPr>
            <w:tcW w:w="5103" w:type="dxa"/>
            <w:shd w:val="clear" w:color="auto" w:fill="DBE5F1" w:themeFill="accent1" w:themeFillTint="33"/>
          </w:tcPr>
          <w:p w14:paraId="7B78F7E1" w14:textId="098859C0" w:rsidR="00C91CD8" w:rsidRPr="0051016B"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改正案</w:t>
            </w:r>
          </w:p>
        </w:tc>
      </w:tr>
      <w:tr w:rsidR="00C91CD8" w:rsidRPr="003F3CDF" w14:paraId="43C588C0" w14:textId="77777777" w:rsidTr="00190EC9">
        <w:tc>
          <w:tcPr>
            <w:tcW w:w="851" w:type="dxa"/>
            <w:vAlign w:val="center"/>
          </w:tcPr>
          <w:p w14:paraId="434AB009" w14:textId="66749F3A" w:rsidR="00C91CD8" w:rsidRPr="009E66D2" w:rsidRDefault="00C91CD8" w:rsidP="00CE5E9E">
            <w:pPr>
              <w:spacing w:line="300" w:lineRule="exact"/>
              <w:jc w:val="center"/>
              <w:rPr>
                <w:rFonts w:ascii="ＭＳ 明朝" w:eastAsia="ＭＳ 明朝" w:hAnsi="ＭＳ 明朝"/>
                <w:szCs w:val="21"/>
                <w:highlight w:val="green"/>
              </w:rPr>
            </w:pPr>
            <w:r w:rsidRPr="009E66D2">
              <w:rPr>
                <w:rFonts w:ascii="ＭＳ 明朝" w:eastAsia="ＭＳ 明朝" w:hAnsi="ＭＳ 明朝" w:hint="eastAsia"/>
                <w:szCs w:val="21"/>
              </w:rPr>
              <w:t>船賃</w:t>
            </w:r>
          </w:p>
        </w:tc>
        <w:tc>
          <w:tcPr>
            <w:tcW w:w="4962" w:type="dxa"/>
          </w:tcPr>
          <w:p w14:paraId="2A343590" w14:textId="3B1C623D"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・船賃のみ支給</w:t>
            </w:r>
          </w:p>
          <w:p w14:paraId="4AF1905B" w14:textId="77D56C2B" w:rsidR="00C91CD8" w:rsidRPr="00B70F78" w:rsidRDefault="00C91CD8" w:rsidP="00896950">
            <w:pPr>
              <w:spacing w:line="300" w:lineRule="exact"/>
              <w:rPr>
                <w:rFonts w:ascii="ＭＳ 明朝" w:eastAsia="ＭＳ 明朝" w:hAnsi="ＭＳ 明朝"/>
                <w:szCs w:val="21"/>
              </w:rPr>
            </w:pPr>
          </w:p>
          <w:p w14:paraId="51A3B3D1" w14:textId="41AE45B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23502E0D" w14:textId="2E1D3BAF"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・等級が</w:t>
            </w:r>
            <w:r w:rsidR="004D3828" w:rsidRPr="00B70F78">
              <w:rPr>
                <w:rFonts w:ascii="ＭＳ 明朝" w:eastAsia="ＭＳ 明朝" w:hAnsi="ＭＳ 明朝" w:hint="eastAsia"/>
                <w:szCs w:val="21"/>
              </w:rPr>
              <w:t>３</w:t>
            </w:r>
            <w:r w:rsidRPr="00B70F78">
              <w:rPr>
                <w:rFonts w:ascii="ＭＳ 明朝" w:eastAsia="ＭＳ 明朝" w:hAnsi="ＭＳ 明朝" w:hint="eastAsia"/>
                <w:szCs w:val="21"/>
              </w:rPr>
              <w:t>階級の場合：中級により支給</w:t>
            </w:r>
          </w:p>
        </w:tc>
        <w:tc>
          <w:tcPr>
            <w:tcW w:w="5103" w:type="dxa"/>
          </w:tcPr>
          <w:p w14:paraId="0D8CE869" w14:textId="77777777" w:rsidR="00C91CD8" w:rsidRPr="00B70F78" w:rsidRDefault="00C91CD8" w:rsidP="00090078">
            <w:pPr>
              <w:spacing w:line="300" w:lineRule="exact"/>
              <w:rPr>
                <w:rFonts w:ascii="ＭＳ 明朝" w:eastAsia="ＭＳ 明朝" w:hAnsi="ＭＳ 明朝"/>
                <w:szCs w:val="21"/>
              </w:rPr>
            </w:pPr>
            <w:r w:rsidRPr="00B70F78">
              <w:rPr>
                <w:rFonts w:ascii="ＭＳ 明朝" w:eastAsia="ＭＳ 明朝" w:hAnsi="ＭＳ 明朝" w:hint="eastAsia"/>
                <w:szCs w:val="21"/>
              </w:rPr>
              <w:t>・船舶の利用に必要な費用を支給対象とする。</w:t>
            </w:r>
          </w:p>
          <w:p w14:paraId="4E13BADF" w14:textId="1DD40B6C" w:rsidR="00C91CD8" w:rsidRPr="00B70F78" w:rsidRDefault="004A3939" w:rsidP="00090078">
            <w:pPr>
              <w:spacing w:line="300" w:lineRule="exact"/>
              <w:rPr>
                <w:rFonts w:ascii="ＭＳ 明朝" w:eastAsia="ＭＳ 明朝" w:hAnsi="ＭＳ 明朝"/>
                <w:szCs w:val="21"/>
              </w:rPr>
            </w:pPr>
            <w:r w:rsidRPr="00B70F78">
              <w:rPr>
                <w:rFonts w:asciiTheme="minorEastAsia" w:hAnsiTheme="minorEastAsia" w:hint="eastAsia"/>
                <w:color w:val="000000" w:themeColor="text1"/>
                <w:sz w:val="22"/>
              </w:rPr>
              <w:t>［例：手数料］</w:t>
            </w:r>
          </w:p>
          <w:p w14:paraId="44D374B3" w14:textId="3A1FD6B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560367F6" w14:textId="01692E28"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・最下級により支給</w:t>
            </w:r>
          </w:p>
        </w:tc>
      </w:tr>
      <w:tr w:rsidR="00C91CD8" w:rsidRPr="003F3CDF" w14:paraId="79173191" w14:textId="1F4B47D7" w:rsidTr="00190EC9">
        <w:tc>
          <w:tcPr>
            <w:tcW w:w="851" w:type="dxa"/>
            <w:vAlign w:val="center"/>
          </w:tcPr>
          <w:p w14:paraId="23CF617B" w14:textId="77777777" w:rsidR="00C91CD8" w:rsidRDefault="00C91CD8" w:rsidP="00CE5E9E">
            <w:pPr>
              <w:spacing w:line="300" w:lineRule="exact"/>
              <w:jc w:val="center"/>
              <w:rPr>
                <w:rFonts w:ascii="ＭＳ 明朝" w:eastAsia="ＭＳ 明朝" w:hAnsi="ＭＳ 明朝"/>
                <w:szCs w:val="21"/>
              </w:rPr>
            </w:pPr>
            <w:r w:rsidRPr="00F42277">
              <w:rPr>
                <w:rFonts w:ascii="ＭＳ 明朝" w:eastAsia="ＭＳ 明朝" w:hAnsi="ＭＳ 明朝" w:hint="eastAsia"/>
                <w:szCs w:val="21"/>
              </w:rPr>
              <w:t>旅行中</w:t>
            </w:r>
          </w:p>
          <w:p w14:paraId="01763A83" w14:textId="2A8DFA7D" w:rsidR="00C91CD8" w:rsidRPr="0051016B" w:rsidRDefault="00C91CD8" w:rsidP="00CE5E9E">
            <w:pPr>
              <w:spacing w:line="300" w:lineRule="exact"/>
              <w:jc w:val="center"/>
              <w:rPr>
                <w:rFonts w:ascii="ＭＳ 明朝" w:eastAsia="ＭＳ 明朝" w:hAnsi="ＭＳ 明朝"/>
                <w:szCs w:val="21"/>
              </w:rPr>
            </w:pPr>
            <w:r w:rsidRPr="00F42277">
              <w:rPr>
                <w:rFonts w:ascii="ＭＳ 明朝" w:eastAsia="ＭＳ 明朝" w:hAnsi="ＭＳ 明朝" w:hint="eastAsia"/>
                <w:szCs w:val="21"/>
              </w:rPr>
              <w:t>宿泊料</w:t>
            </w:r>
          </w:p>
        </w:tc>
        <w:tc>
          <w:tcPr>
            <w:tcW w:w="4962" w:type="dxa"/>
          </w:tcPr>
          <w:p w14:paraId="0FF115F9" w14:textId="0D00BF1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・名称は「旅行中宿泊料」</w:t>
            </w:r>
          </w:p>
          <w:p w14:paraId="2E5B532B" w14:textId="00926175"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0AB167E6" w14:textId="7EB0A971"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63E4282F" w14:textId="5DEB4616" w:rsidR="00C91CD8" w:rsidRPr="00B70F78" w:rsidRDefault="00C91CD8" w:rsidP="005416B5">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甲地方：8</w:t>
            </w:r>
            <w:r w:rsidRPr="00B70F78">
              <w:rPr>
                <w:rFonts w:ascii="ＭＳ 明朝" w:eastAsia="ＭＳ 明朝" w:hAnsi="ＭＳ 明朝"/>
                <w:szCs w:val="21"/>
              </w:rPr>
              <w:t>,700</w:t>
            </w:r>
            <w:r w:rsidRPr="00B70F78">
              <w:rPr>
                <w:rFonts w:ascii="ＭＳ 明朝" w:eastAsia="ＭＳ 明朝" w:hAnsi="ＭＳ 明朝" w:hint="eastAsia"/>
                <w:szCs w:val="21"/>
              </w:rPr>
              <w:t>円　乙地方：7,600円</w:t>
            </w:r>
          </w:p>
          <w:p w14:paraId="7F29F744" w14:textId="00FBFBC6" w:rsidR="00C91CD8" w:rsidRPr="00B70F78" w:rsidRDefault="00C91CD8" w:rsidP="00896950">
            <w:pPr>
              <w:spacing w:line="300" w:lineRule="exact"/>
              <w:rPr>
                <w:rFonts w:ascii="ＭＳ 明朝" w:eastAsia="ＭＳ 明朝" w:hAnsi="ＭＳ 明朝"/>
                <w:szCs w:val="21"/>
              </w:rPr>
            </w:pPr>
          </w:p>
          <w:p w14:paraId="5DF68A5C" w14:textId="5DE47475" w:rsidR="006470AA" w:rsidRPr="00B70F78" w:rsidRDefault="006470AA" w:rsidP="00896950">
            <w:pPr>
              <w:spacing w:line="300" w:lineRule="exact"/>
              <w:rPr>
                <w:rFonts w:ascii="ＭＳ 明朝" w:eastAsia="ＭＳ 明朝" w:hAnsi="ＭＳ 明朝"/>
                <w:szCs w:val="21"/>
              </w:rPr>
            </w:pPr>
          </w:p>
          <w:p w14:paraId="20549734" w14:textId="77777777" w:rsidR="00A1054D" w:rsidRPr="00B70F78" w:rsidRDefault="00A1054D" w:rsidP="00896950">
            <w:pPr>
              <w:spacing w:line="300" w:lineRule="exact"/>
              <w:rPr>
                <w:rFonts w:ascii="ＭＳ 明朝" w:eastAsia="ＭＳ 明朝" w:hAnsi="ＭＳ 明朝"/>
                <w:szCs w:val="21"/>
              </w:rPr>
            </w:pPr>
          </w:p>
          <w:p w14:paraId="1BF2799C" w14:textId="77777777" w:rsidR="004A3939" w:rsidRPr="00B70F78" w:rsidRDefault="004A3939" w:rsidP="00896950">
            <w:pPr>
              <w:spacing w:line="300" w:lineRule="exact"/>
              <w:rPr>
                <w:rFonts w:ascii="ＭＳ 明朝" w:eastAsia="ＭＳ 明朝" w:hAnsi="ＭＳ 明朝"/>
                <w:szCs w:val="21"/>
              </w:rPr>
            </w:pPr>
          </w:p>
          <w:p w14:paraId="02C1A398" w14:textId="77777777" w:rsidR="00C91CD8" w:rsidRPr="00B70F78" w:rsidRDefault="00C91CD8" w:rsidP="00896950">
            <w:pPr>
              <w:spacing w:line="300" w:lineRule="exact"/>
              <w:rPr>
                <w:rFonts w:ascii="ＭＳ 明朝" w:eastAsia="ＭＳ 明朝" w:hAnsi="ＭＳ 明朝"/>
                <w:szCs w:val="21"/>
              </w:rPr>
            </w:pPr>
          </w:p>
          <w:p w14:paraId="3CFF7367" w14:textId="1905F5B9"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536F22C0" w14:textId="17196294"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指定都市：1</w:t>
            </w:r>
            <w:r w:rsidRPr="00B70F78">
              <w:rPr>
                <w:rFonts w:ascii="ＭＳ 明朝" w:eastAsia="ＭＳ 明朝" w:hAnsi="ＭＳ 明朝"/>
                <w:szCs w:val="21"/>
              </w:rPr>
              <w:t>9,300</w:t>
            </w:r>
            <w:r w:rsidRPr="00B70F78">
              <w:rPr>
                <w:rFonts w:ascii="ＭＳ 明朝" w:eastAsia="ＭＳ 明朝" w:hAnsi="ＭＳ 明朝" w:hint="eastAsia"/>
                <w:szCs w:val="21"/>
              </w:rPr>
              <w:t>円　甲地方：1</w:t>
            </w:r>
            <w:r w:rsidRPr="00B70F78">
              <w:rPr>
                <w:rFonts w:ascii="ＭＳ 明朝" w:eastAsia="ＭＳ 明朝" w:hAnsi="ＭＳ 明朝"/>
                <w:szCs w:val="21"/>
              </w:rPr>
              <w:t>6,100</w:t>
            </w:r>
            <w:r w:rsidRPr="00B70F78">
              <w:rPr>
                <w:rFonts w:ascii="ＭＳ 明朝" w:eastAsia="ＭＳ 明朝" w:hAnsi="ＭＳ 明朝" w:hint="eastAsia"/>
                <w:szCs w:val="21"/>
              </w:rPr>
              <w:t>円</w:t>
            </w:r>
          </w:p>
          <w:p w14:paraId="2A5D1601" w14:textId="2F449E9D" w:rsidR="00C91CD8" w:rsidRPr="00B70F78" w:rsidRDefault="00C91CD8" w:rsidP="005416B5">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乙 地 方：1</w:t>
            </w:r>
            <w:r w:rsidRPr="00B70F78">
              <w:rPr>
                <w:rFonts w:ascii="ＭＳ 明朝" w:eastAsia="ＭＳ 明朝" w:hAnsi="ＭＳ 明朝"/>
                <w:szCs w:val="21"/>
              </w:rPr>
              <w:t>2,900</w:t>
            </w:r>
            <w:r w:rsidRPr="00B70F78">
              <w:rPr>
                <w:rFonts w:ascii="ＭＳ 明朝" w:eastAsia="ＭＳ 明朝" w:hAnsi="ＭＳ 明朝" w:hint="eastAsia"/>
                <w:szCs w:val="21"/>
              </w:rPr>
              <w:t>円　丙地方：1</w:t>
            </w:r>
            <w:r w:rsidRPr="00B70F78">
              <w:rPr>
                <w:rFonts w:ascii="ＭＳ 明朝" w:eastAsia="ＭＳ 明朝" w:hAnsi="ＭＳ 明朝"/>
                <w:szCs w:val="21"/>
              </w:rPr>
              <w:t>1,600</w:t>
            </w:r>
            <w:r w:rsidRPr="00B70F78">
              <w:rPr>
                <w:rFonts w:ascii="ＭＳ 明朝" w:eastAsia="ＭＳ 明朝" w:hAnsi="ＭＳ 明朝" w:hint="eastAsia"/>
                <w:szCs w:val="21"/>
              </w:rPr>
              <w:t>円</w:t>
            </w:r>
          </w:p>
        </w:tc>
        <w:tc>
          <w:tcPr>
            <w:tcW w:w="5103" w:type="dxa"/>
          </w:tcPr>
          <w:p w14:paraId="22F65E30" w14:textId="1C32C7F9"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・名称は「旅行中宿泊費」</w:t>
            </w:r>
          </w:p>
          <w:p w14:paraId="344DD464" w14:textId="435FE37E"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r w:rsidR="006470AA" w:rsidRPr="00B70F78">
              <w:rPr>
                <w:rFonts w:ascii="ＭＳ 明朝" w:eastAsia="ＭＳ 明朝" w:hAnsi="ＭＳ 明朝" w:hint="eastAsia"/>
                <w:szCs w:val="21"/>
              </w:rPr>
              <w:t>（上限付き）</w:t>
            </w:r>
          </w:p>
          <w:p w14:paraId="50A7202E" w14:textId="253B5EFD" w:rsidR="00A1054D" w:rsidRPr="00B70F78" w:rsidRDefault="00A1054D" w:rsidP="00A1054D">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・上限範囲内外ともに、宿泊先の選定は複数の候補から最安値を選択</w:t>
            </w:r>
          </w:p>
          <w:p w14:paraId="133B3CA7" w14:textId="63A7640D"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3AE8D8B7" w14:textId="1867B702" w:rsidR="00C91CD8" w:rsidRPr="00B70F78" w:rsidRDefault="00C91CD8" w:rsidP="00762D7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用務地から</w:t>
            </w:r>
            <w:r w:rsidR="004A3939" w:rsidRPr="00B70F78">
              <w:rPr>
                <w:rFonts w:ascii="ＭＳ 明朝" w:eastAsia="ＭＳ 明朝" w:hAnsi="ＭＳ 明朝" w:hint="eastAsia"/>
                <w:szCs w:val="21"/>
              </w:rPr>
              <w:t>５</w:t>
            </w:r>
            <w:r w:rsidRPr="00B70F78">
              <w:rPr>
                <w:rFonts w:ascii="ＭＳ 明朝" w:eastAsia="ＭＳ 明朝" w:hAnsi="ＭＳ 明朝" w:hint="eastAsia"/>
                <w:szCs w:val="21"/>
              </w:rPr>
              <w:t>km</w:t>
            </w:r>
            <w:r w:rsidR="00762D79" w:rsidRPr="00B70F78">
              <w:rPr>
                <w:rFonts w:ascii="ＭＳ 明朝" w:eastAsia="ＭＳ 明朝" w:hAnsi="ＭＳ 明朝" w:hint="eastAsia"/>
                <w:szCs w:val="21"/>
              </w:rPr>
              <w:t>（</w:t>
            </w:r>
            <w:r w:rsidR="004A3939" w:rsidRPr="00B70F78">
              <w:rPr>
                <w:rFonts w:ascii="ＭＳ 明朝" w:eastAsia="ＭＳ 明朝" w:hAnsi="ＭＳ 明朝" w:hint="eastAsia"/>
                <w:szCs w:val="21"/>
              </w:rPr>
              <w:t>※</w:t>
            </w:r>
            <w:r w:rsidR="00762D79" w:rsidRPr="00B70F78">
              <w:rPr>
                <w:rFonts w:ascii="ＭＳ 明朝" w:eastAsia="ＭＳ 明朝" w:hAnsi="ＭＳ 明朝" w:hint="eastAsia"/>
                <w:szCs w:val="21"/>
              </w:rPr>
              <w:t>）</w:t>
            </w:r>
            <w:r w:rsidRPr="00B70F78">
              <w:rPr>
                <w:rFonts w:ascii="ＭＳ 明朝" w:eastAsia="ＭＳ 明朝" w:hAnsi="ＭＳ 明朝" w:hint="eastAsia"/>
                <w:szCs w:val="21"/>
              </w:rPr>
              <w:t>圏内で最も安価な宿泊費及び移動費</w:t>
            </w:r>
            <w:r w:rsidR="004A3939" w:rsidRPr="00B70F78">
              <w:rPr>
                <w:rFonts w:ascii="ＭＳ 明朝" w:eastAsia="ＭＳ 明朝" w:hAnsi="ＭＳ 明朝" w:hint="eastAsia"/>
                <w:szCs w:val="21"/>
              </w:rPr>
              <w:t>（</w:t>
            </w:r>
            <w:r w:rsidRPr="00B70F78">
              <w:rPr>
                <w:rFonts w:ascii="ＭＳ 明朝" w:eastAsia="ＭＳ 明朝" w:hAnsi="ＭＳ 明朝" w:hint="eastAsia"/>
                <w:szCs w:val="21"/>
              </w:rPr>
              <w:t>所要時間30分超は除外可</w:t>
            </w:r>
            <w:r w:rsidR="004A3939" w:rsidRPr="00B70F78">
              <w:rPr>
                <w:rFonts w:ascii="ＭＳ 明朝" w:eastAsia="ＭＳ 明朝" w:hAnsi="ＭＳ 明朝" w:hint="eastAsia"/>
                <w:szCs w:val="21"/>
              </w:rPr>
              <w:t>）</w:t>
            </w:r>
          </w:p>
          <w:p w14:paraId="5A7F810F" w14:textId="77777777" w:rsidR="004A3939" w:rsidRPr="00B70F78" w:rsidRDefault="004A3939" w:rsidP="00762D7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※鉄道やバス等の移動手段が全くない場合は、</w:t>
            </w:r>
          </w:p>
          <w:p w14:paraId="43E918CC" w14:textId="40962112" w:rsidR="004A3939" w:rsidRPr="00B70F78" w:rsidRDefault="004A3939" w:rsidP="004A3939">
            <w:pPr>
              <w:spacing w:line="300" w:lineRule="exact"/>
              <w:ind w:firstLineChars="200" w:firstLine="420"/>
              <w:rPr>
                <w:rFonts w:ascii="ＭＳ 明朝" w:eastAsia="ＭＳ 明朝" w:hAnsi="ＭＳ 明朝"/>
                <w:szCs w:val="21"/>
              </w:rPr>
            </w:pPr>
            <w:r w:rsidRPr="00B70F78">
              <w:rPr>
                <w:rFonts w:ascii="ＭＳ 明朝" w:eastAsia="ＭＳ 明朝" w:hAnsi="ＭＳ 明朝" w:hint="eastAsia"/>
                <w:szCs w:val="21"/>
              </w:rPr>
              <w:t>徒歩１km</w:t>
            </w:r>
          </w:p>
          <w:p w14:paraId="11CEBFD2" w14:textId="489D7CF2"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24EEE5CA" w14:textId="1AA24D78" w:rsidR="00C91CD8" w:rsidRPr="00B70F78" w:rsidRDefault="00C91CD8" w:rsidP="00896950">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所要時間30分以内で最も安価な宿泊費及び移動費</w:t>
            </w:r>
          </w:p>
        </w:tc>
      </w:tr>
      <w:tr w:rsidR="00C91CD8" w:rsidRPr="003F3CDF" w14:paraId="7C931BC1" w14:textId="230FEEC3" w:rsidTr="00190EC9">
        <w:tc>
          <w:tcPr>
            <w:tcW w:w="851" w:type="dxa"/>
            <w:vAlign w:val="center"/>
          </w:tcPr>
          <w:p w14:paraId="38E7AABE" w14:textId="77777777"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宿泊</w:t>
            </w:r>
          </w:p>
          <w:p w14:paraId="793FB868" w14:textId="17F8A53C"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手当</w:t>
            </w:r>
          </w:p>
        </w:tc>
        <w:tc>
          <w:tcPr>
            <w:tcW w:w="4962" w:type="dxa"/>
          </w:tcPr>
          <w:p w14:paraId="2390E060" w14:textId="77777777" w:rsidR="00C91CD8" w:rsidRPr="00B70F78" w:rsidRDefault="00C91CD8" w:rsidP="005416B5">
            <w:pPr>
              <w:spacing w:line="300" w:lineRule="exact"/>
              <w:rPr>
                <w:rFonts w:ascii="ＭＳ 明朝" w:eastAsia="ＭＳ 明朝" w:hAnsi="ＭＳ 明朝"/>
                <w:szCs w:val="21"/>
              </w:rPr>
            </w:pPr>
          </w:p>
          <w:p w14:paraId="59ACF8A1" w14:textId="640C08FA" w:rsidR="00C91CD8" w:rsidRPr="00B70F78" w:rsidRDefault="00C91CD8" w:rsidP="005416B5">
            <w:pPr>
              <w:spacing w:line="300" w:lineRule="exact"/>
              <w:rPr>
                <w:rFonts w:ascii="ＭＳ 明朝" w:eastAsia="ＭＳ 明朝" w:hAnsi="ＭＳ 明朝"/>
                <w:szCs w:val="21"/>
              </w:rPr>
            </w:pPr>
          </w:p>
          <w:p w14:paraId="3CC14207" w14:textId="5D0ECCE6" w:rsidR="00271302" w:rsidRPr="00B70F78" w:rsidRDefault="00271302" w:rsidP="005416B5">
            <w:pPr>
              <w:spacing w:line="300" w:lineRule="exact"/>
              <w:rPr>
                <w:rFonts w:ascii="ＭＳ 明朝" w:eastAsia="ＭＳ 明朝" w:hAnsi="ＭＳ 明朝"/>
                <w:szCs w:val="21"/>
              </w:rPr>
            </w:pPr>
          </w:p>
          <w:p w14:paraId="4DA9B422" w14:textId="02704988" w:rsidR="00271302" w:rsidRPr="00B70F78" w:rsidRDefault="00271302" w:rsidP="005416B5">
            <w:pPr>
              <w:spacing w:line="300" w:lineRule="exact"/>
              <w:rPr>
                <w:rFonts w:ascii="ＭＳ 明朝" w:eastAsia="ＭＳ 明朝" w:hAnsi="ＭＳ 明朝"/>
                <w:szCs w:val="21"/>
              </w:rPr>
            </w:pPr>
          </w:p>
          <w:p w14:paraId="28C19D55" w14:textId="26BD7ED4" w:rsidR="00271302" w:rsidRPr="00B70F78" w:rsidRDefault="00271302" w:rsidP="005416B5">
            <w:pPr>
              <w:spacing w:line="300" w:lineRule="exact"/>
              <w:rPr>
                <w:rFonts w:ascii="ＭＳ 明朝" w:eastAsia="ＭＳ 明朝" w:hAnsi="ＭＳ 明朝"/>
                <w:szCs w:val="21"/>
              </w:rPr>
            </w:pPr>
          </w:p>
          <w:p w14:paraId="4EB7574B" w14:textId="77777777" w:rsidR="00271302" w:rsidRPr="00B70F78" w:rsidRDefault="00271302" w:rsidP="005416B5">
            <w:pPr>
              <w:spacing w:line="300" w:lineRule="exact"/>
              <w:rPr>
                <w:rFonts w:ascii="ＭＳ 明朝" w:eastAsia="ＭＳ 明朝" w:hAnsi="ＭＳ 明朝"/>
                <w:szCs w:val="21"/>
              </w:rPr>
            </w:pPr>
          </w:p>
          <w:p w14:paraId="1BF7AABF" w14:textId="48BFD408" w:rsidR="00C91CD8" w:rsidRPr="00B70F78" w:rsidRDefault="00B05965" w:rsidP="005416B5">
            <w:pPr>
              <w:spacing w:line="300" w:lineRule="exact"/>
              <w:rPr>
                <w:rFonts w:ascii="ＭＳ 明朝" w:eastAsia="ＭＳ 明朝" w:hAnsi="ＭＳ 明朝"/>
                <w:szCs w:val="21"/>
              </w:rPr>
            </w:pPr>
            <w:r w:rsidRPr="00B70F78">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EFD2CB6" wp14:editId="5EA5978D">
                      <wp:simplePos x="0" y="0"/>
                      <wp:positionH relativeFrom="column">
                        <wp:posOffset>-39370</wp:posOffset>
                      </wp:positionH>
                      <wp:positionV relativeFrom="paragraph">
                        <wp:posOffset>220345</wp:posOffset>
                      </wp:positionV>
                      <wp:extent cx="3063240" cy="5334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3063240" cy="533400"/>
                              </a:xfrm>
                              <a:prstGeom prst="bracketPair">
                                <a:avLst>
                                  <a:gd name="adj" fmla="val 897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B51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17.35pt;width:241.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" adj="1939" strokecolor="black [3040]"/>
                  </w:pict>
                </mc:Fallback>
              </mc:AlternateContent>
            </w:r>
          </w:p>
          <w:p w14:paraId="409DC516" w14:textId="670F15AF" w:rsidR="00C91CD8" w:rsidRPr="00B70F78" w:rsidRDefault="00C91CD8" w:rsidP="005416B5">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1C926B24" w14:textId="733AA4FB" w:rsidR="00C91CD8" w:rsidRPr="00B70F78" w:rsidRDefault="00C91CD8" w:rsidP="0009007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一日につき、3</w:t>
            </w:r>
            <w:r w:rsidRPr="00B70F78">
              <w:rPr>
                <w:rFonts w:ascii="ＭＳ 明朝" w:eastAsia="ＭＳ 明朝" w:hAnsi="ＭＳ 明朝"/>
                <w:szCs w:val="21"/>
              </w:rPr>
              <w:t>,800</w:t>
            </w:r>
            <w:r w:rsidRPr="00B70F78">
              <w:rPr>
                <w:rFonts w:ascii="ＭＳ 明朝" w:eastAsia="ＭＳ 明朝" w:hAnsi="ＭＳ 明朝" w:hint="eastAsia"/>
                <w:szCs w:val="21"/>
              </w:rPr>
              <w:t>円～6</w:t>
            </w:r>
            <w:r w:rsidRPr="00B70F78">
              <w:rPr>
                <w:rFonts w:ascii="ＭＳ 明朝" w:eastAsia="ＭＳ 明朝" w:hAnsi="ＭＳ 明朝"/>
                <w:szCs w:val="21"/>
              </w:rPr>
              <w:t>,200</w:t>
            </w:r>
            <w:r w:rsidRPr="00B70F78">
              <w:rPr>
                <w:rFonts w:ascii="ＭＳ 明朝" w:eastAsia="ＭＳ 明朝" w:hAnsi="ＭＳ 明朝" w:hint="eastAsia"/>
                <w:szCs w:val="21"/>
              </w:rPr>
              <w:t>円の日当（昼食代、目的地内の交通費等）を支給</w:t>
            </w:r>
          </w:p>
        </w:tc>
        <w:tc>
          <w:tcPr>
            <w:tcW w:w="5103" w:type="dxa"/>
          </w:tcPr>
          <w:p w14:paraId="01F3EAF5" w14:textId="362BE86E"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・夕朝食代の掛かり増し分に相当する定額を支給</w:t>
            </w:r>
          </w:p>
          <w:p w14:paraId="709D2040" w14:textId="4A50272B" w:rsidR="006211C0" w:rsidRPr="00B70F78" w:rsidRDefault="006211C0" w:rsidP="006211C0">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・支給される旅行中宿泊費又は包括宿泊費に、朝食又は夕食に係る費用のいずれかに相当するものが含まれる場合は、一夜につき、定額の2</w:t>
            </w:r>
            <w:r w:rsidRPr="00B70F78">
              <w:rPr>
                <w:rFonts w:ascii="ＭＳ 明朝" w:eastAsia="ＭＳ 明朝" w:hAnsi="ＭＳ 明朝"/>
                <w:szCs w:val="21"/>
              </w:rPr>
              <w:t>/3</w:t>
            </w:r>
            <w:r w:rsidRPr="00B70F78">
              <w:rPr>
                <w:rFonts w:ascii="ＭＳ 明朝" w:eastAsia="ＭＳ 明朝" w:hAnsi="ＭＳ 明朝" w:hint="eastAsia"/>
                <w:szCs w:val="21"/>
              </w:rPr>
              <w:t>。どちらにも相当するものが含まれる場合は定額の1</w:t>
            </w:r>
            <w:r w:rsidRPr="00B70F78">
              <w:rPr>
                <w:rFonts w:ascii="ＭＳ 明朝" w:eastAsia="ＭＳ 明朝" w:hAnsi="ＭＳ 明朝"/>
                <w:szCs w:val="21"/>
              </w:rPr>
              <w:t>/3</w:t>
            </w:r>
            <w:r w:rsidRPr="00B70F78">
              <w:rPr>
                <w:rFonts w:ascii="ＭＳ 明朝" w:eastAsia="ＭＳ 明朝" w:hAnsi="ＭＳ 明朝" w:hint="eastAsia"/>
                <w:szCs w:val="21"/>
              </w:rPr>
              <w:t>。</w:t>
            </w:r>
          </w:p>
          <w:p w14:paraId="579F6002" w14:textId="445D2937"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4502F39A" w14:textId="7F128092" w:rsidR="00C91CD8" w:rsidRPr="00B70F78" w:rsidRDefault="00C91CD8" w:rsidP="00896950">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一夜につき、</w:t>
            </w:r>
            <w:r w:rsidR="006211C0" w:rsidRPr="00B70F78">
              <w:rPr>
                <w:rFonts w:ascii="ＭＳ 明朝" w:eastAsia="ＭＳ 明朝" w:hAnsi="ＭＳ 明朝" w:hint="eastAsia"/>
                <w:szCs w:val="21"/>
              </w:rPr>
              <w:t>2</w:t>
            </w:r>
            <w:r w:rsidR="006211C0" w:rsidRPr="00B70F78">
              <w:rPr>
                <w:rFonts w:ascii="ＭＳ 明朝" w:eastAsia="ＭＳ 明朝" w:hAnsi="ＭＳ 明朝"/>
                <w:szCs w:val="21"/>
              </w:rPr>
              <w:t>,4</w:t>
            </w:r>
            <w:r w:rsidRPr="00B70F78">
              <w:rPr>
                <w:rFonts w:ascii="ＭＳ 明朝" w:eastAsia="ＭＳ 明朝" w:hAnsi="ＭＳ 明朝"/>
                <w:szCs w:val="21"/>
              </w:rPr>
              <w:t>00</w:t>
            </w:r>
            <w:r w:rsidRPr="00B70F78">
              <w:rPr>
                <w:rFonts w:ascii="ＭＳ 明朝" w:eastAsia="ＭＳ 明朝" w:hAnsi="ＭＳ 明朝" w:hint="eastAsia"/>
                <w:szCs w:val="21"/>
              </w:rPr>
              <w:t>円</w:t>
            </w:r>
          </w:p>
          <w:p w14:paraId="53C68152" w14:textId="5C9131F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49A71AC6" w14:textId="69F67F3C" w:rsidR="00C91CD8" w:rsidRPr="00B70F78" w:rsidRDefault="00C91CD8" w:rsidP="0089695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一夜につき、3,900円～5,400円</w:t>
            </w:r>
          </w:p>
          <w:p w14:paraId="3824F335" w14:textId="75DB26BA" w:rsidR="005D67A1" w:rsidRPr="00B70F78" w:rsidRDefault="00C91CD8" w:rsidP="006211C0">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＊日当は廃止</w:t>
            </w:r>
          </w:p>
        </w:tc>
      </w:tr>
      <w:tr w:rsidR="00C91CD8" w:rsidRPr="003F3CDF" w14:paraId="73E2775C" w14:textId="3A391885" w:rsidTr="00190EC9">
        <w:tc>
          <w:tcPr>
            <w:tcW w:w="851" w:type="dxa"/>
            <w:vAlign w:val="center"/>
          </w:tcPr>
          <w:p w14:paraId="5500ACC8" w14:textId="72402FFA" w:rsidR="00C91CD8" w:rsidRDefault="00C91CD8" w:rsidP="00CE5E9E">
            <w:pPr>
              <w:spacing w:line="300" w:lineRule="exact"/>
              <w:jc w:val="center"/>
              <w:rPr>
                <w:rFonts w:ascii="ＭＳ 明朝" w:eastAsia="ＭＳ 明朝" w:hAnsi="ＭＳ 明朝"/>
                <w:szCs w:val="21"/>
              </w:rPr>
            </w:pPr>
            <w:r>
              <w:rPr>
                <w:rFonts w:ascii="ＭＳ 明朝" w:eastAsia="ＭＳ 明朝" w:hAnsi="ＭＳ 明朝" w:hint="eastAsia"/>
                <w:szCs w:val="21"/>
              </w:rPr>
              <w:t>移転料</w:t>
            </w:r>
          </w:p>
        </w:tc>
        <w:tc>
          <w:tcPr>
            <w:tcW w:w="4962" w:type="dxa"/>
          </w:tcPr>
          <w:p w14:paraId="1E5945A4" w14:textId="023F4EF4"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・名称は「移転料」</w:t>
            </w:r>
          </w:p>
          <w:p w14:paraId="51C48609" w14:textId="46A5F098"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670BD09B" w14:textId="4B7DCA78" w:rsidR="00F8777D" w:rsidRPr="00B70F78" w:rsidRDefault="00F8777D"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tbl>
            <w:tblPr>
              <w:tblStyle w:val="af1"/>
              <w:tblW w:w="0" w:type="auto"/>
              <w:tblLook w:val="04A0" w:firstRow="1" w:lastRow="0" w:firstColumn="1" w:lastColumn="0" w:noHBand="0" w:noVBand="1"/>
            </w:tblPr>
            <w:tblGrid>
              <w:gridCol w:w="596"/>
              <w:gridCol w:w="1035"/>
              <w:gridCol w:w="1035"/>
              <w:gridCol w:w="1035"/>
              <w:gridCol w:w="1035"/>
            </w:tblGrid>
            <w:tr w:rsidR="00C91CD8" w:rsidRPr="00B70F78" w14:paraId="2C3169ED" w14:textId="77777777" w:rsidTr="000F10CF">
              <w:tc>
                <w:tcPr>
                  <w:tcW w:w="596" w:type="dxa"/>
                  <w:tcBorders>
                    <w:top w:val="single" w:sz="4" w:space="0" w:color="000000"/>
                    <w:left w:val="single" w:sz="4" w:space="0" w:color="000000"/>
                    <w:bottom w:val="single" w:sz="4" w:space="0" w:color="000000"/>
                    <w:right w:val="single" w:sz="4" w:space="0" w:color="000000"/>
                  </w:tcBorders>
                </w:tcPr>
                <w:p w14:paraId="7C1E2EFD" w14:textId="572D0984" w:rsidR="00C91CD8" w:rsidRPr="00B70F78" w:rsidRDefault="00C91CD8"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single" w:sz="4" w:space="0" w:color="000000"/>
                    <w:bottom w:val="single" w:sz="4" w:space="0" w:color="000000"/>
                    <w:right w:val="single" w:sz="4" w:space="0" w:color="000000"/>
                  </w:tcBorders>
                </w:tcPr>
                <w:p w14:paraId="599B65D8" w14:textId="1DC28305" w:rsidR="00C91CD8" w:rsidRPr="00B70F78" w:rsidRDefault="00C91CD8" w:rsidP="000F10CF">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55C39ABF"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0km</w:t>
                  </w:r>
                  <w:r w:rsidRPr="00B70F78">
                    <w:rPr>
                      <w:rFonts w:ascii="ＭＳ 明朝" w:eastAsia="ＭＳ 明朝" w:hAnsi="ＭＳ 明朝" w:cs="ＭＳ 明朝" w:hint="eastAsia"/>
                      <w:color w:val="000000"/>
                      <w:spacing w:val="-20"/>
                      <w:kern w:val="0"/>
                      <w:sz w:val="18"/>
                      <w:szCs w:val="18"/>
                    </w:rPr>
                    <w:t>以上</w:t>
                  </w:r>
                </w:p>
                <w:p w14:paraId="399F03D5" w14:textId="4C148184"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49B98B4E"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2462DF97" w14:textId="6E220DD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3</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2B790D01"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3</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00287C33" w14:textId="5DF49F6D"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r>
            <w:tr w:rsidR="00C91CD8" w:rsidRPr="00B70F78" w14:paraId="16FF1279" w14:textId="77777777" w:rsidTr="000F10CF">
              <w:tc>
                <w:tcPr>
                  <w:tcW w:w="596" w:type="dxa"/>
                  <w:tcBorders>
                    <w:top w:val="nil"/>
                    <w:left w:val="single" w:sz="4" w:space="0" w:color="000000"/>
                    <w:bottom w:val="single" w:sz="4" w:space="0" w:color="000000"/>
                    <w:right w:val="single" w:sz="4" w:space="0" w:color="000000"/>
                  </w:tcBorders>
                </w:tcPr>
                <w:p w14:paraId="1847D20B" w14:textId="0281252C" w:rsidR="00C91CD8" w:rsidRPr="00B70F78" w:rsidRDefault="000F10CF"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w:t>
                  </w:r>
                  <w:r w:rsidR="00C91CD8" w:rsidRPr="00B70F78">
                    <w:rPr>
                      <w:rFonts w:ascii="ＭＳ 明朝" w:eastAsia="ＭＳ 明朝" w:hAnsi="ＭＳ 明朝" w:cs="ＭＳ 明朝" w:hint="eastAsia"/>
                      <w:color w:val="000000"/>
                      <w:spacing w:val="-20"/>
                      <w:kern w:val="0"/>
                      <w:sz w:val="18"/>
                      <w:szCs w:val="18"/>
                    </w:rPr>
                    <w:t>額</w:t>
                  </w:r>
                </w:p>
              </w:tc>
              <w:tc>
                <w:tcPr>
                  <w:tcW w:w="1035" w:type="dxa"/>
                  <w:tcBorders>
                    <w:top w:val="nil"/>
                    <w:left w:val="single" w:sz="4" w:space="0" w:color="000000"/>
                    <w:bottom w:val="single" w:sz="4" w:space="0" w:color="000000"/>
                    <w:right w:val="single" w:sz="4" w:space="0" w:color="000000"/>
                  </w:tcBorders>
                </w:tcPr>
                <w:p w14:paraId="7EB961D1" w14:textId="2CFD9B9E"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107千円</w:t>
                  </w:r>
                </w:p>
              </w:tc>
              <w:tc>
                <w:tcPr>
                  <w:tcW w:w="1035" w:type="dxa"/>
                  <w:tcBorders>
                    <w:top w:val="nil"/>
                    <w:left w:val="nil"/>
                    <w:bottom w:val="single" w:sz="4" w:space="0" w:color="000000"/>
                    <w:right w:val="single" w:sz="4" w:space="0" w:color="000000"/>
                  </w:tcBorders>
                </w:tcPr>
                <w:p w14:paraId="28EA8A69" w14:textId="7004FB5C"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123千円</w:t>
                  </w:r>
                </w:p>
              </w:tc>
              <w:tc>
                <w:tcPr>
                  <w:tcW w:w="1035" w:type="dxa"/>
                  <w:tcBorders>
                    <w:top w:val="nil"/>
                    <w:left w:val="nil"/>
                    <w:bottom w:val="single" w:sz="4" w:space="0" w:color="000000"/>
                    <w:right w:val="single" w:sz="4" w:space="0" w:color="000000"/>
                  </w:tcBorders>
                </w:tcPr>
                <w:p w14:paraId="48CC9ECF" w14:textId="0A2BDB42"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152千円</w:t>
                  </w:r>
                </w:p>
              </w:tc>
              <w:tc>
                <w:tcPr>
                  <w:tcW w:w="1035" w:type="dxa"/>
                  <w:tcBorders>
                    <w:top w:val="nil"/>
                    <w:left w:val="nil"/>
                    <w:bottom w:val="single" w:sz="4" w:space="0" w:color="000000"/>
                    <w:right w:val="single" w:sz="4" w:space="0" w:color="000000"/>
                  </w:tcBorders>
                </w:tcPr>
                <w:p w14:paraId="6CF53BAB" w14:textId="4F87169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187千円</w:t>
                  </w:r>
                </w:p>
              </w:tc>
            </w:tr>
            <w:tr w:rsidR="00C91CD8" w:rsidRPr="00B70F78" w14:paraId="5B8FEA48" w14:textId="77777777" w:rsidTr="000F10CF">
              <w:tc>
                <w:tcPr>
                  <w:tcW w:w="596" w:type="dxa"/>
                  <w:tcBorders>
                    <w:top w:val="single" w:sz="4" w:space="0" w:color="000000"/>
                    <w:left w:val="single" w:sz="4" w:space="0" w:color="auto"/>
                    <w:bottom w:val="single" w:sz="4" w:space="0" w:color="000000"/>
                    <w:right w:val="single" w:sz="4" w:space="0" w:color="000000"/>
                  </w:tcBorders>
                </w:tcPr>
                <w:p w14:paraId="5882A1E4" w14:textId="3FE6A1FC"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single" w:sz="4" w:space="0" w:color="auto"/>
                    <w:bottom w:val="single" w:sz="4" w:space="0" w:color="000000"/>
                    <w:right w:val="single" w:sz="4" w:space="0" w:color="000000"/>
                  </w:tcBorders>
                </w:tcPr>
                <w:p w14:paraId="65FD1CD5" w14:textId="1651BB14"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w:t>
                  </w:r>
                </w:p>
                <w:p w14:paraId="52746F77" w14:textId="3A4808F9" w:rsidR="00C91CD8" w:rsidRPr="00B70F78" w:rsidRDefault="00C91CD8" w:rsidP="00C91CD8">
                  <w:pPr>
                    <w:spacing w:line="200" w:lineRule="exact"/>
                    <w:rPr>
                      <w:rFonts w:ascii="ＭＳ 明朝" w:eastAsia="ＭＳ 明朝" w:hAnsi="ＭＳ 明朝"/>
                      <w:spacing w:val="-30"/>
                      <w:szCs w:val="21"/>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88CFA04"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color w:val="000000"/>
                      <w:spacing w:val="-20"/>
                      <w:kern w:val="0"/>
                      <w:sz w:val="18"/>
                      <w:szCs w:val="18"/>
                    </w:rPr>
                    <w:t>1,000km</w:t>
                  </w:r>
                  <w:r w:rsidRPr="00B70F78">
                    <w:rPr>
                      <w:rFonts w:ascii="ＭＳ 明朝" w:eastAsia="ＭＳ 明朝" w:hAnsi="ＭＳ 明朝" w:cs="ＭＳ 明朝" w:hint="eastAsia"/>
                      <w:color w:val="000000"/>
                      <w:spacing w:val="-20"/>
                      <w:kern w:val="0"/>
                      <w:sz w:val="18"/>
                      <w:szCs w:val="18"/>
                    </w:rPr>
                    <w:t>以上</w:t>
                  </w:r>
                </w:p>
                <w:p w14:paraId="57E51B52" w14:textId="5360692F"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4B0021F" w14:textId="77777777" w:rsidR="00C91CD8" w:rsidRPr="00B70F78" w:rsidRDefault="00C91CD8" w:rsidP="00C91CD8">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以上</w:t>
                  </w:r>
                </w:p>
                <w:p w14:paraId="0B55F2A2" w14:textId="5F4E3521"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B49DC28" w14:textId="4A292B56" w:rsidR="00C91CD8" w:rsidRPr="00B70F78" w:rsidRDefault="00C91CD8" w:rsidP="000F10CF">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w:t>
                  </w:r>
                </w:p>
              </w:tc>
            </w:tr>
            <w:tr w:rsidR="00C91CD8" w:rsidRPr="00B70F78" w14:paraId="6DFD9AFB" w14:textId="77777777" w:rsidTr="000F10CF">
              <w:tc>
                <w:tcPr>
                  <w:tcW w:w="596" w:type="dxa"/>
                  <w:tcBorders>
                    <w:top w:val="nil"/>
                    <w:left w:val="single" w:sz="4" w:space="0" w:color="auto"/>
                    <w:bottom w:val="single" w:sz="4" w:space="0" w:color="000000"/>
                    <w:right w:val="single" w:sz="4" w:space="0" w:color="000000"/>
                  </w:tcBorders>
                </w:tcPr>
                <w:p w14:paraId="051DA4D7" w14:textId="20128D04" w:rsidR="00C91CD8" w:rsidRPr="00B70F78" w:rsidRDefault="000F10CF" w:rsidP="00C91CD8">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w:t>
                  </w:r>
                  <w:r w:rsidR="00C91CD8" w:rsidRPr="00B70F78">
                    <w:rPr>
                      <w:rFonts w:ascii="ＭＳ 明朝" w:eastAsia="ＭＳ 明朝" w:hAnsi="ＭＳ 明朝" w:cs="ＭＳ 明朝" w:hint="eastAsia"/>
                      <w:color w:val="000000"/>
                      <w:spacing w:val="-20"/>
                      <w:kern w:val="0"/>
                      <w:sz w:val="18"/>
                      <w:szCs w:val="18"/>
                    </w:rPr>
                    <w:t>額</w:t>
                  </w:r>
                </w:p>
              </w:tc>
              <w:tc>
                <w:tcPr>
                  <w:tcW w:w="1035" w:type="dxa"/>
                  <w:tcBorders>
                    <w:top w:val="nil"/>
                    <w:left w:val="single" w:sz="4" w:space="0" w:color="auto"/>
                    <w:bottom w:val="single" w:sz="4" w:space="0" w:color="000000"/>
                    <w:right w:val="single" w:sz="4" w:space="0" w:color="000000"/>
                  </w:tcBorders>
                </w:tcPr>
                <w:p w14:paraId="3B1BC0D2" w14:textId="26898770"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248千円</w:t>
                  </w:r>
                </w:p>
              </w:tc>
              <w:tc>
                <w:tcPr>
                  <w:tcW w:w="1035" w:type="dxa"/>
                  <w:tcBorders>
                    <w:top w:val="nil"/>
                    <w:left w:val="nil"/>
                    <w:bottom w:val="single" w:sz="4" w:space="0" w:color="000000"/>
                    <w:right w:val="single" w:sz="4" w:space="0" w:color="000000"/>
                  </w:tcBorders>
                </w:tcPr>
                <w:p w14:paraId="32C10B03" w14:textId="41BA70F9"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261千円</w:t>
                  </w:r>
                </w:p>
              </w:tc>
              <w:tc>
                <w:tcPr>
                  <w:tcW w:w="1035" w:type="dxa"/>
                  <w:tcBorders>
                    <w:top w:val="nil"/>
                    <w:left w:val="nil"/>
                    <w:bottom w:val="single" w:sz="4" w:space="0" w:color="000000"/>
                    <w:right w:val="single" w:sz="4" w:space="0" w:color="000000"/>
                  </w:tcBorders>
                </w:tcPr>
                <w:p w14:paraId="32D039F2" w14:textId="288CE41D"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279千円</w:t>
                  </w:r>
                </w:p>
              </w:tc>
              <w:tc>
                <w:tcPr>
                  <w:tcW w:w="1035" w:type="dxa"/>
                  <w:tcBorders>
                    <w:top w:val="nil"/>
                    <w:left w:val="nil"/>
                    <w:bottom w:val="single" w:sz="4" w:space="0" w:color="000000"/>
                    <w:right w:val="single" w:sz="4" w:space="0" w:color="000000"/>
                  </w:tcBorders>
                </w:tcPr>
                <w:p w14:paraId="794BDA2B" w14:textId="4017F657" w:rsidR="00C91CD8" w:rsidRPr="00B70F78" w:rsidRDefault="00C91CD8" w:rsidP="00C91CD8">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324千円</w:t>
                  </w:r>
                </w:p>
              </w:tc>
            </w:tr>
          </w:tbl>
          <w:p w14:paraId="481D797C" w14:textId="77777777" w:rsidR="0053611F" w:rsidRPr="00B70F78" w:rsidRDefault="0053611F" w:rsidP="0053611F">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＊赴任の際扶養親族を移転しない場合：定額の1</w:t>
            </w:r>
            <w:r w:rsidRPr="00B70F78">
              <w:rPr>
                <w:rFonts w:ascii="ＭＳ 明朝" w:eastAsia="ＭＳ 明朝" w:hAnsi="ＭＳ 明朝"/>
                <w:spacing w:val="-20"/>
                <w:sz w:val="18"/>
                <w:szCs w:val="18"/>
              </w:rPr>
              <w:t>/2</w:t>
            </w:r>
          </w:p>
          <w:p w14:paraId="7D9E40C3" w14:textId="09ADB5B2" w:rsidR="00C91CD8" w:rsidRPr="00B70F78" w:rsidRDefault="0053611F" w:rsidP="0053611F">
            <w:pPr>
              <w:spacing w:line="200" w:lineRule="exact"/>
              <w:ind w:left="140" w:hangingChars="100" w:hanging="140"/>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＊赴任を命ぜられた日の翌日から１年以内に扶養親族を移転：定額の1</w:t>
            </w:r>
            <w:r w:rsidRPr="00B70F78">
              <w:rPr>
                <w:rFonts w:ascii="ＭＳ 明朝" w:eastAsia="ＭＳ 明朝" w:hAnsi="ＭＳ 明朝"/>
                <w:spacing w:val="-20"/>
                <w:sz w:val="18"/>
                <w:szCs w:val="18"/>
              </w:rPr>
              <w:t>/2</w:t>
            </w:r>
          </w:p>
          <w:p w14:paraId="722D4F9C" w14:textId="77777777" w:rsidR="0053611F" w:rsidRPr="00B70F78" w:rsidRDefault="0053611F" w:rsidP="0053611F">
            <w:pPr>
              <w:spacing w:line="200" w:lineRule="exact"/>
              <w:rPr>
                <w:rFonts w:ascii="ＭＳ 明朝" w:eastAsia="ＭＳ 明朝" w:hAnsi="ＭＳ 明朝"/>
                <w:sz w:val="18"/>
                <w:szCs w:val="18"/>
              </w:rPr>
            </w:pPr>
          </w:p>
          <w:p w14:paraId="0C697B36" w14:textId="77414933" w:rsidR="000F10CF" w:rsidRPr="00B70F78" w:rsidRDefault="000F10CF"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tbl>
            <w:tblPr>
              <w:tblStyle w:val="af1"/>
              <w:tblW w:w="0" w:type="auto"/>
              <w:tblLook w:val="04A0" w:firstRow="1" w:lastRow="0" w:firstColumn="1" w:lastColumn="0" w:noHBand="0" w:noVBand="1"/>
            </w:tblPr>
            <w:tblGrid>
              <w:gridCol w:w="596"/>
              <w:gridCol w:w="1035"/>
              <w:gridCol w:w="1035"/>
              <w:gridCol w:w="1035"/>
              <w:gridCol w:w="1035"/>
            </w:tblGrid>
            <w:tr w:rsidR="000F10CF" w:rsidRPr="00B70F78" w14:paraId="75C22D27" w14:textId="77777777" w:rsidTr="00E22170">
              <w:tc>
                <w:tcPr>
                  <w:tcW w:w="596" w:type="dxa"/>
                  <w:tcBorders>
                    <w:top w:val="single" w:sz="4" w:space="0" w:color="000000"/>
                    <w:left w:val="single" w:sz="4" w:space="0" w:color="000000"/>
                    <w:bottom w:val="single" w:sz="4" w:space="0" w:color="000000"/>
                    <w:right w:val="single" w:sz="4" w:space="0" w:color="000000"/>
                  </w:tcBorders>
                </w:tcPr>
                <w:p w14:paraId="3466E78F"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6ACE2BD1" w14:textId="4230A3C6"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45B17B8" w14:textId="44E7BA0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7D334F2F" w14:textId="4AB5AFC3"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00km</w:t>
                  </w:r>
                  <w:r w:rsidRPr="00B70F78">
                    <w:rPr>
                      <w:rFonts w:ascii="ＭＳ 明朝" w:eastAsia="ＭＳ 明朝" w:hAnsi="ＭＳ 明朝" w:cs="ＭＳ 明朝" w:hint="eastAsia"/>
                      <w:color w:val="000000"/>
                      <w:spacing w:val="-20"/>
                      <w:kern w:val="0"/>
                      <w:sz w:val="18"/>
                      <w:szCs w:val="18"/>
                    </w:rPr>
                    <w:t>以上1</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0CB4237D" w14:textId="12BE63DA"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以上1</w:t>
                  </w:r>
                  <w:r w:rsidRPr="00B70F78">
                    <w:rPr>
                      <w:rFonts w:ascii="ＭＳ 明朝" w:eastAsia="ＭＳ 明朝" w:hAnsi="ＭＳ 明朝" w:cs="ＭＳ 明朝"/>
                      <w:color w:val="000000"/>
                      <w:spacing w:val="-20"/>
                      <w:kern w:val="0"/>
                      <w:sz w:val="18"/>
                      <w:szCs w:val="18"/>
                    </w:rPr>
                    <w:t>,500</w:t>
                  </w:r>
                  <w:r w:rsidRPr="00B70F78">
                    <w:rPr>
                      <w:rFonts w:ascii="ＭＳ 明朝" w:eastAsia="ＭＳ 明朝" w:hAnsi="ＭＳ 明朝" w:cs="ＭＳ 明朝" w:hint="eastAsia"/>
                      <w:color w:val="000000"/>
                      <w:spacing w:val="-20"/>
                      <w:kern w:val="0"/>
                      <w:sz w:val="18"/>
                      <w:szCs w:val="18"/>
                    </w:rPr>
                    <w:t>未満</w:t>
                  </w:r>
                </w:p>
              </w:tc>
            </w:tr>
            <w:tr w:rsidR="000F10CF" w:rsidRPr="00B70F78" w14:paraId="2700B1A3" w14:textId="77777777" w:rsidTr="00D75006">
              <w:tc>
                <w:tcPr>
                  <w:tcW w:w="596" w:type="dxa"/>
                  <w:tcBorders>
                    <w:top w:val="nil"/>
                    <w:left w:val="single" w:sz="4" w:space="0" w:color="000000"/>
                    <w:bottom w:val="single" w:sz="4" w:space="0" w:color="000000"/>
                    <w:right w:val="single" w:sz="4" w:space="0" w:color="000000"/>
                  </w:tcBorders>
                </w:tcPr>
                <w:p w14:paraId="354B1A98"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single" w:sz="4" w:space="0" w:color="000000"/>
                    <w:right w:val="single" w:sz="4" w:space="0" w:color="000000"/>
                  </w:tcBorders>
                </w:tcPr>
                <w:p w14:paraId="1D480293" w14:textId="5AEE00DF"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116千円</w:t>
                  </w:r>
                </w:p>
              </w:tc>
              <w:tc>
                <w:tcPr>
                  <w:tcW w:w="1035" w:type="dxa"/>
                  <w:tcBorders>
                    <w:top w:val="nil"/>
                    <w:left w:val="nil"/>
                    <w:bottom w:val="single" w:sz="4" w:space="0" w:color="000000"/>
                    <w:right w:val="single" w:sz="4" w:space="0" w:color="000000"/>
                  </w:tcBorders>
                </w:tcPr>
                <w:p w14:paraId="6E979492" w14:textId="7442AD3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154千円</w:t>
                  </w:r>
                </w:p>
              </w:tc>
              <w:tc>
                <w:tcPr>
                  <w:tcW w:w="1035" w:type="dxa"/>
                  <w:tcBorders>
                    <w:top w:val="nil"/>
                    <w:left w:val="nil"/>
                    <w:bottom w:val="single" w:sz="4" w:space="0" w:color="000000"/>
                    <w:right w:val="single" w:sz="4" w:space="0" w:color="000000"/>
                  </w:tcBorders>
                </w:tcPr>
                <w:p w14:paraId="482B96B5" w14:textId="5639695A"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220千円</w:t>
                  </w:r>
                </w:p>
              </w:tc>
              <w:tc>
                <w:tcPr>
                  <w:tcW w:w="1035" w:type="dxa"/>
                  <w:tcBorders>
                    <w:top w:val="nil"/>
                    <w:left w:val="nil"/>
                    <w:bottom w:val="single" w:sz="4" w:space="0" w:color="000000"/>
                    <w:right w:val="single" w:sz="4" w:space="0" w:color="000000"/>
                  </w:tcBorders>
                </w:tcPr>
                <w:p w14:paraId="4B41665C" w14:textId="493A268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276千円</w:t>
                  </w:r>
                </w:p>
              </w:tc>
            </w:tr>
            <w:tr w:rsidR="000F10CF" w:rsidRPr="00B70F78" w14:paraId="5472B8B6" w14:textId="77777777" w:rsidTr="009D2CC0">
              <w:tc>
                <w:tcPr>
                  <w:tcW w:w="596" w:type="dxa"/>
                  <w:tcBorders>
                    <w:top w:val="single" w:sz="4" w:space="0" w:color="000000"/>
                    <w:left w:val="single" w:sz="4" w:space="0" w:color="auto"/>
                    <w:bottom w:val="single" w:sz="4" w:space="0" w:color="000000"/>
                    <w:right w:val="single" w:sz="4" w:space="0" w:color="000000"/>
                  </w:tcBorders>
                </w:tcPr>
                <w:p w14:paraId="60AB885D" w14:textId="77777777" w:rsidR="000F10CF" w:rsidRPr="00B70F78" w:rsidRDefault="000F10CF" w:rsidP="000F10CF">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72639AEB" w14:textId="055A84C0"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1</w:t>
                  </w:r>
                  <w:r w:rsidRPr="00B70F78">
                    <w:rPr>
                      <w:rFonts w:ascii="ＭＳ 明朝" w:eastAsia="ＭＳ 明朝" w:hAnsi="ＭＳ 明朝" w:cs="ＭＳ 明朝"/>
                      <w:color w:val="000000"/>
                      <w:spacing w:val="-20"/>
                      <w:kern w:val="0"/>
                      <w:sz w:val="18"/>
                      <w:szCs w:val="18"/>
                    </w:rPr>
                    <w:t>,500km</w:t>
                  </w:r>
                  <w:r w:rsidRPr="00B70F78">
                    <w:rPr>
                      <w:rFonts w:ascii="ＭＳ 明朝" w:eastAsia="ＭＳ 明朝" w:hAnsi="ＭＳ 明朝" w:cs="ＭＳ 明朝" w:hint="eastAsia"/>
                      <w:color w:val="000000"/>
                      <w:spacing w:val="-20"/>
                      <w:kern w:val="0"/>
                      <w:sz w:val="18"/>
                      <w:szCs w:val="18"/>
                    </w:rPr>
                    <w:t>以上2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63B69290" w14:textId="223537A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2</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以上5</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1783A564" w14:textId="6923C1AD"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w:t>
                  </w:r>
                  <w:r w:rsidRPr="00B70F78">
                    <w:rPr>
                      <w:rFonts w:ascii="ＭＳ 明朝" w:eastAsia="ＭＳ 明朝" w:hAnsi="ＭＳ 明朝" w:cs="ＭＳ 明朝"/>
                      <w:color w:val="000000"/>
                      <w:spacing w:val="-20"/>
                      <w:kern w:val="0"/>
                      <w:sz w:val="18"/>
                      <w:szCs w:val="18"/>
                    </w:rPr>
                    <w:t>,000km</w:t>
                  </w:r>
                  <w:r w:rsidRPr="00B70F78">
                    <w:rPr>
                      <w:rFonts w:ascii="ＭＳ 明朝" w:eastAsia="ＭＳ 明朝" w:hAnsi="ＭＳ 明朝" w:cs="ＭＳ 明朝" w:hint="eastAsia"/>
                      <w:color w:val="000000"/>
                      <w:spacing w:val="-20"/>
                      <w:kern w:val="0"/>
                      <w:sz w:val="18"/>
                      <w:szCs w:val="18"/>
                    </w:rPr>
                    <w:t>以上</w:t>
                  </w: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306CAE98" w14:textId="2CA0980F" w:rsidR="000F10CF" w:rsidRPr="00B70F78" w:rsidRDefault="000F10CF" w:rsidP="000F10CF">
                  <w:pPr>
                    <w:spacing w:line="200" w:lineRule="exact"/>
                    <w:rPr>
                      <w:rFonts w:ascii="ＭＳ 明朝" w:eastAsia="ＭＳ 明朝" w:hAnsi="ＭＳ 明朝"/>
                      <w:spacing w:val="-30"/>
                      <w:sz w:val="18"/>
                      <w:szCs w:val="18"/>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以上1</w:t>
                  </w:r>
                  <w:r w:rsidRPr="00B70F78">
                    <w:rPr>
                      <w:rFonts w:ascii="ＭＳ 明朝" w:eastAsia="ＭＳ 明朝" w:hAnsi="ＭＳ 明朝" w:cs="ＭＳ 明朝"/>
                      <w:color w:val="000000"/>
                      <w:spacing w:val="-30"/>
                      <w:kern w:val="0"/>
                      <w:sz w:val="18"/>
                      <w:szCs w:val="18"/>
                    </w:rPr>
                    <w:t>5,000km</w:t>
                  </w:r>
                  <w:r w:rsidRPr="00B70F78">
                    <w:rPr>
                      <w:rFonts w:ascii="ＭＳ 明朝" w:eastAsia="ＭＳ 明朝" w:hAnsi="ＭＳ 明朝" w:cs="ＭＳ 明朝" w:hint="eastAsia"/>
                      <w:color w:val="000000"/>
                      <w:spacing w:val="-30"/>
                      <w:kern w:val="0"/>
                      <w:sz w:val="18"/>
                      <w:szCs w:val="18"/>
                    </w:rPr>
                    <w:t>未満</w:t>
                  </w:r>
                </w:p>
              </w:tc>
            </w:tr>
            <w:tr w:rsidR="000F10CF" w:rsidRPr="00B70F78" w14:paraId="30C2F9E6" w14:textId="77777777" w:rsidTr="000F10CF">
              <w:tc>
                <w:tcPr>
                  <w:tcW w:w="596" w:type="dxa"/>
                  <w:tcBorders>
                    <w:top w:val="nil"/>
                    <w:left w:val="single" w:sz="4" w:space="0" w:color="auto"/>
                    <w:bottom w:val="single" w:sz="4" w:space="0" w:color="auto"/>
                    <w:right w:val="single" w:sz="4" w:space="0" w:color="000000"/>
                  </w:tcBorders>
                </w:tcPr>
                <w:p w14:paraId="5025007F"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nil"/>
                    <w:right w:val="single" w:sz="4" w:space="0" w:color="000000"/>
                  </w:tcBorders>
                </w:tcPr>
                <w:p w14:paraId="3690F4EF" w14:textId="2B3847F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348千円</w:t>
                  </w:r>
                </w:p>
              </w:tc>
              <w:tc>
                <w:tcPr>
                  <w:tcW w:w="1035" w:type="dxa"/>
                  <w:tcBorders>
                    <w:top w:val="nil"/>
                    <w:left w:val="nil"/>
                    <w:bottom w:val="nil"/>
                    <w:right w:val="single" w:sz="4" w:space="0" w:color="000000"/>
                  </w:tcBorders>
                </w:tcPr>
                <w:p w14:paraId="721144C5" w14:textId="7F3A72F7"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428千円</w:t>
                  </w:r>
                </w:p>
              </w:tc>
              <w:tc>
                <w:tcPr>
                  <w:tcW w:w="1035" w:type="dxa"/>
                  <w:tcBorders>
                    <w:top w:val="nil"/>
                    <w:left w:val="nil"/>
                    <w:bottom w:val="single" w:sz="4" w:space="0" w:color="auto"/>
                    <w:right w:val="single" w:sz="4" w:space="0" w:color="000000"/>
                  </w:tcBorders>
                </w:tcPr>
                <w:p w14:paraId="1B883281" w14:textId="7E99A112"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471千円</w:t>
                  </w:r>
                </w:p>
              </w:tc>
              <w:tc>
                <w:tcPr>
                  <w:tcW w:w="1035" w:type="dxa"/>
                  <w:tcBorders>
                    <w:top w:val="nil"/>
                    <w:left w:val="nil"/>
                    <w:bottom w:val="single" w:sz="4" w:space="0" w:color="auto"/>
                    <w:right w:val="single" w:sz="4" w:space="0" w:color="000000"/>
                  </w:tcBorders>
                </w:tcPr>
                <w:p w14:paraId="530638EF" w14:textId="379FB6BE" w:rsidR="000F10CF" w:rsidRPr="00B70F78" w:rsidRDefault="000F10CF" w:rsidP="000F10CF">
                  <w:pPr>
                    <w:spacing w:line="200" w:lineRule="exact"/>
                    <w:rPr>
                      <w:rFonts w:ascii="ＭＳ 明朝" w:eastAsia="ＭＳ 明朝" w:hAnsi="ＭＳ 明朝"/>
                      <w:spacing w:val="-20"/>
                      <w:sz w:val="18"/>
                      <w:szCs w:val="18"/>
                    </w:rPr>
                  </w:pPr>
                  <w:r w:rsidRPr="00B70F78">
                    <w:rPr>
                      <w:rFonts w:ascii="ＭＳ 明朝" w:eastAsia="ＭＳ 明朝" w:hAnsi="ＭＳ 明朝" w:cs="ＭＳ 明朝" w:hint="eastAsia"/>
                      <w:color w:val="000000"/>
                      <w:spacing w:val="-20"/>
                      <w:kern w:val="0"/>
                      <w:sz w:val="18"/>
                      <w:szCs w:val="18"/>
                    </w:rPr>
                    <w:t>514千円</w:t>
                  </w:r>
                </w:p>
              </w:tc>
            </w:tr>
            <w:tr w:rsidR="000F10CF" w:rsidRPr="00B70F78" w14:paraId="4A79B365" w14:textId="77777777" w:rsidTr="000F10CF">
              <w:tc>
                <w:tcPr>
                  <w:tcW w:w="596" w:type="dxa"/>
                  <w:tcBorders>
                    <w:top w:val="single" w:sz="4" w:space="0" w:color="auto"/>
                    <w:left w:val="single" w:sz="4" w:space="0" w:color="auto"/>
                    <w:bottom w:val="single" w:sz="4" w:space="0" w:color="auto"/>
                    <w:right w:val="single" w:sz="4" w:space="0" w:color="000000"/>
                  </w:tcBorders>
                </w:tcPr>
                <w:p w14:paraId="7CC1DB99" w14:textId="351F10FD"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区分</w:t>
                  </w:r>
                </w:p>
              </w:tc>
              <w:tc>
                <w:tcPr>
                  <w:tcW w:w="1035" w:type="dxa"/>
                  <w:tcBorders>
                    <w:top w:val="single" w:sz="4" w:space="0" w:color="000000"/>
                    <w:left w:val="nil"/>
                    <w:bottom w:val="single" w:sz="4" w:space="0" w:color="000000"/>
                    <w:right w:val="single" w:sz="4" w:space="0" w:color="000000"/>
                  </w:tcBorders>
                </w:tcPr>
                <w:p w14:paraId="3412682E" w14:textId="5F29A6C8" w:rsidR="000F10CF" w:rsidRPr="00B70F78" w:rsidRDefault="000F10CF" w:rsidP="000F10CF">
                  <w:pPr>
                    <w:spacing w:line="200" w:lineRule="exact"/>
                    <w:rPr>
                      <w:rFonts w:ascii="ＭＳ 明朝" w:eastAsia="ＭＳ 明朝" w:hAnsi="ＭＳ 明朝" w:cs="ＭＳ 明朝"/>
                      <w:color w:val="000000"/>
                      <w:spacing w:val="-30"/>
                      <w:kern w:val="0"/>
                      <w:sz w:val="18"/>
                      <w:szCs w:val="18"/>
                    </w:rPr>
                  </w:pPr>
                  <w:r w:rsidRPr="00B70F78">
                    <w:rPr>
                      <w:rFonts w:ascii="ＭＳ 明朝" w:eastAsia="ＭＳ 明朝" w:hAnsi="ＭＳ 明朝" w:cs="ＭＳ 明朝" w:hint="eastAsia"/>
                      <w:color w:val="000000"/>
                      <w:spacing w:val="-30"/>
                      <w:kern w:val="0"/>
                      <w:sz w:val="18"/>
                      <w:szCs w:val="18"/>
                    </w:rPr>
                    <w:t>1</w:t>
                  </w:r>
                  <w:r w:rsidRPr="00B70F78">
                    <w:rPr>
                      <w:rFonts w:ascii="ＭＳ 明朝" w:eastAsia="ＭＳ 明朝" w:hAnsi="ＭＳ 明朝" w:cs="ＭＳ 明朝"/>
                      <w:color w:val="000000"/>
                      <w:spacing w:val="-30"/>
                      <w:kern w:val="0"/>
                      <w:sz w:val="18"/>
                      <w:szCs w:val="18"/>
                    </w:rPr>
                    <w:t>5,000km</w:t>
                  </w:r>
                  <w:r w:rsidRPr="00B70F78">
                    <w:rPr>
                      <w:rFonts w:ascii="ＭＳ 明朝" w:eastAsia="ＭＳ 明朝" w:hAnsi="ＭＳ 明朝" w:cs="ＭＳ 明朝" w:hint="eastAsia"/>
                      <w:color w:val="000000"/>
                      <w:spacing w:val="-30"/>
                      <w:kern w:val="0"/>
                      <w:sz w:val="18"/>
                      <w:szCs w:val="18"/>
                    </w:rPr>
                    <w:t>以上2</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未満</w:t>
                  </w:r>
                </w:p>
              </w:tc>
              <w:tc>
                <w:tcPr>
                  <w:tcW w:w="1035" w:type="dxa"/>
                  <w:tcBorders>
                    <w:top w:val="single" w:sz="4" w:space="0" w:color="000000"/>
                    <w:left w:val="nil"/>
                    <w:bottom w:val="single" w:sz="4" w:space="0" w:color="000000"/>
                    <w:right w:val="single" w:sz="4" w:space="0" w:color="000000"/>
                  </w:tcBorders>
                </w:tcPr>
                <w:p w14:paraId="41338042" w14:textId="5BF0303B" w:rsidR="000F10CF" w:rsidRPr="00B70F78" w:rsidRDefault="000F10CF" w:rsidP="000F10CF">
                  <w:pPr>
                    <w:spacing w:line="200" w:lineRule="exact"/>
                    <w:rPr>
                      <w:rFonts w:ascii="ＭＳ 明朝" w:eastAsia="ＭＳ 明朝" w:hAnsi="ＭＳ 明朝" w:cs="ＭＳ 明朝"/>
                      <w:color w:val="000000"/>
                      <w:spacing w:val="-30"/>
                      <w:kern w:val="0"/>
                      <w:sz w:val="18"/>
                      <w:szCs w:val="18"/>
                    </w:rPr>
                  </w:pPr>
                  <w:r w:rsidRPr="00B70F78">
                    <w:rPr>
                      <w:rFonts w:ascii="ＭＳ 明朝" w:eastAsia="ＭＳ 明朝" w:hAnsi="ＭＳ 明朝" w:cs="ＭＳ 明朝" w:hint="eastAsia"/>
                      <w:color w:val="000000"/>
                      <w:spacing w:val="-30"/>
                      <w:kern w:val="0"/>
                      <w:sz w:val="18"/>
                      <w:szCs w:val="18"/>
                    </w:rPr>
                    <w:t>2</w:t>
                  </w:r>
                  <w:r w:rsidRPr="00B70F78">
                    <w:rPr>
                      <w:rFonts w:ascii="ＭＳ 明朝" w:eastAsia="ＭＳ 明朝" w:hAnsi="ＭＳ 明朝" w:cs="ＭＳ 明朝"/>
                      <w:color w:val="000000"/>
                      <w:spacing w:val="-30"/>
                      <w:kern w:val="0"/>
                      <w:sz w:val="18"/>
                      <w:szCs w:val="18"/>
                    </w:rPr>
                    <w:t>0,000km</w:t>
                  </w:r>
                  <w:r w:rsidRPr="00B70F78">
                    <w:rPr>
                      <w:rFonts w:ascii="ＭＳ 明朝" w:eastAsia="ＭＳ 明朝" w:hAnsi="ＭＳ 明朝" w:cs="ＭＳ 明朝" w:hint="eastAsia"/>
                      <w:color w:val="000000"/>
                      <w:spacing w:val="-30"/>
                      <w:kern w:val="0"/>
                      <w:sz w:val="18"/>
                      <w:szCs w:val="18"/>
                    </w:rPr>
                    <w:t>以上</w:t>
                  </w:r>
                </w:p>
              </w:tc>
              <w:tc>
                <w:tcPr>
                  <w:tcW w:w="2070" w:type="dxa"/>
                  <w:gridSpan w:val="2"/>
                  <w:tcBorders>
                    <w:top w:val="single" w:sz="4" w:space="0" w:color="auto"/>
                    <w:left w:val="nil"/>
                    <w:bottom w:val="nil"/>
                    <w:right w:val="single" w:sz="4" w:space="0" w:color="FFFFFF" w:themeColor="background1"/>
                  </w:tcBorders>
                </w:tcPr>
                <w:p w14:paraId="06B78BC5"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p>
              </w:tc>
            </w:tr>
            <w:tr w:rsidR="000F10CF" w:rsidRPr="00B70F78" w14:paraId="3CF0CBA9" w14:textId="77777777" w:rsidTr="000F10CF">
              <w:tc>
                <w:tcPr>
                  <w:tcW w:w="596" w:type="dxa"/>
                  <w:tcBorders>
                    <w:top w:val="single" w:sz="4" w:space="0" w:color="auto"/>
                    <w:left w:val="single" w:sz="4" w:space="0" w:color="auto"/>
                    <w:bottom w:val="single" w:sz="4" w:space="0" w:color="000000"/>
                    <w:right w:val="single" w:sz="4" w:space="0" w:color="000000"/>
                  </w:tcBorders>
                </w:tcPr>
                <w:p w14:paraId="1F834BF6" w14:textId="54D809D9"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定額</w:t>
                  </w:r>
                </w:p>
              </w:tc>
              <w:tc>
                <w:tcPr>
                  <w:tcW w:w="1035" w:type="dxa"/>
                  <w:tcBorders>
                    <w:top w:val="nil"/>
                    <w:left w:val="nil"/>
                    <w:bottom w:val="single" w:sz="4" w:space="0" w:color="000000"/>
                    <w:right w:val="single" w:sz="4" w:space="0" w:color="000000"/>
                  </w:tcBorders>
                </w:tcPr>
                <w:p w14:paraId="0B05E8CC" w14:textId="33117CBE"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556千円</w:t>
                  </w:r>
                </w:p>
              </w:tc>
              <w:tc>
                <w:tcPr>
                  <w:tcW w:w="1035" w:type="dxa"/>
                  <w:tcBorders>
                    <w:top w:val="nil"/>
                    <w:left w:val="nil"/>
                    <w:bottom w:val="single" w:sz="4" w:space="0" w:color="000000"/>
                    <w:right w:val="single" w:sz="4" w:space="0" w:color="000000"/>
                  </w:tcBorders>
                </w:tcPr>
                <w:p w14:paraId="7CC09812" w14:textId="40EB5E43"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601千円</w:t>
                  </w:r>
                </w:p>
              </w:tc>
              <w:tc>
                <w:tcPr>
                  <w:tcW w:w="2070" w:type="dxa"/>
                  <w:gridSpan w:val="2"/>
                  <w:tcBorders>
                    <w:top w:val="nil"/>
                    <w:left w:val="nil"/>
                    <w:bottom w:val="single" w:sz="4" w:space="0" w:color="FFFFFF" w:themeColor="background1"/>
                    <w:right w:val="single" w:sz="4" w:space="0" w:color="FFFFFF" w:themeColor="background1"/>
                  </w:tcBorders>
                </w:tcPr>
                <w:p w14:paraId="50F75E7D" w14:textId="77777777" w:rsidR="000F10CF" w:rsidRPr="00B70F78" w:rsidRDefault="000F10CF" w:rsidP="000F10CF">
                  <w:pPr>
                    <w:spacing w:line="200" w:lineRule="exact"/>
                    <w:rPr>
                      <w:rFonts w:ascii="ＭＳ 明朝" w:eastAsia="ＭＳ 明朝" w:hAnsi="ＭＳ 明朝" w:cs="ＭＳ 明朝"/>
                      <w:color w:val="000000"/>
                      <w:spacing w:val="-20"/>
                      <w:kern w:val="0"/>
                      <w:sz w:val="18"/>
                      <w:szCs w:val="18"/>
                    </w:rPr>
                  </w:pPr>
                </w:p>
              </w:tc>
            </w:tr>
          </w:tbl>
          <w:p w14:paraId="299ED783" w14:textId="592088D7" w:rsidR="00EE7E3B" w:rsidRPr="00B70F78" w:rsidRDefault="00252B01" w:rsidP="00BE609D">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2人以上の扶養親族を随伴：定額に1人ごと</w:t>
            </w:r>
            <w:r w:rsidR="00EE7E3B" w:rsidRPr="00B70F78">
              <w:rPr>
                <w:rFonts w:ascii="ＭＳ 明朝" w:eastAsia="ＭＳ 明朝" w:hAnsi="ＭＳ 明朝" w:hint="eastAsia"/>
                <w:spacing w:val="-20"/>
                <w:sz w:val="18"/>
                <w:szCs w:val="18"/>
              </w:rPr>
              <w:t>に</w:t>
            </w:r>
            <w:r w:rsidR="00BE609D" w:rsidRPr="00B70F78">
              <w:rPr>
                <w:rFonts w:ascii="ＭＳ 明朝" w:eastAsia="ＭＳ 明朝" w:hAnsi="ＭＳ 明朝" w:hint="eastAsia"/>
                <w:spacing w:val="-20"/>
                <w:sz w:val="18"/>
                <w:szCs w:val="18"/>
              </w:rPr>
              <w:t>15/100加算</w:t>
            </w:r>
          </w:p>
          <w:p w14:paraId="3B0FACE0" w14:textId="77777777" w:rsidR="00EE7E3B" w:rsidRPr="00B70F78" w:rsidRDefault="00EE7E3B" w:rsidP="00BE609D">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外国在勤の職員が赴任を命ぜられた場合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定額に</w:t>
            </w:r>
            <w:r w:rsidRPr="00B70F78">
              <w:rPr>
                <w:rFonts w:ascii="ＭＳ 明朝" w:eastAsia="ＭＳ 明朝" w:hAnsi="ＭＳ 明朝" w:hint="eastAsia"/>
                <w:spacing w:val="-20"/>
                <w:sz w:val="18"/>
                <w:szCs w:val="18"/>
              </w:rPr>
              <w:t>10/100加算</w:t>
            </w:r>
          </w:p>
          <w:p w14:paraId="2453D0F8" w14:textId="77777777" w:rsidR="00E61AC8" w:rsidRPr="00B70F78" w:rsidRDefault="00EE7E3B" w:rsidP="00E61AC8">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家財の輸送に多額の運賃を要する場合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定額</w:t>
            </w:r>
            <w:r w:rsidRPr="00B70F78">
              <w:rPr>
                <w:rFonts w:ascii="ＭＳ 明朝" w:eastAsia="ＭＳ 明朝" w:hAnsi="ＭＳ 明朝" w:hint="eastAsia"/>
                <w:spacing w:val="-20"/>
                <w:sz w:val="18"/>
                <w:szCs w:val="18"/>
              </w:rPr>
              <w:t>に45/100内の加算</w:t>
            </w:r>
          </w:p>
          <w:p w14:paraId="5D43B9D2" w14:textId="77777777" w:rsidR="00026391" w:rsidRPr="00B70F78" w:rsidRDefault="00E61AC8" w:rsidP="00E61AC8">
            <w:pPr>
              <w:spacing w:line="200" w:lineRule="exact"/>
              <w:rPr>
                <w:rFonts w:ascii="ＭＳ 明朝" w:eastAsia="ＭＳ 明朝" w:hAnsi="ＭＳ 明朝"/>
                <w:spacing w:val="-20"/>
                <w:sz w:val="18"/>
                <w:szCs w:val="18"/>
              </w:rPr>
            </w:pPr>
            <w:r w:rsidRPr="00B70F78">
              <w:rPr>
                <w:rFonts w:ascii="ＭＳ 明朝" w:eastAsia="ＭＳ 明朝" w:hAnsi="ＭＳ 明朝" w:hint="eastAsia"/>
                <w:spacing w:val="-20"/>
                <w:sz w:val="18"/>
                <w:szCs w:val="18"/>
              </w:rPr>
              <w:t>＊赴任の際扶養親族を移転しない場合：定額の1</w:t>
            </w:r>
            <w:r w:rsidRPr="00B70F78">
              <w:rPr>
                <w:rFonts w:ascii="ＭＳ 明朝" w:eastAsia="ＭＳ 明朝" w:hAnsi="ＭＳ 明朝"/>
                <w:spacing w:val="-20"/>
                <w:sz w:val="18"/>
                <w:szCs w:val="18"/>
              </w:rPr>
              <w:t>/2</w:t>
            </w:r>
          </w:p>
          <w:p w14:paraId="15F15C5C" w14:textId="62F8D6F6" w:rsidR="00C91CD8" w:rsidRPr="00B70F78" w:rsidRDefault="00026391" w:rsidP="00026391">
            <w:pPr>
              <w:spacing w:line="200" w:lineRule="exact"/>
              <w:rPr>
                <w:rFonts w:ascii="ＭＳ 明朝" w:eastAsia="ＭＳ 明朝" w:hAnsi="ＭＳ 明朝"/>
                <w:szCs w:val="21"/>
              </w:rPr>
            </w:pPr>
            <w:r w:rsidRPr="00B70F78">
              <w:rPr>
                <w:rFonts w:ascii="ＭＳ 明朝" w:eastAsia="ＭＳ 明朝" w:hAnsi="ＭＳ 明朝" w:hint="eastAsia"/>
                <w:spacing w:val="-20"/>
                <w:sz w:val="18"/>
                <w:szCs w:val="18"/>
              </w:rPr>
              <w:t>＊外国在勤中に</w:t>
            </w:r>
            <w:r w:rsidR="00BE609D" w:rsidRPr="00B70F78">
              <w:rPr>
                <w:rFonts w:ascii="ＭＳ 明朝" w:eastAsia="ＭＳ 明朝" w:hAnsi="ＭＳ 明朝" w:hint="eastAsia"/>
                <w:spacing w:val="-20"/>
                <w:sz w:val="18"/>
                <w:szCs w:val="18"/>
              </w:rPr>
              <w:t>扶養親族を呼び寄せる場合</w:t>
            </w:r>
            <w:r w:rsidRPr="00B70F78">
              <w:rPr>
                <w:rFonts w:ascii="ＭＳ 明朝" w:eastAsia="ＭＳ 明朝" w:hAnsi="ＭＳ 明朝" w:hint="eastAsia"/>
                <w:spacing w:val="-20"/>
                <w:sz w:val="18"/>
                <w:szCs w:val="18"/>
              </w:rPr>
              <w:t>：</w:t>
            </w:r>
            <w:r w:rsidR="00BE609D" w:rsidRPr="00B70F78">
              <w:rPr>
                <w:rFonts w:ascii="ＭＳ 明朝" w:eastAsia="ＭＳ 明朝" w:hAnsi="ＭＳ 明朝" w:hint="eastAsia"/>
                <w:spacing w:val="-20"/>
                <w:sz w:val="18"/>
                <w:szCs w:val="18"/>
              </w:rPr>
              <w:t>随伴して赴任した場合</w:t>
            </w:r>
            <w:r w:rsidRPr="00B70F78">
              <w:rPr>
                <w:rFonts w:ascii="ＭＳ 明朝" w:eastAsia="ＭＳ 明朝" w:hAnsi="ＭＳ 明朝" w:hint="eastAsia"/>
                <w:spacing w:val="-20"/>
                <w:sz w:val="18"/>
                <w:szCs w:val="18"/>
              </w:rPr>
              <w:t>との差額</w:t>
            </w:r>
          </w:p>
        </w:tc>
        <w:tc>
          <w:tcPr>
            <w:tcW w:w="5103" w:type="dxa"/>
          </w:tcPr>
          <w:p w14:paraId="7C5B2EC4" w14:textId="4AAE321D" w:rsidR="00C91CD8" w:rsidRPr="00B70F78" w:rsidRDefault="00C91CD8"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・名称は「転居費」</w:t>
            </w:r>
          </w:p>
          <w:p w14:paraId="17C5527D" w14:textId="6DE9BC63" w:rsidR="00D07539" w:rsidRPr="00B70F78" w:rsidRDefault="00D07539"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3AED20F8" w14:textId="01F1D20F" w:rsidR="00D07539" w:rsidRPr="00B70F78" w:rsidRDefault="00D07539" w:rsidP="00436FC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r w:rsidR="005240FC" w:rsidRPr="00B70F78">
              <w:rPr>
                <w:rFonts w:ascii="ＭＳ 明朝" w:eastAsia="ＭＳ 明朝" w:hAnsi="ＭＳ 明朝" w:hint="eastAsia"/>
                <w:szCs w:val="21"/>
              </w:rPr>
              <w:t>・</w:t>
            </w:r>
            <w:r w:rsidR="007226B3" w:rsidRPr="00B70F78">
              <w:rPr>
                <w:rFonts w:ascii="ＭＳ 明朝" w:eastAsia="ＭＳ 明朝" w:hAnsi="ＭＳ 明朝" w:hint="eastAsia"/>
                <w:szCs w:val="21"/>
              </w:rPr>
              <w:t>【外国旅行】</w:t>
            </w:r>
          </w:p>
          <w:p w14:paraId="3BFB26C9" w14:textId="77777777" w:rsidR="00CB08C7" w:rsidRPr="00B70F78" w:rsidRDefault="00CB08C7" w:rsidP="00762D79">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運送に要する額</w:t>
            </w:r>
          </w:p>
          <w:p w14:paraId="29C20314" w14:textId="29B815B5" w:rsidR="00D07539" w:rsidRPr="00B70F78" w:rsidRDefault="00CB08C7" w:rsidP="00CB08C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運送業者が家財の運送を行う場合</w:t>
            </w:r>
            <w:r w:rsidRPr="00B70F78">
              <w:rPr>
                <w:rFonts w:ascii="ＭＳ 明朝" w:eastAsia="ＭＳ 明朝" w:hAnsi="ＭＳ 明朝" w:hint="eastAsia"/>
                <w:szCs w:val="21"/>
              </w:rPr>
              <w:t>は、</w:t>
            </w:r>
            <w:r w:rsidR="00D07539" w:rsidRPr="00B70F78">
              <w:rPr>
                <w:rFonts w:ascii="ＭＳ 明朝" w:eastAsia="ＭＳ 明朝" w:hAnsi="ＭＳ 明朝" w:hint="eastAsia"/>
                <w:szCs w:val="21"/>
              </w:rPr>
              <w:t>複数の運送業者に見積りをさせ、かつ、その中から最も経済的なものを選択するときに限</w:t>
            </w:r>
            <w:r w:rsidRPr="00B70F78">
              <w:rPr>
                <w:rFonts w:ascii="ＭＳ 明朝" w:eastAsia="ＭＳ 明朝" w:hAnsi="ＭＳ 明朝" w:hint="eastAsia"/>
                <w:szCs w:val="21"/>
              </w:rPr>
              <w:t>る。</w:t>
            </w:r>
          </w:p>
          <w:p w14:paraId="0C9FA3F8" w14:textId="21B23537" w:rsidR="00D07539" w:rsidRPr="00B70F78" w:rsidRDefault="00CB08C7" w:rsidP="00CB08C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旅行者が宅配便又は自家用自動車若しくは</w:t>
            </w:r>
            <w:r w:rsidR="00762D79" w:rsidRPr="00B70F78">
              <w:rPr>
                <w:rFonts w:ascii="ＭＳ 明朝" w:eastAsia="ＭＳ 明朝" w:hAnsi="ＭＳ 明朝" w:hint="eastAsia"/>
                <w:szCs w:val="21"/>
              </w:rPr>
              <w:t>レンタカー</w:t>
            </w:r>
            <w:r w:rsidR="00D07539" w:rsidRPr="00B70F78">
              <w:rPr>
                <w:rFonts w:ascii="ＭＳ 明朝" w:eastAsia="ＭＳ 明朝" w:hAnsi="ＭＳ 明朝" w:hint="eastAsia"/>
                <w:szCs w:val="21"/>
              </w:rPr>
              <w:t>その他これらに類するものを利用して家財の運送を行う場合</w:t>
            </w:r>
            <w:r w:rsidR="00F403C8" w:rsidRPr="00B70F78">
              <w:rPr>
                <w:rFonts w:ascii="ＭＳ 明朝" w:eastAsia="ＭＳ 明朝" w:hAnsi="ＭＳ 明朝" w:hint="eastAsia"/>
                <w:szCs w:val="21"/>
              </w:rPr>
              <w:t>で</w:t>
            </w:r>
            <w:r w:rsidRPr="00B70F78">
              <w:rPr>
                <w:rFonts w:ascii="ＭＳ 明朝" w:eastAsia="ＭＳ 明朝" w:hAnsi="ＭＳ 明朝" w:hint="eastAsia"/>
                <w:szCs w:val="21"/>
              </w:rPr>
              <w:t>、</w:t>
            </w:r>
            <w:r w:rsidR="00762D79" w:rsidRPr="00B70F78">
              <w:rPr>
                <w:rFonts w:ascii="ＭＳ 明朝" w:eastAsia="ＭＳ 明朝" w:hAnsi="ＭＳ 明朝" w:hint="eastAsia"/>
                <w:szCs w:val="21"/>
              </w:rPr>
              <w:t>運送業者に依頼したものとして算定した額を超える</w:t>
            </w:r>
            <w:r w:rsidRPr="00B70F78">
              <w:rPr>
                <w:rFonts w:ascii="ＭＳ 明朝" w:eastAsia="ＭＳ 明朝" w:hAnsi="ＭＳ 明朝" w:hint="eastAsia"/>
                <w:szCs w:val="21"/>
              </w:rPr>
              <w:t>とき</w:t>
            </w:r>
            <w:r w:rsidR="00762D79" w:rsidRPr="00B70F78">
              <w:rPr>
                <w:rFonts w:ascii="ＭＳ 明朝" w:eastAsia="ＭＳ 明朝" w:hAnsi="ＭＳ 明朝" w:hint="eastAsia"/>
                <w:szCs w:val="21"/>
              </w:rPr>
              <w:t>は、</w:t>
            </w:r>
            <w:r w:rsidR="00CC1634" w:rsidRPr="00B70F78">
              <w:rPr>
                <w:rFonts w:ascii="ＭＳ 明朝" w:eastAsia="ＭＳ 明朝" w:hAnsi="ＭＳ 明朝" w:hint="eastAsia"/>
                <w:szCs w:val="21"/>
              </w:rPr>
              <w:t>運送業者に依頼したものとして算定した額とする。</w:t>
            </w:r>
          </w:p>
          <w:p w14:paraId="636220EE" w14:textId="7F0987DE" w:rsidR="00D07539" w:rsidRPr="00B70F78" w:rsidRDefault="00094CDB" w:rsidP="00602C29">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A87DA9" w:rsidRPr="00B70F78">
              <w:rPr>
                <w:rFonts w:ascii="ＭＳ 明朝" w:eastAsia="ＭＳ 明朝" w:hAnsi="ＭＳ 明朝" w:hint="eastAsia"/>
                <w:szCs w:val="21"/>
              </w:rPr>
              <w:t>他の旅費の種類で支弁すべき経費</w:t>
            </w:r>
            <w:r w:rsidR="00CB08C7" w:rsidRPr="00B70F78">
              <w:rPr>
                <w:rFonts w:ascii="ＭＳ 明朝" w:eastAsia="ＭＳ 明朝" w:hAnsi="ＭＳ 明朝" w:hint="eastAsia"/>
                <w:szCs w:val="21"/>
              </w:rPr>
              <w:t>等、</w:t>
            </w:r>
            <w:r w:rsidR="00D07539" w:rsidRPr="00B70F78">
              <w:rPr>
                <w:rFonts w:ascii="ＭＳ 明朝" w:eastAsia="ＭＳ 明朝" w:hAnsi="ＭＳ 明朝" w:hint="eastAsia"/>
                <w:szCs w:val="21"/>
              </w:rPr>
              <w:t>支給が適当でない費用</w:t>
            </w:r>
            <w:r w:rsidRPr="00B70F78">
              <w:rPr>
                <w:rFonts w:ascii="ＭＳ 明朝" w:eastAsia="ＭＳ 明朝" w:hAnsi="ＭＳ 明朝" w:hint="eastAsia"/>
                <w:szCs w:val="21"/>
              </w:rPr>
              <w:t>は</w:t>
            </w:r>
            <w:r w:rsidR="00D07539" w:rsidRPr="00B70F78">
              <w:rPr>
                <w:rFonts w:ascii="ＭＳ 明朝" w:eastAsia="ＭＳ 明朝" w:hAnsi="ＭＳ 明朝" w:hint="eastAsia"/>
                <w:szCs w:val="21"/>
              </w:rPr>
              <w:t>除く。</w:t>
            </w:r>
          </w:p>
          <w:p w14:paraId="232C43A4" w14:textId="77777777" w:rsidR="00D07539" w:rsidRPr="00B70F78" w:rsidRDefault="00386EB6" w:rsidP="00D125A1">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D07539" w:rsidRPr="00B70F78">
              <w:rPr>
                <w:rFonts w:ascii="ＭＳ 明朝" w:eastAsia="ＭＳ 明朝" w:hAnsi="ＭＳ 明朝" w:hint="eastAsia"/>
                <w:szCs w:val="21"/>
              </w:rPr>
              <w:t>職員又は家族が他から赴任に係る旅費の支給又はこれに相当する金額の支払を受ける場合は、当該支給又は当該支払を受ける金額を差し引く。</w:t>
            </w:r>
          </w:p>
          <w:p w14:paraId="742BAA44" w14:textId="054BA68F" w:rsidR="007226B3" w:rsidRPr="00B70F78" w:rsidRDefault="007226B3" w:rsidP="007226B3">
            <w:pPr>
              <w:spacing w:line="300" w:lineRule="exact"/>
              <w:rPr>
                <w:rFonts w:ascii="ＭＳ 明朝" w:eastAsia="ＭＳ 明朝" w:hAnsi="ＭＳ 明朝"/>
                <w:szCs w:val="21"/>
              </w:rPr>
            </w:pPr>
          </w:p>
          <w:p w14:paraId="2984767B" w14:textId="77777777" w:rsidR="00191842" w:rsidRPr="00B70F78" w:rsidRDefault="00191842" w:rsidP="00D125A1">
            <w:pPr>
              <w:spacing w:line="300" w:lineRule="exact"/>
              <w:ind w:leftChars="100" w:left="420" w:hangingChars="100" w:hanging="210"/>
              <w:rPr>
                <w:rFonts w:ascii="ＭＳ 明朝" w:eastAsia="ＭＳ 明朝" w:hAnsi="ＭＳ 明朝"/>
                <w:szCs w:val="21"/>
              </w:rPr>
            </w:pPr>
          </w:p>
          <w:p w14:paraId="05C031B6" w14:textId="77777777" w:rsidR="00191842" w:rsidRPr="00B70F78" w:rsidRDefault="00191842" w:rsidP="00D125A1">
            <w:pPr>
              <w:spacing w:line="300" w:lineRule="exact"/>
              <w:ind w:leftChars="100" w:left="420" w:hangingChars="100" w:hanging="210"/>
              <w:rPr>
                <w:rFonts w:ascii="ＭＳ 明朝" w:eastAsia="ＭＳ 明朝" w:hAnsi="ＭＳ 明朝"/>
                <w:szCs w:val="21"/>
              </w:rPr>
            </w:pPr>
          </w:p>
          <w:p w14:paraId="6770F7E2" w14:textId="59C21583" w:rsidR="00191842" w:rsidRPr="00B70F78" w:rsidRDefault="00191842" w:rsidP="00D125A1">
            <w:pPr>
              <w:spacing w:line="300" w:lineRule="exact"/>
              <w:ind w:leftChars="100" w:left="420" w:hangingChars="100" w:hanging="210"/>
              <w:rPr>
                <w:rFonts w:ascii="ＭＳ 明朝" w:eastAsia="ＭＳ 明朝" w:hAnsi="ＭＳ 明朝"/>
                <w:szCs w:val="21"/>
              </w:rPr>
            </w:pPr>
          </w:p>
        </w:tc>
      </w:tr>
      <w:tr w:rsidR="00A87DA9" w:rsidRPr="003F3CDF" w14:paraId="426695C0" w14:textId="67E6B9BE" w:rsidTr="00190EC9">
        <w:tc>
          <w:tcPr>
            <w:tcW w:w="851" w:type="dxa"/>
            <w:vAlign w:val="center"/>
          </w:tcPr>
          <w:p w14:paraId="4EA1055C" w14:textId="7E6E7DB9" w:rsidR="00A87DA9" w:rsidRPr="0051016B" w:rsidRDefault="00A87DA9" w:rsidP="00A87DA9">
            <w:pPr>
              <w:spacing w:line="300" w:lineRule="exact"/>
              <w:jc w:val="center"/>
              <w:rPr>
                <w:rFonts w:ascii="ＭＳ 明朝" w:eastAsia="ＭＳ 明朝" w:hAnsi="ＭＳ 明朝"/>
                <w:szCs w:val="21"/>
              </w:rPr>
            </w:pPr>
            <w:r>
              <w:rPr>
                <w:rFonts w:ascii="ＭＳ 明朝" w:eastAsia="ＭＳ 明朝" w:hAnsi="ＭＳ 明朝" w:hint="eastAsia"/>
                <w:szCs w:val="21"/>
              </w:rPr>
              <w:lastRenderedPageBreak/>
              <w:t>赴任後宿泊料</w:t>
            </w:r>
          </w:p>
        </w:tc>
        <w:tc>
          <w:tcPr>
            <w:tcW w:w="4962" w:type="dxa"/>
          </w:tcPr>
          <w:p w14:paraId="5B88F7B1" w14:textId="7C2CA763"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・名称は「赴任後宿泊料」</w:t>
            </w:r>
          </w:p>
          <w:p w14:paraId="309328B4"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188D4E58"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7E9138E0" w14:textId="4241DD6F" w:rsidR="00A87DA9" w:rsidRPr="00B70F78" w:rsidRDefault="00A87DA9" w:rsidP="00A87D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旅行中宿泊料５夜分</w:t>
            </w:r>
          </w:p>
          <w:p w14:paraId="73D8C10A" w14:textId="6081E1ED" w:rsidR="001D1BCD" w:rsidRPr="00B70F78" w:rsidRDefault="001D1BCD" w:rsidP="00A87DA9">
            <w:pPr>
              <w:spacing w:line="300" w:lineRule="exact"/>
              <w:ind w:firstLineChars="100" w:firstLine="210"/>
              <w:rPr>
                <w:rFonts w:ascii="ＭＳ 明朝" w:eastAsia="ＭＳ 明朝" w:hAnsi="ＭＳ 明朝"/>
                <w:szCs w:val="21"/>
              </w:rPr>
            </w:pPr>
          </w:p>
          <w:p w14:paraId="71C51B89" w14:textId="31BE39D3" w:rsidR="00E85907" w:rsidRPr="00B70F78" w:rsidRDefault="00E85907" w:rsidP="00A87DA9">
            <w:pPr>
              <w:spacing w:line="300" w:lineRule="exact"/>
              <w:ind w:firstLineChars="100" w:firstLine="210"/>
              <w:rPr>
                <w:rFonts w:ascii="ＭＳ 明朝" w:eastAsia="ＭＳ 明朝" w:hAnsi="ＭＳ 明朝"/>
                <w:szCs w:val="21"/>
              </w:rPr>
            </w:pPr>
          </w:p>
          <w:p w14:paraId="69BD3296" w14:textId="1A4A83A7" w:rsidR="00E85907" w:rsidRPr="00B70F78" w:rsidRDefault="00E85907" w:rsidP="00A87DA9">
            <w:pPr>
              <w:spacing w:line="300" w:lineRule="exact"/>
              <w:ind w:firstLineChars="100" w:firstLine="210"/>
              <w:rPr>
                <w:rFonts w:ascii="ＭＳ 明朝" w:eastAsia="ＭＳ 明朝" w:hAnsi="ＭＳ 明朝"/>
                <w:szCs w:val="21"/>
              </w:rPr>
            </w:pPr>
          </w:p>
          <w:p w14:paraId="37A96B5F" w14:textId="7988DCD9" w:rsidR="00E85907" w:rsidRPr="00B70F78" w:rsidRDefault="00E85907" w:rsidP="00A87DA9">
            <w:pPr>
              <w:spacing w:line="300" w:lineRule="exact"/>
              <w:ind w:firstLineChars="100" w:firstLine="210"/>
              <w:rPr>
                <w:rFonts w:ascii="ＭＳ 明朝" w:eastAsia="ＭＳ 明朝" w:hAnsi="ＭＳ 明朝"/>
                <w:szCs w:val="21"/>
              </w:rPr>
            </w:pPr>
          </w:p>
          <w:p w14:paraId="128D59A9" w14:textId="77777777" w:rsidR="00E85907" w:rsidRPr="00B70F78" w:rsidRDefault="00E85907" w:rsidP="00A87DA9">
            <w:pPr>
              <w:spacing w:line="300" w:lineRule="exact"/>
              <w:ind w:firstLineChars="100" w:firstLine="210"/>
              <w:rPr>
                <w:rFonts w:ascii="ＭＳ 明朝" w:eastAsia="ＭＳ 明朝" w:hAnsi="ＭＳ 明朝"/>
                <w:szCs w:val="21"/>
              </w:rPr>
            </w:pPr>
          </w:p>
          <w:p w14:paraId="243FE13A"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43F7EB23" w14:textId="6FF94BAA" w:rsidR="00A87DA9" w:rsidRPr="00B70F78" w:rsidRDefault="00A87DA9" w:rsidP="00A87D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旅行中宿泊料10夜分</w:t>
            </w:r>
          </w:p>
          <w:p w14:paraId="42D4460E" w14:textId="1904760F" w:rsidR="00A87DA9" w:rsidRPr="00B70F78" w:rsidRDefault="00A87DA9" w:rsidP="00A87DA9">
            <w:pPr>
              <w:spacing w:line="300" w:lineRule="exact"/>
              <w:rPr>
                <w:rFonts w:ascii="ＭＳ 明朝" w:eastAsia="ＭＳ 明朝" w:hAnsi="ＭＳ 明朝"/>
                <w:szCs w:val="21"/>
              </w:rPr>
            </w:pPr>
          </w:p>
        </w:tc>
        <w:tc>
          <w:tcPr>
            <w:tcW w:w="5103" w:type="dxa"/>
          </w:tcPr>
          <w:p w14:paraId="764AB1D3" w14:textId="2D055DCF"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・名称は「赴任後宿泊費」</w:t>
            </w:r>
          </w:p>
          <w:p w14:paraId="2A94E6FC"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2D6E2ACA" w14:textId="77777777" w:rsidR="00A87DA9" w:rsidRPr="00B70F78" w:rsidRDefault="00A87DA9" w:rsidP="00A87DA9">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47520EA5" w14:textId="77777777" w:rsidR="004D3828"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現に宿泊した夜数に係る旅行中宿泊費相当額</w:t>
            </w:r>
          </w:p>
          <w:p w14:paraId="0B366CE7" w14:textId="5C7ABABE" w:rsidR="004D3828"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（５夜分を限度）</w:t>
            </w:r>
          </w:p>
          <w:p w14:paraId="6B5AF8DE" w14:textId="1C0A416E" w:rsidR="00E85907" w:rsidRPr="00B70F78" w:rsidRDefault="00E85907" w:rsidP="00E85907">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＊赴任に伴う転居には、国派遣及び東京事務所に所属する職員等が、派遣期間の終了又は異動等により、大阪府内の在勤公署に赴任するため、採用又は異動日前に行った転居を含む。</w:t>
            </w:r>
          </w:p>
          <w:p w14:paraId="3306657B" w14:textId="370663FB" w:rsidR="00A87DA9" w:rsidRPr="00B70F78" w:rsidRDefault="00A87DA9" w:rsidP="001D1BCD">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095C5686" w14:textId="77777777" w:rsidR="00A87DA9" w:rsidRPr="00B70F78" w:rsidRDefault="004D3828" w:rsidP="004D3828">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現に宿泊した夜数に係る旅行中宿泊費相当額</w:t>
            </w:r>
          </w:p>
          <w:p w14:paraId="41CBCC3A" w14:textId="507CD846" w:rsidR="00FF4CBE" w:rsidRPr="00B70F78" w:rsidRDefault="004D3828" w:rsidP="00E85907">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（10夜分を限度）</w:t>
            </w:r>
          </w:p>
        </w:tc>
      </w:tr>
      <w:tr w:rsidR="00842CAC" w:rsidRPr="003F3CDF" w14:paraId="357D4394" w14:textId="77777777" w:rsidTr="00190EC9">
        <w:tc>
          <w:tcPr>
            <w:tcW w:w="851" w:type="dxa"/>
            <w:vAlign w:val="center"/>
          </w:tcPr>
          <w:p w14:paraId="6514C954" w14:textId="77777777" w:rsidR="00842CAC"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扶養</w:t>
            </w:r>
          </w:p>
          <w:p w14:paraId="6941381D" w14:textId="77777777" w:rsidR="00842CAC"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親族</w:t>
            </w:r>
          </w:p>
          <w:p w14:paraId="58F3C1A1" w14:textId="697C8683" w:rsidR="00842CAC" w:rsidRPr="0051016B" w:rsidRDefault="00842CAC"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移転料</w:t>
            </w:r>
          </w:p>
        </w:tc>
        <w:tc>
          <w:tcPr>
            <w:tcW w:w="4962" w:type="dxa"/>
          </w:tcPr>
          <w:p w14:paraId="5A82D9BC" w14:textId="2EEAC78E"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・名称は「扶養親族移転料」</w:t>
            </w:r>
          </w:p>
          <w:p w14:paraId="7FF667BD" w14:textId="4B2970ED" w:rsidR="008D29EA" w:rsidRPr="00B70F78" w:rsidRDefault="008D29EA" w:rsidP="008D29EA">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・主として職員の収入によ</w:t>
            </w:r>
            <w:r w:rsidR="00A01AC1" w:rsidRPr="00B70F78">
              <w:rPr>
                <w:rFonts w:ascii="ＭＳ 明朝" w:eastAsia="ＭＳ 明朝" w:hAnsi="ＭＳ 明朝" w:hint="eastAsia"/>
                <w:szCs w:val="21"/>
              </w:rPr>
              <w:t>っ</w:t>
            </w:r>
            <w:r w:rsidRPr="00B70F78">
              <w:rPr>
                <w:rFonts w:ascii="ＭＳ 明朝" w:eastAsia="ＭＳ 明朝" w:hAnsi="ＭＳ 明朝" w:hint="eastAsia"/>
                <w:szCs w:val="21"/>
              </w:rPr>
              <w:t>て生計を維持しているものの移転について支給</w:t>
            </w:r>
          </w:p>
          <w:p w14:paraId="68E7DC68"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・定額支給方式</w:t>
            </w:r>
          </w:p>
          <w:p w14:paraId="71785094" w14:textId="45EE0C81" w:rsidR="006F30B9" w:rsidRPr="00B70F78" w:rsidRDefault="00842CAC" w:rsidP="004F407A">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tbl>
            <w:tblPr>
              <w:tblStyle w:val="af1"/>
              <w:tblW w:w="0" w:type="auto"/>
              <w:tblLook w:val="04A0" w:firstRow="1" w:lastRow="0" w:firstColumn="1" w:lastColumn="0" w:noHBand="0" w:noVBand="1"/>
            </w:tblPr>
            <w:tblGrid>
              <w:gridCol w:w="1447"/>
              <w:gridCol w:w="3260"/>
            </w:tblGrid>
            <w:tr w:rsidR="0097396E" w:rsidRPr="00B70F78" w14:paraId="6A0A4397" w14:textId="77777777" w:rsidTr="00C0369F">
              <w:tc>
                <w:tcPr>
                  <w:tcW w:w="1447" w:type="dxa"/>
                  <w:tcBorders>
                    <w:top w:val="single" w:sz="4" w:space="0" w:color="000000"/>
                    <w:left w:val="single" w:sz="4" w:space="0" w:color="000000"/>
                    <w:bottom w:val="single" w:sz="4" w:space="0" w:color="000000"/>
                    <w:right w:val="single" w:sz="4" w:space="0" w:color="000000"/>
                  </w:tcBorders>
                </w:tcPr>
                <w:p w14:paraId="27C09093"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歳以上</w:t>
                  </w:r>
                </w:p>
              </w:tc>
              <w:tc>
                <w:tcPr>
                  <w:tcW w:w="3260" w:type="dxa"/>
                  <w:tcBorders>
                    <w:top w:val="single" w:sz="4" w:space="0" w:color="000000"/>
                    <w:left w:val="single" w:sz="4" w:space="0" w:color="000000"/>
                    <w:bottom w:val="single" w:sz="4" w:space="0" w:color="000000"/>
                    <w:right w:val="single" w:sz="4" w:space="0" w:color="000000"/>
                  </w:tcBorders>
                </w:tcPr>
                <w:p w14:paraId="21772016"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・鉄道賃、船賃、航空賃及び車賃の全額</w:t>
                  </w:r>
                </w:p>
                <w:p w14:paraId="7216A6CF" w14:textId="77777777" w:rsidR="0097396E" w:rsidRPr="00B70F78" w:rsidRDefault="0097396E" w:rsidP="0097396E">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・宿泊料の2/3</w:t>
                  </w:r>
                </w:p>
              </w:tc>
            </w:tr>
            <w:tr w:rsidR="0097396E" w:rsidRPr="00B70F78" w14:paraId="538839D4" w14:textId="77777777" w:rsidTr="00C0369F">
              <w:tc>
                <w:tcPr>
                  <w:tcW w:w="1447" w:type="dxa"/>
                  <w:tcBorders>
                    <w:top w:val="nil"/>
                    <w:left w:val="single" w:sz="4" w:space="0" w:color="000000"/>
                    <w:bottom w:val="single" w:sz="4" w:space="0" w:color="000000"/>
                    <w:right w:val="single" w:sz="4" w:space="0" w:color="000000"/>
                  </w:tcBorders>
                </w:tcPr>
                <w:p w14:paraId="26CFE361"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6歳以上12 歳未満</w:t>
                  </w:r>
                </w:p>
              </w:tc>
              <w:tc>
                <w:tcPr>
                  <w:tcW w:w="3260" w:type="dxa"/>
                  <w:tcBorders>
                    <w:top w:val="nil"/>
                    <w:left w:val="single" w:sz="4" w:space="0" w:color="000000"/>
                    <w:bottom w:val="single" w:sz="4" w:space="0" w:color="000000"/>
                    <w:right w:val="single" w:sz="4" w:space="0" w:color="000000"/>
                  </w:tcBorders>
                </w:tcPr>
                <w:p w14:paraId="1052CCD1" w14:textId="77777777" w:rsidR="0097396E" w:rsidRPr="00B70F78" w:rsidRDefault="0097396E" w:rsidP="0097396E">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・12 歳以上により算定した額の1/2</w:t>
                  </w:r>
                </w:p>
              </w:tc>
            </w:tr>
            <w:tr w:rsidR="0097396E" w:rsidRPr="00B70F78" w14:paraId="3825B8DC" w14:textId="77777777" w:rsidTr="00C0369F">
              <w:tc>
                <w:tcPr>
                  <w:tcW w:w="1447" w:type="dxa"/>
                  <w:tcBorders>
                    <w:top w:val="single" w:sz="4" w:space="0" w:color="000000"/>
                    <w:left w:val="single" w:sz="4" w:space="0" w:color="auto"/>
                    <w:bottom w:val="single" w:sz="4" w:space="0" w:color="000000"/>
                    <w:right w:val="single" w:sz="4" w:space="0" w:color="000000"/>
                  </w:tcBorders>
                </w:tcPr>
                <w:p w14:paraId="2C1F53EE" w14:textId="77777777" w:rsidR="0097396E" w:rsidRPr="00B70F78" w:rsidRDefault="0097396E" w:rsidP="0097396E">
                  <w:pPr>
                    <w:autoSpaceDE w:val="0"/>
                    <w:autoSpaceDN w:val="0"/>
                    <w:adjustRightInd w:val="0"/>
                    <w:spacing w:line="200" w:lineRule="exact"/>
                    <w:jc w:val="lef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6歳未満</w:t>
                  </w:r>
                </w:p>
              </w:tc>
              <w:tc>
                <w:tcPr>
                  <w:tcW w:w="3260" w:type="dxa"/>
                  <w:tcBorders>
                    <w:top w:val="single" w:sz="4" w:space="0" w:color="000000"/>
                    <w:left w:val="single" w:sz="4" w:space="0" w:color="auto"/>
                    <w:bottom w:val="single" w:sz="4" w:space="0" w:color="000000"/>
                    <w:right w:val="single" w:sz="4" w:space="0" w:color="000000"/>
                  </w:tcBorders>
                </w:tcPr>
                <w:p w14:paraId="48E3AA1A"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・宿泊料の1/3</w:t>
                  </w:r>
                </w:p>
                <w:p w14:paraId="61017CB6" w14:textId="77777777" w:rsidR="0097396E" w:rsidRPr="00B70F78" w:rsidRDefault="0097396E" w:rsidP="0097396E">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＊2人を超える場合、超える者ごとに鉄道賃及び</w:t>
                  </w:r>
                </w:p>
                <w:p w14:paraId="111A4715" w14:textId="77777777" w:rsidR="0097396E" w:rsidRPr="00B70F78" w:rsidRDefault="0097396E" w:rsidP="0097396E">
                  <w:pPr>
                    <w:spacing w:line="200" w:lineRule="exact"/>
                    <w:ind w:firstLineChars="100" w:firstLine="140"/>
                    <w:rPr>
                      <w:rFonts w:ascii="ＭＳ 明朝" w:eastAsia="ＭＳ 明朝" w:hAnsi="ＭＳ 明朝"/>
                      <w:spacing w:val="-30"/>
                      <w:szCs w:val="21"/>
                    </w:rPr>
                  </w:pPr>
                  <w:r w:rsidRPr="00B70F78">
                    <w:rPr>
                      <w:rFonts w:ascii="ＭＳ 明朝" w:eastAsia="ＭＳ 明朝" w:hAnsi="ＭＳ 明朝" w:cs="ＭＳ 明朝" w:hint="eastAsia"/>
                      <w:color w:val="000000"/>
                      <w:spacing w:val="-20"/>
                      <w:kern w:val="0"/>
                      <w:sz w:val="18"/>
                      <w:szCs w:val="18"/>
                    </w:rPr>
                    <w:t>船賃の1/2を加算</w:t>
                  </w:r>
                </w:p>
              </w:tc>
            </w:tr>
          </w:tbl>
          <w:p w14:paraId="3C9039F2" w14:textId="77777777" w:rsidR="0090514C" w:rsidRPr="00B70F78" w:rsidRDefault="0090514C" w:rsidP="0097396E">
            <w:pPr>
              <w:spacing w:line="300" w:lineRule="exact"/>
              <w:rPr>
                <w:rFonts w:ascii="ＭＳ 明朝" w:eastAsia="ＭＳ 明朝" w:hAnsi="ＭＳ 明朝"/>
                <w:szCs w:val="21"/>
              </w:rPr>
            </w:pPr>
          </w:p>
          <w:p w14:paraId="56811230" w14:textId="77777777" w:rsidR="0090514C" w:rsidRPr="00B70F78" w:rsidRDefault="0090514C" w:rsidP="0090514C">
            <w:pPr>
              <w:spacing w:line="240" w:lineRule="exact"/>
              <w:rPr>
                <w:rFonts w:ascii="ＭＳ 明朝" w:eastAsia="ＭＳ 明朝" w:hAnsi="ＭＳ 明朝"/>
                <w:szCs w:val="21"/>
              </w:rPr>
            </w:pPr>
          </w:p>
          <w:p w14:paraId="7EDFE8C9" w14:textId="040BDF45" w:rsidR="0097396E" w:rsidRPr="00B70F78" w:rsidRDefault="0097396E" w:rsidP="0097396E">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tbl>
            <w:tblPr>
              <w:tblStyle w:val="af1"/>
              <w:tblW w:w="0" w:type="auto"/>
              <w:tblLook w:val="04A0" w:firstRow="1" w:lastRow="0" w:firstColumn="1" w:lastColumn="0" w:noHBand="0" w:noVBand="1"/>
            </w:tblPr>
            <w:tblGrid>
              <w:gridCol w:w="1163"/>
              <w:gridCol w:w="3544"/>
            </w:tblGrid>
            <w:tr w:rsidR="004F407A" w:rsidRPr="00B70F78" w14:paraId="7502636B" w14:textId="77777777" w:rsidTr="004F407A">
              <w:tc>
                <w:tcPr>
                  <w:tcW w:w="1163" w:type="dxa"/>
                  <w:tcBorders>
                    <w:top w:val="single" w:sz="4" w:space="0" w:color="000000"/>
                    <w:left w:val="single" w:sz="4" w:space="0" w:color="000000"/>
                    <w:bottom w:val="single" w:sz="4" w:space="0" w:color="000000"/>
                    <w:right w:val="single" w:sz="4" w:space="0" w:color="000000"/>
                  </w:tcBorders>
                </w:tcPr>
                <w:p w14:paraId="22B21211" w14:textId="77777777"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配偶者</w:t>
                  </w:r>
                </w:p>
                <w:p w14:paraId="02F3151F" w14:textId="1350D3E6"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歳以上の子</w:t>
                  </w:r>
                </w:p>
              </w:tc>
              <w:tc>
                <w:tcPr>
                  <w:tcW w:w="3544" w:type="dxa"/>
                  <w:tcBorders>
                    <w:top w:val="single" w:sz="4" w:space="0" w:color="000000"/>
                    <w:left w:val="single" w:sz="4" w:space="0" w:color="000000"/>
                    <w:bottom w:val="single" w:sz="4" w:space="0" w:color="000000"/>
                    <w:right w:val="single" w:sz="4" w:space="0" w:color="000000"/>
                  </w:tcBorders>
                </w:tcPr>
                <w:p w14:paraId="127C2342" w14:textId="77777777"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・鉄道賃、船賃、航空賃及び車賃の全額</w:t>
                  </w:r>
                </w:p>
                <w:p w14:paraId="427DF3E5" w14:textId="5F922310"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・日当、宿泊料及び食卓料の2/3</w:t>
                  </w:r>
                </w:p>
              </w:tc>
            </w:tr>
            <w:tr w:rsidR="004F407A" w:rsidRPr="00B70F78" w14:paraId="652DE450" w14:textId="77777777" w:rsidTr="004F407A">
              <w:tc>
                <w:tcPr>
                  <w:tcW w:w="1163" w:type="dxa"/>
                  <w:tcBorders>
                    <w:top w:val="single" w:sz="4" w:space="0" w:color="000000"/>
                    <w:left w:val="single" w:sz="4" w:space="0" w:color="000000"/>
                    <w:bottom w:val="single" w:sz="4" w:space="0" w:color="000000"/>
                    <w:right w:val="single" w:sz="4" w:space="0" w:color="000000"/>
                  </w:tcBorders>
                </w:tcPr>
                <w:p w14:paraId="5E3E7784" w14:textId="2D106AC2" w:rsidR="004F407A" w:rsidRPr="00B70F78" w:rsidRDefault="004F407A" w:rsidP="004F407A">
                  <w:pPr>
                    <w:spacing w:line="200" w:lineRule="exact"/>
                    <w:rPr>
                      <w:rFonts w:ascii="ＭＳ 明朝" w:eastAsia="ＭＳ 明朝" w:hAnsi="ＭＳ 明朝" w:cs="ＭＳ 明朝"/>
                      <w:color w:val="000000"/>
                      <w:spacing w:val="-20"/>
                      <w:kern w:val="0"/>
                      <w:sz w:val="18"/>
                      <w:szCs w:val="18"/>
                    </w:rPr>
                  </w:pPr>
                  <w:r w:rsidRPr="00B70F78">
                    <w:rPr>
                      <w:rFonts w:ascii="ＭＳ 明朝" w:eastAsia="ＭＳ 明朝" w:hAnsi="ＭＳ 明朝" w:cs="ＭＳ 明朝" w:hint="eastAsia"/>
                      <w:color w:val="000000"/>
                      <w:spacing w:val="-20"/>
                      <w:kern w:val="0"/>
                      <w:sz w:val="18"/>
                      <w:szCs w:val="18"/>
                    </w:rPr>
                    <w:t>12 歳未満の子</w:t>
                  </w:r>
                </w:p>
              </w:tc>
              <w:tc>
                <w:tcPr>
                  <w:tcW w:w="3544" w:type="dxa"/>
                  <w:tcBorders>
                    <w:top w:val="single" w:sz="4" w:space="0" w:color="000000"/>
                    <w:left w:val="single" w:sz="4" w:space="0" w:color="000000"/>
                    <w:bottom w:val="single" w:sz="4" w:space="0" w:color="000000"/>
                    <w:right w:val="single" w:sz="4" w:space="0" w:color="000000"/>
                  </w:tcBorders>
                </w:tcPr>
                <w:p w14:paraId="358FB560" w14:textId="6B1DD2DB" w:rsidR="004F407A" w:rsidRPr="00B70F78" w:rsidRDefault="004F407A" w:rsidP="004F407A">
                  <w:pPr>
                    <w:spacing w:line="200" w:lineRule="exact"/>
                    <w:rPr>
                      <w:rFonts w:ascii="ＭＳ 明朝" w:eastAsia="ＭＳ 明朝" w:hAnsi="ＭＳ 明朝"/>
                      <w:spacing w:val="-20"/>
                      <w:szCs w:val="21"/>
                    </w:rPr>
                  </w:pPr>
                  <w:r w:rsidRPr="00B70F78">
                    <w:rPr>
                      <w:rFonts w:ascii="ＭＳ 明朝" w:eastAsia="ＭＳ 明朝" w:hAnsi="ＭＳ 明朝" w:cs="ＭＳ 明朝" w:hint="eastAsia"/>
                      <w:color w:val="000000"/>
                      <w:spacing w:val="-20"/>
                      <w:kern w:val="0"/>
                      <w:sz w:val="18"/>
                      <w:szCs w:val="18"/>
                    </w:rPr>
                    <w:t>・配偶者及び1</w:t>
                  </w:r>
                  <w:r w:rsidRPr="00B70F78">
                    <w:rPr>
                      <w:rFonts w:ascii="ＭＳ 明朝" w:eastAsia="ＭＳ 明朝" w:hAnsi="ＭＳ 明朝" w:cs="ＭＳ 明朝"/>
                      <w:color w:val="000000"/>
                      <w:spacing w:val="-20"/>
                      <w:kern w:val="0"/>
                      <w:sz w:val="18"/>
                      <w:szCs w:val="18"/>
                    </w:rPr>
                    <w:t>2</w:t>
                  </w:r>
                  <w:r w:rsidRPr="00B70F78">
                    <w:rPr>
                      <w:rFonts w:ascii="ＭＳ 明朝" w:eastAsia="ＭＳ 明朝" w:hAnsi="ＭＳ 明朝" w:cs="ＭＳ 明朝" w:hint="eastAsia"/>
                      <w:color w:val="000000"/>
                      <w:spacing w:val="-20"/>
                      <w:kern w:val="0"/>
                      <w:sz w:val="18"/>
                      <w:szCs w:val="18"/>
                    </w:rPr>
                    <w:t>歳以上の子により算定した額の1</w:t>
                  </w:r>
                  <w:r w:rsidRPr="00B70F78">
                    <w:rPr>
                      <w:rFonts w:ascii="ＭＳ 明朝" w:eastAsia="ＭＳ 明朝" w:hAnsi="ＭＳ 明朝" w:cs="ＭＳ 明朝"/>
                      <w:color w:val="000000"/>
                      <w:spacing w:val="-20"/>
                      <w:kern w:val="0"/>
                      <w:sz w:val="18"/>
                      <w:szCs w:val="18"/>
                    </w:rPr>
                    <w:t>/2</w:t>
                  </w:r>
                </w:p>
              </w:tc>
            </w:tr>
          </w:tbl>
          <w:p w14:paraId="113F5D25" w14:textId="101EB8A9" w:rsidR="00842CAC" w:rsidRPr="00B70F78" w:rsidRDefault="00257085" w:rsidP="00257085">
            <w:pPr>
              <w:spacing w:line="60" w:lineRule="exact"/>
              <w:ind w:leftChars="100" w:left="1365" w:hangingChars="550" w:hanging="1155"/>
              <w:rPr>
                <w:rFonts w:ascii="ＭＳ 明朝" w:eastAsia="ＭＳ 明朝" w:hAnsi="ＭＳ 明朝"/>
                <w:szCs w:val="21"/>
              </w:rPr>
            </w:pPr>
            <w:r w:rsidRPr="00B70F78">
              <w:rPr>
                <w:rFonts w:ascii="ＭＳ 明朝" w:eastAsia="ＭＳ 明朝" w:hAnsi="ＭＳ 明朝"/>
                <w:szCs w:val="21"/>
              </w:rPr>
              <w:t xml:space="preserve"> </w:t>
            </w:r>
          </w:p>
        </w:tc>
        <w:tc>
          <w:tcPr>
            <w:tcW w:w="5103" w:type="dxa"/>
          </w:tcPr>
          <w:p w14:paraId="6483F9D1" w14:textId="62418094"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・名称は「家族移転費」</w:t>
            </w:r>
          </w:p>
          <w:p w14:paraId="05EEA368" w14:textId="0E1E8D61" w:rsidR="008D29EA" w:rsidRPr="00B70F78" w:rsidRDefault="008D29EA" w:rsidP="008D29EA">
            <w:pPr>
              <w:spacing w:line="300" w:lineRule="exact"/>
              <w:ind w:left="210" w:hangingChars="100" w:hanging="210"/>
              <w:rPr>
                <w:rFonts w:ascii="ＭＳ 明朝" w:eastAsia="ＭＳ 明朝" w:hAnsi="ＭＳ 明朝"/>
                <w:szCs w:val="21"/>
              </w:rPr>
            </w:pPr>
            <w:r w:rsidRPr="00B70F78">
              <w:rPr>
                <w:rFonts w:ascii="ＭＳ 明朝" w:eastAsia="ＭＳ 明朝" w:hAnsi="ＭＳ 明朝" w:hint="eastAsia"/>
                <w:szCs w:val="21"/>
              </w:rPr>
              <w:t>・赴任の命ぜられた日において同居している家族</w:t>
            </w:r>
            <w:r w:rsidR="00B672D0" w:rsidRPr="00B70F78">
              <w:rPr>
                <w:rFonts w:ascii="ＭＳ 明朝" w:eastAsia="ＭＳ 明朝" w:hAnsi="ＭＳ 明朝" w:hint="eastAsia"/>
                <w:szCs w:val="21"/>
              </w:rPr>
              <w:t>の移転について</w:t>
            </w:r>
            <w:r w:rsidRPr="00B70F78">
              <w:rPr>
                <w:rFonts w:ascii="ＭＳ 明朝" w:eastAsia="ＭＳ 明朝" w:hAnsi="ＭＳ 明朝" w:hint="eastAsia"/>
                <w:szCs w:val="21"/>
              </w:rPr>
              <w:t>支給</w:t>
            </w:r>
          </w:p>
          <w:p w14:paraId="3613A14A"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・実費支給方式</w:t>
            </w:r>
          </w:p>
          <w:p w14:paraId="2A1F6FF9" w14:textId="77777777" w:rsidR="00842CAC" w:rsidRPr="00B70F78" w:rsidRDefault="00842CAC"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【内国旅行】</w:t>
            </w:r>
          </w:p>
          <w:p w14:paraId="187137A4" w14:textId="77777777" w:rsidR="00FD3C27" w:rsidRPr="00B70F78" w:rsidRDefault="00CD20A9" w:rsidP="00842CAC">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鉄道賃、船賃、航空賃、車賃、宿泊費、包括宿泊費</w:t>
            </w:r>
          </w:p>
          <w:p w14:paraId="105CAB4D" w14:textId="74E536B8" w:rsidR="00CD20A9" w:rsidRPr="00B70F78" w:rsidRDefault="00CD20A9" w:rsidP="00842CAC">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及び宿泊手当の合計額</w:t>
            </w:r>
          </w:p>
          <w:p w14:paraId="1A9EF399" w14:textId="3D71AFF3" w:rsidR="00A55B60" w:rsidRPr="00B70F78" w:rsidRDefault="00A55B60" w:rsidP="00DE5C03">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790878" w:rsidRPr="00B70F78">
              <w:rPr>
                <w:rFonts w:ascii="ＭＳ 明朝" w:eastAsia="ＭＳ 明朝" w:hAnsi="ＭＳ 明朝" w:hint="eastAsia"/>
                <w:szCs w:val="21"/>
              </w:rPr>
              <w:t>赴任の際、家族を職員の新居住地に移転する場合、支給</w:t>
            </w:r>
          </w:p>
          <w:p w14:paraId="0CCE37B4" w14:textId="3159BF93" w:rsidR="00CD20A9" w:rsidRPr="00B70F78" w:rsidRDefault="00DE5C03" w:rsidP="00DE5C03">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CD20A9" w:rsidRPr="00B70F78">
              <w:rPr>
                <w:rFonts w:ascii="ＭＳ 明朝" w:eastAsia="ＭＳ 明朝" w:hAnsi="ＭＳ 明朝" w:hint="eastAsia"/>
                <w:szCs w:val="21"/>
              </w:rPr>
              <w:t>赴任を命ぜられた日の翌日から一年以内に家族を職員の居住地に移転する場合</w:t>
            </w:r>
            <w:r w:rsidR="00790878"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34EF4E4C" w14:textId="4862AE86" w:rsidR="00842CAC" w:rsidRPr="00B70F78" w:rsidRDefault="00842CAC" w:rsidP="00FD3C27">
            <w:pPr>
              <w:spacing w:line="300" w:lineRule="exact"/>
              <w:rPr>
                <w:rFonts w:ascii="ＭＳ 明朝" w:eastAsia="ＭＳ 明朝" w:hAnsi="ＭＳ 明朝"/>
                <w:szCs w:val="21"/>
              </w:rPr>
            </w:pPr>
            <w:r w:rsidRPr="00B70F78">
              <w:rPr>
                <w:rFonts w:ascii="ＭＳ 明朝" w:eastAsia="ＭＳ 明朝" w:hAnsi="ＭＳ 明朝" w:hint="eastAsia"/>
                <w:szCs w:val="21"/>
              </w:rPr>
              <w:t>【外国旅行】</w:t>
            </w:r>
          </w:p>
          <w:p w14:paraId="318F862C" w14:textId="77777777" w:rsidR="00FD3C27" w:rsidRPr="00B70F78" w:rsidRDefault="00CD20A9" w:rsidP="00CD20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鉄道賃、船賃、航空賃、車賃、宿泊費、包括宿泊費、</w:t>
            </w:r>
          </w:p>
          <w:p w14:paraId="7D1AABCC" w14:textId="254131DA" w:rsidR="00CD20A9" w:rsidRPr="00B70F78" w:rsidRDefault="00CD20A9" w:rsidP="00CD20A9">
            <w:pPr>
              <w:spacing w:line="300" w:lineRule="exact"/>
              <w:ind w:firstLineChars="100" w:firstLine="210"/>
              <w:rPr>
                <w:rFonts w:ascii="ＭＳ 明朝" w:eastAsia="ＭＳ 明朝" w:hAnsi="ＭＳ 明朝"/>
                <w:szCs w:val="21"/>
              </w:rPr>
            </w:pPr>
            <w:r w:rsidRPr="00B70F78">
              <w:rPr>
                <w:rFonts w:ascii="ＭＳ 明朝" w:eastAsia="ＭＳ 明朝" w:hAnsi="ＭＳ 明朝" w:hint="eastAsia"/>
                <w:szCs w:val="21"/>
              </w:rPr>
              <w:t>宿泊手当及び渡航雑費の合計額</w:t>
            </w:r>
          </w:p>
          <w:p w14:paraId="021EEB49" w14:textId="4AC36121" w:rsidR="00A55B60" w:rsidRPr="00B70F78" w:rsidRDefault="00A55B60" w:rsidP="00104A3D">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＊赴任の際、任命権者の許可を受け、家族を職員の新居住地に移転する場合、支給</w:t>
            </w:r>
          </w:p>
          <w:p w14:paraId="033DB5BD" w14:textId="300E7ACD" w:rsidR="00CD20A9" w:rsidRPr="00B70F78" w:rsidRDefault="00104A3D" w:rsidP="00104A3D">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F23F18" w:rsidRPr="00B70F78">
              <w:rPr>
                <w:rFonts w:ascii="ＭＳ 明朝" w:eastAsia="ＭＳ 明朝" w:hAnsi="ＭＳ 明朝" w:hint="eastAsia"/>
                <w:szCs w:val="21"/>
              </w:rPr>
              <w:t>赴任後、任命権者の許可を受け、</w:t>
            </w:r>
            <w:r w:rsidR="00CD20A9" w:rsidRPr="00B70F78">
              <w:rPr>
                <w:rFonts w:ascii="ＭＳ 明朝" w:eastAsia="ＭＳ 明朝" w:hAnsi="ＭＳ 明朝" w:hint="eastAsia"/>
                <w:szCs w:val="21"/>
              </w:rPr>
              <w:t>赴任を命ぜられた日の翌日から一年以内に家族を職員の居住地に移転する場合</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7171B440" w14:textId="16718740" w:rsidR="00CD20A9" w:rsidRPr="00B70F78" w:rsidRDefault="004441DF" w:rsidP="004441DF">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F23F18" w:rsidRPr="00B70F78">
              <w:rPr>
                <w:rFonts w:ascii="ＭＳ 明朝" w:eastAsia="ＭＳ 明朝" w:hAnsi="ＭＳ 明朝" w:hint="eastAsia"/>
                <w:szCs w:val="21"/>
              </w:rPr>
              <w:t>赴任後、任命権者の許可を受け、</w:t>
            </w:r>
            <w:r w:rsidR="00CD20A9" w:rsidRPr="00B70F78">
              <w:rPr>
                <w:rFonts w:ascii="ＭＳ 明朝" w:eastAsia="ＭＳ 明朝" w:hAnsi="ＭＳ 明朝" w:hint="eastAsia"/>
                <w:szCs w:val="21"/>
              </w:rPr>
              <w:t>赴任を命ぜられた日の翌日から一年以内に家族を本邦内の他の地に移転する場合</w:t>
            </w:r>
            <w:r w:rsidRPr="00B70F78">
              <w:rPr>
                <w:rFonts w:ascii="ＭＳ 明朝" w:eastAsia="ＭＳ 明朝" w:hAnsi="ＭＳ 明朝" w:hint="eastAsia"/>
                <w:szCs w:val="21"/>
              </w:rPr>
              <w:t>、内国旅行にかかる規定に準じて</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p w14:paraId="1A581622" w14:textId="2A43E097" w:rsidR="00842CAC" w:rsidRPr="00B70F78" w:rsidRDefault="00F23F18" w:rsidP="00A7796F">
            <w:pPr>
              <w:spacing w:line="300" w:lineRule="exact"/>
              <w:ind w:leftChars="100" w:left="420" w:hangingChars="100" w:hanging="210"/>
              <w:rPr>
                <w:rFonts w:ascii="ＭＳ 明朝" w:eastAsia="ＭＳ 明朝" w:hAnsi="ＭＳ 明朝"/>
                <w:szCs w:val="21"/>
              </w:rPr>
            </w:pPr>
            <w:r w:rsidRPr="00B70F78">
              <w:rPr>
                <w:rFonts w:ascii="ＭＳ 明朝" w:eastAsia="ＭＳ 明朝" w:hAnsi="ＭＳ 明朝" w:hint="eastAsia"/>
                <w:szCs w:val="21"/>
              </w:rPr>
              <w:t>＊</w:t>
            </w:r>
            <w:r w:rsidR="00CD20A9" w:rsidRPr="00B70F78">
              <w:rPr>
                <w:rFonts w:ascii="ＭＳ 明朝" w:eastAsia="ＭＳ 明朝" w:hAnsi="ＭＳ 明朝" w:hint="eastAsia"/>
                <w:szCs w:val="21"/>
              </w:rPr>
              <w:t>家族</w:t>
            </w:r>
            <w:r w:rsidRPr="00B70F78">
              <w:rPr>
                <w:rFonts w:ascii="ＭＳ 明朝" w:eastAsia="ＭＳ 明朝" w:hAnsi="ＭＳ 明朝" w:hint="eastAsia"/>
                <w:szCs w:val="21"/>
              </w:rPr>
              <w:t>（任命権者の許可を受け移転した者で、同居しているものに限る。）</w:t>
            </w:r>
            <w:r w:rsidR="00CD20A9" w:rsidRPr="00B70F78">
              <w:rPr>
                <w:rFonts w:ascii="ＭＳ 明朝" w:eastAsia="ＭＳ 明朝" w:hAnsi="ＭＳ 明朝" w:hint="eastAsia"/>
                <w:szCs w:val="21"/>
              </w:rPr>
              <w:t>を本邦に移転する場合</w:t>
            </w:r>
            <w:r w:rsidR="00A55B60" w:rsidRPr="00B70F78">
              <w:rPr>
                <w:rFonts w:ascii="ＭＳ 明朝" w:eastAsia="ＭＳ 明朝" w:hAnsi="ＭＳ 明朝" w:hint="eastAsia"/>
                <w:szCs w:val="21"/>
              </w:rPr>
              <w:t>、</w:t>
            </w:r>
            <w:r w:rsidRPr="00B70F78">
              <w:rPr>
                <w:rFonts w:ascii="ＭＳ 明朝" w:eastAsia="ＭＳ 明朝" w:hAnsi="ＭＳ 明朝" w:hint="eastAsia"/>
                <w:szCs w:val="21"/>
              </w:rPr>
              <w:t>支給</w:t>
            </w:r>
          </w:p>
        </w:tc>
      </w:tr>
      <w:tr w:rsidR="0088290D" w:rsidRPr="003F3CDF" w14:paraId="117D401E" w14:textId="77777777" w:rsidTr="00F86B61">
        <w:tc>
          <w:tcPr>
            <w:tcW w:w="851" w:type="dxa"/>
            <w:vAlign w:val="center"/>
          </w:tcPr>
          <w:p w14:paraId="6E88517D" w14:textId="2D159E7C" w:rsidR="0088290D" w:rsidRDefault="0088290D" w:rsidP="00842CAC">
            <w:pPr>
              <w:spacing w:line="300" w:lineRule="exact"/>
              <w:jc w:val="center"/>
              <w:rPr>
                <w:rFonts w:ascii="ＭＳ 明朝" w:eastAsia="ＭＳ 明朝" w:hAnsi="ＭＳ 明朝"/>
                <w:szCs w:val="21"/>
              </w:rPr>
            </w:pPr>
            <w:r>
              <w:rPr>
                <w:rFonts w:ascii="ＭＳ 明朝" w:eastAsia="ＭＳ 明朝" w:hAnsi="ＭＳ 明朝" w:hint="eastAsia"/>
                <w:szCs w:val="21"/>
              </w:rPr>
              <w:t>その他</w:t>
            </w:r>
          </w:p>
        </w:tc>
        <w:tc>
          <w:tcPr>
            <w:tcW w:w="4962" w:type="dxa"/>
            <w:vAlign w:val="center"/>
          </w:tcPr>
          <w:p w14:paraId="7EAB1B92" w14:textId="47BD7121" w:rsidR="0088290D" w:rsidRPr="00B70F78" w:rsidRDefault="00FF7812" w:rsidP="00F86B61">
            <w:pPr>
              <w:spacing w:line="300" w:lineRule="exact"/>
              <w:jc w:val="center"/>
              <w:rPr>
                <w:rFonts w:ascii="ＭＳ 明朝" w:eastAsia="ＭＳ 明朝" w:hAnsi="ＭＳ 明朝"/>
                <w:szCs w:val="21"/>
              </w:rPr>
            </w:pPr>
            <w:r w:rsidRPr="00B70F78">
              <w:rPr>
                <w:rFonts w:ascii="ＭＳ 明朝" w:eastAsia="ＭＳ 明朝" w:hAnsi="ＭＳ 明朝" w:hint="eastAsia"/>
                <w:szCs w:val="21"/>
              </w:rPr>
              <w:t>―</w:t>
            </w:r>
          </w:p>
        </w:tc>
        <w:tc>
          <w:tcPr>
            <w:tcW w:w="5103" w:type="dxa"/>
          </w:tcPr>
          <w:p w14:paraId="0718C19A" w14:textId="77777777" w:rsidR="0088290D" w:rsidRPr="00B70F78" w:rsidRDefault="0088290D"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・旅行役務提供者（※）に対し、旅費に相当する金額を支払うことができることとする。</w:t>
            </w:r>
          </w:p>
          <w:p w14:paraId="054DB74A" w14:textId="645C3F98" w:rsidR="0088290D" w:rsidRPr="00B70F78" w:rsidRDefault="0088290D" w:rsidP="00842CAC">
            <w:pPr>
              <w:spacing w:line="300" w:lineRule="exact"/>
              <w:rPr>
                <w:rFonts w:ascii="ＭＳ 明朝" w:eastAsia="ＭＳ 明朝" w:hAnsi="ＭＳ 明朝"/>
                <w:szCs w:val="21"/>
              </w:rPr>
            </w:pPr>
            <w:r w:rsidRPr="00B70F78">
              <w:rPr>
                <w:rFonts w:ascii="ＭＳ 明朝" w:eastAsia="ＭＳ 明朝" w:hAnsi="ＭＳ 明朝" w:hint="eastAsia"/>
                <w:szCs w:val="21"/>
              </w:rPr>
              <w:t xml:space="preserve">　※旅行代理店、引越し業者、クレジットカード会社等</w:t>
            </w:r>
          </w:p>
        </w:tc>
      </w:tr>
    </w:tbl>
    <w:p w14:paraId="7193496C" w14:textId="46F4A41D" w:rsidR="005F2413" w:rsidRDefault="005F2413" w:rsidP="00A9044B">
      <w:pPr>
        <w:rPr>
          <w:rFonts w:asciiTheme="majorEastAsia" w:eastAsiaTheme="majorEastAsia" w:hAnsiTheme="majorEastAsia"/>
          <w:b/>
          <w:bCs/>
          <w:sz w:val="22"/>
        </w:rPr>
      </w:pPr>
    </w:p>
    <w:p w14:paraId="1D934A11" w14:textId="576DAD92" w:rsidR="00B14270" w:rsidRDefault="00B14270" w:rsidP="00A9044B">
      <w:pPr>
        <w:rPr>
          <w:rFonts w:asciiTheme="majorEastAsia" w:eastAsiaTheme="majorEastAsia" w:hAnsiTheme="majorEastAsia"/>
          <w:b/>
          <w:bCs/>
          <w:sz w:val="22"/>
        </w:rPr>
      </w:pPr>
    </w:p>
    <w:p w14:paraId="44C33B29" w14:textId="0F6F6EE8" w:rsidR="002620FE" w:rsidRPr="007D3337" w:rsidRDefault="002620FE" w:rsidP="00A9044B"/>
    <w:sectPr w:rsidR="002620FE" w:rsidRPr="007D3337" w:rsidSect="00190EC9">
      <w:pgSz w:w="11906" w:h="16838"/>
      <w:pgMar w:top="709" w:right="1418" w:bottom="568"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C31" w14:textId="77777777" w:rsidR="00597A37" w:rsidRDefault="00597A37" w:rsidP="00FD07FA">
      <w:r>
        <w:separator/>
      </w:r>
    </w:p>
  </w:endnote>
  <w:endnote w:type="continuationSeparator" w:id="0">
    <w:p w14:paraId="692527D6" w14:textId="77777777" w:rsidR="00597A37" w:rsidRDefault="00597A37" w:rsidP="00FD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0862" w14:textId="2E2D5789" w:rsidR="001E1060" w:rsidRPr="00F967C3" w:rsidRDefault="001E1060">
    <w:pPr>
      <w:pStyle w:val="a5"/>
      <w:jc w:val="center"/>
      <w:rPr>
        <w:rFonts w:asciiTheme="minorEastAsia" w:hAnsiTheme="minorEastAsia"/>
      </w:rPr>
    </w:pPr>
  </w:p>
  <w:p w14:paraId="338436FE" w14:textId="77777777" w:rsidR="001E1060" w:rsidRDefault="001E1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D549" w14:textId="77777777" w:rsidR="00597A37" w:rsidRDefault="00597A37" w:rsidP="00FD07FA">
      <w:r>
        <w:separator/>
      </w:r>
    </w:p>
  </w:footnote>
  <w:footnote w:type="continuationSeparator" w:id="0">
    <w:p w14:paraId="44913413" w14:textId="77777777" w:rsidR="00597A37" w:rsidRDefault="00597A37" w:rsidP="00FD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70D"/>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FF2169"/>
    <w:multiLevelType w:val="hybridMultilevel"/>
    <w:tmpl w:val="386621FE"/>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11B78"/>
    <w:multiLevelType w:val="hybridMultilevel"/>
    <w:tmpl w:val="E54C292A"/>
    <w:lvl w:ilvl="0" w:tplc="CA3846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4C66F5"/>
    <w:multiLevelType w:val="hybridMultilevel"/>
    <w:tmpl w:val="F604A5CC"/>
    <w:lvl w:ilvl="0" w:tplc="4F528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27"/>
    <w:rsid w:val="00005FBB"/>
    <w:rsid w:val="00007865"/>
    <w:rsid w:val="00026391"/>
    <w:rsid w:val="00026D4B"/>
    <w:rsid w:val="00027BC8"/>
    <w:rsid w:val="00035850"/>
    <w:rsid w:val="000377F1"/>
    <w:rsid w:val="00040D6D"/>
    <w:rsid w:val="00043E86"/>
    <w:rsid w:val="00063837"/>
    <w:rsid w:val="00090078"/>
    <w:rsid w:val="00093AF5"/>
    <w:rsid w:val="00094CDB"/>
    <w:rsid w:val="00094DFF"/>
    <w:rsid w:val="000955D6"/>
    <w:rsid w:val="000A05FF"/>
    <w:rsid w:val="000C4DBB"/>
    <w:rsid w:val="000C61E3"/>
    <w:rsid w:val="000D367A"/>
    <w:rsid w:val="000D6BA6"/>
    <w:rsid w:val="000E1956"/>
    <w:rsid w:val="000E7632"/>
    <w:rsid w:val="000F10CF"/>
    <w:rsid w:val="000F6DFD"/>
    <w:rsid w:val="00101119"/>
    <w:rsid w:val="00104A3D"/>
    <w:rsid w:val="00107857"/>
    <w:rsid w:val="0011763B"/>
    <w:rsid w:val="0012361E"/>
    <w:rsid w:val="00124C87"/>
    <w:rsid w:val="00126FD7"/>
    <w:rsid w:val="00127A1D"/>
    <w:rsid w:val="00133242"/>
    <w:rsid w:val="001341AB"/>
    <w:rsid w:val="00136BBC"/>
    <w:rsid w:val="00136DBE"/>
    <w:rsid w:val="00143327"/>
    <w:rsid w:val="00145D34"/>
    <w:rsid w:val="00153DAB"/>
    <w:rsid w:val="001571C5"/>
    <w:rsid w:val="001628D2"/>
    <w:rsid w:val="00170E04"/>
    <w:rsid w:val="001847F4"/>
    <w:rsid w:val="00190EC9"/>
    <w:rsid w:val="001914BD"/>
    <w:rsid w:val="00191842"/>
    <w:rsid w:val="00193DD0"/>
    <w:rsid w:val="001A5BBA"/>
    <w:rsid w:val="001B5D22"/>
    <w:rsid w:val="001D0D7E"/>
    <w:rsid w:val="001D1BCD"/>
    <w:rsid w:val="001E1060"/>
    <w:rsid w:val="001F65EE"/>
    <w:rsid w:val="00215033"/>
    <w:rsid w:val="00226089"/>
    <w:rsid w:val="00233FAD"/>
    <w:rsid w:val="0024204F"/>
    <w:rsid w:val="002474C2"/>
    <w:rsid w:val="00247C71"/>
    <w:rsid w:val="00252B01"/>
    <w:rsid w:val="00257085"/>
    <w:rsid w:val="002620FE"/>
    <w:rsid w:val="00271302"/>
    <w:rsid w:val="00276D2A"/>
    <w:rsid w:val="00277B45"/>
    <w:rsid w:val="00283C26"/>
    <w:rsid w:val="002926D5"/>
    <w:rsid w:val="002B269F"/>
    <w:rsid w:val="002C186C"/>
    <w:rsid w:val="002C3286"/>
    <w:rsid w:val="002E7C75"/>
    <w:rsid w:val="00355F23"/>
    <w:rsid w:val="00356F08"/>
    <w:rsid w:val="00370E28"/>
    <w:rsid w:val="00386EB6"/>
    <w:rsid w:val="00392D1A"/>
    <w:rsid w:val="003931AF"/>
    <w:rsid w:val="003A1F7A"/>
    <w:rsid w:val="003B00BF"/>
    <w:rsid w:val="003C2C8F"/>
    <w:rsid w:val="003C441F"/>
    <w:rsid w:val="003E1A55"/>
    <w:rsid w:val="003E1D32"/>
    <w:rsid w:val="003E70B2"/>
    <w:rsid w:val="003F3CDF"/>
    <w:rsid w:val="003F6960"/>
    <w:rsid w:val="003F6F5A"/>
    <w:rsid w:val="00410620"/>
    <w:rsid w:val="004109DE"/>
    <w:rsid w:val="00410DC2"/>
    <w:rsid w:val="00412CF1"/>
    <w:rsid w:val="00426FB1"/>
    <w:rsid w:val="004317E7"/>
    <w:rsid w:val="00436FCA"/>
    <w:rsid w:val="004441DF"/>
    <w:rsid w:val="0045396E"/>
    <w:rsid w:val="0045616C"/>
    <w:rsid w:val="0045621E"/>
    <w:rsid w:val="00464A25"/>
    <w:rsid w:val="0046693F"/>
    <w:rsid w:val="0047093B"/>
    <w:rsid w:val="004A3939"/>
    <w:rsid w:val="004C64CB"/>
    <w:rsid w:val="004C7D28"/>
    <w:rsid w:val="004D3828"/>
    <w:rsid w:val="004E66DC"/>
    <w:rsid w:val="004F407A"/>
    <w:rsid w:val="0051016B"/>
    <w:rsid w:val="005240FC"/>
    <w:rsid w:val="005310CA"/>
    <w:rsid w:val="00532E81"/>
    <w:rsid w:val="00534A3F"/>
    <w:rsid w:val="0053611F"/>
    <w:rsid w:val="005363DB"/>
    <w:rsid w:val="005416B5"/>
    <w:rsid w:val="0055053D"/>
    <w:rsid w:val="00551D95"/>
    <w:rsid w:val="00553551"/>
    <w:rsid w:val="005646F5"/>
    <w:rsid w:val="005664F5"/>
    <w:rsid w:val="0059096E"/>
    <w:rsid w:val="00590D3C"/>
    <w:rsid w:val="005958C1"/>
    <w:rsid w:val="00597A37"/>
    <w:rsid w:val="005A0714"/>
    <w:rsid w:val="005B4526"/>
    <w:rsid w:val="005B5879"/>
    <w:rsid w:val="005D521B"/>
    <w:rsid w:val="005D5577"/>
    <w:rsid w:val="005D67A1"/>
    <w:rsid w:val="005E5962"/>
    <w:rsid w:val="005E6610"/>
    <w:rsid w:val="005E760B"/>
    <w:rsid w:val="005F0C29"/>
    <w:rsid w:val="005F2413"/>
    <w:rsid w:val="00602C29"/>
    <w:rsid w:val="00606948"/>
    <w:rsid w:val="00611CDA"/>
    <w:rsid w:val="00613113"/>
    <w:rsid w:val="006211C0"/>
    <w:rsid w:val="0064294A"/>
    <w:rsid w:val="00642DA1"/>
    <w:rsid w:val="00644F10"/>
    <w:rsid w:val="0064690B"/>
    <w:rsid w:val="006470AA"/>
    <w:rsid w:val="00647154"/>
    <w:rsid w:val="006518C9"/>
    <w:rsid w:val="00655B94"/>
    <w:rsid w:val="00666F15"/>
    <w:rsid w:val="00674EE0"/>
    <w:rsid w:val="00683934"/>
    <w:rsid w:val="00684539"/>
    <w:rsid w:val="00693B61"/>
    <w:rsid w:val="006B77F0"/>
    <w:rsid w:val="006C464D"/>
    <w:rsid w:val="006F30B9"/>
    <w:rsid w:val="006F527D"/>
    <w:rsid w:val="0071393F"/>
    <w:rsid w:val="007226B3"/>
    <w:rsid w:val="00724940"/>
    <w:rsid w:val="0072553E"/>
    <w:rsid w:val="007259B9"/>
    <w:rsid w:val="0073515B"/>
    <w:rsid w:val="00747A4E"/>
    <w:rsid w:val="00762D79"/>
    <w:rsid w:val="007737ED"/>
    <w:rsid w:val="0077429A"/>
    <w:rsid w:val="00775060"/>
    <w:rsid w:val="00777E55"/>
    <w:rsid w:val="00781105"/>
    <w:rsid w:val="00790878"/>
    <w:rsid w:val="007960A7"/>
    <w:rsid w:val="007A0263"/>
    <w:rsid w:val="007A5E9E"/>
    <w:rsid w:val="007A5F71"/>
    <w:rsid w:val="007A6F38"/>
    <w:rsid w:val="007B1E4E"/>
    <w:rsid w:val="007C4CCA"/>
    <w:rsid w:val="007D1730"/>
    <w:rsid w:val="007D3337"/>
    <w:rsid w:val="007D5682"/>
    <w:rsid w:val="007E59E4"/>
    <w:rsid w:val="00800F35"/>
    <w:rsid w:val="00810C75"/>
    <w:rsid w:val="0082004C"/>
    <w:rsid w:val="0082777F"/>
    <w:rsid w:val="00842CAC"/>
    <w:rsid w:val="008553DF"/>
    <w:rsid w:val="00863734"/>
    <w:rsid w:val="00871784"/>
    <w:rsid w:val="00876AE9"/>
    <w:rsid w:val="0088290D"/>
    <w:rsid w:val="00896950"/>
    <w:rsid w:val="008D29EA"/>
    <w:rsid w:val="008D33D7"/>
    <w:rsid w:val="008E2238"/>
    <w:rsid w:val="008E6FBE"/>
    <w:rsid w:val="008E721D"/>
    <w:rsid w:val="00903718"/>
    <w:rsid w:val="0090514C"/>
    <w:rsid w:val="0092337A"/>
    <w:rsid w:val="00926A3A"/>
    <w:rsid w:val="00944509"/>
    <w:rsid w:val="00955CA9"/>
    <w:rsid w:val="00966393"/>
    <w:rsid w:val="0097345A"/>
    <w:rsid w:val="0097396E"/>
    <w:rsid w:val="00975631"/>
    <w:rsid w:val="00981E6B"/>
    <w:rsid w:val="00984BDD"/>
    <w:rsid w:val="0099239C"/>
    <w:rsid w:val="009A3CE0"/>
    <w:rsid w:val="009B04DF"/>
    <w:rsid w:val="009D36F2"/>
    <w:rsid w:val="009D55BB"/>
    <w:rsid w:val="009D5609"/>
    <w:rsid w:val="009D6E7C"/>
    <w:rsid w:val="009E1345"/>
    <w:rsid w:val="009E39A4"/>
    <w:rsid w:val="009E66D2"/>
    <w:rsid w:val="00A01AC1"/>
    <w:rsid w:val="00A027ED"/>
    <w:rsid w:val="00A03749"/>
    <w:rsid w:val="00A1054D"/>
    <w:rsid w:val="00A319B8"/>
    <w:rsid w:val="00A43C26"/>
    <w:rsid w:val="00A513D5"/>
    <w:rsid w:val="00A55B60"/>
    <w:rsid w:val="00A65B26"/>
    <w:rsid w:val="00A6755F"/>
    <w:rsid w:val="00A7796F"/>
    <w:rsid w:val="00A814CE"/>
    <w:rsid w:val="00A8640A"/>
    <w:rsid w:val="00A87DA9"/>
    <w:rsid w:val="00A9044B"/>
    <w:rsid w:val="00A9487E"/>
    <w:rsid w:val="00A962A2"/>
    <w:rsid w:val="00AC27DC"/>
    <w:rsid w:val="00AC400F"/>
    <w:rsid w:val="00AC6221"/>
    <w:rsid w:val="00AC7545"/>
    <w:rsid w:val="00AD4185"/>
    <w:rsid w:val="00AD5095"/>
    <w:rsid w:val="00AE4A0E"/>
    <w:rsid w:val="00B05965"/>
    <w:rsid w:val="00B14270"/>
    <w:rsid w:val="00B369F4"/>
    <w:rsid w:val="00B4684C"/>
    <w:rsid w:val="00B628A7"/>
    <w:rsid w:val="00B63523"/>
    <w:rsid w:val="00B672D0"/>
    <w:rsid w:val="00B70F78"/>
    <w:rsid w:val="00B71B96"/>
    <w:rsid w:val="00B72970"/>
    <w:rsid w:val="00B9239B"/>
    <w:rsid w:val="00B95223"/>
    <w:rsid w:val="00B95EB8"/>
    <w:rsid w:val="00BB2187"/>
    <w:rsid w:val="00BB65E6"/>
    <w:rsid w:val="00BD10B5"/>
    <w:rsid w:val="00BD58AC"/>
    <w:rsid w:val="00BD7F8A"/>
    <w:rsid w:val="00BE609D"/>
    <w:rsid w:val="00BF6A5F"/>
    <w:rsid w:val="00C02085"/>
    <w:rsid w:val="00C04711"/>
    <w:rsid w:val="00C078B8"/>
    <w:rsid w:val="00C1301F"/>
    <w:rsid w:val="00C17913"/>
    <w:rsid w:val="00C2638B"/>
    <w:rsid w:val="00C37A8E"/>
    <w:rsid w:val="00C47615"/>
    <w:rsid w:val="00C641AE"/>
    <w:rsid w:val="00C643BC"/>
    <w:rsid w:val="00C8788B"/>
    <w:rsid w:val="00C913F4"/>
    <w:rsid w:val="00C91CD8"/>
    <w:rsid w:val="00CB08C7"/>
    <w:rsid w:val="00CC0F6E"/>
    <w:rsid w:val="00CC1634"/>
    <w:rsid w:val="00CC438E"/>
    <w:rsid w:val="00CD20A9"/>
    <w:rsid w:val="00CE5E9E"/>
    <w:rsid w:val="00D03E43"/>
    <w:rsid w:val="00D07539"/>
    <w:rsid w:val="00D125A1"/>
    <w:rsid w:val="00D134BA"/>
    <w:rsid w:val="00D22475"/>
    <w:rsid w:val="00D3158E"/>
    <w:rsid w:val="00D378FD"/>
    <w:rsid w:val="00D4730D"/>
    <w:rsid w:val="00D5105F"/>
    <w:rsid w:val="00D64818"/>
    <w:rsid w:val="00D91D7E"/>
    <w:rsid w:val="00DA0B22"/>
    <w:rsid w:val="00DB0E84"/>
    <w:rsid w:val="00DB5673"/>
    <w:rsid w:val="00DC2947"/>
    <w:rsid w:val="00DC29D8"/>
    <w:rsid w:val="00DC530D"/>
    <w:rsid w:val="00DC74B1"/>
    <w:rsid w:val="00DD5591"/>
    <w:rsid w:val="00DD690D"/>
    <w:rsid w:val="00DE1CAF"/>
    <w:rsid w:val="00DE49BA"/>
    <w:rsid w:val="00DE5C03"/>
    <w:rsid w:val="00DF6F71"/>
    <w:rsid w:val="00E01134"/>
    <w:rsid w:val="00E01F8F"/>
    <w:rsid w:val="00E03A12"/>
    <w:rsid w:val="00E075BD"/>
    <w:rsid w:val="00E11200"/>
    <w:rsid w:val="00E11872"/>
    <w:rsid w:val="00E11AE7"/>
    <w:rsid w:val="00E40B17"/>
    <w:rsid w:val="00E434B9"/>
    <w:rsid w:val="00E470E3"/>
    <w:rsid w:val="00E54F23"/>
    <w:rsid w:val="00E55B7B"/>
    <w:rsid w:val="00E61AC8"/>
    <w:rsid w:val="00E65057"/>
    <w:rsid w:val="00E71E8E"/>
    <w:rsid w:val="00E75558"/>
    <w:rsid w:val="00E82965"/>
    <w:rsid w:val="00E85907"/>
    <w:rsid w:val="00E921CD"/>
    <w:rsid w:val="00E97104"/>
    <w:rsid w:val="00E976EA"/>
    <w:rsid w:val="00EA176A"/>
    <w:rsid w:val="00EB0D21"/>
    <w:rsid w:val="00EC4C3F"/>
    <w:rsid w:val="00ED29AB"/>
    <w:rsid w:val="00ED5E6D"/>
    <w:rsid w:val="00EE0298"/>
    <w:rsid w:val="00EE51D7"/>
    <w:rsid w:val="00EE7E3B"/>
    <w:rsid w:val="00F046B0"/>
    <w:rsid w:val="00F04C93"/>
    <w:rsid w:val="00F12A83"/>
    <w:rsid w:val="00F16D6D"/>
    <w:rsid w:val="00F23F18"/>
    <w:rsid w:val="00F27F9E"/>
    <w:rsid w:val="00F33279"/>
    <w:rsid w:val="00F35B29"/>
    <w:rsid w:val="00F363EC"/>
    <w:rsid w:val="00F403C8"/>
    <w:rsid w:val="00F42277"/>
    <w:rsid w:val="00F4452A"/>
    <w:rsid w:val="00F45930"/>
    <w:rsid w:val="00F518B3"/>
    <w:rsid w:val="00F51907"/>
    <w:rsid w:val="00F5414B"/>
    <w:rsid w:val="00F54E2D"/>
    <w:rsid w:val="00F61DAA"/>
    <w:rsid w:val="00F62789"/>
    <w:rsid w:val="00F635BE"/>
    <w:rsid w:val="00F7514B"/>
    <w:rsid w:val="00F86281"/>
    <w:rsid w:val="00F86B61"/>
    <w:rsid w:val="00F8777D"/>
    <w:rsid w:val="00F967C3"/>
    <w:rsid w:val="00FB51AE"/>
    <w:rsid w:val="00FB6AE4"/>
    <w:rsid w:val="00FD07FA"/>
    <w:rsid w:val="00FD3C27"/>
    <w:rsid w:val="00FD47E8"/>
    <w:rsid w:val="00FE06A3"/>
    <w:rsid w:val="00FE5267"/>
    <w:rsid w:val="00FF26FD"/>
    <w:rsid w:val="00FF35FD"/>
    <w:rsid w:val="00FF4CBE"/>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7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7FA"/>
    <w:pPr>
      <w:tabs>
        <w:tab w:val="center" w:pos="4252"/>
        <w:tab w:val="right" w:pos="8504"/>
      </w:tabs>
      <w:snapToGrid w:val="0"/>
    </w:pPr>
  </w:style>
  <w:style w:type="character" w:customStyle="1" w:styleId="a4">
    <w:name w:val="ヘッダー (文字)"/>
    <w:basedOn w:val="a0"/>
    <w:link w:val="a3"/>
    <w:uiPriority w:val="99"/>
    <w:rsid w:val="00FD07FA"/>
  </w:style>
  <w:style w:type="paragraph" w:styleId="a5">
    <w:name w:val="footer"/>
    <w:basedOn w:val="a"/>
    <w:link w:val="a6"/>
    <w:uiPriority w:val="99"/>
    <w:unhideWhenUsed/>
    <w:rsid w:val="00FD07FA"/>
    <w:pPr>
      <w:tabs>
        <w:tab w:val="center" w:pos="4252"/>
        <w:tab w:val="right" w:pos="8504"/>
      </w:tabs>
      <w:snapToGrid w:val="0"/>
    </w:pPr>
  </w:style>
  <w:style w:type="character" w:customStyle="1" w:styleId="a6">
    <w:name w:val="フッター (文字)"/>
    <w:basedOn w:val="a0"/>
    <w:link w:val="a5"/>
    <w:uiPriority w:val="99"/>
    <w:rsid w:val="00FD07FA"/>
  </w:style>
  <w:style w:type="character" w:styleId="a7">
    <w:name w:val="annotation reference"/>
    <w:basedOn w:val="a0"/>
    <w:uiPriority w:val="99"/>
    <w:semiHidden/>
    <w:unhideWhenUsed/>
    <w:rsid w:val="00FF26FD"/>
    <w:rPr>
      <w:sz w:val="18"/>
      <w:szCs w:val="18"/>
    </w:rPr>
  </w:style>
  <w:style w:type="paragraph" w:styleId="a8">
    <w:name w:val="annotation text"/>
    <w:basedOn w:val="a"/>
    <w:link w:val="a9"/>
    <w:uiPriority w:val="99"/>
    <w:semiHidden/>
    <w:unhideWhenUsed/>
    <w:rsid w:val="00FF26FD"/>
    <w:pPr>
      <w:jc w:val="left"/>
    </w:pPr>
  </w:style>
  <w:style w:type="character" w:customStyle="1" w:styleId="a9">
    <w:name w:val="コメント文字列 (文字)"/>
    <w:basedOn w:val="a0"/>
    <w:link w:val="a8"/>
    <w:uiPriority w:val="99"/>
    <w:semiHidden/>
    <w:rsid w:val="00FF26FD"/>
  </w:style>
  <w:style w:type="paragraph" w:styleId="aa">
    <w:name w:val="annotation subject"/>
    <w:basedOn w:val="a8"/>
    <w:next w:val="a8"/>
    <w:link w:val="ab"/>
    <w:uiPriority w:val="99"/>
    <w:semiHidden/>
    <w:unhideWhenUsed/>
    <w:rsid w:val="00FF26FD"/>
    <w:rPr>
      <w:b/>
      <w:bCs/>
    </w:rPr>
  </w:style>
  <w:style w:type="character" w:customStyle="1" w:styleId="ab">
    <w:name w:val="コメント内容 (文字)"/>
    <w:basedOn w:val="a9"/>
    <w:link w:val="aa"/>
    <w:uiPriority w:val="99"/>
    <w:semiHidden/>
    <w:rsid w:val="00FF26FD"/>
    <w:rPr>
      <w:b/>
      <w:bCs/>
    </w:rPr>
  </w:style>
  <w:style w:type="paragraph" w:styleId="ac">
    <w:name w:val="Balloon Text"/>
    <w:basedOn w:val="a"/>
    <w:link w:val="ad"/>
    <w:uiPriority w:val="99"/>
    <w:semiHidden/>
    <w:unhideWhenUsed/>
    <w:rsid w:val="00FF26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6FD"/>
    <w:rPr>
      <w:rFonts w:asciiTheme="majorHAnsi" w:eastAsiaTheme="majorEastAsia" w:hAnsiTheme="majorHAnsi" w:cstheme="majorBidi"/>
      <w:sz w:val="18"/>
      <w:szCs w:val="18"/>
    </w:rPr>
  </w:style>
  <w:style w:type="paragraph" w:styleId="ae">
    <w:name w:val="List Paragraph"/>
    <w:basedOn w:val="a"/>
    <w:uiPriority w:val="34"/>
    <w:qFormat/>
    <w:rsid w:val="00F7514B"/>
    <w:pPr>
      <w:ind w:leftChars="400" w:left="840"/>
    </w:pPr>
  </w:style>
  <w:style w:type="paragraph" w:styleId="af">
    <w:name w:val="Date"/>
    <w:basedOn w:val="a"/>
    <w:next w:val="a"/>
    <w:link w:val="af0"/>
    <w:uiPriority w:val="99"/>
    <w:semiHidden/>
    <w:unhideWhenUsed/>
    <w:rsid w:val="00094DFF"/>
  </w:style>
  <w:style w:type="character" w:customStyle="1" w:styleId="af0">
    <w:name w:val="日付 (文字)"/>
    <w:basedOn w:val="a0"/>
    <w:link w:val="af"/>
    <w:uiPriority w:val="99"/>
    <w:semiHidden/>
    <w:rsid w:val="00094DFF"/>
  </w:style>
  <w:style w:type="table" w:styleId="af1">
    <w:name w:val="Table Grid"/>
    <w:basedOn w:val="a1"/>
    <w:uiPriority w:val="59"/>
    <w:rsid w:val="0099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915C-54BD-4F0B-B804-40301A72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2025-03-03T02:51:00Z</dcterms:created>
  <dcterms:modified xsi:type="dcterms:W3CDTF">2025-03-03T02:51:00Z</dcterms:modified>
</cp:coreProperties>
</file>