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C70181" w:rsidRPr="00A5424F" w14:paraId="1DD49817" w14:textId="77777777" w:rsidTr="00FE61A4">
        <w:trPr>
          <w:trHeight w:val="668"/>
        </w:trPr>
        <w:tc>
          <w:tcPr>
            <w:tcW w:w="6623" w:type="dxa"/>
            <w:shd w:val="clear" w:color="auto" w:fill="CCFFFF"/>
            <w:vAlign w:val="center"/>
          </w:tcPr>
          <w:p w14:paraId="58954300" w14:textId="77777777" w:rsidR="0039522A" w:rsidRDefault="00FC0810" w:rsidP="007C12FD">
            <w:pPr>
              <w:spacing w:line="360" w:lineRule="exact"/>
              <w:jc w:val="center"/>
              <w:rPr>
                <w:rFonts w:ascii="ＭＳ ゴシック" w:eastAsia="ＭＳ ゴシック" w:hAnsi="ＭＳ ゴシック"/>
                <w:b/>
                <w:sz w:val="28"/>
                <w:szCs w:val="28"/>
              </w:rPr>
            </w:pPr>
            <w:bookmarkStart w:id="0" w:name="_Hlk190705020"/>
            <w:r>
              <w:rPr>
                <w:rFonts w:ascii="ＭＳ ゴシック" w:eastAsia="ＭＳ ゴシック" w:hAnsi="ＭＳ ゴシック" w:hint="eastAsia"/>
                <w:b/>
                <w:sz w:val="28"/>
                <w:szCs w:val="28"/>
              </w:rPr>
              <w:t>訪日外国人等観光客の宿泊マナー向上のためのコンテンツ作成</w:t>
            </w:r>
            <w:r w:rsidR="007C12FD">
              <w:rPr>
                <w:rFonts w:ascii="ＭＳ ゴシック" w:eastAsia="ＭＳ ゴシック" w:hAnsi="ＭＳ ゴシック" w:hint="eastAsia"/>
                <w:b/>
                <w:sz w:val="28"/>
                <w:szCs w:val="28"/>
              </w:rPr>
              <w:t>及び周知啓発</w:t>
            </w:r>
            <w:r>
              <w:rPr>
                <w:rFonts w:ascii="ＭＳ ゴシック" w:eastAsia="ＭＳ ゴシック" w:hAnsi="ＭＳ ゴシック" w:hint="eastAsia"/>
                <w:b/>
                <w:sz w:val="28"/>
                <w:szCs w:val="28"/>
              </w:rPr>
              <w:t>委託業務に係る</w:t>
            </w:r>
          </w:p>
          <w:p w14:paraId="146FBDE4" w14:textId="3D43157F" w:rsidR="00C70181" w:rsidRPr="00A5424F" w:rsidRDefault="00493F8F" w:rsidP="007C12FD">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C70181">
              <w:rPr>
                <w:rFonts w:ascii="ＭＳ ゴシック" w:eastAsia="ＭＳ ゴシック" w:hAnsi="ＭＳ ゴシック" w:hint="eastAsia"/>
                <w:b/>
                <w:sz w:val="28"/>
                <w:szCs w:val="28"/>
              </w:rPr>
              <w:t>委託仕様書</w:t>
            </w:r>
          </w:p>
        </w:tc>
      </w:tr>
      <w:bookmarkEnd w:id="0"/>
    </w:tbl>
    <w:p w14:paraId="47758A9E" w14:textId="0353B588" w:rsidR="009A515B" w:rsidRDefault="009A515B"/>
    <w:p w14:paraId="6906D653" w14:textId="77777777" w:rsidR="00FC0810" w:rsidRDefault="009A515B" w:rsidP="00FC0810">
      <w:pPr>
        <w:ind w:left="1680" w:hangingChars="800" w:hanging="1680"/>
      </w:pPr>
      <w:r>
        <w:rPr>
          <w:rFonts w:hint="eastAsia"/>
        </w:rPr>
        <w:t>１　事業名称</w:t>
      </w:r>
    </w:p>
    <w:p w14:paraId="3D67C59F" w14:textId="359400BB" w:rsidR="009A515B" w:rsidRDefault="00E54A90" w:rsidP="00F258C5">
      <w:pPr>
        <w:ind w:firstLineChars="100" w:firstLine="210"/>
      </w:pPr>
      <w:r>
        <w:rPr>
          <w:rFonts w:hint="eastAsia"/>
        </w:rPr>
        <w:t>宿泊サービス向上等</w:t>
      </w:r>
      <w:r w:rsidR="006B2ADB">
        <w:rPr>
          <w:rFonts w:hint="eastAsia"/>
        </w:rPr>
        <w:t>事業</w:t>
      </w:r>
      <w:r w:rsidR="00FC0810">
        <w:rPr>
          <w:rFonts w:hint="eastAsia"/>
        </w:rPr>
        <w:t>（訪日外国人等観光客の宿泊マナー向上のためのコンテンツ作成</w:t>
      </w:r>
      <w:r w:rsidR="00336F77">
        <w:rPr>
          <w:rFonts w:hint="eastAsia"/>
        </w:rPr>
        <w:t>及び周知啓発</w:t>
      </w:r>
      <w:r w:rsidR="00FC0810">
        <w:rPr>
          <w:rFonts w:hint="eastAsia"/>
        </w:rPr>
        <w:t>事業）</w:t>
      </w:r>
    </w:p>
    <w:p w14:paraId="0FC9F70E" w14:textId="52179A38" w:rsidR="009A515B" w:rsidRPr="00FC0810" w:rsidRDefault="009A515B"/>
    <w:p w14:paraId="6E8430C8" w14:textId="2FBF2934" w:rsidR="009A515B" w:rsidRDefault="009A515B">
      <w:r>
        <w:rPr>
          <w:rFonts w:hint="eastAsia"/>
        </w:rPr>
        <w:t>２　事業</w:t>
      </w:r>
      <w:r w:rsidR="008D6A55">
        <w:rPr>
          <w:rFonts w:hint="eastAsia"/>
        </w:rPr>
        <w:t>の趣旨</w:t>
      </w:r>
      <w:r w:rsidR="00336F77">
        <w:rPr>
          <w:rFonts w:hint="eastAsia"/>
        </w:rPr>
        <w:t>・目的</w:t>
      </w:r>
    </w:p>
    <w:p w14:paraId="35C46EF8" w14:textId="70FEEAEF" w:rsidR="00336F77" w:rsidRDefault="00336F77" w:rsidP="00F258C5">
      <w:pPr>
        <w:ind w:firstLineChars="100" w:firstLine="210"/>
      </w:pPr>
      <w:r>
        <w:rPr>
          <w:rFonts w:hint="eastAsia"/>
        </w:rPr>
        <w:t>大阪を訪問する外国人は</w:t>
      </w:r>
      <w:r w:rsidR="00C3523E">
        <w:rPr>
          <w:rFonts w:hint="eastAsia"/>
        </w:rPr>
        <w:t>、大阪観光局推計で</w:t>
      </w:r>
      <w:r>
        <w:rPr>
          <w:rFonts w:hint="eastAsia"/>
        </w:rPr>
        <w:t>令和6年度に</w:t>
      </w:r>
      <w:r w:rsidR="00953921">
        <w:rPr>
          <w:rFonts w:hint="eastAsia"/>
        </w:rPr>
        <w:t>約</w:t>
      </w:r>
      <w:r>
        <w:rPr>
          <w:rFonts w:hint="eastAsia"/>
        </w:rPr>
        <w:t>1,400万人を超え、今後とも、大阪・関西万博の開催やIRの開業などもあり、増加することが見込まれる。外国人等観光客が、衛生的で快適に府内の宿泊施設で滞在できることは、安全・安心な観光</w:t>
      </w:r>
      <w:r w:rsidR="009D55B0">
        <w:rPr>
          <w:rFonts w:hint="eastAsia"/>
        </w:rPr>
        <w:t>に寄与すると</w:t>
      </w:r>
      <w:r>
        <w:rPr>
          <w:rFonts w:hint="eastAsia"/>
        </w:rPr>
        <w:t>ともに、さらなる観光客の増加につながる。一方、近年、ゴミや騒音など観光客と住民とのトラブルも発生しており、これらを防ぐためには、外国人等観光客に宿泊施設におけるマナーを知ってもらうことが必要である。</w:t>
      </w:r>
    </w:p>
    <w:p w14:paraId="29CCF23A" w14:textId="0BFB6A00" w:rsidR="00336F77" w:rsidRDefault="00336F77" w:rsidP="00F258C5">
      <w:pPr>
        <w:ind w:firstLineChars="100" w:firstLine="210"/>
      </w:pPr>
      <w:r>
        <w:rPr>
          <w:rFonts w:hint="eastAsia"/>
        </w:rPr>
        <w:t>そこで、外国人等観光客の宿泊施設におけるマナー向上のための啓発動画等を作成し、</w:t>
      </w:r>
      <w:r w:rsidR="00B3443D">
        <w:rPr>
          <w:rFonts w:hint="eastAsia"/>
        </w:rPr>
        <w:t>関西国際空港をはじめ府内の各場所で放映</w:t>
      </w:r>
      <w:r w:rsidR="000A5CE1">
        <w:rPr>
          <w:rFonts w:hint="eastAsia"/>
        </w:rPr>
        <w:t>等</w:t>
      </w:r>
      <w:r w:rsidR="00B3443D">
        <w:rPr>
          <w:rFonts w:hint="eastAsia"/>
        </w:rPr>
        <w:t>する。</w:t>
      </w:r>
    </w:p>
    <w:p w14:paraId="1D3B2ED9" w14:textId="54F342AB" w:rsidR="008D6A55" w:rsidRDefault="008D6A55"/>
    <w:p w14:paraId="2EBE414B" w14:textId="2C0E6DFF" w:rsidR="002D1C22" w:rsidRDefault="00B3443D">
      <w:r>
        <w:rPr>
          <w:rFonts w:hint="eastAsia"/>
        </w:rPr>
        <w:t>３</w:t>
      </w:r>
      <w:r w:rsidR="002D1C22">
        <w:rPr>
          <w:rFonts w:hint="eastAsia"/>
        </w:rPr>
        <w:t xml:space="preserve">　契約期間</w:t>
      </w:r>
    </w:p>
    <w:p w14:paraId="014BAB37" w14:textId="29921117" w:rsidR="002D1C22" w:rsidRDefault="002D1C22" w:rsidP="00F258C5">
      <w:pPr>
        <w:ind w:firstLineChars="100" w:firstLine="210"/>
      </w:pPr>
      <w:r>
        <w:rPr>
          <w:rFonts w:hint="eastAsia"/>
        </w:rPr>
        <w:t>契約締結日から</w:t>
      </w:r>
      <w:r w:rsidR="00146480">
        <w:rPr>
          <w:rFonts w:hint="eastAsia"/>
        </w:rPr>
        <w:t>令和８年３月31日</w:t>
      </w:r>
    </w:p>
    <w:p w14:paraId="5B2DC4AF" w14:textId="05DF501C" w:rsidR="002D1C22" w:rsidRPr="00E04FF1" w:rsidRDefault="002D1C22"/>
    <w:p w14:paraId="6310F02D" w14:textId="08EB1BAD" w:rsidR="002D1C22" w:rsidRDefault="00B3443D">
      <w:r>
        <w:rPr>
          <w:rFonts w:hint="eastAsia"/>
        </w:rPr>
        <w:t>４</w:t>
      </w:r>
      <w:r w:rsidR="002D1C22">
        <w:rPr>
          <w:rFonts w:hint="eastAsia"/>
        </w:rPr>
        <w:t xml:space="preserve">　委託上限額</w:t>
      </w:r>
    </w:p>
    <w:p w14:paraId="6A58A91D" w14:textId="27A971D5" w:rsidR="002D1C22" w:rsidRPr="009D55B0" w:rsidRDefault="00B3443D" w:rsidP="00F258C5">
      <w:pPr>
        <w:ind w:firstLineChars="100" w:firstLine="210"/>
      </w:pPr>
      <w:r w:rsidRPr="009D55B0">
        <w:rPr>
          <w:rFonts w:hint="eastAsia"/>
        </w:rPr>
        <w:t>23</w:t>
      </w:r>
      <w:r w:rsidRPr="009D55B0">
        <w:t>,</w:t>
      </w:r>
      <w:r w:rsidRPr="009D55B0">
        <w:rPr>
          <w:rFonts w:hint="eastAsia"/>
        </w:rPr>
        <w:t>160</w:t>
      </w:r>
      <w:r w:rsidR="002D1C22" w:rsidRPr="009D55B0">
        <w:rPr>
          <w:rFonts w:hint="eastAsia"/>
        </w:rPr>
        <w:t>千円（税込）　※本事業を実施するすべての経費を含む。</w:t>
      </w:r>
    </w:p>
    <w:p w14:paraId="58E9E3A1" w14:textId="1FCE8436" w:rsidR="002D1C22" w:rsidRPr="009D55B0" w:rsidRDefault="002D1C22"/>
    <w:p w14:paraId="50B2D499" w14:textId="5EB5FDF4" w:rsidR="002D1C22" w:rsidRPr="00B3443D" w:rsidRDefault="00B3443D">
      <w:r w:rsidRPr="00B3443D">
        <w:rPr>
          <w:rFonts w:hint="eastAsia"/>
        </w:rPr>
        <w:t>５</w:t>
      </w:r>
      <w:r w:rsidR="002D1C22" w:rsidRPr="00B3443D">
        <w:rPr>
          <w:rFonts w:hint="eastAsia"/>
        </w:rPr>
        <w:t xml:space="preserve">　事業内容及び提案を求める事項</w:t>
      </w:r>
    </w:p>
    <w:p w14:paraId="596A5369" w14:textId="6E5DCAD3" w:rsidR="00FD7BB4" w:rsidRDefault="002D1C22" w:rsidP="00F258C5">
      <w:pPr>
        <w:ind w:firstLineChars="100" w:firstLine="210"/>
      </w:pPr>
      <w:r>
        <w:rPr>
          <w:rFonts w:hint="eastAsia"/>
        </w:rPr>
        <w:t>本事業で実施する業務は、次の（</w:t>
      </w:r>
      <w:r w:rsidR="00DE391E">
        <w:rPr>
          <w:rFonts w:hint="eastAsia"/>
        </w:rPr>
        <w:t>1</w:t>
      </w:r>
      <w:r>
        <w:rPr>
          <w:rFonts w:hint="eastAsia"/>
        </w:rPr>
        <w:t>）</w:t>
      </w:r>
      <w:r w:rsidR="00D141AF">
        <w:rPr>
          <w:rFonts w:hint="eastAsia"/>
        </w:rPr>
        <w:t>及び</w:t>
      </w:r>
      <w:r>
        <w:rPr>
          <w:rFonts w:hint="eastAsia"/>
        </w:rPr>
        <w:t>（</w:t>
      </w:r>
      <w:r w:rsidR="00C3523E">
        <w:rPr>
          <w:rFonts w:hint="eastAsia"/>
        </w:rPr>
        <w:t>2</w:t>
      </w:r>
      <w:r>
        <w:rPr>
          <w:rFonts w:hint="eastAsia"/>
        </w:rPr>
        <w:t>）とする。なお、業務の実施にあたっては、大阪府（以下「発注者」という。）と十分に協議・調整をすること。</w:t>
      </w:r>
    </w:p>
    <w:p w14:paraId="4A025348" w14:textId="6BEAF0F0" w:rsidR="003E0DC0" w:rsidRDefault="002D1C22" w:rsidP="00FD7BB4">
      <w:r>
        <w:rPr>
          <w:rFonts w:hint="eastAsia"/>
        </w:rPr>
        <w:t>（1）宿泊マナーに関する</w:t>
      </w:r>
      <w:r w:rsidR="00430EA9">
        <w:rPr>
          <w:rFonts w:hint="eastAsia"/>
        </w:rPr>
        <w:t>動画</w:t>
      </w:r>
      <w:r w:rsidR="00C3523E">
        <w:rPr>
          <w:rFonts w:hint="eastAsia"/>
        </w:rPr>
        <w:t>、静止画像及びポスター</w:t>
      </w:r>
      <w:r w:rsidR="00430EA9">
        <w:rPr>
          <w:rFonts w:hint="eastAsia"/>
        </w:rPr>
        <w:t>の企画・</w:t>
      </w:r>
      <w:r w:rsidR="00D141AF">
        <w:rPr>
          <w:rFonts w:hint="eastAsia"/>
        </w:rPr>
        <w:t>製作</w:t>
      </w:r>
    </w:p>
    <w:p w14:paraId="17BE14A9" w14:textId="5B50434A" w:rsidR="008D6A55" w:rsidRDefault="00430EA9" w:rsidP="00F258C5">
      <w:pPr>
        <w:ind w:leftChars="100" w:left="420" w:hangingChars="100" w:hanging="210"/>
      </w:pPr>
      <w:r>
        <w:rPr>
          <w:rFonts w:hint="eastAsia"/>
        </w:rPr>
        <w:t>①</w:t>
      </w:r>
      <w:r w:rsidR="008D6A55">
        <w:rPr>
          <w:rFonts w:hint="eastAsia"/>
        </w:rPr>
        <w:t>府内の宿泊施設（いわゆる民泊を含む）を利用する外国人等観光客が興味・関心を持ちやすく、インパクトがあり、印象に残るようなものであること</w:t>
      </w:r>
      <w:r w:rsidR="000A5CE1">
        <w:rPr>
          <w:rFonts w:hint="eastAsia"/>
        </w:rPr>
        <w:t>。</w:t>
      </w:r>
    </w:p>
    <w:p w14:paraId="0508FA7A" w14:textId="3365D976" w:rsidR="008D6A55" w:rsidRDefault="008D6A55" w:rsidP="00F258C5">
      <w:pPr>
        <w:ind w:firstLineChars="100" w:firstLine="210"/>
      </w:pPr>
      <w:r>
        <w:rPr>
          <w:rFonts w:hint="eastAsia"/>
        </w:rPr>
        <w:t>②外国人等観光客が、</w:t>
      </w:r>
      <w:r w:rsidR="00FD7BB4">
        <w:rPr>
          <w:rFonts w:hint="eastAsia"/>
        </w:rPr>
        <w:t>瞬時に</w:t>
      </w:r>
      <w:r>
        <w:rPr>
          <w:rFonts w:hint="eastAsia"/>
        </w:rPr>
        <w:t>楽しく内容を理解し、</w:t>
      </w:r>
      <w:r w:rsidR="00FD7BB4">
        <w:rPr>
          <w:rFonts w:hint="eastAsia"/>
        </w:rPr>
        <w:t>自然に</w:t>
      </w:r>
      <w:r>
        <w:rPr>
          <w:rFonts w:hint="eastAsia"/>
        </w:rPr>
        <w:t>実行したくなる内容であること。</w:t>
      </w:r>
    </w:p>
    <w:p w14:paraId="65545BAE" w14:textId="72280255" w:rsidR="00DC56D0" w:rsidRDefault="00DC56D0" w:rsidP="00F258C5">
      <w:pPr>
        <w:ind w:firstLineChars="100" w:firstLine="210"/>
      </w:pPr>
      <w:r>
        <w:rPr>
          <w:rFonts w:hint="eastAsia"/>
        </w:rPr>
        <w:t>③</w:t>
      </w:r>
      <w:r w:rsidR="00D20AB8">
        <w:rPr>
          <w:rFonts w:hint="eastAsia"/>
        </w:rPr>
        <w:t>動画、静止画像</w:t>
      </w:r>
      <w:r w:rsidR="00D141AF">
        <w:rPr>
          <w:rFonts w:hint="eastAsia"/>
        </w:rPr>
        <w:t>及び</w:t>
      </w:r>
      <w:r w:rsidR="00D20AB8">
        <w:rPr>
          <w:rFonts w:hint="eastAsia"/>
        </w:rPr>
        <w:t>ポスター</w:t>
      </w:r>
      <w:r>
        <w:rPr>
          <w:rFonts w:hint="eastAsia"/>
        </w:rPr>
        <w:t>は、</w:t>
      </w:r>
      <w:r w:rsidR="00947169">
        <w:rPr>
          <w:rFonts w:hint="eastAsia"/>
        </w:rPr>
        <w:t>発注者が求めるテーマを含めた内容の物を製作すること。</w:t>
      </w:r>
    </w:p>
    <w:p w14:paraId="7DE73A2C" w14:textId="3414996D" w:rsidR="00D20AB8" w:rsidRDefault="00FD7BB4" w:rsidP="00F258C5">
      <w:pPr>
        <w:ind w:leftChars="100" w:left="420" w:hangingChars="100" w:hanging="210"/>
      </w:pPr>
      <w:r>
        <w:rPr>
          <w:rFonts w:hint="eastAsia"/>
        </w:rPr>
        <w:t>④</w:t>
      </w:r>
      <w:r w:rsidR="00574462">
        <w:rPr>
          <w:rFonts w:hint="eastAsia"/>
        </w:rPr>
        <w:t>動画は、関西国際空港はじめとする</w:t>
      </w:r>
      <w:r w:rsidR="000A5CE1">
        <w:rPr>
          <w:rFonts w:hint="eastAsia"/>
        </w:rPr>
        <w:t>公共</w:t>
      </w:r>
      <w:r w:rsidR="00574462">
        <w:rPr>
          <w:rFonts w:hint="eastAsia"/>
        </w:rPr>
        <w:t>交通機関の</w:t>
      </w:r>
      <w:r w:rsidR="009D55B0">
        <w:rPr>
          <w:rFonts w:hint="eastAsia"/>
        </w:rPr>
        <w:t>デジタル</w:t>
      </w:r>
      <w:r w:rsidR="00574462">
        <w:rPr>
          <w:rFonts w:hint="eastAsia"/>
        </w:rPr>
        <w:t>サイネージのほか、宿泊施設、観光施設、SNS等での放映等を想定し</w:t>
      </w:r>
      <w:r w:rsidR="00BB17A6">
        <w:rPr>
          <w:rFonts w:hint="eastAsia"/>
        </w:rPr>
        <w:t>た</w:t>
      </w:r>
      <w:r w:rsidR="00574462">
        <w:rPr>
          <w:rFonts w:hint="eastAsia"/>
        </w:rPr>
        <w:t>ショート動画</w:t>
      </w:r>
      <w:r w:rsidR="00BB17A6">
        <w:rPr>
          <w:rFonts w:hint="eastAsia"/>
        </w:rPr>
        <w:t>とホームページへの掲載</w:t>
      </w:r>
      <w:r w:rsidR="00E70E30">
        <w:rPr>
          <w:rFonts w:hint="eastAsia"/>
        </w:rPr>
        <w:t>等</w:t>
      </w:r>
      <w:r w:rsidR="00BB17A6">
        <w:rPr>
          <w:rFonts w:hint="eastAsia"/>
        </w:rPr>
        <w:t>を想定したロング動画を作成すること。</w:t>
      </w:r>
    </w:p>
    <w:p w14:paraId="2AAF9881" w14:textId="7D36D799" w:rsidR="00D20AB8" w:rsidRDefault="00D20AB8" w:rsidP="00D20AB8">
      <w:pPr>
        <w:ind w:leftChars="100" w:left="420" w:hangingChars="100" w:hanging="210"/>
      </w:pPr>
      <w:r>
        <w:rPr>
          <w:rFonts w:hint="eastAsia"/>
        </w:rPr>
        <w:lastRenderedPageBreak/>
        <w:t>⑤動画、静止画像及びポスターは、発注者と協議を行い、内容等を決定し、シナリオを作成した上で作成すること。なお、内容はアニメーション、実写又はそれらを組み合わせたもののいずれでも可能とする。</w:t>
      </w:r>
    </w:p>
    <w:p w14:paraId="4D23D57D" w14:textId="4CE95A63" w:rsidR="003E0DC0" w:rsidRDefault="00D20AB8" w:rsidP="00F258C5">
      <w:pPr>
        <w:ind w:leftChars="100" w:left="420" w:hangingChars="100" w:hanging="210"/>
      </w:pPr>
      <w:r>
        <w:rPr>
          <w:rFonts w:hint="eastAsia"/>
        </w:rPr>
        <w:t>⑥</w:t>
      </w:r>
      <w:r w:rsidR="003E0DC0">
        <w:rPr>
          <w:rFonts w:hint="eastAsia"/>
        </w:rPr>
        <w:t>ショート</w:t>
      </w:r>
      <w:r>
        <w:rPr>
          <w:rFonts w:hint="eastAsia"/>
        </w:rPr>
        <w:t>動画及びロング動画</w:t>
      </w:r>
      <w:r w:rsidR="003E0DC0">
        <w:rPr>
          <w:rFonts w:hint="eastAsia"/>
        </w:rPr>
        <w:t>は、</w:t>
      </w:r>
      <w:r w:rsidR="00C92003">
        <w:rPr>
          <w:rFonts w:hint="eastAsia"/>
        </w:rPr>
        <w:t>アスペクト比16:9、一般にホームページやY</w:t>
      </w:r>
      <w:r w:rsidR="00C92003">
        <w:t>ouTube</w:t>
      </w:r>
      <w:r w:rsidR="00C92003">
        <w:rPr>
          <w:rFonts w:hint="eastAsia"/>
        </w:rPr>
        <w:t>で再生可能なファイル形式（m</w:t>
      </w:r>
      <w:r w:rsidR="00C92003">
        <w:t>p4</w:t>
      </w:r>
      <w:r w:rsidR="00C92003">
        <w:rPr>
          <w:rFonts w:hint="eastAsia"/>
        </w:rPr>
        <w:t>、W</w:t>
      </w:r>
      <w:r w:rsidR="00C92003">
        <w:t>MV</w:t>
      </w:r>
      <w:r w:rsidR="00C92003">
        <w:rPr>
          <w:rFonts w:hint="eastAsia"/>
        </w:rPr>
        <w:t>、A</w:t>
      </w:r>
      <w:r w:rsidR="00C92003">
        <w:t>VI</w:t>
      </w:r>
      <w:r w:rsidR="00C92003">
        <w:rPr>
          <w:rFonts w:hint="eastAsia"/>
        </w:rPr>
        <w:t>等）とし、画質は、高品質（圧縮率を低く設定し、画質を保つこと）とする</w:t>
      </w:r>
      <w:r w:rsidR="004D2C2E">
        <w:rPr>
          <w:rFonts w:hint="eastAsia"/>
        </w:rPr>
        <w:t>。</w:t>
      </w:r>
    </w:p>
    <w:p w14:paraId="1D70F3AD" w14:textId="6EA07C41" w:rsidR="0051319E" w:rsidRDefault="00D20AB8" w:rsidP="00F258C5">
      <w:pPr>
        <w:ind w:leftChars="100" w:left="420" w:hangingChars="100" w:hanging="210"/>
      </w:pPr>
      <w:r>
        <w:rPr>
          <w:rFonts w:hint="eastAsia"/>
        </w:rPr>
        <w:t>⑦</w:t>
      </w:r>
      <w:r w:rsidR="00BB17A6">
        <w:rPr>
          <w:rFonts w:hint="eastAsia"/>
        </w:rPr>
        <w:t>ショート動画は、15秒以内の動画を20本程度作成すること。</w:t>
      </w:r>
    </w:p>
    <w:p w14:paraId="796C652F" w14:textId="110E0061" w:rsidR="008B75B3" w:rsidRPr="00D4579D" w:rsidRDefault="00D20AB8" w:rsidP="0040483F">
      <w:pPr>
        <w:ind w:leftChars="100" w:left="420" w:hangingChars="100" w:hanging="210"/>
      </w:pPr>
      <w:r w:rsidRPr="00D4579D">
        <w:rPr>
          <w:rFonts w:hint="eastAsia"/>
        </w:rPr>
        <w:t>⑧</w:t>
      </w:r>
      <w:r w:rsidR="0051319E" w:rsidRPr="00D4579D">
        <w:rPr>
          <w:rFonts w:hint="eastAsia"/>
        </w:rPr>
        <w:t>ショート動画</w:t>
      </w:r>
      <w:r w:rsidR="0040483F" w:rsidRPr="00D4579D">
        <w:rPr>
          <w:rFonts w:hint="eastAsia"/>
        </w:rPr>
        <w:t>は、字幕や音声等がなくとも理解できる内容が望ましい。使用する場合の言語は、</w:t>
      </w:r>
      <w:r w:rsidR="00525A47" w:rsidRPr="00D4579D">
        <w:rPr>
          <w:rFonts w:hint="eastAsia"/>
        </w:rPr>
        <w:t>その動画の働きかけ先（対象）を日本人とするときは日本語、働きかけ先（対象）を外国人とする場合は英語とする。</w:t>
      </w:r>
    </w:p>
    <w:p w14:paraId="515DFC39" w14:textId="34D9AA7F" w:rsidR="00493F8F" w:rsidRPr="00D4579D" w:rsidRDefault="00D20AB8" w:rsidP="00525A47">
      <w:pPr>
        <w:ind w:leftChars="100" w:left="420" w:hangingChars="100" w:hanging="210"/>
      </w:pPr>
      <w:r w:rsidRPr="00D4579D">
        <w:rPr>
          <w:rFonts w:hint="eastAsia"/>
        </w:rPr>
        <w:t>⑨</w:t>
      </w:r>
      <w:r w:rsidR="00BB17A6" w:rsidRPr="00D4579D">
        <w:rPr>
          <w:rFonts w:hint="eastAsia"/>
        </w:rPr>
        <w:t>ロング動画</w:t>
      </w:r>
      <w:r w:rsidR="00525A47" w:rsidRPr="00D4579D">
        <w:rPr>
          <w:rFonts w:hint="eastAsia"/>
        </w:rPr>
        <w:t>は、</w:t>
      </w:r>
      <w:r w:rsidR="00493F8F" w:rsidRPr="00D4579D">
        <w:rPr>
          <w:rFonts w:hint="eastAsia"/>
        </w:rPr>
        <w:t>5～10分程度で</w:t>
      </w:r>
      <w:r w:rsidR="00525A47" w:rsidRPr="00D4579D">
        <w:rPr>
          <w:rFonts w:hint="eastAsia"/>
        </w:rPr>
        <w:t>ストーリー性のある内容</w:t>
      </w:r>
      <w:r w:rsidR="00493F8F" w:rsidRPr="00D4579D">
        <w:rPr>
          <w:rFonts w:hint="eastAsia"/>
        </w:rPr>
        <w:t>の動画</w:t>
      </w:r>
      <w:r w:rsidR="00D141AF" w:rsidRPr="00D4579D">
        <w:rPr>
          <w:rFonts w:hint="eastAsia"/>
        </w:rPr>
        <w:t>とする</w:t>
      </w:r>
      <w:r w:rsidR="00493F8F" w:rsidRPr="00D4579D">
        <w:rPr>
          <w:rFonts w:hint="eastAsia"/>
        </w:rPr>
        <w:t>。</w:t>
      </w:r>
    </w:p>
    <w:p w14:paraId="0AE38BDD" w14:textId="6736F809" w:rsidR="00525A47" w:rsidRPr="00D4579D" w:rsidRDefault="00D20AB8" w:rsidP="00525A47">
      <w:pPr>
        <w:ind w:leftChars="100" w:left="420" w:hangingChars="100" w:hanging="210"/>
      </w:pPr>
      <w:r w:rsidRPr="00D4579D">
        <w:rPr>
          <w:rFonts w:hint="eastAsia"/>
        </w:rPr>
        <w:t>⑩ロング動画</w:t>
      </w:r>
      <w:r w:rsidR="0040483F" w:rsidRPr="00D4579D">
        <w:rPr>
          <w:rFonts w:hint="eastAsia"/>
        </w:rPr>
        <w:t>は、字幕や音声等がなくとも理解できる内容が望まし</w:t>
      </w:r>
      <w:r w:rsidR="001D4007" w:rsidRPr="00D4579D">
        <w:rPr>
          <w:rFonts w:hint="eastAsia"/>
        </w:rPr>
        <w:t>い</w:t>
      </w:r>
      <w:r w:rsidR="0040483F" w:rsidRPr="00D4579D">
        <w:rPr>
          <w:rFonts w:hint="eastAsia"/>
        </w:rPr>
        <w:t>。また、動画内で</w:t>
      </w:r>
      <w:r w:rsidR="00525A47" w:rsidRPr="00D4579D">
        <w:rPr>
          <w:rFonts w:hint="eastAsia"/>
        </w:rPr>
        <w:t>言語を使用する場合は、</w:t>
      </w:r>
      <w:r w:rsidR="00B43E97" w:rsidRPr="00D4579D">
        <w:rPr>
          <w:rFonts w:hint="eastAsia"/>
        </w:rPr>
        <w:t>日本語以外に10言語（英語、中国語（簡体字）、中国語（繁体字）、韓国語、スペイン語、ポルトガル語、ベトナム語、タイ語、フランス語、タガログ語）</w:t>
      </w:r>
      <w:r w:rsidR="008B75B3" w:rsidRPr="00D4579D">
        <w:rPr>
          <w:rFonts w:hint="eastAsia"/>
        </w:rPr>
        <w:t>に対応していること。</w:t>
      </w:r>
      <w:r w:rsidR="001D4007" w:rsidRPr="00D4579D">
        <w:rPr>
          <w:rFonts w:hint="eastAsia"/>
        </w:rPr>
        <w:t>なお、</w:t>
      </w:r>
      <w:r w:rsidR="0040483F" w:rsidRPr="00D4579D">
        <w:rPr>
          <w:rFonts w:hint="eastAsia"/>
        </w:rPr>
        <w:t>多言語対応については、各言語</w:t>
      </w:r>
      <w:r w:rsidR="009C7105" w:rsidRPr="00D4579D">
        <w:rPr>
          <w:rFonts w:hint="eastAsia"/>
        </w:rPr>
        <w:t>の</w:t>
      </w:r>
      <w:r w:rsidR="0040483F" w:rsidRPr="00D4579D">
        <w:rPr>
          <w:rFonts w:hint="eastAsia"/>
        </w:rPr>
        <w:t>動画を作成する</w:t>
      </w:r>
      <w:r w:rsidR="001D4007" w:rsidRPr="00D4579D">
        <w:rPr>
          <w:rFonts w:hint="eastAsia"/>
        </w:rPr>
        <w:t>こと。</w:t>
      </w:r>
    </w:p>
    <w:p w14:paraId="53D1144E" w14:textId="1B605F71" w:rsidR="00BB17A6" w:rsidRDefault="00D20AB8" w:rsidP="00525A47">
      <w:pPr>
        <w:ind w:leftChars="100" w:left="420" w:hangingChars="100" w:hanging="210"/>
      </w:pPr>
      <w:r w:rsidRPr="00D4579D">
        <w:rPr>
          <w:rFonts w:hint="eastAsia"/>
        </w:rPr>
        <w:t>⑪</w:t>
      </w:r>
      <w:r w:rsidR="0051319E" w:rsidRPr="00D4579D">
        <w:rPr>
          <w:rFonts w:hint="eastAsia"/>
        </w:rPr>
        <w:t>ショート動画及びロング動画で使用する言語の</w:t>
      </w:r>
      <w:r w:rsidR="00F258C5" w:rsidRPr="00D4579D">
        <w:rPr>
          <w:rFonts w:hint="eastAsia"/>
        </w:rPr>
        <w:t>翻訳については、翻訳を行った者と異なる者がその内容について確認すること。なお、確認を行う者は、翻訳言語を母語とす</w:t>
      </w:r>
      <w:r w:rsidR="00F258C5" w:rsidRPr="00F258C5">
        <w:rPr>
          <w:rFonts w:hint="eastAsia"/>
        </w:rPr>
        <w:t>るなど詳しい</w:t>
      </w:r>
      <w:r w:rsidR="00525A47">
        <w:rPr>
          <w:rFonts w:hint="eastAsia"/>
        </w:rPr>
        <w:t>者とし、</w:t>
      </w:r>
      <w:r w:rsidR="009D55B0">
        <w:rPr>
          <w:rFonts w:hint="eastAsia"/>
        </w:rPr>
        <w:t>あらかじめ発注者と調整すること</w:t>
      </w:r>
      <w:r w:rsidR="00F258C5" w:rsidRPr="00F258C5">
        <w:rPr>
          <w:rFonts w:hint="eastAsia"/>
        </w:rPr>
        <w:t>。</w:t>
      </w:r>
    </w:p>
    <w:p w14:paraId="5504ABD8" w14:textId="72AA7FE4" w:rsidR="00EA11D6" w:rsidRDefault="00EA11D6" w:rsidP="00EA11D6">
      <w:pPr>
        <w:ind w:leftChars="100" w:left="420" w:hangingChars="100" w:hanging="210"/>
      </w:pPr>
      <w:r>
        <w:rPr>
          <w:rFonts w:hint="eastAsia"/>
        </w:rPr>
        <w:t>⑫静止画像は、1920×</w:t>
      </w:r>
      <w:r>
        <w:t>1080</w:t>
      </w:r>
      <w:r>
        <w:rPr>
          <w:rFonts w:hint="eastAsia"/>
        </w:rPr>
        <w:t>ピクセル（アスペクト比16：9）、ファイル形式は、</w:t>
      </w:r>
      <w:r>
        <w:t>JPEG</w:t>
      </w:r>
      <w:r>
        <w:rPr>
          <w:rFonts w:hint="eastAsia"/>
        </w:rPr>
        <w:t>とし、画質は高品質</w:t>
      </w:r>
      <w:r w:rsidR="007B50C4">
        <w:rPr>
          <w:rFonts w:hint="eastAsia"/>
        </w:rPr>
        <w:t>（圧縮率を低く設定し、画質を保つこと）とする。</w:t>
      </w:r>
    </w:p>
    <w:p w14:paraId="11F94245" w14:textId="147512C2" w:rsidR="007B50C4" w:rsidRDefault="007B50C4" w:rsidP="00EA11D6">
      <w:pPr>
        <w:ind w:leftChars="100" w:left="420" w:hangingChars="100" w:hanging="210"/>
      </w:pPr>
      <w:r>
        <w:rPr>
          <w:rFonts w:hint="eastAsia"/>
        </w:rPr>
        <w:t>⑬静止画像は、動画を使用できないデジタルサイネージで使用することを想定して、台詞等を使用せずとも外国人等</w:t>
      </w:r>
      <w:r w:rsidR="00D141AF">
        <w:rPr>
          <w:rFonts w:hint="eastAsia"/>
        </w:rPr>
        <w:t>観光</w:t>
      </w:r>
      <w:r>
        <w:rPr>
          <w:rFonts w:hint="eastAsia"/>
        </w:rPr>
        <w:t>客が理解できるものとする。また、その静止画像を活用する等して、ポスター（A2又は</w:t>
      </w:r>
      <w:r>
        <w:t>B</w:t>
      </w:r>
      <w:r>
        <w:rPr>
          <w:rFonts w:hint="eastAsia"/>
        </w:rPr>
        <w:t>2サイズ）を作成すること。</w:t>
      </w:r>
    </w:p>
    <w:p w14:paraId="6A5D6A7A" w14:textId="7494CDA2" w:rsidR="00142664" w:rsidRDefault="00142664" w:rsidP="00EA11D6">
      <w:pPr>
        <w:ind w:leftChars="100" w:left="420" w:hangingChars="100" w:hanging="210"/>
      </w:pPr>
      <w:r>
        <w:rPr>
          <w:rFonts w:hint="eastAsia"/>
        </w:rPr>
        <w:t>⑭静止画像及びポスターは、ショート動画又はロング動画の一部抜粋や加工して作ることも可能とする。</w:t>
      </w:r>
    </w:p>
    <w:p w14:paraId="23475415" w14:textId="3E75FC12" w:rsidR="008B75B3" w:rsidRDefault="00142664" w:rsidP="00EA11D6">
      <w:pPr>
        <w:ind w:leftChars="100" w:left="420" w:hangingChars="100" w:hanging="210"/>
      </w:pPr>
      <w:r>
        <w:rPr>
          <w:rFonts w:hint="eastAsia"/>
        </w:rPr>
        <w:t>⑮</w:t>
      </w:r>
      <w:r w:rsidR="00D20AB8">
        <w:rPr>
          <w:rFonts w:hint="eastAsia"/>
        </w:rPr>
        <w:t>動画、静止画像及びポスター</w:t>
      </w:r>
      <w:r w:rsidR="008B75B3">
        <w:rPr>
          <w:rFonts w:hint="eastAsia"/>
        </w:rPr>
        <w:t>において、他者が保有する資料映像や静止画等を使用する場合は、</w:t>
      </w:r>
      <w:r w:rsidR="008B75B3" w:rsidRPr="00F258C5">
        <w:rPr>
          <w:rFonts w:hint="eastAsia"/>
        </w:rPr>
        <w:t>「７</w:t>
      </w:r>
      <w:r w:rsidR="00442F23" w:rsidRPr="00F258C5">
        <w:rPr>
          <w:rFonts w:hint="eastAsia"/>
        </w:rPr>
        <w:t xml:space="preserve"> </w:t>
      </w:r>
      <w:r w:rsidR="00F258C5" w:rsidRPr="00F258C5">
        <w:rPr>
          <w:rFonts w:hint="eastAsia"/>
        </w:rPr>
        <w:t>②</w:t>
      </w:r>
      <w:r w:rsidR="008B75B3">
        <w:rPr>
          <w:rFonts w:hint="eastAsia"/>
        </w:rPr>
        <w:t>著作権及び使用料について」の項目に従うこと。</w:t>
      </w:r>
    </w:p>
    <w:p w14:paraId="3C378B2E" w14:textId="58BD15CA" w:rsidR="00F258C5" w:rsidRDefault="007B50C4" w:rsidP="00F258C5">
      <w:pPr>
        <w:ind w:leftChars="100" w:left="420" w:hangingChars="100" w:hanging="210"/>
      </w:pPr>
      <w:r>
        <w:rPr>
          <w:rFonts w:hint="eastAsia"/>
        </w:rPr>
        <w:t>⑯</w:t>
      </w:r>
      <w:r w:rsidR="00442F23">
        <w:rPr>
          <w:rFonts w:hint="eastAsia"/>
        </w:rPr>
        <w:t>動画</w:t>
      </w:r>
      <w:r w:rsidR="00D141AF">
        <w:rPr>
          <w:rFonts w:hint="eastAsia"/>
        </w:rPr>
        <w:t>、</w:t>
      </w:r>
      <w:r w:rsidR="00D20AB8">
        <w:rPr>
          <w:rFonts w:hint="eastAsia"/>
        </w:rPr>
        <w:t>静止画像</w:t>
      </w:r>
      <w:r w:rsidR="00D141AF">
        <w:rPr>
          <w:rFonts w:hint="eastAsia"/>
        </w:rPr>
        <w:t>及び</w:t>
      </w:r>
      <w:r w:rsidR="00D20AB8">
        <w:rPr>
          <w:rFonts w:hint="eastAsia"/>
        </w:rPr>
        <w:t>ポスター</w:t>
      </w:r>
      <w:r w:rsidR="00442F23">
        <w:rPr>
          <w:rFonts w:hint="eastAsia"/>
        </w:rPr>
        <w:t>内で台詞</w:t>
      </w:r>
      <w:r w:rsidR="00D20AB8">
        <w:rPr>
          <w:rFonts w:hint="eastAsia"/>
        </w:rPr>
        <w:t>等</w:t>
      </w:r>
      <w:r w:rsidR="00442F23">
        <w:rPr>
          <w:rFonts w:hint="eastAsia"/>
        </w:rPr>
        <w:t>において、商品の宣伝、反社会的な思想、差別的な表現、公序良俗に反する表現など、府の啓発動画として不適切な内容は含めないよう配慮すること。</w:t>
      </w:r>
    </w:p>
    <w:p w14:paraId="558ED631" w14:textId="700969C1" w:rsidR="00F258C5" w:rsidRPr="00D141AF" w:rsidRDefault="00F258C5" w:rsidP="00FD7BB4"/>
    <w:tbl>
      <w:tblPr>
        <w:tblStyle w:val="a7"/>
        <w:tblW w:w="0" w:type="auto"/>
        <w:tblLook w:val="04A0" w:firstRow="1" w:lastRow="0" w:firstColumn="1" w:lastColumn="0" w:noHBand="0" w:noVBand="1"/>
      </w:tblPr>
      <w:tblGrid>
        <w:gridCol w:w="8494"/>
      </w:tblGrid>
      <w:tr w:rsidR="00442F23" w14:paraId="7C409187" w14:textId="77777777" w:rsidTr="00442F23">
        <w:tc>
          <w:tcPr>
            <w:tcW w:w="8494" w:type="dxa"/>
            <w:tcBorders>
              <w:top w:val="dashSmallGap" w:sz="4" w:space="0" w:color="auto"/>
              <w:left w:val="dashSmallGap" w:sz="4" w:space="0" w:color="auto"/>
              <w:bottom w:val="dashSmallGap" w:sz="4" w:space="0" w:color="auto"/>
              <w:right w:val="dashSmallGap" w:sz="4" w:space="0" w:color="auto"/>
            </w:tcBorders>
          </w:tcPr>
          <w:p w14:paraId="6E8E9957" w14:textId="4D385E27" w:rsidR="00442F23" w:rsidRDefault="00442F23" w:rsidP="00FD7BB4">
            <w:r>
              <w:rPr>
                <w:rFonts w:hint="eastAsia"/>
              </w:rPr>
              <w:t>（提案を求める内容）</w:t>
            </w:r>
          </w:p>
          <w:p w14:paraId="12AE5331" w14:textId="37D10C53" w:rsidR="003206ED" w:rsidRDefault="0085120F" w:rsidP="003206ED">
            <w:pPr>
              <w:ind w:left="210" w:hangingChars="100" w:hanging="210"/>
            </w:pPr>
            <w:r>
              <w:rPr>
                <w:rFonts w:hint="eastAsia"/>
              </w:rPr>
              <w:t>・マナーを守らなかったために失敗</w:t>
            </w:r>
            <w:r w:rsidR="00407264">
              <w:rPr>
                <w:rFonts w:hint="eastAsia"/>
              </w:rPr>
              <w:t>したなど</w:t>
            </w:r>
            <w:r w:rsidR="00E71E5D">
              <w:rPr>
                <w:rFonts w:hint="eastAsia"/>
              </w:rPr>
              <w:t>楽しく</w:t>
            </w:r>
            <w:r w:rsidR="00407264">
              <w:rPr>
                <w:rFonts w:hint="eastAsia"/>
              </w:rPr>
              <w:t>学べるものや</w:t>
            </w:r>
            <w:r w:rsidR="00E71E5D">
              <w:rPr>
                <w:rFonts w:hint="eastAsia"/>
              </w:rPr>
              <w:t>マナー</w:t>
            </w:r>
            <w:r w:rsidR="00407264">
              <w:rPr>
                <w:rFonts w:hint="eastAsia"/>
              </w:rPr>
              <w:t>を守ることでかっこよく映るものなど、瞬時に楽しく内容を理解し、自然に実行したくなる内容であること。</w:t>
            </w:r>
          </w:p>
          <w:p w14:paraId="739F3C6D" w14:textId="2BB97682" w:rsidR="00AB5DBA" w:rsidRDefault="003206ED" w:rsidP="003206ED">
            <w:pPr>
              <w:ind w:left="210" w:hangingChars="100" w:hanging="210"/>
            </w:pPr>
            <w:r>
              <w:rPr>
                <w:rFonts w:hint="eastAsia"/>
              </w:rPr>
              <w:lastRenderedPageBreak/>
              <w:t>・動画、静止画像及びポスターには、</w:t>
            </w:r>
            <w:r w:rsidR="00AB5DBA">
              <w:rPr>
                <w:rFonts w:hint="eastAsia"/>
              </w:rPr>
              <w:t>外国人等観光客の宿泊マナー向上に向け</w:t>
            </w:r>
            <w:r w:rsidR="00E218C0">
              <w:rPr>
                <w:rFonts w:hint="eastAsia"/>
              </w:rPr>
              <w:t>た</w:t>
            </w:r>
            <w:r w:rsidR="00AB5DBA">
              <w:rPr>
                <w:rFonts w:hint="eastAsia"/>
              </w:rPr>
              <w:t>キャッチコピー</w:t>
            </w:r>
            <w:r w:rsidR="008E4927">
              <w:rPr>
                <w:rFonts w:hint="eastAsia"/>
              </w:rPr>
              <w:t>案</w:t>
            </w:r>
            <w:r w:rsidR="00AB5DBA">
              <w:rPr>
                <w:rFonts w:hint="eastAsia"/>
              </w:rPr>
              <w:t>を</w:t>
            </w:r>
            <w:r w:rsidR="00E218C0">
              <w:rPr>
                <w:rFonts w:hint="eastAsia"/>
              </w:rPr>
              <w:t>考え、</w:t>
            </w:r>
            <w:r w:rsidR="008E4927">
              <w:rPr>
                <w:rFonts w:hint="eastAsia"/>
              </w:rPr>
              <w:t>提案</w:t>
            </w:r>
            <w:r w:rsidR="00E218C0">
              <w:rPr>
                <w:rFonts w:hint="eastAsia"/>
              </w:rPr>
              <w:t>する</w:t>
            </w:r>
            <w:r w:rsidR="00891F9E">
              <w:rPr>
                <w:rFonts w:hint="eastAsia"/>
              </w:rPr>
              <w:t>こと</w:t>
            </w:r>
            <w:r w:rsidR="00E218C0">
              <w:rPr>
                <w:rFonts w:hint="eastAsia"/>
              </w:rPr>
              <w:t>。</w:t>
            </w:r>
          </w:p>
          <w:p w14:paraId="4BA2033B" w14:textId="00CD9858" w:rsidR="00810201" w:rsidRDefault="00810201" w:rsidP="003206ED">
            <w:pPr>
              <w:ind w:left="210" w:hangingChars="100" w:hanging="210"/>
            </w:pPr>
            <w:r>
              <w:rPr>
                <w:rFonts w:hint="eastAsia"/>
              </w:rPr>
              <w:t xml:space="preserve">　例）</w:t>
            </w:r>
            <w:r w:rsidRPr="00810201">
              <w:rPr>
                <w:rFonts w:hint="eastAsia"/>
              </w:rPr>
              <w:t>訪日観光の海外市場向けキャッチフレーズ「</w:t>
            </w:r>
            <w:r w:rsidRPr="00810201">
              <w:t>Japan</w:t>
            </w:r>
            <w:r w:rsidR="00B709CF">
              <w:t xml:space="preserve">. </w:t>
            </w:r>
            <w:r w:rsidRPr="00810201">
              <w:t>Endless Discovery.」</w:t>
            </w:r>
            <w:r>
              <w:rPr>
                <w:rFonts w:hint="eastAsia"/>
              </w:rPr>
              <w:t>等</w:t>
            </w:r>
          </w:p>
          <w:p w14:paraId="57549350" w14:textId="77777777" w:rsidR="008E4927" w:rsidRDefault="00407264" w:rsidP="00FD7BB4">
            <w:r>
              <w:rPr>
                <w:rFonts w:hint="eastAsia"/>
              </w:rPr>
              <w:t>・以下のテーマの内容を含めた</w:t>
            </w:r>
            <w:r w:rsidR="00367038">
              <w:rPr>
                <w:rFonts w:hint="eastAsia"/>
              </w:rPr>
              <w:t>動画、静止画像及びポスター</w:t>
            </w:r>
            <w:r w:rsidR="008E4927">
              <w:rPr>
                <w:rFonts w:hint="eastAsia"/>
              </w:rPr>
              <w:t>のイメージが分かるものを</w:t>
            </w:r>
          </w:p>
          <w:p w14:paraId="2AEF9568" w14:textId="2E42E4E9" w:rsidR="00407264" w:rsidRDefault="008E4927" w:rsidP="008E4927">
            <w:pPr>
              <w:ind w:firstLineChars="100" w:firstLine="210"/>
            </w:pPr>
            <w:r>
              <w:rPr>
                <w:rFonts w:hint="eastAsia"/>
              </w:rPr>
              <w:t>提案す</w:t>
            </w:r>
            <w:r w:rsidR="00407264">
              <w:rPr>
                <w:rFonts w:hint="eastAsia"/>
              </w:rPr>
              <w:t>ること。</w:t>
            </w:r>
          </w:p>
          <w:p w14:paraId="611368C6" w14:textId="365B8575" w:rsidR="00D57868" w:rsidRDefault="00407264" w:rsidP="00D57868">
            <w:pPr>
              <w:ind w:firstLineChars="100" w:firstLine="210"/>
            </w:pPr>
            <w:r>
              <w:rPr>
                <w:rFonts w:hint="eastAsia"/>
              </w:rPr>
              <w:t xml:space="preserve">ア　</w:t>
            </w:r>
            <w:r w:rsidR="00E003BE">
              <w:rPr>
                <w:rFonts w:hint="eastAsia"/>
              </w:rPr>
              <w:t>宿泊施設</w:t>
            </w:r>
            <w:r>
              <w:rPr>
                <w:rFonts w:hint="eastAsia"/>
              </w:rPr>
              <w:t>の利用</w:t>
            </w:r>
            <w:r w:rsidR="00E003BE">
              <w:rPr>
                <w:rFonts w:hint="eastAsia"/>
              </w:rPr>
              <w:t>全般</w:t>
            </w:r>
            <w:r>
              <w:rPr>
                <w:rFonts w:hint="eastAsia"/>
              </w:rPr>
              <w:t>に関すること。</w:t>
            </w:r>
          </w:p>
          <w:p w14:paraId="568C0AFD" w14:textId="52021E91" w:rsidR="00E003BE" w:rsidRPr="00E003BE" w:rsidRDefault="00E71E5D" w:rsidP="00E003BE">
            <w:pPr>
              <w:ind w:firstLineChars="100" w:firstLine="210"/>
            </w:pPr>
            <w:r>
              <w:rPr>
                <w:rFonts w:hint="eastAsia"/>
              </w:rPr>
              <w:t xml:space="preserve">　例</w:t>
            </w:r>
            <w:r w:rsidR="00AB5DBA">
              <w:rPr>
                <w:rFonts w:hint="eastAsia"/>
              </w:rPr>
              <w:t>）部屋の備品を持ち帰らない、和室では靴を脱ぐ</w:t>
            </w:r>
          </w:p>
          <w:p w14:paraId="40BECB31" w14:textId="3927247E" w:rsidR="00407264" w:rsidRDefault="00407264" w:rsidP="00F258C5">
            <w:pPr>
              <w:ind w:firstLineChars="100" w:firstLine="210"/>
            </w:pPr>
            <w:r>
              <w:rPr>
                <w:rFonts w:hint="eastAsia"/>
              </w:rPr>
              <w:t>イ　民泊施設の利用方法に関すること。</w:t>
            </w:r>
          </w:p>
          <w:p w14:paraId="563CE1C5" w14:textId="59882DF8" w:rsidR="00335B6B" w:rsidRDefault="00E003BE" w:rsidP="00D57868">
            <w:pPr>
              <w:ind w:leftChars="100" w:left="840" w:hangingChars="300" w:hanging="630"/>
            </w:pPr>
            <w:r>
              <w:rPr>
                <w:rFonts w:hint="eastAsia"/>
              </w:rPr>
              <w:t xml:space="preserve">　例）近隣住民への配慮</w:t>
            </w:r>
            <w:r w:rsidR="00D57868">
              <w:rPr>
                <w:rFonts w:hint="eastAsia"/>
              </w:rPr>
              <w:t>（騒音、ゴミ等）、</w:t>
            </w:r>
            <w:r w:rsidR="00335B6B">
              <w:rPr>
                <w:rFonts w:hint="eastAsia"/>
              </w:rPr>
              <w:t>トイレの使用方法</w:t>
            </w:r>
            <w:r w:rsidR="00A31790">
              <w:rPr>
                <w:rFonts w:hint="eastAsia"/>
              </w:rPr>
              <w:t>。</w:t>
            </w:r>
          </w:p>
          <w:p w14:paraId="569051F1" w14:textId="7DCB3508" w:rsidR="00407264" w:rsidRDefault="00407264" w:rsidP="00F258C5">
            <w:pPr>
              <w:ind w:firstLineChars="100" w:firstLine="210"/>
            </w:pPr>
            <w:r>
              <w:rPr>
                <w:rFonts w:hint="eastAsia"/>
              </w:rPr>
              <w:t xml:space="preserve">ウ　</w:t>
            </w:r>
            <w:r w:rsidR="000A5CE1">
              <w:rPr>
                <w:rFonts w:hint="eastAsia"/>
              </w:rPr>
              <w:t>共同浴場（銭湯を含む）</w:t>
            </w:r>
            <w:r>
              <w:rPr>
                <w:rFonts w:hint="eastAsia"/>
              </w:rPr>
              <w:t>の利用に関すること。</w:t>
            </w:r>
          </w:p>
          <w:p w14:paraId="518A67A4" w14:textId="49A7A2B3" w:rsidR="00D57868" w:rsidRPr="00AB5DBA" w:rsidRDefault="00CA2BFD" w:rsidP="00555E36">
            <w:r>
              <w:rPr>
                <w:rFonts w:hint="eastAsia"/>
              </w:rPr>
              <w:t xml:space="preserve">　　例）</w:t>
            </w:r>
            <w:r w:rsidR="00D57868" w:rsidRPr="00AB5DBA">
              <w:rPr>
                <w:rFonts w:hint="eastAsia"/>
              </w:rPr>
              <w:t>浴槽内でせっけんを使わない。タオルを浴槽につけない</w:t>
            </w:r>
          </w:p>
          <w:p w14:paraId="29535069" w14:textId="69BBF9D7" w:rsidR="00367038" w:rsidRDefault="00555E36" w:rsidP="00142664">
            <w:pPr>
              <w:wordWrap w:val="0"/>
              <w:jc w:val="right"/>
            </w:pPr>
            <w:r>
              <w:rPr>
                <w:rFonts w:hint="eastAsia"/>
              </w:rPr>
              <w:t xml:space="preserve">　など</w:t>
            </w:r>
            <w:r w:rsidR="00142664">
              <w:rPr>
                <w:rFonts w:hint="eastAsia"/>
              </w:rPr>
              <w:t xml:space="preserve">　　　　</w:t>
            </w:r>
          </w:p>
        </w:tc>
      </w:tr>
    </w:tbl>
    <w:p w14:paraId="235F91DB" w14:textId="7470E7D3" w:rsidR="00140D09" w:rsidRDefault="00140D09" w:rsidP="00140D09"/>
    <w:p w14:paraId="4506CAEB" w14:textId="7597AFF8" w:rsidR="00140D09" w:rsidRDefault="00140D09" w:rsidP="00140D09">
      <w:r>
        <w:rPr>
          <w:rFonts w:hint="eastAsia"/>
        </w:rPr>
        <w:t>（</w:t>
      </w:r>
      <w:r w:rsidR="00367038">
        <w:rPr>
          <w:rFonts w:hint="eastAsia"/>
        </w:rPr>
        <w:t>2</w:t>
      </w:r>
      <w:r>
        <w:rPr>
          <w:rFonts w:hint="eastAsia"/>
        </w:rPr>
        <w:t>）</w:t>
      </w:r>
      <w:r w:rsidR="000A5CE1">
        <w:rPr>
          <w:rFonts w:hint="eastAsia"/>
        </w:rPr>
        <w:t>成果物</w:t>
      </w:r>
      <w:r w:rsidR="001E6E28">
        <w:rPr>
          <w:rFonts w:hint="eastAsia"/>
        </w:rPr>
        <w:t>を活用した周知啓発</w:t>
      </w:r>
    </w:p>
    <w:p w14:paraId="38874C76" w14:textId="0611A67D" w:rsidR="00140D09" w:rsidRDefault="00140D09" w:rsidP="00F258C5">
      <w:pPr>
        <w:ind w:leftChars="100" w:left="420" w:hangingChars="100" w:hanging="210"/>
      </w:pPr>
      <w:r>
        <w:rPr>
          <w:rFonts w:hint="eastAsia"/>
        </w:rPr>
        <w:t>①（1）の</w:t>
      </w:r>
      <w:r w:rsidR="00D72E4C">
        <w:rPr>
          <w:rFonts w:hint="eastAsia"/>
        </w:rPr>
        <w:t>成果物</w:t>
      </w:r>
      <w:r w:rsidR="001E6E28">
        <w:rPr>
          <w:rFonts w:hint="eastAsia"/>
        </w:rPr>
        <w:t>を</w:t>
      </w:r>
      <w:r w:rsidR="00146480">
        <w:rPr>
          <w:rFonts w:hint="eastAsia"/>
        </w:rPr>
        <w:t>活用し、空港や鉄道</w:t>
      </w:r>
      <w:r>
        <w:rPr>
          <w:rFonts w:hint="eastAsia"/>
        </w:rPr>
        <w:t>などの公共交通機関や</w:t>
      </w:r>
      <w:r w:rsidR="00146480">
        <w:rPr>
          <w:rFonts w:hint="eastAsia"/>
        </w:rPr>
        <w:t>宿泊施設等のデジタルサイネージなど府内各地で</w:t>
      </w:r>
      <w:r w:rsidR="00251759">
        <w:rPr>
          <w:rFonts w:hint="eastAsia"/>
        </w:rPr>
        <w:t>の放映やメディアや</w:t>
      </w:r>
      <w:r w:rsidR="00146480">
        <w:rPr>
          <w:rFonts w:hint="eastAsia"/>
        </w:rPr>
        <w:t>SNS等</w:t>
      </w:r>
      <w:r w:rsidR="00251759">
        <w:rPr>
          <w:rFonts w:hint="eastAsia"/>
        </w:rPr>
        <w:t>で発信し、広く周知啓発を図ること</w:t>
      </w:r>
      <w:r w:rsidR="00B10B21">
        <w:rPr>
          <w:rFonts w:hint="eastAsia"/>
        </w:rPr>
        <w:t>。</w:t>
      </w:r>
    </w:p>
    <w:p w14:paraId="508BAD80" w14:textId="4301E21B" w:rsidR="00AB5DBA" w:rsidRPr="00AB5DBA" w:rsidRDefault="00AB5DBA" w:rsidP="000668B1">
      <w:pPr>
        <w:ind w:leftChars="100" w:left="420" w:hangingChars="100" w:hanging="210"/>
      </w:pPr>
      <w:r>
        <w:rPr>
          <w:rFonts w:hint="eastAsia"/>
        </w:rPr>
        <w:t>②周知啓発の実施は、事前に発注者と協議すること。</w:t>
      </w:r>
    </w:p>
    <w:tbl>
      <w:tblPr>
        <w:tblStyle w:val="a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146480" w14:paraId="4A9C5777" w14:textId="77777777" w:rsidTr="00146480">
        <w:tc>
          <w:tcPr>
            <w:tcW w:w="8494" w:type="dxa"/>
          </w:tcPr>
          <w:p w14:paraId="58F081B3" w14:textId="55BE9EED" w:rsidR="00146480" w:rsidRPr="00D405FB" w:rsidRDefault="00146480">
            <w:r w:rsidRPr="00D405FB">
              <w:rPr>
                <w:rFonts w:hint="eastAsia"/>
              </w:rPr>
              <w:t>（提案を求める内容）</w:t>
            </w:r>
          </w:p>
          <w:p w14:paraId="052FFAED" w14:textId="57169E68" w:rsidR="00146480" w:rsidRPr="00D405FB" w:rsidRDefault="00146480" w:rsidP="00F258C5">
            <w:pPr>
              <w:ind w:left="210" w:hangingChars="100" w:hanging="210"/>
            </w:pPr>
            <w:r w:rsidRPr="00D405FB">
              <w:rPr>
                <w:rFonts w:hint="eastAsia"/>
              </w:rPr>
              <w:t>・</w:t>
            </w:r>
            <w:r w:rsidR="00D405FB" w:rsidRPr="00D405FB">
              <w:rPr>
                <w:rFonts w:hint="eastAsia"/>
              </w:rPr>
              <w:t>動画については、</w:t>
            </w:r>
            <w:r w:rsidR="00251759" w:rsidRPr="00D405FB">
              <w:rPr>
                <w:rFonts w:hint="eastAsia"/>
              </w:rPr>
              <w:t>配信プラットフォームやプロモーション戦略、発信の効果を提案すること</w:t>
            </w:r>
          </w:p>
          <w:p w14:paraId="28673A11" w14:textId="61DB8E21" w:rsidR="00251759" w:rsidRPr="00D405FB" w:rsidRDefault="00D405FB">
            <w:r w:rsidRPr="00D405FB">
              <w:rPr>
                <w:rFonts w:hint="eastAsia"/>
              </w:rPr>
              <w:t>・</w:t>
            </w:r>
            <w:r w:rsidR="0010787E">
              <w:rPr>
                <w:rFonts w:hint="eastAsia"/>
              </w:rPr>
              <w:t>静止画像及びポスター</w:t>
            </w:r>
            <w:r w:rsidRPr="00D405FB">
              <w:rPr>
                <w:rFonts w:hint="eastAsia"/>
              </w:rPr>
              <w:t>については、想定する掲示先と</w:t>
            </w:r>
            <w:r w:rsidR="00165715">
              <w:rPr>
                <w:rFonts w:hint="eastAsia"/>
              </w:rPr>
              <w:t>サイネージ</w:t>
            </w:r>
            <w:r w:rsidRPr="00D405FB">
              <w:rPr>
                <w:rFonts w:hint="eastAsia"/>
              </w:rPr>
              <w:t>数</w:t>
            </w:r>
            <w:r w:rsidR="00165715">
              <w:rPr>
                <w:rFonts w:hint="eastAsia"/>
              </w:rPr>
              <w:t>等</w:t>
            </w:r>
            <w:r w:rsidRPr="00D405FB">
              <w:rPr>
                <w:rFonts w:hint="eastAsia"/>
              </w:rPr>
              <w:t>を提案すること。</w:t>
            </w:r>
          </w:p>
          <w:p w14:paraId="52A16E39" w14:textId="77777777" w:rsidR="00D405FB" w:rsidRPr="00165715" w:rsidRDefault="00D405FB"/>
          <w:p w14:paraId="5271BBDB" w14:textId="77777777" w:rsidR="00251759" w:rsidRPr="00D405FB" w:rsidRDefault="00251759">
            <w:r w:rsidRPr="00D405FB">
              <w:rPr>
                <w:rFonts w:hint="eastAsia"/>
              </w:rPr>
              <w:t>※提案にあたっての留意事項</w:t>
            </w:r>
          </w:p>
          <w:p w14:paraId="1EA543C2" w14:textId="77777777" w:rsidR="004615D5" w:rsidRPr="00D405FB" w:rsidRDefault="004615D5">
            <w:r w:rsidRPr="00D405FB">
              <w:rPr>
                <w:rFonts w:hint="eastAsia"/>
              </w:rPr>
              <w:t>・委託金額内で実施し、発注者による追加的な支出を要しないものを基本とすること。</w:t>
            </w:r>
          </w:p>
          <w:p w14:paraId="7D94A574" w14:textId="53FC97AE" w:rsidR="001F2741" w:rsidRDefault="004A1B57" w:rsidP="00F258C5">
            <w:pPr>
              <w:ind w:left="210" w:hangingChars="100" w:hanging="210"/>
            </w:pPr>
            <w:r>
              <w:rPr>
                <w:rFonts w:hint="eastAsia"/>
              </w:rPr>
              <w:t>・</w:t>
            </w:r>
            <w:r w:rsidR="000A5CE1">
              <w:rPr>
                <w:rFonts w:hint="eastAsia"/>
              </w:rPr>
              <w:t>動画の</w:t>
            </w:r>
            <w:r>
              <w:rPr>
                <w:rFonts w:hint="eastAsia"/>
              </w:rPr>
              <w:t>放映先には、関西国際</w:t>
            </w:r>
            <w:r w:rsidR="0073415D">
              <w:rPr>
                <w:rFonts w:hint="eastAsia"/>
              </w:rPr>
              <w:t>空港</w:t>
            </w:r>
            <w:r>
              <w:rPr>
                <w:rFonts w:hint="eastAsia"/>
              </w:rPr>
              <w:t>内のデジタルサイネージ及びOsaka</w:t>
            </w:r>
            <w:r>
              <w:t xml:space="preserve"> Metro</w:t>
            </w:r>
            <w:r>
              <w:rPr>
                <w:rFonts w:hint="eastAsia"/>
              </w:rPr>
              <w:t>に設置されているデジタルサイネージ</w:t>
            </w:r>
            <w:r w:rsidR="000A5CE1">
              <w:rPr>
                <w:rFonts w:hint="eastAsia"/>
              </w:rPr>
              <w:t>を</w:t>
            </w:r>
            <w:r>
              <w:rPr>
                <w:rFonts w:hint="eastAsia"/>
              </w:rPr>
              <w:t>含むこと。</w:t>
            </w:r>
          </w:p>
        </w:tc>
      </w:tr>
    </w:tbl>
    <w:p w14:paraId="7AE3D129" w14:textId="77777777" w:rsidR="004B0776" w:rsidRPr="00146480" w:rsidRDefault="004B0776"/>
    <w:p w14:paraId="44EE4D86" w14:textId="77777777" w:rsidR="00D405FB" w:rsidRDefault="00D405FB">
      <w:r>
        <w:rPr>
          <w:rFonts w:hint="eastAsia"/>
        </w:rPr>
        <w:t>６</w:t>
      </w:r>
      <w:r w:rsidR="0096491C">
        <w:rPr>
          <w:rFonts w:hint="eastAsia"/>
        </w:rPr>
        <w:t xml:space="preserve">　業務進行予定及び体制等の策定</w:t>
      </w:r>
    </w:p>
    <w:p w14:paraId="71FD0F13" w14:textId="330A1A59" w:rsidR="008415AF" w:rsidRDefault="008415AF" w:rsidP="001D211F">
      <w:pPr>
        <w:ind w:leftChars="100" w:left="420" w:hangingChars="100" w:hanging="210"/>
      </w:pPr>
      <w:r>
        <w:rPr>
          <w:rFonts w:hint="eastAsia"/>
        </w:rPr>
        <w:t>①受託者は、契約後速やかに本事業における全体スケジュールを提示すること。</w:t>
      </w:r>
      <w:r w:rsidR="001D211F">
        <w:rPr>
          <w:rFonts w:hint="eastAsia"/>
        </w:rPr>
        <w:t>また、発注者が進捗状況を随時確認可能な業務体制とし、窓口となる担当者を明確に定めること。</w:t>
      </w:r>
    </w:p>
    <w:p w14:paraId="71343C70" w14:textId="0E3A323F" w:rsidR="0096491C" w:rsidRDefault="008415AF" w:rsidP="00F258C5">
      <w:pPr>
        <w:ind w:leftChars="100" w:left="420" w:hangingChars="100" w:hanging="210"/>
      </w:pPr>
      <w:r>
        <w:rPr>
          <w:rFonts w:hint="eastAsia"/>
        </w:rPr>
        <w:t>②</w:t>
      </w:r>
      <w:r w:rsidR="0096491C">
        <w:rPr>
          <w:rFonts w:hint="eastAsia"/>
        </w:rPr>
        <w:t>契約期間内に計画的かつ効率的に進行できるよう体制をとり、進行管理を行うこと。詳細については、事前に発注者と協議すること。</w:t>
      </w:r>
    </w:p>
    <w:p w14:paraId="03C14705" w14:textId="462E6CB3" w:rsidR="0096491C" w:rsidRDefault="0096491C"/>
    <w:p w14:paraId="0DB0F878" w14:textId="5048FB71" w:rsidR="0096491C" w:rsidRDefault="00D405FB">
      <w:r>
        <w:rPr>
          <w:rFonts w:hint="eastAsia"/>
        </w:rPr>
        <w:t>７</w:t>
      </w:r>
      <w:r w:rsidR="0096491C">
        <w:rPr>
          <w:rFonts w:hint="eastAsia"/>
        </w:rPr>
        <w:t xml:space="preserve">　事業全体に係る留意点</w:t>
      </w:r>
    </w:p>
    <w:p w14:paraId="1AE30C93" w14:textId="72326D4F" w:rsidR="004A1B57" w:rsidRDefault="004A1B57" w:rsidP="00F258C5">
      <w:pPr>
        <w:ind w:firstLineChars="100" w:firstLine="210"/>
      </w:pPr>
      <w:r>
        <w:rPr>
          <w:rFonts w:hint="eastAsia"/>
        </w:rPr>
        <w:t>①成果物</w:t>
      </w:r>
      <w:r w:rsidR="00F258C5">
        <w:rPr>
          <w:rFonts w:hint="eastAsia"/>
        </w:rPr>
        <w:t>による</w:t>
      </w:r>
      <w:r>
        <w:rPr>
          <w:rFonts w:hint="eastAsia"/>
        </w:rPr>
        <w:t>啓発事業について</w:t>
      </w:r>
    </w:p>
    <w:p w14:paraId="686BEA1D" w14:textId="331A287A" w:rsidR="004A1B57" w:rsidRDefault="004A1B57" w:rsidP="00F258C5">
      <w:pPr>
        <w:ind w:leftChars="100" w:left="420" w:hangingChars="100" w:hanging="210"/>
      </w:pPr>
      <w:r>
        <w:rPr>
          <w:rFonts w:hint="eastAsia"/>
        </w:rPr>
        <w:lastRenderedPageBreak/>
        <w:t>・成果物による啓発事業については、</w:t>
      </w:r>
      <w:r w:rsidR="000A5CE1">
        <w:rPr>
          <w:rFonts w:hint="eastAsia"/>
        </w:rPr>
        <w:t>令和７年</w:t>
      </w:r>
      <w:r>
        <w:rPr>
          <w:rFonts w:hint="eastAsia"/>
        </w:rPr>
        <w:t>9月から令和８年3月まで放映等されるよう事業を行うこと。</w:t>
      </w:r>
    </w:p>
    <w:p w14:paraId="6853BEB1" w14:textId="77777777" w:rsidR="00FD77D2" w:rsidRDefault="00FD77D2" w:rsidP="00F258C5">
      <w:pPr>
        <w:ind w:firstLineChars="100" w:firstLine="210"/>
      </w:pPr>
    </w:p>
    <w:p w14:paraId="2152BB83" w14:textId="27D66E57" w:rsidR="0096491C" w:rsidRDefault="00F258C5" w:rsidP="00F258C5">
      <w:pPr>
        <w:ind w:firstLineChars="100" w:firstLine="210"/>
      </w:pPr>
      <w:r>
        <w:rPr>
          <w:rFonts w:hint="eastAsia"/>
        </w:rPr>
        <w:t>②</w:t>
      </w:r>
      <w:r w:rsidR="0096491C">
        <w:rPr>
          <w:rFonts w:hint="eastAsia"/>
        </w:rPr>
        <w:t>著作権及び使用料等について</w:t>
      </w:r>
    </w:p>
    <w:p w14:paraId="682EBEC3" w14:textId="3B66038D" w:rsidR="0096491C" w:rsidRDefault="0096491C" w:rsidP="00F258C5">
      <w:pPr>
        <w:ind w:leftChars="100" w:left="420" w:hangingChars="100" w:hanging="210"/>
      </w:pPr>
      <w:r>
        <w:rPr>
          <w:rFonts w:hint="eastAsia"/>
        </w:rPr>
        <w:t>・本事業における企画、映像等一切の著作権料及び使用料等についてはすべて委託金額内に含むものとする</w:t>
      </w:r>
    </w:p>
    <w:p w14:paraId="53A31522" w14:textId="5B336F74" w:rsidR="0096491C" w:rsidRDefault="0096491C" w:rsidP="00F258C5">
      <w:pPr>
        <w:ind w:leftChars="100" w:left="420" w:hangingChars="100" w:hanging="210"/>
      </w:pPr>
      <w:r>
        <w:rPr>
          <w:rFonts w:hint="eastAsia"/>
        </w:rPr>
        <w:t>・本事業における成果物の著作権（著作権法第21条から第28条に定める権利を含む。）については、</w:t>
      </w:r>
      <w:r w:rsidR="00AE42E5">
        <w:rPr>
          <w:rFonts w:hint="eastAsia"/>
        </w:rPr>
        <w:t>発注者に帰属するものとする。また、本事業終了後においても発注者がその保有する広報媒体等を活用して公表等を行うにあたり、著作権使用料等が別途発生しないようにし、自由に無償で使用できるものとするとともに、</w:t>
      </w:r>
      <w:r w:rsidR="00D72E4C">
        <w:rPr>
          <w:rFonts w:hint="eastAsia"/>
        </w:rPr>
        <w:t>受注者等が</w:t>
      </w:r>
      <w:r w:rsidR="00AE42E5">
        <w:rPr>
          <w:rFonts w:hint="eastAsia"/>
        </w:rPr>
        <w:t>著作権人格権（著作権法第18条第1項、第19条第1項及び第20条第1項に定める権利を含む。）の行使をしないこと。</w:t>
      </w:r>
    </w:p>
    <w:p w14:paraId="53B716E2" w14:textId="77777777" w:rsidR="00D405FB" w:rsidRDefault="00AE42E5" w:rsidP="00F258C5">
      <w:pPr>
        <w:ind w:leftChars="100" w:left="420" w:hangingChars="100" w:hanging="210"/>
      </w:pPr>
      <w:r>
        <w:rPr>
          <w:rFonts w:hint="eastAsia"/>
        </w:rPr>
        <w:t>・本事業による成果物については、使用料、その他名目の如何を問わず、使用の対価を一切請求することができない。</w:t>
      </w:r>
    </w:p>
    <w:p w14:paraId="1B2DD8D9" w14:textId="42DD77A0" w:rsidR="00270B97" w:rsidRDefault="00AE42E5" w:rsidP="00F258C5">
      <w:pPr>
        <w:ind w:leftChars="100" w:left="420" w:hangingChars="100" w:hanging="210"/>
      </w:pPr>
      <w:r>
        <w:rPr>
          <w:rFonts w:hint="eastAsia"/>
        </w:rPr>
        <w:t>・成果物が第三者の著作権等を侵害したことにより当該第三者から</w:t>
      </w:r>
      <w:r w:rsidR="00D72E4C">
        <w:rPr>
          <w:rFonts w:hint="eastAsia"/>
        </w:rPr>
        <w:t>成果物</w:t>
      </w:r>
      <w:r>
        <w:rPr>
          <w:rFonts w:hint="eastAsia"/>
        </w:rPr>
        <w:t>の使用の差し止め又は損害賠償を求められた場合、受注者は発注者に生じた損害を賠償しなければならない。</w:t>
      </w:r>
    </w:p>
    <w:p w14:paraId="0C5586F3" w14:textId="10BE8FED" w:rsidR="00AE42E5" w:rsidRDefault="00F258C5" w:rsidP="00F258C5">
      <w:pPr>
        <w:ind w:firstLineChars="100" w:firstLine="210"/>
      </w:pPr>
      <w:r>
        <w:rPr>
          <w:rFonts w:hint="eastAsia"/>
        </w:rPr>
        <w:t>③</w:t>
      </w:r>
      <w:r w:rsidR="00AE42E5">
        <w:rPr>
          <w:rFonts w:hint="eastAsia"/>
        </w:rPr>
        <w:t>学識者等への謝金の支払い等について</w:t>
      </w:r>
    </w:p>
    <w:p w14:paraId="42859B0C" w14:textId="048C3107" w:rsidR="00AE42E5" w:rsidRDefault="00AE42E5" w:rsidP="00F258C5">
      <w:pPr>
        <w:ind w:leftChars="100" w:left="420" w:hangingChars="100" w:hanging="210"/>
      </w:pPr>
      <w:r>
        <w:rPr>
          <w:rFonts w:hint="eastAsia"/>
        </w:rPr>
        <w:t>・動画の作成にあたり、助言を求めた学識者への謝金の支払い等が発生する場合は、委託金額に</w:t>
      </w:r>
      <w:r w:rsidR="00C65552">
        <w:rPr>
          <w:rFonts w:hint="eastAsia"/>
        </w:rPr>
        <w:t>含むものとする。</w:t>
      </w:r>
    </w:p>
    <w:p w14:paraId="68380AC7" w14:textId="6B296738" w:rsidR="00C65552" w:rsidRDefault="00F258C5" w:rsidP="00F258C5">
      <w:pPr>
        <w:ind w:firstLineChars="100" w:firstLine="210"/>
      </w:pPr>
      <w:r>
        <w:rPr>
          <w:rFonts w:hint="eastAsia"/>
        </w:rPr>
        <w:t>④</w:t>
      </w:r>
      <w:r w:rsidR="00C65552">
        <w:rPr>
          <w:rFonts w:hint="eastAsia"/>
        </w:rPr>
        <w:t>個人情報の保護</w:t>
      </w:r>
      <w:r w:rsidR="001D211F">
        <w:rPr>
          <w:rFonts w:hint="eastAsia"/>
        </w:rPr>
        <w:t>等</w:t>
      </w:r>
      <w:r w:rsidR="00C65552">
        <w:rPr>
          <w:rFonts w:hint="eastAsia"/>
        </w:rPr>
        <w:t>について</w:t>
      </w:r>
    </w:p>
    <w:p w14:paraId="0AFD843F" w14:textId="59B46FE1" w:rsidR="00C65552" w:rsidRDefault="00C65552" w:rsidP="00F258C5">
      <w:pPr>
        <w:ind w:leftChars="100" w:left="420" w:hangingChars="100" w:hanging="210"/>
      </w:pPr>
      <w:r>
        <w:rPr>
          <w:rFonts w:hint="eastAsia"/>
        </w:rPr>
        <w:t>・本事業で</w:t>
      </w:r>
      <w:r w:rsidR="00F17467">
        <w:rPr>
          <w:rFonts w:hint="eastAsia"/>
        </w:rPr>
        <w:t>製作</w:t>
      </w:r>
      <w:r>
        <w:rPr>
          <w:rFonts w:hint="eastAsia"/>
        </w:rPr>
        <w:t>する動画は公表を前提とするため、個人情報の保護その他法令順守に十分配慮し</w:t>
      </w:r>
      <w:r w:rsidR="00F17467">
        <w:rPr>
          <w:rFonts w:hint="eastAsia"/>
        </w:rPr>
        <w:t>製作</w:t>
      </w:r>
      <w:r>
        <w:rPr>
          <w:rFonts w:hint="eastAsia"/>
        </w:rPr>
        <w:t>すること</w:t>
      </w:r>
      <w:r w:rsidR="000A5CE1">
        <w:rPr>
          <w:rFonts w:hint="eastAsia"/>
        </w:rPr>
        <w:t>。</w:t>
      </w:r>
    </w:p>
    <w:p w14:paraId="6A6B161C" w14:textId="727829CE" w:rsidR="00C65552" w:rsidRDefault="00F258C5" w:rsidP="00F258C5">
      <w:pPr>
        <w:ind w:firstLineChars="100" w:firstLine="210"/>
      </w:pPr>
      <w:r>
        <w:rPr>
          <w:rFonts w:hint="eastAsia"/>
        </w:rPr>
        <w:t>⑤</w:t>
      </w:r>
      <w:r w:rsidR="001D211F">
        <w:rPr>
          <w:rFonts w:hint="eastAsia"/>
        </w:rPr>
        <w:t>その他</w:t>
      </w:r>
      <w:r w:rsidR="00D72E4C">
        <w:rPr>
          <w:rFonts w:hint="eastAsia"/>
        </w:rPr>
        <w:t>法律的根拠について</w:t>
      </w:r>
    </w:p>
    <w:p w14:paraId="6B6308D4" w14:textId="6CBF3715" w:rsidR="00D72E4C" w:rsidRDefault="00D72E4C" w:rsidP="00F258C5">
      <w:pPr>
        <w:ind w:leftChars="100" w:left="420" w:hangingChars="100" w:hanging="210"/>
      </w:pPr>
      <w:r>
        <w:rPr>
          <w:rFonts w:hint="eastAsia"/>
        </w:rPr>
        <w:t>・成果物に関するその他法律的根拠については、受託者において法的専門家に確認する等の手法で担保すること。</w:t>
      </w:r>
    </w:p>
    <w:p w14:paraId="7EB124A6" w14:textId="77777777" w:rsidR="00D72E4C" w:rsidRDefault="00D72E4C"/>
    <w:p w14:paraId="7DABEE2D" w14:textId="4AE254C8" w:rsidR="00D72E4C" w:rsidRDefault="00D72E4C">
      <w:r>
        <w:rPr>
          <w:rFonts w:hint="eastAsia"/>
        </w:rPr>
        <w:t>８</w:t>
      </w:r>
      <w:r w:rsidR="00C65552">
        <w:rPr>
          <w:rFonts w:hint="eastAsia"/>
        </w:rPr>
        <w:t xml:space="preserve">　成果品等（提出物）</w:t>
      </w:r>
    </w:p>
    <w:p w14:paraId="0139BA37" w14:textId="1A54D10A" w:rsidR="004D2C2E" w:rsidRDefault="00F27E31">
      <w:r>
        <w:rPr>
          <w:rFonts w:hint="eastAsia"/>
        </w:rPr>
        <w:t>（1）</w:t>
      </w:r>
      <w:r w:rsidR="00C65552">
        <w:rPr>
          <w:rFonts w:hint="eastAsia"/>
        </w:rPr>
        <w:t>動画</w:t>
      </w:r>
      <w:r w:rsidR="0010787E">
        <w:rPr>
          <w:rFonts w:hint="eastAsia"/>
        </w:rPr>
        <w:t>、</w:t>
      </w:r>
      <w:r w:rsidR="001D211F">
        <w:rPr>
          <w:rFonts w:hint="eastAsia"/>
        </w:rPr>
        <w:t>静止</w:t>
      </w:r>
      <w:r w:rsidR="0010787E">
        <w:rPr>
          <w:rFonts w:hint="eastAsia"/>
        </w:rPr>
        <w:t>画像及びポスター</w:t>
      </w:r>
      <w:r w:rsidR="00C65552">
        <w:rPr>
          <w:rFonts w:hint="eastAsia"/>
        </w:rPr>
        <w:t>のデータ</w:t>
      </w:r>
    </w:p>
    <w:p w14:paraId="751FE7CC" w14:textId="75E96FD3" w:rsidR="00C65552" w:rsidRDefault="00F27E31">
      <w:r>
        <w:rPr>
          <w:rFonts w:hint="eastAsia"/>
        </w:rPr>
        <w:t>（2）</w:t>
      </w:r>
      <w:r w:rsidR="00C65552">
        <w:rPr>
          <w:rFonts w:hint="eastAsia"/>
        </w:rPr>
        <w:t>実施報告書</w:t>
      </w:r>
    </w:p>
    <w:p w14:paraId="2B6CC4F9" w14:textId="2A49FFAB" w:rsidR="00C65552" w:rsidRDefault="00C65552" w:rsidP="00F258C5">
      <w:pPr>
        <w:ind w:firstLineChars="100" w:firstLine="210"/>
      </w:pPr>
      <w:r>
        <w:rPr>
          <w:rFonts w:hint="eastAsia"/>
        </w:rPr>
        <w:t>事業の詳細な実施状況が確認できるものとする。</w:t>
      </w:r>
    </w:p>
    <w:p w14:paraId="4150CDC0" w14:textId="3A49F3F8" w:rsidR="00C65552" w:rsidRDefault="0010787E">
      <w:r>
        <w:rPr>
          <w:rFonts w:hint="eastAsia"/>
        </w:rPr>
        <w:t xml:space="preserve">　周知啓発については、</w:t>
      </w:r>
      <w:r w:rsidR="00DC0BBD">
        <w:rPr>
          <w:rFonts w:hint="eastAsia"/>
        </w:rPr>
        <w:t>掲載したデジタルサイネージやSNS等での配信動画の実績</w:t>
      </w:r>
      <w:r w:rsidR="00AB5DBA">
        <w:rPr>
          <w:rFonts w:hint="eastAsia"/>
        </w:rPr>
        <w:t>を</w:t>
      </w:r>
      <w:r w:rsidR="00DC0BBD">
        <w:rPr>
          <w:rFonts w:hint="eastAsia"/>
        </w:rPr>
        <w:t>写真等</w:t>
      </w:r>
      <w:r w:rsidR="00AB5DBA">
        <w:rPr>
          <w:rFonts w:hint="eastAsia"/>
        </w:rPr>
        <w:t>で</w:t>
      </w:r>
      <w:r w:rsidR="00DC0BBD">
        <w:rPr>
          <w:rFonts w:hint="eastAsia"/>
        </w:rPr>
        <w:t>記載すること。</w:t>
      </w:r>
    </w:p>
    <w:p w14:paraId="3AF29B03" w14:textId="77777777" w:rsidR="00DC0BBD" w:rsidRDefault="00DC0BBD"/>
    <w:p w14:paraId="06F72971" w14:textId="6EA7EB16" w:rsidR="00C65552" w:rsidRDefault="00D72E4C">
      <w:r>
        <w:rPr>
          <w:rFonts w:hint="eastAsia"/>
        </w:rPr>
        <w:t>９</w:t>
      </w:r>
      <w:r w:rsidR="00C65552">
        <w:rPr>
          <w:rFonts w:hint="eastAsia"/>
        </w:rPr>
        <w:t xml:space="preserve">　成果物の提出方法</w:t>
      </w:r>
    </w:p>
    <w:p w14:paraId="572F988F" w14:textId="58100AFA" w:rsidR="00C65552" w:rsidRDefault="00D72E4C" w:rsidP="00F258C5">
      <w:pPr>
        <w:ind w:firstLineChars="100" w:firstLine="210"/>
      </w:pPr>
      <w:r>
        <w:rPr>
          <w:rFonts w:hint="eastAsia"/>
        </w:rPr>
        <w:t>８</w:t>
      </w:r>
      <w:r w:rsidR="00C65552">
        <w:rPr>
          <w:rFonts w:hint="eastAsia"/>
        </w:rPr>
        <w:t>で定める成果物については、</w:t>
      </w:r>
      <w:r w:rsidR="002651EB">
        <w:rPr>
          <w:rFonts w:hint="eastAsia"/>
        </w:rPr>
        <w:t>DVD-R</w:t>
      </w:r>
      <w:r w:rsidR="004D2C2E">
        <w:rPr>
          <w:rFonts w:hint="eastAsia"/>
        </w:rPr>
        <w:t>（又はBD-R）</w:t>
      </w:r>
      <w:r w:rsidR="002651EB">
        <w:rPr>
          <w:rFonts w:hint="eastAsia"/>
        </w:rPr>
        <w:t>にデータを保存し提出するものと</w:t>
      </w:r>
      <w:r w:rsidR="002651EB">
        <w:rPr>
          <w:rFonts w:hint="eastAsia"/>
        </w:rPr>
        <w:lastRenderedPageBreak/>
        <w:t>し、報告書については、あわせて紙媒体に出力したものも提出するものとする。</w:t>
      </w:r>
    </w:p>
    <w:p w14:paraId="3CB183AC" w14:textId="387FD51E" w:rsidR="002651EB" w:rsidRDefault="002651EB"/>
    <w:p w14:paraId="1B1F9FE4" w14:textId="2745A5F4" w:rsidR="00FD77D2" w:rsidRDefault="00FD77D2"/>
    <w:p w14:paraId="35FC36FE" w14:textId="77777777" w:rsidR="00FD77D2" w:rsidRPr="00270B97" w:rsidRDefault="00FD77D2"/>
    <w:p w14:paraId="2415528E" w14:textId="2A9D0CE4" w:rsidR="002651EB" w:rsidRDefault="00D72E4C">
      <w:r>
        <w:rPr>
          <w:rFonts w:hint="eastAsia"/>
        </w:rPr>
        <w:t>10</w:t>
      </w:r>
      <w:r w:rsidR="002651EB">
        <w:rPr>
          <w:rFonts w:hint="eastAsia"/>
        </w:rPr>
        <w:t xml:space="preserve">　成果品等の提出先</w:t>
      </w:r>
    </w:p>
    <w:p w14:paraId="157955AC" w14:textId="458601C1" w:rsidR="002651EB" w:rsidRDefault="002651EB" w:rsidP="00F258C5">
      <w:pPr>
        <w:ind w:firstLineChars="100" w:firstLine="210"/>
      </w:pPr>
      <w:r>
        <w:rPr>
          <w:rFonts w:hint="eastAsia"/>
        </w:rPr>
        <w:t>大阪府 健康医療部 生活衛生室 環境衛生課 生活衛生グループ</w:t>
      </w:r>
    </w:p>
    <w:p w14:paraId="40FE21C1" w14:textId="43BEEE73" w:rsidR="002651EB" w:rsidRDefault="002651EB" w:rsidP="00F258C5">
      <w:pPr>
        <w:ind w:firstLineChars="100" w:firstLine="210"/>
      </w:pPr>
      <w:r>
        <w:rPr>
          <w:rFonts w:hint="eastAsia"/>
        </w:rPr>
        <w:t>大阪府大阪市中央区大手前三丁目２-12</w:t>
      </w:r>
    </w:p>
    <w:p w14:paraId="0ECE961C" w14:textId="26616BF7" w:rsidR="002651EB" w:rsidRDefault="002651EB"/>
    <w:p w14:paraId="0277BAA0" w14:textId="7CF27219" w:rsidR="002651EB" w:rsidRDefault="00D72E4C">
      <w:r>
        <w:rPr>
          <w:rFonts w:hint="eastAsia"/>
        </w:rPr>
        <w:t>11</w:t>
      </w:r>
      <w:r w:rsidR="002651EB">
        <w:rPr>
          <w:rFonts w:hint="eastAsia"/>
        </w:rPr>
        <w:t xml:space="preserve">　再委託</w:t>
      </w:r>
    </w:p>
    <w:p w14:paraId="7110639A" w14:textId="266C8EEE" w:rsidR="002651EB" w:rsidRDefault="002651EB" w:rsidP="00F258C5">
      <w:pPr>
        <w:ind w:firstLineChars="100" w:firstLine="210"/>
      </w:pPr>
      <w:r>
        <w:rPr>
          <w:rFonts w:hint="eastAsia"/>
        </w:rPr>
        <w:t>再委託は原則禁止する。ただし、専門性等から本業務の一部を受託事業者において実施することが困難な場合や、自ら実施するより高い効果が期待される場合は、再委託により実施することができる。再委託</w:t>
      </w:r>
      <w:r w:rsidR="00CF3914">
        <w:rPr>
          <w:rFonts w:hint="eastAsia"/>
        </w:rPr>
        <w:t>を行う</w:t>
      </w:r>
      <w:r>
        <w:rPr>
          <w:rFonts w:hint="eastAsia"/>
        </w:rPr>
        <w:t>場合は、</w:t>
      </w:r>
      <w:r w:rsidR="00CF3914">
        <w:rPr>
          <w:rFonts w:hint="eastAsia"/>
        </w:rPr>
        <w:t>事前に</w:t>
      </w:r>
      <w:r>
        <w:rPr>
          <w:rFonts w:hint="eastAsia"/>
        </w:rPr>
        <w:t>発注者と協議し</w:t>
      </w:r>
      <w:r w:rsidR="00CF3914">
        <w:rPr>
          <w:rFonts w:hint="eastAsia"/>
        </w:rPr>
        <w:t>、</w:t>
      </w:r>
      <w:r>
        <w:rPr>
          <w:rFonts w:hint="eastAsia"/>
        </w:rPr>
        <w:t>承認を得ること。</w:t>
      </w:r>
    </w:p>
    <w:p w14:paraId="67B1E5A3" w14:textId="7E0BB0F6" w:rsidR="002651EB" w:rsidRPr="00CF3914" w:rsidRDefault="002651EB"/>
    <w:p w14:paraId="4478A95A" w14:textId="77777777" w:rsidR="00D72E4C" w:rsidRDefault="00D72E4C">
      <w:r>
        <w:rPr>
          <w:rFonts w:hint="eastAsia"/>
        </w:rPr>
        <w:t>12</w:t>
      </w:r>
      <w:r w:rsidR="00F27E31">
        <w:rPr>
          <w:rFonts w:hint="eastAsia"/>
        </w:rPr>
        <w:t xml:space="preserve">　その他特記事項</w:t>
      </w:r>
    </w:p>
    <w:p w14:paraId="5FFDA778" w14:textId="4F60826F" w:rsidR="00F27E31" w:rsidRDefault="00F27E31">
      <w:r>
        <w:rPr>
          <w:rFonts w:hint="eastAsia"/>
        </w:rPr>
        <w:t>（1）事業の実施に際しては、発注者の指示に従うこと。</w:t>
      </w:r>
    </w:p>
    <w:p w14:paraId="1032F5EB" w14:textId="086D1B28" w:rsidR="00F27E31" w:rsidRDefault="00F27E31" w:rsidP="00F258C5">
      <w:pPr>
        <w:ind w:left="420" w:hangingChars="200" w:hanging="420"/>
      </w:pPr>
      <w:r>
        <w:rPr>
          <w:rFonts w:hint="eastAsia"/>
        </w:rPr>
        <w:t>（2）発注者から受託者に対し、必要に応じて、事業内容等について随時報告を求めることがあるので、速やかに対応すること。</w:t>
      </w:r>
    </w:p>
    <w:p w14:paraId="637E07BF" w14:textId="77777777" w:rsidR="00D72E4C" w:rsidRDefault="00F27E31" w:rsidP="00F258C5">
      <w:pPr>
        <w:ind w:left="420" w:hangingChars="200" w:hanging="420"/>
      </w:pPr>
      <w:r>
        <w:rPr>
          <w:rFonts w:hint="eastAsia"/>
        </w:rPr>
        <w:t>（3）その他、本仕様に定めのない事項で疑義が生じたときは、担当職員と協議し、その指示によること。</w:t>
      </w:r>
    </w:p>
    <w:p w14:paraId="22A6A972" w14:textId="4965DA8C" w:rsidR="00F27E31" w:rsidRDefault="00F27E31">
      <w:r w:rsidRPr="00F258C5">
        <w:rPr>
          <w:rFonts w:hint="eastAsia"/>
        </w:rPr>
        <w:t>（4）業務上知り得た情報を他人に漏らさないこと。</w:t>
      </w:r>
    </w:p>
    <w:p w14:paraId="31045F72" w14:textId="5F17A174" w:rsidR="00F27E31" w:rsidRDefault="00F27E31" w:rsidP="00F258C5">
      <w:pPr>
        <w:ind w:left="420" w:hangingChars="200" w:hanging="420"/>
      </w:pPr>
      <w:r>
        <w:rPr>
          <w:rFonts w:hint="eastAsia"/>
        </w:rPr>
        <w:t>（5）企画提案及び契約の手続きにおいて用いる言語及び通貨は、日本語及び日本国の通貨によるものとする。</w:t>
      </w:r>
    </w:p>
    <w:p w14:paraId="58C97F88" w14:textId="384B1899" w:rsidR="006B2ADB" w:rsidRPr="00F27E31" w:rsidRDefault="006B2ADB" w:rsidP="00F258C5">
      <w:pPr>
        <w:ind w:left="420" w:hangingChars="200" w:hanging="420"/>
      </w:pPr>
      <w:r>
        <w:rPr>
          <w:rFonts w:hint="eastAsia"/>
        </w:rPr>
        <w:t>（</w:t>
      </w:r>
      <w:r w:rsidR="004A1B57">
        <w:rPr>
          <w:rFonts w:hint="eastAsia"/>
        </w:rPr>
        <w:t>6</w:t>
      </w:r>
      <w:r>
        <w:rPr>
          <w:rFonts w:hint="eastAsia"/>
        </w:rPr>
        <w:t>）委託業務の終了後、成果物に誤り等が認められた場合には、受託者の責任において速やかにその誤りを訂正しなければならない。</w:t>
      </w:r>
    </w:p>
    <w:sectPr w:rsidR="006B2ADB" w:rsidRPr="00F27E3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CFFE" w14:textId="77777777" w:rsidR="00CC0C09" w:rsidRDefault="00CC0C09" w:rsidP="009A515B">
      <w:r>
        <w:separator/>
      </w:r>
    </w:p>
  </w:endnote>
  <w:endnote w:type="continuationSeparator" w:id="0">
    <w:p w14:paraId="03B8ED43" w14:textId="77777777" w:rsidR="00CC0C09" w:rsidRDefault="00CC0C09" w:rsidP="009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33825"/>
      <w:docPartObj>
        <w:docPartGallery w:val="Page Numbers (Bottom of Page)"/>
        <w:docPartUnique/>
      </w:docPartObj>
    </w:sdtPr>
    <w:sdtEndPr/>
    <w:sdtContent>
      <w:p w14:paraId="15EE90D4" w14:textId="5C68BEF0" w:rsidR="0096491C" w:rsidRDefault="0096491C">
        <w:pPr>
          <w:pStyle w:val="a5"/>
          <w:jc w:val="center"/>
        </w:pPr>
        <w:r>
          <w:fldChar w:fldCharType="begin"/>
        </w:r>
        <w:r>
          <w:instrText>PAGE   \* MERGEFORMAT</w:instrText>
        </w:r>
        <w:r>
          <w:fldChar w:fldCharType="separate"/>
        </w:r>
        <w:r>
          <w:rPr>
            <w:lang w:val="ja-JP"/>
          </w:rPr>
          <w:t>2</w:t>
        </w:r>
        <w:r>
          <w:fldChar w:fldCharType="end"/>
        </w:r>
      </w:p>
    </w:sdtContent>
  </w:sdt>
  <w:p w14:paraId="26914C24" w14:textId="77777777" w:rsidR="0096491C" w:rsidRDefault="009649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EC06" w14:textId="77777777" w:rsidR="00CC0C09" w:rsidRDefault="00CC0C09" w:rsidP="009A515B">
      <w:r>
        <w:separator/>
      </w:r>
    </w:p>
  </w:footnote>
  <w:footnote w:type="continuationSeparator" w:id="0">
    <w:p w14:paraId="5C047303" w14:textId="77777777" w:rsidR="00CC0C09" w:rsidRDefault="00CC0C09" w:rsidP="009A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3F"/>
    <w:rsid w:val="000668B1"/>
    <w:rsid w:val="000748C6"/>
    <w:rsid w:val="00086C9E"/>
    <w:rsid w:val="00092A8D"/>
    <w:rsid w:val="000A5CE1"/>
    <w:rsid w:val="000C5236"/>
    <w:rsid w:val="000E308E"/>
    <w:rsid w:val="001016DD"/>
    <w:rsid w:val="0010787E"/>
    <w:rsid w:val="00111731"/>
    <w:rsid w:val="001140B6"/>
    <w:rsid w:val="00140D09"/>
    <w:rsid w:val="00142664"/>
    <w:rsid w:val="00143EC2"/>
    <w:rsid w:val="00146480"/>
    <w:rsid w:val="00165715"/>
    <w:rsid w:val="00172615"/>
    <w:rsid w:val="0018162A"/>
    <w:rsid w:val="001A1AA1"/>
    <w:rsid w:val="001C625A"/>
    <w:rsid w:val="001D1204"/>
    <w:rsid w:val="001D211F"/>
    <w:rsid w:val="001D4007"/>
    <w:rsid w:val="001E6E28"/>
    <w:rsid w:val="001F2741"/>
    <w:rsid w:val="002354CB"/>
    <w:rsid w:val="00237EF8"/>
    <w:rsid w:val="00251759"/>
    <w:rsid w:val="00260A21"/>
    <w:rsid w:val="00261208"/>
    <w:rsid w:val="002651EB"/>
    <w:rsid w:val="00270B97"/>
    <w:rsid w:val="002C6BC1"/>
    <w:rsid w:val="002D1C22"/>
    <w:rsid w:val="00306AB7"/>
    <w:rsid w:val="003206ED"/>
    <w:rsid w:val="00335B6B"/>
    <w:rsid w:val="00336F77"/>
    <w:rsid w:val="00341662"/>
    <w:rsid w:val="003617FF"/>
    <w:rsid w:val="00367038"/>
    <w:rsid w:val="003734A2"/>
    <w:rsid w:val="00390FA8"/>
    <w:rsid w:val="0039522A"/>
    <w:rsid w:val="003E0DC0"/>
    <w:rsid w:val="003F3A31"/>
    <w:rsid w:val="0040483F"/>
    <w:rsid w:val="00407264"/>
    <w:rsid w:val="00430EA9"/>
    <w:rsid w:val="00441A4D"/>
    <w:rsid w:val="00442F23"/>
    <w:rsid w:val="00443A5C"/>
    <w:rsid w:val="00451BE3"/>
    <w:rsid w:val="004615D5"/>
    <w:rsid w:val="00493F8F"/>
    <w:rsid w:val="004A1B57"/>
    <w:rsid w:val="004A7753"/>
    <w:rsid w:val="004B0776"/>
    <w:rsid w:val="004D2C2E"/>
    <w:rsid w:val="00505ECD"/>
    <w:rsid w:val="0051319E"/>
    <w:rsid w:val="00525A47"/>
    <w:rsid w:val="00555E36"/>
    <w:rsid w:val="00574462"/>
    <w:rsid w:val="00580C70"/>
    <w:rsid w:val="005E78D5"/>
    <w:rsid w:val="005F23A1"/>
    <w:rsid w:val="005F2854"/>
    <w:rsid w:val="0064513F"/>
    <w:rsid w:val="00655EAE"/>
    <w:rsid w:val="006776DD"/>
    <w:rsid w:val="00684C46"/>
    <w:rsid w:val="006976E2"/>
    <w:rsid w:val="006B2ADB"/>
    <w:rsid w:val="006C1E83"/>
    <w:rsid w:val="006C7338"/>
    <w:rsid w:val="006E3E25"/>
    <w:rsid w:val="0073415D"/>
    <w:rsid w:val="007474AE"/>
    <w:rsid w:val="00754986"/>
    <w:rsid w:val="00784F84"/>
    <w:rsid w:val="007A16AF"/>
    <w:rsid w:val="007B4591"/>
    <w:rsid w:val="007B50C4"/>
    <w:rsid w:val="007C12FD"/>
    <w:rsid w:val="007E5A9D"/>
    <w:rsid w:val="00810201"/>
    <w:rsid w:val="008415AF"/>
    <w:rsid w:val="0085120F"/>
    <w:rsid w:val="00891F9E"/>
    <w:rsid w:val="008955C6"/>
    <w:rsid w:val="008B6507"/>
    <w:rsid w:val="008B75B3"/>
    <w:rsid w:val="008C447D"/>
    <w:rsid w:val="008C78BC"/>
    <w:rsid w:val="008D0898"/>
    <w:rsid w:val="008D6A55"/>
    <w:rsid w:val="008E4927"/>
    <w:rsid w:val="00901FE7"/>
    <w:rsid w:val="009138F5"/>
    <w:rsid w:val="0093282B"/>
    <w:rsid w:val="00932EF4"/>
    <w:rsid w:val="00947169"/>
    <w:rsid w:val="0095177C"/>
    <w:rsid w:val="00953921"/>
    <w:rsid w:val="0096015A"/>
    <w:rsid w:val="0096491C"/>
    <w:rsid w:val="00984358"/>
    <w:rsid w:val="00993719"/>
    <w:rsid w:val="00993F0E"/>
    <w:rsid w:val="009A515B"/>
    <w:rsid w:val="009C7105"/>
    <w:rsid w:val="009D55B0"/>
    <w:rsid w:val="00A10227"/>
    <w:rsid w:val="00A216C2"/>
    <w:rsid w:val="00A31790"/>
    <w:rsid w:val="00A51F30"/>
    <w:rsid w:val="00A536F1"/>
    <w:rsid w:val="00AB5DBA"/>
    <w:rsid w:val="00AE42E5"/>
    <w:rsid w:val="00B10B21"/>
    <w:rsid w:val="00B3443D"/>
    <w:rsid w:val="00B43E97"/>
    <w:rsid w:val="00B52BB6"/>
    <w:rsid w:val="00B709CF"/>
    <w:rsid w:val="00BB17A6"/>
    <w:rsid w:val="00BE58E7"/>
    <w:rsid w:val="00C07629"/>
    <w:rsid w:val="00C3084B"/>
    <w:rsid w:val="00C31BFC"/>
    <w:rsid w:val="00C3523E"/>
    <w:rsid w:val="00C65552"/>
    <w:rsid w:val="00C70181"/>
    <w:rsid w:val="00C826B8"/>
    <w:rsid w:val="00C92003"/>
    <w:rsid w:val="00CA2BFD"/>
    <w:rsid w:val="00CC0C09"/>
    <w:rsid w:val="00CC40D5"/>
    <w:rsid w:val="00CF3914"/>
    <w:rsid w:val="00D141AF"/>
    <w:rsid w:val="00D20AB8"/>
    <w:rsid w:val="00D405FB"/>
    <w:rsid w:val="00D4579D"/>
    <w:rsid w:val="00D50BBC"/>
    <w:rsid w:val="00D57868"/>
    <w:rsid w:val="00D72E4C"/>
    <w:rsid w:val="00D748DD"/>
    <w:rsid w:val="00D838CA"/>
    <w:rsid w:val="00DA6A6B"/>
    <w:rsid w:val="00DB0BD6"/>
    <w:rsid w:val="00DB3607"/>
    <w:rsid w:val="00DC0BBD"/>
    <w:rsid w:val="00DC56D0"/>
    <w:rsid w:val="00DD0349"/>
    <w:rsid w:val="00DE391E"/>
    <w:rsid w:val="00DF295A"/>
    <w:rsid w:val="00DF5029"/>
    <w:rsid w:val="00E003BE"/>
    <w:rsid w:val="00E0262C"/>
    <w:rsid w:val="00E04FF1"/>
    <w:rsid w:val="00E218C0"/>
    <w:rsid w:val="00E31C38"/>
    <w:rsid w:val="00E54A90"/>
    <w:rsid w:val="00E70E30"/>
    <w:rsid w:val="00E71E5D"/>
    <w:rsid w:val="00E725F1"/>
    <w:rsid w:val="00E74DFC"/>
    <w:rsid w:val="00EA11D6"/>
    <w:rsid w:val="00EB2EAC"/>
    <w:rsid w:val="00ED5221"/>
    <w:rsid w:val="00EF598F"/>
    <w:rsid w:val="00F041EC"/>
    <w:rsid w:val="00F17467"/>
    <w:rsid w:val="00F258C5"/>
    <w:rsid w:val="00F27E31"/>
    <w:rsid w:val="00F518DF"/>
    <w:rsid w:val="00F82CC8"/>
    <w:rsid w:val="00F854C3"/>
    <w:rsid w:val="00FA6585"/>
    <w:rsid w:val="00FC0810"/>
    <w:rsid w:val="00FD77D2"/>
    <w:rsid w:val="00FD7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03E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15B"/>
    <w:pPr>
      <w:tabs>
        <w:tab w:val="center" w:pos="4252"/>
        <w:tab w:val="right" w:pos="8504"/>
      </w:tabs>
      <w:snapToGrid w:val="0"/>
    </w:pPr>
  </w:style>
  <w:style w:type="character" w:customStyle="1" w:styleId="a4">
    <w:name w:val="ヘッダー (文字)"/>
    <w:basedOn w:val="a0"/>
    <w:link w:val="a3"/>
    <w:uiPriority w:val="99"/>
    <w:rsid w:val="009A515B"/>
  </w:style>
  <w:style w:type="paragraph" w:styleId="a5">
    <w:name w:val="footer"/>
    <w:basedOn w:val="a"/>
    <w:link w:val="a6"/>
    <w:uiPriority w:val="99"/>
    <w:unhideWhenUsed/>
    <w:rsid w:val="009A515B"/>
    <w:pPr>
      <w:tabs>
        <w:tab w:val="center" w:pos="4252"/>
        <w:tab w:val="right" w:pos="8504"/>
      </w:tabs>
      <w:snapToGrid w:val="0"/>
    </w:pPr>
  </w:style>
  <w:style w:type="character" w:customStyle="1" w:styleId="a6">
    <w:name w:val="フッター (文字)"/>
    <w:basedOn w:val="a0"/>
    <w:link w:val="a5"/>
    <w:uiPriority w:val="99"/>
    <w:rsid w:val="009A515B"/>
  </w:style>
  <w:style w:type="table" w:styleId="a7">
    <w:name w:val="Table Grid"/>
    <w:basedOn w:val="a1"/>
    <w:uiPriority w:val="39"/>
    <w:rsid w:val="00DF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05EA-2018-4545-A559-86C86D6A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2025-05-07T10:34:00Z</dcterms:created>
  <dcterms:modified xsi:type="dcterms:W3CDTF">2025-05-14T10:01:00Z</dcterms:modified>
</cp:coreProperties>
</file>