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20F3A281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E501CF">
        <w:trPr>
          <w:trHeight w:val="13471"/>
        </w:trPr>
        <w:tc>
          <w:tcPr>
            <w:tcW w:w="9680" w:type="dxa"/>
          </w:tcPr>
          <w:p w14:paraId="70146FB0" w14:textId="5B0DA6A0" w:rsidR="00CB48B4" w:rsidRDefault="00CB48B4" w:rsidP="0027684F"/>
          <w:p w14:paraId="0718099A" w14:textId="77777777" w:rsidR="005D2740" w:rsidRDefault="005D2740" w:rsidP="005D2740">
            <w:pPr>
              <w:spacing w:line="300" w:lineRule="exact"/>
            </w:pPr>
            <w:r w:rsidRPr="00A52F2C">
              <w:rPr>
                <w:rFonts w:hint="eastAsia"/>
              </w:rPr>
              <w:t>◎　一般審査の終了について</w:t>
            </w:r>
          </w:p>
          <w:p w14:paraId="4035035B" w14:textId="77777777" w:rsidR="005D2740" w:rsidRDefault="005D2740" w:rsidP="005D2740">
            <w:pPr>
              <w:spacing w:line="300" w:lineRule="exact"/>
              <w:ind w:firstLineChars="100" w:firstLine="210"/>
            </w:pPr>
            <w:r w:rsidRPr="00276516">
              <w:rPr>
                <w:rFonts w:hint="eastAsia"/>
              </w:rPr>
              <w:t>・中野 委員の質問終了をもって一般審査を終了</w:t>
            </w:r>
            <w:r>
              <w:rPr>
                <w:rFonts w:hint="eastAsia"/>
              </w:rPr>
              <w:t>。</w:t>
            </w:r>
          </w:p>
          <w:p w14:paraId="4CCE8C8E" w14:textId="77777777" w:rsidR="005D2740" w:rsidRDefault="005D2740" w:rsidP="005D2740">
            <w:pPr>
              <w:spacing w:line="300" w:lineRule="exact"/>
            </w:pPr>
          </w:p>
          <w:p w14:paraId="2AF2FCE7" w14:textId="77777777" w:rsidR="005D2740" w:rsidRDefault="005D2740" w:rsidP="005D2740">
            <w:pPr>
              <w:spacing w:line="300" w:lineRule="exact"/>
              <w:rPr>
                <w:rFonts w:hAnsi="ＭＳ ゴシック"/>
              </w:rPr>
            </w:pPr>
            <w:r w:rsidRPr="00A52F2C">
              <w:rPr>
                <w:rFonts w:hint="eastAsia"/>
              </w:rPr>
              <w:t xml:space="preserve">◎　</w:t>
            </w:r>
            <w:r w:rsidRPr="009166B6">
              <w:rPr>
                <w:rFonts w:hAnsi="ＭＳ ゴシック" w:hint="eastAsia"/>
              </w:rPr>
              <w:t>知事質問の取扱いについて</w:t>
            </w:r>
          </w:p>
          <w:p w14:paraId="46DCF12D" w14:textId="77777777" w:rsidR="005D2740" w:rsidRDefault="005D2740" w:rsidP="005D2740">
            <w:pPr>
              <w:spacing w:line="30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9166B6">
              <w:rPr>
                <w:rFonts w:hAnsi="ＭＳ ゴシック" w:hint="eastAsia"/>
              </w:rPr>
              <w:t>１　知事への質問要求</w:t>
            </w:r>
          </w:p>
          <w:p w14:paraId="251D1B39" w14:textId="77777777" w:rsidR="005D2740" w:rsidRPr="00E43767" w:rsidRDefault="005D2740" w:rsidP="005D274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7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E43767">
              <w:rPr>
                <w:rFonts w:asciiTheme="minorEastAsia" w:eastAsiaTheme="minorEastAsia" w:hAnsiTheme="minorEastAsia" w:hint="eastAsia"/>
                <w:sz w:val="18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別紙</w:t>
            </w:r>
            <w:r w:rsidRPr="00E43767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Pr="006B69C0"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健康福祉常任委員会 知事質問要求一覧表</w:t>
            </w:r>
            <w:r w:rsidRPr="00E43767">
              <w:rPr>
                <w:rFonts w:asciiTheme="minorEastAsia" w:eastAsiaTheme="minorEastAsia" w:hAnsiTheme="minorEastAsia" w:hint="eastAsia"/>
                <w:sz w:val="18"/>
                <w:szCs w:val="18"/>
              </w:rPr>
              <w:t>」参照</w:t>
            </w:r>
            <w:r w:rsidRPr="00E43767">
              <w:rPr>
                <w:rFonts w:asciiTheme="minorEastAsia" w:eastAsiaTheme="minorEastAsia" w:hAnsiTheme="minorEastAsia" w:hint="eastAsia"/>
                <w:sz w:val="18"/>
              </w:rPr>
              <w:t>〕</w:t>
            </w:r>
          </w:p>
          <w:p w14:paraId="68AA254F" w14:textId="77777777" w:rsidR="005D2740" w:rsidRPr="00C623AC" w:rsidRDefault="005D2740" w:rsidP="005D2740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・これまでの審査過程で１</w:t>
            </w:r>
            <w:r w:rsidRPr="00C623AC">
              <w:rPr>
                <w:rFonts w:hint="eastAsia"/>
              </w:rPr>
              <w:t>名の委員から知事への質問要求があり、項目について各会派了承。</w:t>
            </w:r>
          </w:p>
          <w:p w14:paraId="62662C1A" w14:textId="77777777" w:rsidR="005D2740" w:rsidRDefault="005D2740" w:rsidP="005D2740">
            <w:pPr>
              <w:spacing w:line="340" w:lineRule="exact"/>
            </w:pPr>
            <w:r w:rsidRPr="00C623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623AC">
              <w:rPr>
                <w:rFonts w:hint="eastAsia"/>
              </w:rPr>
              <w:t>・会派の質問持ち時間は、共産</w:t>
            </w:r>
            <w:r>
              <w:rPr>
                <w:rFonts w:hint="eastAsia"/>
              </w:rPr>
              <w:t>10</w:t>
            </w:r>
            <w:r w:rsidRPr="00C623AC">
              <w:rPr>
                <w:rFonts w:hint="eastAsia"/>
              </w:rPr>
              <w:t>分。</w:t>
            </w:r>
          </w:p>
          <w:p w14:paraId="04B6CA93" w14:textId="77777777" w:rsidR="005D2740" w:rsidRPr="00276516" w:rsidRDefault="005D2740" w:rsidP="005D2740">
            <w:pPr>
              <w:spacing w:line="300" w:lineRule="exact"/>
              <w:rPr>
                <w:rFonts w:hAnsi="ＭＳ ゴシック"/>
              </w:rPr>
            </w:pPr>
          </w:p>
          <w:p w14:paraId="738616CE" w14:textId="77777777" w:rsidR="005D2740" w:rsidRDefault="005D2740" w:rsidP="005D2740">
            <w:pPr>
              <w:spacing w:line="300" w:lineRule="exact"/>
              <w:rPr>
                <w:rFonts w:hAnsi="ＭＳ ゴシック"/>
                <w:szCs w:val="32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zCs w:val="32"/>
              </w:rPr>
              <w:t>２　質問順位</w:t>
            </w:r>
          </w:p>
          <w:p w14:paraId="7A25DFE2" w14:textId="77777777" w:rsidR="005D2740" w:rsidRDefault="005D2740" w:rsidP="005D2740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・質問は、質問項目の範囲内で行うよう要請。</w:t>
            </w:r>
          </w:p>
          <w:p w14:paraId="1A0AD578" w14:textId="77777777" w:rsidR="005D2740" w:rsidRDefault="005D2740" w:rsidP="005D2740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・会派の質問持ち時間を経過した時点で、メモを入れる。</w:t>
            </w:r>
          </w:p>
          <w:p w14:paraId="2CAC1385" w14:textId="77777777" w:rsidR="005D2740" w:rsidRPr="00276516" w:rsidRDefault="005D2740" w:rsidP="005D2740">
            <w:pPr>
              <w:spacing w:line="300" w:lineRule="exact"/>
              <w:rPr>
                <w:rFonts w:hAnsi="ＭＳ ゴシック"/>
                <w:szCs w:val="32"/>
              </w:rPr>
            </w:pPr>
          </w:p>
          <w:p w14:paraId="60758E43" w14:textId="77777777" w:rsidR="005D2740" w:rsidRDefault="005D2740" w:rsidP="005D2740">
            <w:pPr>
              <w:spacing w:line="300" w:lineRule="exact"/>
              <w:rPr>
                <w:rFonts w:hAnsi="ＭＳ ゴシック"/>
                <w:szCs w:val="32"/>
              </w:rPr>
            </w:pPr>
            <w:r>
              <w:rPr>
                <w:rFonts w:hAnsi="ＭＳ ゴシック" w:hint="eastAsia"/>
                <w:szCs w:val="32"/>
              </w:rPr>
              <w:t xml:space="preserve">　３　</w:t>
            </w:r>
            <w:r w:rsidRPr="009166B6">
              <w:rPr>
                <w:rFonts w:hAnsi="ＭＳ ゴシック" w:hint="eastAsia"/>
                <w:szCs w:val="32"/>
              </w:rPr>
              <w:t>知事質問の日程</w:t>
            </w:r>
          </w:p>
          <w:p w14:paraId="18DF7BFB" w14:textId="77777777" w:rsidR="005D2740" w:rsidRPr="00C623AC" w:rsidRDefault="005D2740" w:rsidP="005D2740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・議長団において調整の結果、３月18</w:t>
            </w:r>
            <w:r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火</w:t>
            </w:r>
            <w:r w:rsidRPr="000E3251">
              <w:rPr>
                <w:rFonts w:hint="eastAsia"/>
              </w:rPr>
              <w:t>)</w:t>
            </w:r>
            <w:r w:rsidRPr="009B27F7">
              <w:rPr>
                <w:rFonts w:hint="eastAsia"/>
              </w:rPr>
              <w:t>午後１時から</w:t>
            </w:r>
            <w:r w:rsidRPr="00C623AC">
              <w:rPr>
                <w:rFonts w:hint="eastAsia"/>
              </w:rPr>
              <w:t>行うことを報告。</w:t>
            </w:r>
          </w:p>
          <w:p w14:paraId="50A40547" w14:textId="77777777" w:rsidR="005D2740" w:rsidRDefault="005D2740" w:rsidP="005D2740">
            <w:pPr>
              <w:spacing w:line="340" w:lineRule="exact"/>
            </w:pPr>
            <w:r w:rsidRPr="00C623AC">
              <w:rPr>
                <w:rFonts w:hint="eastAsia"/>
              </w:rPr>
              <w:t xml:space="preserve">　　・知事質問は、第１委員会室で実施。</w:t>
            </w:r>
          </w:p>
          <w:p w14:paraId="3F6B5E5E" w14:textId="77777777" w:rsidR="005D2740" w:rsidRPr="00276516" w:rsidRDefault="005D2740" w:rsidP="005D2740">
            <w:pPr>
              <w:spacing w:line="300" w:lineRule="exact"/>
              <w:rPr>
                <w:rFonts w:hAnsi="ＭＳ ゴシック"/>
                <w:szCs w:val="32"/>
              </w:rPr>
            </w:pPr>
          </w:p>
          <w:p w14:paraId="1510135E" w14:textId="77777777" w:rsidR="005D2740" w:rsidRDefault="005D2740" w:rsidP="005D2740">
            <w:pPr>
              <w:spacing w:line="300" w:lineRule="exact"/>
            </w:pPr>
            <w:r>
              <w:rPr>
                <w:rFonts w:hAnsi="ＭＳ ゴシック" w:hint="eastAsia"/>
                <w:szCs w:val="32"/>
              </w:rPr>
              <w:t xml:space="preserve">　４　</w:t>
            </w:r>
            <w:r w:rsidRPr="009166B6">
              <w:rPr>
                <w:rFonts w:hAnsi="ＭＳ ゴシック" w:hint="eastAsia"/>
                <w:szCs w:val="32"/>
              </w:rPr>
              <w:t>知事質問日の委員会の進め方</w:t>
            </w:r>
          </w:p>
          <w:p w14:paraId="24C3C11C" w14:textId="77777777" w:rsidR="005D2740" w:rsidRPr="000E3251" w:rsidRDefault="005D2740" w:rsidP="005D2740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・委員会の</w:t>
            </w:r>
            <w:r>
              <w:rPr>
                <w:rFonts w:hint="eastAsia"/>
              </w:rPr>
              <w:t>開会</w:t>
            </w:r>
            <w:r w:rsidRPr="000E3251">
              <w:rPr>
                <w:rFonts w:hint="eastAsia"/>
              </w:rPr>
              <w:t>宣告後、知事質問を実施。</w:t>
            </w:r>
          </w:p>
          <w:p w14:paraId="04D41F59" w14:textId="77777777" w:rsidR="005D2740" w:rsidRDefault="005D2740" w:rsidP="005D2740">
            <w:pPr>
              <w:spacing w:line="340" w:lineRule="exact"/>
              <w:ind w:left="2" w:hanging="2"/>
            </w:pPr>
            <w:r w:rsidRPr="000E3251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質問終了後、委員会は暫時休憩、その間に代表者会議を開会し、付託案件に対する賛否等を</w:t>
            </w:r>
          </w:p>
          <w:p w14:paraId="58C35A72" w14:textId="77777777" w:rsidR="005D2740" w:rsidRDefault="005D2740" w:rsidP="005D2740">
            <w:pPr>
              <w:spacing w:line="340" w:lineRule="exact"/>
              <w:ind w:left="2" w:firstLineChars="300" w:firstLine="629"/>
            </w:pPr>
            <w:r>
              <w:rPr>
                <w:rFonts w:hint="eastAsia"/>
              </w:rPr>
              <w:t>確認。</w:t>
            </w:r>
          </w:p>
          <w:p w14:paraId="59719B55" w14:textId="77777777" w:rsidR="005D2740" w:rsidRDefault="005D2740" w:rsidP="005D2740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・代表者会議終了後、委員会を再開し、質疑・質問を終結したのち、意見開陳、採決</w:t>
            </w:r>
            <w:r w:rsidRPr="000E3251">
              <w:rPr>
                <w:rFonts w:hint="eastAsia"/>
              </w:rPr>
              <w:t>を行う</w:t>
            </w:r>
          </w:p>
          <w:p w14:paraId="7660F680" w14:textId="77777777" w:rsidR="005D2740" w:rsidRDefault="005D2740" w:rsidP="005D2740">
            <w:pPr>
              <w:spacing w:line="340" w:lineRule="exact"/>
              <w:ind w:leftChars="300" w:left="1048" w:hangingChars="200" w:hanging="419"/>
            </w:pPr>
            <w:r w:rsidRPr="000E3251">
              <w:rPr>
                <w:rFonts w:hint="eastAsia"/>
              </w:rPr>
              <w:t>ことで、各会派了承。</w:t>
            </w:r>
          </w:p>
          <w:p w14:paraId="75BCD73D" w14:textId="08136854" w:rsidR="006B69C0" w:rsidRPr="00276516" w:rsidRDefault="006B69C0" w:rsidP="006B69C0">
            <w:pPr>
              <w:ind w:leftChars="-1" w:left="208" w:hangingChars="100" w:hanging="210"/>
            </w:pPr>
          </w:p>
        </w:tc>
      </w:tr>
    </w:tbl>
    <w:p w14:paraId="003E6762" w14:textId="77777777" w:rsidR="005729DD" w:rsidRPr="00965F9D" w:rsidRDefault="005729DD" w:rsidP="00DC34B3">
      <w:pPr>
        <w:spacing w:line="10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570B"/>
    <w:rsid w:val="00092F8F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35BE6"/>
    <w:rsid w:val="00241603"/>
    <w:rsid w:val="00261DE7"/>
    <w:rsid w:val="00276516"/>
    <w:rsid w:val="0027684F"/>
    <w:rsid w:val="00277340"/>
    <w:rsid w:val="00283D99"/>
    <w:rsid w:val="002F1D92"/>
    <w:rsid w:val="002F6887"/>
    <w:rsid w:val="00303704"/>
    <w:rsid w:val="00333207"/>
    <w:rsid w:val="00336382"/>
    <w:rsid w:val="00350736"/>
    <w:rsid w:val="00355B8A"/>
    <w:rsid w:val="00375E55"/>
    <w:rsid w:val="00397FD8"/>
    <w:rsid w:val="003C2932"/>
    <w:rsid w:val="003D70D9"/>
    <w:rsid w:val="003E37E2"/>
    <w:rsid w:val="003E59AA"/>
    <w:rsid w:val="003E6FAC"/>
    <w:rsid w:val="003F622D"/>
    <w:rsid w:val="00435144"/>
    <w:rsid w:val="004567F6"/>
    <w:rsid w:val="004907F5"/>
    <w:rsid w:val="004C404E"/>
    <w:rsid w:val="00506361"/>
    <w:rsid w:val="00532F13"/>
    <w:rsid w:val="005629D6"/>
    <w:rsid w:val="005729DD"/>
    <w:rsid w:val="005817CF"/>
    <w:rsid w:val="005C1510"/>
    <w:rsid w:val="005D2740"/>
    <w:rsid w:val="005F742B"/>
    <w:rsid w:val="005F7CE9"/>
    <w:rsid w:val="00602DB4"/>
    <w:rsid w:val="00623AD5"/>
    <w:rsid w:val="0063371E"/>
    <w:rsid w:val="0064185B"/>
    <w:rsid w:val="006511FB"/>
    <w:rsid w:val="00657BA8"/>
    <w:rsid w:val="006B69C0"/>
    <w:rsid w:val="006B78FF"/>
    <w:rsid w:val="0071363E"/>
    <w:rsid w:val="00744037"/>
    <w:rsid w:val="007722CD"/>
    <w:rsid w:val="007830F2"/>
    <w:rsid w:val="00785C21"/>
    <w:rsid w:val="007F2DB6"/>
    <w:rsid w:val="00813501"/>
    <w:rsid w:val="008309EF"/>
    <w:rsid w:val="00847A6E"/>
    <w:rsid w:val="008638AC"/>
    <w:rsid w:val="008707F9"/>
    <w:rsid w:val="008B3B7F"/>
    <w:rsid w:val="0094784A"/>
    <w:rsid w:val="00965F9D"/>
    <w:rsid w:val="009C484D"/>
    <w:rsid w:val="00A0680E"/>
    <w:rsid w:val="00A358DD"/>
    <w:rsid w:val="00A43046"/>
    <w:rsid w:val="00A4398D"/>
    <w:rsid w:val="00A43EC5"/>
    <w:rsid w:val="00A52F2C"/>
    <w:rsid w:val="00A60915"/>
    <w:rsid w:val="00A6519E"/>
    <w:rsid w:val="00AA13AE"/>
    <w:rsid w:val="00B04D09"/>
    <w:rsid w:val="00B46260"/>
    <w:rsid w:val="00B52F92"/>
    <w:rsid w:val="00B61854"/>
    <w:rsid w:val="00B645D0"/>
    <w:rsid w:val="00B6575C"/>
    <w:rsid w:val="00B74463"/>
    <w:rsid w:val="00B7751C"/>
    <w:rsid w:val="00B8016B"/>
    <w:rsid w:val="00BA0556"/>
    <w:rsid w:val="00C26718"/>
    <w:rsid w:val="00C31AE4"/>
    <w:rsid w:val="00C738BD"/>
    <w:rsid w:val="00C74152"/>
    <w:rsid w:val="00C84EE4"/>
    <w:rsid w:val="00CA20B8"/>
    <w:rsid w:val="00CA6630"/>
    <w:rsid w:val="00CB48B4"/>
    <w:rsid w:val="00CE70EC"/>
    <w:rsid w:val="00D21CF2"/>
    <w:rsid w:val="00D308B9"/>
    <w:rsid w:val="00D33FC9"/>
    <w:rsid w:val="00D36980"/>
    <w:rsid w:val="00D37B8C"/>
    <w:rsid w:val="00D8108B"/>
    <w:rsid w:val="00D878BB"/>
    <w:rsid w:val="00DB2215"/>
    <w:rsid w:val="00DB2892"/>
    <w:rsid w:val="00DC34B3"/>
    <w:rsid w:val="00DD2393"/>
    <w:rsid w:val="00E10F79"/>
    <w:rsid w:val="00E12D38"/>
    <w:rsid w:val="00E26271"/>
    <w:rsid w:val="00E43767"/>
    <w:rsid w:val="00E501CF"/>
    <w:rsid w:val="00E54146"/>
    <w:rsid w:val="00E55CA6"/>
    <w:rsid w:val="00E56548"/>
    <w:rsid w:val="00E83043"/>
    <w:rsid w:val="00E840F8"/>
    <w:rsid w:val="00E86FE8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8</cp:revision>
  <cp:lastPrinted>2023-05-29T06:40:00Z</cp:lastPrinted>
  <dcterms:created xsi:type="dcterms:W3CDTF">2025-02-06T02:15:00Z</dcterms:created>
  <dcterms:modified xsi:type="dcterms:W3CDTF">2025-03-18T01:48:00Z</dcterms:modified>
</cp:coreProperties>
</file>