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AAD6" w14:textId="77777777" w:rsidR="000315F8" w:rsidRDefault="000315F8">
      <w:pPr>
        <w:pStyle w:val="a3"/>
        <w:jc w:val="center"/>
        <w:rPr>
          <w:spacing w:val="-4"/>
          <w:sz w:val="32"/>
        </w:rPr>
      </w:pPr>
      <w:r>
        <w:rPr>
          <w:rFonts w:hint="eastAsia"/>
          <w:spacing w:val="-4"/>
          <w:sz w:val="32"/>
        </w:rPr>
        <w:t>◇　調整担当業務</w:t>
      </w:r>
    </w:p>
    <w:p w14:paraId="5D7FB7D8" w14:textId="77777777" w:rsidR="000315F8" w:rsidRDefault="000315F8">
      <w:pPr>
        <w:pStyle w:val="a3"/>
        <w:rPr>
          <w:spacing w:val="0"/>
          <w:sz w:val="32"/>
        </w:rPr>
      </w:pPr>
    </w:p>
    <w:p w14:paraId="07BCCD16" w14:textId="77777777" w:rsidR="000315F8" w:rsidRDefault="003B1281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民間の事業所</w:t>
      </w:r>
      <w:r w:rsidR="000315F8">
        <w:rPr>
          <w:rFonts w:hint="eastAsia"/>
          <w:spacing w:val="0"/>
        </w:rPr>
        <w:t>及び地方公営企業</w:t>
      </w:r>
      <w:r>
        <w:rPr>
          <w:rFonts w:hint="eastAsia"/>
          <w:spacing w:val="0"/>
        </w:rPr>
        <w:t>等</w:t>
      </w:r>
      <w:r w:rsidR="000315F8">
        <w:rPr>
          <w:rFonts w:hint="eastAsia"/>
          <w:spacing w:val="0"/>
        </w:rPr>
        <w:t>の労働争議の調整</w:t>
      </w:r>
      <w:r w:rsidR="007E0549">
        <w:rPr>
          <w:rFonts w:hint="eastAsia"/>
          <w:spacing w:val="0"/>
        </w:rPr>
        <w:t>（あっせん、調停、仲裁）</w:t>
      </w:r>
      <w:r w:rsidR="000315F8">
        <w:rPr>
          <w:rFonts w:hint="eastAsia"/>
          <w:spacing w:val="0"/>
        </w:rPr>
        <w:t>及び公益事業における争議行為予告通知の受理、実情調査等の事務を担当している。</w:t>
      </w:r>
    </w:p>
    <w:p w14:paraId="711482E1" w14:textId="77777777" w:rsidR="000315F8" w:rsidRDefault="000315F8" w:rsidP="001069F7">
      <w:pPr>
        <w:pStyle w:val="a3"/>
        <w:ind w:firstLineChars="104" w:firstLine="214"/>
        <w:rPr>
          <w:spacing w:val="0"/>
        </w:rPr>
      </w:pPr>
      <w:r>
        <w:rPr>
          <w:rFonts w:hint="eastAsia"/>
        </w:rPr>
        <w:t>なお、</w:t>
      </w:r>
      <w:r>
        <w:rPr>
          <w:rFonts w:hint="eastAsia"/>
          <w:spacing w:val="0"/>
        </w:rPr>
        <w:t>取り扱った調整事件及び実情調査、個別労使紛争は次のとおりである。</w:t>
      </w:r>
    </w:p>
    <w:p w14:paraId="3AEDF34A" w14:textId="127BF960" w:rsidR="00E96D9A" w:rsidRDefault="00E96D9A" w:rsidP="00E96D9A">
      <w:pPr>
        <w:pStyle w:val="a3"/>
        <w:rPr>
          <w:spacing w:val="0"/>
        </w:rPr>
      </w:pPr>
    </w:p>
    <w:p w14:paraId="559B39F8" w14:textId="7F0E10DC" w:rsidR="00FF7EA4" w:rsidRDefault="00BD5477" w:rsidP="00B91D40">
      <w:pPr>
        <w:pStyle w:val="a3"/>
        <w:jc w:val="center"/>
        <w:rPr>
          <w:spacing w:val="0"/>
        </w:rPr>
      </w:pPr>
      <w:r w:rsidRPr="00BD5477">
        <w:rPr>
          <w:noProof/>
        </w:rPr>
        <w:drawing>
          <wp:inline distT="0" distB="0" distL="0" distR="0" wp14:anchorId="4B5BD4DA" wp14:editId="24D0F32F">
            <wp:extent cx="5448300" cy="53187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C200" w14:textId="77777777" w:rsidR="00C77078" w:rsidRDefault="00C77078" w:rsidP="00C77078">
      <w:pPr>
        <w:pStyle w:val="a3"/>
        <w:rPr>
          <w:spacing w:val="0"/>
        </w:rPr>
      </w:pPr>
    </w:p>
    <w:p w14:paraId="411E4AD9" w14:textId="77777777" w:rsidR="0083045B" w:rsidRDefault="0083045B" w:rsidP="008B04E0">
      <w:pPr>
        <w:pStyle w:val="a3"/>
        <w:rPr>
          <w:spacing w:val="0"/>
        </w:rPr>
      </w:pPr>
    </w:p>
    <w:p w14:paraId="69F178CD" w14:textId="77777777" w:rsidR="000315F8" w:rsidRDefault="000315F8">
      <w:pPr>
        <w:pStyle w:val="a3"/>
        <w:rPr>
          <w:spacing w:val="0"/>
        </w:rPr>
      </w:pPr>
    </w:p>
    <w:p w14:paraId="6FB43E77" w14:textId="77777777" w:rsidR="00600A93" w:rsidRDefault="00600A93" w:rsidP="00FF7EA4">
      <w:pPr>
        <w:pStyle w:val="a3"/>
        <w:rPr>
          <w:spacing w:val="0"/>
          <w:sz w:val="28"/>
        </w:rPr>
      </w:pPr>
    </w:p>
    <w:p w14:paraId="70CD4DF1" w14:textId="77777777" w:rsidR="00600A93" w:rsidRDefault="00600A93" w:rsidP="0083045B">
      <w:pPr>
        <w:pStyle w:val="a3"/>
        <w:rPr>
          <w:spacing w:val="0"/>
          <w:sz w:val="28"/>
        </w:rPr>
      </w:pPr>
    </w:p>
    <w:p w14:paraId="0F341A5A" w14:textId="56FA0834" w:rsidR="00780185" w:rsidRDefault="0083045B" w:rsidP="00B91D40">
      <w:pPr>
        <w:pStyle w:val="a3"/>
        <w:tabs>
          <w:tab w:val="right" w:pos="9070"/>
        </w:tabs>
        <w:rPr>
          <w:spacing w:val="0"/>
        </w:rPr>
      </w:pPr>
      <w:r>
        <w:rPr>
          <w:spacing w:val="0"/>
          <w:sz w:val="28"/>
        </w:rPr>
        <w:br w:type="page"/>
      </w:r>
      <w:r w:rsidR="001A52E9">
        <w:rPr>
          <w:rFonts w:hint="eastAsia"/>
          <w:spacing w:val="0"/>
          <w:sz w:val="28"/>
        </w:rPr>
        <w:lastRenderedPageBreak/>
        <w:t>調整事件取扱件数表</w:t>
      </w:r>
      <w:r w:rsidR="00D93676">
        <w:rPr>
          <w:rFonts w:hint="eastAsia"/>
          <w:spacing w:val="0"/>
          <w:sz w:val="28"/>
        </w:rPr>
        <w:t xml:space="preserve">　　　　　　　　　　　　　　　　　　　</w:t>
      </w:r>
      <w:r w:rsidR="00B91D40">
        <w:rPr>
          <w:rFonts w:hint="eastAsia"/>
          <w:spacing w:val="0"/>
          <w:sz w:val="28"/>
        </w:rPr>
        <w:t xml:space="preserve">　</w:t>
      </w:r>
      <w:r w:rsidR="00D93676">
        <w:rPr>
          <w:rFonts w:hint="eastAsia"/>
          <w:spacing w:val="0"/>
          <w:sz w:val="28"/>
        </w:rPr>
        <w:t xml:space="preserve">　</w:t>
      </w:r>
      <w:r w:rsidR="00D93676" w:rsidRPr="00D93676">
        <w:rPr>
          <w:rFonts w:hint="eastAsia"/>
          <w:spacing w:val="0"/>
        </w:rPr>
        <w:t>（件）</w:t>
      </w:r>
    </w:p>
    <w:p w14:paraId="5CE3B5A7" w14:textId="00F32D61" w:rsidR="00270E8B" w:rsidRDefault="00BD5477" w:rsidP="00B91D40">
      <w:pPr>
        <w:pStyle w:val="a3"/>
        <w:tabs>
          <w:tab w:val="right" w:pos="9070"/>
        </w:tabs>
        <w:jc w:val="center"/>
        <w:rPr>
          <w:noProof/>
        </w:rPr>
      </w:pPr>
      <w:r w:rsidRPr="00BD5477">
        <w:rPr>
          <w:noProof/>
        </w:rPr>
        <w:drawing>
          <wp:inline distT="0" distB="0" distL="0" distR="0" wp14:anchorId="1706CE66" wp14:editId="044995A4">
            <wp:extent cx="5295900" cy="29794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73" cy="298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A209" w14:textId="77777777" w:rsidR="00270E8B" w:rsidRDefault="007E0B63" w:rsidP="009B734F">
      <w:pPr>
        <w:pStyle w:val="a3"/>
        <w:spacing w:beforeLines="50" w:before="120" w:line="200" w:lineRule="atLeast"/>
        <w:rPr>
          <w:spacing w:val="0"/>
        </w:rPr>
      </w:pPr>
      <w:r>
        <w:rPr>
          <w:rFonts w:hint="eastAsia"/>
          <w:spacing w:val="0"/>
          <w:sz w:val="28"/>
        </w:rPr>
        <w:t>調整事件産業分類別申請件数表</w:t>
      </w:r>
      <w:r w:rsidR="00E73A97">
        <w:rPr>
          <w:rFonts w:hint="eastAsia"/>
          <w:spacing w:val="0"/>
          <w:sz w:val="28"/>
        </w:rPr>
        <w:t xml:space="preserve">　　　　　　　　 　　　　　　　　</w:t>
      </w:r>
      <w:r w:rsidR="00E73A97" w:rsidRPr="00D00194">
        <w:rPr>
          <w:rFonts w:hint="eastAsia"/>
          <w:spacing w:val="0"/>
        </w:rPr>
        <w:t>(件)</w:t>
      </w:r>
    </w:p>
    <w:p w14:paraId="2DA0E8FF" w14:textId="5990F896" w:rsidR="00935646" w:rsidRPr="00A933DC" w:rsidRDefault="00BD5477" w:rsidP="00B91D40">
      <w:pPr>
        <w:pStyle w:val="a3"/>
        <w:spacing w:line="200" w:lineRule="atLeast"/>
        <w:jc w:val="center"/>
        <w:rPr>
          <w:spacing w:val="0"/>
        </w:rPr>
      </w:pPr>
      <w:r w:rsidRPr="00BD5477">
        <w:rPr>
          <w:noProof/>
        </w:rPr>
        <w:drawing>
          <wp:inline distT="0" distB="0" distL="0" distR="0" wp14:anchorId="66CF158F" wp14:editId="07E18A7F">
            <wp:extent cx="5349240" cy="4920615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44" cy="49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3B2F" w14:textId="77777777" w:rsidR="005B392A" w:rsidRPr="00E16311" w:rsidRDefault="00D669A5" w:rsidP="006D644F">
      <w:pPr>
        <w:pStyle w:val="a3"/>
        <w:numPr>
          <w:ilvl w:val="0"/>
          <w:numId w:val="1"/>
        </w:numPr>
        <w:spacing w:line="200" w:lineRule="atLeast"/>
      </w:pPr>
      <w:r>
        <w:rPr>
          <w:rFonts w:hint="eastAsia"/>
        </w:rPr>
        <w:t>その他は、農業,</w:t>
      </w:r>
      <w:r w:rsidR="00E73A97">
        <w:rPr>
          <w:rFonts w:hint="eastAsia"/>
        </w:rPr>
        <w:t>林業、漁業、鉱業、公務、分類不能の産業の合計とする。</w:t>
      </w:r>
    </w:p>
    <w:sectPr w:rsidR="005B392A" w:rsidRPr="00E16311">
      <w:footerReference w:type="default" r:id="rId13"/>
      <w:pgSz w:w="11906" w:h="16838"/>
      <w:pgMar w:top="1701" w:right="1418" w:bottom="1418" w:left="1418" w:header="720" w:footer="567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6542" w14:textId="77777777" w:rsidR="001B0EB9" w:rsidRDefault="001B0EB9">
      <w:r>
        <w:separator/>
      </w:r>
    </w:p>
  </w:endnote>
  <w:endnote w:type="continuationSeparator" w:id="0">
    <w:p w14:paraId="79CCF13F" w14:textId="77777777" w:rsidR="001B0EB9" w:rsidRDefault="001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83F4" w14:textId="0B813AFB" w:rsidR="000315F8" w:rsidRDefault="000315F8">
    <w:pPr>
      <w:pStyle w:val="a5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842705">
      <w:rPr>
        <w:rFonts w:ascii="ＭＳ ゴシック" w:hAnsi="ＭＳ ゴシック"/>
        <w:noProof/>
        <w:kern w:val="0"/>
        <w:sz w:val="24"/>
        <w:szCs w:val="21"/>
      </w:rPr>
      <w:t>10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48B0" w14:textId="77777777" w:rsidR="001B0EB9" w:rsidRDefault="001B0EB9">
      <w:r>
        <w:separator/>
      </w:r>
    </w:p>
  </w:footnote>
  <w:footnote w:type="continuationSeparator" w:id="0">
    <w:p w14:paraId="3981AD02" w14:textId="77777777" w:rsidR="001B0EB9" w:rsidRDefault="001B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481D"/>
    <w:multiLevelType w:val="hybridMultilevel"/>
    <w:tmpl w:val="7CAEAB3A"/>
    <w:lvl w:ilvl="0" w:tplc="D3DA0D88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9D"/>
    <w:rsid w:val="000315F8"/>
    <w:rsid w:val="0003372C"/>
    <w:rsid w:val="0007070D"/>
    <w:rsid w:val="00074E83"/>
    <w:rsid w:val="00084B4D"/>
    <w:rsid w:val="00090261"/>
    <w:rsid w:val="000A6C63"/>
    <w:rsid w:val="000D68E4"/>
    <w:rsid w:val="000E6FB3"/>
    <w:rsid w:val="000F751E"/>
    <w:rsid w:val="000F7ECA"/>
    <w:rsid w:val="001019C3"/>
    <w:rsid w:val="001069F7"/>
    <w:rsid w:val="00113C61"/>
    <w:rsid w:val="00114BEA"/>
    <w:rsid w:val="001215DB"/>
    <w:rsid w:val="00127DA4"/>
    <w:rsid w:val="00137515"/>
    <w:rsid w:val="00140D0B"/>
    <w:rsid w:val="001505E7"/>
    <w:rsid w:val="001518F6"/>
    <w:rsid w:val="00152CE5"/>
    <w:rsid w:val="00167917"/>
    <w:rsid w:val="001802FA"/>
    <w:rsid w:val="00183263"/>
    <w:rsid w:val="001A265C"/>
    <w:rsid w:val="001A52E9"/>
    <w:rsid w:val="001B01AD"/>
    <w:rsid w:val="001B0EB9"/>
    <w:rsid w:val="001C0E2A"/>
    <w:rsid w:val="001C29D4"/>
    <w:rsid w:val="001D0C9A"/>
    <w:rsid w:val="001D40CC"/>
    <w:rsid w:val="002107B6"/>
    <w:rsid w:val="00210CB3"/>
    <w:rsid w:val="0021694D"/>
    <w:rsid w:val="00216E68"/>
    <w:rsid w:val="0022266C"/>
    <w:rsid w:val="002231E9"/>
    <w:rsid w:val="002627F5"/>
    <w:rsid w:val="00270E8B"/>
    <w:rsid w:val="00272510"/>
    <w:rsid w:val="00280BA0"/>
    <w:rsid w:val="002B22CC"/>
    <w:rsid w:val="002B3CAF"/>
    <w:rsid w:val="002C6581"/>
    <w:rsid w:val="002E1D87"/>
    <w:rsid w:val="0030593F"/>
    <w:rsid w:val="003262EC"/>
    <w:rsid w:val="00326C9A"/>
    <w:rsid w:val="00334232"/>
    <w:rsid w:val="0034213D"/>
    <w:rsid w:val="00350F55"/>
    <w:rsid w:val="003556DC"/>
    <w:rsid w:val="00372A2D"/>
    <w:rsid w:val="00374A38"/>
    <w:rsid w:val="00393198"/>
    <w:rsid w:val="00397561"/>
    <w:rsid w:val="003A7E35"/>
    <w:rsid w:val="003B1281"/>
    <w:rsid w:val="003E3610"/>
    <w:rsid w:val="003F3E95"/>
    <w:rsid w:val="004029E8"/>
    <w:rsid w:val="00407461"/>
    <w:rsid w:val="00413DFF"/>
    <w:rsid w:val="004311E0"/>
    <w:rsid w:val="00455D3A"/>
    <w:rsid w:val="00472B10"/>
    <w:rsid w:val="00474DAD"/>
    <w:rsid w:val="00477A83"/>
    <w:rsid w:val="00484527"/>
    <w:rsid w:val="00485582"/>
    <w:rsid w:val="004938D2"/>
    <w:rsid w:val="004B1DE2"/>
    <w:rsid w:val="004B2689"/>
    <w:rsid w:val="004B779B"/>
    <w:rsid w:val="004B7E78"/>
    <w:rsid w:val="004C06D6"/>
    <w:rsid w:val="004C52C0"/>
    <w:rsid w:val="004C6584"/>
    <w:rsid w:val="004C6EAC"/>
    <w:rsid w:val="004D379C"/>
    <w:rsid w:val="004E05CA"/>
    <w:rsid w:val="004E6681"/>
    <w:rsid w:val="004E75D1"/>
    <w:rsid w:val="00503DF1"/>
    <w:rsid w:val="005055D1"/>
    <w:rsid w:val="00506DA0"/>
    <w:rsid w:val="00517D5C"/>
    <w:rsid w:val="0053559D"/>
    <w:rsid w:val="00536AD4"/>
    <w:rsid w:val="00554839"/>
    <w:rsid w:val="0056473C"/>
    <w:rsid w:val="005853A3"/>
    <w:rsid w:val="005A2FE4"/>
    <w:rsid w:val="005B392A"/>
    <w:rsid w:val="005D2F11"/>
    <w:rsid w:val="005D41E6"/>
    <w:rsid w:val="005D6092"/>
    <w:rsid w:val="005E6A41"/>
    <w:rsid w:val="00600A93"/>
    <w:rsid w:val="00606AEA"/>
    <w:rsid w:val="00615C15"/>
    <w:rsid w:val="006167E3"/>
    <w:rsid w:val="00620217"/>
    <w:rsid w:val="0062075C"/>
    <w:rsid w:val="00640D7F"/>
    <w:rsid w:val="0065253D"/>
    <w:rsid w:val="00656D9D"/>
    <w:rsid w:val="006608C9"/>
    <w:rsid w:val="00687D85"/>
    <w:rsid w:val="006A3AF3"/>
    <w:rsid w:val="006A6F79"/>
    <w:rsid w:val="006C15BA"/>
    <w:rsid w:val="006D5265"/>
    <w:rsid w:val="006D644F"/>
    <w:rsid w:val="00702946"/>
    <w:rsid w:val="007104C2"/>
    <w:rsid w:val="00727C51"/>
    <w:rsid w:val="007344B4"/>
    <w:rsid w:val="007473B8"/>
    <w:rsid w:val="007507F7"/>
    <w:rsid w:val="0075189A"/>
    <w:rsid w:val="00751E08"/>
    <w:rsid w:val="00767308"/>
    <w:rsid w:val="00772C3D"/>
    <w:rsid w:val="00780185"/>
    <w:rsid w:val="007914D8"/>
    <w:rsid w:val="007970A0"/>
    <w:rsid w:val="00797FB0"/>
    <w:rsid w:val="007A2D2A"/>
    <w:rsid w:val="007B476B"/>
    <w:rsid w:val="007E01F9"/>
    <w:rsid w:val="007E0549"/>
    <w:rsid w:val="007E0B63"/>
    <w:rsid w:val="007E38E9"/>
    <w:rsid w:val="00803BD4"/>
    <w:rsid w:val="00804F43"/>
    <w:rsid w:val="00823CA0"/>
    <w:rsid w:val="0083045B"/>
    <w:rsid w:val="00830705"/>
    <w:rsid w:val="0083403E"/>
    <w:rsid w:val="00842705"/>
    <w:rsid w:val="00856836"/>
    <w:rsid w:val="008726D4"/>
    <w:rsid w:val="00872D55"/>
    <w:rsid w:val="00883CB5"/>
    <w:rsid w:val="008A494D"/>
    <w:rsid w:val="008B04E0"/>
    <w:rsid w:val="008C7B48"/>
    <w:rsid w:val="008E088F"/>
    <w:rsid w:val="0092636F"/>
    <w:rsid w:val="00932B69"/>
    <w:rsid w:val="00935646"/>
    <w:rsid w:val="009410AF"/>
    <w:rsid w:val="0094520F"/>
    <w:rsid w:val="009471BB"/>
    <w:rsid w:val="009473FE"/>
    <w:rsid w:val="009579DF"/>
    <w:rsid w:val="009668A7"/>
    <w:rsid w:val="00977E3B"/>
    <w:rsid w:val="00985942"/>
    <w:rsid w:val="009A21EC"/>
    <w:rsid w:val="009A2A30"/>
    <w:rsid w:val="009A3C50"/>
    <w:rsid w:val="009B1215"/>
    <w:rsid w:val="009B734F"/>
    <w:rsid w:val="009C4C7A"/>
    <w:rsid w:val="00A06C54"/>
    <w:rsid w:val="00A11521"/>
    <w:rsid w:val="00A3189C"/>
    <w:rsid w:val="00A34DC6"/>
    <w:rsid w:val="00A3792A"/>
    <w:rsid w:val="00A74F23"/>
    <w:rsid w:val="00A76592"/>
    <w:rsid w:val="00A8685D"/>
    <w:rsid w:val="00A933DC"/>
    <w:rsid w:val="00AA2898"/>
    <w:rsid w:val="00AA5CEB"/>
    <w:rsid w:val="00AB4E5F"/>
    <w:rsid w:val="00AC0352"/>
    <w:rsid w:val="00AC35FF"/>
    <w:rsid w:val="00AD6FCF"/>
    <w:rsid w:val="00B21F87"/>
    <w:rsid w:val="00B329E4"/>
    <w:rsid w:val="00B601D3"/>
    <w:rsid w:val="00B732F1"/>
    <w:rsid w:val="00B767D1"/>
    <w:rsid w:val="00B91D40"/>
    <w:rsid w:val="00BC09C6"/>
    <w:rsid w:val="00BC11C7"/>
    <w:rsid w:val="00BD5477"/>
    <w:rsid w:val="00BE38E1"/>
    <w:rsid w:val="00C038A8"/>
    <w:rsid w:val="00C06D30"/>
    <w:rsid w:val="00C17B17"/>
    <w:rsid w:val="00C24661"/>
    <w:rsid w:val="00C24C1C"/>
    <w:rsid w:val="00C505C0"/>
    <w:rsid w:val="00C77078"/>
    <w:rsid w:val="00C83DDA"/>
    <w:rsid w:val="00CB66FF"/>
    <w:rsid w:val="00CC08AE"/>
    <w:rsid w:val="00CC355D"/>
    <w:rsid w:val="00CE1EFD"/>
    <w:rsid w:val="00CE3334"/>
    <w:rsid w:val="00D00194"/>
    <w:rsid w:val="00D14B54"/>
    <w:rsid w:val="00D245C5"/>
    <w:rsid w:val="00D345C1"/>
    <w:rsid w:val="00D669A5"/>
    <w:rsid w:val="00D93676"/>
    <w:rsid w:val="00DB1FB0"/>
    <w:rsid w:val="00DB3BFD"/>
    <w:rsid w:val="00DC3525"/>
    <w:rsid w:val="00DC4ACD"/>
    <w:rsid w:val="00DD0287"/>
    <w:rsid w:val="00DD1040"/>
    <w:rsid w:val="00DD5D74"/>
    <w:rsid w:val="00DF41C7"/>
    <w:rsid w:val="00DF7533"/>
    <w:rsid w:val="00E105A0"/>
    <w:rsid w:val="00E16311"/>
    <w:rsid w:val="00E1646F"/>
    <w:rsid w:val="00E20F52"/>
    <w:rsid w:val="00E322E7"/>
    <w:rsid w:val="00E44668"/>
    <w:rsid w:val="00E549EA"/>
    <w:rsid w:val="00E5663A"/>
    <w:rsid w:val="00E57D66"/>
    <w:rsid w:val="00E7384F"/>
    <w:rsid w:val="00E73A97"/>
    <w:rsid w:val="00E8028B"/>
    <w:rsid w:val="00E853BF"/>
    <w:rsid w:val="00E96D9A"/>
    <w:rsid w:val="00EA2549"/>
    <w:rsid w:val="00EB321D"/>
    <w:rsid w:val="00EB5A08"/>
    <w:rsid w:val="00EC54EE"/>
    <w:rsid w:val="00ED1A67"/>
    <w:rsid w:val="00F31947"/>
    <w:rsid w:val="00F81A27"/>
    <w:rsid w:val="00F86F5C"/>
    <w:rsid w:val="00FA0A4F"/>
    <w:rsid w:val="00FA6FFF"/>
    <w:rsid w:val="00FB2624"/>
    <w:rsid w:val="00FB27C6"/>
    <w:rsid w:val="00FB5DD2"/>
    <w:rsid w:val="00FC4172"/>
    <w:rsid w:val="00FD5A73"/>
    <w:rsid w:val="00FF426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1F4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明朝" w:hAnsi="ＭＳ 明朝" w:cs="Arial Unicode MS" w:hint="eastAsia"/>
      <w:kern w:val="0"/>
      <w:szCs w:val="21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line number"/>
    <w:rsid w:val="007E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AF2EA-1D7D-47E7-92EB-F7E4B995D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6A063-4BA7-4789-AD8A-9C971ED02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2DC75-DC5F-4302-8CDD-2802432EF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2025-02-25T07:31:00Z</dcterms:created>
  <dcterms:modified xsi:type="dcterms:W3CDTF">2025-02-25T07:31:00Z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