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536F" w14:textId="77777777" w:rsidR="00B54D5C" w:rsidRDefault="00ED0DFB" w:rsidP="00240617">
      <w:pPr>
        <w:spacing w:line="480" w:lineRule="exact"/>
        <w:jc w:val="center"/>
        <w:rPr>
          <w:rFonts w:ascii="メイリオ" w:eastAsia="メイリオ" w:hAnsi="メイリオ" w:cs="メイリオ"/>
          <w:b/>
          <w:w w:val="97"/>
          <w:kern w:val="0"/>
          <w:sz w:val="32"/>
          <w:szCs w:val="3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72A4FA7B" wp14:editId="0C478EB7">
                <wp:simplePos x="0" y="0"/>
                <wp:positionH relativeFrom="margin">
                  <wp:posOffset>5380355</wp:posOffset>
                </wp:positionH>
                <wp:positionV relativeFrom="paragraph">
                  <wp:posOffset>-575310</wp:posOffset>
                </wp:positionV>
                <wp:extent cx="1151890" cy="503555"/>
                <wp:effectExtent l="0" t="0" r="10160" b="10795"/>
                <wp:wrapNone/>
                <wp:docPr id="2" name="テキスト ボックス 2"/>
                <wp:cNvGraphicFramePr/>
                <a:graphic xmlns:a="http://schemas.openxmlformats.org/drawingml/2006/main">
                  <a:graphicData uri="http://schemas.microsoft.com/office/word/2010/wordprocessingShape">
                    <wps:wsp>
                      <wps:cNvSpPr txBox="1"/>
                      <wps:spPr>
                        <a:xfrm>
                          <a:off x="0" y="0"/>
                          <a:ext cx="1151890" cy="503555"/>
                        </a:xfrm>
                        <a:prstGeom prst="rect">
                          <a:avLst/>
                        </a:prstGeom>
                        <a:noFill/>
                        <a:ln w="22225">
                          <a:solidFill>
                            <a:schemeClr val="tx1"/>
                          </a:solidFill>
                        </a:ln>
                      </wps:spPr>
                      <wps:txbx>
                        <w:txbxContent>
                          <w:p w14:paraId="3E2A3366" w14:textId="21E1FB84" w:rsidR="00ED0DFB" w:rsidRPr="00A13A78" w:rsidRDefault="00ED0DFB" w:rsidP="00ED0DFB">
                            <w:pPr>
                              <w:spacing w:line="540" w:lineRule="exact"/>
                              <w:jc w:val="center"/>
                              <w:rPr>
                                <w:rFonts w:ascii="ＭＳ ゴシック" w:eastAsia="ＭＳ ゴシック" w:hAnsi="ＭＳ ゴシック"/>
                                <w:sz w:val="48"/>
                              </w:rPr>
                            </w:pPr>
                            <w:r w:rsidRPr="00A13A78">
                              <w:rPr>
                                <w:rFonts w:ascii="ＭＳ ゴシック" w:eastAsia="ＭＳ ゴシック" w:hAnsi="ＭＳ ゴシック" w:hint="eastAsia"/>
                                <w:sz w:val="48"/>
                              </w:rPr>
                              <w:t>資料</w:t>
                            </w:r>
                            <w:r w:rsidR="00A13A78" w:rsidRPr="00A13A78">
                              <w:rPr>
                                <w:rFonts w:ascii="ＭＳ ゴシック" w:eastAsia="ＭＳ ゴシック" w:hAnsi="ＭＳ ゴシック" w:hint="eastAsia"/>
                                <w:sz w:val="48"/>
                              </w:rPr>
                              <w:t>３</w:t>
                            </w:r>
                          </w:p>
                        </w:txbxContent>
                      </wps:txbx>
                      <wps:bodyPr rot="0" spcFirstLastPara="0" vertOverflow="clip" horzOverflow="clip"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4FA7B" id="_x0000_t202" coordsize="21600,21600" o:spt="202" path="m,l,21600r21600,l21600,xe">
                <v:stroke joinstyle="miter"/>
                <v:path gradientshapeok="t" o:connecttype="rect"/>
              </v:shapetype>
              <v:shape id="テキスト ボックス 2" o:spid="_x0000_s1026" type="#_x0000_t202" style="position:absolute;left:0;text-align:left;margin-left:423.65pt;margin-top:-45.3pt;width:90.7pt;height:3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" filled="f" strokecolor="black [3213]" strokeweight="1.75pt">
                <v:textbox>
                  <w:txbxContent>
                    <w:p w14:paraId="3E2A3366" w14:textId="21E1FB84" w:rsidR="00ED0DFB" w:rsidRPr="00A13A78" w:rsidRDefault="00ED0DFB" w:rsidP="00ED0DFB">
                      <w:pPr>
                        <w:spacing w:line="540" w:lineRule="exact"/>
                        <w:jc w:val="center"/>
                        <w:rPr>
                          <w:rFonts w:ascii="ＭＳ ゴシック" w:eastAsia="ＭＳ ゴシック" w:hAnsi="ＭＳ ゴシック"/>
                          <w:sz w:val="48"/>
                        </w:rPr>
                      </w:pPr>
                      <w:r w:rsidRPr="00A13A78">
                        <w:rPr>
                          <w:rFonts w:ascii="ＭＳ ゴシック" w:eastAsia="ＭＳ ゴシック" w:hAnsi="ＭＳ ゴシック" w:hint="eastAsia"/>
                          <w:sz w:val="48"/>
                        </w:rPr>
                        <w:t>資料</w:t>
                      </w:r>
                      <w:r w:rsidR="00A13A78" w:rsidRPr="00A13A78">
                        <w:rPr>
                          <w:rFonts w:ascii="ＭＳ ゴシック" w:eastAsia="ＭＳ ゴシック" w:hAnsi="ＭＳ ゴシック" w:hint="eastAsia"/>
                          <w:sz w:val="48"/>
                        </w:rPr>
                        <w:t>３</w:t>
                      </w:r>
                    </w:p>
                  </w:txbxContent>
                </v:textbox>
                <w10:wrap anchorx="margin"/>
              </v:shape>
            </w:pict>
          </mc:Fallback>
        </mc:AlternateContent>
      </w:r>
      <w:r w:rsidR="000567E5" w:rsidRPr="00B54D5C">
        <w:rPr>
          <w:rFonts w:ascii="メイリオ" w:eastAsia="メイリオ" w:hAnsi="メイリオ" w:cs="メイリオ" w:hint="eastAsia"/>
          <w:b/>
          <w:kern w:val="0"/>
          <w:sz w:val="32"/>
          <w:szCs w:val="32"/>
        </w:rPr>
        <w:t>大阪府議会情報公開条例</w:t>
      </w:r>
      <w:r w:rsidR="00732F0A" w:rsidRPr="00B54D5C">
        <w:rPr>
          <w:rFonts w:ascii="メイリオ" w:eastAsia="メイリオ" w:hAnsi="メイリオ" w:cs="メイリオ" w:hint="eastAsia"/>
          <w:b/>
          <w:kern w:val="0"/>
          <w:sz w:val="32"/>
          <w:szCs w:val="32"/>
        </w:rPr>
        <w:t>及び大阪府議会の保有する</w:t>
      </w:r>
    </w:p>
    <w:p w14:paraId="635AF0BF" w14:textId="0525A3FE" w:rsidR="001F1ED9" w:rsidRPr="0092771D" w:rsidRDefault="00732F0A" w:rsidP="00240617">
      <w:pPr>
        <w:spacing w:line="480" w:lineRule="exact"/>
        <w:jc w:val="center"/>
        <w:rPr>
          <w:rFonts w:ascii="メイリオ" w:eastAsia="メイリオ" w:hAnsi="メイリオ" w:cs="メイリオ"/>
          <w:b/>
          <w:w w:val="97"/>
          <w:kern w:val="0"/>
          <w:sz w:val="32"/>
          <w:szCs w:val="32"/>
        </w:rPr>
      </w:pPr>
      <w:r w:rsidRPr="00A97654">
        <w:rPr>
          <w:rFonts w:ascii="メイリオ" w:eastAsia="メイリオ" w:hAnsi="メイリオ" w:cs="メイリオ" w:hint="eastAsia"/>
          <w:b/>
          <w:kern w:val="0"/>
          <w:sz w:val="32"/>
          <w:szCs w:val="32"/>
        </w:rPr>
        <w:t>個人情報の保護に関する条例</w:t>
      </w:r>
      <w:r w:rsidR="000567E5" w:rsidRPr="00A97654">
        <w:rPr>
          <w:rFonts w:ascii="メイリオ" w:eastAsia="メイリオ" w:hAnsi="メイリオ" w:cs="メイリオ" w:hint="eastAsia"/>
          <w:b/>
          <w:kern w:val="0"/>
          <w:sz w:val="32"/>
          <w:szCs w:val="32"/>
        </w:rPr>
        <w:t>の改正</w:t>
      </w:r>
      <w:r w:rsidR="001F1ED9" w:rsidRPr="00A97654">
        <w:rPr>
          <w:rFonts w:ascii="メイリオ" w:eastAsia="メイリオ" w:hAnsi="メイリオ" w:cs="メイリオ" w:hint="eastAsia"/>
          <w:b/>
          <w:kern w:val="0"/>
          <w:sz w:val="32"/>
          <w:szCs w:val="32"/>
        </w:rPr>
        <w:t>について</w:t>
      </w:r>
    </w:p>
    <w:p w14:paraId="32D2C433" w14:textId="212EF42E" w:rsidR="0092771D" w:rsidRDefault="0092771D" w:rsidP="001F1ED9">
      <w:pPr>
        <w:widowControl/>
        <w:spacing w:line="360" w:lineRule="exact"/>
        <w:jc w:val="left"/>
        <w:rPr>
          <w:rFonts w:ascii="メイリオ" w:eastAsia="メイリオ" w:hAnsi="メイリオ" w:cs="メイリオ"/>
          <w:b/>
          <w:color w:val="1F497D"/>
          <w:kern w:val="0"/>
          <w:sz w:val="22"/>
          <w:szCs w:val="22"/>
          <w:u w:val="thick"/>
        </w:rPr>
      </w:pPr>
    </w:p>
    <w:p w14:paraId="215A566A" w14:textId="77777777" w:rsidR="00B54D5C" w:rsidRDefault="00B54D5C" w:rsidP="001F1ED9">
      <w:pPr>
        <w:widowControl/>
        <w:spacing w:line="360" w:lineRule="exact"/>
        <w:jc w:val="left"/>
        <w:rPr>
          <w:rFonts w:ascii="メイリオ" w:eastAsia="メイリオ" w:hAnsi="メイリオ" w:cs="メイリオ"/>
          <w:b/>
          <w:color w:val="1F497D"/>
          <w:kern w:val="0"/>
          <w:sz w:val="22"/>
          <w:szCs w:val="22"/>
          <w:u w:val="thick"/>
        </w:rPr>
      </w:pPr>
    </w:p>
    <w:p w14:paraId="5ABDB92F" w14:textId="77777777" w:rsidR="00A15A3F" w:rsidRPr="00A15A3F" w:rsidRDefault="00A15A3F" w:rsidP="001F1ED9">
      <w:pPr>
        <w:widowControl/>
        <w:spacing w:line="360" w:lineRule="exact"/>
        <w:jc w:val="left"/>
        <w:rPr>
          <w:rFonts w:ascii="メイリオ" w:eastAsia="メイリオ" w:hAnsi="メイリオ" w:cs="メイリオ"/>
          <w:b/>
          <w:kern w:val="0"/>
          <w:sz w:val="28"/>
          <w:szCs w:val="28"/>
        </w:rPr>
      </w:pPr>
      <w:r w:rsidRPr="00A15A3F">
        <w:rPr>
          <w:rFonts w:ascii="メイリオ" w:eastAsia="メイリオ" w:hAnsi="メイリオ" w:cs="メイリオ" w:hint="eastAsia"/>
          <w:b/>
          <w:kern w:val="0"/>
          <w:sz w:val="28"/>
          <w:szCs w:val="28"/>
        </w:rPr>
        <w:t>【趣 旨】</w:t>
      </w:r>
    </w:p>
    <w:p w14:paraId="58E32807" w14:textId="37259BF0" w:rsidR="00C9462F" w:rsidRDefault="00C37BA7" w:rsidP="00C9462F">
      <w:pPr>
        <w:widowControl/>
        <w:spacing w:line="440" w:lineRule="exact"/>
        <w:ind w:rightChars="-135" w:right="-283" w:firstLineChars="100" w:firstLine="280"/>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w:t>
      </w:r>
      <w:r w:rsidR="00C9462F">
        <w:rPr>
          <w:rFonts w:ascii="メイリオ" w:eastAsia="メイリオ" w:hAnsi="メイリオ" w:cs="メイリオ" w:hint="eastAsia"/>
          <w:kern w:val="0"/>
          <w:sz w:val="28"/>
          <w:szCs w:val="28"/>
        </w:rPr>
        <w:t>刑法等（※１）において、</w:t>
      </w:r>
      <w:r w:rsidRPr="00C37BA7">
        <w:rPr>
          <w:rFonts w:ascii="メイリオ" w:eastAsia="メイリオ" w:hAnsi="メイリオ" w:cs="メイリオ" w:hint="eastAsia"/>
          <w:kern w:val="0"/>
          <w:sz w:val="28"/>
          <w:szCs w:val="28"/>
        </w:rPr>
        <w:t>懲役及び禁錮を廃止</w:t>
      </w:r>
      <w:r w:rsidR="00C9462F">
        <w:rPr>
          <w:rFonts w:ascii="メイリオ" w:eastAsia="メイリオ" w:hAnsi="メイリオ" w:cs="メイリオ" w:hint="eastAsia"/>
          <w:kern w:val="0"/>
          <w:sz w:val="28"/>
          <w:szCs w:val="28"/>
        </w:rPr>
        <w:t>され、</w:t>
      </w:r>
      <w:r w:rsidRPr="00C37BA7">
        <w:rPr>
          <w:rFonts w:ascii="メイリオ" w:eastAsia="メイリオ" w:hAnsi="メイリオ" w:cs="メイリオ" w:hint="eastAsia"/>
          <w:kern w:val="0"/>
          <w:sz w:val="28"/>
          <w:szCs w:val="28"/>
        </w:rPr>
        <w:t>これらに代えて</w:t>
      </w:r>
    </w:p>
    <w:p w14:paraId="02C41106" w14:textId="48B7B8E5" w:rsidR="00C37BA7" w:rsidRPr="00C37BA7" w:rsidRDefault="00C37BA7" w:rsidP="00C9462F">
      <w:pPr>
        <w:widowControl/>
        <w:spacing w:line="440" w:lineRule="exact"/>
        <w:ind w:rightChars="-135" w:right="-283" w:firstLineChars="100" w:firstLine="280"/>
        <w:jc w:val="left"/>
        <w:rPr>
          <w:rFonts w:ascii="メイリオ" w:eastAsia="メイリオ" w:hAnsi="メイリオ" w:cs="メイリオ"/>
          <w:kern w:val="0"/>
          <w:sz w:val="28"/>
          <w:szCs w:val="28"/>
        </w:rPr>
      </w:pPr>
      <w:r w:rsidRPr="00C37BA7">
        <w:rPr>
          <w:rFonts w:ascii="メイリオ" w:eastAsia="メイリオ" w:hAnsi="メイリオ" w:cs="メイリオ" w:hint="eastAsia"/>
          <w:kern w:val="0"/>
          <w:sz w:val="28"/>
          <w:szCs w:val="28"/>
        </w:rPr>
        <w:t>拘禁刑</w:t>
      </w:r>
      <w:r w:rsidR="005A2FA6">
        <w:rPr>
          <w:rFonts w:ascii="メイリオ" w:eastAsia="メイリオ" w:hAnsi="メイリオ" w:cs="メイリオ" w:hint="eastAsia"/>
          <w:kern w:val="0"/>
          <w:sz w:val="28"/>
          <w:szCs w:val="28"/>
        </w:rPr>
        <w:t>が</w:t>
      </w:r>
      <w:r w:rsidRPr="00C37BA7">
        <w:rPr>
          <w:rFonts w:ascii="メイリオ" w:eastAsia="メイリオ" w:hAnsi="メイリオ" w:cs="メイリオ" w:hint="eastAsia"/>
          <w:kern w:val="0"/>
          <w:sz w:val="28"/>
          <w:szCs w:val="28"/>
        </w:rPr>
        <w:t>創設</w:t>
      </w:r>
      <w:r w:rsidR="00C9462F">
        <w:rPr>
          <w:rFonts w:ascii="メイリオ" w:eastAsia="メイリオ" w:hAnsi="メイリオ" w:cs="メイリオ" w:hint="eastAsia"/>
          <w:kern w:val="0"/>
          <w:sz w:val="28"/>
          <w:szCs w:val="28"/>
        </w:rPr>
        <w:t>され</w:t>
      </w:r>
      <w:r w:rsidR="00E81F8B">
        <w:rPr>
          <w:rFonts w:ascii="メイリオ" w:eastAsia="メイリオ" w:hAnsi="メイリオ" w:cs="メイリオ" w:hint="eastAsia"/>
          <w:kern w:val="0"/>
          <w:sz w:val="28"/>
          <w:szCs w:val="28"/>
        </w:rPr>
        <w:t>る</w:t>
      </w:r>
      <w:r w:rsidR="00D0673C">
        <w:rPr>
          <w:rFonts w:ascii="メイリオ" w:eastAsia="メイリオ" w:hAnsi="メイリオ" w:cs="メイリオ" w:hint="eastAsia"/>
          <w:kern w:val="0"/>
          <w:sz w:val="28"/>
          <w:szCs w:val="28"/>
        </w:rPr>
        <w:t>ことに伴い、規定の整備を行う。</w:t>
      </w:r>
    </w:p>
    <w:p w14:paraId="0EEDF07F" w14:textId="77777777" w:rsidR="00E81F8B" w:rsidRDefault="00C37BA7" w:rsidP="00C37BA7">
      <w:pPr>
        <w:widowControl/>
        <w:spacing w:line="440" w:lineRule="exact"/>
        <w:ind w:leftChars="100" w:left="210" w:rightChars="-135" w:right="-283"/>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w:t>
      </w:r>
      <w:r w:rsidR="00C9462F">
        <w:rPr>
          <w:rFonts w:ascii="メイリオ" w:eastAsia="メイリオ" w:hAnsi="メイリオ" w:cs="メイリオ" w:hint="eastAsia"/>
          <w:kern w:val="0"/>
          <w:sz w:val="28"/>
          <w:szCs w:val="28"/>
        </w:rPr>
        <w:t>マイナ</w:t>
      </w:r>
      <w:r w:rsidR="00D0673C">
        <w:rPr>
          <w:rFonts w:ascii="メイリオ" w:eastAsia="メイリオ" w:hAnsi="メイリオ" w:cs="メイリオ" w:hint="eastAsia"/>
          <w:kern w:val="0"/>
          <w:sz w:val="28"/>
          <w:szCs w:val="28"/>
        </w:rPr>
        <w:t>ン</w:t>
      </w:r>
      <w:r w:rsidR="00C9462F">
        <w:rPr>
          <w:rFonts w:ascii="メイリオ" w:eastAsia="メイリオ" w:hAnsi="メイリオ" w:cs="メイリオ" w:hint="eastAsia"/>
          <w:kern w:val="0"/>
          <w:sz w:val="28"/>
          <w:szCs w:val="28"/>
        </w:rPr>
        <w:t>バー法（※２）において、</w:t>
      </w:r>
      <w:r w:rsidR="005A2FA6" w:rsidRPr="005A2FA6">
        <w:rPr>
          <w:rFonts w:ascii="メイリオ" w:eastAsia="メイリオ" w:hAnsi="メイリオ" w:cs="メイリオ" w:hint="eastAsia"/>
          <w:kern w:val="0"/>
          <w:sz w:val="28"/>
          <w:szCs w:val="28"/>
        </w:rPr>
        <w:t>マイナンバー及びマイナンバーカードに</w:t>
      </w:r>
    </w:p>
    <w:p w14:paraId="294A3CA2" w14:textId="42533B92" w:rsidR="005A2FA6" w:rsidRDefault="005A2FA6" w:rsidP="00C37BA7">
      <w:pPr>
        <w:widowControl/>
        <w:spacing w:line="440" w:lineRule="exact"/>
        <w:ind w:leftChars="100" w:left="210" w:rightChars="-135" w:right="-283"/>
        <w:jc w:val="left"/>
        <w:rPr>
          <w:rFonts w:ascii="メイリオ" w:eastAsia="メイリオ" w:hAnsi="メイリオ" w:cs="メイリオ"/>
          <w:kern w:val="0"/>
          <w:sz w:val="28"/>
          <w:szCs w:val="28"/>
        </w:rPr>
      </w:pPr>
      <w:r w:rsidRPr="005A2FA6">
        <w:rPr>
          <w:rFonts w:ascii="メイリオ" w:eastAsia="メイリオ" w:hAnsi="メイリオ" w:cs="メイリオ" w:hint="eastAsia"/>
          <w:kern w:val="0"/>
          <w:sz w:val="28"/>
          <w:szCs w:val="28"/>
        </w:rPr>
        <w:t>関する所要の改正等がされ</w:t>
      </w:r>
      <w:r w:rsidR="00E81F8B">
        <w:rPr>
          <w:rFonts w:ascii="メイリオ" w:eastAsia="メイリオ" w:hAnsi="メイリオ" w:cs="メイリオ" w:hint="eastAsia"/>
          <w:kern w:val="0"/>
          <w:sz w:val="28"/>
          <w:szCs w:val="28"/>
        </w:rPr>
        <w:t>る</w:t>
      </w:r>
      <w:r w:rsidR="00D0673C">
        <w:rPr>
          <w:rFonts w:ascii="メイリオ" w:eastAsia="メイリオ" w:hAnsi="メイリオ" w:cs="メイリオ" w:hint="eastAsia"/>
          <w:kern w:val="0"/>
          <w:sz w:val="28"/>
          <w:szCs w:val="28"/>
        </w:rPr>
        <w:t>ことに伴い、規定の整備を行う。</w:t>
      </w:r>
    </w:p>
    <w:p w14:paraId="6C49B237" w14:textId="77777777" w:rsidR="00AE3EC1" w:rsidRDefault="00AE3EC1" w:rsidP="00C37BA7">
      <w:pPr>
        <w:widowControl/>
        <w:spacing w:line="440" w:lineRule="exact"/>
        <w:ind w:leftChars="100" w:left="210" w:rightChars="-135" w:right="-283"/>
        <w:jc w:val="left"/>
        <w:rPr>
          <w:rFonts w:ascii="メイリオ" w:eastAsia="メイリオ" w:hAnsi="メイリオ" w:cs="メイリオ"/>
          <w:kern w:val="0"/>
          <w:sz w:val="28"/>
          <w:szCs w:val="28"/>
        </w:rPr>
      </w:pPr>
    </w:p>
    <w:p w14:paraId="43B511B0" w14:textId="77777777" w:rsidR="005A2FA6" w:rsidRPr="005A2FA6" w:rsidRDefault="005A2FA6" w:rsidP="005A2FA6">
      <w:pPr>
        <w:widowControl/>
        <w:spacing w:line="440" w:lineRule="exact"/>
        <w:ind w:leftChars="100" w:left="210" w:rightChars="-135" w:right="-283" w:firstLineChars="100" w:firstLine="280"/>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※１</w:t>
      </w:r>
      <w:r w:rsidRPr="005A2FA6">
        <w:rPr>
          <w:rFonts w:ascii="メイリオ" w:eastAsia="メイリオ" w:hAnsi="メイリオ" w:cs="メイリオ" w:hint="eastAsia"/>
          <w:kern w:val="0"/>
          <w:sz w:val="28"/>
          <w:szCs w:val="28"/>
        </w:rPr>
        <w:t>「刑法等の一部を改正する法律」（令和４年法律第６７号）</w:t>
      </w:r>
    </w:p>
    <w:p w14:paraId="648D28F2" w14:textId="77777777" w:rsidR="005A2FA6" w:rsidRDefault="005A2FA6" w:rsidP="005A2FA6">
      <w:pPr>
        <w:widowControl/>
        <w:spacing w:line="440" w:lineRule="exact"/>
        <w:ind w:leftChars="100" w:left="210" w:rightChars="-135" w:right="-283" w:firstLineChars="400" w:firstLine="1120"/>
        <w:jc w:val="left"/>
        <w:rPr>
          <w:rFonts w:ascii="メイリオ" w:eastAsia="メイリオ" w:hAnsi="メイリオ" w:cs="メイリオ"/>
          <w:kern w:val="0"/>
          <w:sz w:val="28"/>
          <w:szCs w:val="28"/>
        </w:rPr>
      </w:pPr>
      <w:r w:rsidRPr="005A2FA6">
        <w:rPr>
          <w:rFonts w:ascii="メイリオ" w:eastAsia="メイリオ" w:hAnsi="メイリオ" w:cs="メイリオ" w:hint="eastAsia"/>
          <w:kern w:val="0"/>
          <w:sz w:val="28"/>
          <w:szCs w:val="28"/>
        </w:rPr>
        <w:t>及び「刑法等の一部を改正する法律の施行に伴う関係法律の整理等に</w:t>
      </w:r>
    </w:p>
    <w:p w14:paraId="73F6E224" w14:textId="50EB0E37" w:rsidR="005A2FA6" w:rsidRDefault="005A2FA6" w:rsidP="005A2FA6">
      <w:pPr>
        <w:widowControl/>
        <w:spacing w:line="440" w:lineRule="exact"/>
        <w:ind w:leftChars="100" w:left="210" w:rightChars="-135" w:right="-283" w:firstLineChars="400" w:firstLine="1120"/>
        <w:jc w:val="left"/>
        <w:rPr>
          <w:rFonts w:ascii="メイリオ" w:eastAsia="メイリオ" w:hAnsi="メイリオ" w:cs="メイリオ"/>
          <w:kern w:val="0"/>
          <w:sz w:val="28"/>
          <w:szCs w:val="28"/>
        </w:rPr>
      </w:pPr>
      <w:r w:rsidRPr="005A2FA6">
        <w:rPr>
          <w:rFonts w:ascii="メイリオ" w:eastAsia="メイリオ" w:hAnsi="メイリオ" w:cs="メイリオ" w:hint="eastAsia"/>
          <w:kern w:val="0"/>
          <w:sz w:val="28"/>
          <w:szCs w:val="28"/>
        </w:rPr>
        <w:t>関する法律」（令和４年法律第６８号）</w:t>
      </w:r>
    </w:p>
    <w:p w14:paraId="4B5ED1E3" w14:textId="77777777" w:rsidR="005A2FA6" w:rsidRDefault="005A2FA6" w:rsidP="005A2FA6">
      <w:pPr>
        <w:widowControl/>
        <w:spacing w:line="440" w:lineRule="exact"/>
        <w:ind w:leftChars="100" w:left="210" w:rightChars="-135" w:right="-283"/>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 xml:space="preserve">　※２</w:t>
      </w:r>
      <w:r w:rsidR="00C37BA7" w:rsidRPr="00C37BA7">
        <w:rPr>
          <w:rFonts w:ascii="メイリオ" w:eastAsia="メイリオ" w:hAnsi="メイリオ" w:cs="メイリオ" w:hint="eastAsia"/>
          <w:kern w:val="0"/>
          <w:sz w:val="28"/>
          <w:szCs w:val="28"/>
        </w:rPr>
        <w:t>「行政手続における特定の個人を識別するための番号の利用等に関する</w:t>
      </w:r>
    </w:p>
    <w:p w14:paraId="0434E685" w14:textId="41675DA5" w:rsidR="00A15A3F" w:rsidRDefault="00C37BA7" w:rsidP="005A2FA6">
      <w:pPr>
        <w:widowControl/>
        <w:spacing w:line="440" w:lineRule="exact"/>
        <w:ind w:leftChars="100" w:left="210" w:rightChars="-135" w:right="-283" w:firstLineChars="400" w:firstLine="1120"/>
        <w:jc w:val="left"/>
        <w:rPr>
          <w:rFonts w:ascii="メイリオ" w:eastAsia="メイリオ" w:hAnsi="メイリオ" w:cs="メイリオ"/>
          <w:kern w:val="0"/>
          <w:sz w:val="28"/>
          <w:szCs w:val="28"/>
        </w:rPr>
      </w:pPr>
      <w:r w:rsidRPr="00C37BA7">
        <w:rPr>
          <w:rFonts w:ascii="メイリオ" w:eastAsia="メイリオ" w:hAnsi="メイリオ" w:cs="メイリオ" w:hint="eastAsia"/>
          <w:kern w:val="0"/>
          <w:sz w:val="28"/>
          <w:szCs w:val="28"/>
        </w:rPr>
        <w:t>法律」平成２５年法律第２７号）</w:t>
      </w:r>
      <w:bookmarkStart w:id="0" w:name="_Hlk189492217"/>
    </w:p>
    <w:p w14:paraId="35805EBB" w14:textId="5C5504D7" w:rsidR="00AE3EC1" w:rsidRDefault="00AE3EC1" w:rsidP="00B54D5C">
      <w:pPr>
        <w:widowControl/>
        <w:spacing w:line="440" w:lineRule="exact"/>
        <w:ind w:rightChars="-135" w:right="-283"/>
        <w:rPr>
          <w:rFonts w:ascii="メイリオ" w:eastAsia="メイリオ" w:hAnsi="メイリオ" w:cs="メイリオ"/>
          <w:b/>
          <w:color w:val="1F497D"/>
          <w:kern w:val="0"/>
          <w:sz w:val="22"/>
          <w:szCs w:val="22"/>
          <w:u w:val="thick"/>
        </w:rPr>
      </w:pPr>
    </w:p>
    <w:p w14:paraId="44A79D2C" w14:textId="77777777" w:rsidR="00E81F8B" w:rsidRDefault="00E81F8B" w:rsidP="00B54D5C">
      <w:pPr>
        <w:widowControl/>
        <w:spacing w:line="440" w:lineRule="exact"/>
        <w:ind w:rightChars="-135" w:right="-283"/>
        <w:rPr>
          <w:rFonts w:ascii="メイリオ" w:eastAsia="メイリオ" w:hAnsi="メイリオ" w:cs="メイリオ"/>
          <w:b/>
          <w:color w:val="1F497D"/>
          <w:kern w:val="0"/>
          <w:sz w:val="22"/>
          <w:szCs w:val="22"/>
          <w:u w:val="thick"/>
        </w:rPr>
      </w:pPr>
    </w:p>
    <w:bookmarkEnd w:id="0"/>
    <w:p w14:paraId="499C868D" w14:textId="0E43D5BC" w:rsidR="005A2FA6" w:rsidRDefault="005A2FA6" w:rsidP="00A15A3F">
      <w:pPr>
        <w:widowControl/>
        <w:spacing w:line="360" w:lineRule="exact"/>
        <w:jc w:val="left"/>
        <w:rPr>
          <w:rFonts w:ascii="メイリオ" w:eastAsia="メイリオ" w:hAnsi="メイリオ" w:cs="メイリオ"/>
          <w:b/>
          <w:kern w:val="0"/>
          <w:sz w:val="28"/>
          <w:szCs w:val="28"/>
        </w:rPr>
      </w:pPr>
      <w:r>
        <w:rPr>
          <w:rFonts w:ascii="メイリオ" w:eastAsia="メイリオ" w:hAnsi="メイリオ" w:cs="メイリオ"/>
          <w:b/>
          <w:noProof/>
          <w:color w:val="1F497D"/>
          <w:kern w:val="0"/>
          <w:sz w:val="22"/>
          <w:szCs w:val="22"/>
          <w:u w:val="thick"/>
        </w:rPr>
        <mc:AlternateContent>
          <mc:Choice Requires="wps">
            <w:drawing>
              <wp:anchor distT="0" distB="0" distL="114300" distR="114300" simplePos="0" relativeHeight="251659264" behindDoc="0" locked="0" layoutInCell="1" allowOverlap="1" wp14:anchorId="1177BB80" wp14:editId="63A88109">
                <wp:simplePos x="0" y="0"/>
                <wp:positionH relativeFrom="column">
                  <wp:posOffset>8255</wp:posOffset>
                </wp:positionH>
                <wp:positionV relativeFrom="paragraph">
                  <wp:posOffset>135890</wp:posOffset>
                </wp:positionV>
                <wp:extent cx="6480000" cy="3902710"/>
                <wp:effectExtent l="0" t="0" r="16510" b="21590"/>
                <wp:wrapNone/>
                <wp:docPr id="1" name="正方形/長方形 1"/>
                <wp:cNvGraphicFramePr/>
                <a:graphic xmlns:a="http://schemas.openxmlformats.org/drawingml/2006/main">
                  <a:graphicData uri="http://schemas.microsoft.com/office/word/2010/wordprocessingShape">
                    <wps:wsp>
                      <wps:cNvSpPr/>
                      <wps:spPr>
                        <a:xfrm>
                          <a:off x="0" y="0"/>
                          <a:ext cx="6480000" cy="390271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3A2DF" id="正方形/長方形 1" o:spid="_x0000_s1026" style="position:absolute;left:0;text-align:left;margin-left:.65pt;margin-top:10.7pt;width:510.25pt;height:3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" filled="f" strokecolor="black [3213]" strokeweight="2pt"/>
            </w:pict>
          </mc:Fallback>
        </mc:AlternateContent>
      </w:r>
    </w:p>
    <w:p w14:paraId="7C7C217A" w14:textId="36C36BB0" w:rsidR="00A15A3F" w:rsidRPr="00A15A3F" w:rsidRDefault="00A15A3F" w:rsidP="00A15A3F">
      <w:pPr>
        <w:widowControl/>
        <w:spacing w:line="360" w:lineRule="exact"/>
        <w:jc w:val="left"/>
        <w:rPr>
          <w:rFonts w:ascii="メイリオ" w:eastAsia="メイリオ" w:hAnsi="メイリオ" w:cs="メイリオ"/>
          <w:b/>
          <w:kern w:val="0"/>
          <w:sz w:val="28"/>
          <w:szCs w:val="28"/>
        </w:rPr>
      </w:pPr>
      <w:r w:rsidRPr="00A15A3F">
        <w:rPr>
          <w:rFonts w:ascii="メイリオ" w:eastAsia="メイリオ" w:hAnsi="メイリオ" w:cs="メイリオ" w:hint="eastAsia"/>
          <w:b/>
          <w:kern w:val="0"/>
          <w:sz w:val="28"/>
          <w:szCs w:val="28"/>
        </w:rPr>
        <w:t>【</w:t>
      </w:r>
      <w:r w:rsidR="001F2F16">
        <w:rPr>
          <w:rFonts w:ascii="メイリオ" w:eastAsia="メイリオ" w:hAnsi="メイリオ" w:cs="メイリオ" w:hint="eastAsia"/>
          <w:b/>
          <w:kern w:val="0"/>
          <w:sz w:val="28"/>
          <w:szCs w:val="28"/>
        </w:rPr>
        <w:t>主な改正</w:t>
      </w:r>
      <w:r>
        <w:rPr>
          <w:rFonts w:ascii="メイリオ" w:eastAsia="メイリオ" w:hAnsi="メイリオ" w:cs="メイリオ" w:hint="eastAsia"/>
          <w:b/>
          <w:kern w:val="0"/>
          <w:sz w:val="28"/>
          <w:szCs w:val="28"/>
        </w:rPr>
        <w:t>内容】</w:t>
      </w:r>
    </w:p>
    <w:p w14:paraId="411D491F" w14:textId="1E793FDA" w:rsidR="00A750F6" w:rsidRDefault="00A750F6" w:rsidP="00DB493B">
      <w:pPr>
        <w:widowControl/>
        <w:spacing w:line="440" w:lineRule="exact"/>
        <w:ind w:rightChars="-135" w:right="-283" w:firstLineChars="100" w:firstLine="280"/>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w:t>
      </w:r>
      <w:r w:rsidR="00A15A3F">
        <w:rPr>
          <w:rFonts w:ascii="メイリオ" w:eastAsia="メイリオ" w:hAnsi="メイリオ" w:cs="メイリオ" w:hint="eastAsia"/>
          <w:kern w:val="0"/>
          <w:sz w:val="28"/>
          <w:szCs w:val="28"/>
        </w:rPr>
        <w:t>大阪府議会情報公開条例</w:t>
      </w:r>
      <w:r>
        <w:rPr>
          <w:rFonts w:ascii="メイリオ" w:eastAsia="メイリオ" w:hAnsi="メイリオ" w:cs="メイリオ" w:hint="eastAsia"/>
          <w:kern w:val="0"/>
          <w:sz w:val="28"/>
          <w:szCs w:val="28"/>
        </w:rPr>
        <w:t>）</w:t>
      </w:r>
    </w:p>
    <w:p w14:paraId="5567AD03" w14:textId="77244A32" w:rsidR="00AE4A03" w:rsidRDefault="00AE4A03" w:rsidP="00336856">
      <w:pPr>
        <w:widowControl/>
        <w:spacing w:line="440" w:lineRule="exact"/>
        <w:ind w:leftChars="270" w:left="699" w:rightChars="-135" w:right="-283" w:hangingChars="47" w:hanging="132"/>
        <w:jc w:val="left"/>
        <w:rPr>
          <w:rFonts w:ascii="メイリオ" w:eastAsia="メイリオ" w:hAnsi="メイリオ" w:cs="メイリオ"/>
          <w:kern w:val="0"/>
          <w:sz w:val="24"/>
          <w:szCs w:val="28"/>
        </w:rPr>
      </w:pPr>
      <w:bookmarkStart w:id="1" w:name="_Hlk189475566"/>
      <w:r>
        <w:rPr>
          <w:rFonts w:ascii="メイリオ" w:eastAsia="メイリオ" w:hAnsi="メイリオ" w:cs="メイリオ" w:hint="eastAsia"/>
          <w:kern w:val="0"/>
          <w:sz w:val="28"/>
          <w:szCs w:val="28"/>
        </w:rPr>
        <w:t>・</w:t>
      </w:r>
      <w:r w:rsidR="00B2303B">
        <w:rPr>
          <w:rFonts w:ascii="メイリオ" w:eastAsia="メイリオ" w:hAnsi="メイリオ" w:cs="メイリオ" w:hint="eastAsia"/>
          <w:kern w:val="0"/>
          <w:sz w:val="28"/>
          <w:szCs w:val="28"/>
        </w:rPr>
        <w:t>「</w:t>
      </w:r>
      <w:r w:rsidR="00C37BA7">
        <w:rPr>
          <w:rFonts w:ascii="メイリオ" w:eastAsia="メイリオ" w:hAnsi="メイリオ" w:cs="メイリオ" w:hint="eastAsia"/>
          <w:kern w:val="0"/>
          <w:sz w:val="28"/>
          <w:szCs w:val="28"/>
        </w:rPr>
        <w:t>懲役」</w:t>
      </w:r>
      <w:r w:rsidRPr="00AE4A03">
        <w:rPr>
          <w:rFonts w:ascii="メイリオ" w:eastAsia="メイリオ" w:hAnsi="メイリオ" w:cs="メイリオ" w:hint="eastAsia"/>
          <w:kern w:val="0"/>
          <w:sz w:val="28"/>
          <w:szCs w:val="28"/>
        </w:rPr>
        <w:t>を、</w:t>
      </w:r>
      <w:r w:rsidR="00AE3EC1">
        <w:rPr>
          <w:rFonts w:ascii="メイリオ" w:eastAsia="メイリオ" w:hAnsi="メイリオ" w:cs="メイリオ" w:hint="eastAsia"/>
          <w:kern w:val="0"/>
          <w:sz w:val="28"/>
          <w:szCs w:val="28"/>
        </w:rPr>
        <w:t>「</w:t>
      </w:r>
      <w:r w:rsidR="00C37BA7">
        <w:rPr>
          <w:rFonts w:ascii="メイリオ" w:eastAsia="メイリオ" w:hAnsi="メイリオ" w:cs="メイリオ" w:hint="eastAsia"/>
          <w:kern w:val="0"/>
          <w:sz w:val="28"/>
          <w:szCs w:val="28"/>
        </w:rPr>
        <w:t>拘禁刑」</w:t>
      </w:r>
      <w:r w:rsidRPr="00AE4A03">
        <w:rPr>
          <w:rFonts w:ascii="メイリオ" w:eastAsia="メイリオ" w:hAnsi="メイリオ" w:cs="メイリオ" w:hint="eastAsia"/>
          <w:kern w:val="0"/>
          <w:sz w:val="28"/>
          <w:szCs w:val="28"/>
        </w:rPr>
        <w:t>に改める。</w:t>
      </w:r>
      <w:bookmarkStart w:id="2" w:name="_Hlk189484215"/>
      <w:r w:rsidR="001F2F16" w:rsidRPr="001F2F16">
        <w:rPr>
          <w:rFonts w:ascii="メイリオ" w:eastAsia="メイリオ" w:hAnsi="メイリオ" w:cs="メイリオ" w:hint="eastAsia"/>
          <w:kern w:val="0"/>
          <w:sz w:val="24"/>
          <w:szCs w:val="28"/>
        </w:rPr>
        <w:t>（第</w:t>
      </w:r>
      <w:r w:rsidR="00C37BA7">
        <w:rPr>
          <w:rFonts w:ascii="メイリオ" w:eastAsia="メイリオ" w:hAnsi="メイリオ" w:cs="メイリオ" w:hint="eastAsia"/>
          <w:kern w:val="0"/>
          <w:sz w:val="24"/>
          <w:szCs w:val="28"/>
        </w:rPr>
        <w:t>38</w:t>
      </w:r>
      <w:r w:rsidR="001F2F16" w:rsidRPr="001F2F16">
        <w:rPr>
          <w:rFonts w:ascii="メイリオ" w:eastAsia="メイリオ" w:hAnsi="メイリオ" w:cs="メイリオ" w:hint="eastAsia"/>
          <w:kern w:val="0"/>
          <w:sz w:val="24"/>
          <w:szCs w:val="28"/>
        </w:rPr>
        <w:t>条関係）</w:t>
      </w:r>
      <w:bookmarkEnd w:id="2"/>
      <w:r w:rsidR="00336856">
        <w:rPr>
          <w:rFonts w:ascii="メイリオ" w:eastAsia="メイリオ" w:hAnsi="メイリオ" w:cs="メイリオ" w:hint="eastAsia"/>
          <w:kern w:val="0"/>
          <w:sz w:val="24"/>
          <w:szCs w:val="28"/>
        </w:rPr>
        <w:t>（刑法等一部改正）</w:t>
      </w:r>
    </w:p>
    <w:p w14:paraId="7050C4B4" w14:textId="77777777" w:rsidR="00336856" w:rsidRPr="001F2F16" w:rsidRDefault="00336856" w:rsidP="00C37BA7">
      <w:pPr>
        <w:widowControl/>
        <w:spacing w:line="440" w:lineRule="exact"/>
        <w:ind w:leftChars="200" w:left="660" w:rightChars="-135" w:right="-283" w:hangingChars="100" w:hanging="240"/>
        <w:jc w:val="left"/>
        <w:rPr>
          <w:rFonts w:ascii="メイリオ" w:eastAsia="メイリオ" w:hAnsi="メイリオ" w:cs="メイリオ"/>
          <w:kern w:val="0"/>
          <w:sz w:val="24"/>
          <w:szCs w:val="28"/>
        </w:rPr>
      </w:pPr>
    </w:p>
    <w:bookmarkEnd w:id="1"/>
    <w:p w14:paraId="562D50EA" w14:textId="77777777" w:rsidR="00AE4A03" w:rsidRDefault="00AE4A03" w:rsidP="00AE4A03">
      <w:pPr>
        <w:widowControl/>
        <w:spacing w:line="440" w:lineRule="exact"/>
        <w:ind w:rightChars="-135" w:right="-283"/>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 xml:space="preserve">　</w:t>
      </w:r>
      <w:r w:rsidRPr="00AE4A03">
        <w:rPr>
          <w:rFonts w:ascii="メイリオ" w:eastAsia="メイリオ" w:hAnsi="メイリオ" w:cs="メイリオ" w:hint="eastAsia"/>
          <w:kern w:val="0"/>
          <w:sz w:val="28"/>
          <w:szCs w:val="28"/>
        </w:rPr>
        <w:t>（大阪府議会の保有する個人情報の保護に関する条例）</w:t>
      </w:r>
    </w:p>
    <w:p w14:paraId="4FACF66D" w14:textId="4D4F8D4A" w:rsidR="001F2F16" w:rsidRDefault="00AE4A03" w:rsidP="00496C72">
      <w:pPr>
        <w:widowControl/>
        <w:spacing w:line="440" w:lineRule="exact"/>
        <w:ind w:rightChars="-135" w:right="-283"/>
        <w:jc w:val="left"/>
        <w:rPr>
          <w:rFonts w:ascii="メイリオ" w:eastAsia="メイリオ" w:hAnsi="メイリオ" w:cs="メイリオ"/>
          <w:kern w:val="0"/>
          <w:sz w:val="24"/>
          <w:szCs w:val="28"/>
        </w:rPr>
      </w:pPr>
      <w:r>
        <w:rPr>
          <w:rFonts w:ascii="メイリオ" w:eastAsia="メイリオ" w:hAnsi="メイリオ" w:cs="メイリオ" w:hint="eastAsia"/>
          <w:kern w:val="0"/>
          <w:sz w:val="28"/>
          <w:szCs w:val="28"/>
        </w:rPr>
        <w:t xml:space="preserve">　　</w:t>
      </w:r>
      <w:r w:rsidR="00700A03" w:rsidRPr="00700A03">
        <w:rPr>
          <w:rFonts w:ascii="メイリオ" w:eastAsia="メイリオ" w:hAnsi="メイリオ" w:cs="メイリオ" w:hint="eastAsia"/>
          <w:kern w:val="0"/>
          <w:sz w:val="28"/>
          <w:szCs w:val="28"/>
        </w:rPr>
        <w:t>・</w:t>
      </w:r>
      <w:r w:rsidR="00C37BA7" w:rsidRPr="00C37BA7">
        <w:rPr>
          <w:rFonts w:ascii="メイリオ" w:eastAsia="メイリオ" w:hAnsi="メイリオ" w:cs="メイリオ" w:hint="eastAsia"/>
          <w:kern w:val="0"/>
          <w:sz w:val="28"/>
          <w:szCs w:val="28"/>
        </w:rPr>
        <w:t>「懲役」を、「拘禁刑」に改める。</w:t>
      </w:r>
      <w:r w:rsidR="001F2F16" w:rsidRPr="001F2F16">
        <w:rPr>
          <w:rFonts w:ascii="メイリオ" w:eastAsia="メイリオ" w:hAnsi="メイリオ" w:cs="メイリオ" w:hint="eastAsia"/>
          <w:kern w:val="0"/>
          <w:sz w:val="24"/>
          <w:szCs w:val="28"/>
        </w:rPr>
        <w:t>（第</w:t>
      </w:r>
      <w:r w:rsidR="00336856">
        <w:rPr>
          <w:rFonts w:ascii="メイリオ" w:eastAsia="メイリオ" w:hAnsi="メイリオ" w:cs="メイリオ" w:hint="eastAsia"/>
          <w:kern w:val="0"/>
          <w:sz w:val="24"/>
          <w:szCs w:val="28"/>
        </w:rPr>
        <w:t>63</w:t>
      </w:r>
      <w:r w:rsidR="001F2F16" w:rsidRPr="001F2F16">
        <w:rPr>
          <w:rFonts w:ascii="メイリオ" w:eastAsia="メイリオ" w:hAnsi="メイリオ" w:cs="メイリオ" w:hint="eastAsia"/>
          <w:kern w:val="0"/>
          <w:sz w:val="24"/>
          <w:szCs w:val="28"/>
        </w:rPr>
        <w:t>条</w:t>
      </w:r>
      <w:r w:rsidR="00336856">
        <w:rPr>
          <w:rFonts w:ascii="メイリオ" w:eastAsia="メイリオ" w:hAnsi="メイリオ" w:cs="メイリオ" w:hint="eastAsia"/>
          <w:kern w:val="0"/>
          <w:sz w:val="24"/>
          <w:szCs w:val="28"/>
        </w:rPr>
        <w:t>関係</w:t>
      </w:r>
      <w:r w:rsidR="003C0AF0">
        <w:rPr>
          <w:rFonts w:ascii="メイリオ" w:eastAsia="メイリオ" w:hAnsi="メイリオ" w:cs="メイリオ" w:hint="eastAsia"/>
          <w:kern w:val="0"/>
          <w:sz w:val="24"/>
          <w:szCs w:val="28"/>
        </w:rPr>
        <w:t>ほか</w:t>
      </w:r>
      <w:r w:rsidR="001F2F16" w:rsidRPr="001F2F16">
        <w:rPr>
          <w:rFonts w:ascii="メイリオ" w:eastAsia="メイリオ" w:hAnsi="メイリオ" w:cs="メイリオ" w:hint="eastAsia"/>
          <w:kern w:val="0"/>
          <w:sz w:val="24"/>
          <w:szCs w:val="28"/>
        </w:rPr>
        <w:t>）</w:t>
      </w:r>
      <w:r w:rsidR="00336856" w:rsidRPr="00336856">
        <w:rPr>
          <w:rFonts w:ascii="メイリオ" w:eastAsia="メイリオ" w:hAnsi="メイリオ" w:cs="メイリオ" w:hint="eastAsia"/>
          <w:kern w:val="0"/>
          <w:sz w:val="24"/>
          <w:szCs w:val="28"/>
        </w:rPr>
        <w:t>（刑法等一部改正）</w:t>
      </w:r>
    </w:p>
    <w:p w14:paraId="192CAA7E" w14:textId="5AC12946" w:rsidR="00496C72" w:rsidRDefault="00496C72" w:rsidP="00496C72">
      <w:pPr>
        <w:widowControl/>
        <w:spacing w:line="440" w:lineRule="exact"/>
        <w:ind w:rightChars="-135" w:right="-283"/>
        <w:jc w:val="left"/>
        <w:rPr>
          <w:rFonts w:ascii="メイリオ" w:eastAsia="メイリオ" w:hAnsi="メイリオ" w:cs="メイリオ"/>
          <w:kern w:val="0"/>
          <w:sz w:val="24"/>
          <w:szCs w:val="28"/>
        </w:rPr>
      </w:pPr>
      <w:r>
        <w:rPr>
          <w:rFonts w:ascii="メイリオ" w:eastAsia="メイリオ" w:hAnsi="メイリオ" w:cs="メイリオ" w:hint="eastAsia"/>
          <w:kern w:val="0"/>
          <w:sz w:val="24"/>
          <w:szCs w:val="28"/>
        </w:rPr>
        <w:t xml:space="preserve">　　 ・マイナンバー法の引用条文の条項ズレを修正（</w:t>
      </w:r>
      <w:r w:rsidRPr="00496C72">
        <w:rPr>
          <w:rFonts w:ascii="メイリオ" w:eastAsia="メイリオ" w:hAnsi="メイリオ" w:cs="メイリオ" w:hint="eastAsia"/>
          <w:kern w:val="0"/>
          <w:sz w:val="24"/>
          <w:szCs w:val="28"/>
        </w:rPr>
        <w:t>第２条関係</w:t>
      </w:r>
      <w:r w:rsidR="003C0AF0">
        <w:rPr>
          <w:rFonts w:ascii="メイリオ" w:eastAsia="メイリオ" w:hAnsi="メイリオ" w:cs="メイリオ" w:hint="eastAsia"/>
          <w:kern w:val="0"/>
          <w:sz w:val="24"/>
          <w:szCs w:val="28"/>
        </w:rPr>
        <w:t>ほか</w:t>
      </w:r>
      <w:r>
        <w:rPr>
          <w:rFonts w:ascii="メイリオ" w:eastAsia="メイリオ" w:hAnsi="メイリオ" w:cs="メイリオ" w:hint="eastAsia"/>
          <w:kern w:val="0"/>
          <w:sz w:val="24"/>
          <w:szCs w:val="28"/>
        </w:rPr>
        <w:t>）</w:t>
      </w:r>
    </w:p>
    <w:p w14:paraId="33378B02" w14:textId="4E4A730D" w:rsidR="00496C72" w:rsidRPr="001F2F16" w:rsidRDefault="00496C72" w:rsidP="00496C72">
      <w:pPr>
        <w:widowControl/>
        <w:spacing w:line="440" w:lineRule="exact"/>
        <w:ind w:rightChars="-135" w:right="-283" w:firstLineChars="2400" w:firstLine="5760"/>
        <w:jc w:val="left"/>
        <w:rPr>
          <w:rFonts w:ascii="メイリオ" w:eastAsia="メイリオ" w:hAnsi="メイリオ" w:cs="メイリオ"/>
          <w:kern w:val="0"/>
          <w:sz w:val="24"/>
          <w:szCs w:val="28"/>
        </w:rPr>
      </w:pPr>
      <w:r>
        <w:rPr>
          <w:rFonts w:ascii="メイリオ" w:eastAsia="メイリオ" w:hAnsi="メイリオ" w:cs="メイリオ" w:hint="eastAsia"/>
          <w:kern w:val="0"/>
          <w:sz w:val="24"/>
          <w:szCs w:val="28"/>
        </w:rPr>
        <w:t>（マイナンバー法一部改正）</w:t>
      </w:r>
    </w:p>
    <w:p w14:paraId="17DA084C" w14:textId="383D05D9" w:rsidR="001F2F16" w:rsidRDefault="001F2F16" w:rsidP="00336856">
      <w:pPr>
        <w:widowControl/>
        <w:spacing w:line="440" w:lineRule="exact"/>
        <w:ind w:rightChars="-135" w:right="-283" w:firstLineChars="200" w:firstLine="560"/>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w:t>
      </w:r>
      <w:r w:rsidR="00336856">
        <w:rPr>
          <w:rFonts w:ascii="メイリオ" w:eastAsia="メイリオ" w:hAnsi="メイリオ" w:cs="メイリオ" w:hint="eastAsia"/>
          <w:kern w:val="0"/>
          <w:sz w:val="28"/>
          <w:szCs w:val="28"/>
        </w:rPr>
        <w:t>その他、文言調整</w:t>
      </w:r>
      <w:r w:rsidR="00496C72" w:rsidRPr="001F2F16">
        <w:rPr>
          <w:rFonts w:ascii="メイリオ" w:eastAsia="メイリオ" w:hAnsi="メイリオ" w:cs="メイリオ" w:hint="eastAsia"/>
          <w:kern w:val="0"/>
          <w:sz w:val="24"/>
          <w:szCs w:val="28"/>
        </w:rPr>
        <w:t>（</w:t>
      </w:r>
      <w:bookmarkStart w:id="3" w:name="_Hlk189484378"/>
      <w:r w:rsidR="00496C72" w:rsidRPr="001F2F16">
        <w:rPr>
          <w:rFonts w:ascii="メイリオ" w:eastAsia="メイリオ" w:hAnsi="メイリオ" w:cs="メイリオ" w:hint="eastAsia"/>
          <w:kern w:val="0"/>
          <w:sz w:val="24"/>
          <w:szCs w:val="28"/>
        </w:rPr>
        <w:t>第</w:t>
      </w:r>
      <w:r w:rsidR="00496C72">
        <w:rPr>
          <w:rFonts w:ascii="メイリオ" w:eastAsia="メイリオ" w:hAnsi="メイリオ" w:cs="メイリオ" w:hint="eastAsia"/>
          <w:kern w:val="0"/>
          <w:sz w:val="24"/>
          <w:szCs w:val="28"/>
        </w:rPr>
        <w:t>18</w:t>
      </w:r>
      <w:r w:rsidR="00496C72" w:rsidRPr="001F2F16">
        <w:rPr>
          <w:rFonts w:ascii="メイリオ" w:eastAsia="メイリオ" w:hAnsi="メイリオ" w:cs="メイリオ" w:hint="eastAsia"/>
          <w:kern w:val="0"/>
          <w:sz w:val="24"/>
          <w:szCs w:val="28"/>
        </w:rPr>
        <w:t>条関係</w:t>
      </w:r>
      <w:bookmarkEnd w:id="3"/>
      <w:r w:rsidR="00496C72">
        <w:rPr>
          <w:rFonts w:ascii="メイリオ" w:eastAsia="メイリオ" w:hAnsi="メイリオ" w:cs="メイリオ" w:hint="eastAsia"/>
          <w:kern w:val="0"/>
          <w:sz w:val="24"/>
          <w:szCs w:val="28"/>
        </w:rPr>
        <w:t>ほか</w:t>
      </w:r>
      <w:r w:rsidR="00496C72" w:rsidRPr="001F2F16">
        <w:rPr>
          <w:rFonts w:ascii="メイリオ" w:eastAsia="メイリオ" w:hAnsi="メイリオ" w:cs="メイリオ" w:hint="eastAsia"/>
          <w:kern w:val="0"/>
          <w:sz w:val="24"/>
          <w:szCs w:val="28"/>
        </w:rPr>
        <w:t>）</w:t>
      </w:r>
    </w:p>
    <w:p w14:paraId="3191D24F" w14:textId="77777777" w:rsidR="00AE4A03" w:rsidRDefault="00AE4A03" w:rsidP="00AE4A03">
      <w:pPr>
        <w:widowControl/>
        <w:spacing w:line="440" w:lineRule="exact"/>
        <w:ind w:rightChars="-135" w:right="-283"/>
        <w:jc w:val="left"/>
        <w:rPr>
          <w:rFonts w:ascii="メイリオ" w:eastAsia="メイリオ" w:hAnsi="メイリオ" w:cs="メイリオ"/>
          <w:b/>
          <w:kern w:val="0"/>
          <w:sz w:val="28"/>
          <w:szCs w:val="28"/>
        </w:rPr>
      </w:pPr>
    </w:p>
    <w:p w14:paraId="5F202D89" w14:textId="77777777" w:rsidR="00DB493B" w:rsidRDefault="00DB493B" w:rsidP="00DB493B">
      <w:pPr>
        <w:widowControl/>
        <w:spacing w:line="360" w:lineRule="exact"/>
        <w:ind w:left="1700" w:hangingChars="607" w:hanging="1700"/>
        <w:jc w:val="left"/>
        <w:rPr>
          <w:rFonts w:ascii="メイリオ" w:eastAsia="メイリオ" w:hAnsi="メイリオ" w:cs="メイリオ"/>
          <w:b/>
          <w:kern w:val="0"/>
          <w:sz w:val="28"/>
          <w:szCs w:val="28"/>
        </w:rPr>
      </w:pPr>
      <w:r w:rsidRPr="00A15A3F">
        <w:rPr>
          <w:rFonts w:ascii="メイリオ" w:eastAsia="メイリオ" w:hAnsi="メイリオ" w:cs="メイリオ" w:hint="eastAsia"/>
          <w:b/>
          <w:kern w:val="0"/>
          <w:sz w:val="28"/>
          <w:szCs w:val="28"/>
        </w:rPr>
        <w:t>【</w:t>
      </w:r>
      <w:r>
        <w:rPr>
          <w:rFonts w:ascii="メイリオ" w:eastAsia="メイリオ" w:hAnsi="メイリオ" w:cs="メイリオ" w:hint="eastAsia"/>
          <w:b/>
          <w:kern w:val="0"/>
          <w:sz w:val="28"/>
          <w:szCs w:val="28"/>
        </w:rPr>
        <w:t>施行期日】</w:t>
      </w:r>
    </w:p>
    <w:p w14:paraId="0934A84A" w14:textId="7B4E28F4" w:rsidR="009F57F8" w:rsidRDefault="009F57F8" w:rsidP="00336856">
      <w:pPr>
        <w:widowControl/>
        <w:spacing w:line="360" w:lineRule="exact"/>
        <w:ind w:leftChars="64" w:left="134" w:rightChars="-67" w:right="-141" w:firstLineChars="100" w:firstLine="280"/>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・公布日（その他、文言調整</w:t>
      </w:r>
      <w:r w:rsidR="00496C72">
        <w:rPr>
          <w:rFonts w:ascii="メイリオ" w:eastAsia="メイリオ" w:hAnsi="メイリオ" w:cs="メイリオ" w:hint="eastAsia"/>
          <w:kern w:val="0"/>
          <w:sz w:val="28"/>
          <w:szCs w:val="28"/>
        </w:rPr>
        <w:t>）</w:t>
      </w:r>
      <w:r>
        <w:rPr>
          <w:rFonts w:ascii="メイリオ" w:eastAsia="メイリオ" w:hAnsi="メイリオ" w:cs="メイリオ" w:hint="eastAsia"/>
          <w:kern w:val="0"/>
          <w:sz w:val="28"/>
          <w:szCs w:val="28"/>
        </w:rPr>
        <w:t>）</w:t>
      </w:r>
    </w:p>
    <w:p w14:paraId="43505DEC" w14:textId="049C8CED" w:rsidR="009F57F8" w:rsidRDefault="009F57F8" w:rsidP="00336856">
      <w:pPr>
        <w:widowControl/>
        <w:spacing w:line="360" w:lineRule="exact"/>
        <w:ind w:leftChars="64" w:left="134" w:rightChars="-67" w:right="-141" w:firstLineChars="100" w:firstLine="280"/>
        <w:jc w:val="left"/>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・令和7年4月1日（マイナンバー法の一部改正に伴うもの）</w:t>
      </w:r>
    </w:p>
    <w:p w14:paraId="71B346FC" w14:textId="12C7AA56" w:rsidR="00B90A18" w:rsidRDefault="00336856" w:rsidP="005A2FA6">
      <w:pPr>
        <w:widowControl/>
        <w:spacing w:line="360" w:lineRule="exact"/>
        <w:ind w:leftChars="64" w:left="134" w:rightChars="-67" w:right="-141" w:firstLineChars="100" w:firstLine="280"/>
        <w:jc w:val="left"/>
        <w:rPr>
          <w:rFonts w:ascii="メイリオ" w:eastAsia="メイリオ" w:hAnsi="メイリオ" w:cs="メイリオ"/>
          <w:kern w:val="0"/>
          <w:sz w:val="24"/>
          <w:szCs w:val="28"/>
        </w:rPr>
      </w:pPr>
      <w:r>
        <w:rPr>
          <w:rFonts w:ascii="メイリオ" w:eastAsia="メイリオ" w:hAnsi="メイリオ" w:cs="メイリオ" w:hint="eastAsia"/>
          <w:kern w:val="0"/>
          <w:sz w:val="28"/>
          <w:szCs w:val="28"/>
        </w:rPr>
        <w:t>・令和7年6月1日（刑法等</w:t>
      </w:r>
      <w:r w:rsidR="009F57F8">
        <w:rPr>
          <w:rFonts w:ascii="メイリオ" w:eastAsia="メイリオ" w:hAnsi="メイリオ" w:cs="メイリオ" w:hint="eastAsia"/>
          <w:kern w:val="0"/>
          <w:sz w:val="28"/>
          <w:szCs w:val="28"/>
        </w:rPr>
        <w:t>の</w:t>
      </w:r>
      <w:r>
        <w:rPr>
          <w:rFonts w:ascii="メイリオ" w:eastAsia="メイリオ" w:hAnsi="メイリオ" w:cs="メイリオ" w:hint="eastAsia"/>
          <w:kern w:val="0"/>
          <w:sz w:val="28"/>
          <w:szCs w:val="28"/>
        </w:rPr>
        <w:t>一部改正に伴うもの）</w:t>
      </w:r>
    </w:p>
    <w:p w14:paraId="0D0E9E4C" w14:textId="0E21345F" w:rsidR="005A2FA6" w:rsidRDefault="005A2FA6" w:rsidP="008E7201">
      <w:pPr>
        <w:widowControl/>
        <w:spacing w:line="360" w:lineRule="exact"/>
        <w:ind w:leftChars="-136" w:left="-286" w:rightChars="-67" w:right="-141" w:firstLineChars="100" w:firstLine="240"/>
        <w:jc w:val="left"/>
        <w:rPr>
          <w:rFonts w:ascii="メイリオ" w:eastAsia="メイリオ" w:hAnsi="メイリオ" w:cs="メイリオ"/>
          <w:kern w:val="0"/>
          <w:sz w:val="24"/>
          <w:szCs w:val="28"/>
        </w:rPr>
      </w:pPr>
    </w:p>
    <w:sectPr w:rsidR="005A2FA6" w:rsidSect="00B54D5C">
      <w:pgSz w:w="11906" w:h="16838" w:code="9"/>
      <w:pgMar w:top="1418"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E41A" w14:textId="77777777" w:rsidR="00086CE6" w:rsidRDefault="00086CE6" w:rsidP="0059438B">
      <w:r>
        <w:separator/>
      </w:r>
    </w:p>
  </w:endnote>
  <w:endnote w:type="continuationSeparator" w:id="0">
    <w:p w14:paraId="275E9C78" w14:textId="77777777" w:rsidR="00086CE6" w:rsidRDefault="00086CE6" w:rsidP="0059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604F" w14:textId="77777777" w:rsidR="00086CE6" w:rsidRDefault="00086CE6" w:rsidP="0059438B">
      <w:r>
        <w:separator/>
      </w:r>
    </w:p>
  </w:footnote>
  <w:footnote w:type="continuationSeparator" w:id="0">
    <w:p w14:paraId="77213666" w14:textId="77777777" w:rsidR="00086CE6" w:rsidRDefault="00086CE6" w:rsidP="0059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53AEE"/>
    <w:multiLevelType w:val="hybridMultilevel"/>
    <w:tmpl w:val="EF0A06FC"/>
    <w:lvl w:ilvl="0" w:tplc="135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D9"/>
    <w:rsid w:val="00016793"/>
    <w:rsid w:val="00043037"/>
    <w:rsid w:val="000567E5"/>
    <w:rsid w:val="00086CE6"/>
    <w:rsid w:val="000D48B3"/>
    <w:rsid w:val="000F2A66"/>
    <w:rsid w:val="0016427C"/>
    <w:rsid w:val="00197DF3"/>
    <w:rsid w:val="001A5566"/>
    <w:rsid w:val="001B0103"/>
    <w:rsid w:val="001F1ED9"/>
    <w:rsid w:val="001F2F16"/>
    <w:rsid w:val="00240617"/>
    <w:rsid w:val="002926AB"/>
    <w:rsid w:val="002F1336"/>
    <w:rsid w:val="00336856"/>
    <w:rsid w:val="003414CE"/>
    <w:rsid w:val="0039698B"/>
    <w:rsid w:val="003B7B5E"/>
    <w:rsid w:val="003C0AF0"/>
    <w:rsid w:val="003E55A0"/>
    <w:rsid w:val="00406DF8"/>
    <w:rsid w:val="00411E77"/>
    <w:rsid w:val="0044673A"/>
    <w:rsid w:val="004719A9"/>
    <w:rsid w:val="00477B63"/>
    <w:rsid w:val="00496C72"/>
    <w:rsid w:val="004A5E37"/>
    <w:rsid w:val="004F4B45"/>
    <w:rsid w:val="0059438B"/>
    <w:rsid w:val="005A2FA6"/>
    <w:rsid w:val="00644F56"/>
    <w:rsid w:val="006736CC"/>
    <w:rsid w:val="0069109E"/>
    <w:rsid w:val="006C329F"/>
    <w:rsid w:val="006C7D43"/>
    <w:rsid w:val="006D7DAC"/>
    <w:rsid w:val="00700A03"/>
    <w:rsid w:val="007238B7"/>
    <w:rsid w:val="00732F0A"/>
    <w:rsid w:val="007520C6"/>
    <w:rsid w:val="007813D9"/>
    <w:rsid w:val="007F1C17"/>
    <w:rsid w:val="008275A8"/>
    <w:rsid w:val="00830348"/>
    <w:rsid w:val="00892D15"/>
    <w:rsid w:val="008D6938"/>
    <w:rsid w:val="008E7201"/>
    <w:rsid w:val="009172FF"/>
    <w:rsid w:val="0092771D"/>
    <w:rsid w:val="009362C3"/>
    <w:rsid w:val="009A7D76"/>
    <w:rsid w:val="009F57F8"/>
    <w:rsid w:val="00A13A78"/>
    <w:rsid w:val="00A15A3F"/>
    <w:rsid w:val="00A2610A"/>
    <w:rsid w:val="00A47435"/>
    <w:rsid w:val="00A750F6"/>
    <w:rsid w:val="00A97654"/>
    <w:rsid w:val="00AC7B5F"/>
    <w:rsid w:val="00AD42D3"/>
    <w:rsid w:val="00AD4E6A"/>
    <w:rsid w:val="00AE3EC1"/>
    <w:rsid w:val="00AE4A03"/>
    <w:rsid w:val="00AF427C"/>
    <w:rsid w:val="00B046D9"/>
    <w:rsid w:val="00B2303B"/>
    <w:rsid w:val="00B50E7E"/>
    <w:rsid w:val="00B54D5C"/>
    <w:rsid w:val="00B90A18"/>
    <w:rsid w:val="00C0063D"/>
    <w:rsid w:val="00C37BA7"/>
    <w:rsid w:val="00C57D42"/>
    <w:rsid w:val="00C9462F"/>
    <w:rsid w:val="00CB58EF"/>
    <w:rsid w:val="00CC4F6F"/>
    <w:rsid w:val="00CD27EF"/>
    <w:rsid w:val="00CF0725"/>
    <w:rsid w:val="00D0673C"/>
    <w:rsid w:val="00D72334"/>
    <w:rsid w:val="00D94520"/>
    <w:rsid w:val="00DB493B"/>
    <w:rsid w:val="00E10CEC"/>
    <w:rsid w:val="00E81F8B"/>
    <w:rsid w:val="00E950D5"/>
    <w:rsid w:val="00ED0DFB"/>
    <w:rsid w:val="00F2032F"/>
    <w:rsid w:val="00FB4CD8"/>
    <w:rsid w:val="00FC1530"/>
    <w:rsid w:val="00FC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0072ABB"/>
  <w15:docId w15:val="{5C4D0982-4697-4877-894E-D3CD20A4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A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38B"/>
    <w:pPr>
      <w:tabs>
        <w:tab w:val="center" w:pos="4252"/>
        <w:tab w:val="right" w:pos="8504"/>
      </w:tabs>
      <w:snapToGrid w:val="0"/>
    </w:pPr>
  </w:style>
  <w:style w:type="character" w:customStyle="1" w:styleId="a4">
    <w:name w:val="ヘッダー (文字)"/>
    <w:basedOn w:val="a0"/>
    <w:link w:val="a3"/>
    <w:uiPriority w:val="99"/>
    <w:rsid w:val="0059438B"/>
    <w:rPr>
      <w:rFonts w:ascii="Century" w:eastAsia="ＭＳ 明朝" w:hAnsi="Century" w:cs="Times New Roman"/>
      <w:szCs w:val="24"/>
    </w:rPr>
  </w:style>
  <w:style w:type="paragraph" w:styleId="a5">
    <w:name w:val="footer"/>
    <w:basedOn w:val="a"/>
    <w:link w:val="a6"/>
    <w:uiPriority w:val="99"/>
    <w:unhideWhenUsed/>
    <w:rsid w:val="0059438B"/>
    <w:pPr>
      <w:tabs>
        <w:tab w:val="center" w:pos="4252"/>
        <w:tab w:val="right" w:pos="8504"/>
      </w:tabs>
      <w:snapToGrid w:val="0"/>
    </w:pPr>
  </w:style>
  <w:style w:type="character" w:customStyle="1" w:styleId="a6">
    <w:name w:val="フッター (文字)"/>
    <w:basedOn w:val="a0"/>
    <w:link w:val="a5"/>
    <w:uiPriority w:val="99"/>
    <w:rsid w:val="0059438B"/>
    <w:rPr>
      <w:rFonts w:ascii="Century" w:eastAsia="ＭＳ 明朝" w:hAnsi="Century" w:cs="Times New Roman"/>
      <w:szCs w:val="24"/>
    </w:rPr>
  </w:style>
  <w:style w:type="paragraph" w:styleId="a7">
    <w:name w:val="List Paragraph"/>
    <w:basedOn w:val="a"/>
    <w:uiPriority w:val="34"/>
    <w:qFormat/>
    <w:rsid w:val="00FC49B9"/>
    <w:pPr>
      <w:ind w:leftChars="400" w:left="840"/>
    </w:pPr>
  </w:style>
  <w:style w:type="table" w:styleId="a8">
    <w:name w:val="Table Grid"/>
    <w:basedOn w:val="a1"/>
    <w:uiPriority w:val="59"/>
    <w:rsid w:val="00FC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8275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9">
    <w:name w:val="Balloon Text"/>
    <w:basedOn w:val="a"/>
    <w:link w:val="aa"/>
    <w:uiPriority w:val="99"/>
    <w:semiHidden/>
    <w:unhideWhenUsed/>
    <w:rsid w:val="00D94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古石　勝寛</cp:lastModifiedBy>
  <cp:revision>6</cp:revision>
  <cp:lastPrinted>2023-05-02T02:30:00Z</cp:lastPrinted>
  <dcterms:created xsi:type="dcterms:W3CDTF">2025-02-13T07:43:00Z</dcterms:created>
  <dcterms:modified xsi:type="dcterms:W3CDTF">2025-02-19T03:57:00Z</dcterms:modified>
</cp:coreProperties>
</file>