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0CDC" w14:textId="77777777" w:rsidR="00DA713D" w:rsidRPr="00D01CE1" w:rsidRDefault="00DA713D" w:rsidP="00DA713D">
      <w:pPr>
        <w:rPr>
          <w:rFonts w:asciiTheme="minorEastAsia" w:hAnsiTheme="minorEastAsia"/>
          <w:szCs w:val="21"/>
        </w:rPr>
      </w:pPr>
    </w:p>
    <w:p w14:paraId="6AECB442" w14:textId="7B48C597" w:rsidR="006B67D5" w:rsidRPr="003A3692" w:rsidRDefault="006B67D5" w:rsidP="00DA713D">
      <w:pPr>
        <w:jc w:val="center"/>
        <w:rPr>
          <w:rFonts w:asciiTheme="minorEastAsia" w:hAnsiTheme="minorEastAsia"/>
          <w:b/>
          <w:sz w:val="24"/>
          <w:szCs w:val="24"/>
        </w:rPr>
      </w:pPr>
      <w:r w:rsidRPr="003A3692">
        <w:rPr>
          <w:rFonts w:asciiTheme="minorEastAsia" w:hAnsiTheme="minorEastAsia" w:hint="eastAsia"/>
          <w:b/>
          <w:sz w:val="24"/>
          <w:szCs w:val="24"/>
        </w:rPr>
        <w:t>令和７年度</w:t>
      </w:r>
      <w:r w:rsidR="00CD3414" w:rsidRPr="003A3692">
        <w:rPr>
          <w:rFonts w:asciiTheme="minorEastAsia" w:hAnsiTheme="minorEastAsia" w:hint="eastAsia"/>
          <w:b/>
          <w:sz w:val="24"/>
          <w:szCs w:val="24"/>
        </w:rPr>
        <w:t>１８</w:t>
      </w:r>
      <w:r w:rsidRPr="003A3692">
        <w:rPr>
          <w:rFonts w:asciiTheme="minorEastAsia" w:hAnsiTheme="minorEastAsia" w:hint="eastAsia"/>
          <w:b/>
          <w:sz w:val="24"/>
          <w:szCs w:val="24"/>
        </w:rPr>
        <w:t>歳以上のヤングケアラーを対象としたピアサポート事業</w:t>
      </w:r>
      <w:r w:rsidR="00DA713D" w:rsidRPr="003A3692">
        <w:rPr>
          <w:rFonts w:asciiTheme="minorEastAsia" w:hAnsiTheme="minorEastAsia" w:hint="eastAsia"/>
          <w:b/>
          <w:sz w:val="24"/>
          <w:szCs w:val="24"/>
        </w:rPr>
        <w:t>に係る</w:t>
      </w:r>
    </w:p>
    <w:p w14:paraId="045E40F2" w14:textId="171DBD1D" w:rsidR="00DA713D" w:rsidRPr="003A3692" w:rsidRDefault="00DA713D" w:rsidP="00DA713D">
      <w:pPr>
        <w:jc w:val="center"/>
        <w:rPr>
          <w:rFonts w:asciiTheme="minorEastAsia" w:hAnsiTheme="minorEastAsia"/>
          <w:b/>
          <w:szCs w:val="21"/>
        </w:rPr>
      </w:pPr>
      <w:r w:rsidRPr="003A3692">
        <w:rPr>
          <w:rFonts w:asciiTheme="minorEastAsia" w:hAnsiTheme="minorEastAsia" w:hint="eastAsia"/>
          <w:b/>
          <w:sz w:val="24"/>
          <w:szCs w:val="24"/>
        </w:rPr>
        <w:t>参加意思確認書の提出を求める公示</w:t>
      </w:r>
    </w:p>
    <w:p w14:paraId="2EEE4268" w14:textId="77777777" w:rsidR="00DA713D" w:rsidRPr="003A3692" w:rsidRDefault="00DA713D" w:rsidP="00DA713D">
      <w:pPr>
        <w:rPr>
          <w:rFonts w:asciiTheme="minorEastAsia" w:hAnsiTheme="minorEastAsia"/>
          <w:szCs w:val="21"/>
        </w:rPr>
      </w:pPr>
    </w:p>
    <w:p w14:paraId="057655FE" w14:textId="77777777" w:rsidR="00DA713D" w:rsidRPr="003A3692" w:rsidRDefault="00DA713D" w:rsidP="00DA713D">
      <w:pPr>
        <w:rPr>
          <w:rFonts w:ascii="ＭＳ Ｐ明朝" w:eastAsia="ＭＳ Ｐ明朝" w:hAnsi="ＭＳ Ｐ明朝"/>
          <w:b/>
          <w:szCs w:val="21"/>
        </w:rPr>
      </w:pPr>
      <w:r w:rsidRPr="003A3692">
        <w:rPr>
          <w:rFonts w:ascii="ＭＳ Ｐ明朝" w:eastAsia="ＭＳ Ｐ明朝" w:hAnsi="ＭＳ Ｐ明朝" w:hint="eastAsia"/>
          <w:b/>
          <w:szCs w:val="21"/>
        </w:rPr>
        <w:t>公示の趣旨</w:t>
      </w:r>
    </w:p>
    <w:p w14:paraId="3793877A" w14:textId="4959CD65" w:rsidR="00352291" w:rsidRPr="003A3692" w:rsidRDefault="002C01E5" w:rsidP="00352291">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令和６年６月に</w:t>
      </w:r>
      <w:r w:rsidR="00352291" w:rsidRPr="003A3692">
        <w:rPr>
          <w:rFonts w:ascii="ＭＳ Ｐ明朝" w:eastAsia="ＭＳ Ｐ明朝" w:hAnsi="ＭＳ Ｐ明朝" w:hint="eastAsia"/>
          <w:color w:val="000000"/>
          <w:szCs w:val="21"/>
        </w:rPr>
        <w:t>「子ども・若者育成支援推進法」が改正され、「家族の介護その他の日常生活上の世話を過度に行っていると認められる子ども・若者」として、ヤングケアラーを、国・地方公共団体等が各種支援に努めるべき対象として、明記されました。</w:t>
      </w:r>
    </w:p>
    <w:p w14:paraId="0CAC2538" w14:textId="6F597CC7" w:rsidR="00352291" w:rsidRPr="003A3692" w:rsidRDefault="00352291" w:rsidP="00352291">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ヤングケアラーは、ケアが日常化することで、学習や友人関係等に支障が出てしまうことがあり、こども期（１８歳未満）に加え、進学や就職の選択など自立に向けた重要な移行期を含む若者期であってもケアに多くの時間を費やすことにより身体的・精神的な負荷がかかっているケースがあり、支援が必要です。</w:t>
      </w:r>
    </w:p>
    <w:p w14:paraId="053300A8" w14:textId="77777777" w:rsidR="00EE403F" w:rsidRPr="003A3692" w:rsidRDefault="00EE403F" w:rsidP="00DA713D">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国の調査研究の結果から、大学生世代のヤングケアラーについては、相談などによる精神面でのサポートのニーズが高いことがわかっていますが</w:t>
      </w:r>
      <w:r w:rsidR="00352291" w:rsidRPr="003A3692">
        <w:rPr>
          <w:rFonts w:ascii="ＭＳ Ｐ明朝" w:eastAsia="ＭＳ Ｐ明朝" w:hAnsi="ＭＳ Ｐ明朝" w:hint="eastAsia"/>
          <w:color w:val="000000"/>
          <w:szCs w:val="21"/>
        </w:rPr>
        <w:t>、若者の世代は活動圏域が広範囲になることから、</w:t>
      </w:r>
      <w:r w:rsidRPr="003A3692">
        <w:rPr>
          <w:rFonts w:ascii="ＭＳ Ｐ明朝" w:eastAsia="ＭＳ Ｐ明朝" w:hAnsi="ＭＳ Ｐ明朝" w:hint="eastAsia"/>
          <w:color w:val="000000"/>
          <w:szCs w:val="21"/>
        </w:rPr>
        <w:t>ヤングケアラーの把握が難しい状況があります。</w:t>
      </w:r>
    </w:p>
    <w:p w14:paraId="7E0829C4" w14:textId="18B09A8B" w:rsidR="00EE403F" w:rsidRPr="003A3692" w:rsidRDefault="00EE403F" w:rsidP="00DA713D">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このため、オンライン等の若者がアクセスしやすい方法も取り入れたピアサポート事業を実施します。</w:t>
      </w:r>
    </w:p>
    <w:p w14:paraId="0A095328" w14:textId="19B24A64" w:rsidR="00EE403F" w:rsidRPr="003A3692" w:rsidRDefault="00620585" w:rsidP="00DA713D">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本</w:t>
      </w:r>
      <w:r w:rsidR="00EE403F" w:rsidRPr="003A3692">
        <w:rPr>
          <w:rFonts w:ascii="ＭＳ Ｐ明朝" w:eastAsia="ＭＳ Ｐ明朝" w:hAnsi="ＭＳ Ｐ明朝" w:hint="eastAsia"/>
          <w:color w:val="000000"/>
          <w:szCs w:val="21"/>
        </w:rPr>
        <w:t>事業の実施にあたっては、ヤングケアラーが現在家族のケアを担っている又は過去に家族のケアを担っていたことに配慮し、利用者及びその世帯の状態像や心情、抱える背景などを理解したうえで支援を実施できる体制を構築する必要があります。</w:t>
      </w:r>
    </w:p>
    <w:p w14:paraId="553BB3F9" w14:textId="76050C7E" w:rsidR="00F42726" w:rsidRPr="003A3692" w:rsidRDefault="007964E5" w:rsidP="007964E5">
      <w:pPr>
        <w:ind w:firstLineChars="100" w:firstLine="210"/>
        <w:rPr>
          <w:rFonts w:ascii="ＭＳ Ｐ明朝" w:eastAsia="ＭＳ Ｐ明朝" w:hAnsi="ＭＳ Ｐ明朝"/>
          <w:color w:val="000000"/>
          <w:szCs w:val="21"/>
        </w:rPr>
      </w:pPr>
      <w:r w:rsidRPr="003A3692">
        <w:rPr>
          <w:rFonts w:ascii="ＭＳ Ｐ明朝" w:eastAsia="ＭＳ Ｐ明朝" w:hAnsi="ＭＳ Ｐ明朝" w:hint="eastAsia"/>
          <w:color w:val="000000"/>
          <w:szCs w:val="21"/>
        </w:rPr>
        <w:t>特定非営利活動法人　ふうせんの会（以下「特定者」という。）は、家族のケアを担っている（いた）子ども・若者や、ヤングケアラーに関わる専門職</w:t>
      </w:r>
      <w:r w:rsidR="00B85BCE" w:rsidRPr="003A3692">
        <w:rPr>
          <w:rFonts w:ascii="ＭＳ Ｐ明朝" w:eastAsia="ＭＳ Ｐ明朝" w:hAnsi="ＭＳ Ｐ明朝" w:hint="eastAsia"/>
          <w:color w:val="000000"/>
          <w:szCs w:val="21"/>
        </w:rPr>
        <w:t>による</w:t>
      </w:r>
      <w:r w:rsidRPr="003A3692">
        <w:rPr>
          <w:rFonts w:ascii="ＭＳ Ｐ明朝" w:eastAsia="ＭＳ Ｐ明朝" w:hAnsi="ＭＳ Ｐ明朝" w:hint="eastAsia"/>
          <w:color w:val="000000"/>
          <w:szCs w:val="21"/>
        </w:rPr>
        <w:t>団体で、家族をケアする子ども・若者たちに対して、孤立を防止し、仲間と出会い、自分たちの存在や思いを社会に発信することに関する事業を行</w:t>
      </w:r>
      <w:r w:rsidR="00620585" w:rsidRPr="003A3692">
        <w:rPr>
          <w:rFonts w:ascii="ＭＳ Ｐ明朝" w:eastAsia="ＭＳ Ｐ明朝" w:hAnsi="ＭＳ Ｐ明朝" w:hint="eastAsia"/>
          <w:color w:val="000000"/>
          <w:szCs w:val="21"/>
        </w:rPr>
        <w:t>っており、</w:t>
      </w:r>
      <w:r w:rsidR="00F42726" w:rsidRPr="003A3692">
        <w:rPr>
          <w:rFonts w:ascii="ＭＳ Ｐ明朝" w:eastAsia="ＭＳ Ｐ明朝" w:hAnsi="ＭＳ Ｐ明朝" w:hint="eastAsia"/>
          <w:color w:val="000000"/>
          <w:szCs w:val="21"/>
        </w:rPr>
        <w:t>本府以外にも本事業と類似の事業を実施した実績があります。</w:t>
      </w:r>
    </w:p>
    <w:p w14:paraId="5D4317D4" w14:textId="6DB76247" w:rsidR="00DA713D" w:rsidRPr="003A3692" w:rsidRDefault="00F42726" w:rsidP="00F42726">
      <w:pPr>
        <w:ind w:firstLineChars="100" w:firstLine="210"/>
        <w:rPr>
          <w:rFonts w:ascii="ＭＳ Ｐ明朝" w:eastAsia="ＭＳ Ｐ明朝" w:hAnsi="ＭＳ Ｐ明朝"/>
          <w:szCs w:val="21"/>
        </w:rPr>
      </w:pPr>
      <w:r w:rsidRPr="003A3692">
        <w:rPr>
          <w:rFonts w:ascii="ＭＳ Ｐ明朝" w:eastAsia="ＭＳ Ｐ明朝" w:hAnsi="ＭＳ Ｐ明朝" w:hint="eastAsia"/>
          <w:color w:val="000000"/>
          <w:szCs w:val="21"/>
        </w:rPr>
        <w:t>また、ヤングケアラー支援</w:t>
      </w:r>
      <w:r w:rsidR="00E20549" w:rsidRPr="003A3692">
        <w:rPr>
          <w:rFonts w:ascii="ＭＳ Ｐ明朝" w:eastAsia="ＭＳ Ｐ明朝" w:hAnsi="ＭＳ Ｐ明朝" w:hint="eastAsia"/>
          <w:color w:val="000000"/>
          <w:szCs w:val="21"/>
        </w:rPr>
        <w:t>に関する</w:t>
      </w:r>
      <w:r w:rsidRPr="003A3692">
        <w:rPr>
          <w:rFonts w:ascii="ＭＳ Ｐ明朝" w:eastAsia="ＭＳ Ｐ明朝" w:hAnsi="ＭＳ Ｐ明朝" w:hint="eastAsia"/>
          <w:color w:val="000000"/>
          <w:szCs w:val="21"/>
        </w:rPr>
        <w:t>講演会や研修</w:t>
      </w:r>
      <w:r w:rsidR="00371EE0" w:rsidRPr="003A3692">
        <w:rPr>
          <w:rFonts w:ascii="ＭＳ Ｐ明朝" w:eastAsia="ＭＳ Ｐ明朝" w:hAnsi="ＭＳ Ｐ明朝" w:hint="eastAsia"/>
          <w:color w:val="000000"/>
          <w:szCs w:val="21"/>
        </w:rPr>
        <w:t>に専門的な知見を有した</w:t>
      </w:r>
      <w:r w:rsidRPr="003A3692">
        <w:rPr>
          <w:rFonts w:ascii="ＭＳ Ｐ明朝" w:eastAsia="ＭＳ Ｐ明朝" w:hAnsi="ＭＳ Ｐ明朝" w:hint="eastAsia"/>
          <w:color w:val="000000"/>
          <w:szCs w:val="21"/>
        </w:rPr>
        <w:t>講師</w:t>
      </w:r>
      <w:r w:rsidR="00371EE0" w:rsidRPr="003A3692">
        <w:rPr>
          <w:rFonts w:ascii="ＭＳ Ｐ明朝" w:eastAsia="ＭＳ Ｐ明朝" w:hAnsi="ＭＳ Ｐ明朝" w:hint="eastAsia"/>
          <w:color w:val="000000"/>
          <w:szCs w:val="21"/>
        </w:rPr>
        <w:t>を多数</w:t>
      </w:r>
      <w:r w:rsidRPr="003A3692">
        <w:rPr>
          <w:rFonts w:ascii="ＭＳ Ｐ明朝" w:eastAsia="ＭＳ Ｐ明朝" w:hAnsi="ＭＳ Ｐ明朝" w:hint="eastAsia"/>
          <w:color w:val="000000"/>
          <w:szCs w:val="21"/>
        </w:rPr>
        <w:t>派遣</w:t>
      </w:r>
      <w:r w:rsidR="00371EE0" w:rsidRPr="003A3692">
        <w:rPr>
          <w:rFonts w:ascii="ＭＳ Ｐ明朝" w:eastAsia="ＭＳ Ｐ明朝" w:hAnsi="ＭＳ Ｐ明朝" w:hint="eastAsia"/>
          <w:color w:val="000000"/>
          <w:szCs w:val="21"/>
        </w:rPr>
        <w:t>しており、かつ、</w:t>
      </w:r>
      <w:r w:rsidRPr="003A3692">
        <w:rPr>
          <w:rFonts w:ascii="ＭＳ Ｐ明朝" w:eastAsia="ＭＳ Ｐ明朝" w:hAnsi="ＭＳ Ｐ明朝" w:hint="eastAsia"/>
          <w:color w:val="000000"/>
          <w:szCs w:val="21"/>
        </w:rPr>
        <w:t>複数の専門職</w:t>
      </w:r>
      <w:r w:rsidR="00371EE0" w:rsidRPr="003A3692">
        <w:rPr>
          <w:rFonts w:ascii="ＭＳ Ｐ明朝" w:eastAsia="ＭＳ Ｐ明朝" w:hAnsi="ＭＳ Ｐ明朝" w:hint="eastAsia"/>
          <w:color w:val="000000"/>
          <w:szCs w:val="21"/>
        </w:rPr>
        <w:t>及び</w:t>
      </w:r>
      <w:r w:rsidRPr="003A3692">
        <w:rPr>
          <w:rFonts w:ascii="ＭＳ Ｐ明朝" w:eastAsia="ＭＳ Ｐ明朝" w:hAnsi="ＭＳ Ｐ明朝" w:hint="eastAsia"/>
          <w:color w:val="000000"/>
          <w:szCs w:val="21"/>
        </w:rPr>
        <w:t>もとヤングケアラーが運営スタッフとして在籍しており、</w:t>
      </w:r>
      <w:r w:rsidR="00371EE0" w:rsidRPr="003A3692">
        <w:rPr>
          <w:rFonts w:ascii="ＭＳ Ｐ明朝" w:eastAsia="ＭＳ Ｐ明朝" w:hAnsi="ＭＳ Ｐ明朝" w:hint="eastAsia"/>
          <w:color w:val="000000"/>
          <w:szCs w:val="21"/>
        </w:rPr>
        <w:t>本事業に必要な</w:t>
      </w:r>
      <w:r w:rsidRPr="003A3692">
        <w:rPr>
          <w:rFonts w:ascii="ＭＳ Ｐ明朝" w:eastAsia="ＭＳ Ｐ明朝" w:hAnsi="ＭＳ Ｐ明朝" w:hint="eastAsia"/>
          <w:color w:val="000000"/>
          <w:szCs w:val="21"/>
        </w:rPr>
        <w:t>人員配置体制</w:t>
      </w:r>
      <w:r w:rsidR="00371EE0" w:rsidRPr="003A3692">
        <w:rPr>
          <w:rFonts w:ascii="ＭＳ Ｐ明朝" w:eastAsia="ＭＳ Ｐ明朝" w:hAnsi="ＭＳ Ｐ明朝" w:hint="eastAsia"/>
          <w:color w:val="000000"/>
          <w:szCs w:val="21"/>
        </w:rPr>
        <w:t>が整っています。</w:t>
      </w:r>
    </w:p>
    <w:p w14:paraId="71F607B7" w14:textId="77777777" w:rsidR="00DA713D" w:rsidRPr="003A3692" w:rsidRDefault="00DA713D" w:rsidP="00DA713D">
      <w:pPr>
        <w:ind w:firstLineChars="100" w:firstLine="210"/>
        <w:rPr>
          <w:rFonts w:asciiTheme="minorEastAsia" w:hAnsiTheme="minorEastAsia"/>
          <w:szCs w:val="21"/>
        </w:rPr>
      </w:pPr>
      <w:r w:rsidRPr="003A3692">
        <w:rPr>
          <w:rFonts w:asciiTheme="minorEastAsia" w:hAnsiTheme="minorEastAsia" w:hint="eastAsia"/>
          <w:szCs w:val="21"/>
        </w:rPr>
        <w:t>以上のことから、特定者を契約の相手方とする契約手続きを行う予定にしていますが、特定者以外の者で応募要件を満たし、本業務の実施を希望する者の有無を確認する目的で、参加意思確認申請書の提出を受け付けるものです。</w:t>
      </w:r>
    </w:p>
    <w:p w14:paraId="0692E04F" w14:textId="77777777" w:rsidR="00DA713D" w:rsidRPr="003A3692" w:rsidRDefault="00DA713D" w:rsidP="00DA713D">
      <w:pPr>
        <w:ind w:firstLineChars="100" w:firstLine="210"/>
        <w:rPr>
          <w:rFonts w:asciiTheme="minorEastAsia" w:hAnsiTheme="minorEastAsia"/>
          <w:szCs w:val="21"/>
        </w:rPr>
      </w:pPr>
      <w:r w:rsidRPr="003A3692">
        <w:rPr>
          <w:rFonts w:asciiTheme="minorEastAsia" w:hAnsiTheme="minorEastAsia" w:hint="eastAsia"/>
          <w:szCs w:val="21"/>
        </w:rPr>
        <w:t>応募要件を満たすと認められる者がいない場合においては、特定者との随意契約手続に移行します。応募要件を満たすと認められる者がいる場合においては、特定者と当該応募者による競争手続に移行します。</w:t>
      </w:r>
    </w:p>
    <w:p w14:paraId="4BB3EEAC" w14:textId="77777777" w:rsidR="00DA713D" w:rsidRPr="003A3692" w:rsidRDefault="00DA713D" w:rsidP="00DA713D">
      <w:pPr>
        <w:rPr>
          <w:rFonts w:asciiTheme="minorEastAsia" w:hAnsiTheme="minorEastAsia"/>
          <w:szCs w:val="21"/>
        </w:rPr>
      </w:pPr>
    </w:p>
    <w:p w14:paraId="50D80A42" w14:textId="4BAA32E9" w:rsidR="00DA713D" w:rsidRPr="003A3692" w:rsidRDefault="00DA713D" w:rsidP="00DA713D">
      <w:pPr>
        <w:ind w:firstLineChars="400" w:firstLine="840"/>
        <w:rPr>
          <w:rFonts w:asciiTheme="minorEastAsia" w:hAnsiTheme="minorEastAsia"/>
          <w:szCs w:val="21"/>
        </w:rPr>
      </w:pPr>
      <w:r w:rsidRPr="003A3692">
        <w:rPr>
          <w:rFonts w:asciiTheme="minorEastAsia" w:hAnsiTheme="minorEastAsia" w:hint="eastAsia"/>
          <w:szCs w:val="21"/>
        </w:rPr>
        <w:t>令和</w:t>
      </w:r>
      <w:r w:rsidR="00CD3414" w:rsidRPr="003A3692">
        <w:rPr>
          <w:rFonts w:asciiTheme="minorEastAsia" w:hAnsiTheme="minorEastAsia" w:hint="eastAsia"/>
          <w:szCs w:val="21"/>
        </w:rPr>
        <w:t>７</w:t>
      </w:r>
      <w:r w:rsidRPr="003A3692">
        <w:rPr>
          <w:rFonts w:asciiTheme="minorEastAsia" w:hAnsiTheme="minorEastAsia" w:hint="eastAsia"/>
          <w:szCs w:val="21"/>
        </w:rPr>
        <w:t>年</w:t>
      </w:r>
      <w:r w:rsidR="00CD3414" w:rsidRPr="003A3692">
        <w:rPr>
          <w:rFonts w:asciiTheme="minorEastAsia" w:hAnsiTheme="minorEastAsia" w:hint="eastAsia"/>
          <w:szCs w:val="21"/>
        </w:rPr>
        <w:t>３</w:t>
      </w:r>
      <w:r w:rsidRPr="003A3692">
        <w:rPr>
          <w:rFonts w:asciiTheme="minorEastAsia" w:hAnsiTheme="minorEastAsia" w:hint="eastAsia"/>
          <w:szCs w:val="21"/>
        </w:rPr>
        <w:t>月</w:t>
      </w:r>
      <w:r w:rsidR="00CD3414" w:rsidRPr="003A3692">
        <w:rPr>
          <w:rFonts w:asciiTheme="minorEastAsia" w:hAnsiTheme="minorEastAsia" w:hint="eastAsia"/>
          <w:szCs w:val="21"/>
        </w:rPr>
        <w:t>１</w:t>
      </w:r>
      <w:r w:rsidR="00F42726" w:rsidRPr="003A3692">
        <w:rPr>
          <w:rFonts w:asciiTheme="minorEastAsia" w:hAnsiTheme="minorEastAsia" w:hint="eastAsia"/>
          <w:szCs w:val="21"/>
        </w:rPr>
        <w:t>９</w:t>
      </w:r>
      <w:r w:rsidRPr="003A3692">
        <w:rPr>
          <w:rFonts w:asciiTheme="minorEastAsia" w:hAnsiTheme="minorEastAsia" w:hint="eastAsia"/>
          <w:szCs w:val="21"/>
        </w:rPr>
        <w:t>日</w:t>
      </w:r>
    </w:p>
    <w:p w14:paraId="0B0E74A6" w14:textId="77777777" w:rsidR="00DA713D" w:rsidRPr="003A3692" w:rsidRDefault="00DA713D" w:rsidP="00DA713D">
      <w:pPr>
        <w:rPr>
          <w:rFonts w:asciiTheme="minorEastAsia" w:hAnsiTheme="minorEastAsia"/>
          <w:szCs w:val="21"/>
        </w:rPr>
      </w:pPr>
    </w:p>
    <w:p w14:paraId="449DC2A5" w14:textId="694514D5" w:rsidR="00DA713D" w:rsidRPr="003A3692" w:rsidRDefault="00DA713D" w:rsidP="00DA713D">
      <w:pPr>
        <w:wordWrap w:val="0"/>
        <w:jc w:val="right"/>
        <w:rPr>
          <w:rFonts w:asciiTheme="minorEastAsia" w:hAnsiTheme="minorEastAsia"/>
          <w:szCs w:val="21"/>
        </w:rPr>
      </w:pPr>
      <w:r w:rsidRPr="003A3692">
        <w:rPr>
          <w:rFonts w:asciiTheme="minorEastAsia" w:hAnsiTheme="minorEastAsia" w:hint="eastAsia"/>
          <w:szCs w:val="21"/>
        </w:rPr>
        <w:t>大阪府</w:t>
      </w:r>
      <w:r w:rsidR="00D975C2" w:rsidRPr="003A3692">
        <w:rPr>
          <w:rFonts w:asciiTheme="minorEastAsia" w:hAnsiTheme="minorEastAsia" w:hint="eastAsia"/>
          <w:szCs w:val="21"/>
        </w:rPr>
        <w:t>知事　吉村　洋文</w:t>
      </w:r>
      <w:r w:rsidRPr="003A3692">
        <w:rPr>
          <w:rFonts w:asciiTheme="minorEastAsia" w:hAnsiTheme="minorEastAsia" w:hint="eastAsia"/>
          <w:szCs w:val="21"/>
        </w:rPr>
        <w:t xml:space="preserve">　　　</w:t>
      </w:r>
    </w:p>
    <w:p w14:paraId="73411293" w14:textId="77777777" w:rsidR="00DA713D" w:rsidRPr="003A3692" w:rsidRDefault="00DA713D" w:rsidP="00DA713D">
      <w:pPr>
        <w:widowControl/>
        <w:jc w:val="left"/>
        <w:rPr>
          <w:rFonts w:asciiTheme="minorEastAsia" w:hAnsiTheme="minorEastAsia"/>
          <w:szCs w:val="21"/>
        </w:rPr>
      </w:pPr>
      <w:r w:rsidRPr="003A3692">
        <w:rPr>
          <w:rFonts w:asciiTheme="minorEastAsia" w:hAnsiTheme="minorEastAsia"/>
          <w:szCs w:val="21"/>
        </w:rPr>
        <w:br w:type="page"/>
      </w:r>
    </w:p>
    <w:p w14:paraId="11855E95" w14:textId="38177B1C" w:rsidR="00B3584B" w:rsidRPr="003A3692" w:rsidRDefault="00B3584B" w:rsidP="00B3584B">
      <w:pPr>
        <w:pStyle w:val="af"/>
        <w:rPr>
          <w:rFonts w:asciiTheme="minorEastAsia" w:hAnsiTheme="minorEastAsia"/>
          <w:szCs w:val="21"/>
        </w:rPr>
      </w:pPr>
      <w:r w:rsidRPr="003A3692">
        <w:rPr>
          <w:rFonts w:asciiTheme="minorEastAsia" w:hAnsiTheme="minorEastAsia" w:hint="eastAsia"/>
          <w:szCs w:val="21"/>
        </w:rPr>
        <w:lastRenderedPageBreak/>
        <w:t>記</w:t>
      </w:r>
    </w:p>
    <w:p w14:paraId="448A2404" w14:textId="77777777" w:rsidR="009331DF" w:rsidRPr="003A3692" w:rsidRDefault="009331DF" w:rsidP="00353531">
      <w:pPr>
        <w:ind w:right="840"/>
        <w:rPr>
          <w:rFonts w:asciiTheme="minorEastAsia" w:hAnsiTheme="minorEastAsia"/>
          <w:b/>
          <w:szCs w:val="21"/>
        </w:rPr>
      </w:pPr>
    </w:p>
    <w:p w14:paraId="0294758A" w14:textId="77777777" w:rsidR="00353531" w:rsidRPr="003A3692" w:rsidRDefault="00B3584B" w:rsidP="00353531">
      <w:pPr>
        <w:ind w:right="840"/>
        <w:rPr>
          <w:rFonts w:asciiTheme="minorEastAsia" w:hAnsiTheme="minorEastAsia"/>
          <w:szCs w:val="21"/>
        </w:rPr>
      </w:pPr>
      <w:r w:rsidRPr="003A3692">
        <w:rPr>
          <w:rFonts w:asciiTheme="minorEastAsia" w:hAnsiTheme="minorEastAsia" w:hint="eastAsia"/>
          <w:b/>
          <w:szCs w:val="21"/>
        </w:rPr>
        <w:t>１</w:t>
      </w:r>
      <w:r w:rsidR="004D31E5" w:rsidRPr="003A3692">
        <w:rPr>
          <w:rFonts w:asciiTheme="minorEastAsia" w:hAnsiTheme="minorEastAsia" w:hint="eastAsia"/>
          <w:b/>
          <w:szCs w:val="21"/>
        </w:rPr>
        <w:t xml:space="preserve"> </w:t>
      </w:r>
      <w:r w:rsidRPr="003A3692">
        <w:rPr>
          <w:rFonts w:asciiTheme="minorEastAsia" w:hAnsiTheme="minorEastAsia" w:hint="eastAsia"/>
          <w:b/>
          <w:szCs w:val="21"/>
        </w:rPr>
        <w:t>発注予定業務の内容</w:t>
      </w:r>
    </w:p>
    <w:tbl>
      <w:tblPr>
        <w:tblStyle w:val="a3"/>
        <w:tblW w:w="9071" w:type="dxa"/>
        <w:tblInd w:w="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803"/>
      </w:tblGrid>
      <w:tr w:rsidR="002E5AED" w:rsidRPr="003A3692" w14:paraId="65F14F03" w14:textId="77777777" w:rsidTr="00D01CE1">
        <w:trPr>
          <w:trHeight w:val="595"/>
        </w:trPr>
        <w:tc>
          <w:tcPr>
            <w:tcW w:w="2268" w:type="dxa"/>
            <w:vAlign w:val="center"/>
          </w:tcPr>
          <w:p w14:paraId="146DD892" w14:textId="77777777" w:rsidR="00131DEF" w:rsidRPr="003A3692" w:rsidRDefault="00CC2768" w:rsidP="00D57018">
            <w:pPr>
              <w:spacing w:line="300" w:lineRule="exact"/>
              <w:rPr>
                <w:rFonts w:asciiTheme="minorEastAsia" w:hAnsiTheme="minorEastAsia"/>
                <w:szCs w:val="21"/>
              </w:rPr>
            </w:pPr>
            <w:r w:rsidRPr="003A3692">
              <w:rPr>
                <w:rFonts w:asciiTheme="minorEastAsia" w:hAnsiTheme="minorEastAsia" w:hint="eastAsia"/>
                <w:szCs w:val="21"/>
              </w:rPr>
              <w:t>発注年度</w:t>
            </w:r>
          </w:p>
        </w:tc>
        <w:tc>
          <w:tcPr>
            <w:tcW w:w="6803" w:type="dxa"/>
            <w:vAlign w:val="center"/>
          </w:tcPr>
          <w:p w14:paraId="551A1DAD" w14:textId="4FFFE175" w:rsidR="00131DEF" w:rsidRPr="003A3692" w:rsidRDefault="00A51905" w:rsidP="00D57018">
            <w:pPr>
              <w:spacing w:line="300" w:lineRule="exact"/>
              <w:rPr>
                <w:rFonts w:asciiTheme="minorEastAsia" w:hAnsiTheme="minorEastAsia"/>
                <w:szCs w:val="21"/>
              </w:rPr>
            </w:pPr>
            <w:r w:rsidRPr="003A3692">
              <w:rPr>
                <w:rFonts w:asciiTheme="minorEastAsia" w:hAnsiTheme="minorEastAsia" w:hint="eastAsia"/>
                <w:szCs w:val="21"/>
              </w:rPr>
              <w:t>令和</w:t>
            </w:r>
            <w:r w:rsidR="006B67D5" w:rsidRPr="003A3692">
              <w:rPr>
                <w:rFonts w:asciiTheme="minorEastAsia" w:hAnsiTheme="minorEastAsia" w:hint="eastAsia"/>
                <w:szCs w:val="21"/>
              </w:rPr>
              <w:t>７</w:t>
            </w:r>
            <w:r w:rsidR="00A1190B" w:rsidRPr="003A3692">
              <w:rPr>
                <w:rFonts w:asciiTheme="minorEastAsia" w:hAnsiTheme="minorEastAsia" w:hint="eastAsia"/>
                <w:szCs w:val="21"/>
              </w:rPr>
              <w:t>年</w:t>
            </w:r>
            <w:r w:rsidR="00DB5E5D" w:rsidRPr="003A3692">
              <w:rPr>
                <w:rFonts w:asciiTheme="minorEastAsia" w:hAnsiTheme="minorEastAsia" w:hint="eastAsia"/>
                <w:szCs w:val="21"/>
              </w:rPr>
              <w:t>度</w:t>
            </w:r>
          </w:p>
        </w:tc>
      </w:tr>
      <w:tr w:rsidR="002E5AED" w:rsidRPr="003A3692" w14:paraId="2A867837" w14:textId="77777777" w:rsidTr="00D01CE1">
        <w:trPr>
          <w:trHeight w:val="595"/>
        </w:trPr>
        <w:tc>
          <w:tcPr>
            <w:tcW w:w="2268" w:type="dxa"/>
            <w:vAlign w:val="center"/>
          </w:tcPr>
          <w:p w14:paraId="757105C5" w14:textId="77777777" w:rsidR="00131DEF" w:rsidRPr="003A3692" w:rsidRDefault="00CC2768" w:rsidP="00D57018">
            <w:pPr>
              <w:spacing w:line="300" w:lineRule="exact"/>
              <w:rPr>
                <w:rFonts w:asciiTheme="minorEastAsia" w:hAnsiTheme="minorEastAsia"/>
                <w:szCs w:val="21"/>
              </w:rPr>
            </w:pPr>
            <w:r w:rsidRPr="003A3692">
              <w:rPr>
                <w:rFonts w:asciiTheme="minorEastAsia" w:hAnsiTheme="minorEastAsia" w:hint="eastAsia"/>
                <w:szCs w:val="21"/>
              </w:rPr>
              <w:t>業務名</w:t>
            </w:r>
          </w:p>
        </w:tc>
        <w:tc>
          <w:tcPr>
            <w:tcW w:w="6803" w:type="dxa"/>
            <w:vAlign w:val="center"/>
          </w:tcPr>
          <w:p w14:paraId="0BF7550D" w14:textId="245FAD76" w:rsidR="00131DEF" w:rsidRPr="003A3692" w:rsidRDefault="00FA32A2" w:rsidP="00D57018">
            <w:pPr>
              <w:spacing w:line="300" w:lineRule="exact"/>
              <w:rPr>
                <w:rFonts w:asciiTheme="minorEastAsia" w:hAnsiTheme="minorEastAsia"/>
                <w:szCs w:val="21"/>
              </w:rPr>
            </w:pPr>
            <w:r w:rsidRPr="003A3692">
              <w:rPr>
                <w:rFonts w:asciiTheme="minorEastAsia" w:hAnsiTheme="minorEastAsia" w:hint="eastAsia"/>
                <w:szCs w:val="21"/>
              </w:rPr>
              <w:t>令和</w:t>
            </w:r>
            <w:r w:rsidR="006B67D5" w:rsidRPr="003A3692">
              <w:rPr>
                <w:rFonts w:asciiTheme="minorEastAsia" w:hAnsiTheme="minorEastAsia" w:hint="eastAsia"/>
                <w:szCs w:val="21"/>
              </w:rPr>
              <w:t>７</w:t>
            </w:r>
            <w:r w:rsidR="00A51905" w:rsidRPr="003A3692">
              <w:rPr>
                <w:rFonts w:asciiTheme="minorEastAsia" w:hAnsiTheme="minorEastAsia" w:hint="eastAsia"/>
                <w:szCs w:val="21"/>
              </w:rPr>
              <w:t>年度</w:t>
            </w:r>
            <w:r w:rsidR="00CD3414" w:rsidRPr="003A3692">
              <w:rPr>
                <w:rFonts w:asciiTheme="minorEastAsia" w:hAnsiTheme="minorEastAsia" w:hint="eastAsia"/>
                <w:szCs w:val="21"/>
              </w:rPr>
              <w:t>１８</w:t>
            </w:r>
            <w:r w:rsidR="006B67D5" w:rsidRPr="003A3692">
              <w:rPr>
                <w:rFonts w:asciiTheme="minorEastAsia" w:hAnsiTheme="minorEastAsia" w:hint="eastAsia"/>
                <w:szCs w:val="21"/>
              </w:rPr>
              <w:t>歳以上のヤングケアラーを対象としたピアサポート事業</w:t>
            </w:r>
          </w:p>
        </w:tc>
      </w:tr>
      <w:tr w:rsidR="002E5AED" w:rsidRPr="003A3692" w14:paraId="03D80F0C" w14:textId="77777777" w:rsidTr="00D01CE1">
        <w:trPr>
          <w:trHeight w:val="595"/>
        </w:trPr>
        <w:tc>
          <w:tcPr>
            <w:tcW w:w="2268" w:type="dxa"/>
            <w:vAlign w:val="center"/>
          </w:tcPr>
          <w:p w14:paraId="03BE9B12" w14:textId="77777777" w:rsidR="00131DEF" w:rsidRPr="003A3692" w:rsidRDefault="00F34B6E" w:rsidP="00D57018">
            <w:pPr>
              <w:spacing w:line="300" w:lineRule="exact"/>
              <w:rPr>
                <w:rFonts w:asciiTheme="minorEastAsia" w:hAnsiTheme="minorEastAsia"/>
                <w:szCs w:val="21"/>
              </w:rPr>
            </w:pPr>
            <w:r w:rsidRPr="003A3692">
              <w:rPr>
                <w:rFonts w:asciiTheme="minorEastAsia" w:hAnsiTheme="minorEastAsia" w:hint="eastAsia"/>
                <w:szCs w:val="21"/>
              </w:rPr>
              <w:t>発注機関</w:t>
            </w:r>
          </w:p>
        </w:tc>
        <w:tc>
          <w:tcPr>
            <w:tcW w:w="6803" w:type="dxa"/>
            <w:vAlign w:val="center"/>
          </w:tcPr>
          <w:p w14:paraId="424FA0C9" w14:textId="37AB1300" w:rsidR="00131DEF" w:rsidRPr="003A3692" w:rsidRDefault="006C1E9C" w:rsidP="00D57018">
            <w:pPr>
              <w:spacing w:line="300" w:lineRule="exact"/>
              <w:rPr>
                <w:rFonts w:asciiTheme="minorEastAsia" w:hAnsiTheme="minorEastAsia"/>
                <w:szCs w:val="21"/>
              </w:rPr>
            </w:pPr>
            <w:r w:rsidRPr="003A3692">
              <w:rPr>
                <w:rFonts w:asciiTheme="minorEastAsia" w:hAnsiTheme="minorEastAsia" w:hint="eastAsia"/>
                <w:szCs w:val="21"/>
              </w:rPr>
              <w:t>大阪府</w:t>
            </w:r>
            <w:r w:rsidR="00C437B8" w:rsidRPr="003A3692">
              <w:rPr>
                <w:rFonts w:asciiTheme="minorEastAsia" w:hAnsiTheme="minorEastAsia" w:hint="eastAsia"/>
                <w:szCs w:val="21"/>
              </w:rPr>
              <w:t>知事（</w:t>
            </w:r>
            <w:r w:rsidR="00FA32A2" w:rsidRPr="003A3692">
              <w:rPr>
                <w:rFonts w:asciiTheme="minorEastAsia" w:hAnsiTheme="minorEastAsia" w:hint="eastAsia"/>
                <w:szCs w:val="21"/>
              </w:rPr>
              <w:t>福祉部</w:t>
            </w:r>
            <w:r w:rsidR="006B67D5" w:rsidRPr="003A3692">
              <w:rPr>
                <w:rFonts w:asciiTheme="minorEastAsia" w:hAnsiTheme="minorEastAsia" w:hint="eastAsia"/>
                <w:szCs w:val="21"/>
              </w:rPr>
              <w:t>地域福祉推進室地域福祉課</w:t>
            </w:r>
            <w:r w:rsidR="00C437B8" w:rsidRPr="003A3692">
              <w:rPr>
                <w:rFonts w:asciiTheme="minorEastAsia" w:hAnsiTheme="minorEastAsia" w:hint="eastAsia"/>
                <w:szCs w:val="21"/>
              </w:rPr>
              <w:t>）</w:t>
            </w:r>
          </w:p>
        </w:tc>
      </w:tr>
      <w:tr w:rsidR="002E5AED" w:rsidRPr="003A3692" w14:paraId="5A188D55" w14:textId="77777777" w:rsidTr="00D01CE1">
        <w:trPr>
          <w:trHeight w:val="595"/>
        </w:trPr>
        <w:tc>
          <w:tcPr>
            <w:tcW w:w="2268" w:type="dxa"/>
            <w:vAlign w:val="center"/>
          </w:tcPr>
          <w:p w14:paraId="12C5F28A" w14:textId="77777777" w:rsidR="00131DEF" w:rsidRPr="003A3692" w:rsidRDefault="00CC2768" w:rsidP="00D57018">
            <w:pPr>
              <w:spacing w:line="300" w:lineRule="exact"/>
              <w:rPr>
                <w:rFonts w:asciiTheme="minorEastAsia" w:hAnsiTheme="minorEastAsia"/>
                <w:szCs w:val="21"/>
              </w:rPr>
            </w:pPr>
            <w:r w:rsidRPr="003A3692">
              <w:rPr>
                <w:rFonts w:asciiTheme="minorEastAsia" w:hAnsiTheme="minorEastAsia" w:hint="eastAsia"/>
                <w:szCs w:val="21"/>
              </w:rPr>
              <w:t>業務場所</w:t>
            </w:r>
          </w:p>
        </w:tc>
        <w:tc>
          <w:tcPr>
            <w:tcW w:w="6803" w:type="dxa"/>
            <w:vAlign w:val="center"/>
          </w:tcPr>
          <w:p w14:paraId="4EF64DEE" w14:textId="3961E1C0" w:rsidR="00131DEF" w:rsidRPr="003A3692" w:rsidRDefault="00727D79" w:rsidP="00D57018">
            <w:pPr>
              <w:spacing w:line="300" w:lineRule="exact"/>
              <w:rPr>
                <w:rFonts w:asciiTheme="minorEastAsia" w:hAnsiTheme="minorEastAsia"/>
                <w:szCs w:val="21"/>
              </w:rPr>
            </w:pPr>
            <w:r w:rsidRPr="003A3692">
              <w:rPr>
                <w:rFonts w:asciiTheme="minorEastAsia" w:hAnsiTheme="minorEastAsia" w:hint="eastAsia"/>
                <w:szCs w:val="21"/>
              </w:rPr>
              <w:t>大阪府</w:t>
            </w:r>
            <w:r w:rsidR="00DA534C" w:rsidRPr="003A3692">
              <w:rPr>
                <w:rFonts w:asciiTheme="minorEastAsia" w:hAnsiTheme="minorEastAsia" w:hint="eastAsia"/>
                <w:szCs w:val="21"/>
              </w:rPr>
              <w:t>内</w:t>
            </w:r>
          </w:p>
        </w:tc>
      </w:tr>
      <w:tr w:rsidR="002E5AED" w:rsidRPr="003A3692" w14:paraId="5ECDE192" w14:textId="77777777" w:rsidTr="00D01CE1">
        <w:trPr>
          <w:trHeight w:val="595"/>
        </w:trPr>
        <w:tc>
          <w:tcPr>
            <w:tcW w:w="2268" w:type="dxa"/>
            <w:vAlign w:val="center"/>
          </w:tcPr>
          <w:p w14:paraId="7AF2E8F7" w14:textId="77777777" w:rsidR="00DB5E5D" w:rsidRPr="003A3692" w:rsidRDefault="00DB5E5D" w:rsidP="00D57018">
            <w:pPr>
              <w:spacing w:line="300" w:lineRule="exact"/>
              <w:ind w:rightChars="-52" w:right="-109"/>
              <w:rPr>
                <w:rFonts w:asciiTheme="minorEastAsia" w:hAnsiTheme="minorEastAsia"/>
                <w:szCs w:val="21"/>
              </w:rPr>
            </w:pPr>
            <w:r w:rsidRPr="003A3692">
              <w:rPr>
                <w:rFonts w:asciiTheme="minorEastAsia" w:hAnsiTheme="minorEastAsia" w:hint="eastAsia"/>
                <w:szCs w:val="21"/>
              </w:rPr>
              <w:t>履行期間</w:t>
            </w:r>
          </w:p>
        </w:tc>
        <w:tc>
          <w:tcPr>
            <w:tcW w:w="6803" w:type="dxa"/>
            <w:vAlign w:val="center"/>
          </w:tcPr>
          <w:p w14:paraId="53E04BEF" w14:textId="1D44280D" w:rsidR="00DB5E5D" w:rsidRPr="003A3692" w:rsidRDefault="00A51905" w:rsidP="00D57018">
            <w:pPr>
              <w:spacing w:line="300" w:lineRule="exact"/>
              <w:rPr>
                <w:rFonts w:asciiTheme="minorEastAsia" w:hAnsiTheme="minorEastAsia"/>
                <w:szCs w:val="21"/>
              </w:rPr>
            </w:pPr>
            <w:r w:rsidRPr="003A3692">
              <w:rPr>
                <w:rFonts w:asciiTheme="minorEastAsia" w:hAnsiTheme="minorEastAsia" w:hint="eastAsia"/>
                <w:szCs w:val="21"/>
              </w:rPr>
              <w:t>令和</w:t>
            </w:r>
            <w:r w:rsidR="006B67D5" w:rsidRPr="003A3692">
              <w:rPr>
                <w:rFonts w:asciiTheme="minorEastAsia" w:hAnsiTheme="minorEastAsia" w:hint="eastAsia"/>
                <w:szCs w:val="21"/>
              </w:rPr>
              <w:t>７</w:t>
            </w:r>
            <w:r w:rsidRPr="003A3692">
              <w:rPr>
                <w:rFonts w:asciiTheme="minorEastAsia" w:hAnsiTheme="minorEastAsia" w:hint="eastAsia"/>
                <w:szCs w:val="21"/>
              </w:rPr>
              <w:t>年</w:t>
            </w:r>
            <w:r w:rsidR="003914B6" w:rsidRPr="003A3692">
              <w:rPr>
                <w:rFonts w:asciiTheme="minorEastAsia" w:hAnsiTheme="minorEastAsia" w:hint="eastAsia"/>
                <w:szCs w:val="21"/>
              </w:rPr>
              <w:t xml:space="preserve">　</w:t>
            </w:r>
            <w:r w:rsidR="006B67D5" w:rsidRPr="003A3692">
              <w:rPr>
                <w:rFonts w:asciiTheme="minorEastAsia" w:hAnsiTheme="minorEastAsia" w:hint="eastAsia"/>
                <w:szCs w:val="21"/>
              </w:rPr>
              <w:t>５</w:t>
            </w:r>
            <w:r w:rsidRPr="003A3692">
              <w:rPr>
                <w:rFonts w:asciiTheme="minorEastAsia" w:hAnsiTheme="minorEastAsia" w:hint="eastAsia"/>
                <w:szCs w:val="21"/>
              </w:rPr>
              <w:t>月１日</w:t>
            </w:r>
            <w:r w:rsidR="00FC2E2C" w:rsidRPr="003A3692">
              <w:rPr>
                <w:rFonts w:asciiTheme="minorEastAsia" w:hAnsiTheme="minorEastAsia" w:hint="eastAsia"/>
                <w:szCs w:val="21"/>
              </w:rPr>
              <w:t>（</w:t>
            </w:r>
            <w:r w:rsidR="00C437B8" w:rsidRPr="003A3692">
              <w:rPr>
                <w:rFonts w:asciiTheme="minorEastAsia" w:hAnsiTheme="minorEastAsia" w:hint="eastAsia"/>
                <w:szCs w:val="21"/>
              </w:rPr>
              <w:t>木</w:t>
            </w:r>
            <w:r w:rsidR="00245C34" w:rsidRPr="003A3692">
              <w:rPr>
                <w:rFonts w:asciiTheme="minorEastAsia" w:hAnsiTheme="minorEastAsia" w:hint="eastAsia"/>
                <w:szCs w:val="21"/>
              </w:rPr>
              <w:t xml:space="preserve">）　</w:t>
            </w:r>
            <w:r w:rsidR="00DB5E5D" w:rsidRPr="003A3692">
              <w:rPr>
                <w:rFonts w:asciiTheme="minorEastAsia" w:hAnsiTheme="minorEastAsia" w:hint="eastAsia"/>
                <w:szCs w:val="21"/>
              </w:rPr>
              <w:t>から</w:t>
            </w:r>
            <w:r w:rsidR="003914B6" w:rsidRPr="003A3692">
              <w:rPr>
                <w:rFonts w:asciiTheme="minorEastAsia" w:hAnsiTheme="minorEastAsia" w:hint="eastAsia"/>
                <w:szCs w:val="21"/>
              </w:rPr>
              <w:t xml:space="preserve">　</w:t>
            </w:r>
            <w:r w:rsidRPr="003A3692">
              <w:rPr>
                <w:rFonts w:asciiTheme="minorEastAsia" w:hAnsiTheme="minorEastAsia" w:hint="eastAsia"/>
                <w:szCs w:val="21"/>
              </w:rPr>
              <w:t>令和</w:t>
            </w:r>
            <w:r w:rsidR="006B67D5" w:rsidRPr="003A3692">
              <w:rPr>
                <w:rFonts w:asciiTheme="minorEastAsia" w:hAnsiTheme="minorEastAsia" w:hint="eastAsia"/>
                <w:szCs w:val="21"/>
              </w:rPr>
              <w:t>８</w:t>
            </w:r>
            <w:r w:rsidR="00DB5E5D" w:rsidRPr="003A3692">
              <w:rPr>
                <w:rFonts w:asciiTheme="minorEastAsia" w:hAnsiTheme="minorEastAsia" w:hint="eastAsia"/>
                <w:szCs w:val="21"/>
              </w:rPr>
              <w:t>年</w:t>
            </w:r>
            <w:r w:rsidR="003914B6" w:rsidRPr="003A3692">
              <w:rPr>
                <w:rFonts w:asciiTheme="minorEastAsia" w:hAnsiTheme="minorEastAsia" w:hint="eastAsia"/>
                <w:szCs w:val="21"/>
              </w:rPr>
              <w:t xml:space="preserve">　</w:t>
            </w:r>
            <w:r w:rsidR="006C1E9C" w:rsidRPr="003A3692">
              <w:rPr>
                <w:rFonts w:asciiTheme="minorEastAsia" w:hAnsiTheme="minorEastAsia" w:hint="eastAsia"/>
                <w:szCs w:val="21"/>
              </w:rPr>
              <w:t>３</w:t>
            </w:r>
            <w:r w:rsidR="00DB5E5D" w:rsidRPr="003A3692">
              <w:rPr>
                <w:rFonts w:asciiTheme="minorEastAsia" w:hAnsiTheme="minorEastAsia" w:hint="eastAsia"/>
                <w:szCs w:val="21"/>
              </w:rPr>
              <w:t>月</w:t>
            </w:r>
            <w:r w:rsidRPr="003A3692">
              <w:rPr>
                <w:rFonts w:asciiTheme="minorEastAsia" w:hAnsiTheme="minorEastAsia" w:hint="eastAsia"/>
                <w:szCs w:val="21"/>
              </w:rPr>
              <w:t>３１</w:t>
            </w:r>
            <w:r w:rsidR="00DB5E5D" w:rsidRPr="003A3692">
              <w:rPr>
                <w:rFonts w:asciiTheme="minorEastAsia" w:hAnsiTheme="minorEastAsia" w:hint="eastAsia"/>
                <w:szCs w:val="21"/>
              </w:rPr>
              <w:t>日（</w:t>
            </w:r>
            <w:r w:rsidR="00C437B8" w:rsidRPr="003A3692">
              <w:rPr>
                <w:rFonts w:asciiTheme="minorEastAsia" w:hAnsiTheme="minorEastAsia" w:hint="eastAsia"/>
                <w:szCs w:val="21"/>
              </w:rPr>
              <w:t>火</w:t>
            </w:r>
            <w:r w:rsidR="00DB5E5D" w:rsidRPr="003A3692">
              <w:rPr>
                <w:rFonts w:asciiTheme="minorEastAsia" w:hAnsiTheme="minorEastAsia" w:hint="eastAsia"/>
                <w:szCs w:val="21"/>
              </w:rPr>
              <w:t>）まで</w:t>
            </w:r>
          </w:p>
        </w:tc>
      </w:tr>
      <w:tr w:rsidR="002E5AED" w:rsidRPr="003A3692" w14:paraId="39ABC606" w14:textId="77777777" w:rsidTr="00D01CE1">
        <w:trPr>
          <w:trHeight w:val="595"/>
        </w:trPr>
        <w:tc>
          <w:tcPr>
            <w:tcW w:w="2268" w:type="dxa"/>
            <w:vAlign w:val="center"/>
          </w:tcPr>
          <w:p w14:paraId="1B537E66" w14:textId="77777777" w:rsidR="00CC2768" w:rsidRPr="003A3692" w:rsidRDefault="00CC2768" w:rsidP="00D57018">
            <w:pPr>
              <w:spacing w:line="300" w:lineRule="exact"/>
              <w:rPr>
                <w:rFonts w:asciiTheme="minorEastAsia" w:hAnsiTheme="minorEastAsia"/>
                <w:szCs w:val="21"/>
              </w:rPr>
            </w:pPr>
            <w:r w:rsidRPr="003A3692">
              <w:rPr>
                <w:rFonts w:asciiTheme="minorEastAsia" w:hAnsiTheme="minorEastAsia" w:hint="eastAsia"/>
                <w:szCs w:val="21"/>
              </w:rPr>
              <w:t>業務概要</w:t>
            </w:r>
          </w:p>
        </w:tc>
        <w:tc>
          <w:tcPr>
            <w:tcW w:w="6803" w:type="dxa"/>
            <w:vAlign w:val="center"/>
          </w:tcPr>
          <w:p w14:paraId="6D24D928" w14:textId="5EB82A92" w:rsidR="00DB5E5D" w:rsidRPr="003A3692" w:rsidRDefault="00760259" w:rsidP="00D57018">
            <w:pPr>
              <w:spacing w:line="300" w:lineRule="exact"/>
              <w:rPr>
                <w:rFonts w:asciiTheme="minorEastAsia" w:hAnsiTheme="minorEastAsia"/>
                <w:szCs w:val="21"/>
              </w:rPr>
            </w:pPr>
            <w:r w:rsidRPr="003A3692">
              <w:rPr>
                <w:rFonts w:asciiTheme="minorEastAsia" w:hAnsiTheme="minorEastAsia" w:hint="eastAsia"/>
                <w:szCs w:val="21"/>
              </w:rPr>
              <w:t>参加意思確認公募手続に関する説明書別紙（</w:t>
            </w:r>
            <w:r w:rsidR="006B67D5" w:rsidRPr="003A3692">
              <w:rPr>
                <w:rFonts w:asciiTheme="minorEastAsia" w:hAnsiTheme="minorEastAsia" w:hint="eastAsia"/>
                <w:szCs w:val="21"/>
              </w:rPr>
              <w:t>令和７年度18歳以上のヤングケアラーを対象としたピアサポート事業</w:t>
            </w:r>
            <w:r w:rsidR="00DA534C" w:rsidRPr="003A3692">
              <w:rPr>
                <w:rFonts w:asciiTheme="minorEastAsia" w:hAnsiTheme="minorEastAsia" w:hint="eastAsia"/>
                <w:szCs w:val="21"/>
              </w:rPr>
              <w:t>概要</w:t>
            </w:r>
            <w:r w:rsidRPr="003A3692">
              <w:rPr>
                <w:rFonts w:asciiTheme="minorEastAsia" w:hAnsiTheme="minorEastAsia" w:hint="eastAsia"/>
                <w:szCs w:val="21"/>
              </w:rPr>
              <w:t>）</w:t>
            </w:r>
            <w:r w:rsidR="00EE69DD" w:rsidRPr="003A3692">
              <w:rPr>
                <w:rFonts w:asciiTheme="minorEastAsia" w:hAnsiTheme="minorEastAsia" w:hint="eastAsia"/>
                <w:szCs w:val="21"/>
              </w:rPr>
              <w:t>に基づき必要な業務を実施する</w:t>
            </w:r>
          </w:p>
        </w:tc>
      </w:tr>
      <w:tr w:rsidR="002E5AED" w:rsidRPr="003A3692" w14:paraId="1052DAA9" w14:textId="77777777" w:rsidTr="00D01CE1">
        <w:trPr>
          <w:trHeight w:val="595"/>
        </w:trPr>
        <w:tc>
          <w:tcPr>
            <w:tcW w:w="2268" w:type="dxa"/>
            <w:vAlign w:val="center"/>
          </w:tcPr>
          <w:p w14:paraId="0DD89CA4" w14:textId="77777777" w:rsidR="00CC2768" w:rsidRPr="003A3692" w:rsidRDefault="00746EED" w:rsidP="00D57018">
            <w:pPr>
              <w:spacing w:line="300" w:lineRule="exact"/>
              <w:rPr>
                <w:rFonts w:asciiTheme="minorEastAsia" w:hAnsiTheme="minorEastAsia"/>
                <w:szCs w:val="21"/>
              </w:rPr>
            </w:pPr>
            <w:r w:rsidRPr="003A3692">
              <w:rPr>
                <w:rFonts w:asciiTheme="minorEastAsia" w:hAnsiTheme="minorEastAsia" w:hint="eastAsia"/>
                <w:szCs w:val="21"/>
              </w:rPr>
              <w:t>特定者の商号又は名称、所在地</w:t>
            </w:r>
          </w:p>
        </w:tc>
        <w:tc>
          <w:tcPr>
            <w:tcW w:w="6803" w:type="dxa"/>
            <w:vAlign w:val="center"/>
          </w:tcPr>
          <w:p w14:paraId="49FDE57E" w14:textId="2B8ED2E0" w:rsidR="00CC2768" w:rsidRPr="003A3692" w:rsidRDefault="006A005F" w:rsidP="00D57018">
            <w:pPr>
              <w:spacing w:line="300" w:lineRule="exact"/>
              <w:rPr>
                <w:rFonts w:asciiTheme="minorEastAsia" w:hAnsiTheme="minorEastAsia"/>
                <w:szCs w:val="21"/>
              </w:rPr>
            </w:pPr>
            <w:r w:rsidRPr="003A3692">
              <w:rPr>
                <w:rFonts w:asciiTheme="minorEastAsia" w:hAnsiTheme="minorEastAsia" w:hint="eastAsia"/>
                <w:szCs w:val="21"/>
              </w:rPr>
              <w:t>名称（商号）</w:t>
            </w:r>
            <w:r w:rsidR="00BC1677" w:rsidRPr="003A3692">
              <w:rPr>
                <w:rFonts w:asciiTheme="minorEastAsia" w:hAnsiTheme="minorEastAsia" w:hint="eastAsia"/>
                <w:szCs w:val="21"/>
              </w:rPr>
              <w:t xml:space="preserve">　</w:t>
            </w:r>
            <w:r w:rsidR="006B67D5" w:rsidRPr="003A3692">
              <w:rPr>
                <w:rFonts w:asciiTheme="minorEastAsia" w:hAnsiTheme="minorEastAsia" w:hint="eastAsia"/>
                <w:szCs w:val="21"/>
              </w:rPr>
              <w:t>特定非営利活動法人　ふうせんの会</w:t>
            </w:r>
          </w:p>
          <w:p w14:paraId="2C59E92B" w14:textId="336CD7F7" w:rsidR="006A005F" w:rsidRPr="003A3692" w:rsidRDefault="006A005F" w:rsidP="00D57018">
            <w:pPr>
              <w:spacing w:line="300" w:lineRule="exact"/>
              <w:rPr>
                <w:rFonts w:asciiTheme="minorEastAsia" w:hAnsiTheme="minorEastAsia"/>
                <w:szCs w:val="21"/>
              </w:rPr>
            </w:pPr>
            <w:r w:rsidRPr="003A3692">
              <w:rPr>
                <w:rFonts w:asciiTheme="minorEastAsia" w:hAnsiTheme="minorEastAsia" w:hint="eastAsia"/>
                <w:szCs w:val="21"/>
              </w:rPr>
              <w:t xml:space="preserve">所　在　地　</w:t>
            </w:r>
            <w:r w:rsidR="00FC2E2C" w:rsidRPr="003A3692">
              <w:rPr>
                <w:rFonts w:asciiTheme="minorEastAsia" w:hAnsiTheme="minorEastAsia" w:hint="eastAsia"/>
                <w:szCs w:val="21"/>
              </w:rPr>
              <w:t xml:space="preserve">　</w:t>
            </w:r>
            <w:r w:rsidR="00A51905" w:rsidRPr="003A3692">
              <w:rPr>
                <w:rFonts w:asciiTheme="minorEastAsia" w:hAnsiTheme="minorEastAsia" w:hint="eastAsia"/>
                <w:szCs w:val="21"/>
              </w:rPr>
              <w:t>大阪府</w:t>
            </w:r>
            <w:r w:rsidR="006B67D5" w:rsidRPr="003A3692">
              <w:rPr>
                <w:rFonts w:asciiTheme="minorEastAsia" w:hAnsiTheme="minorEastAsia" w:hint="eastAsia"/>
                <w:szCs w:val="21"/>
              </w:rPr>
              <w:t>交野市倉治２丁目44番21号</w:t>
            </w:r>
          </w:p>
        </w:tc>
      </w:tr>
      <w:tr w:rsidR="00746EED" w:rsidRPr="003A3692" w14:paraId="6D2AF2E6" w14:textId="77777777" w:rsidTr="00D01CE1">
        <w:trPr>
          <w:trHeight w:val="595"/>
        </w:trPr>
        <w:tc>
          <w:tcPr>
            <w:tcW w:w="2268" w:type="dxa"/>
            <w:vAlign w:val="center"/>
          </w:tcPr>
          <w:p w14:paraId="559B362C" w14:textId="77777777" w:rsidR="00746EED" w:rsidRPr="003A3692" w:rsidRDefault="00746EED" w:rsidP="00D57018">
            <w:pPr>
              <w:spacing w:line="300" w:lineRule="exact"/>
              <w:rPr>
                <w:rFonts w:asciiTheme="minorEastAsia" w:hAnsiTheme="minorEastAsia"/>
                <w:szCs w:val="21"/>
              </w:rPr>
            </w:pPr>
            <w:r w:rsidRPr="003A3692">
              <w:rPr>
                <w:rFonts w:asciiTheme="minorEastAsia" w:hAnsiTheme="minorEastAsia" w:hint="eastAsia"/>
                <w:szCs w:val="21"/>
              </w:rPr>
              <w:t>特定者との契約予定価格</w:t>
            </w:r>
          </w:p>
        </w:tc>
        <w:tc>
          <w:tcPr>
            <w:tcW w:w="6803" w:type="dxa"/>
            <w:vAlign w:val="center"/>
          </w:tcPr>
          <w:p w14:paraId="3E7A1957" w14:textId="56790DC8" w:rsidR="00746EED" w:rsidRPr="003A3692" w:rsidRDefault="006A005F" w:rsidP="00D57018">
            <w:pPr>
              <w:spacing w:line="300" w:lineRule="exact"/>
              <w:rPr>
                <w:rFonts w:asciiTheme="minorEastAsia" w:hAnsiTheme="minorEastAsia"/>
                <w:szCs w:val="21"/>
              </w:rPr>
            </w:pPr>
            <w:r w:rsidRPr="003A3692">
              <w:rPr>
                <w:rFonts w:asciiTheme="minorEastAsia" w:hAnsiTheme="minorEastAsia" w:hint="eastAsia"/>
                <w:szCs w:val="21"/>
              </w:rPr>
              <w:t>金</w:t>
            </w:r>
            <w:r w:rsidR="006B67D5" w:rsidRPr="003A3692">
              <w:rPr>
                <w:rFonts w:asciiTheme="minorEastAsia" w:hAnsiTheme="minorEastAsia" w:hint="eastAsia"/>
                <w:szCs w:val="21"/>
              </w:rPr>
              <w:t>5,200,173</w:t>
            </w:r>
            <w:r w:rsidRPr="003A3692">
              <w:rPr>
                <w:rFonts w:asciiTheme="minorEastAsia" w:hAnsiTheme="minorEastAsia" w:hint="eastAsia"/>
                <w:szCs w:val="21"/>
              </w:rPr>
              <w:t>円（消費税及び地方消費税を含む）</w:t>
            </w:r>
          </w:p>
        </w:tc>
      </w:tr>
    </w:tbl>
    <w:p w14:paraId="7CB12C78" w14:textId="77777777" w:rsidR="00372207" w:rsidRPr="003A3692" w:rsidRDefault="00372207">
      <w:pPr>
        <w:rPr>
          <w:rFonts w:asciiTheme="minorEastAsia" w:hAnsiTheme="minorEastAsia"/>
          <w:szCs w:val="21"/>
        </w:rPr>
      </w:pPr>
    </w:p>
    <w:p w14:paraId="1720C09D" w14:textId="77777777" w:rsidR="00746EED" w:rsidRPr="003A3692" w:rsidRDefault="00B3584B">
      <w:pPr>
        <w:rPr>
          <w:rFonts w:asciiTheme="minorEastAsia" w:hAnsiTheme="minorEastAsia"/>
          <w:szCs w:val="21"/>
        </w:rPr>
      </w:pPr>
      <w:r w:rsidRPr="003A3692">
        <w:rPr>
          <w:rFonts w:asciiTheme="minorEastAsia" w:hAnsiTheme="minorEastAsia" w:hint="eastAsia"/>
          <w:b/>
          <w:szCs w:val="21"/>
        </w:rPr>
        <w:t>２</w:t>
      </w:r>
      <w:r w:rsidR="004D31E5" w:rsidRPr="003A3692">
        <w:rPr>
          <w:rFonts w:asciiTheme="minorEastAsia" w:hAnsiTheme="minorEastAsia" w:hint="eastAsia"/>
          <w:b/>
          <w:szCs w:val="21"/>
        </w:rPr>
        <w:t xml:space="preserve"> </w:t>
      </w:r>
      <w:r w:rsidRPr="003A3692">
        <w:rPr>
          <w:rFonts w:asciiTheme="minorEastAsia" w:hAnsiTheme="minorEastAsia" w:hint="eastAsia"/>
          <w:b/>
          <w:szCs w:val="21"/>
        </w:rPr>
        <w:t>手続のスケジュール</w:t>
      </w:r>
    </w:p>
    <w:tbl>
      <w:tblPr>
        <w:tblStyle w:val="a3"/>
        <w:tblW w:w="9071" w:type="dxa"/>
        <w:tblInd w:w="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134"/>
        <w:gridCol w:w="6803"/>
      </w:tblGrid>
      <w:tr w:rsidR="00395A51" w:rsidRPr="003A3692" w14:paraId="1746BEFA" w14:textId="77777777" w:rsidTr="00D01CE1">
        <w:trPr>
          <w:trHeight w:val="595"/>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E8A1735" w14:textId="77777777" w:rsidR="00BC1677" w:rsidRPr="003A3692" w:rsidRDefault="00BC167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説明書等の交付</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72A933BA" w14:textId="77777777" w:rsidR="00BC1677" w:rsidRPr="003A3692" w:rsidRDefault="00BC1677" w:rsidP="00D57018">
            <w:pPr>
              <w:spacing w:line="300" w:lineRule="exact"/>
              <w:rPr>
                <w:rFonts w:ascii="ＭＳ 明朝" w:eastAsia="ＭＳ 明朝" w:hAnsi="ＭＳ 明朝"/>
                <w:szCs w:val="21"/>
              </w:rPr>
            </w:pPr>
            <w:r w:rsidRPr="003A3692">
              <w:rPr>
                <w:rFonts w:ascii="ＭＳ 明朝" w:eastAsia="ＭＳ 明朝" w:hAnsi="ＭＳ 明朝" w:hint="eastAsia"/>
                <w:szCs w:val="21"/>
              </w:rPr>
              <w:t>交付期間</w:t>
            </w:r>
          </w:p>
        </w:tc>
        <w:tc>
          <w:tcPr>
            <w:tcW w:w="6803" w:type="dxa"/>
            <w:tcBorders>
              <w:top w:val="single" w:sz="12" w:space="0" w:color="auto"/>
              <w:left w:val="single" w:sz="4" w:space="0" w:color="auto"/>
              <w:bottom w:val="single" w:sz="4" w:space="0" w:color="auto"/>
              <w:right w:val="single" w:sz="12" w:space="0" w:color="auto"/>
            </w:tcBorders>
            <w:shd w:val="clear" w:color="auto" w:fill="auto"/>
            <w:vAlign w:val="center"/>
          </w:tcPr>
          <w:p w14:paraId="603260DA" w14:textId="62D0CB5F" w:rsidR="00BC1677" w:rsidRPr="003A3692" w:rsidRDefault="00A51905"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３</w:t>
            </w:r>
            <w:r w:rsidR="00BC1677" w:rsidRPr="003A3692">
              <w:rPr>
                <w:rFonts w:ascii="ＭＳ 明朝" w:eastAsia="ＭＳ 明朝" w:hAnsi="ＭＳ 明朝" w:hint="eastAsia"/>
                <w:szCs w:val="21"/>
              </w:rPr>
              <w:t>月</w:t>
            </w:r>
            <w:r w:rsidR="00326CA4" w:rsidRPr="003A3692">
              <w:rPr>
                <w:rFonts w:ascii="ＭＳ 明朝" w:eastAsia="ＭＳ 明朝" w:hAnsi="ＭＳ 明朝" w:hint="eastAsia"/>
                <w:szCs w:val="21"/>
              </w:rPr>
              <w:t>１９</w:t>
            </w:r>
            <w:r w:rsidR="00BC1677" w:rsidRPr="003A3692">
              <w:rPr>
                <w:rFonts w:ascii="ＭＳ 明朝" w:eastAsia="ＭＳ 明朝" w:hAnsi="ＭＳ 明朝" w:hint="eastAsia"/>
                <w:szCs w:val="21"/>
              </w:rPr>
              <w:t>日（</w:t>
            </w:r>
            <w:r w:rsidR="00326CA4" w:rsidRPr="003A3692">
              <w:rPr>
                <w:rFonts w:ascii="ＭＳ 明朝" w:eastAsia="ＭＳ 明朝" w:hAnsi="ＭＳ 明朝" w:hint="eastAsia"/>
                <w:szCs w:val="21"/>
              </w:rPr>
              <w:t>水</w:t>
            </w:r>
            <w:r w:rsidR="00BC1677" w:rsidRPr="003A3692">
              <w:rPr>
                <w:rFonts w:ascii="ＭＳ 明朝" w:eastAsia="ＭＳ 明朝" w:hAnsi="ＭＳ 明朝" w:hint="eastAsia"/>
                <w:szCs w:val="21"/>
              </w:rPr>
              <w:t xml:space="preserve">）午前１０時　から　</w:t>
            </w:r>
          </w:p>
          <w:p w14:paraId="07BA75D2" w14:textId="0466575C" w:rsidR="00BC1677" w:rsidRPr="003A3692" w:rsidRDefault="00A51905"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３</w:t>
            </w:r>
            <w:r w:rsidR="00BC1677" w:rsidRPr="003A3692">
              <w:rPr>
                <w:rFonts w:ascii="ＭＳ 明朝" w:eastAsia="ＭＳ 明朝" w:hAnsi="ＭＳ 明朝" w:hint="eastAsia"/>
                <w:szCs w:val="21"/>
              </w:rPr>
              <w:t>月</w:t>
            </w:r>
            <w:r w:rsidR="00326CA4" w:rsidRPr="003A3692">
              <w:rPr>
                <w:rFonts w:ascii="ＭＳ 明朝" w:eastAsia="ＭＳ 明朝" w:hAnsi="ＭＳ 明朝" w:hint="eastAsia"/>
                <w:szCs w:val="21"/>
              </w:rPr>
              <w:t>３１</w:t>
            </w:r>
            <w:r w:rsidR="00BC1677" w:rsidRPr="003A3692">
              <w:rPr>
                <w:rFonts w:ascii="ＭＳ 明朝" w:eastAsia="ＭＳ 明朝" w:hAnsi="ＭＳ 明朝" w:hint="eastAsia"/>
                <w:szCs w:val="21"/>
              </w:rPr>
              <w:t>日（</w:t>
            </w:r>
            <w:r w:rsidR="00BD03EB" w:rsidRPr="003A3692">
              <w:rPr>
                <w:rFonts w:ascii="ＭＳ 明朝" w:eastAsia="ＭＳ 明朝" w:hAnsi="ＭＳ 明朝" w:hint="eastAsia"/>
                <w:szCs w:val="21"/>
              </w:rPr>
              <w:t>月</w:t>
            </w:r>
            <w:r w:rsidR="00BC1677" w:rsidRPr="003A3692">
              <w:rPr>
                <w:rFonts w:ascii="ＭＳ 明朝" w:eastAsia="ＭＳ 明朝" w:hAnsi="ＭＳ 明朝" w:hint="eastAsia"/>
                <w:szCs w:val="21"/>
              </w:rPr>
              <w:t>）午後　４時　まで</w:t>
            </w:r>
          </w:p>
        </w:tc>
      </w:tr>
      <w:tr w:rsidR="00395A51" w:rsidRPr="003A3692" w14:paraId="35B6A561" w14:textId="77777777" w:rsidTr="00D01CE1">
        <w:trPr>
          <w:trHeight w:val="595"/>
        </w:trPr>
        <w:tc>
          <w:tcPr>
            <w:tcW w:w="113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0192D74" w14:textId="77777777" w:rsidR="003B5BFB" w:rsidRPr="003A3692" w:rsidRDefault="003B5BFB" w:rsidP="00395A51">
            <w:pPr>
              <w:spacing w:line="300" w:lineRule="exact"/>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30F16A32" w14:textId="72519C8F" w:rsidR="003B5BFB" w:rsidRPr="003A3692" w:rsidRDefault="003B5BFB"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交付方法</w:t>
            </w:r>
          </w:p>
        </w:tc>
        <w:tc>
          <w:tcPr>
            <w:tcW w:w="6803" w:type="dxa"/>
            <w:tcBorders>
              <w:top w:val="single" w:sz="4" w:space="0" w:color="auto"/>
              <w:left w:val="single" w:sz="4" w:space="0" w:color="auto"/>
              <w:right w:val="single" w:sz="12" w:space="0" w:color="auto"/>
            </w:tcBorders>
            <w:shd w:val="clear" w:color="auto" w:fill="auto"/>
            <w:vAlign w:val="center"/>
          </w:tcPr>
          <w:p w14:paraId="6EDFB9C8" w14:textId="7FB1B015" w:rsidR="00DA534C" w:rsidRPr="003A3692" w:rsidRDefault="00CD3414" w:rsidP="00395A51">
            <w:pPr>
              <w:spacing w:line="300" w:lineRule="exact"/>
              <w:rPr>
                <w:rFonts w:asciiTheme="minorEastAsia" w:hAnsiTheme="minorEastAsia"/>
                <w:szCs w:val="21"/>
              </w:rPr>
            </w:pPr>
            <w:r w:rsidRPr="003A3692">
              <w:rPr>
                <w:rFonts w:ascii="ＭＳ 明朝" w:eastAsia="ＭＳ 明朝" w:hAnsi="ＭＳ 明朝" w:hint="eastAsia"/>
                <w:szCs w:val="21"/>
              </w:rPr>
              <w:t>地域福祉課</w:t>
            </w:r>
            <w:r w:rsidR="00DA534C" w:rsidRPr="003A3692">
              <w:rPr>
                <w:rFonts w:ascii="ＭＳ 明朝" w:eastAsia="ＭＳ 明朝" w:hAnsi="ＭＳ 明朝" w:hint="eastAsia"/>
                <w:szCs w:val="21"/>
              </w:rPr>
              <w:t>ホームページ</w:t>
            </w:r>
            <w:r w:rsidR="00DA534C" w:rsidRPr="003A3692">
              <w:rPr>
                <w:rFonts w:asciiTheme="minorEastAsia" w:hAnsiTheme="minorEastAsia" w:hint="eastAsia"/>
                <w:szCs w:val="21"/>
              </w:rPr>
              <w:t>に掲載し</w:t>
            </w:r>
            <w:r w:rsidR="004B7EC7" w:rsidRPr="003A3692">
              <w:rPr>
                <w:rFonts w:asciiTheme="minorEastAsia" w:hAnsiTheme="minorEastAsia" w:hint="eastAsia"/>
                <w:szCs w:val="21"/>
              </w:rPr>
              <w:t>てい</w:t>
            </w:r>
            <w:r w:rsidR="00DA534C" w:rsidRPr="003A3692">
              <w:rPr>
                <w:rFonts w:asciiTheme="minorEastAsia" w:hAnsiTheme="minorEastAsia" w:hint="eastAsia"/>
                <w:szCs w:val="21"/>
              </w:rPr>
              <w:t>ます。</w:t>
            </w:r>
          </w:p>
          <w:p w14:paraId="3883DCB4" w14:textId="2EFC0E18" w:rsidR="00D57018" w:rsidRPr="003A3692" w:rsidRDefault="00DA534C" w:rsidP="00395A51">
            <w:pPr>
              <w:spacing w:line="300" w:lineRule="exact"/>
              <w:rPr>
                <w:szCs w:val="21"/>
              </w:rPr>
            </w:pPr>
            <w:r w:rsidRPr="003A3692">
              <w:rPr>
                <w:rFonts w:hint="eastAsia"/>
                <w:szCs w:val="21"/>
              </w:rPr>
              <w:t>（</w:t>
            </w:r>
            <w:r w:rsidR="004A259A" w:rsidRPr="003A3692">
              <w:rPr>
                <w:szCs w:val="21"/>
              </w:rPr>
              <w:t>https://www.pref.osaka.lg.jp/o090020/sankaishikoubo.html</w:t>
            </w:r>
            <w:r w:rsidR="00D57018" w:rsidRPr="003A3692">
              <w:rPr>
                <w:rFonts w:hint="eastAsia"/>
                <w:szCs w:val="21"/>
              </w:rPr>
              <w:t>）</w:t>
            </w:r>
          </w:p>
        </w:tc>
      </w:tr>
      <w:tr w:rsidR="00395A51" w:rsidRPr="003A3692" w14:paraId="5D772C77" w14:textId="77777777" w:rsidTr="00D01CE1">
        <w:trPr>
          <w:trHeight w:val="595"/>
        </w:trPr>
        <w:tc>
          <w:tcPr>
            <w:tcW w:w="113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F4427E8" w14:textId="77777777" w:rsidR="00BC1677" w:rsidRPr="003A3692" w:rsidRDefault="00BC167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説明書等に対する質問及び</w:t>
            </w:r>
            <w:r w:rsidRPr="003A3692">
              <w:rPr>
                <w:rFonts w:ascii="ＭＳ 明朝" w:eastAsia="ＭＳ 明朝" w:hAnsi="ＭＳ 明朝" w:hint="eastAsia"/>
                <w:spacing w:val="30"/>
                <w:kern w:val="0"/>
                <w:szCs w:val="21"/>
                <w:fitText w:val="450" w:id="-1300534784"/>
              </w:rPr>
              <w:t>回</w:t>
            </w:r>
            <w:r w:rsidRPr="003A3692">
              <w:rPr>
                <w:rFonts w:ascii="ＭＳ 明朝" w:eastAsia="ＭＳ 明朝" w:hAnsi="ＭＳ 明朝" w:hint="eastAsia"/>
                <w:spacing w:val="-15"/>
                <w:kern w:val="0"/>
                <w:szCs w:val="21"/>
                <w:fitText w:val="450" w:id="-1300534784"/>
              </w:rPr>
              <w:t>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AFB8" w14:textId="77777777" w:rsidR="00BC1677" w:rsidRPr="003A3692" w:rsidRDefault="00BC1677" w:rsidP="00D57018">
            <w:pPr>
              <w:spacing w:line="300" w:lineRule="exact"/>
              <w:rPr>
                <w:rFonts w:ascii="ＭＳ 明朝" w:eastAsia="ＭＳ 明朝" w:hAnsi="ＭＳ 明朝"/>
                <w:szCs w:val="21"/>
              </w:rPr>
            </w:pPr>
            <w:r w:rsidRPr="003A3692">
              <w:rPr>
                <w:rFonts w:ascii="ＭＳ 明朝" w:eastAsia="ＭＳ 明朝" w:hAnsi="ＭＳ 明朝" w:hint="eastAsia"/>
                <w:szCs w:val="21"/>
              </w:rPr>
              <w:t>質問受付期間</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0F5107C7" w14:textId="5D5AFD4F" w:rsidR="00BC1677" w:rsidRPr="003A3692" w:rsidRDefault="00515488"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0B7BAC"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３</w:t>
            </w:r>
            <w:r w:rsidR="00BC1677" w:rsidRPr="003A3692">
              <w:rPr>
                <w:rFonts w:ascii="ＭＳ 明朝" w:eastAsia="ＭＳ 明朝" w:hAnsi="ＭＳ 明朝" w:hint="eastAsia"/>
                <w:szCs w:val="21"/>
              </w:rPr>
              <w:t>月</w:t>
            </w:r>
            <w:r w:rsidR="00BD03EB" w:rsidRPr="003A3692">
              <w:rPr>
                <w:rFonts w:ascii="ＭＳ 明朝" w:eastAsia="ＭＳ 明朝" w:hAnsi="ＭＳ 明朝" w:hint="eastAsia"/>
                <w:szCs w:val="21"/>
              </w:rPr>
              <w:t>１</w:t>
            </w:r>
            <w:r w:rsidR="00326CA4" w:rsidRPr="003A3692">
              <w:rPr>
                <w:rFonts w:ascii="ＭＳ 明朝" w:eastAsia="ＭＳ 明朝" w:hAnsi="ＭＳ 明朝" w:hint="eastAsia"/>
                <w:szCs w:val="21"/>
              </w:rPr>
              <w:t>９</w:t>
            </w:r>
            <w:r w:rsidR="00BC1677" w:rsidRPr="003A3692">
              <w:rPr>
                <w:rFonts w:ascii="ＭＳ 明朝" w:eastAsia="ＭＳ 明朝" w:hAnsi="ＭＳ 明朝" w:hint="eastAsia"/>
                <w:szCs w:val="21"/>
              </w:rPr>
              <w:t>日（</w:t>
            </w:r>
            <w:r w:rsidR="00326CA4" w:rsidRPr="003A3692">
              <w:rPr>
                <w:rFonts w:ascii="ＭＳ 明朝" w:eastAsia="ＭＳ 明朝" w:hAnsi="ＭＳ 明朝" w:hint="eastAsia"/>
                <w:szCs w:val="21"/>
              </w:rPr>
              <w:t>水</w:t>
            </w:r>
            <w:r w:rsidR="00BC1677" w:rsidRPr="003A3692">
              <w:rPr>
                <w:rFonts w:ascii="ＭＳ 明朝" w:eastAsia="ＭＳ 明朝" w:hAnsi="ＭＳ 明朝" w:hint="eastAsia"/>
                <w:szCs w:val="21"/>
              </w:rPr>
              <w:t xml:space="preserve">）午前１０時　から　</w:t>
            </w:r>
          </w:p>
          <w:p w14:paraId="32A42048" w14:textId="2633400E" w:rsidR="00BC1677" w:rsidRPr="003A3692" w:rsidRDefault="00515488"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３</w:t>
            </w:r>
            <w:r w:rsidR="00BC1677" w:rsidRPr="003A3692">
              <w:rPr>
                <w:rFonts w:ascii="ＭＳ 明朝" w:eastAsia="ＭＳ 明朝" w:hAnsi="ＭＳ 明朝" w:hint="eastAsia"/>
                <w:szCs w:val="21"/>
              </w:rPr>
              <w:t>月</w:t>
            </w:r>
            <w:r w:rsidR="00326CA4" w:rsidRPr="003A3692">
              <w:rPr>
                <w:rFonts w:ascii="ＭＳ 明朝" w:eastAsia="ＭＳ 明朝" w:hAnsi="ＭＳ 明朝" w:hint="eastAsia"/>
                <w:szCs w:val="21"/>
              </w:rPr>
              <w:t>３１</w:t>
            </w:r>
            <w:r w:rsidR="00BC1677" w:rsidRPr="003A3692">
              <w:rPr>
                <w:rFonts w:ascii="ＭＳ 明朝" w:eastAsia="ＭＳ 明朝" w:hAnsi="ＭＳ 明朝" w:hint="eastAsia"/>
                <w:szCs w:val="21"/>
              </w:rPr>
              <w:t>日（</w:t>
            </w:r>
            <w:r w:rsidR="00BD03EB" w:rsidRPr="003A3692">
              <w:rPr>
                <w:rFonts w:ascii="ＭＳ 明朝" w:eastAsia="ＭＳ 明朝" w:hAnsi="ＭＳ 明朝" w:hint="eastAsia"/>
                <w:szCs w:val="21"/>
              </w:rPr>
              <w:t>月</w:t>
            </w:r>
            <w:r w:rsidR="00BC1677" w:rsidRPr="003A3692">
              <w:rPr>
                <w:rFonts w:ascii="ＭＳ 明朝" w:eastAsia="ＭＳ 明朝" w:hAnsi="ＭＳ 明朝" w:hint="eastAsia"/>
                <w:szCs w:val="21"/>
              </w:rPr>
              <w:t>）午後　４時　まで</w:t>
            </w:r>
          </w:p>
        </w:tc>
      </w:tr>
      <w:tr w:rsidR="00395A51" w:rsidRPr="003A3692" w14:paraId="23991B75" w14:textId="77777777" w:rsidTr="00D01CE1">
        <w:trPr>
          <w:trHeight w:val="595"/>
        </w:trPr>
        <w:tc>
          <w:tcPr>
            <w:tcW w:w="113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FF1C7EB" w14:textId="77777777" w:rsidR="00BC1677" w:rsidRPr="003A3692" w:rsidRDefault="00BC1677" w:rsidP="00395A51">
            <w:pPr>
              <w:spacing w:line="30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F516C" w14:textId="77777777"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質問方法</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4A3367E9" w14:textId="7C26CCFC" w:rsidR="00BC1677" w:rsidRPr="003A3692" w:rsidRDefault="00BC167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質問書(様式</w:t>
            </w:r>
            <w:r w:rsidR="00760259" w:rsidRPr="003A3692">
              <w:rPr>
                <w:rFonts w:ascii="ＭＳ 明朝" w:eastAsia="ＭＳ 明朝" w:hAnsi="ＭＳ 明朝" w:hint="eastAsia"/>
                <w:szCs w:val="21"/>
              </w:rPr>
              <w:t>６</w:t>
            </w:r>
            <w:r w:rsidRPr="003A3692">
              <w:rPr>
                <w:rFonts w:ascii="ＭＳ 明朝" w:eastAsia="ＭＳ 明朝" w:hAnsi="ＭＳ 明朝" w:hint="eastAsia"/>
                <w:szCs w:val="21"/>
              </w:rPr>
              <w:t>)により、電子メール</w:t>
            </w:r>
            <w:r w:rsidR="0077643B" w:rsidRPr="003A3692">
              <w:rPr>
                <w:rFonts w:ascii="ＭＳ 明朝" w:eastAsia="ＭＳ 明朝" w:hAnsi="ＭＳ 明朝" w:hint="eastAsia"/>
                <w:szCs w:val="21"/>
              </w:rPr>
              <w:t>にて受け</w:t>
            </w:r>
            <w:r w:rsidRPr="003A3692">
              <w:rPr>
                <w:rFonts w:ascii="ＭＳ 明朝" w:eastAsia="ＭＳ 明朝" w:hAnsi="ＭＳ 明朝" w:hint="eastAsia"/>
                <w:szCs w:val="21"/>
              </w:rPr>
              <w:t>付けます。</w:t>
            </w:r>
          </w:p>
          <w:p w14:paraId="31264105" w14:textId="1CF15599" w:rsidR="00BC1677" w:rsidRPr="003A3692" w:rsidRDefault="00BC1677" w:rsidP="00395A51">
            <w:pPr>
              <w:spacing w:line="300" w:lineRule="exact"/>
              <w:ind w:rightChars="10" w:right="21"/>
              <w:rPr>
                <w:rFonts w:asciiTheme="minorEastAsia" w:hAnsiTheme="minorEastAsia"/>
                <w:szCs w:val="21"/>
              </w:rPr>
            </w:pPr>
            <w:r w:rsidRPr="003A3692">
              <w:rPr>
                <w:rFonts w:hint="eastAsia"/>
                <w:szCs w:val="21"/>
              </w:rPr>
              <w:t>ﾒｰﾙｱﾄﾞﾚｽ</w:t>
            </w:r>
            <w:r w:rsidR="00CD3414" w:rsidRPr="003A3692">
              <w:rPr>
                <w:rFonts w:hint="eastAsia"/>
                <w:szCs w:val="21"/>
              </w:rPr>
              <w:t>：</w:t>
            </w:r>
            <w:r w:rsidR="00CD3414" w:rsidRPr="003A3692">
              <w:rPr>
                <w:szCs w:val="21"/>
              </w:rPr>
              <w:t>chiikifukushi-g04@gbox.pref.osaka.lg.jp</w:t>
            </w:r>
          </w:p>
        </w:tc>
      </w:tr>
      <w:tr w:rsidR="00395A51" w:rsidRPr="003A3692" w14:paraId="585622E8" w14:textId="77777777" w:rsidTr="00D01CE1">
        <w:trPr>
          <w:trHeight w:val="595"/>
        </w:trPr>
        <w:tc>
          <w:tcPr>
            <w:tcW w:w="113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3BF2BA6" w14:textId="77777777" w:rsidR="00BC1677" w:rsidRPr="003A3692" w:rsidRDefault="00BC1677" w:rsidP="00395A51">
            <w:pPr>
              <w:spacing w:line="30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49058" w14:textId="77777777" w:rsidR="00A50016" w:rsidRPr="003A3692" w:rsidRDefault="00BC1677" w:rsidP="00D57018">
            <w:pPr>
              <w:spacing w:line="300" w:lineRule="exact"/>
              <w:ind w:rightChars="10" w:right="21"/>
              <w:rPr>
                <w:rFonts w:ascii="ＭＳ 明朝" w:eastAsia="ＭＳ 明朝" w:hAnsi="ＭＳ 明朝"/>
                <w:szCs w:val="21"/>
              </w:rPr>
            </w:pPr>
            <w:r w:rsidRPr="003A3692">
              <w:rPr>
                <w:rFonts w:ascii="ＭＳ 明朝" w:eastAsia="ＭＳ 明朝" w:hAnsi="ＭＳ 明朝" w:hint="eastAsia"/>
                <w:szCs w:val="21"/>
              </w:rPr>
              <w:t>最終</w:t>
            </w:r>
          </w:p>
          <w:p w14:paraId="17FA5879" w14:textId="4E9B7E99"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回答日</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7A20D346" w14:textId="57E791B2" w:rsidR="00BC1677" w:rsidRPr="003A3692" w:rsidRDefault="00515488" w:rsidP="00395A51">
            <w:pPr>
              <w:spacing w:line="300" w:lineRule="exact"/>
              <w:ind w:rightChars="10" w:right="21"/>
              <w:jc w:val="lef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D03EB" w:rsidRPr="003A3692">
              <w:rPr>
                <w:rFonts w:ascii="ＭＳ 明朝" w:eastAsia="ＭＳ 明朝" w:hAnsi="ＭＳ 明朝" w:hint="eastAsia"/>
                <w:szCs w:val="21"/>
              </w:rPr>
              <w:t xml:space="preserve">　</w:t>
            </w:r>
            <w:r w:rsidR="00326CA4" w:rsidRPr="003A3692">
              <w:rPr>
                <w:rFonts w:ascii="ＭＳ 明朝" w:eastAsia="ＭＳ 明朝" w:hAnsi="ＭＳ 明朝" w:hint="eastAsia"/>
                <w:szCs w:val="21"/>
              </w:rPr>
              <w:t>４</w:t>
            </w:r>
            <w:r w:rsidR="00BC1677" w:rsidRPr="003A3692">
              <w:rPr>
                <w:rFonts w:ascii="ＭＳ 明朝" w:eastAsia="ＭＳ 明朝" w:hAnsi="ＭＳ 明朝" w:hint="eastAsia"/>
                <w:szCs w:val="21"/>
              </w:rPr>
              <w:t>月</w:t>
            </w:r>
            <w:r w:rsidR="00BD03EB" w:rsidRPr="003A3692">
              <w:rPr>
                <w:rFonts w:ascii="ＭＳ 明朝" w:eastAsia="ＭＳ 明朝" w:hAnsi="ＭＳ 明朝" w:hint="eastAsia"/>
                <w:szCs w:val="21"/>
              </w:rPr>
              <w:t>２</w:t>
            </w:r>
            <w:r w:rsidR="00BC1677" w:rsidRPr="003A3692">
              <w:rPr>
                <w:rFonts w:ascii="ＭＳ 明朝" w:eastAsia="ＭＳ 明朝" w:hAnsi="ＭＳ 明朝" w:hint="eastAsia"/>
                <w:szCs w:val="21"/>
              </w:rPr>
              <w:t>日（</w:t>
            </w:r>
            <w:r w:rsidR="00BD03EB" w:rsidRPr="003A3692">
              <w:rPr>
                <w:rFonts w:ascii="ＭＳ 明朝" w:eastAsia="ＭＳ 明朝" w:hAnsi="ＭＳ 明朝" w:hint="eastAsia"/>
                <w:szCs w:val="21"/>
              </w:rPr>
              <w:t>水</w:t>
            </w:r>
            <w:r w:rsidR="00BC1677" w:rsidRPr="003A3692">
              <w:rPr>
                <w:rFonts w:ascii="ＭＳ 明朝" w:eastAsia="ＭＳ 明朝" w:hAnsi="ＭＳ 明朝" w:hint="eastAsia"/>
                <w:szCs w:val="21"/>
              </w:rPr>
              <w:t>）</w:t>
            </w:r>
          </w:p>
        </w:tc>
      </w:tr>
      <w:tr w:rsidR="00395A51" w:rsidRPr="003A3692" w14:paraId="4B7BA7EA" w14:textId="77777777" w:rsidTr="00D01CE1">
        <w:trPr>
          <w:trHeight w:val="595"/>
        </w:trPr>
        <w:tc>
          <w:tcPr>
            <w:tcW w:w="113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B860F7F" w14:textId="77777777" w:rsidR="00BC1677" w:rsidRPr="003A3692" w:rsidRDefault="00BC1677" w:rsidP="00395A51">
            <w:pPr>
              <w:spacing w:line="30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0D6695" w14:textId="77777777"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回答方法</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4975F77C" w14:textId="27A25D99" w:rsidR="00DA534C" w:rsidRPr="003A3692" w:rsidRDefault="00CD3414" w:rsidP="00395A51">
            <w:pPr>
              <w:spacing w:line="300" w:lineRule="exact"/>
              <w:rPr>
                <w:rFonts w:asciiTheme="minorEastAsia" w:hAnsiTheme="minorEastAsia"/>
                <w:szCs w:val="21"/>
              </w:rPr>
            </w:pPr>
            <w:r w:rsidRPr="003A3692">
              <w:rPr>
                <w:rFonts w:ascii="ＭＳ 明朝" w:eastAsia="ＭＳ 明朝" w:hAnsi="ＭＳ 明朝" w:hint="eastAsia"/>
                <w:szCs w:val="21"/>
              </w:rPr>
              <w:t>地域福祉課</w:t>
            </w:r>
            <w:r w:rsidR="00DA534C" w:rsidRPr="003A3692">
              <w:rPr>
                <w:rFonts w:ascii="ＭＳ 明朝" w:eastAsia="ＭＳ 明朝" w:hAnsi="ＭＳ 明朝" w:hint="eastAsia"/>
                <w:szCs w:val="21"/>
              </w:rPr>
              <w:t>ホームページ</w:t>
            </w:r>
            <w:r w:rsidR="00DA534C" w:rsidRPr="003A3692">
              <w:rPr>
                <w:rFonts w:asciiTheme="minorEastAsia" w:hAnsiTheme="minorEastAsia" w:hint="eastAsia"/>
                <w:szCs w:val="21"/>
              </w:rPr>
              <w:t>に掲載します。</w:t>
            </w:r>
          </w:p>
          <w:p w14:paraId="6437CB35" w14:textId="4BD4B82D" w:rsidR="000B7BAC" w:rsidRPr="003A3692" w:rsidRDefault="00DA534C" w:rsidP="00395A51">
            <w:pPr>
              <w:spacing w:line="300" w:lineRule="exact"/>
              <w:rPr>
                <w:szCs w:val="21"/>
              </w:rPr>
            </w:pPr>
            <w:r w:rsidRPr="003A3692">
              <w:rPr>
                <w:rFonts w:hint="eastAsia"/>
                <w:szCs w:val="21"/>
              </w:rPr>
              <w:t>（</w:t>
            </w:r>
            <w:r w:rsidR="004A259A" w:rsidRPr="003A3692">
              <w:rPr>
                <w:szCs w:val="21"/>
              </w:rPr>
              <w:t>https://www.pref.osaka.lg.jp/o090020/sankaishikoubo.html</w:t>
            </w:r>
            <w:r w:rsidR="00D57018" w:rsidRPr="003A3692">
              <w:rPr>
                <w:rFonts w:hint="eastAsia"/>
                <w:szCs w:val="21"/>
              </w:rPr>
              <w:t>）</w:t>
            </w:r>
          </w:p>
        </w:tc>
      </w:tr>
      <w:tr w:rsidR="00395A51" w:rsidRPr="003A3692" w14:paraId="7B7071FC" w14:textId="77777777" w:rsidTr="00D01CE1">
        <w:trPr>
          <w:trHeight w:val="595"/>
        </w:trPr>
        <w:tc>
          <w:tcPr>
            <w:tcW w:w="113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1E598EB" w14:textId="77777777" w:rsidR="00BC1677" w:rsidRPr="003A3692" w:rsidRDefault="00BC167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参加意思確認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5234" w14:textId="77777777" w:rsidR="00BC1677" w:rsidRPr="003A3692" w:rsidRDefault="00BC1677" w:rsidP="00D57018">
            <w:pPr>
              <w:spacing w:line="300" w:lineRule="exact"/>
              <w:rPr>
                <w:rFonts w:ascii="ＭＳ 明朝" w:eastAsia="ＭＳ 明朝" w:hAnsi="ＭＳ 明朝"/>
                <w:szCs w:val="21"/>
              </w:rPr>
            </w:pPr>
            <w:r w:rsidRPr="003A3692">
              <w:rPr>
                <w:rFonts w:ascii="ＭＳ 明朝" w:eastAsia="ＭＳ 明朝" w:hAnsi="ＭＳ 明朝" w:hint="eastAsia"/>
                <w:szCs w:val="21"/>
              </w:rPr>
              <w:t>提出期間</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65E65EC5" w14:textId="40AD6234" w:rsidR="00BC1677" w:rsidRPr="003A3692" w:rsidRDefault="00515488"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３</w:t>
            </w:r>
            <w:r w:rsidR="00BC1677" w:rsidRPr="003A3692">
              <w:rPr>
                <w:rFonts w:ascii="ＭＳ 明朝" w:eastAsia="ＭＳ 明朝" w:hAnsi="ＭＳ 明朝" w:hint="eastAsia"/>
                <w:szCs w:val="21"/>
              </w:rPr>
              <w:t>月</w:t>
            </w:r>
            <w:r w:rsidR="00BD03EB" w:rsidRPr="003A3692">
              <w:rPr>
                <w:rFonts w:ascii="ＭＳ 明朝" w:eastAsia="ＭＳ 明朝" w:hAnsi="ＭＳ 明朝" w:hint="eastAsia"/>
                <w:szCs w:val="21"/>
              </w:rPr>
              <w:t>１</w:t>
            </w:r>
            <w:r w:rsidR="00326CA4" w:rsidRPr="003A3692">
              <w:rPr>
                <w:rFonts w:ascii="ＭＳ 明朝" w:eastAsia="ＭＳ 明朝" w:hAnsi="ＭＳ 明朝" w:hint="eastAsia"/>
                <w:szCs w:val="21"/>
              </w:rPr>
              <w:t>９</w:t>
            </w:r>
            <w:r w:rsidR="00BC1677" w:rsidRPr="003A3692">
              <w:rPr>
                <w:rFonts w:ascii="ＭＳ 明朝" w:eastAsia="ＭＳ 明朝" w:hAnsi="ＭＳ 明朝" w:hint="eastAsia"/>
                <w:szCs w:val="21"/>
              </w:rPr>
              <w:t>日（</w:t>
            </w:r>
            <w:r w:rsidR="0078592B">
              <w:rPr>
                <w:rFonts w:ascii="ＭＳ 明朝" w:eastAsia="ＭＳ 明朝" w:hAnsi="ＭＳ 明朝" w:hint="eastAsia"/>
                <w:szCs w:val="21"/>
              </w:rPr>
              <w:t>水</w:t>
            </w:r>
            <w:r w:rsidR="00BC1677" w:rsidRPr="003A3692">
              <w:rPr>
                <w:rFonts w:ascii="ＭＳ 明朝" w:eastAsia="ＭＳ 明朝" w:hAnsi="ＭＳ 明朝" w:hint="eastAsia"/>
                <w:szCs w:val="21"/>
              </w:rPr>
              <w:t xml:space="preserve">）午前１０時　から　</w:t>
            </w:r>
          </w:p>
          <w:p w14:paraId="51CE8927" w14:textId="4D7DD2B9" w:rsidR="00BC1677" w:rsidRPr="003A3692" w:rsidRDefault="000B7BAC"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326CA4" w:rsidRPr="003A3692">
              <w:rPr>
                <w:rFonts w:ascii="ＭＳ 明朝" w:eastAsia="ＭＳ 明朝" w:hAnsi="ＭＳ 明朝" w:hint="eastAsia"/>
                <w:szCs w:val="21"/>
              </w:rPr>
              <w:t>４</w:t>
            </w:r>
            <w:r w:rsidR="00BC1677" w:rsidRPr="003A3692">
              <w:rPr>
                <w:rFonts w:ascii="ＭＳ 明朝" w:eastAsia="ＭＳ 明朝" w:hAnsi="ＭＳ 明朝" w:hint="eastAsia"/>
                <w:szCs w:val="21"/>
              </w:rPr>
              <w:t>月</w:t>
            </w:r>
            <w:r w:rsidR="00326CA4" w:rsidRPr="003A3692">
              <w:rPr>
                <w:rFonts w:ascii="ＭＳ 明朝" w:eastAsia="ＭＳ 明朝" w:hAnsi="ＭＳ 明朝" w:hint="eastAsia"/>
                <w:szCs w:val="21"/>
              </w:rPr>
              <w:t xml:space="preserve">　３</w:t>
            </w:r>
            <w:r w:rsidR="00BC1677" w:rsidRPr="003A3692">
              <w:rPr>
                <w:rFonts w:ascii="ＭＳ 明朝" w:eastAsia="ＭＳ 明朝" w:hAnsi="ＭＳ 明朝" w:hint="eastAsia"/>
                <w:szCs w:val="21"/>
              </w:rPr>
              <w:t>日（</w:t>
            </w:r>
            <w:r w:rsidR="00A06010" w:rsidRPr="003A3692">
              <w:rPr>
                <w:rFonts w:ascii="ＭＳ 明朝" w:eastAsia="ＭＳ 明朝" w:hAnsi="ＭＳ 明朝" w:hint="eastAsia"/>
                <w:szCs w:val="21"/>
              </w:rPr>
              <w:t>木</w:t>
            </w:r>
            <w:r w:rsidR="00BC1677" w:rsidRPr="003A3692">
              <w:rPr>
                <w:rFonts w:ascii="ＭＳ 明朝" w:eastAsia="ＭＳ 明朝" w:hAnsi="ＭＳ 明朝" w:hint="eastAsia"/>
                <w:szCs w:val="21"/>
              </w:rPr>
              <w:t>）午後　４時　まで</w:t>
            </w:r>
          </w:p>
        </w:tc>
      </w:tr>
      <w:tr w:rsidR="00395A51" w:rsidRPr="003A3692" w14:paraId="6A75517F" w14:textId="77777777" w:rsidTr="00D01CE1">
        <w:trPr>
          <w:trHeight w:val="595"/>
        </w:trPr>
        <w:tc>
          <w:tcPr>
            <w:tcW w:w="1134"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3D1C211" w14:textId="77777777" w:rsidR="00BC1677" w:rsidRPr="003A3692" w:rsidRDefault="00BC1677" w:rsidP="00395A51">
            <w:pPr>
              <w:spacing w:line="300" w:lineRule="exact"/>
              <w:rPr>
                <w:rFonts w:asciiTheme="minorEastAsia" w:hAnsiTheme="minorEastAsia"/>
                <w:szCs w:val="21"/>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410EC0D8" w14:textId="77777777"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提出場所</w:t>
            </w:r>
          </w:p>
        </w:tc>
        <w:tc>
          <w:tcPr>
            <w:tcW w:w="6803" w:type="dxa"/>
            <w:tcBorders>
              <w:top w:val="single" w:sz="4" w:space="0" w:color="auto"/>
              <w:left w:val="single" w:sz="4" w:space="0" w:color="auto"/>
              <w:bottom w:val="single" w:sz="12" w:space="0" w:color="auto"/>
              <w:right w:val="single" w:sz="12" w:space="0" w:color="auto"/>
            </w:tcBorders>
            <w:shd w:val="clear" w:color="auto" w:fill="auto"/>
            <w:vAlign w:val="center"/>
          </w:tcPr>
          <w:p w14:paraId="6E0900EC" w14:textId="7CF58BC0" w:rsidR="00BC1677" w:rsidRPr="003A3692" w:rsidRDefault="00FA32A2" w:rsidP="00395A51">
            <w:pPr>
              <w:spacing w:line="300" w:lineRule="exact"/>
              <w:ind w:rightChars="10" w:right="21"/>
              <w:rPr>
                <w:rFonts w:asciiTheme="minorEastAsia" w:hAnsiTheme="minorEastAsia"/>
                <w:szCs w:val="21"/>
              </w:rPr>
            </w:pPr>
            <w:r w:rsidRPr="003A3692">
              <w:rPr>
                <w:rFonts w:asciiTheme="minorEastAsia" w:hAnsiTheme="minorEastAsia" w:hint="eastAsia"/>
                <w:szCs w:val="21"/>
              </w:rPr>
              <w:t>大阪府福祉部</w:t>
            </w:r>
            <w:r w:rsidR="00CD3414" w:rsidRPr="003A3692">
              <w:rPr>
                <w:rFonts w:asciiTheme="minorEastAsia" w:hAnsiTheme="minorEastAsia" w:hint="eastAsia"/>
                <w:szCs w:val="21"/>
              </w:rPr>
              <w:t>地域福祉推進室地域福祉課</w:t>
            </w:r>
          </w:p>
        </w:tc>
      </w:tr>
      <w:tr w:rsidR="00395A51" w:rsidRPr="003A3692" w14:paraId="2FF23896" w14:textId="77777777" w:rsidTr="00D01CE1">
        <w:trPr>
          <w:trHeight w:val="595"/>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31C46767" w14:textId="77777777" w:rsidR="00BC1677" w:rsidRPr="003A3692" w:rsidRDefault="004300F2" w:rsidP="00395A51">
            <w:pPr>
              <w:spacing w:line="300" w:lineRule="exact"/>
              <w:rPr>
                <w:rFonts w:asciiTheme="minorEastAsia" w:hAnsiTheme="minorEastAsia"/>
                <w:szCs w:val="21"/>
              </w:rPr>
            </w:pPr>
            <w:r w:rsidRPr="003A3692">
              <w:rPr>
                <w:rFonts w:ascii="ＭＳ 明朝" w:eastAsia="ＭＳ 明朝" w:hAnsi="ＭＳ 明朝" w:hint="eastAsia"/>
                <w:szCs w:val="21"/>
              </w:rPr>
              <w:t>申請書の提出</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6BFB455" w14:textId="77777777"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提出方法</w:t>
            </w:r>
          </w:p>
        </w:tc>
        <w:tc>
          <w:tcPr>
            <w:tcW w:w="6803" w:type="dxa"/>
            <w:tcBorders>
              <w:top w:val="single" w:sz="12" w:space="0" w:color="auto"/>
              <w:left w:val="single" w:sz="4" w:space="0" w:color="auto"/>
              <w:bottom w:val="single" w:sz="4" w:space="0" w:color="auto"/>
              <w:right w:val="single" w:sz="12" w:space="0" w:color="auto"/>
            </w:tcBorders>
            <w:shd w:val="clear" w:color="auto" w:fill="auto"/>
            <w:vAlign w:val="center"/>
          </w:tcPr>
          <w:p w14:paraId="1375F986" w14:textId="77777777" w:rsidR="00BC1677" w:rsidRPr="003A3692" w:rsidRDefault="00BC1677" w:rsidP="00395A51">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持参又は郵送（書留郵便等の配達記録が残る方法で、提出期間内に必着のこと）</w:t>
            </w:r>
          </w:p>
        </w:tc>
      </w:tr>
      <w:tr w:rsidR="00395A51" w:rsidRPr="003A3692" w14:paraId="206002EC" w14:textId="77777777" w:rsidTr="00D01CE1">
        <w:trPr>
          <w:trHeight w:val="595"/>
        </w:trPr>
        <w:tc>
          <w:tcPr>
            <w:tcW w:w="1134" w:type="dxa"/>
            <w:vMerge w:val="restart"/>
            <w:tcBorders>
              <w:top w:val="single" w:sz="4" w:space="0" w:color="auto"/>
              <w:left w:val="single" w:sz="12" w:space="0" w:color="auto"/>
              <w:bottom w:val="single" w:sz="4" w:space="0" w:color="auto"/>
            </w:tcBorders>
            <w:shd w:val="clear" w:color="auto" w:fill="auto"/>
            <w:vAlign w:val="center"/>
          </w:tcPr>
          <w:p w14:paraId="7A71A117" w14:textId="77777777" w:rsidR="00BC1677" w:rsidRPr="003A3692" w:rsidRDefault="00BC167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審査結果の通知</w:t>
            </w:r>
          </w:p>
        </w:tc>
        <w:tc>
          <w:tcPr>
            <w:tcW w:w="1134" w:type="dxa"/>
            <w:tcBorders>
              <w:top w:val="single" w:sz="4" w:space="0" w:color="auto"/>
              <w:bottom w:val="single" w:sz="4" w:space="0" w:color="auto"/>
              <w:right w:val="single" w:sz="4" w:space="0" w:color="auto"/>
            </w:tcBorders>
            <w:shd w:val="clear" w:color="auto" w:fill="auto"/>
            <w:vAlign w:val="center"/>
          </w:tcPr>
          <w:p w14:paraId="142A7B9C" w14:textId="77777777" w:rsidR="00A50016" w:rsidRPr="003A3692" w:rsidRDefault="00BC1677" w:rsidP="00D57018">
            <w:pPr>
              <w:spacing w:line="300" w:lineRule="exact"/>
              <w:rPr>
                <w:rFonts w:ascii="ＭＳ 明朝" w:eastAsia="ＭＳ 明朝" w:hAnsi="ＭＳ 明朝"/>
                <w:szCs w:val="21"/>
              </w:rPr>
            </w:pPr>
            <w:r w:rsidRPr="003A3692">
              <w:rPr>
                <w:rFonts w:ascii="ＭＳ 明朝" w:eastAsia="ＭＳ 明朝" w:hAnsi="ＭＳ 明朝" w:hint="eastAsia"/>
                <w:szCs w:val="21"/>
              </w:rPr>
              <w:t>最終</w:t>
            </w:r>
          </w:p>
          <w:p w14:paraId="743DDDF2" w14:textId="0E0C97DC" w:rsidR="00BC1677" w:rsidRPr="003A3692" w:rsidRDefault="00BC1677" w:rsidP="00D57018">
            <w:pPr>
              <w:spacing w:line="300" w:lineRule="exact"/>
              <w:rPr>
                <w:rFonts w:ascii="ＭＳ 明朝" w:eastAsia="ＭＳ 明朝" w:hAnsi="ＭＳ 明朝"/>
                <w:szCs w:val="21"/>
              </w:rPr>
            </w:pPr>
            <w:r w:rsidRPr="003A3692">
              <w:rPr>
                <w:rFonts w:ascii="ＭＳ 明朝" w:eastAsia="ＭＳ 明朝" w:hAnsi="ＭＳ 明朝" w:hint="eastAsia"/>
                <w:szCs w:val="21"/>
              </w:rPr>
              <w:t>通知日</w:t>
            </w:r>
          </w:p>
        </w:tc>
        <w:tc>
          <w:tcPr>
            <w:tcW w:w="6803" w:type="dxa"/>
            <w:tcBorders>
              <w:top w:val="single" w:sz="4" w:space="0" w:color="auto"/>
              <w:left w:val="single" w:sz="4" w:space="0" w:color="auto"/>
              <w:bottom w:val="single" w:sz="4" w:space="0" w:color="auto"/>
              <w:right w:val="single" w:sz="12" w:space="0" w:color="auto"/>
            </w:tcBorders>
            <w:shd w:val="clear" w:color="auto" w:fill="auto"/>
            <w:vAlign w:val="center"/>
          </w:tcPr>
          <w:p w14:paraId="04789104" w14:textId="56DF0731" w:rsidR="00BC1677" w:rsidRPr="003A3692" w:rsidRDefault="00F37E37" w:rsidP="00395A51">
            <w:pPr>
              <w:spacing w:line="300" w:lineRule="exact"/>
              <w:rPr>
                <w:rFonts w:ascii="ＭＳ 明朝" w:eastAsia="ＭＳ 明朝" w:hAnsi="ＭＳ 明朝"/>
                <w:szCs w:val="21"/>
              </w:rPr>
            </w:pPr>
            <w:r w:rsidRPr="003A3692">
              <w:rPr>
                <w:rFonts w:ascii="ＭＳ 明朝" w:eastAsia="ＭＳ 明朝" w:hAnsi="ＭＳ 明朝" w:hint="eastAsia"/>
                <w:szCs w:val="21"/>
              </w:rPr>
              <w:t>令和</w:t>
            </w:r>
            <w:r w:rsidR="00BD03EB" w:rsidRPr="003A3692">
              <w:rPr>
                <w:rFonts w:ascii="ＭＳ 明朝" w:eastAsia="ＭＳ 明朝" w:hAnsi="ＭＳ 明朝" w:hint="eastAsia"/>
                <w:szCs w:val="21"/>
              </w:rPr>
              <w:t>７</w:t>
            </w:r>
            <w:r w:rsidR="00A1190B" w:rsidRPr="003A3692">
              <w:rPr>
                <w:rFonts w:ascii="ＭＳ 明朝" w:eastAsia="ＭＳ 明朝" w:hAnsi="ＭＳ 明朝" w:hint="eastAsia"/>
                <w:szCs w:val="21"/>
              </w:rPr>
              <w:t>年</w:t>
            </w:r>
            <w:r w:rsidR="00BC1677" w:rsidRPr="003A3692">
              <w:rPr>
                <w:rFonts w:ascii="ＭＳ 明朝" w:eastAsia="ＭＳ 明朝" w:hAnsi="ＭＳ 明朝" w:hint="eastAsia"/>
                <w:szCs w:val="21"/>
              </w:rPr>
              <w:t xml:space="preserve">　</w:t>
            </w:r>
            <w:r w:rsidR="00BD03EB" w:rsidRPr="003A3692">
              <w:rPr>
                <w:rFonts w:ascii="ＭＳ 明朝" w:eastAsia="ＭＳ 明朝" w:hAnsi="ＭＳ 明朝" w:hint="eastAsia"/>
                <w:szCs w:val="21"/>
              </w:rPr>
              <w:t>４</w:t>
            </w:r>
            <w:r w:rsidR="00BC1677" w:rsidRPr="003A3692">
              <w:rPr>
                <w:rFonts w:ascii="ＭＳ 明朝" w:eastAsia="ＭＳ 明朝" w:hAnsi="ＭＳ 明朝" w:hint="eastAsia"/>
                <w:szCs w:val="21"/>
              </w:rPr>
              <w:t>月</w:t>
            </w:r>
            <w:r w:rsidR="0017417E" w:rsidRPr="003A3692">
              <w:rPr>
                <w:rFonts w:ascii="ＭＳ 明朝" w:eastAsia="ＭＳ 明朝" w:hAnsi="ＭＳ 明朝" w:hint="eastAsia"/>
                <w:szCs w:val="21"/>
              </w:rPr>
              <w:t>１０</w:t>
            </w:r>
            <w:r w:rsidR="00FA32A2" w:rsidRPr="003A3692">
              <w:rPr>
                <w:rFonts w:ascii="ＭＳ 明朝" w:eastAsia="ＭＳ 明朝" w:hAnsi="ＭＳ 明朝" w:hint="eastAsia"/>
                <w:szCs w:val="21"/>
              </w:rPr>
              <w:t>日</w:t>
            </w:r>
            <w:r w:rsidR="00BC1677" w:rsidRPr="003A3692">
              <w:rPr>
                <w:rFonts w:ascii="ＭＳ 明朝" w:eastAsia="ＭＳ 明朝" w:hAnsi="ＭＳ 明朝" w:hint="eastAsia"/>
                <w:szCs w:val="21"/>
              </w:rPr>
              <w:t>（</w:t>
            </w:r>
            <w:r w:rsidR="0017417E" w:rsidRPr="003A3692">
              <w:rPr>
                <w:rFonts w:ascii="ＭＳ 明朝" w:eastAsia="ＭＳ 明朝" w:hAnsi="ＭＳ 明朝" w:hint="eastAsia"/>
                <w:szCs w:val="21"/>
              </w:rPr>
              <w:t>木</w:t>
            </w:r>
            <w:r w:rsidR="00BC1677" w:rsidRPr="003A3692">
              <w:rPr>
                <w:rFonts w:ascii="ＭＳ 明朝" w:eastAsia="ＭＳ 明朝" w:hAnsi="ＭＳ 明朝" w:hint="eastAsia"/>
                <w:szCs w:val="21"/>
              </w:rPr>
              <w:t>）</w:t>
            </w:r>
          </w:p>
        </w:tc>
      </w:tr>
      <w:tr w:rsidR="00395A51" w:rsidRPr="003A3692" w14:paraId="4C631048" w14:textId="77777777" w:rsidTr="00D01CE1">
        <w:trPr>
          <w:trHeight w:val="595"/>
        </w:trPr>
        <w:tc>
          <w:tcPr>
            <w:tcW w:w="1134" w:type="dxa"/>
            <w:vMerge/>
            <w:tcBorders>
              <w:top w:val="single" w:sz="4" w:space="0" w:color="auto"/>
              <w:left w:val="single" w:sz="12" w:space="0" w:color="auto"/>
              <w:bottom w:val="single" w:sz="12" w:space="0" w:color="auto"/>
            </w:tcBorders>
            <w:shd w:val="clear" w:color="auto" w:fill="auto"/>
            <w:vAlign w:val="center"/>
          </w:tcPr>
          <w:p w14:paraId="1E5CE19E" w14:textId="77777777" w:rsidR="00BC1677" w:rsidRPr="003A3692" w:rsidRDefault="00BC1677" w:rsidP="00395A51">
            <w:pPr>
              <w:spacing w:line="300" w:lineRule="exact"/>
              <w:rPr>
                <w:rFonts w:asciiTheme="minorEastAsia" w:hAnsiTheme="minorEastAsia"/>
                <w:szCs w:val="21"/>
              </w:rPr>
            </w:pPr>
          </w:p>
        </w:tc>
        <w:tc>
          <w:tcPr>
            <w:tcW w:w="1134" w:type="dxa"/>
            <w:tcBorders>
              <w:top w:val="single" w:sz="4" w:space="0" w:color="auto"/>
              <w:bottom w:val="single" w:sz="12" w:space="0" w:color="auto"/>
              <w:right w:val="single" w:sz="4" w:space="0" w:color="auto"/>
            </w:tcBorders>
            <w:shd w:val="clear" w:color="auto" w:fill="auto"/>
            <w:vAlign w:val="center"/>
          </w:tcPr>
          <w:p w14:paraId="6C48219E" w14:textId="77777777" w:rsidR="00BC1677" w:rsidRPr="003A3692" w:rsidRDefault="00BC1677" w:rsidP="00D57018">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通知方法</w:t>
            </w:r>
          </w:p>
        </w:tc>
        <w:tc>
          <w:tcPr>
            <w:tcW w:w="6803" w:type="dxa"/>
            <w:tcBorders>
              <w:top w:val="single" w:sz="4" w:space="0" w:color="auto"/>
              <w:left w:val="single" w:sz="4" w:space="0" w:color="auto"/>
              <w:bottom w:val="single" w:sz="12" w:space="0" w:color="auto"/>
              <w:right w:val="single" w:sz="12" w:space="0" w:color="auto"/>
            </w:tcBorders>
            <w:shd w:val="clear" w:color="auto" w:fill="auto"/>
            <w:vAlign w:val="center"/>
          </w:tcPr>
          <w:p w14:paraId="263EA595" w14:textId="77777777" w:rsidR="00BC1677" w:rsidRPr="003A3692" w:rsidRDefault="00BC1677" w:rsidP="00395A51">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郵送及び電話</w:t>
            </w:r>
          </w:p>
        </w:tc>
      </w:tr>
      <w:tr w:rsidR="00395A51" w:rsidRPr="003A3692" w14:paraId="76229DF0" w14:textId="77777777" w:rsidTr="00D01CE1">
        <w:trPr>
          <w:trHeight w:val="595"/>
        </w:trPr>
        <w:tc>
          <w:tcPr>
            <w:tcW w:w="1134" w:type="dxa"/>
            <w:vMerge w:val="restart"/>
            <w:tcBorders>
              <w:top w:val="single" w:sz="12" w:space="0" w:color="auto"/>
            </w:tcBorders>
          </w:tcPr>
          <w:p w14:paraId="0F747B1E" w14:textId="77777777" w:rsidR="00746EED" w:rsidRPr="003A3692" w:rsidRDefault="003653FF" w:rsidP="00D57018">
            <w:pPr>
              <w:spacing w:line="240" w:lineRule="exact"/>
              <w:rPr>
                <w:rFonts w:asciiTheme="minorEastAsia" w:hAnsiTheme="minorEastAsia"/>
                <w:szCs w:val="21"/>
              </w:rPr>
            </w:pPr>
            <w:r w:rsidRPr="003A3692">
              <w:rPr>
                <w:rFonts w:asciiTheme="minorEastAsia" w:hAnsiTheme="minorEastAsia" w:hint="eastAsia"/>
                <w:szCs w:val="21"/>
              </w:rPr>
              <w:lastRenderedPageBreak/>
              <w:t>応募要件を満たさないと記載された審査結果の通知に対する理由請求</w:t>
            </w:r>
          </w:p>
        </w:tc>
        <w:tc>
          <w:tcPr>
            <w:tcW w:w="1134" w:type="dxa"/>
            <w:tcBorders>
              <w:top w:val="single" w:sz="12" w:space="0" w:color="auto"/>
            </w:tcBorders>
            <w:vAlign w:val="center"/>
          </w:tcPr>
          <w:p w14:paraId="02A3E307" w14:textId="77777777" w:rsidR="00746EED"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請求期間</w:t>
            </w:r>
          </w:p>
        </w:tc>
        <w:tc>
          <w:tcPr>
            <w:tcW w:w="6803" w:type="dxa"/>
            <w:tcBorders>
              <w:top w:val="single" w:sz="12" w:space="0" w:color="auto"/>
            </w:tcBorders>
          </w:tcPr>
          <w:p w14:paraId="64492EB3" w14:textId="03D8152F" w:rsidR="003653FF" w:rsidRPr="003A3692" w:rsidRDefault="002D006C" w:rsidP="00395A51">
            <w:pPr>
              <w:spacing w:line="300" w:lineRule="exact"/>
              <w:ind w:rightChars="10" w:right="21"/>
              <w:rPr>
                <w:rFonts w:asciiTheme="minorEastAsia" w:hAnsiTheme="minorEastAsia"/>
                <w:szCs w:val="21"/>
              </w:rPr>
            </w:pPr>
            <w:r w:rsidRPr="003A3692">
              <w:rPr>
                <w:rFonts w:asciiTheme="minorEastAsia" w:hAnsiTheme="minorEastAsia" w:hint="eastAsia"/>
                <w:szCs w:val="21"/>
              </w:rPr>
              <w:t>令和</w:t>
            </w:r>
            <w:r w:rsidR="00BD03EB" w:rsidRPr="003A3692">
              <w:rPr>
                <w:rFonts w:asciiTheme="minorEastAsia" w:hAnsiTheme="minorEastAsia" w:hint="eastAsia"/>
                <w:szCs w:val="21"/>
              </w:rPr>
              <w:t>７</w:t>
            </w:r>
            <w:r w:rsidR="00A1190B" w:rsidRPr="003A3692">
              <w:rPr>
                <w:rFonts w:asciiTheme="minorEastAsia" w:hAnsiTheme="minorEastAsia" w:hint="eastAsia"/>
                <w:szCs w:val="21"/>
              </w:rPr>
              <w:t>年</w:t>
            </w:r>
            <w:r w:rsidR="00FA32A2" w:rsidRPr="003A3692">
              <w:rPr>
                <w:rFonts w:asciiTheme="minorEastAsia" w:hAnsiTheme="minorEastAsia" w:hint="eastAsia"/>
                <w:szCs w:val="21"/>
              </w:rPr>
              <w:t xml:space="preserve">　</w:t>
            </w:r>
            <w:r w:rsidR="00BD03EB" w:rsidRPr="003A3692">
              <w:rPr>
                <w:rFonts w:asciiTheme="minorEastAsia" w:hAnsiTheme="minorEastAsia" w:hint="eastAsia"/>
                <w:szCs w:val="21"/>
              </w:rPr>
              <w:t>４</w:t>
            </w:r>
            <w:r w:rsidR="00FA32A2" w:rsidRPr="003A3692">
              <w:rPr>
                <w:rFonts w:asciiTheme="minorEastAsia" w:hAnsiTheme="minorEastAsia" w:hint="eastAsia"/>
                <w:szCs w:val="21"/>
              </w:rPr>
              <w:t>月</w:t>
            </w:r>
            <w:r w:rsidR="0017417E" w:rsidRPr="003A3692">
              <w:rPr>
                <w:rFonts w:asciiTheme="minorEastAsia" w:hAnsiTheme="minorEastAsia" w:hint="eastAsia"/>
                <w:szCs w:val="21"/>
              </w:rPr>
              <w:t>１１</w:t>
            </w:r>
            <w:r w:rsidR="00A36C5D" w:rsidRPr="003A3692">
              <w:rPr>
                <w:rFonts w:asciiTheme="minorEastAsia" w:hAnsiTheme="minorEastAsia" w:hint="eastAsia"/>
                <w:szCs w:val="21"/>
              </w:rPr>
              <w:t>日（</w:t>
            </w:r>
            <w:r w:rsidR="0017417E" w:rsidRPr="003A3692">
              <w:rPr>
                <w:rFonts w:asciiTheme="minorEastAsia" w:hAnsiTheme="minorEastAsia" w:hint="eastAsia"/>
                <w:szCs w:val="21"/>
              </w:rPr>
              <w:t>金</w:t>
            </w:r>
            <w:r w:rsidRPr="003A3692">
              <w:rPr>
                <w:rFonts w:asciiTheme="minorEastAsia" w:hAnsiTheme="minorEastAsia" w:hint="eastAsia"/>
                <w:szCs w:val="21"/>
              </w:rPr>
              <w:t>）午前１０時</w:t>
            </w:r>
            <w:r w:rsidR="005B3EE3" w:rsidRPr="003A3692">
              <w:rPr>
                <w:rFonts w:asciiTheme="minorEastAsia" w:hAnsiTheme="minorEastAsia" w:hint="eastAsia"/>
                <w:szCs w:val="21"/>
              </w:rPr>
              <w:t>から</w:t>
            </w:r>
          </w:p>
          <w:p w14:paraId="66917AD8" w14:textId="2900609E" w:rsidR="00746EED" w:rsidRPr="003A3692" w:rsidRDefault="00F37E37" w:rsidP="00395A51">
            <w:pPr>
              <w:spacing w:line="300" w:lineRule="exact"/>
              <w:ind w:rightChars="10" w:right="21"/>
              <w:rPr>
                <w:rFonts w:asciiTheme="minorEastAsia" w:hAnsiTheme="minorEastAsia"/>
                <w:szCs w:val="21"/>
              </w:rPr>
            </w:pPr>
            <w:r w:rsidRPr="003A3692">
              <w:rPr>
                <w:rFonts w:asciiTheme="minorEastAsia" w:hAnsiTheme="minorEastAsia" w:hint="eastAsia"/>
                <w:szCs w:val="21"/>
              </w:rPr>
              <w:t>令和</w:t>
            </w:r>
            <w:r w:rsidR="00BD03EB" w:rsidRPr="003A3692">
              <w:rPr>
                <w:rFonts w:asciiTheme="minorEastAsia" w:hAnsiTheme="minorEastAsia" w:hint="eastAsia"/>
                <w:szCs w:val="21"/>
              </w:rPr>
              <w:t>７</w:t>
            </w:r>
            <w:r w:rsidR="00A1190B" w:rsidRPr="003A3692">
              <w:rPr>
                <w:rFonts w:asciiTheme="minorEastAsia" w:hAnsiTheme="minorEastAsia" w:hint="eastAsia"/>
                <w:szCs w:val="21"/>
              </w:rPr>
              <w:t>年</w:t>
            </w:r>
            <w:r w:rsidRPr="003A3692">
              <w:rPr>
                <w:rFonts w:asciiTheme="minorEastAsia" w:hAnsiTheme="minorEastAsia" w:hint="eastAsia"/>
                <w:szCs w:val="21"/>
              </w:rPr>
              <w:t xml:space="preserve">　</w:t>
            </w:r>
            <w:r w:rsidR="00BD03EB" w:rsidRPr="003A3692">
              <w:rPr>
                <w:rFonts w:asciiTheme="minorEastAsia" w:hAnsiTheme="minorEastAsia" w:hint="eastAsia"/>
                <w:szCs w:val="21"/>
              </w:rPr>
              <w:t>４</w:t>
            </w:r>
            <w:r w:rsidR="005B3EE3" w:rsidRPr="003A3692">
              <w:rPr>
                <w:rFonts w:asciiTheme="minorEastAsia" w:hAnsiTheme="minorEastAsia" w:hint="eastAsia"/>
                <w:szCs w:val="21"/>
              </w:rPr>
              <w:t>月</w:t>
            </w:r>
            <w:r w:rsidR="00CD3414" w:rsidRPr="003A3692">
              <w:rPr>
                <w:rFonts w:asciiTheme="minorEastAsia" w:hAnsiTheme="minorEastAsia" w:hint="eastAsia"/>
                <w:szCs w:val="21"/>
              </w:rPr>
              <w:t>２</w:t>
            </w:r>
            <w:r w:rsidR="0017417E" w:rsidRPr="003A3692">
              <w:rPr>
                <w:rFonts w:asciiTheme="minorEastAsia" w:hAnsiTheme="minorEastAsia" w:hint="eastAsia"/>
                <w:szCs w:val="21"/>
              </w:rPr>
              <w:t>１</w:t>
            </w:r>
            <w:r w:rsidR="005B3EE3" w:rsidRPr="003A3692">
              <w:rPr>
                <w:rFonts w:asciiTheme="minorEastAsia" w:hAnsiTheme="minorEastAsia" w:hint="eastAsia"/>
                <w:szCs w:val="21"/>
              </w:rPr>
              <w:t>日（</w:t>
            </w:r>
            <w:r w:rsidR="0017417E" w:rsidRPr="003A3692">
              <w:rPr>
                <w:rFonts w:asciiTheme="minorEastAsia" w:hAnsiTheme="minorEastAsia" w:hint="eastAsia"/>
                <w:szCs w:val="21"/>
              </w:rPr>
              <w:t>月</w:t>
            </w:r>
            <w:r w:rsidR="005B3EE3" w:rsidRPr="003A3692">
              <w:rPr>
                <w:rFonts w:asciiTheme="minorEastAsia" w:hAnsiTheme="minorEastAsia" w:hint="eastAsia"/>
                <w:szCs w:val="21"/>
              </w:rPr>
              <w:t>）午後</w:t>
            </w:r>
            <w:r w:rsidR="003653FF" w:rsidRPr="003A3692">
              <w:rPr>
                <w:rFonts w:asciiTheme="minorEastAsia" w:hAnsiTheme="minorEastAsia" w:hint="eastAsia"/>
                <w:szCs w:val="21"/>
              </w:rPr>
              <w:t xml:space="preserve">　４</w:t>
            </w:r>
            <w:r w:rsidR="005B3EE3" w:rsidRPr="003A3692">
              <w:rPr>
                <w:rFonts w:asciiTheme="minorEastAsia" w:hAnsiTheme="minorEastAsia" w:hint="eastAsia"/>
                <w:szCs w:val="21"/>
              </w:rPr>
              <w:t>時まで</w:t>
            </w:r>
          </w:p>
        </w:tc>
      </w:tr>
      <w:tr w:rsidR="00395A51" w:rsidRPr="003A3692" w14:paraId="1A296CE0" w14:textId="77777777" w:rsidTr="00D01CE1">
        <w:trPr>
          <w:trHeight w:val="595"/>
        </w:trPr>
        <w:tc>
          <w:tcPr>
            <w:tcW w:w="1134" w:type="dxa"/>
            <w:vMerge/>
          </w:tcPr>
          <w:p w14:paraId="2911E87D" w14:textId="77777777" w:rsidR="00746EED" w:rsidRPr="003A3692" w:rsidRDefault="00746EED" w:rsidP="00395A51">
            <w:pPr>
              <w:spacing w:line="300" w:lineRule="exact"/>
              <w:rPr>
                <w:rFonts w:asciiTheme="minorEastAsia" w:hAnsiTheme="minorEastAsia"/>
                <w:szCs w:val="21"/>
              </w:rPr>
            </w:pPr>
          </w:p>
        </w:tc>
        <w:tc>
          <w:tcPr>
            <w:tcW w:w="1134" w:type="dxa"/>
            <w:vAlign w:val="center"/>
          </w:tcPr>
          <w:p w14:paraId="2F10D742" w14:textId="77777777" w:rsidR="00746EED"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請求場所</w:t>
            </w:r>
          </w:p>
        </w:tc>
        <w:tc>
          <w:tcPr>
            <w:tcW w:w="6803" w:type="dxa"/>
            <w:vAlign w:val="center"/>
          </w:tcPr>
          <w:p w14:paraId="341EBC45" w14:textId="77777777" w:rsidR="00746EED" w:rsidRPr="003A3692" w:rsidRDefault="003653FF" w:rsidP="00395A51">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「４．発注機関」に記載する事務所</w:t>
            </w:r>
          </w:p>
        </w:tc>
      </w:tr>
      <w:tr w:rsidR="00395A51" w:rsidRPr="003A3692" w14:paraId="74009723" w14:textId="77777777" w:rsidTr="00D01CE1">
        <w:trPr>
          <w:trHeight w:val="595"/>
        </w:trPr>
        <w:tc>
          <w:tcPr>
            <w:tcW w:w="1134" w:type="dxa"/>
            <w:vMerge/>
          </w:tcPr>
          <w:p w14:paraId="42427DA1" w14:textId="77777777" w:rsidR="00746EED" w:rsidRPr="003A3692" w:rsidRDefault="00746EED" w:rsidP="00395A51">
            <w:pPr>
              <w:spacing w:line="300" w:lineRule="exact"/>
              <w:rPr>
                <w:rFonts w:asciiTheme="minorEastAsia" w:hAnsiTheme="minorEastAsia"/>
                <w:szCs w:val="21"/>
              </w:rPr>
            </w:pPr>
          </w:p>
        </w:tc>
        <w:tc>
          <w:tcPr>
            <w:tcW w:w="1134" w:type="dxa"/>
            <w:vAlign w:val="center"/>
          </w:tcPr>
          <w:p w14:paraId="0BDA626F" w14:textId="77777777" w:rsidR="00746EED"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請求方法</w:t>
            </w:r>
          </w:p>
        </w:tc>
        <w:tc>
          <w:tcPr>
            <w:tcW w:w="6803" w:type="dxa"/>
          </w:tcPr>
          <w:p w14:paraId="53FEE0BD" w14:textId="77777777" w:rsidR="00746EED" w:rsidRPr="003A3692" w:rsidRDefault="003653FF" w:rsidP="00395A51">
            <w:pPr>
              <w:spacing w:line="300" w:lineRule="exact"/>
              <w:ind w:rightChars="10" w:right="21"/>
              <w:rPr>
                <w:rFonts w:asciiTheme="minorEastAsia" w:hAnsiTheme="minorEastAsia"/>
                <w:szCs w:val="21"/>
              </w:rPr>
            </w:pPr>
            <w:r w:rsidRPr="003A3692">
              <w:rPr>
                <w:rFonts w:ascii="ＭＳ 明朝" w:eastAsia="ＭＳ 明朝" w:hAnsi="ＭＳ 明朝" w:hint="eastAsia"/>
                <w:szCs w:val="21"/>
              </w:rPr>
              <w:t>持参又は郵送（書留郵便等の配達記録が残る方法で、請求期間内に必着のこと）</w:t>
            </w:r>
          </w:p>
        </w:tc>
      </w:tr>
      <w:tr w:rsidR="00395A51" w:rsidRPr="003A3692" w14:paraId="0A85F999" w14:textId="77777777" w:rsidTr="00D01CE1">
        <w:trPr>
          <w:trHeight w:val="595"/>
        </w:trPr>
        <w:tc>
          <w:tcPr>
            <w:tcW w:w="1134" w:type="dxa"/>
            <w:vMerge/>
          </w:tcPr>
          <w:p w14:paraId="55B309CE" w14:textId="77777777" w:rsidR="00746EED" w:rsidRPr="003A3692" w:rsidRDefault="00746EED" w:rsidP="00395A51">
            <w:pPr>
              <w:spacing w:line="300" w:lineRule="exact"/>
              <w:rPr>
                <w:rFonts w:asciiTheme="minorEastAsia" w:hAnsiTheme="minorEastAsia"/>
                <w:szCs w:val="21"/>
              </w:rPr>
            </w:pPr>
          </w:p>
        </w:tc>
        <w:tc>
          <w:tcPr>
            <w:tcW w:w="1134" w:type="dxa"/>
            <w:vAlign w:val="center"/>
          </w:tcPr>
          <w:p w14:paraId="17911886" w14:textId="77777777" w:rsidR="00A50016"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最終</w:t>
            </w:r>
          </w:p>
          <w:p w14:paraId="508C19D9" w14:textId="4A075D3F" w:rsidR="00746EED"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回答日</w:t>
            </w:r>
          </w:p>
        </w:tc>
        <w:tc>
          <w:tcPr>
            <w:tcW w:w="6803" w:type="dxa"/>
            <w:vAlign w:val="center"/>
          </w:tcPr>
          <w:p w14:paraId="29C876E5" w14:textId="01C00856" w:rsidR="00746EED" w:rsidRPr="003A3692" w:rsidRDefault="00636D48" w:rsidP="00395A51">
            <w:pPr>
              <w:spacing w:line="300" w:lineRule="exact"/>
              <w:ind w:rightChars="10" w:right="21"/>
              <w:rPr>
                <w:rFonts w:asciiTheme="minorEastAsia" w:hAnsiTheme="minorEastAsia"/>
                <w:szCs w:val="21"/>
              </w:rPr>
            </w:pPr>
            <w:r w:rsidRPr="003A3692">
              <w:rPr>
                <w:rFonts w:asciiTheme="minorEastAsia" w:hAnsiTheme="minorEastAsia" w:hint="eastAsia"/>
                <w:szCs w:val="21"/>
              </w:rPr>
              <w:t>令和</w:t>
            </w:r>
            <w:r w:rsidR="00CD3414" w:rsidRPr="003A3692">
              <w:rPr>
                <w:rFonts w:asciiTheme="minorEastAsia" w:hAnsiTheme="minorEastAsia" w:hint="eastAsia"/>
                <w:szCs w:val="21"/>
              </w:rPr>
              <w:t>７</w:t>
            </w:r>
            <w:r w:rsidR="00A1190B" w:rsidRPr="003A3692">
              <w:rPr>
                <w:rFonts w:asciiTheme="minorEastAsia" w:hAnsiTheme="minorEastAsia" w:hint="eastAsia"/>
                <w:szCs w:val="21"/>
              </w:rPr>
              <w:t>年</w:t>
            </w:r>
            <w:r w:rsidR="005B3EE3" w:rsidRPr="003A3692">
              <w:rPr>
                <w:rFonts w:asciiTheme="minorEastAsia" w:hAnsiTheme="minorEastAsia" w:hint="eastAsia"/>
                <w:szCs w:val="21"/>
              </w:rPr>
              <w:t xml:space="preserve">　</w:t>
            </w:r>
            <w:r w:rsidR="00CD3414" w:rsidRPr="003A3692">
              <w:rPr>
                <w:rFonts w:asciiTheme="minorEastAsia" w:hAnsiTheme="minorEastAsia" w:hint="eastAsia"/>
                <w:szCs w:val="21"/>
              </w:rPr>
              <w:t>４</w:t>
            </w:r>
            <w:r w:rsidR="005B3EE3" w:rsidRPr="003A3692">
              <w:rPr>
                <w:rFonts w:asciiTheme="minorEastAsia" w:hAnsiTheme="minorEastAsia" w:hint="eastAsia"/>
                <w:szCs w:val="21"/>
              </w:rPr>
              <w:t>月</w:t>
            </w:r>
            <w:r w:rsidR="0017417E" w:rsidRPr="003A3692">
              <w:rPr>
                <w:rFonts w:asciiTheme="minorEastAsia" w:hAnsiTheme="minorEastAsia" w:hint="eastAsia"/>
                <w:szCs w:val="21"/>
              </w:rPr>
              <w:t>２５</w:t>
            </w:r>
            <w:r w:rsidR="005B3EE3" w:rsidRPr="003A3692">
              <w:rPr>
                <w:rFonts w:asciiTheme="minorEastAsia" w:hAnsiTheme="minorEastAsia" w:hint="eastAsia"/>
                <w:szCs w:val="21"/>
              </w:rPr>
              <w:t>日（</w:t>
            </w:r>
            <w:r w:rsidR="0017417E" w:rsidRPr="003A3692">
              <w:rPr>
                <w:rFonts w:asciiTheme="minorEastAsia" w:hAnsiTheme="minorEastAsia" w:hint="eastAsia"/>
                <w:szCs w:val="21"/>
              </w:rPr>
              <w:t>金</w:t>
            </w:r>
            <w:r w:rsidR="005B3EE3" w:rsidRPr="003A3692">
              <w:rPr>
                <w:rFonts w:asciiTheme="minorEastAsia" w:hAnsiTheme="minorEastAsia" w:hint="eastAsia"/>
                <w:szCs w:val="21"/>
              </w:rPr>
              <w:t>）</w:t>
            </w:r>
          </w:p>
        </w:tc>
      </w:tr>
      <w:tr w:rsidR="00395A51" w:rsidRPr="003A3692" w14:paraId="34F69838" w14:textId="77777777" w:rsidTr="00D01CE1">
        <w:trPr>
          <w:trHeight w:val="595"/>
        </w:trPr>
        <w:tc>
          <w:tcPr>
            <w:tcW w:w="1134" w:type="dxa"/>
            <w:vMerge/>
          </w:tcPr>
          <w:p w14:paraId="50C52438" w14:textId="77777777" w:rsidR="00746EED" w:rsidRPr="003A3692" w:rsidRDefault="00746EED" w:rsidP="00395A51">
            <w:pPr>
              <w:spacing w:line="300" w:lineRule="exact"/>
              <w:rPr>
                <w:rFonts w:asciiTheme="minorEastAsia" w:hAnsiTheme="minorEastAsia"/>
                <w:szCs w:val="21"/>
              </w:rPr>
            </w:pPr>
          </w:p>
        </w:tc>
        <w:tc>
          <w:tcPr>
            <w:tcW w:w="1134" w:type="dxa"/>
            <w:vAlign w:val="center"/>
          </w:tcPr>
          <w:p w14:paraId="360B56AE" w14:textId="77777777" w:rsidR="00746EED" w:rsidRPr="003A3692" w:rsidRDefault="00746EED"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回答方法</w:t>
            </w:r>
          </w:p>
        </w:tc>
        <w:tc>
          <w:tcPr>
            <w:tcW w:w="6803" w:type="dxa"/>
            <w:vAlign w:val="center"/>
          </w:tcPr>
          <w:p w14:paraId="6C091EFC" w14:textId="77777777" w:rsidR="00746EED" w:rsidRPr="003A3692" w:rsidRDefault="003653FF" w:rsidP="00395A51">
            <w:pPr>
              <w:spacing w:line="300" w:lineRule="exact"/>
              <w:ind w:rightChars="10" w:right="21"/>
              <w:rPr>
                <w:rFonts w:asciiTheme="minorEastAsia" w:hAnsiTheme="minorEastAsia"/>
                <w:szCs w:val="21"/>
              </w:rPr>
            </w:pPr>
            <w:r w:rsidRPr="003A3692">
              <w:rPr>
                <w:rFonts w:asciiTheme="minorEastAsia" w:hAnsiTheme="minorEastAsia" w:hint="eastAsia"/>
                <w:szCs w:val="21"/>
              </w:rPr>
              <w:t>郵送</w:t>
            </w:r>
          </w:p>
        </w:tc>
      </w:tr>
      <w:tr w:rsidR="00D57018" w:rsidRPr="003A3692" w14:paraId="6761A6CB" w14:textId="77777777" w:rsidTr="00D01CE1">
        <w:trPr>
          <w:trHeight w:val="1124"/>
        </w:trPr>
        <w:tc>
          <w:tcPr>
            <w:tcW w:w="1134" w:type="dxa"/>
          </w:tcPr>
          <w:p w14:paraId="733A5AC2" w14:textId="77777777" w:rsidR="00073052" w:rsidRPr="003A3692" w:rsidRDefault="001472D0" w:rsidP="00D57018">
            <w:pPr>
              <w:spacing w:line="240" w:lineRule="exact"/>
              <w:rPr>
                <w:rFonts w:asciiTheme="minorEastAsia" w:hAnsiTheme="minorEastAsia"/>
                <w:szCs w:val="21"/>
              </w:rPr>
            </w:pPr>
            <w:r w:rsidRPr="003A3692">
              <w:rPr>
                <w:rFonts w:asciiTheme="minorEastAsia" w:hAnsiTheme="minorEastAsia" w:hint="eastAsia"/>
                <w:szCs w:val="21"/>
              </w:rPr>
              <w:t>応募要件を満たすと記載された審査結果の通知を受けた者及び特定者による競争手続</w:t>
            </w:r>
          </w:p>
        </w:tc>
        <w:tc>
          <w:tcPr>
            <w:tcW w:w="7937" w:type="dxa"/>
            <w:gridSpan w:val="2"/>
            <w:vAlign w:val="center"/>
          </w:tcPr>
          <w:p w14:paraId="20B8AA15" w14:textId="77777777" w:rsidR="00073052" w:rsidRPr="003A3692" w:rsidRDefault="005B3EE3" w:rsidP="00D57018">
            <w:pPr>
              <w:spacing w:line="300" w:lineRule="exact"/>
              <w:ind w:rightChars="10" w:right="21"/>
              <w:rPr>
                <w:rFonts w:asciiTheme="minorEastAsia" w:hAnsiTheme="minorEastAsia"/>
                <w:szCs w:val="21"/>
              </w:rPr>
            </w:pPr>
            <w:r w:rsidRPr="003A3692">
              <w:rPr>
                <w:rFonts w:asciiTheme="minorEastAsia" w:hAnsiTheme="minorEastAsia" w:hint="eastAsia"/>
                <w:szCs w:val="21"/>
              </w:rPr>
              <w:t>日時・場所・その他詳細は、審査結果の通知書に記載するものとする。</w:t>
            </w:r>
          </w:p>
        </w:tc>
      </w:tr>
    </w:tbl>
    <w:p w14:paraId="2848984F" w14:textId="77777777" w:rsidR="00746EED" w:rsidRPr="003A3692" w:rsidRDefault="001472D0" w:rsidP="001472D0">
      <w:pPr>
        <w:ind w:firstLineChars="100" w:firstLine="210"/>
        <w:rPr>
          <w:rFonts w:asciiTheme="minorEastAsia" w:hAnsiTheme="minorEastAsia"/>
          <w:bCs/>
          <w:szCs w:val="21"/>
        </w:rPr>
      </w:pPr>
      <w:r w:rsidRPr="003A3692">
        <w:rPr>
          <w:rFonts w:asciiTheme="minorEastAsia" w:hAnsiTheme="minorEastAsia" w:hint="eastAsia"/>
          <w:bCs/>
          <w:szCs w:val="21"/>
        </w:rPr>
        <w:t>申請、請求、交付、質問、回答閲覧の期間中の受付は、午前</w:t>
      </w:r>
      <w:r w:rsidR="006E43B6" w:rsidRPr="003A3692">
        <w:rPr>
          <w:rFonts w:asciiTheme="minorEastAsia" w:hAnsiTheme="minorEastAsia" w:hint="eastAsia"/>
          <w:bCs/>
          <w:szCs w:val="21"/>
        </w:rPr>
        <w:t>10</w:t>
      </w:r>
      <w:r w:rsidRPr="003A3692">
        <w:rPr>
          <w:rFonts w:asciiTheme="minorEastAsia" w:hAnsiTheme="minorEastAsia" w:hint="eastAsia"/>
          <w:bCs/>
          <w:szCs w:val="21"/>
        </w:rPr>
        <w:t>時から午後</w:t>
      </w:r>
      <w:r w:rsidR="00E80EF8" w:rsidRPr="003A3692">
        <w:rPr>
          <w:rFonts w:asciiTheme="minorEastAsia" w:hAnsiTheme="minorEastAsia" w:hint="eastAsia"/>
          <w:bCs/>
          <w:szCs w:val="21"/>
        </w:rPr>
        <w:t>４</w:t>
      </w:r>
      <w:r w:rsidRPr="003A3692">
        <w:rPr>
          <w:rFonts w:asciiTheme="minorEastAsia" w:hAnsiTheme="minorEastAsia" w:hint="eastAsia"/>
          <w:bCs/>
          <w:szCs w:val="21"/>
        </w:rPr>
        <w:t>時までとする。ただし、土曜日、日曜日及び国民の祝日並びに平日の午後</w:t>
      </w:r>
      <w:r w:rsidR="00E80EF8" w:rsidRPr="003A3692">
        <w:rPr>
          <w:rFonts w:asciiTheme="minorEastAsia" w:hAnsiTheme="minorEastAsia" w:hint="eastAsia"/>
          <w:bCs/>
          <w:szCs w:val="21"/>
        </w:rPr>
        <w:t>０</w:t>
      </w:r>
      <w:r w:rsidRPr="003A3692">
        <w:rPr>
          <w:rFonts w:asciiTheme="minorEastAsia" w:hAnsiTheme="minorEastAsia" w:hint="eastAsia"/>
          <w:bCs/>
          <w:szCs w:val="21"/>
        </w:rPr>
        <w:t>時</w:t>
      </w:r>
      <w:r w:rsidR="006E43B6" w:rsidRPr="003A3692">
        <w:rPr>
          <w:rFonts w:asciiTheme="minorEastAsia" w:hAnsiTheme="minorEastAsia" w:hint="eastAsia"/>
          <w:bCs/>
          <w:szCs w:val="21"/>
        </w:rPr>
        <w:t>15</w:t>
      </w:r>
      <w:r w:rsidRPr="003A3692">
        <w:rPr>
          <w:rFonts w:asciiTheme="minorEastAsia" w:hAnsiTheme="minorEastAsia" w:hint="eastAsia"/>
          <w:bCs/>
          <w:szCs w:val="21"/>
        </w:rPr>
        <w:t>分から午後１時までを除く。</w:t>
      </w:r>
    </w:p>
    <w:p w14:paraId="0407CB05" w14:textId="77777777" w:rsidR="00B3584B" w:rsidRPr="003A3692" w:rsidRDefault="00B3584B" w:rsidP="001472D0">
      <w:pPr>
        <w:rPr>
          <w:rFonts w:asciiTheme="minorEastAsia" w:hAnsiTheme="minorEastAsia"/>
          <w:szCs w:val="21"/>
        </w:rPr>
      </w:pPr>
    </w:p>
    <w:p w14:paraId="3A043AC2" w14:textId="77777777" w:rsidR="0077643B" w:rsidRPr="003A3692" w:rsidRDefault="00B3584B">
      <w:pPr>
        <w:rPr>
          <w:rFonts w:asciiTheme="minorEastAsia" w:hAnsiTheme="minorEastAsia"/>
          <w:szCs w:val="21"/>
        </w:rPr>
      </w:pPr>
      <w:r w:rsidRPr="003A3692">
        <w:rPr>
          <w:rFonts w:asciiTheme="minorEastAsia" w:hAnsiTheme="minorEastAsia" w:hint="eastAsia"/>
          <w:b/>
          <w:szCs w:val="21"/>
        </w:rPr>
        <w:t>３</w:t>
      </w:r>
      <w:r w:rsidR="004D31E5" w:rsidRPr="003A3692">
        <w:rPr>
          <w:rFonts w:asciiTheme="minorEastAsia" w:hAnsiTheme="minorEastAsia" w:hint="eastAsia"/>
          <w:b/>
          <w:szCs w:val="21"/>
        </w:rPr>
        <w:t xml:space="preserve"> </w:t>
      </w:r>
      <w:r w:rsidRPr="003A3692">
        <w:rPr>
          <w:rFonts w:asciiTheme="minorEastAsia" w:hAnsiTheme="minorEastAsia" w:hint="eastAsia"/>
          <w:b/>
          <w:szCs w:val="21"/>
        </w:rPr>
        <w:t>応募要件</w:t>
      </w:r>
    </w:p>
    <w:p w14:paraId="4F4F0A4E" w14:textId="5BE31DF6" w:rsidR="00372207" w:rsidRPr="003A3692" w:rsidRDefault="0077643B" w:rsidP="00372207">
      <w:pPr>
        <w:ind w:firstLineChars="200" w:firstLine="420"/>
        <w:rPr>
          <w:rFonts w:asciiTheme="minorEastAsia" w:hAnsiTheme="minorEastAsia"/>
          <w:szCs w:val="21"/>
        </w:rPr>
      </w:pPr>
      <w:r w:rsidRPr="003A3692">
        <w:rPr>
          <w:rFonts w:asciiTheme="minorEastAsia" w:hAnsiTheme="minorEastAsia" w:hint="eastAsia"/>
          <w:szCs w:val="21"/>
        </w:rPr>
        <w:t>別紙</w:t>
      </w:r>
      <w:r w:rsidR="00A32453" w:rsidRPr="003A3692">
        <w:rPr>
          <w:rFonts w:asciiTheme="minorEastAsia" w:hAnsiTheme="minorEastAsia" w:hint="eastAsia"/>
          <w:szCs w:val="21"/>
        </w:rPr>
        <w:t>のとおり</w:t>
      </w:r>
      <w:r w:rsidR="00C510EF" w:rsidRPr="003A3692">
        <w:rPr>
          <w:rFonts w:asciiTheme="minorEastAsia" w:hAnsiTheme="minorEastAsia" w:hint="eastAsia"/>
          <w:szCs w:val="21"/>
        </w:rPr>
        <w:t>。</w:t>
      </w:r>
    </w:p>
    <w:p w14:paraId="13A7E796" w14:textId="77777777" w:rsidR="003B5BFB" w:rsidRPr="003A3692" w:rsidRDefault="003B5BFB" w:rsidP="00372207">
      <w:pPr>
        <w:rPr>
          <w:rFonts w:asciiTheme="minorEastAsia" w:hAnsiTheme="minorEastAsia"/>
          <w:szCs w:val="21"/>
        </w:rPr>
      </w:pPr>
    </w:p>
    <w:p w14:paraId="2C0D35FB" w14:textId="77777777" w:rsidR="00746EED" w:rsidRPr="003A3692" w:rsidRDefault="00B3584B" w:rsidP="00372207">
      <w:pPr>
        <w:rPr>
          <w:rFonts w:asciiTheme="minorEastAsia" w:hAnsiTheme="minorEastAsia"/>
          <w:szCs w:val="21"/>
        </w:rPr>
      </w:pPr>
      <w:r w:rsidRPr="003A3692">
        <w:rPr>
          <w:rFonts w:asciiTheme="minorEastAsia" w:hAnsiTheme="minorEastAsia" w:hint="eastAsia"/>
          <w:b/>
          <w:szCs w:val="21"/>
        </w:rPr>
        <w:t>４</w:t>
      </w:r>
      <w:r w:rsidR="004D31E5" w:rsidRPr="003A3692">
        <w:rPr>
          <w:rFonts w:asciiTheme="minorEastAsia" w:hAnsiTheme="minorEastAsia" w:hint="eastAsia"/>
          <w:b/>
          <w:szCs w:val="21"/>
        </w:rPr>
        <w:t xml:space="preserve"> </w:t>
      </w:r>
      <w:r w:rsidRPr="003A3692">
        <w:rPr>
          <w:rFonts w:asciiTheme="minorEastAsia" w:hAnsiTheme="minorEastAsia" w:hint="eastAsia"/>
          <w:b/>
          <w:szCs w:val="21"/>
        </w:rPr>
        <w:t>発注機関</w:t>
      </w:r>
    </w:p>
    <w:tbl>
      <w:tblPr>
        <w:tblStyle w:val="a3"/>
        <w:tblW w:w="9071" w:type="dxa"/>
        <w:tblInd w:w="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803"/>
      </w:tblGrid>
      <w:tr w:rsidR="006A005F" w:rsidRPr="003A3692" w14:paraId="49EC6E3F" w14:textId="77777777" w:rsidTr="00D01CE1">
        <w:tc>
          <w:tcPr>
            <w:tcW w:w="2268" w:type="dxa"/>
            <w:vAlign w:val="center"/>
          </w:tcPr>
          <w:p w14:paraId="11DC9BA1" w14:textId="77777777" w:rsidR="006A005F" w:rsidRPr="003A3692" w:rsidRDefault="0077643B" w:rsidP="00D57018">
            <w:pPr>
              <w:spacing w:line="300" w:lineRule="exact"/>
              <w:jc w:val="center"/>
              <w:rPr>
                <w:rFonts w:asciiTheme="minorEastAsia" w:hAnsiTheme="minorEastAsia"/>
                <w:szCs w:val="21"/>
              </w:rPr>
            </w:pPr>
            <w:r w:rsidRPr="003A3692">
              <w:rPr>
                <w:rFonts w:asciiTheme="minorEastAsia" w:hAnsiTheme="minorEastAsia" w:hint="eastAsia"/>
                <w:szCs w:val="21"/>
              </w:rPr>
              <w:t>発注機関所在地等</w:t>
            </w:r>
          </w:p>
        </w:tc>
        <w:tc>
          <w:tcPr>
            <w:tcW w:w="6803" w:type="dxa"/>
          </w:tcPr>
          <w:p w14:paraId="574B20DD" w14:textId="7F94F020" w:rsidR="006A005F" w:rsidRPr="003A3692" w:rsidRDefault="006A005F" w:rsidP="00D57018">
            <w:pPr>
              <w:spacing w:line="300" w:lineRule="exact"/>
              <w:ind w:right="840"/>
              <w:rPr>
                <w:rFonts w:asciiTheme="minorEastAsia" w:hAnsiTheme="minorEastAsia"/>
                <w:szCs w:val="21"/>
              </w:rPr>
            </w:pPr>
            <w:r w:rsidRPr="003A3692">
              <w:rPr>
                <w:rFonts w:asciiTheme="minorEastAsia" w:hAnsiTheme="minorEastAsia" w:hint="eastAsia"/>
                <w:szCs w:val="21"/>
              </w:rPr>
              <w:t>発注機関</w:t>
            </w:r>
            <w:r w:rsidR="00727DB0" w:rsidRPr="003A3692">
              <w:rPr>
                <w:rFonts w:asciiTheme="minorEastAsia" w:hAnsiTheme="minorEastAsia" w:hint="eastAsia"/>
                <w:szCs w:val="21"/>
              </w:rPr>
              <w:t xml:space="preserve">　</w:t>
            </w:r>
            <w:bookmarkStart w:id="0" w:name="_Hlk190859132"/>
            <w:r w:rsidR="003653FF" w:rsidRPr="003A3692">
              <w:rPr>
                <w:rFonts w:asciiTheme="minorEastAsia" w:hAnsiTheme="minorEastAsia" w:hint="eastAsia"/>
                <w:szCs w:val="21"/>
              </w:rPr>
              <w:t>大阪府</w:t>
            </w:r>
            <w:r w:rsidR="00FA32A2" w:rsidRPr="003A3692">
              <w:rPr>
                <w:rFonts w:asciiTheme="minorEastAsia" w:hAnsiTheme="minorEastAsia" w:hint="eastAsia"/>
                <w:szCs w:val="21"/>
              </w:rPr>
              <w:t>福祉部</w:t>
            </w:r>
            <w:r w:rsidR="00CD3414" w:rsidRPr="003A3692">
              <w:rPr>
                <w:rFonts w:asciiTheme="minorEastAsia" w:hAnsiTheme="minorEastAsia" w:hint="eastAsia"/>
                <w:szCs w:val="21"/>
              </w:rPr>
              <w:t>地域福祉推進室地域福祉課</w:t>
            </w:r>
          </w:p>
          <w:bookmarkEnd w:id="0"/>
          <w:p w14:paraId="7838B305" w14:textId="77777777" w:rsidR="007E3F04" w:rsidRPr="003A3692" w:rsidRDefault="006A005F" w:rsidP="00D57018">
            <w:pPr>
              <w:spacing w:line="300" w:lineRule="exact"/>
              <w:ind w:right="21"/>
              <w:rPr>
                <w:rFonts w:asciiTheme="minorEastAsia" w:hAnsiTheme="minorEastAsia"/>
                <w:szCs w:val="21"/>
              </w:rPr>
            </w:pPr>
            <w:r w:rsidRPr="003A3692">
              <w:rPr>
                <w:rFonts w:asciiTheme="minorEastAsia" w:hAnsiTheme="minorEastAsia" w:hint="eastAsia"/>
                <w:szCs w:val="21"/>
              </w:rPr>
              <w:t>所 在 地</w:t>
            </w:r>
            <w:r w:rsidR="00727DB0" w:rsidRPr="003A3692">
              <w:rPr>
                <w:rFonts w:asciiTheme="minorEastAsia" w:hAnsiTheme="minorEastAsia" w:hint="eastAsia"/>
                <w:szCs w:val="21"/>
              </w:rPr>
              <w:t xml:space="preserve">　</w:t>
            </w:r>
            <w:r w:rsidR="00C96B7D" w:rsidRPr="003A3692">
              <w:rPr>
                <w:rFonts w:asciiTheme="minorEastAsia" w:hAnsiTheme="minorEastAsia" w:hint="eastAsia"/>
                <w:szCs w:val="21"/>
              </w:rPr>
              <w:t>大阪市中央区大手前２丁目</w:t>
            </w:r>
          </w:p>
          <w:p w14:paraId="3238C6DF" w14:textId="329A6AC3" w:rsidR="006A005F" w:rsidRPr="003A3692" w:rsidRDefault="007E3F04" w:rsidP="00D57018">
            <w:pPr>
              <w:spacing w:line="300" w:lineRule="exact"/>
              <w:ind w:right="21"/>
              <w:rPr>
                <w:rFonts w:asciiTheme="minorEastAsia" w:hAnsiTheme="minorEastAsia"/>
                <w:szCs w:val="21"/>
              </w:rPr>
            </w:pPr>
            <w:r w:rsidRPr="003A3692">
              <w:rPr>
                <w:rFonts w:asciiTheme="minorEastAsia" w:hAnsiTheme="minorEastAsia"/>
                <w:szCs w:val="21"/>
              </w:rPr>
              <w:t xml:space="preserve">　</w:t>
            </w:r>
            <w:r w:rsidR="00FA32A2" w:rsidRPr="003A3692">
              <w:rPr>
                <w:rFonts w:asciiTheme="minorEastAsia" w:hAnsiTheme="minorEastAsia" w:hint="eastAsia"/>
                <w:szCs w:val="21"/>
              </w:rPr>
              <w:t>大阪府庁別館</w:t>
            </w:r>
            <w:r w:rsidR="00CD3414" w:rsidRPr="003A3692">
              <w:rPr>
                <w:rFonts w:asciiTheme="minorEastAsia" w:hAnsiTheme="minorEastAsia" w:hint="eastAsia"/>
                <w:szCs w:val="21"/>
              </w:rPr>
              <w:t>８</w:t>
            </w:r>
            <w:r w:rsidR="00C96B7D" w:rsidRPr="003A3692">
              <w:rPr>
                <w:rFonts w:asciiTheme="minorEastAsia" w:hAnsiTheme="minorEastAsia" w:hint="eastAsia"/>
                <w:szCs w:val="21"/>
              </w:rPr>
              <w:t>階</w:t>
            </w:r>
          </w:p>
          <w:p w14:paraId="47321CD2" w14:textId="2434C95A" w:rsidR="006A005F" w:rsidRPr="003A3692" w:rsidRDefault="006A005F" w:rsidP="00D57018">
            <w:pPr>
              <w:spacing w:line="300" w:lineRule="exact"/>
              <w:ind w:right="840"/>
              <w:rPr>
                <w:rFonts w:asciiTheme="minorEastAsia" w:hAnsiTheme="minorEastAsia"/>
                <w:szCs w:val="21"/>
              </w:rPr>
            </w:pPr>
            <w:r w:rsidRPr="003A3692">
              <w:rPr>
                <w:rFonts w:asciiTheme="minorEastAsia" w:hAnsiTheme="minorEastAsia" w:hint="eastAsia"/>
                <w:szCs w:val="21"/>
              </w:rPr>
              <w:t>電話番号</w:t>
            </w:r>
            <w:r w:rsidR="00727DB0" w:rsidRPr="003A3692">
              <w:rPr>
                <w:rFonts w:asciiTheme="minorEastAsia" w:hAnsiTheme="minorEastAsia" w:hint="eastAsia"/>
                <w:szCs w:val="21"/>
              </w:rPr>
              <w:t xml:space="preserve">　</w:t>
            </w:r>
            <w:r w:rsidR="007E3F04" w:rsidRPr="003A3692">
              <w:rPr>
                <w:rFonts w:asciiTheme="minorEastAsia" w:hAnsiTheme="minorEastAsia" w:hint="eastAsia"/>
                <w:szCs w:val="21"/>
              </w:rPr>
              <w:t>06-</w:t>
            </w:r>
            <w:r w:rsidR="00C96B7D" w:rsidRPr="003A3692">
              <w:rPr>
                <w:rFonts w:asciiTheme="minorEastAsia" w:hAnsiTheme="minorEastAsia" w:hint="eastAsia"/>
                <w:szCs w:val="21"/>
              </w:rPr>
              <w:t>6944－</w:t>
            </w:r>
            <w:r w:rsidR="00CD3414" w:rsidRPr="003A3692">
              <w:rPr>
                <w:rFonts w:asciiTheme="minorEastAsia" w:hAnsiTheme="minorEastAsia" w:hint="eastAsia"/>
                <w:szCs w:val="21"/>
              </w:rPr>
              <w:t>7602</w:t>
            </w:r>
          </w:p>
          <w:p w14:paraId="5991D02F" w14:textId="2EC4E86D" w:rsidR="006A005F" w:rsidRPr="003A3692" w:rsidRDefault="00BC0496" w:rsidP="00D57018">
            <w:pPr>
              <w:spacing w:line="300" w:lineRule="exact"/>
              <w:ind w:right="840"/>
              <w:rPr>
                <w:rFonts w:asciiTheme="minorEastAsia" w:hAnsiTheme="minorEastAsia"/>
                <w:szCs w:val="21"/>
              </w:rPr>
            </w:pPr>
            <w:r w:rsidRPr="003A3692">
              <w:rPr>
                <w:rFonts w:asciiTheme="minorEastAsia" w:hAnsiTheme="minorEastAsia" w:hint="eastAsia"/>
                <w:szCs w:val="21"/>
              </w:rPr>
              <w:t>E-mail：</w:t>
            </w:r>
            <w:bookmarkStart w:id="1" w:name="_Hlk190859148"/>
            <w:r w:rsidR="00CD3414" w:rsidRPr="003A3692">
              <w:rPr>
                <w:rFonts w:asciiTheme="minorEastAsia" w:hAnsiTheme="minorEastAsia"/>
                <w:szCs w:val="21"/>
              </w:rPr>
              <w:t>chiikifukushi-g04@gbox.pref.osaka.lg.jp</w:t>
            </w:r>
            <w:bookmarkEnd w:id="1"/>
          </w:p>
        </w:tc>
      </w:tr>
    </w:tbl>
    <w:p w14:paraId="0E4E3231" w14:textId="77777777" w:rsidR="00B3584B" w:rsidRPr="003A3692" w:rsidRDefault="00B3584B">
      <w:pPr>
        <w:rPr>
          <w:rFonts w:asciiTheme="minorEastAsia" w:hAnsiTheme="minorEastAsia"/>
          <w:szCs w:val="21"/>
        </w:rPr>
      </w:pPr>
    </w:p>
    <w:p w14:paraId="78CA57B0" w14:textId="77777777" w:rsidR="00D57018" w:rsidRPr="003A3692" w:rsidRDefault="00B3584B">
      <w:pPr>
        <w:rPr>
          <w:rFonts w:asciiTheme="minorEastAsia" w:hAnsiTheme="minorEastAsia"/>
          <w:b/>
          <w:szCs w:val="21"/>
        </w:rPr>
      </w:pPr>
      <w:r w:rsidRPr="003A3692">
        <w:rPr>
          <w:rFonts w:asciiTheme="minorEastAsia" w:hAnsiTheme="minorEastAsia" w:hint="eastAsia"/>
          <w:b/>
          <w:szCs w:val="21"/>
        </w:rPr>
        <w:t>５</w:t>
      </w:r>
      <w:r w:rsidR="004D31E5" w:rsidRPr="003A3692">
        <w:rPr>
          <w:rFonts w:asciiTheme="minorEastAsia" w:hAnsiTheme="minorEastAsia" w:hint="eastAsia"/>
          <w:b/>
          <w:szCs w:val="21"/>
        </w:rPr>
        <w:t xml:space="preserve"> </w:t>
      </w:r>
      <w:r w:rsidR="00D57018" w:rsidRPr="003A3692">
        <w:rPr>
          <w:rFonts w:asciiTheme="minorEastAsia" w:hAnsiTheme="minorEastAsia" w:hint="eastAsia"/>
          <w:b/>
          <w:szCs w:val="21"/>
        </w:rPr>
        <w:t>公募手続きの取扱い</w:t>
      </w:r>
    </w:p>
    <w:p w14:paraId="01D15171" w14:textId="1D0BB4F2" w:rsidR="00D57018" w:rsidRPr="003A3692" w:rsidRDefault="00D57018">
      <w:pPr>
        <w:rPr>
          <w:rFonts w:asciiTheme="minorEastAsia" w:hAnsiTheme="minorEastAsia"/>
          <w:bCs/>
          <w:szCs w:val="21"/>
        </w:rPr>
      </w:pPr>
      <w:r w:rsidRPr="003A3692">
        <w:rPr>
          <w:rFonts w:asciiTheme="minorEastAsia" w:hAnsiTheme="minorEastAsia" w:hint="eastAsia"/>
          <w:bCs/>
          <w:szCs w:val="21"/>
        </w:rPr>
        <w:t xml:space="preserve">　本件公募に係る契約行為の執行は、契約の対象となる業務に係る予算が大阪府議会において議決され、その予算の執行が可能となること</w:t>
      </w:r>
      <w:r w:rsidR="00D975C2" w:rsidRPr="003A3692">
        <w:rPr>
          <w:rFonts w:asciiTheme="minorEastAsia" w:hAnsiTheme="minorEastAsia" w:hint="eastAsia"/>
          <w:bCs/>
          <w:szCs w:val="21"/>
        </w:rPr>
        <w:t>に</w:t>
      </w:r>
      <w:r w:rsidRPr="003A3692">
        <w:rPr>
          <w:rFonts w:asciiTheme="minorEastAsia" w:hAnsiTheme="minorEastAsia" w:hint="eastAsia"/>
          <w:bCs/>
          <w:szCs w:val="21"/>
        </w:rPr>
        <w:t>より行うものとする。</w:t>
      </w:r>
    </w:p>
    <w:p w14:paraId="2F4F36D6" w14:textId="77777777" w:rsidR="00D57018" w:rsidRPr="003A3692" w:rsidRDefault="00D57018">
      <w:pPr>
        <w:rPr>
          <w:rFonts w:asciiTheme="minorEastAsia" w:hAnsiTheme="minorEastAsia"/>
          <w:bCs/>
          <w:szCs w:val="21"/>
        </w:rPr>
      </w:pPr>
    </w:p>
    <w:p w14:paraId="68E84A54" w14:textId="17FE4175" w:rsidR="00746EED" w:rsidRPr="003A3692" w:rsidRDefault="00D57018">
      <w:pPr>
        <w:rPr>
          <w:rFonts w:asciiTheme="minorEastAsia" w:hAnsiTheme="minorEastAsia"/>
          <w:b/>
          <w:szCs w:val="21"/>
        </w:rPr>
      </w:pPr>
      <w:r w:rsidRPr="003A3692">
        <w:rPr>
          <w:rFonts w:asciiTheme="minorEastAsia" w:hAnsiTheme="minorEastAsia" w:hint="eastAsia"/>
          <w:b/>
          <w:szCs w:val="21"/>
        </w:rPr>
        <w:t>【</w:t>
      </w:r>
      <w:r w:rsidR="00B3584B" w:rsidRPr="003A3692">
        <w:rPr>
          <w:rFonts w:asciiTheme="minorEastAsia" w:hAnsiTheme="minorEastAsia" w:hint="eastAsia"/>
          <w:b/>
          <w:szCs w:val="21"/>
        </w:rPr>
        <w:t>交付書類一覧</w:t>
      </w:r>
      <w:r w:rsidRPr="003A3692">
        <w:rPr>
          <w:rFonts w:asciiTheme="minorEastAsia" w:hAnsiTheme="minorEastAsia" w:hint="eastAsia"/>
          <w:b/>
          <w:szCs w:val="21"/>
        </w:rPr>
        <w:t>】</w:t>
      </w:r>
    </w:p>
    <w:tbl>
      <w:tblPr>
        <w:tblStyle w:val="a3"/>
        <w:tblW w:w="9071" w:type="dxa"/>
        <w:tblInd w:w="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803"/>
      </w:tblGrid>
      <w:tr w:rsidR="002E5AED" w:rsidRPr="003A3692" w14:paraId="289EC6F7" w14:textId="77777777" w:rsidTr="00D01CE1">
        <w:tc>
          <w:tcPr>
            <w:tcW w:w="2268" w:type="dxa"/>
          </w:tcPr>
          <w:p w14:paraId="32787220" w14:textId="77777777" w:rsidR="00D8717B" w:rsidRPr="003A3692" w:rsidRDefault="00D8717B" w:rsidP="00D57018">
            <w:pPr>
              <w:spacing w:line="300" w:lineRule="exact"/>
              <w:ind w:right="22"/>
              <w:jc w:val="center"/>
              <w:rPr>
                <w:rFonts w:asciiTheme="minorEastAsia" w:hAnsiTheme="minorEastAsia"/>
                <w:szCs w:val="21"/>
              </w:rPr>
            </w:pPr>
          </w:p>
        </w:tc>
        <w:tc>
          <w:tcPr>
            <w:tcW w:w="6803" w:type="dxa"/>
          </w:tcPr>
          <w:p w14:paraId="51BF07E5" w14:textId="77777777" w:rsidR="00D8717B" w:rsidRPr="003A3692" w:rsidRDefault="00D8717B" w:rsidP="00D57018">
            <w:pPr>
              <w:spacing w:line="300" w:lineRule="exact"/>
              <w:ind w:right="22"/>
              <w:jc w:val="center"/>
              <w:rPr>
                <w:rFonts w:asciiTheme="minorEastAsia" w:hAnsiTheme="minorEastAsia"/>
                <w:szCs w:val="21"/>
              </w:rPr>
            </w:pPr>
            <w:r w:rsidRPr="003A3692">
              <w:rPr>
                <w:rFonts w:asciiTheme="minorEastAsia" w:hAnsiTheme="minorEastAsia" w:hint="eastAsia"/>
                <w:szCs w:val="21"/>
              </w:rPr>
              <w:t>書類名称</w:t>
            </w:r>
          </w:p>
        </w:tc>
      </w:tr>
      <w:tr w:rsidR="004D31E5" w:rsidRPr="003A3692" w14:paraId="753BC113" w14:textId="77777777" w:rsidTr="00A32453">
        <w:trPr>
          <w:trHeight w:val="1134"/>
        </w:trPr>
        <w:tc>
          <w:tcPr>
            <w:tcW w:w="2268" w:type="dxa"/>
            <w:vAlign w:val="center"/>
          </w:tcPr>
          <w:p w14:paraId="38F6DC72" w14:textId="303BC41B" w:rsidR="004D31E5" w:rsidRPr="003A3692" w:rsidRDefault="004D31E5" w:rsidP="00E85EF4">
            <w:pPr>
              <w:spacing w:line="300" w:lineRule="exact"/>
              <w:ind w:rightChars="15" w:right="31"/>
              <w:rPr>
                <w:rFonts w:asciiTheme="minorEastAsia" w:hAnsiTheme="minorEastAsia"/>
                <w:szCs w:val="21"/>
              </w:rPr>
            </w:pPr>
            <w:r w:rsidRPr="003A3692">
              <w:rPr>
                <w:rFonts w:asciiTheme="minorEastAsia" w:hAnsiTheme="minorEastAsia" w:hint="eastAsia"/>
                <w:szCs w:val="21"/>
              </w:rPr>
              <w:t>参加意思確認公募手続に係る説明</w:t>
            </w:r>
            <w:r w:rsidR="00E85EF4" w:rsidRPr="003A3692">
              <w:rPr>
                <w:rFonts w:asciiTheme="minorEastAsia" w:hAnsiTheme="minorEastAsia" w:hint="eastAsia"/>
                <w:szCs w:val="21"/>
              </w:rPr>
              <w:t>書等の交付</w:t>
            </w:r>
          </w:p>
        </w:tc>
        <w:tc>
          <w:tcPr>
            <w:tcW w:w="6803" w:type="dxa"/>
            <w:vAlign w:val="center"/>
          </w:tcPr>
          <w:p w14:paraId="7173D7A7" w14:textId="77777777" w:rsidR="009331DF" w:rsidRPr="003A3692" w:rsidRDefault="009331DF" w:rsidP="00D57018">
            <w:pPr>
              <w:spacing w:line="300" w:lineRule="exact"/>
              <w:rPr>
                <w:rFonts w:asciiTheme="minorEastAsia" w:hAnsiTheme="minorEastAsia"/>
                <w:szCs w:val="21"/>
              </w:rPr>
            </w:pPr>
            <w:r w:rsidRPr="003A3692">
              <w:rPr>
                <w:rFonts w:asciiTheme="minorEastAsia" w:hAnsiTheme="minorEastAsia" w:hint="eastAsia"/>
                <w:szCs w:val="21"/>
              </w:rPr>
              <w:t>＜参加意思確認公募手続に係る説明書＞</w:t>
            </w:r>
          </w:p>
          <w:p w14:paraId="0425247F" w14:textId="77777777" w:rsidR="004D31E5" w:rsidRPr="003A3692" w:rsidRDefault="009331DF" w:rsidP="00D57018">
            <w:pPr>
              <w:spacing w:line="300" w:lineRule="exact"/>
              <w:rPr>
                <w:rFonts w:asciiTheme="minorEastAsia" w:hAnsiTheme="minorEastAsia"/>
                <w:szCs w:val="21"/>
              </w:rPr>
            </w:pPr>
            <w:r w:rsidRPr="003A3692">
              <w:rPr>
                <w:rFonts w:asciiTheme="minorEastAsia" w:hAnsiTheme="minorEastAsia" w:hint="eastAsia"/>
                <w:szCs w:val="21"/>
              </w:rPr>
              <w:t>・</w:t>
            </w:r>
            <w:r w:rsidR="004D31E5" w:rsidRPr="003A3692">
              <w:rPr>
                <w:rFonts w:asciiTheme="minorEastAsia" w:hAnsiTheme="minorEastAsia" w:hint="eastAsia"/>
                <w:szCs w:val="21"/>
              </w:rPr>
              <w:t>参加意思確認公募手続に関する説明書</w:t>
            </w:r>
          </w:p>
          <w:p w14:paraId="1FF5D54F" w14:textId="77777777" w:rsidR="004D31E5" w:rsidRPr="003A3692" w:rsidRDefault="009331DF" w:rsidP="00D57018">
            <w:pPr>
              <w:spacing w:line="300" w:lineRule="exact"/>
              <w:rPr>
                <w:rFonts w:asciiTheme="minorEastAsia" w:hAnsiTheme="minorEastAsia"/>
                <w:szCs w:val="21"/>
              </w:rPr>
            </w:pPr>
            <w:r w:rsidRPr="003A3692">
              <w:rPr>
                <w:rFonts w:asciiTheme="minorEastAsia" w:hAnsiTheme="minorEastAsia" w:hint="eastAsia"/>
                <w:szCs w:val="21"/>
              </w:rPr>
              <w:t>・</w:t>
            </w:r>
            <w:r w:rsidR="004D31E5" w:rsidRPr="003A3692">
              <w:rPr>
                <w:rFonts w:asciiTheme="minorEastAsia" w:hAnsiTheme="minorEastAsia" w:hint="eastAsia"/>
                <w:szCs w:val="21"/>
              </w:rPr>
              <w:t>参加意思確認申請書</w:t>
            </w:r>
            <w:r w:rsidRPr="003A3692">
              <w:rPr>
                <w:rFonts w:asciiTheme="minorEastAsia" w:hAnsiTheme="minorEastAsia" w:hint="eastAsia"/>
                <w:szCs w:val="21"/>
              </w:rPr>
              <w:t>（様式１）</w:t>
            </w:r>
          </w:p>
          <w:p w14:paraId="42851612" w14:textId="4FB4D86F" w:rsidR="00E85EF4"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・配置予定者調書（様式</w:t>
            </w:r>
            <w:r w:rsidR="00A32453" w:rsidRPr="003A3692">
              <w:rPr>
                <w:rFonts w:asciiTheme="minorEastAsia" w:hAnsiTheme="minorEastAsia" w:hint="eastAsia"/>
                <w:szCs w:val="21"/>
              </w:rPr>
              <w:t>２</w:t>
            </w:r>
            <w:r w:rsidRPr="003A3692">
              <w:rPr>
                <w:rFonts w:asciiTheme="minorEastAsia" w:hAnsiTheme="minorEastAsia" w:hint="eastAsia"/>
                <w:szCs w:val="21"/>
              </w:rPr>
              <w:t>）</w:t>
            </w:r>
          </w:p>
          <w:p w14:paraId="06AC8B35" w14:textId="2C5BF1B2" w:rsidR="00E85EF4"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・実務経歴書（様式</w:t>
            </w:r>
            <w:r w:rsidR="00A32453" w:rsidRPr="003A3692">
              <w:rPr>
                <w:rFonts w:asciiTheme="minorEastAsia" w:hAnsiTheme="minorEastAsia" w:hint="eastAsia"/>
                <w:szCs w:val="21"/>
              </w:rPr>
              <w:t>３</w:t>
            </w:r>
            <w:r w:rsidRPr="003A3692">
              <w:rPr>
                <w:rFonts w:asciiTheme="minorEastAsia" w:hAnsiTheme="minorEastAsia" w:hint="eastAsia"/>
                <w:szCs w:val="21"/>
              </w:rPr>
              <w:t>）</w:t>
            </w:r>
          </w:p>
          <w:p w14:paraId="24651B7D" w14:textId="0A894F2B" w:rsidR="00E85EF4"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・研修体制調書（様式</w:t>
            </w:r>
            <w:r w:rsidR="00A32453" w:rsidRPr="003A3692">
              <w:rPr>
                <w:rFonts w:asciiTheme="minorEastAsia" w:hAnsiTheme="minorEastAsia" w:hint="eastAsia"/>
                <w:szCs w:val="21"/>
              </w:rPr>
              <w:t>４</w:t>
            </w:r>
            <w:r w:rsidRPr="003A3692">
              <w:rPr>
                <w:rFonts w:asciiTheme="minorEastAsia" w:hAnsiTheme="minorEastAsia" w:hint="eastAsia"/>
                <w:szCs w:val="21"/>
              </w:rPr>
              <w:t>）</w:t>
            </w:r>
          </w:p>
          <w:p w14:paraId="55DC5CD5" w14:textId="3CBB1B12" w:rsidR="00E85EF4"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lastRenderedPageBreak/>
              <w:t>・契約（取引）実績調書（様式</w:t>
            </w:r>
            <w:r w:rsidR="00A32453" w:rsidRPr="003A3692">
              <w:rPr>
                <w:rFonts w:asciiTheme="minorEastAsia" w:hAnsiTheme="minorEastAsia" w:hint="eastAsia"/>
                <w:szCs w:val="21"/>
              </w:rPr>
              <w:t>５</w:t>
            </w:r>
            <w:r w:rsidR="00487D94" w:rsidRPr="003A3692">
              <w:rPr>
                <w:rFonts w:asciiTheme="minorEastAsia" w:hAnsiTheme="minorEastAsia" w:hint="eastAsia"/>
                <w:szCs w:val="21"/>
              </w:rPr>
              <w:t>-１</w:t>
            </w:r>
            <w:r w:rsidRPr="003A3692">
              <w:rPr>
                <w:rFonts w:asciiTheme="minorEastAsia" w:hAnsiTheme="minorEastAsia" w:hint="eastAsia"/>
                <w:szCs w:val="21"/>
              </w:rPr>
              <w:t>）</w:t>
            </w:r>
          </w:p>
          <w:p w14:paraId="5C678FF2" w14:textId="4A5748C3" w:rsidR="00E85EF4"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・契約（取引）実績に係る証明書（様式</w:t>
            </w:r>
            <w:r w:rsidR="00487D94" w:rsidRPr="003A3692">
              <w:rPr>
                <w:rFonts w:asciiTheme="minorEastAsia" w:hAnsiTheme="minorEastAsia" w:hint="eastAsia"/>
                <w:szCs w:val="21"/>
              </w:rPr>
              <w:t>５-２</w:t>
            </w:r>
            <w:r w:rsidRPr="003A3692">
              <w:rPr>
                <w:rFonts w:asciiTheme="minorEastAsia" w:hAnsiTheme="minorEastAsia" w:hint="eastAsia"/>
                <w:szCs w:val="21"/>
              </w:rPr>
              <w:t>）</w:t>
            </w:r>
          </w:p>
          <w:p w14:paraId="1C25E7D6" w14:textId="1E5C8D8D" w:rsidR="002C4F18" w:rsidRPr="003A3692" w:rsidRDefault="00E85EF4" w:rsidP="00E85EF4">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・質問書（様式</w:t>
            </w:r>
            <w:r w:rsidR="005310C9" w:rsidRPr="003A3692">
              <w:rPr>
                <w:rFonts w:asciiTheme="minorEastAsia" w:hAnsiTheme="minorEastAsia" w:hint="eastAsia"/>
                <w:szCs w:val="21"/>
              </w:rPr>
              <w:t>６</w:t>
            </w:r>
            <w:r w:rsidRPr="003A3692">
              <w:rPr>
                <w:rFonts w:asciiTheme="minorEastAsia" w:hAnsiTheme="minorEastAsia" w:hint="eastAsia"/>
                <w:szCs w:val="21"/>
              </w:rPr>
              <w:t>）</w:t>
            </w:r>
          </w:p>
        </w:tc>
      </w:tr>
    </w:tbl>
    <w:p w14:paraId="106AE8EC" w14:textId="77777777" w:rsidR="00B3584B" w:rsidRPr="003A3692" w:rsidRDefault="00B3584B">
      <w:pPr>
        <w:rPr>
          <w:rFonts w:asciiTheme="minorEastAsia" w:hAnsiTheme="minorEastAsia"/>
          <w:szCs w:val="21"/>
        </w:rPr>
      </w:pPr>
    </w:p>
    <w:p w14:paraId="70765250" w14:textId="58CD1C02" w:rsidR="00746EED" w:rsidRPr="003A3692" w:rsidRDefault="00D57018">
      <w:pPr>
        <w:rPr>
          <w:rFonts w:asciiTheme="minorEastAsia" w:hAnsiTheme="minorEastAsia"/>
          <w:szCs w:val="21"/>
        </w:rPr>
      </w:pPr>
      <w:r w:rsidRPr="003A3692">
        <w:rPr>
          <w:rFonts w:asciiTheme="minorEastAsia" w:hAnsiTheme="minorEastAsia" w:hint="eastAsia"/>
          <w:b/>
          <w:szCs w:val="21"/>
        </w:rPr>
        <w:t>【</w:t>
      </w:r>
      <w:r w:rsidR="00B3584B" w:rsidRPr="003A3692">
        <w:rPr>
          <w:rFonts w:asciiTheme="minorEastAsia" w:hAnsiTheme="minorEastAsia" w:hint="eastAsia"/>
          <w:b/>
          <w:szCs w:val="21"/>
        </w:rPr>
        <w:t>提出書類一覧</w:t>
      </w:r>
      <w:r w:rsidRPr="003A3692">
        <w:rPr>
          <w:rFonts w:asciiTheme="minorEastAsia" w:hAnsiTheme="minorEastAsia" w:hint="eastAsia"/>
          <w:b/>
          <w:szCs w:val="21"/>
        </w:rPr>
        <w:t>】</w:t>
      </w:r>
    </w:p>
    <w:tbl>
      <w:tblPr>
        <w:tblStyle w:val="a3"/>
        <w:tblW w:w="9071" w:type="dxa"/>
        <w:tblInd w:w="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803"/>
      </w:tblGrid>
      <w:tr w:rsidR="00727DB0" w:rsidRPr="003A3692" w14:paraId="5E4A16BD" w14:textId="77777777" w:rsidTr="00D01CE1">
        <w:trPr>
          <w:trHeight w:val="737"/>
        </w:trPr>
        <w:tc>
          <w:tcPr>
            <w:tcW w:w="2268" w:type="dxa"/>
            <w:vAlign w:val="center"/>
          </w:tcPr>
          <w:p w14:paraId="0640CA31" w14:textId="77777777" w:rsidR="00727DB0" w:rsidRPr="003A3692" w:rsidRDefault="0077643B" w:rsidP="00D57018">
            <w:pPr>
              <w:spacing w:line="300" w:lineRule="exact"/>
              <w:jc w:val="center"/>
              <w:rPr>
                <w:rFonts w:asciiTheme="minorEastAsia" w:hAnsiTheme="minorEastAsia"/>
                <w:szCs w:val="21"/>
              </w:rPr>
            </w:pPr>
            <w:r w:rsidRPr="003A3692">
              <w:rPr>
                <w:rFonts w:asciiTheme="minorEastAsia" w:hAnsiTheme="minorEastAsia" w:hint="eastAsia"/>
                <w:szCs w:val="21"/>
              </w:rPr>
              <w:t>書類名称</w:t>
            </w:r>
          </w:p>
        </w:tc>
        <w:tc>
          <w:tcPr>
            <w:tcW w:w="6803" w:type="dxa"/>
            <w:vAlign w:val="center"/>
          </w:tcPr>
          <w:p w14:paraId="7E99687A" w14:textId="573107C2" w:rsidR="003B5BFB" w:rsidRPr="003A3692" w:rsidRDefault="00E85EF4" w:rsidP="00D57018">
            <w:pPr>
              <w:spacing w:line="300" w:lineRule="exact"/>
              <w:ind w:left="210" w:hangingChars="100" w:hanging="210"/>
              <w:rPr>
                <w:rFonts w:asciiTheme="minorEastAsia" w:hAnsiTheme="minorEastAsia"/>
                <w:szCs w:val="21"/>
              </w:rPr>
            </w:pPr>
            <w:r w:rsidRPr="003A3692">
              <w:rPr>
                <w:rFonts w:asciiTheme="minorEastAsia" w:hAnsiTheme="minorEastAsia" w:hint="eastAsia"/>
                <w:szCs w:val="21"/>
              </w:rPr>
              <w:t>参加意思確認申請書（様式１）に記載のとおり</w:t>
            </w:r>
          </w:p>
        </w:tc>
      </w:tr>
    </w:tbl>
    <w:p w14:paraId="3F0288C0" w14:textId="404BA515" w:rsidR="00326CA4" w:rsidRPr="003A3692" w:rsidRDefault="00326CA4" w:rsidP="00D57018">
      <w:pPr>
        <w:widowControl/>
        <w:spacing w:line="160" w:lineRule="exact"/>
        <w:jc w:val="left"/>
        <w:rPr>
          <w:rFonts w:asciiTheme="minorEastAsia" w:hAnsiTheme="minorEastAsia"/>
          <w:szCs w:val="21"/>
        </w:rPr>
      </w:pPr>
    </w:p>
    <w:p w14:paraId="3108FFFB" w14:textId="77777777" w:rsidR="00326CA4" w:rsidRPr="003A3692" w:rsidRDefault="00326CA4">
      <w:pPr>
        <w:widowControl/>
        <w:jc w:val="left"/>
        <w:rPr>
          <w:rFonts w:asciiTheme="minorEastAsia" w:hAnsiTheme="minorEastAsia"/>
          <w:szCs w:val="21"/>
        </w:rPr>
      </w:pPr>
      <w:r w:rsidRPr="003A3692">
        <w:rPr>
          <w:rFonts w:asciiTheme="minorEastAsia" w:hAnsiTheme="minorEastAsia"/>
          <w:szCs w:val="21"/>
        </w:rPr>
        <w:br w:type="page"/>
      </w:r>
    </w:p>
    <w:p w14:paraId="528480BD" w14:textId="5BA369F8" w:rsidR="00D8717B" w:rsidRPr="003A3692" w:rsidRDefault="00326CA4" w:rsidP="00A32453">
      <w:pPr>
        <w:widowControl/>
        <w:spacing w:line="300" w:lineRule="exact"/>
        <w:jc w:val="left"/>
        <w:rPr>
          <w:rFonts w:asciiTheme="minorEastAsia" w:hAnsiTheme="minorEastAsia"/>
          <w:szCs w:val="21"/>
        </w:rPr>
      </w:pPr>
      <w:r w:rsidRPr="003A3692">
        <w:rPr>
          <w:rFonts w:asciiTheme="minorEastAsia" w:hAnsiTheme="minorEastAsia" w:hint="eastAsia"/>
          <w:szCs w:val="21"/>
        </w:rPr>
        <w:lastRenderedPageBreak/>
        <w:t>（別紙）</w:t>
      </w:r>
    </w:p>
    <w:p w14:paraId="272542B6" w14:textId="77777777" w:rsidR="001563BB" w:rsidRPr="003A3692" w:rsidRDefault="001563BB" w:rsidP="00326CA4">
      <w:pPr>
        <w:widowControl/>
        <w:spacing w:line="300" w:lineRule="exact"/>
        <w:jc w:val="right"/>
        <w:rPr>
          <w:rFonts w:asciiTheme="minorEastAsia" w:hAnsiTheme="minorEastAsia"/>
          <w:szCs w:val="21"/>
        </w:rPr>
      </w:pPr>
    </w:p>
    <w:p w14:paraId="76F7975E" w14:textId="77777777" w:rsidR="00326CA4" w:rsidRPr="003A3692" w:rsidRDefault="00326CA4" w:rsidP="00326CA4">
      <w:pPr>
        <w:rPr>
          <w:rFonts w:asciiTheme="minorEastAsia" w:hAnsiTheme="minorEastAsia"/>
          <w:szCs w:val="21"/>
        </w:rPr>
      </w:pPr>
      <w:r w:rsidRPr="003A3692">
        <w:rPr>
          <w:rFonts w:asciiTheme="minorEastAsia" w:hAnsiTheme="minorEastAsia" w:hint="eastAsia"/>
          <w:b/>
          <w:szCs w:val="21"/>
        </w:rPr>
        <w:t>３ 応募要件</w:t>
      </w:r>
    </w:p>
    <w:p w14:paraId="4776844F" w14:textId="77777777" w:rsidR="00326CA4" w:rsidRPr="003A3692" w:rsidRDefault="00326CA4" w:rsidP="00326CA4">
      <w:pPr>
        <w:ind w:leftChars="100" w:left="210"/>
        <w:rPr>
          <w:rFonts w:asciiTheme="minorEastAsia" w:hAnsiTheme="minorEastAsia"/>
          <w:szCs w:val="21"/>
          <w:bdr w:val="single" w:sz="4" w:space="0" w:color="auto"/>
        </w:rPr>
      </w:pPr>
      <w:r w:rsidRPr="003A3692">
        <w:rPr>
          <w:rFonts w:asciiTheme="minorEastAsia" w:hAnsiTheme="minorEastAsia" w:hint="eastAsia"/>
          <w:szCs w:val="21"/>
          <w:bdr w:val="single" w:sz="4" w:space="0" w:color="auto"/>
        </w:rPr>
        <w:t>①基本的要件</w:t>
      </w:r>
    </w:p>
    <w:p w14:paraId="28BEB3E6" w14:textId="77777777" w:rsidR="00326CA4" w:rsidRPr="003A3692" w:rsidRDefault="00326CA4" w:rsidP="00326CA4">
      <w:pPr>
        <w:ind w:leftChars="100" w:left="210" w:firstLineChars="100" w:firstLine="210"/>
        <w:rPr>
          <w:rFonts w:asciiTheme="minorEastAsia" w:hAnsiTheme="minorEastAsia"/>
          <w:szCs w:val="21"/>
        </w:rPr>
      </w:pPr>
      <w:r w:rsidRPr="003A3692">
        <w:rPr>
          <w:rFonts w:asciiTheme="minorEastAsia" w:hAnsiTheme="minorEastAsia" w:hint="eastAsia"/>
          <w:szCs w:val="21"/>
        </w:rPr>
        <w:t>次に掲げる要件をすべて満たす者又は複数の者による共同企業体（以下「共同企業体」という。）であること。なお、共同企業体で応募する者にあっては、構成員全員が該当すること。</w:t>
      </w:r>
    </w:p>
    <w:p w14:paraId="3708594B" w14:textId="7BDA9A06" w:rsidR="00326CA4" w:rsidRPr="003A3692" w:rsidRDefault="00326CA4" w:rsidP="00326CA4">
      <w:pPr>
        <w:ind w:leftChars="100" w:left="210" w:firstLineChars="100" w:firstLine="210"/>
        <w:rPr>
          <w:rFonts w:asciiTheme="minorEastAsia" w:hAnsiTheme="minorEastAsia"/>
          <w:szCs w:val="21"/>
        </w:rPr>
      </w:pPr>
      <w:r w:rsidRPr="003A3692">
        <w:rPr>
          <w:rFonts w:asciiTheme="minorEastAsia" w:hAnsiTheme="minorEastAsia" w:hint="eastAsia"/>
          <w:szCs w:val="21"/>
        </w:rPr>
        <w:t>（※（</w:t>
      </w:r>
      <w:r w:rsidR="00D975C2" w:rsidRPr="003A3692">
        <w:rPr>
          <w:rFonts w:asciiTheme="minorEastAsia" w:hAnsiTheme="minorEastAsia" w:hint="eastAsia"/>
          <w:szCs w:val="21"/>
        </w:rPr>
        <w:t>5</w:t>
      </w:r>
      <w:r w:rsidRPr="003A3692">
        <w:rPr>
          <w:rFonts w:asciiTheme="minorEastAsia" w:hAnsiTheme="minorEastAsia" w:hint="eastAsia"/>
          <w:szCs w:val="21"/>
        </w:rPr>
        <w:t>）は共同企業体の構成員の代表者が有していればよい。）</w:t>
      </w:r>
    </w:p>
    <w:p w14:paraId="43F2CEE6" w14:textId="471E44F4" w:rsidR="0036670E"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szCs w:val="21"/>
        </w:rPr>
        <w:t xml:space="preserve"> </w:t>
      </w:r>
      <w:r w:rsidR="0036670E" w:rsidRPr="003A3692">
        <w:rPr>
          <w:rFonts w:asciiTheme="minorEastAsia" w:eastAsiaTheme="minorEastAsia" w:hAnsiTheme="minorEastAsia" w:hint="eastAsia"/>
          <w:szCs w:val="21"/>
        </w:rPr>
        <w:t>法人であること。</w:t>
      </w:r>
    </w:p>
    <w:p w14:paraId="56566ACF" w14:textId="3D821F2D"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大阪府物品・委託役務関係競争入札参加資格者に登録されている者であること又は登録される見込みであること。</w:t>
      </w:r>
    </w:p>
    <w:p w14:paraId="4C4C7BDD"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次のアからクまでのいずれにも該当しない者であること。</w:t>
      </w:r>
    </w:p>
    <w:p w14:paraId="2D38A002" w14:textId="0EF09BE9" w:rsidR="00326CA4" w:rsidRPr="003A3692" w:rsidRDefault="00326CA4" w:rsidP="00326CA4">
      <w:pPr>
        <w:pStyle w:val="afa"/>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ア 成年</w:t>
      </w:r>
      <w:r w:rsidR="00D975C2" w:rsidRPr="003A3692">
        <w:rPr>
          <w:rFonts w:asciiTheme="minorEastAsia" w:eastAsiaTheme="minorEastAsia" w:hAnsiTheme="minorEastAsia" w:hint="eastAsia"/>
          <w:szCs w:val="21"/>
        </w:rPr>
        <w:t>被</w:t>
      </w:r>
      <w:r w:rsidRPr="003A3692">
        <w:rPr>
          <w:rFonts w:asciiTheme="minorEastAsia" w:eastAsiaTheme="minorEastAsia" w:hAnsiTheme="minorEastAsia" w:hint="eastAsia"/>
          <w:szCs w:val="21"/>
        </w:rPr>
        <w:t>後見人</w:t>
      </w:r>
    </w:p>
    <w:p w14:paraId="705F3495" w14:textId="03B35699"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イ 民法の一部を改正する法律（平成11年法律第149号）附則第３条第３項の規定によりなお従前の例によることとされる同法による改正前の民法（明治29年法律　第89号）第11条に規定する準禁治産者</w:t>
      </w:r>
    </w:p>
    <w:p w14:paraId="0F711964" w14:textId="77777777"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ウ 被保佐人であって契約締結のために必要な同意を得ていないもの</w:t>
      </w:r>
    </w:p>
    <w:p w14:paraId="00E7BC1E" w14:textId="0E7B37D3"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エ 民法第17条第１項の規定による契約締結に関する同意権付与の審判を受けた被補助人であって、契約締結のために必要な同意を得ていないもの</w:t>
      </w:r>
    </w:p>
    <w:p w14:paraId="55287382" w14:textId="281961E3"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オ 営業の許可を受けていない未成年者であって、契約締結のために必要な同意を得ていないもの</w:t>
      </w:r>
    </w:p>
    <w:p w14:paraId="0BE42D4E" w14:textId="77777777"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カ 破産手続開始の決定を受けて復権を得ない者</w:t>
      </w:r>
    </w:p>
    <w:p w14:paraId="4BAAB791" w14:textId="70CCF8D6"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キ 暴力団員による不当な行為の防止等に関する法律（平成３年法律第77号）第32条第１項各号に掲げる者</w:t>
      </w:r>
    </w:p>
    <w:p w14:paraId="6F511249" w14:textId="3A9A63F5" w:rsidR="00326CA4" w:rsidRPr="003A3692" w:rsidRDefault="00326CA4" w:rsidP="00326CA4">
      <w:pPr>
        <w:pStyle w:val="afa"/>
        <w:wordWrap w:val="0"/>
        <w:ind w:leftChars="0" w:left="516"/>
        <w:rPr>
          <w:rFonts w:asciiTheme="minorEastAsia" w:eastAsiaTheme="minorEastAsia" w:hAnsiTheme="minorEastAsia"/>
          <w:szCs w:val="21"/>
        </w:rPr>
      </w:pPr>
      <w:r w:rsidRPr="003A3692">
        <w:rPr>
          <w:rFonts w:asciiTheme="minorEastAsia" w:eastAsiaTheme="minorEastAsia" w:hAnsiTheme="minorEastAsia" w:hint="eastAsia"/>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43767D8"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2C977D8C"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府の区域内に事業所を有する者であること。</w:t>
      </w:r>
    </w:p>
    <w:p w14:paraId="4AB8208D"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府税に係る徴収金を完納していること。</w:t>
      </w:r>
    </w:p>
    <w:p w14:paraId="14C5A003"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消費税及び地方消費税を完納していること。</w:t>
      </w:r>
    </w:p>
    <w:p w14:paraId="7C983DF2"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大阪府入札参加停止要綱に基づく入札参加停止措置を受けている者又は同要綱別表各号に</w:t>
      </w:r>
      <w:r w:rsidRPr="003A3692">
        <w:rPr>
          <w:rFonts w:asciiTheme="minorEastAsia" w:eastAsiaTheme="minorEastAsia" w:hAnsiTheme="minorEastAsia" w:hint="eastAsia"/>
          <w:szCs w:val="21"/>
        </w:rPr>
        <w:lastRenderedPageBreak/>
        <w:t>掲げる措置要件に該当する者でないこと。</w:t>
      </w:r>
    </w:p>
    <w:p w14:paraId="778D6938"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大阪府暴力団排除条例に基づく公共工事等からの暴力団の排除に係る措置に関する規則（令和２年大阪府規則第61号）第３条第１項に規定する入札参加除外者、同規則第９条第１項に規定する誓約書違反者、同規則第３条第１項各号のいずれか又は同条第２項に該当すると認められる者でないこと。</w:t>
      </w:r>
    </w:p>
    <w:p w14:paraId="070A7060" w14:textId="77777777" w:rsidR="00326CA4" w:rsidRPr="003A3692" w:rsidRDefault="00326CA4" w:rsidP="00326CA4">
      <w:pPr>
        <w:pStyle w:val="afa"/>
        <w:numPr>
          <w:ilvl w:val="0"/>
          <w:numId w:val="2"/>
        </w:numPr>
        <w:ind w:leftChars="0"/>
        <w:rPr>
          <w:rFonts w:asciiTheme="minorEastAsia" w:eastAsiaTheme="minorEastAsia" w:hAnsiTheme="minorEastAsia"/>
          <w:szCs w:val="21"/>
        </w:rPr>
      </w:pPr>
      <w:r w:rsidRPr="003A3692">
        <w:rPr>
          <w:rFonts w:asciiTheme="minorEastAsia" w:eastAsiaTheme="minorEastAsia" w:hAnsiTheme="minorEastAsia" w:hint="eastAsia"/>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14:paraId="3685BD0F" w14:textId="77777777" w:rsidR="00326CA4" w:rsidRPr="003A3692" w:rsidRDefault="00326CA4" w:rsidP="00326CA4">
      <w:pPr>
        <w:autoSpaceDE w:val="0"/>
        <w:autoSpaceDN w:val="0"/>
        <w:adjustRightInd w:val="0"/>
        <w:ind w:leftChars="66" w:left="454" w:hangingChars="150" w:hanging="315"/>
        <w:jc w:val="left"/>
        <w:rPr>
          <w:rFonts w:asciiTheme="minorEastAsia" w:hAnsiTheme="minorEastAsia"/>
          <w:kern w:val="0"/>
          <w:szCs w:val="21"/>
        </w:rPr>
      </w:pPr>
    </w:p>
    <w:p w14:paraId="43B2CC67" w14:textId="1F2383F7" w:rsidR="00326CA4" w:rsidRPr="003A3692" w:rsidRDefault="00326CA4" w:rsidP="00326CA4">
      <w:pPr>
        <w:rPr>
          <w:rFonts w:asciiTheme="minorEastAsia" w:hAnsiTheme="minorEastAsia"/>
          <w:szCs w:val="21"/>
          <w:bdr w:val="single" w:sz="4" w:space="0" w:color="auto"/>
        </w:rPr>
      </w:pPr>
      <w:r w:rsidRPr="003A3692">
        <w:rPr>
          <w:rFonts w:asciiTheme="minorEastAsia" w:hAnsiTheme="minorEastAsia" w:hint="eastAsia"/>
          <w:szCs w:val="21"/>
          <w:bdr w:val="single" w:sz="4" w:space="0" w:color="auto"/>
        </w:rPr>
        <w:t>②技術</w:t>
      </w:r>
      <w:r w:rsidR="00C111F8" w:rsidRPr="003A3692">
        <w:rPr>
          <w:rFonts w:asciiTheme="minorEastAsia" w:hAnsiTheme="minorEastAsia" w:hint="eastAsia"/>
          <w:szCs w:val="21"/>
          <w:bdr w:val="single" w:sz="4" w:space="0" w:color="auto"/>
        </w:rPr>
        <w:t>力</w:t>
      </w:r>
      <w:r w:rsidRPr="003A3692">
        <w:rPr>
          <w:rFonts w:asciiTheme="minorEastAsia" w:hAnsiTheme="minorEastAsia" w:hint="eastAsia"/>
          <w:szCs w:val="21"/>
          <w:bdr w:val="single" w:sz="4" w:space="0" w:color="auto"/>
        </w:rPr>
        <w:t>に関する要件</w:t>
      </w:r>
    </w:p>
    <w:p w14:paraId="3D00AD71" w14:textId="09F25183" w:rsidR="00805241" w:rsidRPr="003A3692" w:rsidRDefault="00B41DB9" w:rsidP="00326CA4">
      <w:pPr>
        <w:rPr>
          <w:rFonts w:asciiTheme="minorEastAsia" w:hAnsiTheme="minorEastAsia"/>
          <w:szCs w:val="21"/>
        </w:rPr>
      </w:pPr>
      <w:r w:rsidRPr="003A3692">
        <w:rPr>
          <w:rFonts w:asciiTheme="minorEastAsia" w:hAnsiTheme="minorEastAsia" w:hint="eastAsia"/>
          <w:szCs w:val="21"/>
        </w:rPr>
        <w:t>次</w:t>
      </w:r>
      <w:r w:rsidR="00805241" w:rsidRPr="003A3692">
        <w:rPr>
          <w:rFonts w:asciiTheme="minorEastAsia" w:hAnsiTheme="minorEastAsia" w:hint="eastAsia"/>
          <w:szCs w:val="21"/>
        </w:rPr>
        <w:t>の（1）～（3）に</w:t>
      </w:r>
      <w:r w:rsidRPr="003A3692">
        <w:rPr>
          <w:rFonts w:asciiTheme="minorEastAsia" w:hAnsiTheme="minorEastAsia" w:hint="eastAsia"/>
          <w:szCs w:val="21"/>
        </w:rPr>
        <w:t>掲げる要件を</w:t>
      </w:r>
      <w:r w:rsidR="00333B84" w:rsidRPr="003A3692">
        <w:rPr>
          <w:rFonts w:asciiTheme="minorEastAsia" w:hAnsiTheme="minorEastAsia" w:hint="eastAsia"/>
          <w:szCs w:val="21"/>
        </w:rPr>
        <w:t>すべて満たす者又は共同企業体であること。</w:t>
      </w:r>
    </w:p>
    <w:p w14:paraId="5FBC5905" w14:textId="4FF706A2" w:rsidR="00B41DB9" w:rsidRPr="003A3692" w:rsidRDefault="00333B84" w:rsidP="00326CA4">
      <w:pPr>
        <w:rPr>
          <w:rFonts w:asciiTheme="minorEastAsia" w:hAnsiTheme="minorEastAsia"/>
          <w:szCs w:val="21"/>
        </w:rPr>
      </w:pPr>
      <w:r w:rsidRPr="003A3692">
        <w:rPr>
          <w:rFonts w:asciiTheme="minorEastAsia" w:hAnsiTheme="minorEastAsia" w:hint="eastAsia"/>
          <w:szCs w:val="21"/>
        </w:rPr>
        <w:t>なお、</w:t>
      </w:r>
      <w:r w:rsidR="00805241" w:rsidRPr="003A3692">
        <w:rPr>
          <w:rFonts w:asciiTheme="minorEastAsia" w:hAnsiTheme="minorEastAsia" w:hint="eastAsia"/>
          <w:szCs w:val="21"/>
        </w:rPr>
        <w:t>本事業における用語の定義は（4）のとおりとする。</w:t>
      </w:r>
    </w:p>
    <w:p w14:paraId="3D587119" w14:textId="4A165FA4" w:rsidR="00326CA4" w:rsidRPr="003A3692" w:rsidRDefault="00326CA4" w:rsidP="001B4E60">
      <w:pPr>
        <w:numPr>
          <w:ilvl w:val="0"/>
          <w:numId w:val="1"/>
        </w:numPr>
        <w:jc w:val="left"/>
        <w:rPr>
          <w:rFonts w:asciiTheme="minorEastAsia" w:hAnsiTheme="minorEastAsia"/>
          <w:szCs w:val="21"/>
          <w:shd w:val="pct15" w:color="auto" w:fill="FFFFFF"/>
        </w:rPr>
      </w:pPr>
      <w:r w:rsidRPr="003A3692">
        <w:rPr>
          <w:rFonts w:asciiTheme="minorEastAsia" w:hAnsiTheme="minorEastAsia" w:hint="eastAsia"/>
          <w:szCs w:val="21"/>
        </w:rPr>
        <w:t xml:space="preserve"> 以下の要件を満たした</w:t>
      </w:r>
      <w:r w:rsidR="001B4E60" w:rsidRPr="003A3692">
        <w:rPr>
          <w:rFonts w:asciiTheme="minorEastAsia" w:hAnsiTheme="minorEastAsia" w:hint="eastAsia"/>
          <w:szCs w:val="21"/>
        </w:rPr>
        <w:t>ピアサポート事業</w:t>
      </w:r>
      <w:r w:rsidR="0036670E" w:rsidRPr="003A3692">
        <w:rPr>
          <w:rFonts w:asciiTheme="minorEastAsia" w:hAnsiTheme="minorEastAsia" w:hint="eastAsia"/>
          <w:szCs w:val="21"/>
        </w:rPr>
        <w:t>の責任者（以下「</w:t>
      </w:r>
      <w:r w:rsidR="001B4E60" w:rsidRPr="003A3692">
        <w:rPr>
          <w:rFonts w:asciiTheme="minorEastAsia" w:hAnsiTheme="minorEastAsia" w:hint="eastAsia"/>
          <w:szCs w:val="21"/>
        </w:rPr>
        <w:t>ピアサポート事業</w:t>
      </w:r>
      <w:r w:rsidR="0036670E" w:rsidRPr="003A3692">
        <w:rPr>
          <w:rFonts w:asciiTheme="minorEastAsia" w:hAnsiTheme="minorEastAsia" w:hint="eastAsia"/>
          <w:szCs w:val="21"/>
        </w:rPr>
        <w:t>責任者」という。）</w:t>
      </w:r>
      <w:r w:rsidR="00235848" w:rsidRPr="003A3692">
        <w:rPr>
          <w:rFonts w:asciiTheme="minorEastAsia" w:hAnsiTheme="minorEastAsia" w:hint="eastAsia"/>
          <w:szCs w:val="21"/>
        </w:rPr>
        <w:t>、</w:t>
      </w:r>
      <w:r w:rsidR="001B4E60" w:rsidRPr="003A3692">
        <w:rPr>
          <w:rFonts w:asciiTheme="minorEastAsia" w:hAnsiTheme="minorEastAsia" w:hint="eastAsia"/>
          <w:szCs w:val="21"/>
        </w:rPr>
        <w:t>ピアスタッフ</w:t>
      </w:r>
      <w:r w:rsidR="00235848" w:rsidRPr="003A3692">
        <w:rPr>
          <w:rFonts w:asciiTheme="minorEastAsia" w:hAnsiTheme="minorEastAsia" w:hint="eastAsia"/>
          <w:szCs w:val="21"/>
        </w:rPr>
        <w:t>及び</w:t>
      </w:r>
      <w:r w:rsidR="001B4E60" w:rsidRPr="003A3692">
        <w:rPr>
          <w:rFonts w:asciiTheme="minorEastAsia" w:hAnsiTheme="minorEastAsia" w:hint="eastAsia"/>
          <w:szCs w:val="21"/>
        </w:rPr>
        <w:t>ピアサポート事業</w:t>
      </w:r>
      <w:r w:rsidR="00235848" w:rsidRPr="003A3692">
        <w:rPr>
          <w:rFonts w:asciiTheme="minorEastAsia" w:hAnsiTheme="minorEastAsia" w:hint="eastAsia"/>
          <w:szCs w:val="21"/>
        </w:rPr>
        <w:t>のアドバイザー（以下「</w:t>
      </w:r>
      <w:r w:rsidR="001B4E60" w:rsidRPr="003A3692">
        <w:rPr>
          <w:rFonts w:asciiTheme="minorEastAsia" w:hAnsiTheme="minorEastAsia" w:hint="eastAsia"/>
          <w:szCs w:val="21"/>
        </w:rPr>
        <w:t>ピアサポート事業</w:t>
      </w:r>
      <w:r w:rsidR="00235848" w:rsidRPr="003A3692">
        <w:rPr>
          <w:rFonts w:asciiTheme="minorEastAsia" w:hAnsiTheme="minorEastAsia" w:hint="eastAsia"/>
          <w:szCs w:val="21"/>
        </w:rPr>
        <w:t>アドバイザー」という。）</w:t>
      </w:r>
      <w:r w:rsidRPr="003A3692">
        <w:rPr>
          <w:rFonts w:asciiTheme="minorEastAsia" w:hAnsiTheme="minorEastAsia" w:hint="eastAsia"/>
          <w:szCs w:val="21"/>
        </w:rPr>
        <w:t>を配置し、</w:t>
      </w:r>
      <w:r w:rsidR="004B377B" w:rsidRPr="003A3692">
        <w:rPr>
          <w:rFonts w:asciiTheme="minorEastAsia" w:hAnsiTheme="minorEastAsia" w:hint="eastAsia"/>
          <w:szCs w:val="21"/>
        </w:rPr>
        <w:t>本事業の</w:t>
      </w:r>
      <w:r w:rsidR="000D6998" w:rsidRPr="003A3692">
        <w:rPr>
          <w:rFonts w:asciiTheme="minorEastAsia" w:hAnsiTheme="minorEastAsia" w:hint="eastAsia"/>
          <w:szCs w:val="21"/>
        </w:rPr>
        <w:t>支援</w:t>
      </w:r>
      <w:r w:rsidRPr="003A3692">
        <w:rPr>
          <w:rFonts w:asciiTheme="minorEastAsia" w:hAnsiTheme="minorEastAsia" w:hint="eastAsia"/>
          <w:szCs w:val="21"/>
        </w:rPr>
        <w:t>内容を実施できること。</w:t>
      </w:r>
    </w:p>
    <w:p w14:paraId="04F79238" w14:textId="1C329DA3" w:rsidR="00326CA4" w:rsidRPr="003A3692" w:rsidRDefault="00326CA4" w:rsidP="00326CA4">
      <w:pPr>
        <w:ind w:left="502"/>
        <w:jc w:val="left"/>
        <w:rPr>
          <w:rFonts w:asciiTheme="minorEastAsia" w:hAnsiTheme="minorEastAsia"/>
          <w:szCs w:val="21"/>
        </w:rPr>
      </w:pPr>
      <w:r w:rsidRPr="003A3692">
        <w:rPr>
          <w:rFonts w:asciiTheme="minorEastAsia" w:hAnsiTheme="minorEastAsia" w:hint="eastAsia"/>
          <w:szCs w:val="21"/>
        </w:rPr>
        <w:t xml:space="preserve">ア　</w:t>
      </w:r>
      <w:r w:rsidR="001B4E60" w:rsidRPr="003A3692">
        <w:rPr>
          <w:rFonts w:asciiTheme="minorEastAsia" w:hAnsiTheme="minorEastAsia" w:hint="eastAsia"/>
          <w:szCs w:val="21"/>
        </w:rPr>
        <w:t>ピアサポート事業</w:t>
      </w:r>
      <w:r w:rsidR="0036670E" w:rsidRPr="003A3692">
        <w:rPr>
          <w:rFonts w:asciiTheme="minorEastAsia" w:hAnsiTheme="minorEastAsia" w:hint="eastAsia"/>
          <w:szCs w:val="21"/>
        </w:rPr>
        <w:t>責任者の</w:t>
      </w:r>
      <w:r w:rsidRPr="003A3692">
        <w:rPr>
          <w:rFonts w:asciiTheme="minorEastAsia" w:hAnsiTheme="minorEastAsia" w:hint="eastAsia"/>
          <w:szCs w:val="21"/>
        </w:rPr>
        <w:t>要件</w:t>
      </w:r>
    </w:p>
    <w:p w14:paraId="2E8245ED" w14:textId="7EDBC991" w:rsidR="00326CA4" w:rsidRPr="003A3692" w:rsidRDefault="00D975C2" w:rsidP="00374F90">
      <w:pPr>
        <w:wordWrap w:val="0"/>
        <w:ind w:leftChars="340" w:left="714"/>
        <w:jc w:val="left"/>
        <w:rPr>
          <w:rFonts w:asciiTheme="minorEastAsia" w:hAnsiTheme="minorEastAsia"/>
          <w:szCs w:val="21"/>
        </w:rPr>
      </w:pPr>
      <w:r w:rsidRPr="003A3692">
        <w:rPr>
          <w:rFonts w:asciiTheme="minorEastAsia" w:hAnsiTheme="minorEastAsia" w:hint="eastAsia"/>
          <w:szCs w:val="21"/>
        </w:rPr>
        <w:t>ピアサポート事業責任者</w:t>
      </w:r>
      <w:r w:rsidR="00757AC1" w:rsidRPr="003A3692">
        <w:rPr>
          <w:rFonts w:asciiTheme="minorEastAsia" w:hAnsiTheme="minorEastAsia" w:hint="eastAsia"/>
          <w:szCs w:val="21"/>
        </w:rPr>
        <w:t>は、社会福祉士、精神保健福祉士、保健師、介護支援専門員、介護福祉士、臨床心理士、公認心理師</w:t>
      </w:r>
      <w:r w:rsidRPr="003A3692">
        <w:rPr>
          <w:rFonts w:asciiTheme="minorEastAsia" w:hAnsiTheme="minorEastAsia" w:hint="eastAsia"/>
          <w:szCs w:val="21"/>
        </w:rPr>
        <w:t>又は</w:t>
      </w:r>
      <w:r w:rsidR="00757AC1" w:rsidRPr="003A3692">
        <w:rPr>
          <w:rFonts w:asciiTheme="minorEastAsia" w:hAnsiTheme="minorEastAsia" w:hint="eastAsia"/>
          <w:szCs w:val="21"/>
        </w:rPr>
        <w:t>大学等の養成機関で福祉分野における教員経験者（これらの資格又は経験と同程度の資格又は経験を有する者でも可。）であり、様々な困難・課題を抱えるヤングケアラーを対象とした相談業務に関する知識・経験を有</w:t>
      </w:r>
      <w:r w:rsidR="00235848" w:rsidRPr="003A3692">
        <w:rPr>
          <w:rFonts w:asciiTheme="minorEastAsia" w:hAnsiTheme="minorEastAsia" w:hint="eastAsia"/>
          <w:szCs w:val="21"/>
        </w:rPr>
        <w:t>する者等とする。</w:t>
      </w:r>
    </w:p>
    <w:p w14:paraId="5D4F2D9B" w14:textId="6EBD1513" w:rsidR="0036670E" w:rsidRPr="003A3692" w:rsidRDefault="0036670E" w:rsidP="00326CA4">
      <w:pPr>
        <w:wordWrap w:val="0"/>
        <w:ind w:left="505"/>
        <w:jc w:val="left"/>
        <w:rPr>
          <w:rFonts w:asciiTheme="minorEastAsia" w:hAnsiTheme="minorEastAsia"/>
          <w:szCs w:val="21"/>
        </w:rPr>
      </w:pPr>
      <w:r w:rsidRPr="003A3692">
        <w:rPr>
          <w:rFonts w:asciiTheme="minorEastAsia" w:hAnsiTheme="minorEastAsia" w:hint="eastAsia"/>
          <w:szCs w:val="21"/>
        </w:rPr>
        <w:t xml:space="preserve">イ　</w:t>
      </w:r>
      <w:r w:rsidR="001B4E60" w:rsidRPr="003A3692">
        <w:rPr>
          <w:rFonts w:asciiTheme="minorEastAsia" w:hAnsiTheme="minorEastAsia" w:hint="eastAsia"/>
          <w:szCs w:val="21"/>
        </w:rPr>
        <w:t>ピアスタッフ</w:t>
      </w:r>
      <w:r w:rsidRPr="003A3692">
        <w:rPr>
          <w:rFonts w:asciiTheme="minorEastAsia" w:hAnsiTheme="minorEastAsia" w:hint="eastAsia"/>
          <w:szCs w:val="21"/>
        </w:rPr>
        <w:t>の要件</w:t>
      </w:r>
    </w:p>
    <w:p w14:paraId="2711B1D7" w14:textId="136FB093" w:rsidR="00235848" w:rsidRPr="003A3692" w:rsidRDefault="001B4E60" w:rsidP="00374F90">
      <w:pPr>
        <w:wordWrap w:val="0"/>
        <w:ind w:leftChars="340" w:left="714"/>
        <w:jc w:val="left"/>
        <w:rPr>
          <w:rFonts w:asciiTheme="minorEastAsia" w:hAnsiTheme="minorEastAsia"/>
          <w:szCs w:val="21"/>
        </w:rPr>
      </w:pPr>
      <w:r w:rsidRPr="003A3692">
        <w:rPr>
          <w:rFonts w:asciiTheme="minorEastAsia" w:hAnsiTheme="minorEastAsia" w:hint="eastAsia"/>
          <w:szCs w:val="21"/>
        </w:rPr>
        <w:t>ピアスタッフ</w:t>
      </w:r>
      <w:r w:rsidR="00235848" w:rsidRPr="003A3692">
        <w:rPr>
          <w:rFonts w:asciiTheme="minorEastAsia" w:hAnsiTheme="minorEastAsia" w:hint="eastAsia"/>
          <w:szCs w:val="21"/>
        </w:rPr>
        <w:t>は、</w:t>
      </w:r>
      <w:r w:rsidR="00D975C2" w:rsidRPr="003A3692">
        <w:rPr>
          <w:rFonts w:asciiTheme="minorEastAsia" w:hAnsiTheme="minorEastAsia" w:hint="eastAsia"/>
          <w:szCs w:val="21"/>
        </w:rPr>
        <w:t>もとヤングケアラー</w:t>
      </w:r>
      <w:r w:rsidR="00235848" w:rsidRPr="003A3692">
        <w:rPr>
          <w:rFonts w:asciiTheme="minorEastAsia" w:hAnsiTheme="minorEastAsia" w:hint="eastAsia"/>
          <w:szCs w:val="21"/>
        </w:rPr>
        <w:t>又は</w:t>
      </w:r>
      <w:r w:rsidR="005B42BC" w:rsidRPr="003A3692">
        <w:rPr>
          <w:rFonts w:asciiTheme="minorEastAsia" w:hAnsiTheme="minorEastAsia" w:hint="eastAsia"/>
          <w:szCs w:val="21"/>
        </w:rPr>
        <w:t>ピアサポート事業責任者</w:t>
      </w:r>
      <w:r w:rsidR="00235848" w:rsidRPr="003A3692">
        <w:rPr>
          <w:rFonts w:asciiTheme="minorEastAsia" w:hAnsiTheme="minorEastAsia" w:hint="eastAsia"/>
          <w:szCs w:val="21"/>
        </w:rPr>
        <w:t>に準ずる資格を有する者等とする。なお、</w:t>
      </w:r>
      <w:r w:rsidR="005B42BC" w:rsidRPr="003A3692">
        <w:rPr>
          <w:rFonts w:asciiTheme="minorEastAsia" w:hAnsiTheme="minorEastAsia" w:hint="eastAsia"/>
          <w:szCs w:val="21"/>
        </w:rPr>
        <w:t>ピアサポート事業責任者又は</w:t>
      </w:r>
      <w:r w:rsidRPr="003A3692">
        <w:rPr>
          <w:rFonts w:asciiTheme="minorEastAsia" w:hAnsiTheme="minorEastAsia" w:hint="eastAsia"/>
          <w:szCs w:val="21"/>
        </w:rPr>
        <w:t>ピアサポート事業アドバイザー</w:t>
      </w:r>
      <w:r w:rsidR="00235848" w:rsidRPr="003A3692">
        <w:rPr>
          <w:rFonts w:asciiTheme="minorEastAsia" w:hAnsiTheme="minorEastAsia" w:hint="eastAsia"/>
          <w:szCs w:val="21"/>
        </w:rPr>
        <w:t>とは別に配置すること。</w:t>
      </w:r>
    </w:p>
    <w:p w14:paraId="408FE113" w14:textId="4FE4D05E" w:rsidR="00757AC1" w:rsidRPr="003A3692" w:rsidRDefault="00235848" w:rsidP="00326CA4">
      <w:pPr>
        <w:wordWrap w:val="0"/>
        <w:ind w:left="505"/>
        <w:jc w:val="left"/>
        <w:rPr>
          <w:rFonts w:asciiTheme="minorEastAsia" w:hAnsiTheme="minorEastAsia"/>
          <w:szCs w:val="21"/>
        </w:rPr>
      </w:pPr>
      <w:r w:rsidRPr="003A3692">
        <w:rPr>
          <w:rFonts w:asciiTheme="minorEastAsia" w:hAnsiTheme="minorEastAsia" w:hint="eastAsia"/>
          <w:szCs w:val="21"/>
        </w:rPr>
        <w:t xml:space="preserve">ウ　</w:t>
      </w:r>
      <w:r w:rsidR="001B4E60" w:rsidRPr="003A3692">
        <w:rPr>
          <w:rFonts w:asciiTheme="minorEastAsia" w:hAnsiTheme="minorEastAsia" w:hint="eastAsia"/>
          <w:szCs w:val="21"/>
        </w:rPr>
        <w:t>ピアサポート事業アドバイザー</w:t>
      </w:r>
      <w:r w:rsidRPr="003A3692">
        <w:rPr>
          <w:rFonts w:asciiTheme="minorEastAsia" w:hAnsiTheme="minorEastAsia" w:hint="eastAsia"/>
          <w:szCs w:val="21"/>
        </w:rPr>
        <w:t>の要件</w:t>
      </w:r>
    </w:p>
    <w:p w14:paraId="435D6EFE" w14:textId="7C1252BE" w:rsidR="00006DE8" w:rsidRPr="003A3692" w:rsidRDefault="001B4E60" w:rsidP="00374F90">
      <w:pPr>
        <w:wordWrap w:val="0"/>
        <w:ind w:leftChars="340" w:left="714"/>
        <w:jc w:val="left"/>
        <w:rPr>
          <w:rFonts w:asciiTheme="minorEastAsia" w:hAnsiTheme="minorEastAsia"/>
          <w:szCs w:val="21"/>
        </w:rPr>
      </w:pPr>
      <w:r w:rsidRPr="003A3692">
        <w:rPr>
          <w:rFonts w:asciiTheme="minorEastAsia" w:hAnsiTheme="minorEastAsia" w:hint="eastAsia"/>
          <w:szCs w:val="21"/>
        </w:rPr>
        <w:t>ピアサポート事業アドバイザー</w:t>
      </w:r>
      <w:r w:rsidR="00235848" w:rsidRPr="003A3692">
        <w:rPr>
          <w:rFonts w:asciiTheme="minorEastAsia" w:hAnsiTheme="minorEastAsia" w:hint="eastAsia"/>
          <w:szCs w:val="21"/>
        </w:rPr>
        <w:t>は、</w:t>
      </w:r>
      <w:r w:rsidR="00006DE8" w:rsidRPr="003A3692">
        <w:rPr>
          <w:rFonts w:asciiTheme="minorEastAsia" w:hAnsiTheme="minorEastAsia" w:hint="eastAsia"/>
          <w:szCs w:val="21"/>
        </w:rPr>
        <w:t>ヤングケアラー支援に関する</w:t>
      </w:r>
      <w:r w:rsidR="005B42BC" w:rsidRPr="003A3692">
        <w:rPr>
          <w:rFonts w:asciiTheme="minorEastAsia" w:hAnsiTheme="minorEastAsia" w:hint="eastAsia"/>
          <w:szCs w:val="21"/>
        </w:rPr>
        <w:t>専門的な</w:t>
      </w:r>
      <w:r w:rsidR="00006DE8" w:rsidRPr="003A3692">
        <w:rPr>
          <w:rFonts w:asciiTheme="minorEastAsia" w:hAnsiTheme="minorEastAsia" w:hint="eastAsia"/>
          <w:szCs w:val="21"/>
        </w:rPr>
        <w:t>知見を有する学識経験者等とする。</w:t>
      </w:r>
    </w:p>
    <w:p w14:paraId="56C173E2" w14:textId="1E31254D" w:rsidR="00326CA4" w:rsidRPr="003A3692" w:rsidRDefault="00235848" w:rsidP="00326CA4">
      <w:pPr>
        <w:ind w:left="502"/>
        <w:jc w:val="left"/>
        <w:rPr>
          <w:rFonts w:asciiTheme="minorEastAsia" w:hAnsiTheme="minorEastAsia"/>
          <w:szCs w:val="21"/>
        </w:rPr>
      </w:pPr>
      <w:r w:rsidRPr="003A3692">
        <w:rPr>
          <w:rFonts w:asciiTheme="minorEastAsia" w:hAnsiTheme="minorEastAsia" w:hint="eastAsia"/>
          <w:szCs w:val="21"/>
        </w:rPr>
        <w:t>エ</w:t>
      </w:r>
      <w:r w:rsidR="00326CA4" w:rsidRPr="003A3692">
        <w:rPr>
          <w:rFonts w:asciiTheme="minorEastAsia" w:hAnsiTheme="minorEastAsia" w:hint="eastAsia"/>
          <w:szCs w:val="21"/>
        </w:rPr>
        <w:t xml:space="preserve">　</w:t>
      </w:r>
      <w:r w:rsidR="004B377B" w:rsidRPr="003A3692">
        <w:rPr>
          <w:rFonts w:asciiTheme="minorEastAsia" w:hAnsiTheme="minorEastAsia" w:hint="eastAsia"/>
          <w:szCs w:val="21"/>
        </w:rPr>
        <w:t>本事業の</w:t>
      </w:r>
      <w:r w:rsidR="000D6998" w:rsidRPr="003A3692">
        <w:rPr>
          <w:rFonts w:asciiTheme="minorEastAsia" w:hAnsiTheme="minorEastAsia" w:hint="eastAsia"/>
          <w:szCs w:val="21"/>
        </w:rPr>
        <w:t>支援内容</w:t>
      </w:r>
      <w:r w:rsidR="004B377B" w:rsidRPr="003A3692">
        <w:rPr>
          <w:rFonts w:asciiTheme="minorEastAsia" w:hAnsiTheme="minorEastAsia" w:hint="eastAsia"/>
          <w:szCs w:val="21"/>
        </w:rPr>
        <w:t>の要件</w:t>
      </w:r>
    </w:p>
    <w:p w14:paraId="56877653" w14:textId="57BB035D" w:rsidR="00326CA4" w:rsidRPr="003A3692" w:rsidRDefault="004B377B" w:rsidP="00374F90">
      <w:pPr>
        <w:wordWrap w:val="0"/>
        <w:ind w:leftChars="340" w:left="714"/>
        <w:jc w:val="left"/>
        <w:rPr>
          <w:rFonts w:asciiTheme="minorEastAsia" w:hAnsiTheme="minorEastAsia"/>
          <w:szCs w:val="21"/>
        </w:rPr>
      </w:pPr>
      <w:bookmarkStart w:id="2" w:name="_Hlk190798689"/>
      <w:r w:rsidRPr="003A3692">
        <w:rPr>
          <w:rFonts w:asciiTheme="minorEastAsia" w:hAnsiTheme="minorEastAsia" w:hint="eastAsia"/>
          <w:szCs w:val="21"/>
        </w:rPr>
        <w:t>本事業</w:t>
      </w:r>
      <w:r w:rsidR="00006DE8" w:rsidRPr="003A3692">
        <w:rPr>
          <w:rFonts w:asciiTheme="minorEastAsia" w:hAnsiTheme="minorEastAsia" w:hint="eastAsia"/>
          <w:szCs w:val="21"/>
        </w:rPr>
        <w:t>の実施</w:t>
      </w:r>
      <w:r w:rsidR="00326CA4" w:rsidRPr="003A3692">
        <w:rPr>
          <w:rFonts w:asciiTheme="minorEastAsia" w:hAnsiTheme="minorEastAsia" w:hint="eastAsia"/>
          <w:szCs w:val="21"/>
        </w:rPr>
        <w:t>にあたっては、</w:t>
      </w:r>
      <w:r w:rsidR="00374F90" w:rsidRPr="003A3692">
        <w:rPr>
          <w:rFonts w:asciiTheme="minorEastAsia" w:hAnsiTheme="minorEastAsia" w:hint="eastAsia"/>
          <w:szCs w:val="21"/>
        </w:rPr>
        <w:t>本事業の</w:t>
      </w:r>
      <w:r w:rsidR="00006DE8" w:rsidRPr="003A3692">
        <w:rPr>
          <w:rFonts w:asciiTheme="minorEastAsia" w:hAnsiTheme="minorEastAsia" w:hint="eastAsia"/>
          <w:szCs w:val="21"/>
        </w:rPr>
        <w:t>利用者</w:t>
      </w:r>
      <w:r w:rsidR="00374F90" w:rsidRPr="003A3692">
        <w:rPr>
          <w:rFonts w:asciiTheme="minorEastAsia" w:hAnsiTheme="minorEastAsia" w:hint="eastAsia"/>
          <w:szCs w:val="21"/>
        </w:rPr>
        <w:t>（以下「利用者」という。）</w:t>
      </w:r>
      <w:r w:rsidR="00006DE8" w:rsidRPr="003A3692">
        <w:rPr>
          <w:rFonts w:asciiTheme="minorEastAsia" w:hAnsiTheme="minorEastAsia" w:hint="eastAsia"/>
          <w:szCs w:val="21"/>
        </w:rPr>
        <w:t>が現在</w:t>
      </w:r>
      <w:r w:rsidR="00374F90" w:rsidRPr="003A3692">
        <w:rPr>
          <w:rFonts w:asciiTheme="minorEastAsia" w:hAnsiTheme="minorEastAsia" w:hint="eastAsia"/>
          <w:szCs w:val="21"/>
        </w:rPr>
        <w:t>家族のケアを担っている</w:t>
      </w:r>
      <w:r w:rsidR="00006DE8" w:rsidRPr="003A3692">
        <w:rPr>
          <w:rFonts w:asciiTheme="minorEastAsia" w:hAnsiTheme="minorEastAsia" w:hint="eastAsia"/>
          <w:szCs w:val="21"/>
        </w:rPr>
        <w:t>又は過去に家族のケアを担ってい</w:t>
      </w:r>
      <w:r w:rsidR="00374F90" w:rsidRPr="003A3692">
        <w:rPr>
          <w:rFonts w:asciiTheme="minorEastAsia" w:hAnsiTheme="minorEastAsia" w:hint="eastAsia"/>
          <w:szCs w:val="21"/>
        </w:rPr>
        <w:t>た</w:t>
      </w:r>
      <w:r w:rsidR="00006DE8" w:rsidRPr="003A3692">
        <w:rPr>
          <w:rFonts w:asciiTheme="minorEastAsia" w:hAnsiTheme="minorEastAsia" w:hint="eastAsia"/>
          <w:szCs w:val="21"/>
        </w:rPr>
        <w:t>ことに配慮し、利用者及びその世帯の状態像や心情、抱える背景などを理解し</w:t>
      </w:r>
      <w:r w:rsidR="00374F90" w:rsidRPr="003A3692">
        <w:rPr>
          <w:rFonts w:asciiTheme="minorEastAsia" w:hAnsiTheme="minorEastAsia" w:hint="eastAsia"/>
          <w:szCs w:val="21"/>
        </w:rPr>
        <w:t>たうえで支援を実施できること</w:t>
      </w:r>
      <w:r w:rsidR="00326CA4" w:rsidRPr="003A3692">
        <w:rPr>
          <w:rFonts w:asciiTheme="minorEastAsia" w:hAnsiTheme="minorEastAsia" w:hint="eastAsia"/>
          <w:szCs w:val="21"/>
        </w:rPr>
        <w:t>。</w:t>
      </w:r>
    </w:p>
    <w:p w14:paraId="3C7CEE69" w14:textId="64AA0CAB" w:rsidR="00EE403F" w:rsidRPr="003A3692" w:rsidRDefault="00EE403F" w:rsidP="00374F90">
      <w:pPr>
        <w:wordWrap w:val="0"/>
        <w:ind w:leftChars="340" w:left="714"/>
        <w:jc w:val="left"/>
        <w:rPr>
          <w:rFonts w:asciiTheme="minorEastAsia" w:hAnsiTheme="minorEastAsia"/>
          <w:szCs w:val="21"/>
        </w:rPr>
      </w:pPr>
      <w:r w:rsidRPr="003A3692">
        <w:rPr>
          <w:rFonts w:asciiTheme="minorEastAsia" w:hAnsiTheme="minorEastAsia" w:hint="eastAsia"/>
          <w:szCs w:val="21"/>
        </w:rPr>
        <w:t>なお、利用者は主に１８歳以上のヤングケアラー又はもとヤングケアラーとする。</w:t>
      </w:r>
    </w:p>
    <w:bookmarkEnd w:id="2"/>
    <w:p w14:paraId="25D32419" w14:textId="29D564F1" w:rsidR="00326CA4" w:rsidRPr="003A3692" w:rsidRDefault="00326CA4" w:rsidP="00326CA4">
      <w:pPr>
        <w:numPr>
          <w:ilvl w:val="0"/>
          <w:numId w:val="1"/>
        </w:numPr>
        <w:jc w:val="left"/>
        <w:rPr>
          <w:rFonts w:asciiTheme="minorEastAsia" w:hAnsiTheme="minorEastAsia"/>
          <w:szCs w:val="21"/>
        </w:rPr>
      </w:pPr>
      <w:r w:rsidRPr="003A3692">
        <w:rPr>
          <w:rFonts w:asciiTheme="minorEastAsia" w:hAnsiTheme="minorEastAsia" w:hint="eastAsia"/>
          <w:szCs w:val="21"/>
        </w:rPr>
        <w:t xml:space="preserve"> </w:t>
      </w:r>
      <w:r w:rsidR="001B4E60" w:rsidRPr="003A3692">
        <w:rPr>
          <w:rFonts w:asciiTheme="minorEastAsia" w:hAnsiTheme="minorEastAsia" w:hint="eastAsia"/>
          <w:szCs w:val="21"/>
        </w:rPr>
        <w:t>ピアサポート事業</w:t>
      </w:r>
      <w:r w:rsidR="00006DE8" w:rsidRPr="003A3692">
        <w:rPr>
          <w:rFonts w:asciiTheme="minorEastAsia" w:hAnsiTheme="minorEastAsia" w:hint="eastAsia"/>
          <w:szCs w:val="21"/>
        </w:rPr>
        <w:t>責任者及び</w:t>
      </w:r>
      <w:r w:rsidR="001B4E60" w:rsidRPr="003A3692">
        <w:rPr>
          <w:rFonts w:asciiTheme="minorEastAsia" w:hAnsiTheme="minorEastAsia" w:hint="eastAsia"/>
          <w:szCs w:val="21"/>
        </w:rPr>
        <w:t>ピアスタッフ</w:t>
      </w:r>
      <w:r w:rsidRPr="003A3692">
        <w:rPr>
          <w:rFonts w:asciiTheme="minorEastAsia" w:hAnsiTheme="minorEastAsia" w:hint="eastAsia"/>
          <w:szCs w:val="21"/>
        </w:rPr>
        <w:t>に対する研修</w:t>
      </w:r>
      <w:r w:rsidR="001B4E60" w:rsidRPr="003A3692">
        <w:rPr>
          <w:rFonts w:asciiTheme="minorEastAsia" w:hAnsiTheme="minorEastAsia" w:hint="eastAsia"/>
          <w:szCs w:val="21"/>
        </w:rPr>
        <w:t>等</w:t>
      </w:r>
      <w:r w:rsidRPr="003A3692">
        <w:rPr>
          <w:rFonts w:asciiTheme="minorEastAsia" w:hAnsiTheme="minorEastAsia" w:hint="eastAsia"/>
          <w:szCs w:val="21"/>
        </w:rPr>
        <w:t>を実施</w:t>
      </w:r>
      <w:r w:rsidR="00333B84" w:rsidRPr="003A3692">
        <w:rPr>
          <w:rFonts w:asciiTheme="minorEastAsia" w:hAnsiTheme="minorEastAsia" w:hint="eastAsia"/>
          <w:szCs w:val="21"/>
        </w:rPr>
        <w:t>できること</w:t>
      </w:r>
      <w:r w:rsidRPr="003A3692">
        <w:rPr>
          <w:rFonts w:asciiTheme="minorEastAsia" w:hAnsiTheme="minorEastAsia" w:hint="eastAsia"/>
          <w:szCs w:val="21"/>
        </w:rPr>
        <w:t>。</w:t>
      </w:r>
    </w:p>
    <w:p w14:paraId="1049232D" w14:textId="77777777" w:rsidR="0021342F" w:rsidRPr="003A3692" w:rsidRDefault="001B4E60" w:rsidP="0021342F">
      <w:pPr>
        <w:ind w:left="505"/>
        <w:jc w:val="left"/>
        <w:rPr>
          <w:rFonts w:asciiTheme="minorEastAsia" w:hAnsiTheme="minorEastAsia"/>
          <w:szCs w:val="21"/>
        </w:rPr>
      </w:pPr>
      <w:r w:rsidRPr="003A3692">
        <w:rPr>
          <w:rFonts w:asciiTheme="minorEastAsia" w:hAnsiTheme="minorEastAsia" w:hint="eastAsia"/>
          <w:szCs w:val="21"/>
        </w:rPr>
        <w:t xml:space="preserve">ア　</w:t>
      </w:r>
      <w:r w:rsidR="0021342F" w:rsidRPr="003A3692">
        <w:rPr>
          <w:rFonts w:asciiTheme="minorEastAsia" w:hAnsiTheme="minorEastAsia" w:hint="eastAsia"/>
          <w:szCs w:val="21"/>
        </w:rPr>
        <w:t>研修の実施</w:t>
      </w:r>
    </w:p>
    <w:p w14:paraId="6CE367E0" w14:textId="0C3FC8DE" w:rsidR="00326CA4" w:rsidRPr="003A3692" w:rsidRDefault="00326CA4" w:rsidP="0021342F">
      <w:pPr>
        <w:ind w:leftChars="340" w:left="714"/>
        <w:jc w:val="left"/>
        <w:rPr>
          <w:rFonts w:asciiTheme="minorEastAsia" w:hAnsiTheme="minorEastAsia"/>
          <w:szCs w:val="21"/>
        </w:rPr>
      </w:pPr>
      <w:r w:rsidRPr="003A3692">
        <w:rPr>
          <w:rFonts w:asciiTheme="minorEastAsia" w:hAnsiTheme="minorEastAsia" w:hint="eastAsia"/>
          <w:szCs w:val="21"/>
        </w:rPr>
        <w:t>受託事業者は、</w:t>
      </w:r>
      <w:r w:rsidR="001B4E60" w:rsidRPr="003A3692">
        <w:rPr>
          <w:rFonts w:asciiTheme="minorEastAsia" w:hAnsiTheme="minorEastAsia" w:hint="eastAsia"/>
          <w:szCs w:val="21"/>
        </w:rPr>
        <w:t>ピアサポート事業</w:t>
      </w:r>
      <w:r w:rsidR="00006DE8" w:rsidRPr="003A3692">
        <w:rPr>
          <w:rFonts w:asciiTheme="minorEastAsia" w:hAnsiTheme="minorEastAsia" w:hint="eastAsia"/>
          <w:szCs w:val="21"/>
        </w:rPr>
        <w:t>責任者及び</w:t>
      </w:r>
      <w:r w:rsidR="001B4E60" w:rsidRPr="003A3692">
        <w:rPr>
          <w:rFonts w:asciiTheme="minorEastAsia" w:hAnsiTheme="minorEastAsia" w:hint="eastAsia"/>
          <w:szCs w:val="21"/>
        </w:rPr>
        <w:t>ピアスタッフ</w:t>
      </w:r>
      <w:r w:rsidRPr="003A3692">
        <w:rPr>
          <w:rFonts w:asciiTheme="minorEastAsia" w:hAnsiTheme="minorEastAsia" w:hint="eastAsia"/>
          <w:szCs w:val="21"/>
        </w:rPr>
        <w:t>に対し、</w:t>
      </w:r>
      <w:r w:rsidR="00374F90" w:rsidRPr="003A3692">
        <w:rPr>
          <w:rFonts w:asciiTheme="minorEastAsia" w:hAnsiTheme="minorEastAsia" w:hint="eastAsia"/>
          <w:szCs w:val="21"/>
        </w:rPr>
        <w:t>本事業</w:t>
      </w:r>
      <w:r w:rsidR="005B42BC" w:rsidRPr="003A3692">
        <w:rPr>
          <w:rFonts w:asciiTheme="minorEastAsia" w:hAnsiTheme="minorEastAsia" w:hint="eastAsia"/>
          <w:szCs w:val="21"/>
        </w:rPr>
        <w:t>に</w:t>
      </w:r>
      <w:r w:rsidR="00374F90" w:rsidRPr="003A3692">
        <w:rPr>
          <w:rFonts w:asciiTheme="minorEastAsia" w:hAnsiTheme="minorEastAsia" w:hint="eastAsia"/>
          <w:szCs w:val="21"/>
        </w:rPr>
        <w:t>従事する前</w:t>
      </w:r>
      <w:r w:rsidR="00374F90" w:rsidRPr="003A3692">
        <w:rPr>
          <w:rFonts w:asciiTheme="minorEastAsia" w:hAnsiTheme="minorEastAsia" w:hint="eastAsia"/>
          <w:szCs w:val="21"/>
        </w:rPr>
        <w:lastRenderedPageBreak/>
        <w:t>に</w:t>
      </w:r>
      <w:r w:rsidR="00F66938" w:rsidRPr="003A3692">
        <w:rPr>
          <w:rFonts w:asciiTheme="minorEastAsia" w:hAnsiTheme="minorEastAsia" w:hint="eastAsia"/>
          <w:szCs w:val="21"/>
        </w:rPr>
        <w:t>ヤングケアラー支援に関する研修を実施し、ヤングケアラーやその世帯の状態像や心情、抱える背景などを理解したうえで支援を実施できるよう</w:t>
      </w:r>
      <w:r w:rsidRPr="003A3692">
        <w:rPr>
          <w:rFonts w:asciiTheme="minorEastAsia" w:hAnsiTheme="minorEastAsia" w:hint="eastAsia"/>
          <w:szCs w:val="21"/>
        </w:rPr>
        <w:t>資質</w:t>
      </w:r>
      <w:r w:rsidR="00F66938" w:rsidRPr="003A3692">
        <w:rPr>
          <w:rFonts w:asciiTheme="minorEastAsia" w:hAnsiTheme="minorEastAsia" w:hint="eastAsia"/>
          <w:szCs w:val="21"/>
        </w:rPr>
        <w:t>の</w:t>
      </w:r>
      <w:r w:rsidRPr="003A3692">
        <w:rPr>
          <w:rFonts w:asciiTheme="minorEastAsia" w:hAnsiTheme="minorEastAsia" w:hint="eastAsia"/>
          <w:szCs w:val="21"/>
        </w:rPr>
        <w:t>向上を図ること。また、事業開始後も、必要に応じ（大阪府からの指示による場合を含む）、適宜実施すること。</w:t>
      </w:r>
    </w:p>
    <w:p w14:paraId="41378A26" w14:textId="77777777" w:rsidR="0021342F" w:rsidRPr="003A3692" w:rsidRDefault="001B4E60" w:rsidP="0021342F">
      <w:pPr>
        <w:ind w:left="505"/>
        <w:jc w:val="left"/>
        <w:rPr>
          <w:rFonts w:asciiTheme="minorEastAsia" w:hAnsiTheme="minorEastAsia"/>
          <w:szCs w:val="21"/>
        </w:rPr>
      </w:pPr>
      <w:r w:rsidRPr="003A3692">
        <w:rPr>
          <w:rFonts w:asciiTheme="minorEastAsia" w:hAnsiTheme="minorEastAsia" w:hint="eastAsia"/>
          <w:szCs w:val="21"/>
        </w:rPr>
        <w:t xml:space="preserve">イ　</w:t>
      </w:r>
      <w:r w:rsidR="0021342F" w:rsidRPr="003A3692">
        <w:rPr>
          <w:rFonts w:asciiTheme="minorEastAsia" w:hAnsiTheme="minorEastAsia" w:hint="eastAsia"/>
          <w:szCs w:val="21"/>
        </w:rPr>
        <w:t>ピアサポート事業アドバイザーからの助言</w:t>
      </w:r>
    </w:p>
    <w:p w14:paraId="79D1B3F9" w14:textId="32FF582A" w:rsidR="001B4E60" w:rsidRPr="003A3692" w:rsidRDefault="0021342F" w:rsidP="0021342F">
      <w:pPr>
        <w:ind w:leftChars="339" w:left="712"/>
        <w:jc w:val="left"/>
        <w:rPr>
          <w:rFonts w:asciiTheme="minorEastAsia" w:hAnsiTheme="minorEastAsia"/>
          <w:szCs w:val="21"/>
        </w:rPr>
      </w:pPr>
      <w:r w:rsidRPr="003A3692">
        <w:rPr>
          <w:rFonts w:asciiTheme="minorEastAsia" w:hAnsiTheme="minorEastAsia" w:hint="eastAsia"/>
          <w:szCs w:val="21"/>
        </w:rPr>
        <w:t>受託事業者は、定期的（月１～２回程度）にピアサポート事業アドバイザーから、本事業に関して専門的</w:t>
      </w:r>
      <w:r w:rsidR="005B42BC" w:rsidRPr="003A3692">
        <w:rPr>
          <w:rFonts w:asciiTheme="minorEastAsia" w:hAnsiTheme="minorEastAsia" w:hint="eastAsia"/>
          <w:szCs w:val="21"/>
        </w:rPr>
        <w:t>な</w:t>
      </w:r>
      <w:r w:rsidRPr="003A3692">
        <w:rPr>
          <w:rFonts w:asciiTheme="minorEastAsia" w:hAnsiTheme="minorEastAsia" w:hint="eastAsia"/>
          <w:szCs w:val="21"/>
        </w:rPr>
        <w:t>知見による助言を受け、本事業の円滑な実施に活用すること。</w:t>
      </w:r>
    </w:p>
    <w:p w14:paraId="6B14EC04" w14:textId="039592EB" w:rsidR="00326CA4" w:rsidRPr="003A3692" w:rsidRDefault="00326CA4" w:rsidP="00326CA4">
      <w:pPr>
        <w:numPr>
          <w:ilvl w:val="0"/>
          <w:numId w:val="1"/>
        </w:numPr>
        <w:jc w:val="left"/>
        <w:rPr>
          <w:rFonts w:asciiTheme="minorEastAsia" w:hAnsiTheme="minorEastAsia"/>
          <w:szCs w:val="21"/>
        </w:rPr>
      </w:pPr>
      <w:r w:rsidRPr="003A3692">
        <w:rPr>
          <w:rFonts w:asciiTheme="minorEastAsia" w:hAnsiTheme="minorEastAsia" w:hint="eastAsia"/>
          <w:szCs w:val="21"/>
        </w:rPr>
        <w:t xml:space="preserve"> 以下の</w:t>
      </w:r>
      <w:r w:rsidR="00CF6E82" w:rsidRPr="003A3692">
        <w:rPr>
          <w:rFonts w:asciiTheme="minorEastAsia" w:hAnsiTheme="minorEastAsia" w:hint="eastAsia"/>
          <w:szCs w:val="21"/>
        </w:rPr>
        <w:t>業務</w:t>
      </w:r>
      <w:r w:rsidRPr="003A3692">
        <w:rPr>
          <w:rFonts w:asciiTheme="minorEastAsia" w:hAnsiTheme="minorEastAsia" w:hint="eastAsia"/>
          <w:szCs w:val="21"/>
        </w:rPr>
        <w:t>を実施できること。</w:t>
      </w:r>
    </w:p>
    <w:p w14:paraId="1BE92308" w14:textId="3BBE811C" w:rsidR="00B41DB9" w:rsidRPr="003A3692" w:rsidRDefault="00B41DB9" w:rsidP="00B41DB9">
      <w:pPr>
        <w:ind w:left="502"/>
        <w:jc w:val="left"/>
        <w:rPr>
          <w:rFonts w:asciiTheme="minorEastAsia" w:hAnsiTheme="minorEastAsia"/>
          <w:szCs w:val="21"/>
        </w:rPr>
      </w:pPr>
      <w:r w:rsidRPr="003A3692">
        <w:rPr>
          <w:rFonts w:asciiTheme="minorEastAsia" w:hAnsiTheme="minorEastAsia" w:hint="eastAsia"/>
          <w:szCs w:val="21"/>
        </w:rPr>
        <w:t>以下のア～オの業務を行うこととし、事業内容には、ア～オの業務に必要な電話回線やソーシャルネットワーキングサービスのアカウントの取得等を含むこととする。</w:t>
      </w:r>
    </w:p>
    <w:p w14:paraId="59F1B7AE" w14:textId="17FC0E55" w:rsidR="00B41DB9" w:rsidRPr="003A3692" w:rsidRDefault="00B41DB9" w:rsidP="00B41DB9">
      <w:pPr>
        <w:ind w:left="502"/>
        <w:jc w:val="left"/>
        <w:rPr>
          <w:rFonts w:asciiTheme="minorEastAsia" w:hAnsiTheme="minorEastAsia"/>
          <w:szCs w:val="21"/>
        </w:rPr>
      </w:pPr>
      <w:r w:rsidRPr="003A3692">
        <w:rPr>
          <w:rFonts w:asciiTheme="minorEastAsia" w:hAnsiTheme="minorEastAsia" w:hint="eastAsia"/>
          <w:szCs w:val="21"/>
        </w:rPr>
        <w:t>イ～エの業務については、利用者の意向を尊重して実施することとし、各業務の対応回数の合計</w:t>
      </w:r>
      <w:r w:rsidR="00C111F8" w:rsidRPr="003A3692">
        <w:rPr>
          <w:rFonts w:asciiTheme="minorEastAsia" w:hAnsiTheme="minorEastAsia" w:hint="eastAsia"/>
          <w:szCs w:val="21"/>
        </w:rPr>
        <w:t>回数を上限とし、各業務間で</w:t>
      </w:r>
      <w:r w:rsidRPr="003A3692">
        <w:rPr>
          <w:rFonts w:asciiTheme="minorEastAsia" w:hAnsiTheme="minorEastAsia" w:hint="eastAsia"/>
          <w:szCs w:val="21"/>
        </w:rPr>
        <w:t>適宜、変更して構わない。</w:t>
      </w:r>
    </w:p>
    <w:p w14:paraId="1C31E1E4" w14:textId="18865DB1" w:rsidR="00B41DB9" w:rsidRPr="003A3692" w:rsidRDefault="00B41DB9" w:rsidP="00B41DB9">
      <w:pPr>
        <w:ind w:left="502"/>
        <w:jc w:val="left"/>
        <w:rPr>
          <w:rFonts w:asciiTheme="minorEastAsia" w:hAnsiTheme="minorEastAsia"/>
          <w:szCs w:val="21"/>
        </w:rPr>
      </w:pPr>
      <w:r w:rsidRPr="003A3692">
        <w:rPr>
          <w:rFonts w:asciiTheme="minorEastAsia" w:hAnsiTheme="minorEastAsia" w:hint="eastAsia"/>
          <w:szCs w:val="21"/>
        </w:rPr>
        <w:t>なお、令和７年５月１日～令和７年６月２０日までは、ア～オの業務の開設準備期間とする。</w:t>
      </w:r>
    </w:p>
    <w:p w14:paraId="04F007FC" w14:textId="77777777" w:rsidR="000F097E" w:rsidRPr="003A3692" w:rsidRDefault="000D6998" w:rsidP="00326CA4">
      <w:pPr>
        <w:wordWrap w:val="0"/>
        <w:ind w:left="505"/>
        <w:jc w:val="left"/>
        <w:rPr>
          <w:rFonts w:asciiTheme="minorEastAsia" w:hAnsiTheme="minorEastAsia"/>
          <w:szCs w:val="21"/>
        </w:rPr>
      </w:pPr>
      <w:r w:rsidRPr="003A3692">
        <w:rPr>
          <w:rFonts w:asciiTheme="minorEastAsia" w:hAnsiTheme="minorEastAsia" w:hint="eastAsia"/>
          <w:szCs w:val="21"/>
        </w:rPr>
        <w:t xml:space="preserve">ア　</w:t>
      </w:r>
      <w:r w:rsidR="000F097E" w:rsidRPr="003A3692">
        <w:rPr>
          <w:rFonts w:asciiTheme="minorEastAsia" w:hAnsiTheme="minorEastAsia" w:hint="eastAsia"/>
          <w:szCs w:val="21"/>
        </w:rPr>
        <w:t>相談受付業務</w:t>
      </w:r>
    </w:p>
    <w:p w14:paraId="6894C1BE" w14:textId="308A68E2" w:rsidR="00EA2B08" w:rsidRPr="003A3692" w:rsidRDefault="001B4E60" w:rsidP="000F097E">
      <w:pPr>
        <w:wordWrap w:val="0"/>
        <w:ind w:leftChars="340" w:left="714"/>
        <w:jc w:val="left"/>
        <w:rPr>
          <w:rFonts w:asciiTheme="minorEastAsia" w:hAnsiTheme="minorEastAsia"/>
          <w:szCs w:val="21"/>
        </w:rPr>
      </w:pPr>
      <w:r w:rsidRPr="003A3692">
        <w:rPr>
          <w:rFonts w:asciiTheme="minorEastAsia" w:hAnsiTheme="minorEastAsia" w:hint="eastAsia"/>
          <w:szCs w:val="21"/>
        </w:rPr>
        <w:t>ピアサポート事業</w:t>
      </w:r>
      <w:r w:rsidR="000D6998" w:rsidRPr="003A3692">
        <w:rPr>
          <w:rFonts w:asciiTheme="minorEastAsia" w:hAnsiTheme="minorEastAsia" w:hint="eastAsia"/>
          <w:szCs w:val="21"/>
        </w:rPr>
        <w:t>責任者及び</w:t>
      </w:r>
      <w:r w:rsidRPr="003A3692">
        <w:rPr>
          <w:rFonts w:asciiTheme="minorEastAsia" w:hAnsiTheme="minorEastAsia" w:hint="eastAsia"/>
          <w:szCs w:val="21"/>
        </w:rPr>
        <w:t>ピアスタッフ</w:t>
      </w:r>
      <w:r w:rsidR="000D6998" w:rsidRPr="003A3692">
        <w:rPr>
          <w:rFonts w:asciiTheme="minorEastAsia" w:hAnsiTheme="minorEastAsia" w:hint="eastAsia"/>
          <w:szCs w:val="21"/>
        </w:rPr>
        <w:t>は、利用者に対し、ソーシャルネットワーキングサービス</w:t>
      </w:r>
      <w:r w:rsidR="004068A5" w:rsidRPr="003A3692">
        <w:rPr>
          <w:rFonts w:asciiTheme="minorEastAsia" w:hAnsiTheme="minorEastAsia" w:hint="eastAsia"/>
          <w:szCs w:val="21"/>
        </w:rPr>
        <w:t>、メール</w:t>
      </w:r>
      <w:r w:rsidR="000D6998" w:rsidRPr="003A3692">
        <w:rPr>
          <w:rFonts w:asciiTheme="minorEastAsia" w:hAnsiTheme="minorEastAsia" w:hint="eastAsia"/>
          <w:szCs w:val="21"/>
        </w:rPr>
        <w:t>及び電話等による相談を受け付けること</w:t>
      </w:r>
      <w:r w:rsidR="000F097E" w:rsidRPr="003A3692">
        <w:rPr>
          <w:rFonts w:asciiTheme="minorEastAsia" w:hAnsiTheme="minorEastAsia" w:hint="eastAsia"/>
          <w:szCs w:val="21"/>
        </w:rPr>
        <w:t>。</w:t>
      </w:r>
      <w:r w:rsidR="004068A5" w:rsidRPr="003A3692">
        <w:rPr>
          <w:rFonts w:asciiTheme="minorEastAsia" w:hAnsiTheme="minorEastAsia" w:hint="eastAsia"/>
          <w:szCs w:val="21"/>
        </w:rPr>
        <w:t>利用者が希望する場合、次の対応時間内であれば、対面でも対応すること。</w:t>
      </w:r>
      <w:r w:rsidR="000F097E" w:rsidRPr="003A3692">
        <w:rPr>
          <w:rFonts w:asciiTheme="minorEastAsia" w:hAnsiTheme="minorEastAsia" w:hint="eastAsia"/>
          <w:szCs w:val="21"/>
        </w:rPr>
        <w:t>なお、利用者の周囲の関係者からの相談を含む。</w:t>
      </w:r>
    </w:p>
    <w:p w14:paraId="43F89BB5" w14:textId="03117824" w:rsidR="004068A5" w:rsidRPr="003A3692" w:rsidRDefault="004068A5" w:rsidP="004068A5">
      <w:pPr>
        <w:wordWrap w:val="0"/>
        <w:ind w:leftChars="340" w:left="714"/>
        <w:jc w:val="left"/>
        <w:rPr>
          <w:szCs w:val="21"/>
        </w:rPr>
      </w:pPr>
      <w:r w:rsidRPr="003A3692">
        <w:rPr>
          <w:rFonts w:asciiTheme="minorEastAsia" w:hAnsiTheme="minorEastAsia" w:hint="eastAsia"/>
          <w:szCs w:val="21"/>
        </w:rPr>
        <w:t>対応時間</w:t>
      </w:r>
      <w:bookmarkStart w:id="3" w:name="_Hlk190793351"/>
      <w:r w:rsidRPr="003A3692">
        <w:rPr>
          <w:rFonts w:asciiTheme="minorEastAsia" w:hAnsiTheme="minorEastAsia" w:hint="eastAsia"/>
          <w:szCs w:val="21"/>
        </w:rPr>
        <w:t>：</w:t>
      </w:r>
      <w:r w:rsidRPr="003A3692">
        <w:rPr>
          <w:rFonts w:hint="eastAsia"/>
          <w:szCs w:val="21"/>
        </w:rPr>
        <w:t>平日１０時００分～１８時００分</w:t>
      </w:r>
      <w:bookmarkEnd w:id="3"/>
    </w:p>
    <w:p w14:paraId="337A4825" w14:textId="17846CE5" w:rsidR="004068A5" w:rsidRPr="003A3692" w:rsidRDefault="004068A5" w:rsidP="004068A5">
      <w:pPr>
        <w:ind w:leftChars="354" w:left="743"/>
        <w:rPr>
          <w:szCs w:val="21"/>
        </w:rPr>
      </w:pPr>
      <w:r w:rsidRPr="003A3692">
        <w:rPr>
          <w:rFonts w:hint="eastAsia"/>
          <w:szCs w:val="21"/>
        </w:rPr>
        <w:t>LINE</w:t>
      </w:r>
      <w:r w:rsidR="005B42BC" w:rsidRPr="003A3692">
        <w:rPr>
          <w:rFonts w:hint="eastAsia"/>
          <w:szCs w:val="21"/>
        </w:rPr>
        <w:t>・</w:t>
      </w:r>
      <w:r w:rsidRPr="003A3692">
        <w:rPr>
          <w:rFonts w:hint="eastAsia"/>
          <w:szCs w:val="21"/>
        </w:rPr>
        <w:t>メール：専用のアカウントを開設し、２４時間受け付けること。なお平日１８時００分以降及び土日祝に受け付けた場合は、翌営業日に対応すること。</w:t>
      </w:r>
    </w:p>
    <w:p w14:paraId="159B502D" w14:textId="2662FD8C" w:rsidR="004068A5" w:rsidRPr="003A3692" w:rsidRDefault="004068A5" w:rsidP="004068A5">
      <w:pPr>
        <w:ind w:leftChars="354" w:left="743"/>
        <w:rPr>
          <w:szCs w:val="21"/>
        </w:rPr>
      </w:pPr>
      <w:r w:rsidRPr="003A3692">
        <w:rPr>
          <w:rFonts w:hint="eastAsia"/>
          <w:szCs w:val="21"/>
        </w:rPr>
        <w:t>電話：平日１０時００分～１８時００分</w:t>
      </w:r>
    </w:p>
    <w:p w14:paraId="7EE65222" w14:textId="6A039983" w:rsidR="004068A5" w:rsidRPr="003A3692" w:rsidRDefault="004068A5" w:rsidP="004068A5">
      <w:pPr>
        <w:ind w:leftChars="354" w:left="743"/>
        <w:rPr>
          <w:szCs w:val="21"/>
        </w:rPr>
      </w:pPr>
      <w:r w:rsidRPr="003A3692">
        <w:rPr>
          <w:rFonts w:hint="eastAsia"/>
          <w:szCs w:val="21"/>
        </w:rPr>
        <w:t>対面：平日１０時００分～１８時００分（ただし、予約制とする）</w:t>
      </w:r>
    </w:p>
    <w:p w14:paraId="27251B5F" w14:textId="5478FDFA" w:rsidR="00F63BD7" w:rsidRPr="003A3692" w:rsidRDefault="00F63BD7" w:rsidP="00F63BD7">
      <w:pPr>
        <w:ind w:leftChars="300" w:left="630"/>
        <w:jc w:val="left"/>
        <w:rPr>
          <w:rFonts w:ascii="ＭＳ Ｐ明朝" w:eastAsia="ＭＳ Ｐ明朝" w:hAnsi="ＭＳ Ｐ明朝"/>
          <w:szCs w:val="21"/>
        </w:rPr>
      </w:pPr>
      <w:r w:rsidRPr="003A3692">
        <w:rPr>
          <w:rFonts w:ascii="ＭＳ Ｐ明朝" w:eastAsia="ＭＳ Ｐ明朝" w:hAnsi="ＭＳ Ｐ明朝" w:hint="eastAsia"/>
          <w:szCs w:val="21"/>
        </w:rPr>
        <w:t>＊夏季休業期間（５日程度）及び年末年始（１２月２９日～１月３日を予定）を除く</w:t>
      </w:r>
    </w:p>
    <w:p w14:paraId="0A1C38BD" w14:textId="38D72CF9" w:rsidR="000F097E" w:rsidRPr="003A3692" w:rsidRDefault="000D6998" w:rsidP="00326CA4">
      <w:pPr>
        <w:wordWrap w:val="0"/>
        <w:ind w:left="505"/>
        <w:jc w:val="left"/>
        <w:rPr>
          <w:rFonts w:asciiTheme="minorEastAsia" w:hAnsiTheme="minorEastAsia"/>
          <w:szCs w:val="21"/>
        </w:rPr>
      </w:pPr>
      <w:r w:rsidRPr="003A3692">
        <w:rPr>
          <w:rFonts w:asciiTheme="minorEastAsia" w:hAnsiTheme="minorEastAsia" w:hint="eastAsia"/>
          <w:szCs w:val="21"/>
        </w:rPr>
        <w:t xml:space="preserve">イ　</w:t>
      </w:r>
      <w:r w:rsidR="000F097E" w:rsidRPr="003A3692">
        <w:rPr>
          <w:rFonts w:asciiTheme="minorEastAsia" w:hAnsiTheme="minorEastAsia" w:hint="eastAsia"/>
          <w:szCs w:val="21"/>
        </w:rPr>
        <w:t>オンラインサロンの開催等業務</w:t>
      </w:r>
    </w:p>
    <w:p w14:paraId="6CAB0C71" w14:textId="6F1F4441" w:rsidR="000F097E" w:rsidRPr="003A3692" w:rsidRDefault="000F097E" w:rsidP="000F097E">
      <w:pPr>
        <w:wordWrap w:val="0"/>
        <w:ind w:leftChars="340" w:left="714"/>
        <w:jc w:val="left"/>
        <w:rPr>
          <w:rFonts w:asciiTheme="minorEastAsia" w:hAnsiTheme="minorEastAsia"/>
          <w:szCs w:val="21"/>
        </w:rPr>
      </w:pPr>
      <w:r w:rsidRPr="003A3692">
        <w:rPr>
          <w:rFonts w:asciiTheme="minorEastAsia" w:hAnsiTheme="minorEastAsia" w:hint="eastAsia"/>
          <w:szCs w:val="21"/>
        </w:rPr>
        <w:t>利用者が社会とのつながりを感じられるよう</w:t>
      </w:r>
      <w:r w:rsidR="00D975C2" w:rsidRPr="003A3692">
        <w:rPr>
          <w:rFonts w:asciiTheme="minorEastAsia" w:hAnsiTheme="minorEastAsia" w:hint="eastAsia"/>
          <w:szCs w:val="21"/>
        </w:rPr>
        <w:t>もとヤングケアラー</w:t>
      </w:r>
      <w:r w:rsidRPr="003A3692">
        <w:rPr>
          <w:rFonts w:asciiTheme="minorEastAsia" w:hAnsiTheme="minorEastAsia" w:hint="eastAsia"/>
          <w:szCs w:val="21"/>
        </w:rPr>
        <w:t>である</w:t>
      </w:r>
      <w:r w:rsidR="001B4E60" w:rsidRPr="003A3692">
        <w:rPr>
          <w:rFonts w:asciiTheme="minorEastAsia" w:hAnsiTheme="minorEastAsia" w:hint="eastAsia"/>
          <w:szCs w:val="21"/>
        </w:rPr>
        <w:t>ピアスタッフ</w:t>
      </w:r>
      <w:r w:rsidRPr="003A3692">
        <w:rPr>
          <w:rFonts w:asciiTheme="minorEastAsia" w:hAnsiTheme="minorEastAsia" w:hint="eastAsia"/>
          <w:szCs w:val="21"/>
        </w:rPr>
        <w:t>などが参加するオンラインサロンを</w:t>
      </w:r>
      <w:r w:rsidR="004068A5" w:rsidRPr="003A3692">
        <w:rPr>
          <w:rFonts w:asciiTheme="minorEastAsia" w:hAnsiTheme="minorEastAsia" w:hint="eastAsia"/>
          <w:szCs w:val="21"/>
        </w:rPr>
        <w:t>定期的（月２回程度）</w:t>
      </w:r>
      <w:r w:rsidRPr="003A3692">
        <w:rPr>
          <w:rFonts w:asciiTheme="minorEastAsia" w:hAnsiTheme="minorEastAsia" w:hint="eastAsia"/>
          <w:szCs w:val="21"/>
        </w:rPr>
        <w:t>開催すること。なお、利用者</w:t>
      </w:r>
      <w:r w:rsidR="005B42BC" w:rsidRPr="003A3692">
        <w:rPr>
          <w:rFonts w:asciiTheme="minorEastAsia" w:hAnsiTheme="minorEastAsia" w:hint="eastAsia"/>
          <w:szCs w:val="21"/>
        </w:rPr>
        <w:t>が希望する場合</w:t>
      </w:r>
      <w:r w:rsidRPr="003A3692">
        <w:rPr>
          <w:rFonts w:asciiTheme="minorEastAsia" w:hAnsiTheme="minorEastAsia" w:hint="eastAsia"/>
          <w:szCs w:val="21"/>
        </w:rPr>
        <w:t>、必要に応じて、</w:t>
      </w:r>
      <w:r w:rsidR="00B41DB9" w:rsidRPr="003A3692">
        <w:rPr>
          <w:rFonts w:ascii="ＭＳ Ｐ明朝" w:eastAsia="ＭＳ Ｐ明朝" w:hAnsi="ＭＳ Ｐ明朝" w:hint="eastAsia"/>
          <w:szCs w:val="21"/>
        </w:rPr>
        <w:t>ア</w:t>
      </w:r>
      <w:r w:rsidR="00DF5C26" w:rsidRPr="003A3692">
        <w:rPr>
          <w:rFonts w:ascii="ＭＳ Ｐ明朝" w:eastAsia="ＭＳ Ｐ明朝" w:hAnsi="ＭＳ Ｐ明朝" w:hint="eastAsia"/>
          <w:szCs w:val="21"/>
        </w:rPr>
        <w:t>のソーシャルネットワーキングサービスを利用した相談とは別にビデオ通話などを含む</w:t>
      </w:r>
      <w:r w:rsidRPr="003A3692">
        <w:rPr>
          <w:rFonts w:asciiTheme="minorEastAsia" w:hAnsiTheme="minorEastAsia" w:hint="eastAsia"/>
          <w:szCs w:val="21"/>
        </w:rPr>
        <w:t>個別のオンライン相談</w:t>
      </w:r>
      <w:r w:rsidR="004068A5" w:rsidRPr="003A3692">
        <w:rPr>
          <w:rFonts w:asciiTheme="minorEastAsia" w:hAnsiTheme="minorEastAsia" w:hint="eastAsia"/>
          <w:szCs w:val="21"/>
        </w:rPr>
        <w:t>（月６回程度）</w:t>
      </w:r>
      <w:r w:rsidRPr="003A3692">
        <w:rPr>
          <w:rFonts w:asciiTheme="minorEastAsia" w:hAnsiTheme="minorEastAsia" w:hint="eastAsia"/>
          <w:szCs w:val="21"/>
        </w:rPr>
        <w:t>を実施すること。</w:t>
      </w:r>
    </w:p>
    <w:p w14:paraId="3B40AE38" w14:textId="77777777" w:rsidR="000F097E" w:rsidRPr="003A3692" w:rsidRDefault="000F097E" w:rsidP="00326CA4">
      <w:pPr>
        <w:wordWrap w:val="0"/>
        <w:ind w:left="505"/>
        <w:jc w:val="left"/>
        <w:rPr>
          <w:rFonts w:asciiTheme="minorEastAsia" w:hAnsiTheme="minorEastAsia"/>
          <w:szCs w:val="21"/>
        </w:rPr>
      </w:pPr>
      <w:r w:rsidRPr="003A3692">
        <w:rPr>
          <w:rFonts w:asciiTheme="minorEastAsia" w:hAnsiTheme="minorEastAsia" w:hint="eastAsia"/>
          <w:szCs w:val="21"/>
        </w:rPr>
        <w:t>ウ　市役所等への同行支援業務</w:t>
      </w:r>
    </w:p>
    <w:p w14:paraId="2C1F8FD1" w14:textId="2F67C9BD" w:rsidR="00EA2B08" w:rsidRPr="003A3692" w:rsidRDefault="000D6998" w:rsidP="000F097E">
      <w:pPr>
        <w:wordWrap w:val="0"/>
        <w:ind w:leftChars="340" w:left="714"/>
        <w:jc w:val="left"/>
        <w:rPr>
          <w:rFonts w:asciiTheme="minorEastAsia" w:hAnsiTheme="minorEastAsia"/>
          <w:szCs w:val="21"/>
        </w:rPr>
      </w:pPr>
      <w:r w:rsidRPr="003A3692">
        <w:rPr>
          <w:rFonts w:asciiTheme="minorEastAsia" w:hAnsiTheme="minorEastAsia" w:hint="eastAsia"/>
          <w:szCs w:val="21"/>
        </w:rPr>
        <w:t>ア</w:t>
      </w:r>
      <w:r w:rsidR="00D975C2" w:rsidRPr="003A3692">
        <w:rPr>
          <w:rFonts w:asciiTheme="minorEastAsia" w:hAnsiTheme="minorEastAsia" w:hint="eastAsia"/>
          <w:szCs w:val="21"/>
        </w:rPr>
        <w:t>及びウ</w:t>
      </w:r>
      <w:r w:rsidRPr="003A3692">
        <w:rPr>
          <w:rFonts w:asciiTheme="minorEastAsia" w:hAnsiTheme="minorEastAsia" w:hint="eastAsia"/>
          <w:szCs w:val="21"/>
        </w:rPr>
        <w:t>によ</w:t>
      </w:r>
      <w:r w:rsidR="00EA2B08" w:rsidRPr="003A3692">
        <w:rPr>
          <w:rFonts w:asciiTheme="minorEastAsia" w:hAnsiTheme="minorEastAsia" w:hint="eastAsia"/>
          <w:szCs w:val="21"/>
        </w:rPr>
        <w:t>り受け付けた相談について</w:t>
      </w:r>
      <w:r w:rsidR="000F097E" w:rsidRPr="003A3692">
        <w:rPr>
          <w:rFonts w:asciiTheme="minorEastAsia" w:hAnsiTheme="minorEastAsia" w:hint="eastAsia"/>
          <w:szCs w:val="21"/>
        </w:rPr>
        <w:t>、利用者の意向を確認し、必要に応じて、府内市町村の市役所及び役場等に同行</w:t>
      </w:r>
      <w:r w:rsidR="00BA2DF6" w:rsidRPr="003A3692">
        <w:rPr>
          <w:rFonts w:asciiTheme="minorEastAsia" w:hAnsiTheme="minorEastAsia" w:hint="eastAsia"/>
          <w:szCs w:val="21"/>
        </w:rPr>
        <w:t>（月４回程度）</w:t>
      </w:r>
      <w:r w:rsidR="000F097E" w:rsidRPr="003A3692">
        <w:rPr>
          <w:rFonts w:asciiTheme="minorEastAsia" w:hAnsiTheme="minorEastAsia" w:hint="eastAsia"/>
          <w:szCs w:val="21"/>
        </w:rPr>
        <w:t>すること。</w:t>
      </w:r>
    </w:p>
    <w:p w14:paraId="07609762" w14:textId="599AB896" w:rsidR="00EA2B08" w:rsidRPr="003A3692" w:rsidRDefault="00EA2B08" w:rsidP="00EA2B08">
      <w:pPr>
        <w:wordWrap w:val="0"/>
        <w:ind w:leftChars="240" w:left="504"/>
        <w:jc w:val="left"/>
        <w:rPr>
          <w:rFonts w:asciiTheme="minorEastAsia" w:hAnsiTheme="minorEastAsia"/>
          <w:szCs w:val="21"/>
        </w:rPr>
      </w:pPr>
      <w:r w:rsidRPr="003A3692">
        <w:rPr>
          <w:rFonts w:asciiTheme="minorEastAsia" w:hAnsiTheme="minorEastAsia" w:hint="eastAsia"/>
          <w:szCs w:val="21"/>
        </w:rPr>
        <w:t>エ　市町村等の関係機関との連絡調整業務</w:t>
      </w:r>
    </w:p>
    <w:p w14:paraId="7BCCAA80" w14:textId="693F72B5" w:rsidR="00EA2B08" w:rsidRPr="003A3692" w:rsidRDefault="0012551D" w:rsidP="00EA2B08">
      <w:pPr>
        <w:wordWrap w:val="0"/>
        <w:ind w:leftChars="340" w:left="714"/>
        <w:jc w:val="left"/>
        <w:rPr>
          <w:rFonts w:asciiTheme="minorEastAsia" w:hAnsiTheme="minorEastAsia"/>
          <w:szCs w:val="21"/>
        </w:rPr>
      </w:pPr>
      <w:r w:rsidRPr="003A3692">
        <w:rPr>
          <w:rFonts w:asciiTheme="minorEastAsia" w:hAnsiTheme="minorEastAsia" w:hint="eastAsia"/>
          <w:szCs w:val="21"/>
        </w:rPr>
        <w:t>ア及びウ</w:t>
      </w:r>
      <w:r w:rsidR="00EA2B08" w:rsidRPr="003A3692">
        <w:rPr>
          <w:rFonts w:asciiTheme="minorEastAsia" w:hAnsiTheme="minorEastAsia" w:hint="eastAsia"/>
          <w:szCs w:val="21"/>
        </w:rPr>
        <w:t>により受け付けた相談について、必要に応じて、市町村等の関係機関と連絡調整</w:t>
      </w:r>
      <w:r w:rsidR="00BA2DF6" w:rsidRPr="003A3692">
        <w:rPr>
          <w:rFonts w:asciiTheme="minorEastAsia" w:hAnsiTheme="minorEastAsia" w:hint="eastAsia"/>
          <w:szCs w:val="21"/>
        </w:rPr>
        <w:t>（月６回程度）</w:t>
      </w:r>
      <w:r w:rsidR="00EA2B08" w:rsidRPr="003A3692">
        <w:rPr>
          <w:rFonts w:asciiTheme="minorEastAsia" w:hAnsiTheme="minorEastAsia" w:hint="eastAsia"/>
          <w:szCs w:val="21"/>
        </w:rPr>
        <w:t>を実施すること。</w:t>
      </w:r>
    </w:p>
    <w:p w14:paraId="3162F047" w14:textId="6BA6821E" w:rsidR="00326CA4" w:rsidRPr="003A3692" w:rsidRDefault="00EA2B08" w:rsidP="00F07B2C">
      <w:pPr>
        <w:ind w:left="505"/>
        <w:jc w:val="left"/>
        <w:rPr>
          <w:rFonts w:asciiTheme="minorEastAsia" w:hAnsiTheme="minorEastAsia"/>
          <w:szCs w:val="21"/>
        </w:rPr>
      </w:pPr>
      <w:r w:rsidRPr="003A3692">
        <w:rPr>
          <w:rFonts w:asciiTheme="minorEastAsia" w:hAnsiTheme="minorEastAsia" w:hint="eastAsia"/>
          <w:szCs w:val="21"/>
        </w:rPr>
        <w:t>オ</w:t>
      </w:r>
      <w:r w:rsidR="00F07B2C" w:rsidRPr="003A3692">
        <w:rPr>
          <w:rFonts w:asciiTheme="minorEastAsia" w:hAnsiTheme="minorEastAsia" w:hint="eastAsia"/>
          <w:szCs w:val="21"/>
        </w:rPr>
        <w:t xml:space="preserve">　周知広報業務</w:t>
      </w:r>
    </w:p>
    <w:p w14:paraId="79CBD186" w14:textId="5A099D5F" w:rsidR="00F07B2C" w:rsidRPr="003A3692" w:rsidRDefault="00F07B2C" w:rsidP="00F07B2C">
      <w:pPr>
        <w:ind w:leftChars="340" w:left="714"/>
        <w:jc w:val="left"/>
        <w:rPr>
          <w:rFonts w:asciiTheme="minorEastAsia" w:hAnsiTheme="minorEastAsia"/>
          <w:szCs w:val="21"/>
        </w:rPr>
      </w:pPr>
      <w:r w:rsidRPr="003A3692">
        <w:rPr>
          <w:rFonts w:asciiTheme="minorEastAsia" w:hAnsiTheme="minorEastAsia" w:hint="eastAsia"/>
          <w:szCs w:val="21"/>
        </w:rPr>
        <w:t>本事業の周知に必要な広報物</w:t>
      </w:r>
      <w:r w:rsidR="00BA2DF6" w:rsidRPr="003A3692">
        <w:rPr>
          <w:rFonts w:asciiTheme="minorEastAsia" w:hAnsiTheme="minorEastAsia" w:hint="eastAsia"/>
          <w:szCs w:val="21"/>
        </w:rPr>
        <w:t>（Ａ４両面、10,000部程度）</w:t>
      </w:r>
      <w:r w:rsidRPr="003A3692">
        <w:rPr>
          <w:rFonts w:asciiTheme="minorEastAsia" w:hAnsiTheme="minorEastAsia" w:hint="eastAsia"/>
          <w:szCs w:val="21"/>
        </w:rPr>
        <w:t>を作成すること。</w:t>
      </w:r>
    </w:p>
    <w:p w14:paraId="30370BE3" w14:textId="5EE57C4C" w:rsidR="00F07B2C" w:rsidRPr="003A3692" w:rsidRDefault="00F07B2C" w:rsidP="00F07B2C">
      <w:pPr>
        <w:ind w:leftChars="340" w:left="714"/>
        <w:jc w:val="left"/>
        <w:rPr>
          <w:rFonts w:asciiTheme="minorEastAsia" w:hAnsiTheme="minorEastAsia"/>
          <w:szCs w:val="21"/>
        </w:rPr>
      </w:pPr>
      <w:r w:rsidRPr="003A3692">
        <w:rPr>
          <w:rFonts w:asciiTheme="minorEastAsia" w:hAnsiTheme="minorEastAsia" w:hint="eastAsia"/>
          <w:szCs w:val="21"/>
        </w:rPr>
        <w:t>大阪府が開催する会議や研修等に出席するとともに、府内市町村や府立学校等を訪問</w:t>
      </w:r>
      <w:r w:rsidR="00BA2DF6" w:rsidRPr="003A3692">
        <w:rPr>
          <w:rFonts w:asciiTheme="minorEastAsia" w:hAnsiTheme="minorEastAsia" w:hint="eastAsia"/>
          <w:szCs w:val="21"/>
        </w:rPr>
        <w:lastRenderedPageBreak/>
        <w:t>（年３０回程度）</w:t>
      </w:r>
      <w:r w:rsidRPr="003A3692">
        <w:rPr>
          <w:rFonts w:asciiTheme="minorEastAsia" w:hAnsiTheme="minorEastAsia" w:hint="eastAsia"/>
          <w:szCs w:val="21"/>
        </w:rPr>
        <w:t>し本事業の説明を行うこと。</w:t>
      </w:r>
    </w:p>
    <w:p w14:paraId="697FCB78" w14:textId="28F05C05" w:rsidR="00F07B2C" w:rsidRPr="003A3692" w:rsidRDefault="00805241" w:rsidP="00805241">
      <w:pPr>
        <w:pStyle w:val="afa"/>
        <w:numPr>
          <w:ilvl w:val="0"/>
          <w:numId w:val="1"/>
        </w:numPr>
        <w:ind w:leftChars="0"/>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本事業における用語の定義</w:t>
      </w:r>
    </w:p>
    <w:p w14:paraId="5CB00AC6" w14:textId="2554A45A" w:rsidR="00805241" w:rsidRPr="003A3692" w:rsidRDefault="00805241" w:rsidP="00805241">
      <w:pPr>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 xml:space="preserve">　ア　ヤングケアラー</w:t>
      </w:r>
    </w:p>
    <w:p w14:paraId="689A4464" w14:textId="77777777" w:rsidR="00805241" w:rsidRPr="003A3692" w:rsidRDefault="00805241" w:rsidP="00805241">
      <w:pPr>
        <w:ind w:leftChars="200" w:left="420"/>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ヤングケアラーとは、家族の介護その他の日常生活上の世話を過度に行っていると認められる子ども・若者をいう。</w:t>
      </w:r>
    </w:p>
    <w:p w14:paraId="013E90D7" w14:textId="51E38649" w:rsidR="00805241" w:rsidRPr="003A3692" w:rsidRDefault="00805241" w:rsidP="00805241">
      <w:pPr>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 xml:space="preserve">　イ　もとヤングケアラー</w:t>
      </w:r>
    </w:p>
    <w:p w14:paraId="584739C8" w14:textId="77777777" w:rsidR="00805241" w:rsidRPr="003A3692" w:rsidRDefault="00805241" w:rsidP="00805241">
      <w:pPr>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 xml:space="preserve">　　　もとヤングケアラーとは、過去にヤングケアラーであった者をいう。</w:t>
      </w:r>
    </w:p>
    <w:p w14:paraId="3F8097E8" w14:textId="44207142" w:rsidR="00805241" w:rsidRPr="003A3692" w:rsidRDefault="00805241" w:rsidP="00805241">
      <w:pPr>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 xml:space="preserve">　ウ　ピアサポート</w:t>
      </w:r>
    </w:p>
    <w:p w14:paraId="435073F3" w14:textId="73949974" w:rsidR="00805241" w:rsidRPr="003A3692" w:rsidRDefault="00805241" w:rsidP="00805241">
      <w:pPr>
        <w:ind w:leftChars="200" w:left="420"/>
        <w:jc w:val="left"/>
        <w:rPr>
          <w:rFonts w:ascii="ＭＳ Ｐ明朝" w:eastAsia="ＭＳ Ｐ明朝" w:hAnsi="ＭＳ Ｐ明朝"/>
          <w:kern w:val="0"/>
          <w:szCs w:val="21"/>
        </w:rPr>
      </w:pPr>
      <w:r w:rsidRPr="003A3692">
        <w:rPr>
          <w:rFonts w:ascii="ＭＳ Ｐ明朝" w:eastAsia="ＭＳ Ｐ明朝" w:hAnsi="ＭＳ Ｐ明朝" w:hint="eastAsia"/>
          <w:kern w:val="0"/>
          <w:szCs w:val="21"/>
        </w:rPr>
        <w:t>同じ課題や環境を体験する人が対等な関係性の仲間（ピア）で支えあうこと</w:t>
      </w:r>
      <w:r w:rsidR="00C111F8" w:rsidRPr="003A3692">
        <w:rPr>
          <w:rFonts w:ascii="ＭＳ Ｐ明朝" w:eastAsia="ＭＳ Ｐ明朝" w:hAnsi="ＭＳ Ｐ明朝" w:hint="eastAsia"/>
          <w:kern w:val="0"/>
          <w:szCs w:val="21"/>
        </w:rPr>
        <w:t>をいい、</w:t>
      </w:r>
      <w:r w:rsidRPr="003A3692">
        <w:rPr>
          <w:rFonts w:ascii="ＭＳ Ｐ明朝" w:eastAsia="ＭＳ Ｐ明朝" w:hAnsi="ＭＳ Ｐ明朝" w:hint="eastAsia"/>
          <w:kern w:val="0"/>
          <w:szCs w:val="21"/>
        </w:rPr>
        <w:t>本事業においては、様々な困難・課題を抱えるヤングケアラーを対象とした相談業務に関する知識・経験を有する者、ヤングケアラー又はもとヤングケアラーによる支えあい活動の総称とする。</w:t>
      </w:r>
    </w:p>
    <w:p w14:paraId="56ACD39F" w14:textId="77777777" w:rsidR="00805241" w:rsidRPr="003A3692" w:rsidRDefault="00805241" w:rsidP="00F07B2C">
      <w:pPr>
        <w:ind w:leftChars="200" w:left="420"/>
        <w:jc w:val="left"/>
        <w:rPr>
          <w:rFonts w:asciiTheme="minorEastAsia" w:hAnsiTheme="minorEastAsia"/>
          <w:szCs w:val="21"/>
        </w:rPr>
      </w:pPr>
    </w:p>
    <w:p w14:paraId="3BA8A40B" w14:textId="77777777" w:rsidR="00326CA4" w:rsidRPr="003A3692" w:rsidRDefault="00326CA4" w:rsidP="00326CA4">
      <w:pPr>
        <w:rPr>
          <w:rFonts w:asciiTheme="minorEastAsia" w:hAnsiTheme="minorEastAsia"/>
          <w:szCs w:val="21"/>
          <w:bdr w:val="single" w:sz="4" w:space="0" w:color="auto"/>
        </w:rPr>
      </w:pPr>
      <w:r w:rsidRPr="003A3692">
        <w:rPr>
          <w:rFonts w:asciiTheme="minorEastAsia" w:hAnsiTheme="minorEastAsia" w:hint="eastAsia"/>
          <w:szCs w:val="21"/>
          <w:bdr w:val="single" w:sz="4" w:space="0" w:color="auto"/>
        </w:rPr>
        <w:t>③業務執行に関する要件</w:t>
      </w:r>
    </w:p>
    <w:p w14:paraId="4FAA0214" w14:textId="77777777" w:rsidR="00326CA4" w:rsidRPr="003A3692" w:rsidRDefault="00326CA4" w:rsidP="00326CA4">
      <w:pPr>
        <w:ind w:firstLineChars="100" w:firstLine="210"/>
        <w:jc w:val="left"/>
        <w:rPr>
          <w:rFonts w:asciiTheme="minorEastAsia" w:hAnsiTheme="minorEastAsia"/>
          <w:szCs w:val="21"/>
        </w:rPr>
      </w:pPr>
      <w:r w:rsidRPr="003A3692">
        <w:rPr>
          <w:rFonts w:asciiTheme="minorEastAsia" w:hAnsiTheme="minorEastAsia" w:hint="eastAsia"/>
          <w:szCs w:val="21"/>
        </w:rPr>
        <w:t>以下の業務実施体制を確保していること。</w:t>
      </w:r>
    </w:p>
    <w:p w14:paraId="481E8910" w14:textId="77777777" w:rsidR="00326CA4" w:rsidRPr="003A3692" w:rsidRDefault="00326CA4" w:rsidP="00326CA4">
      <w:pPr>
        <w:ind w:leftChars="200" w:left="945" w:hangingChars="250" w:hanging="525"/>
        <w:rPr>
          <w:rFonts w:asciiTheme="minorEastAsia" w:hAnsiTheme="minorEastAsia"/>
          <w:szCs w:val="21"/>
        </w:rPr>
      </w:pPr>
      <w:r w:rsidRPr="003A3692">
        <w:rPr>
          <w:rFonts w:asciiTheme="minorEastAsia" w:hAnsiTheme="minorEastAsia" w:hint="eastAsia"/>
          <w:szCs w:val="21"/>
        </w:rPr>
        <w:t>ア　個人情報の保護、その他情報漏洩防止について十分に配慮した上、個人情報や業</w:t>
      </w:r>
    </w:p>
    <w:p w14:paraId="567D15CF" w14:textId="77777777" w:rsidR="00326CA4" w:rsidRPr="003A3692" w:rsidRDefault="00326CA4" w:rsidP="00326CA4">
      <w:pPr>
        <w:ind w:leftChars="300" w:left="945" w:hangingChars="150" w:hanging="315"/>
        <w:rPr>
          <w:rFonts w:asciiTheme="minorEastAsia" w:hAnsiTheme="minorEastAsia"/>
          <w:szCs w:val="21"/>
        </w:rPr>
      </w:pPr>
      <w:r w:rsidRPr="003A3692">
        <w:rPr>
          <w:rFonts w:asciiTheme="minorEastAsia" w:hAnsiTheme="minorEastAsia" w:hint="eastAsia"/>
          <w:szCs w:val="21"/>
        </w:rPr>
        <w:t>務上知り得た情報を適切な方法で管理していること。</w:t>
      </w:r>
    </w:p>
    <w:p w14:paraId="17BA8EBA" w14:textId="77777777" w:rsidR="00326CA4" w:rsidRPr="003A3692" w:rsidRDefault="00326CA4" w:rsidP="00326CA4">
      <w:pPr>
        <w:ind w:leftChars="200" w:left="945" w:hangingChars="250" w:hanging="525"/>
        <w:rPr>
          <w:rFonts w:asciiTheme="minorEastAsia" w:hAnsiTheme="minorEastAsia"/>
          <w:szCs w:val="21"/>
        </w:rPr>
      </w:pPr>
      <w:r w:rsidRPr="003A3692">
        <w:rPr>
          <w:rFonts w:asciiTheme="minorEastAsia" w:hAnsiTheme="minorEastAsia" w:hint="eastAsia"/>
          <w:szCs w:val="21"/>
        </w:rPr>
        <w:t xml:space="preserve">　【管理方法の一例】</w:t>
      </w:r>
    </w:p>
    <w:p w14:paraId="6B0237F4" w14:textId="77777777" w:rsidR="00326CA4" w:rsidRPr="003A3692" w:rsidRDefault="00326CA4" w:rsidP="00326CA4">
      <w:pPr>
        <w:ind w:leftChars="200" w:left="945" w:hangingChars="250" w:hanging="525"/>
        <w:rPr>
          <w:rFonts w:asciiTheme="minorEastAsia" w:hAnsiTheme="minorEastAsia"/>
          <w:szCs w:val="21"/>
        </w:rPr>
      </w:pPr>
      <w:r w:rsidRPr="003A3692">
        <w:rPr>
          <w:rFonts w:asciiTheme="minorEastAsia" w:hAnsiTheme="minorEastAsia" w:hint="eastAsia"/>
          <w:szCs w:val="21"/>
        </w:rPr>
        <w:t xml:space="preserve">　・個人情報管理規程を有し、個人情報管理研修を実施していること。</w:t>
      </w:r>
    </w:p>
    <w:p w14:paraId="4F29894B" w14:textId="1BA63250" w:rsidR="00326CA4" w:rsidRPr="003A3692" w:rsidRDefault="00326CA4" w:rsidP="00EA2B08">
      <w:pPr>
        <w:ind w:leftChars="200" w:left="567" w:hangingChars="70" w:hanging="147"/>
        <w:rPr>
          <w:rFonts w:asciiTheme="minorEastAsia" w:hAnsiTheme="minorEastAsia"/>
          <w:szCs w:val="21"/>
        </w:rPr>
      </w:pPr>
      <w:r w:rsidRPr="003A3692">
        <w:rPr>
          <w:rFonts w:asciiTheme="minorEastAsia" w:hAnsiTheme="minorEastAsia" w:hint="eastAsia"/>
          <w:szCs w:val="21"/>
        </w:rPr>
        <w:t xml:space="preserve">イ　</w:t>
      </w:r>
      <w:r w:rsidR="00D975C2" w:rsidRPr="003A3692">
        <w:rPr>
          <w:rFonts w:asciiTheme="minorEastAsia" w:hAnsiTheme="minorEastAsia" w:hint="eastAsia"/>
          <w:szCs w:val="21"/>
        </w:rPr>
        <w:t>ピアサポート事業責任者</w:t>
      </w:r>
      <w:r w:rsidR="004B377B" w:rsidRPr="003A3692">
        <w:rPr>
          <w:rFonts w:asciiTheme="minorEastAsia" w:hAnsiTheme="minorEastAsia" w:hint="eastAsia"/>
          <w:szCs w:val="21"/>
        </w:rPr>
        <w:t>を１名以上、</w:t>
      </w:r>
      <w:r w:rsidR="001B4E60" w:rsidRPr="003A3692">
        <w:rPr>
          <w:rFonts w:asciiTheme="minorEastAsia" w:hAnsiTheme="minorEastAsia" w:hint="eastAsia"/>
          <w:szCs w:val="21"/>
        </w:rPr>
        <w:t>ピアスタッフ</w:t>
      </w:r>
      <w:r w:rsidR="004B377B" w:rsidRPr="003A3692">
        <w:rPr>
          <w:rFonts w:asciiTheme="minorEastAsia" w:hAnsiTheme="minorEastAsia" w:hint="eastAsia"/>
          <w:szCs w:val="21"/>
        </w:rPr>
        <w:t>を２名以上、</w:t>
      </w:r>
      <w:r w:rsidR="00D975C2" w:rsidRPr="003A3692">
        <w:rPr>
          <w:rFonts w:asciiTheme="minorEastAsia" w:hAnsiTheme="minorEastAsia" w:hint="eastAsia"/>
          <w:szCs w:val="21"/>
        </w:rPr>
        <w:t>ピアサポート事業</w:t>
      </w:r>
      <w:r w:rsidR="004B377B" w:rsidRPr="003A3692">
        <w:rPr>
          <w:rFonts w:asciiTheme="minorEastAsia" w:hAnsiTheme="minorEastAsia" w:hint="eastAsia"/>
          <w:szCs w:val="21"/>
        </w:rPr>
        <w:t>アドバイザーを１名以上配置できること。</w:t>
      </w:r>
    </w:p>
    <w:p w14:paraId="0784F39E" w14:textId="698AD5C5" w:rsidR="00326CA4" w:rsidRPr="003A3692" w:rsidRDefault="00326CA4" w:rsidP="00326CA4">
      <w:pPr>
        <w:ind w:leftChars="200" w:left="630" w:hangingChars="100" w:hanging="210"/>
        <w:rPr>
          <w:rFonts w:ascii="ＭＳ 明朝" w:hAnsi="ＭＳ 明朝"/>
          <w:szCs w:val="21"/>
        </w:rPr>
      </w:pPr>
      <w:r w:rsidRPr="003A3692">
        <w:rPr>
          <w:rFonts w:asciiTheme="minorEastAsia" w:hAnsiTheme="minorEastAsia" w:hint="eastAsia"/>
          <w:szCs w:val="21"/>
        </w:rPr>
        <w:t>ウ　事業の概要の記載のある</w:t>
      </w:r>
      <w:r w:rsidR="004B377B" w:rsidRPr="003A3692">
        <w:rPr>
          <w:rFonts w:asciiTheme="minorEastAsia" w:hAnsiTheme="minorEastAsia" w:hint="eastAsia"/>
          <w:szCs w:val="21"/>
        </w:rPr>
        <w:t>開設時間</w:t>
      </w:r>
      <w:r w:rsidR="00DF5C26" w:rsidRPr="003A3692">
        <w:rPr>
          <w:rFonts w:asciiTheme="minorEastAsia" w:hAnsiTheme="minorEastAsia" w:hint="eastAsia"/>
          <w:szCs w:val="21"/>
        </w:rPr>
        <w:t>に対応</w:t>
      </w:r>
      <w:r w:rsidR="004B377B" w:rsidRPr="003A3692">
        <w:rPr>
          <w:rFonts w:asciiTheme="minorEastAsia" w:hAnsiTheme="minorEastAsia" w:hint="eastAsia"/>
          <w:szCs w:val="21"/>
        </w:rPr>
        <w:t>できる職員配置</w:t>
      </w:r>
      <w:r w:rsidRPr="003A3692">
        <w:rPr>
          <w:rFonts w:asciiTheme="minorEastAsia" w:hAnsiTheme="minorEastAsia" w:hint="eastAsia"/>
          <w:szCs w:val="21"/>
        </w:rPr>
        <w:t>体制であること。</w:t>
      </w:r>
    </w:p>
    <w:p w14:paraId="1282A10F" w14:textId="77777777" w:rsidR="00326CA4" w:rsidRPr="003A3692" w:rsidRDefault="00326CA4" w:rsidP="00326CA4">
      <w:pPr>
        <w:rPr>
          <w:rFonts w:asciiTheme="minorEastAsia" w:hAnsiTheme="minorEastAsia"/>
          <w:szCs w:val="21"/>
          <w:bdr w:val="single" w:sz="4" w:space="0" w:color="auto"/>
        </w:rPr>
      </w:pPr>
    </w:p>
    <w:p w14:paraId="386979D1" w14:textId="77777777" w:rsidR="00326CA4" w:rsidRPr="003A3692" w:rsidRDefault="00326CA4" w:rsidP="00326CA4">
      <w:pPr>
        <w:rPr>
          <w:rFonts w:asciiTheme="minorEastAsia" w:hAnsiTheme="minorEastAsia"/>
          <w:szCs w:val="21"/>
          <w:bdr w:val="single" w:sz="4" w:space="0" w:color="auto"/>
        </w:rPr>
      </w:pPr>
      <w:r w:rsidRPr="003A3692">
        <w:rPr>
          <w:rFonts w:asciiTheme="minorEastAsia" w:hAnsiTheme="minorEastAsia" w:hint="eastAsia"/>
          <w:szCs w:val="21"/>
          <w:bdr w:val="single" w:sz="4" w:space="0" w:color="auto"/>
        </w:rPr>
        <w:t>④業務実績に関する要件</w:t>
      </w:r>
    </w:p>
    <w:p w14:paraId="417317B3" w14:textId="6FED253E" w:rsidR="00F934FA" w:rsidRPr="00D01CE1" w:rsidRDefault="00326CA4" w:rsidP="00F934FA">
      <w:pPr>
        <w:ind w:firstLineChars="100" w:firstLine="210"/>
        <w:rPr>
          <w:rFonts w:asciiTheme="minorEastAsia" w:hAnsiTheme="minorEastAsia"/>
          <w:szCs w:val="21"/>
        </w:rPr>
      </w:pPr>
      <w:r w:rsidRPr="003A3692">
        <w:rPr>
          <w:rFonts w:asciiTheme="minorEastAsia" w:hAnsiTheme="minorEastAsia" w:hint="eastAsia"/>
          <w:szCs w:val="21"/>
        </w:rPr>
        <w:t>官公庁や民間に対して、</w:t>
      </w:r>
      <w:r w:rsidR="004B377B" w:rsidRPr="003A3692">
        <w:rPr>
          <w:rFonts w:asciiTheme="minorEastAsia" w:hAnsiTheme="minorEastAsia" w:hint="eastAsia"/>
          <w:szCs w:val="21"/>
        </w:rPr>
        <w:t>令和４年４月１日から公示までの間に、ヤングケアラーの相談業務又は</w:t>
      </w:r>
      <w:r w:rsidRPr="003A3692">
        <w:rPr>
          <w:rFonts w:asciiTheme="minorEastAsia" w:hAnsiTheme="minorEastAsia" w:hint="eastAsia"/>
          <w:szCs w:val="21"/>
        </w:rPr>
        <w:t>類似業務</w:t>
      </w:r>
      <w:r w:rsidR="00F934FA" w:rsidRPr="003A3692">
        <w:rPr>
          <w:rFonts w:asciiTheme="minorEastAsia" w:hAnsiTheme="minorEastAsia" w:hint="eastAsia"/>
          <w:szCs w:val="21"/>
        </w:rPr>
        <w:t>について、誠実に履行を完了した実績を有してい</w:t>
      </w:r>
      <w:r w:rsidRPr="003A3692">
        <w:rPr>
          <w:rFonts w:asciiTheme="minorEastAsia" w:hAnsiTheme="minorEastAsia" w:hint="eastAsia"/>
          <w:szCs w:val="21"/>
        </w:rPr>
        <w:t>ること。</w:t>
      </w:r>
    </w:p>
    <w:p w14:paraId="5F5DEDFE" w14:textId="39A484F2" w:rsidR="00326CA4" w:rsidRPr="00D01CE1" w:rsidRDefault="00326CA4" w:rsidP="00326CA4">
      <w:pPr>
        <w:ind w:left="630" w:hangingChars="300" w:hanging="630"/>
        <w:rPr>
          <w:rFonts w:asciiTheme="minorEastAsia" w:hAnsiTheme="minorEastAsia"/>
          <w:szCs w:val="21"/>
        </w:rPr>
      </w:pPr>
    </w:p>
    <w:p w14:paraId="318016E5" w14:textId="527EEAD4" w:rsidR="00326CA4" w:rsidRPr="00D01CE1" w:rsidRDefault="00326CA4" w:rsidP="00326CA4">
      <w:pPr>
        <w:rPr>
          <w:rFonts w:asciiTheme="minorEastAsia" w:hAnsiTheme="minorEastAsia"/>
          <w:szCs w:val="21"/>
        </w:rPr>
      </w:pPr>
    </w:p>
    <w:p w14:paraId="0ABC5D31" w14:textId="77777777" w:rsidR="00326CA4" w:rsidRPr="00D01CE1" w:rsidRDefault="00326CA4" w:rsidP="00326CA4">
      <w:pPr>
        <w:widowControl/>
        <w:spacing w:line="300" w:lineRule="exact"/>
        <w:jc w:val="left"/>
        <w:rPr>
          <w:rFonts w:asciiTheme="minorEastAsia" w:hAnsiTheme="minorEastAsia"/>
          <w:szCs w:val="21"/>
        </w:rPr>
      </w:pPr>
    </w:p>
    <w:sectPr w:rsidR="00326CA4" w:rsidRPr="00D01CE1" w:rsidSect="00760259">
      <w:footerReference w:type="default" r:id="rId8"/>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5331" w14:textId="77777777" w:rsidR="00EA26F3" w:rsidRDefault="00EA26F3" w:rsidP="001472D0">
      <w:r>
        <w:separator/>
      </w:r>
    </w:p>
  </w:endnote>
  <w:endnote w:type="continuationSeparator" w:id="0">
    <w:p w14:paraId="76A35D6F"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32730"/>
      <w:docPartObj>
        <w:docPartGallery w:val="Page Numbers (Bottom of Page)"/>
        <w:docPartUnique/>
      </w:docPartObj>
    </w:sdtPr>
    <w:sdtEndPr/>
    <w:sdtContent>
      <w:sdt>
        <w:sdtPr>
          <w:id w:val="1728636285"/>
          <w:docPartObj>
            <w:docPartGallery w:val="Page Numbers (Top of Page)"/>
            <w:docPartUnique/>
          </w:docPartObj>
        </w:sdtPr>
        <w:sdtEndPr/>
        <w:sdtContent>
          <w:p w14:paraId="3E81DEED" w14:textId="3FE10632" w:rsidR="00760259" w:rsidRDefault="00760259">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12A9E73" w14:textId="77777777" w:rsidR="00760259" w:rsidRDefault="007602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12D4" w14:textId="77777777" w:rsidR="00EA26F3" w:rsidRDefault="00EA26F3" w:rsidP="001472D0">
      <w:r>
        <w:separator/>
      </w:r>
    </w:p>
  </w:footnote>
  <w:footnote w:type="continuationSeparator" w:id="0">
    <w:p w14:paraId="538D0908" w14:textId="77777777" w:rsidR="00EA26F3" w:rsidRDefault="00EA26F3" w:rsidP="0014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3A0"/>
    <w:multiLevelType w:val="hybridMultilevel"/>
    <w:tmpl w:val="30A0B448"/>
    <w:lvl w:ilvl="0" w:tplc="73D2E0F8">
      <w:start w:val="1"/>
      <w:numFmt w:val="decimal"/>
      <w:lvlText w:val="(%1)"/>
      <w:lvlJc w:val="left"/>
      <w:pPr>
        <w:ind w:left="516" w:hanging="4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11C2680E"/>
    <w:multiLevelType w:val="hybridMultilevel"/>
    <w:tmpl w:val="EE46B9A0"/>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DE8"/>
    <w:rsid w:val="00006E4F"/>
    <w:rsid w:val="00030F68"/>
    <w:rsid w:val="00073052"/>
    <w:rsid w:val="00075720"/>
    <w:rsid w:val="00097993"/>
    <w:rsid w:val="000A4A0C"/>
    <w:rsid w:val="000B2457"/>
    <w:rsid w:val="000B2A3F"/>
    <w:rsid w:val="000B7BAC"/>
    <w:rsid w:val="000C1B6A"/>
    <w:rsid w:val="000D6998"/>
    <w:rsid w:val="000F097E"/>
    <w:rsid w:val="000F2208"/>
    <w:rsid w:val="00116BC0"/>
    <w:rsid w:val="0012551D"/>
    <w:rsid w:val="00131DEF"/>
    <w:rsid w:val="00140EEF"/>
    <w:rsid w:val="001472D0"/>
    <w:rsid w:val="00150CC2"/>
    <w:rsid w:val="001563BB"/>
    <w:rsid w:val="0017417E"/>
    <w:rsid w:val="00183570"/>
    <w:rsid w:val="001B4E60"/>
    <w:rsid w:val="001D3CC4"/>
    <w:rsid w:val="001F0926"/>
    <w:rsid w:val="00202645"/>
    <w:rsid w:val="0021342F"/>
    <w:rsid w:val="00215732"/>
    <w:rsid w:val="002208CA"/>
    <w:rsid w:val="00235848"/>
    <w:rsid w:val="00237956"/>
    <w:rsid w:val="00243FF7"/>
    <w:rsid w:val="00245C34"/>
    <w:rsid w:val="00247A6E"/>
    <w:rsid w:val="00264852"/>
    <w:rsid w:val="0029393F"/>
    <w:rsid w:val="002C01E5"/>
    <w:rsid w:val="002C4F18"/>
    <w:rsid w:val="002D006C"/>
    <w:rsid w:val="002D061C"/>
    <w:rsid w:val="002E5AED"/>
    <w:rsid w:val="00301967"/>
    <w:rsid w:val="00326CA4"/>
    <w:rsid w:val="00333B84"/>
    <w:rsid w:val="00345568"/>
    <w:rsid w:val="003514EE"/>
    <w:rsid w:val="00352291"/>
    <w:rsid w:val="00353531"/>
    <w:rsid w:val="0036491E"/>
    <w:rsid w:val="003653FF"/>
    <w:rsid w:val="00365CD6"/>
    <w:rsid w:val="0036670E"/>
    <w:rsid w:val="00371EE0"/>
    <w:rsid w:val="00372207"/>
    <w:rsid w:val="00373A9D"/>
    <w:rsid w:val="00373FCC"/>
    <w:rsid w:val="00374146"/>
    <w:rsid w:val="00374F90"/>
    <w:rsid w:val="003914B6"/>
    <w:rsid w:val="00395A51"/>
    <w:rsid w:val="00395E21"/>
    <w:rsid w:val="003A3692"/>
    <w:rsid w:val="003A455F"/>
    <w:rsid w:val="003B5BFB"/>
    <w:rsid w:val="003F04C6"/>
    <w:rsid w:val="003F387A"/>
    <w:rsid w:val="003F3E8B"/>
    <w:rsid w:val="004068A5"/>
    <w:rsid w:val="004300F2"/>
    <w:rsid w:val="004364AC"/>
    <w:rsid w:val="00452E61"/>
    <w:rsid w:val="00461251"/>
    <w:rsid w:val="00462523"/>
    <w:rsid w:val="00481D40"/>
    <w:rsid w:val="00487D94"/>
    <w:rsid w:val="004959D2"/>
    <w:rsid w:val="004A2248"/>
    <w:rsid w:val="004A259A"/>
    <w:rsid w:val="004B15D1"/>
    <w:rsid w:val="004B377B"/>
    <w:rsid w:val="004B7EC7"/>
    <w:rsid w:val="004C3781"/>
    <w:rsid w:val="004D31E5"/>
    <w:rsid w:val="004F4C23"/>
    <w:rsid w:val="00501365"/>
    <w:rsid w:val="00515488"/>
    <w:rsid w:val="0052536C"/>
    <w:rsid w:val="005310C9"/>
    <w:rsid w:val="00555691"/>
    <w:rsid w:val="005772F8"/>
    <w:rsid w:val="005A1BED"/>
    <w:rsid w:val="005B3EE3"/>
    <w:rsid w:val="005B42BC"/>
    <w:rsid w:val="005B7CA8"/>
    <w:rsid w:val="005E0570"/>
    <w:rsid w:val="006037FC"/>
    <w:rsid w:val="00620585"/>
    <w:rsid w:val="00636D48"/>
    <w:rsid w:val="00655E13"/>
    <w:rsid w:val="00685D15"/>
    <w:rsid w:val="006A005F"/>
    <w:rsid w:val="006B3C7A"/>
    <w:rsid w:val="006B67D5"/>
    <w:rsid w:val="006C1E9C"/>
    <w:rsid w:val="006D225E"/>
    <w:rsid w:val="006E43B6"/>
    <w:rsid w:val="00727D79"/>
    <w:rsid w:val="00727DB0"/>
    <w:rsid w:val="00746EED"/>
    <w:rsid w:val="00751715"/>
    <w:rsid w:val="00757AC1"/>
    <w:rsid w:val="00760259"/>
    <w:rsid w:val="0077643B"/>
    <w:rsid w:val="007838D8"/>
    <w:rsid w:val="0078592B"/>
    <w:rsid w:val="007964E5"/>
    <w:rsid w:val="007A3D12"/>
    <w:rsid w:val="007A6BE3"/>
    <w:rsid w:val="007B7D99"/>
    <w:rsid w:val="007D2A71"/>
    <w:rsid w:val="007E3F04"/>
    <w:rsid w:val="00805241"/>
    <w:rsid w:val="00812FE4"/>
    <w:rsid w:val="0083533B"/>
    <w:rsid w:val="00845A8C"/>
    <w:rsid w:val="00851834"/>
    <w:rsid w:val="008601FD"/>
    <w:rsid w:val="00894FDC"/>
    <w:rsid w:val="008A74E4"/>
    <w:rsid w:val="008E14DA"/>
    <w:rsid w:val="008E6A20"/>
    <w:rsid w:val="008E7E42"/>
    <w:rsid w:val="009331DF"/>
    <w:rsid w:val="00992A77"/>
    <w:rsid w:val="009C0DCE"/>
    <w:rsid w:val="009C188A"/>
    <w:rsid w:val="009C315D"/>
    <w:rsid w:val="00A06010"/>
    <w:rsid w:val="00A075FE"/>
    <w:rsid w:val="00A1190B"/>
    <w:rsid w:val="00A259B0"/>
    <w:rsid w:val="00A32453"/>
    <w:rsid w:val="00A36C5D"/>
    <w:rsid w:val="00A50016"/>
    <w:rsid w:val="00A50707"/>
    <w:rsid w:val="00A51905"/>
    <w:rsid w:val="00A6363B"/>
    <w:rsid w:val="00A67795"/>
    <w:rsid w:val="00A971F1"/>
    <w:rsid w:val="00B3584B"/>
    <w:rsid w:val="00B41DB9"/>
    <w:rsid w:val="00B85BCE"/>
    <w:rsid w:val="00BA2DF6"/>
    <w:rsid w:val="00BA7389"/>
    <w:rsid w:val="00BC0496"/>
    <w:rsid w:val="00BC1677"/>
    <w:rsid w:val="00BD03EB"/>
    <w:rsid w:val="00BF543D"/>
    <w:rsid w:val="00C111F8"/>
    <w:rsid w:val="00C437B8"/>
    <w:rsid w:val="00C453BD"/>
    <w:rsid w:val="00C510EF"/>
    <w:rsid w:val="00C60ED3"/>
    <w:rsid w:val="00C96B7D"/>
    <w:rsid w:val="00CA7A78"/>
    <w:rsid w:val="00CB5862"/>
    <w:rsid w:val="00CC0B0B"/>
    <w:rsid w:val="00CC2768"/>
    <w:rsid w:val="00CD3414"/>
    <w:rsid w:val="00CF6E82"/>
    <w:rsid w:val="00D01CE1"/>
    <w:rsid w:val="00D57018"/>
    <w:rsid w:val="00D8717B"/>
    <w:rsid w:val="00D87394"/>
    <w:rsid w:val="00D975C2"/>
    <w:rsid w:val="00DA534C"/>
    <w:rsid w:val="00DA713D"/>
    <w:rsid w:val="00DB5E5D"/>
    <w:rsid w:val="00DF5C26"/>
    <w:rsid w:val="00DF78C4"/>
    <w:rsid w:val="00E07A9C"/>
    <w:rsid w:val="00E1366E"/>
    <w:rsid w:val="00E20549"/>
    <w:rsid w:val="00E40267"/>
    <w:rsid w:val="00E80EF8"/>
    <w:rsid w:val="00E85EF4"/>
    <w:rsid w:val="00EA1B23"/>
    <w:rsid w:val="00EA26F3"/>
    <w:rsid w:val="00EA2B08"/>
    <w:rsid w:val="00ED7220"/>
    <w:rsid w:val="00EE403F"/>
    <w:rsid w:val="00EE69DD"/>
    <w:rsid w:val="00EF57F2"/>
    <w:rsid w:val="00F07B2C"/>
    <w:rsid w:val="00F218F0"/>
    <w:rsid w:val="00F30F54"/>
    <w:rsid w:val="00F34B6E"/>
    <w:rsid w:val="00F37E37"/>
    <w:rsid w:val="00F42726"/>
    <w:rsid w:val="00F63BD7"/>
    <w:rsid w:val="00F66938"/>
    <w:rsid w:val="00F706BB"/>
    <w:rsid w:val="00F87962"/>
    <w:rsid w:val="00F934FA"/>
    <w:rsid w:val="00F96802"/>
    <w:rsid w:val="00FA32A2"/>
    <w:rsid w:val="00FC2E2C"/>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2994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character" w:styleId="af9">
    <w:name w:val="Unresolved Mention"/>
    <w:basedOn w:val="a0"/>
    <w:uiPriority w:val="99"/>
    <w:semiHidden/>
    <w:unhideWhenUsed/>
    <w:rsid w:val="00237956"/>
    <w:rPr>
      <w:color w:val="605E5C"/>
      <w:shd w:val="clear" w:color="auto" w:fill="E1DFDD"/>
    </w:rPr>
  </w:style>
  <w:style w:type="paragraph" w:styleId="afa">
    <w:name w:val="List Paragraph"/>
    <w:basedOn w:val="a"/>
    <w:uiPriority w:val="34"/>
    <w:qFormat/>
    <w:rsid w:val="00326CA4"/>
    <w:pPr>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591">
      <w:bodyDiv w:val="1"/>
      <w:marLeft w:val="0"/>
      <w:marRight w:val="0"/>
      <w:marTop w:val="0"/>
      <w:marBottom w:val="0"/>
      <w:divBdr>
        <w:top w:val="none" w:sz="0" w:space="0" w:color="auto"/>
        <w:left w:val="none" w:sz="0" w:space="0" w:color="auto"/>
        <w:bottom w:val="none" w:sz="0" w:space="0" w:color="auto"/>
        <w:right w:val="none" w:sz="0" w:space="0" w:color="auto"/>
      </w:divBdr>
    </w:div>
    <w:div w:id="897863583">
      <w:bodyDiv w:val="1"/>
      <w:marLeft w:val="0"/>
      <w:marRight w:val="0"/>
      <w:marTop w:val="0"/>
      <w:marBottom w:val="0"/>
      <w:divBdr>
        <w:top w:val="none" w:sz="0" w:space="0" w:color="auto"/>
        <w:left w:val="none" w:sz="0" w:space="0" w:color="auto"/>
        <w:bottom w:val="none" w:sz="0" w:space="0" w:color="auto"/>
        <w:right w:val="none" w:sz="0" w:space="0" w:color="auto"/>
      </w:divBdr>
    </w:div>
    <w:div w:id="9029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52B0-9506-450C-97FD-0883B653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1030</Words>
  <Characters>5872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2025-02-17T11:33:00Z</dcterms:created>
  <dcterms:modified xsi:type="dcterms:W3CDTF">2025-03-17T11:03:00Z</dcterms:modified>
</cp:coreProperties>
</file>