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89B0" w14:textId="77777777" w:rsidR="008E3EDC" w:rsidRPr="001C6CEA" w:rsidRDefault="008E3EDC" w:rsidP="008E3EDC">
      <w:pPr>
        <w:autoSpaceDN w:val="0"/>
      </w:pPr>
      <w:r w:rsidRPr="001C6CEA">
        <w:rPr>
          <w:rFonts w:hint="eastAsia"/>
        </w:rPr>
        <w:t>大阪府条例第　　　号</w:t>
      </w:r>
    </w:p>
    <w:p w14:paraId="75121DA5" w14:textId="77777777" w:rsidR="008E3EDC" w:rsidRPr="001C6CEA" w:rsidRDefault="008E3EDC" w:rsidP="008E3EDC">
      <w:pPr>
        <w:autoSpaceDN w:val="0"/>
      </w:pPr>
      <w:r w:rsidRPr="001C6CEA">
        <w:rPr>
          <w:rFonts w:hint="eastAsia"/>
        </w:rPr>
        <w:t xml:space="preserve">　　　職員の旅費に関する条例等の一部を改正する条例　　　</w:t>
      </w:r>
    </w:p>
    <w:p w14:paraId="530834AF" w14:textId="77777777" w:rsidR="008E3EDC" w:rsidRPr="001C6CEA" w:rsidRDefault="008E3EDC" w:rsidP="008E3EDC">
      <w:pPr>
        <w:autoSpaceDN w:val="0"/>
      </w:pPr>
      <w:r w:rsidRPr="001C6CEA">
        <w:rPr>
          <w:rFonts w:hint="eastAsia"/>
        </w:rPr>
        <w:t>（職員の旅費に関する条例の一部改正）</w:t>
      </w:r>
    </w:p>
    <w:p w14:paraId="7CD9ED38" w14:textId="77777777" w:rsidR="008E3EDC" w:rsidRPr="001C6CEA" w:rsidRDefault="008E3EDC" w:rsidP="008E3EDC">
      <w:pPr>
        <w:autoSpaceDN w:val="0"/>
        <w:ind w:left="252" w:hangingChars="100" w:hanging="252"/>
      </w:pPr>
      <w:r w:rsidRPr="001C6CEA">
        <w:rPr>
          <w:rFonts w:hint="eastAsia"/>
        </w:rPr>
        <w:t>第一条　職員の旅費に関する条例（昭和四十年大阪府条例第三十七号）の一部を次のように改正する。</w:t>
      </w:r>
    </w:p>
    <w:p w14:paraId="4F6E80C4" w14:textId="1AD82B64" w:rsidR="008E3EDC" w:rsidRPr="001C6CEA" w:rsidRDefault="008E3EDC" w:rsidP="008E3EDC">
      <w:pPr>
        <w:autoSpaceDN w:val="0"/>
        <w:ind w:left="252" w:hangingChars="100" w:hanging="252"/>
      </w:pPr>
      <w:r w:rsidRPr="001C6CEA">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972AC8" w:rsidRPr="001C6CEA" w14:paraId="4CB05F51" w14:textId="77777777" w:rsidTr="00CE5124">
        <w:trPr>
          <w:trHeight w:val="249"/>
        </w:trPr>
        <w:tc>
          <w:tcPr>
            <w:tcW w:w="4522" w:type="dxa"/>
            <w:textDirection w:val="lrTbV"/>
          </w:tcPr>
          <w:p w14:paraId="60522FF9" w14:textId="77777777" w:rsidR="00972AC8" w:rsidRPr="001C6CEA" w:rsidRDefault="00972AC8" w:rsidP="00CE5124">
            <w:pPr>
              <w:autoSpaceDN w:val="0"/>
              <w:jc w:val="center"/>
              <w:rPr>
                <w:rFonts w:ascii="ＭＳ 明朝" w:hAnsi="ＭＳ 明朝"/>
                <w:spacing w:val="-6"/>
                <w:sz w:val="20"/>
                <w:szCs w:val="20"/>
              </w:rPr>
            </w:pPr>
            <w:r w:rsidRPr="001C6CEA">
              <w:rPr>
                <w:rFonts w:ascii="ＭＳ 明朝" w:hAnsi="ＭＳ 明朝" w:hint="eastAsia"/>
                <w:spacing w:val="-6"/>
                <w:sz w:val="20"/>
                <w:szCs w:val="20"/>
              </w:rPr>
              <w:t>改正後</w:t>
            </w:r>
          </w:p>
        </w:tc>
        <w:tc>
          <w:tcPr>
            <w:tcW w:w="4523" w:type="dxa"/>
            <w:textDirection w:val="lrTbV"/>
          </w:tcPr>
          <w:p w14:paraId="4C073CB2" w14:textId="77777777" w:rsidR="00972AC8" w:rsidRPr="001C6CEA" w:rsidRDefault="00972AC8" w:rsidP="00CE5124">
            <w:pPr>
              <w:autoSpaceDN w:val="0"/>
              <w:jc w:val="center"/>
              <w:rPr>
                <w:rFonts w:ascii="ＭＳ 明朝" w:hAnsi="ＭＳ 明朝"/>
                <w:spacing w:val="-6"/>
                <w:sz w:val="20"/>
                <w:szCs w:val="20"/>
              </w:rPr>
            </w:pPr>
            <w:r w:rsidRPr="001C6CEA">
              <w:rPr>
                <w:rFonts w:ascii="ＭＳ 明朝" w:hAnsi="ＭＳ 明朝" w:hint="eastAsia"/>
                <w:spacing w:val="-6"/>
                <w:sz w:val="20"/>
                <w:szCs w:val="20"/>
              </w:rPr>
              <w:t>改正前</w:t>
            </w:r>
          </w:p>
        </w:tc>
      </w:tr>
      <w:tr w:rsidR="00972AC8" w:rsidRPr="001C6CEA" w14:paraId="566032CB" w14:textId="77777777" w:rsidTr="00CE5124">
        <w:trPr>
          <w:trHeight w:val="180"/>
        </w:trPr>
        <w:tc>
          <w:tcPr>
            <w:tcW w:w="4522" w:type="dxa"/>
            <w:tcBorders>
              <w:bottom w:val="nil"/>
            </w:tcBorders>
            <w:textDirection w:val="lrTbV"/>
          </w:tcPr>
          <w:p w14:paraId="25457A6C" w14:textId="77777777" w:rsidR="00972AC8" w:rsidRPr="001C6CEA" w:rsidRDefault="00972AC8" w:rsidP="00CE5124">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75764C76" w14:textId="77777777" w:rsidR="00972AC8" w:rsidRPr="001C6CEA" w:rsidRDefault="00972AC8" w:rsidP="00CE5124">
            <w:pPr>
              <w:autoSpaceDN w:val="0"/>
              <w:spacing w:line="240" w:lineRule="exact"/>
              <w:rPr>
                <w:rFonts w:ascii="ＭＳ 明朝" w:hAnsi="ＭＳ 明朝"/>
                <w:spacing w:val="-6"/>
                <w:sz w:val="20"/>
                <w:szCs w:val="20"/>
              </w:rPr>
            </w:pPr>
          </w:p>
        </w:tc>
      </w:tr>
      <w:tr w:rsidR="00972AC8" w:rsidRPr="001C6CEA" w14:paraId="4118D430" w14:textId="77777777" w:rsidTr="00CE5124">
        <w:trPr>
          <w:trHeight w:val="221"/>
        </w:trPr>
        <w:tc>
          <w:tcPr>
            <w:tcW w:w="4522" w:type="dxa"/>
            <w:tcBorders>
              <w:top w:val="nil"/>
              <w:bottom w:val="nil"/>
            </w:tcBorders>
            <w:textDirection w:val="lrTbV"/>
          </w:tcPr>
          <w:p w14:paraId="43896D30"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目次</w:t>
            </w:r>
          </w:p>
          <w:p w14:paraId="0A2EA34E" w14:textId="77777777" w:rsidR="00972AC8" w:rsidRPr="001C6CEA" w:rsidRDefault="00972AC8" w:rsidP="00CE5124">
            <w:pPr>
              <w:autoSpaceDN w:val="0"/>
              <w:spacing w:line="240" w:lineRule="exact"/>
              <w:ind w:firstLineChars="100" w:firstLine="200"/>
              <w:rPr>
                <w:rFonts w:ascii="ＭＳ 明朝" w:hAnsi="ＭＳ 明朝"/>
                <w:spacing w:val="-6"/>
                <w:sz w:val="20"/>
                <w:szCs w:val="20"/>
              </w:rPr>
            </w:pPr>
            <w:r w:rsidRPr="001C6CEA">
              <w:rPr>
                <w:rFonts w:ascii="ＭＳ 明朝" w:hAnsi="ＭＳ 明朝" w:hint="eastAsia"/>
                <w:spacing w:val="-6"/>
                <w:sz w:val="20"/>
                <w:szCs w:val="20"/>
              </w:rPr>
              <w:t>第一章　総則（第一条―</w:t>
            </w:r>
            <w:r w:rsidRPr="001C6CEA">
              <w:rPr>
                <w:rFonts w:ascii="ＭＳ 明朝" w:hAnsi="ＭＳ 明朝" w:hint="eastAsia"/>
                <w:spacing w:val="-6"/>
                <w:sz w:val="20"/>
                <w:szCs w:val="20"/>
                <w:u w:val="single"/>
              </w:rPr>
              <w:t>第八条</w:t>
            </w:r>
            <w:r w:rsidRPr="001C6CEA">
              <w:rPr>
                <w:rFonts w:ascii="ＭＳ 明朝" w:hAnsi="ＭＳ 明朝" w:hint="eastAsia"/>
                <w:spacing w:val="-6"/>
                <w:sz w:val="20"/>
                <w:szCs w:val="20"/>
              </w:rPr>
              <w:t>）</w:t>
            </w:r>
          </w:p>
          <w:p w14:paraId="3A3BAB26" w14:textId="77777777" w:rsidR="00972AC8" w:rsidRPr="001C6CEA" w:rsidRDefault="00972AC8" w:rsidP="00CE5124">
            <w:pPr>
              <w:autoSpaceDN w:val="0"/>
              <w:spacing w:line="240" w:lineRule="exact"/>
              <w:ind w:leftChars="72" w:left="1053" w:hangingChars="436" w:hanging="872"/>
              <w:rPr>
                <w:rFonts w:ascii="ＭＳ 明朝" w:hAnsi="ＭＳ 明朝"/>
                <w:spacing w:val="-6"/>
                <w:sz w:val="20"/>
                <w:szCs w:val="20"/>
              </w:rPr>
            </w:pPr>
            <w:r w:rsidRPr="001C6CEA">
              <w:rPr>
                <w:rFonts w:ascii="ＭＳ 明朝" w:hAnsi="ＭＳ 明朝" w:hint="eastAsia"/>
                <w:spacing w:val="-6"/>
                <w:sz w:val="20"/>
                <w:szCs w:val="20"/>
              </w:rPr>
              <w:t>第二章　内国旅行の旅費（</w:t>
            </w:r>
            <w:r w:rsidRPr="001C6CEA">
              <w:rPr>
                <w:rFonts w:ascii="ＭＳ 明朝" w:hAnsi="ＭＳ 明朝" w:hint="eastAsia"/>
                <w:spacing w:val="-6"/>
                <w:sz w:val="20"/>
                <w:szCs w:val="20"/>
                <w:u w:val="single"/>
              </w:rPr>
              <w:t>第九条</w:t>
            </w:r>
            <w:r w:rsidRPr="001C6CEA">
              <w:rPr>
                <w:rFonts w:ascii="ＭＳ 明朝" w:hAnsi="ＭＳ 明朝" w:hint="eastAsia"/>
                <w:spacing w:val="-6"/>
                <w:sz w:val="20"/>
                <w:szCs w:val="20"/>
              </w:rPr>
              <w:t>―</w:t>
            </w:r>
            <w:r w:rsidRPr="001C6CEA">
              <w:rPr>
                <w:rFonts w:ascii="ＭＳ 明朝" w:hAnsi="ＭＳ 明朝" w:hint="eastAsia"/>
                <w:spacing w:val="-6"/>
                <w:sz w:val="20"/>
                <w:szCs w:val="20"/>
                <w:u w:val="single"/>
              </w:rPr>
              <w:t>第二十三条</w:t>
            </w:r>
            <w:r w:rsidRPr="001C6CEA">
              <w:rPr>
                <w:rFonts w:ascii="ＭＳ 明朝" w:hAnsi="ＭＳ 明朝" w:hint="eastAsia"/>
                <w:spacing w:val="-6"/>
                <w:sz w:val="20"/>
                <w:szCs w:val="20"/>
              </w:rPr>
              <w:t>）</w:t>
            </w:r>
          </w:p>
          <w:p w14:paraId="1E21930B" w14:textId="77777777" w:rsidR="00972AC8" w:rsidRPr="001C6CEA" w:rsidRDefault="00972AC8" w:rsidP="00CE5124">
            <w:pPr>
              <w:autoSpaceDN w:val="0"/>
              <w:spacing w:line="240" w:lineRule="exact"/>
              <w:ind w:leftChars="80" w:left="1002" w:hangingChars="400" w:hanging="800"/>
              <w:rPr>
                <w:rFonts w:ascii="ＭＳ 明朝" w:hAnsi="ＭＳ 明朝"/>
                <w:spacing w:val="-6"/>
                <w:sz w:val="20"/>
                <w:szCs w:val="20"/>
              </w:rPr>
            </w:pPr>
            <w:r w:rsidRPr="001C6CEA">
              <w:rPr>
                <w:rFonts w:ascii="ＭＳ 明朝" w:hAnsi="ＭＳ 明朝" w:hint="eastAsia"/>
                <w:spacing w:val="-6"/>
                <w:sz w:val="20"/>
                <w:szCs w:val="20"/>
              </w:rPr>
              <w:t>第三章　外国旅行の旅費（</w:t>
            </w:r>
            <w:r w:rsidRPr="001C6CEA">
              <w:rPr>
                <w:rFonts w:ascii="ＭＳ 明朝" w:hAnsi="ＭＳ 明朝" w:hint="eastAsia"/>
                <w:spacing w:val="-6"/>
                <w:sz w:val="20"/>
                <w:szCs w:val="20"/>
                <w:u w:val="single"/>
              </w:rPr>
              <w:t>第二十四条</w:t>
            </w:r>
            <w:r w:rsidRPr="001C6CEA">
              <w:rPr>
                <w:rFonts w:ascii="ＭＳ 明朝" w:hAnsi="ＭＳ 明朝" w:hint="eastAsia"/>
                <w:spacing w:val="-6"/>
                <w:sz w:val="20"/>
                <w:szCs w:val="20"/>
              </w:rPr>
              <w:t>―</w:t>
            </w:r>
            <w:r w:rsidRPr="001C6CEA">
              <w:rPr>
                <w:rFonts w:ascii="ＭＳ 明朝" w:hAnsi="ＭＳ 明朝" w:hint="eastAsia"/>
                <w:spacing w:val="-6"/>
                <w:sz w:val="20"/>
                <w:szCs w:val="20"/>
                <w:u w:val="single"/>
              </w:rPr>
              <w:t>第三十八条</w:t>
            </w:r>
            <w:r w:rsidRPr="001C6CEA">
              <w:rPr>
                <w:rFonts w:ascii="ＭＳ 明朝" w:hAnsi="ＭＳ 明朝" w:hint="eastAsia"/>
                <w:spacing w:val="-6"/>
                <w:sz w:val="20"/>
                <w:szCs w:val="20"/>
              </w:rPr>
              <w:t>）</w:t>
            </w:r>
          </w:p>
          <w:p w14:paraId="0912D65B" w14:textId="77777777" w:rsidR="00972AC8" w:rsidRPr="001C6CEA" w:rsidRDefault="00972AC8" w:rsidP="00CE5124">
            <w:pPr>
              <w:autoSpaceDN w:val="0"/>
              <w:spacing w:line="240" w:lineRule="exact"/>
              <w:ind w:firstLineChars="100" w:firstLine="200"/>
              <w:rPr>
                <w:rFonts w:ascii="ＭＳ 明朝" w:hAnsi="ＭＳ 明朝"/>
                <w:spacing w:val="-6"/>
                <w:sz w:val="20"/>
                <w:szCs w:val="20"/>
              </w:rPr>
            </w:pPr>
            <w:r w:rsidRPr="001C6CEA">
              <w:rPr>
                <w:rFonts w:ascii="ＭＳ 明朝" w:hAnsi="ＭＳ 明朝" w:hint="eastAsia"/>
                <w:spacing w:val="-6"/>
                <w:sz w:val="20"/>
                <w:szCs w:val="20"/>
              </w:rPr>
              <w:t>第四章　雑則（</w:t>
            </w:r>
            <w:r w:rsidRPr="001C6CEA">
              <w:rPr>
                <w:rFonts w:ascii="ＭＳ 明朝" w:hAnsi="ＭＳ 明朝" w:hint="eastAsia"/>
                <w:spacing w:val="-6"/>
                <w:sz w:val="20"/>
                <w:szCs w:val="20"/>
                <w:u w:val="single"/>
              </w:rPr>
              <w:t>第三十九条</w:t>
            </w:r>
            <w:r w:rsidRPr="001C6CEA">
              <w:rPr>
                <w:rFonts w:ascii="ＭＳ 明朝" w:hAnsi="ＭＳ 明朝" w:hint="eastAsia"/>
                <w:spacing w:val="-6"/>
                <w:sz w:val="20"/>
                <w:szCs w:val="20"/>
              </w:rPr>
              <w:t>―</w:t>
            </w:r>
            <w:r w:rsidRPr="001C6CEA">
              <w:rPr>
                <w:rFonts w:ascii="ＭＳ 明朝" w:hAnsi="ＭＳ 明朝" w:hint="eastAsia"/>
                <w:spacing w:val="-6"/>
                <w:sz w:val="20"/>
                <w:szCs w:val="20"/>
                <w:u w:val="single"/>
              </w:rPr>
              <w:t>第四十三条</w:t>
            </w:r>
            <w:r w:rsidRPr="001C6CEA">
              <w:rPr>
                <w:rFonts w:ascii="ＭＳ 明朝" w:hAnsi="ＭＳ 明朝" w:hint="eastAsia"/>
                <w:spacing w:val="-6"/>
                <w:sz w:val="20"/>
                <w:szCs w:val="20"/>
              </w:rPr>
              <w:t>）</w:t>
            </w:r>
          </w:p>
          <w:p w14:paraId="32B60DDE" w14:textId="77777777" w:rsidR="00972AC8" w:rsidRPr="001C6CEA" w:rsidRDefault="00972AC8" w:rsidP="00CE5124">
            <w:pPr>
              <w:autoSpaceDN w:val="0"/>
              <w:spacing w:line="240" w:lineRule="exact"/>
              <w:ind w:firstLineChars="100" w:firstLine="200"/>
              <w:rPr>
                <w:rFonts w:ascii="ＭＳ 明朝" w:hAnsi="ＭＳ 明朝"/>
                <w:spacing w:val="-6"/>
                <w:sz w:val="20"/>
                <w:szCs w:val="20"/>
              </w:rPr>
            </w:pPr>
            <w:r w:rsidRPr="001C6CEA">
              <w:rPr>
                <w:rFonts w:ascii="ＭＳ 明朝" w:hAnsi="ＭＳ 明朝" w:hint="eastAsia"/>
                <w:spacing w:val="-6"/>
                <w:sz w:val="20"/>
                <w:szCs w:val="20"/>
              </w:rPr>
              <w:t>附則</w:t>
            </w:r>
          </w:p>
          <w:p w14:paraId="0D3EC8F4" w14:textId="77777777" w:rsidR="00972AC8" w:rsidRPr="001C6CEA" w:rsidRDefault="00972AC8" w:rsidP="00CE5124">
            <w:pPr>
              <w:autoSpaceDN w:val="0"/>
              <w:spacing w:line="240" w:lineRule="exact"/>
              <w:rPr>
                <w:rFonts w:ascii="ＭＳ 明朝" w:hAnsi="ＭＳ 明朝"/>
                <w:spacing w:val="-6"/>
                <w:sz w:val="20"/>
                <w:szCs w:val="20"/>
              </w:rPr>
            </w:pPr>
          </w:p>
          <w:p w14:paraId="3CB0012C"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（定義）</w:t>
            </w:r>
          </w:p>
          <w:p w14:paraId="4729C83B"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第二条　（略）</w:t>
            </w:r>
          </w:p>
          <w:p w14:paraId="28F351B5"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一―四　（略）</w:t>
            </w:r>
          </w:p>
          <w:p w14:paraId="1992512B"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五　帰住　職員が退職し、又は死亡した場合において、その職員又はその遺族が生活の</w:t>
            </w:r>
            <w:r w:rsidRPr="001C6CEA">
              <w:rPr>
                <w:rFonts w:ascii="ＭＳ 明朝" w:hAnsi="ＭＳ 明朝" w:hint="eastAsia"/>
                <w:spacing w:val="-6"/>
                <w:sz w:val="20"/>
                <w:szCs w:val="20"/>
                <w:u w:val="single"/>
              </w:rPr>
              <w:t>根拠</w:t>
            </w:r>
            <w:r w:rsidRPr="001C6CEA">
              <w:rPr>
                <w:rFonts w:ascii="ＭＳ 明朝" w:hAnsi="ＭＳ 明朝" w:hint="eastAsia"/>
                <w:spacing w:val="-6"/>
                <w:sz w:val="20"/>
                <w:szCs w:val="20"/>
              </w:rPr>
              <w:t>となる地に旅行することをいう。</w:t>
            </w:r>
          </w:p>
          <w:p w14:paraId="1D408BE1"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5043057D"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六　</w:t>
            </w:r>
            <w:r w:rsidRPr="001C6CEA">
              <w:rPr>
                <w:rFonts w:ascii="ＭＳ 明朝" w:hAnsi="ＭＳ 明朝" w:hint="eastAsia"/>
                <w:spacing w:val="-6"/>
                <w:sz w:val="20"/>
                <w:szCs w:val="20"/>
                <w:u w:val="single"/>
              </w:rPr>
              <w:t>家族</w:t>
            </w:r>
            <w:r w:rsidRPr="001C6CEA">
              <w:rPr>
                <w:rFonts w:ascii="ＭＳ 明朝" w:hAnsi="ＭＳ 明朝" w:hint="eastAsia"/>
                <w:spacing w:val="-6"/>
                <w:sz w:val="20"/>
                <w:szCs w:val="20"/>
              </w:rPr>
              <w:t xml:space="preserve">　内国旅行にあっては職員の配偶者（</w:t>
            </w:r>
            <w:r w:rsidRPr="001C6CEA">
              <w:rPr>
                <w:rFonts w:ascii="ＭＳ 明朝" w:hAnsi="ＭＳ 明朝" w:hint="eastAsia"/>
                <w:spacing w:val="-6"/>
                <w:sz w:val="20"/>
                <w:szCs w:val="20"/>
                <w:u w:val="single"/>
              </w:rPr>
              <w:t>婚姻の</w:t>
            </w:r>
            <w:r w:rsidRPr="001C6CEA">
              <w:rPr>
                <w:rFonts w:ascii="ＭＳ 明朝" w:hAnsi="ＭＳ 明朝" w:hint="eastAsia"/>
                <w:spacing w:val="-6"/>
                <w:sz w:val="20"/>
                <w:szCs w:val="20"/>
              </w:rPr>
              <w:t>届出をしていないが</w:t>
            </w:r>
            <w:r w:rsidRPr="001C6CEA">
              <w:rPr>
                <w:rFonts w:ascii="ＭＳ 明朝" w:hAnsi="ＭＳ 明朝" w:hint="eastAsia"/>
                <w:spacing w:val="-6"/>
                <w:sz w:val="20"/>
                <w:szCs w:val="20"/>
                <w:u w:val="single"/>
              </w:rPr>
              <w:t>、事実上</w:t>
            </w:r>
            <w:r w:rsidRPr="001C6CEA">
              <w:rPr>
                <w:rFonts w:ascii="ＭＳ 明朝" w:hAnsi="ＭＳ 明朝" w:hint="eastAsia"/>
                <w:spacing w:val="-6"/>
                <w:sz w:val="20"/>
                <w:szCs w:val="20"/>
              </w:rPr>
              <w:t>婚姻関係と同様の事情にある者を含む。以下同じ。）、子、父母、孫、祖父母及び兄弟姉妹で</w:t>
            </w:r>
            <w:r w:rsidRPr="001C6CEA">
              <w:rPr>
                <w:rFonts w:ascii="ＭＳ 明朝" w:hAnsi="ＭＳ 明朝" w:hint="eastAsia"/>
                <w:spacing w:val="-6"/>
                <w:sz w:val="20"/>
                <w:szCs w:val="20"/>
                <w:u w:val="single"/>
              </w:rPr>
              <w:t>職員と生計を一にする者</w:t>
            </w:r>
            <w:r w:rsidRPr="001C6CEA">
              <w:rPr>
                <w:rFonts w:ascii="ＭＳ 明朝" w:hAnsi="ＭＳ 明朝" w:hint="eastAsia"/>
                <w:spacing w:val="-6"/>
                <w:sz w:val="20"/>
                <w:szCs w:val="20"/>
              </w:rPr>
              <w:t>をいい、外国旅行にあっては職員の配偶者及び子で</w:t>
            </w:r>
            <w:r w:rsidRPr="001C6CEA">
              <w:rPr>
                <w:rFonts w:ascii="ＭＳ 明朝" w:hAnsi="ＭＳ 明朝" w:hint="eastAsia"/>
                <w:spacing w:val="-6"/>
                <w:sz w:val="20"/>
                <w:szCs w:val="20"/>
                <w:u w:val="single"/>
              </w:rPr>
              <w:t>職員と生計を一にする者</w:t>
            </w:r>
            <w:r w:rsidRPr="001C6CEA">
              <w:rPr>
                <w:rFonts w:ascii="ＭＳ 明朝" w:hAnsi="ＭＳ 明朝" w:hint="eastAsia"/>
                <w:spacing w:val="-6"/>
                <w:sz w:val="20"/>
                <w:szCs w:val="20"/>
              </w:rPr>
              <w:t>をいう。</w:t>
            </w:r>
          </w:p>
          <w:p w14:paraId="36366294"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5F709D42"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七・八　（略）</w:t>
            </w:r>
          </w:p>
          <w:p w14:paraId="7E4DD07A"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九</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旅行役務提供者</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旅行業者（旅行業法（昭和二十七年法律第二百三十九号）第六条の四第一項に規定する旅行業者をいう。）その他の人事委員会規則で定める者（以下この号において「旅行業者等」という。）であつて、府と旅行役務提供契約（旅行業者等が府に対して旅行に係る役務その他の人事委員会規則で定めるものを旅行者に提供することを約し、かつ、府が当該旅行業者等に対して当該旅行に係る旅費に相当する金額を支払うことを約する契約をいう。以下同じ。）を締結したものをいう。</w:t>
            </w:r>
          </w:p>
          <w:p w14:paraId="0A43E0EB"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２・３　（略）</w:t>
            </w:r>
          </w:p>
          <w:p w14:paraId="69184FF1" w14:textId="77777777" w:rsidR="00972AC8" w:rsidRPr="001C6CEA" w:rsidRDefault="00972AC8" w:rsidP="00CE5124">
            <w:pPr>
              <w:autoSpaceDN w:val="0"/>
              <w:spacing w:line="240" w:lineRule="exact"/>
              <w:rPr>
                <w:rFonts w:ascii="ＭＳ 明朝" w:hAnsi="ＭＳ 明朝"/>
                <w:spacing w:val="-6"/>
                <w:sz w:val="20"/>
                <w:szCs w:val="20"/>
              </w:rPr>
            </w:pPr>
          </w:p>
          <w:p w14:paraId="64BFAFB5"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（旅費の支給）</w:t>
            </w:r>
          </w:p>
          <w:p w14:paraId="28C4A6D2"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第三条　（略）</w:t>
            </w:r>
          </w:p>
          <w:p w14:paraId="1B4087A1"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職員、その配偶者</w:t>
            </w:r>
            <w:r w:rsidRPr="001C6CEA">
              <w:rPr>
                <w:rFonts w:ascii="ＭＳ 明朝" w:hAnsi="ＭＳ 明朝" w:hint="eastAsia"/>
                <w:spacing w:val="-6"/>
                <w:sz w:val="20"/>
                <w:szCs w:val="20"/>
                <w:u w:val="single"/>
              </w:rPr>
              <w:t>若しくは子</w:t>
            </w:r>
            <w:r w:rsidRPr="001C6CEA">
              <w:rPr>
                <w:rFonts w:ascii="ＭＳ 明朝" w:hAnsi="ＭＳ 明朝" w:hint="eastAsia"/>
                <w:spacing w:val="-6"/>
                <w:sz w:val="20"/>
                <w:szCs w:val="20"/>
              </w:rPr>
              <w:t>又はその遺族が次の各号のいずれかに該当する場合には、当該各号に掲げる者に対し、旅費を支給する。</w:t>
            </w:r>
          </w:p>
          <w:p w14:paraId="159FEDF4"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一―六　（略）</w:t>
            </w:r>
          </w:p>
          <w:p w14:paraId="3378618A"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七　外国在勤の職員の配偶者</w:t>
            </w:r>
            <w:r w:rsidRPr="001C6CEA">
              <w:rPr>
                <w:rFonts w:ascii="ＭＳ 明朝" w:hAnsi="ＭＳ 明朝" w:hint="eastAsia"/>
                <w:spacing w:val="-6"/>
                <w:sz w:val="20"/>
                <w:szCs w:val="20"/>
                <w:u w:val="single"/>
              </w:rPr>
              <w:t>又は子</w:t>
            </w:r>
            <w:r w:rsidRPr="001C6CEA">
              <w:rPr>
                <w:rFonts w:ascii="ＭＳ 明朝" w:hAnsi="ＭＳ 明朝" w:hint="eastAsia"/>
                <w:spacing w:val="-6"/>
                <w:sz w:val="20"/>
                <w:szCs w:val="20"/>
              </w:rPr>
              <w:t>が、当該職</w:t>
            </w:r>
            <w:r w:rsidRPr="001C6CEA">
              <w:rPr>
                <w:rFonts w:ascii="ＭＳ 明朝" w:hAnsi="ＭＳ 明朝" w:hint="eastAsia"/>
                <w:spacing w:val="-6"/>
                <w:sz w:val="20"/>
                <w:szCs w:val="20"/>
              </w:rPr>
              <w:lastRenderedPageBreak/>
              <w:t>員の在勤地において死亡し、又は</w:t>
            </w:r>
            <w:r w:rsidRPr="001C6CEA">
              <w:rPr>
                <w:rFonts w:ascii="ＭＳ 明朝" w:hAnsi="ＭＳ 明朝" w:hint="eastAsia"/>
                <w:spacing w:val="-6"/>
                <w:sz w:val="20"/>
                <w:szCs w:val="20"/>
                <w:u w:val="single"/>
              </w:rPr>
              <w:t>第三十二条第一項第一号、第二号若しくは第四号</w:t>
            </w:r>
            <w:r w:rsidRPr="001C6CEA">
              <w:rPr>
                <w:rFonts w:ascii="ＭＳ 明朝" w:hAnsi="ＭＳ 明朝" w:hint="eastAsia"/>
                <w:spacing w:val="-6"/>
                <w:sz w:val="20"/>
                <w:szCs w:val="20"/>
              </w:rPr>
              <w:t>の規定に該当する外国旅行中に死亡した場合には、当該職員</w:t>
            </w:r>
          </w:p>
          <w:p w14:paraId="2C42B1F1"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３―５　（略）</w:t>
            </w:r>
          </w:p>
          <w:p w14:paraId="15B136FB"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６　第一項、第二項、第四項及び前項の規定により旅費の支給を受けることができる者が、旅行命令又は旅行依頼（以下「旅行命令等」という。）の変更（取消しを含む。以下同じ。）を</w:t>
            </w:r>
            <w:r w:rsidRPr="001C6CEA">
              <w:rPr>
                <w:rFonts w:ascii="ＭＳ 明朝" w:hAnsi="ＭＳ 明朝" w:hint="eastAsia"/>
                <w:spacing w:val="-6"/>
                <w:sz w:val="20"/>
                <w:szCs w:val="20"/>
                <w:u w:val="single"/>
              </w:rPr>
              <w:t>受け</w:t>
            </w:r>
            <w:r w:rsidRPr="001C6CEA">
              <w:rPr>
                <w:rFonts w:ascii="ＭＳ 明朝" w:hAnsi="ＭＳ 明朝" w:hint="eastAsia"/>
                <w:spacing w:val="-6"/>
                <w:sz w:val="20"/>
                <w:szCs w:val="20"/>
              </w:rPr>
              <w:t>、又は死亡した場合</w:t>
            </w:r>
            <w:r w:rsidRPr="001C6CEA">
              <w:rPr>
                <w:rFonts w:ascii="ＭＳ 明朝" w:hAnsi="ＭＳ 明朝" w:hint="eastAsia"/>
                <w:spacing w:val="-6"/>
                <w:sz w:val="20"/>
                <w:szCs w:val="20"/>
                <w:u w:val="single"/>
              </w:rPr>
              <w:t>その他人事委員会規則で定める場合には</w:t>
            </w:r>
            <w:r w:rsidRPr="001C6CEA">
              <w:rPr>
                <w:rFonts w:ascii="ＭＳ 明朝" w:hAnsi="ＭＳ 明朝" w:hint="eastAsia"/>
                <w:spacing w:val="-6"/>
                <w:sz w:val="20"/>
                <w:szCs w:val="20"/>
              </w:rPr>
              <w:t>、当該旅行のため既に支出した金額のうちその者の損失と</w:t>
            </w:r>
            <w:r w:rsidRPr="001C6CEA">
              <w:rPr>
                <w:rFonts w:ascii="ＭＳ 明朝" w:hAnsi="ＭＳ 明朝" w:hint="eastAsia"/>
                <w:spacing w:val="-6"/>
                <w:sz w:val="20"/>
                <w:szCs w:val="20"/>
                <w:u w:val="single"/>
              </w:rPr>
              <w:t>なる</w:t>
            </w:r>
            <w:r w:rsidRPr="001C6CEA">
              <w:rPr>
                <w:rFonts w:ascii="ＭＳ 明朝" w:hAnsi="ＭＳ 明朝" w:hint="eastAsia"/>
                <w:spacing w:val="-6"/>
                <w:sz w:val="20"/>
                <w:szCs w:val="20"/>
              </w:rPr>
              <w:t>金額</w:t>
            </w:r>
            <w:r w:rsidRPr="001C6CEA">
              <w:rPr>
                <w:rFonts w:ascii="ＭＳ 明朝" w:hAnsi="ＭＳ 明朝" w:hint="eastAsia"/>
                <w:spacing w:val="-6"/>
                <w:sz w:val="20"/>
                <w:szCs w:val="20"/>
                <w:u w:val="single"/>
              </w:rPr>
              <w:t>又は支出を要する金額</w:t>
            </w:r>
            <w:r w:rsidRPr="001C6CEA">
              <w:rPr>
                <w:rFonts w:ascii="ＭＳ 明朝" w:hAnsi="ＭＳ 明朝" w:hint="eastAsia"/>
                <w:spacing w:val="-6"/>
                <w:sz w:val="20"/>
                <w:szCs w:val="20"/>
              </w:rPr>
              <w:t>で人事委員会規則で定める</w:t>
            </w:r>
            <w:r w:rsidRPr="001C6CEA">
              <w:rPr>
                <w:rFonts w:ascii="ＭＳ 明朝" w:hAnsi="ＭＳ 明朝" w:hint="eastAsia"/>
                <w:spacing w:val="-6"/>
                <w:sz w:val="20"/>
                <w:szCs w:val="20"/>
                <w:u w:val="single"/>
              </w:rPr>
              <w:t>もの</w:t>
            </w:r>
            <w:r w:rsidRPr="001C6CEA">
              <w:rPr>
                <w:rFonts w:ascii="ＭＳ 明朝" w:hAnsi="ＭＳ 明朝" w:hint="eastAsia"/>
                <w:spacing w:val="-6"/>
                <w:sz w:val="20"/>
                <w:szCs w:val="20"/>
              </w:rPr>
              <w:t>を旅費として支給することができる。</w:t>
            </w:r>
          </w:p>
          <w:p w14:paraId="4A96F926"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1CE108F7"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00219D43"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249AC94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７　第一項、第二項、第四項及び第五項の規定により旅費の支給を受けることができる者が、旅行中天災その他</w:t>
            </w:r>
            <w:r w:rsidRPr="001C6CEA">
              <w:rPr>
                <w:rFonts w:ascii="ＭＳ 明朝" w:hAnsi="ＭＳ 明朝" w:hint="eastAsia"/>
                <w:spacing w:val="-6"/>
                <w:sz w:val="20"/>
                <w:szCs w:val="20"/>
                <w:u w:val="single"/>
              </w:rPr>
              <w:t>人事委員会規則で</w:t>
            </w:r>
            <w:r w:rsidRPr="001C6CEA">
              <w:rPr>
                <w:rFonts w:ascii="ＭＳ 明朝" w:hAnsi="ＭＳ 明朝" w:hint="eastAsia"/>
                <w:spacing w:val="-6"/>
                <w:sz w:val="20"/>
                <w:szCs w:val="20"/>
              </w:rPr>
              <w:t>定める事情により、概算払を受けた旅費額（概算払を受けなかった場合には、概算払を受けることができた旅費額に相当する金額）の全部又は一部を喪失した場合には、その喪失した旅費額の範囲内で人事委員会規則で定める金額を旅費として支給することができる。</w:t>
            </w:r>
          </w:p>
          <w:p w14:paraId="6128ED54"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7A25A8B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８</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第一項、第二項及び第四項から第六項までに規定する場合において、府が旅行役務提供契約に基づき旅行役務提供者に支払うべき金額があるときは、これらの項に規定する者に対する旅費の支給に代えて、当該旅行役務提供者に対し、当該金額を旅費に相当するものとして支払うことができる。</w:t>
            </w:r>
          </w:p>
          <w:p w14:paraId="11C7A38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2D9E496"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（旅行命令等）</w:t>
            </w:r>
          </w:p>
          <w:p w14:paraId="6C232734"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第四条　（略）</w:t>
            </w:r>
          </w:p>
          <w:p w14:paraId="1BA3F87E"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（略）</w:t>
            </w:r>
          </w:p>
          <w:p w14:paraId="7C80C453"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３　旅行命令権者は、既に発した旅行命令等の変更をする必要があると認める場合には、自ら又は次条第一項若しくは第二項の規定による旅行者の申請に基づき、</w:t>
            </w:r>
            <w:r w:rsidRPr="001C6CEA">
              <w:rPr>
                <w:rFonts w:ascii="ＭＳ 明朝" w:hAnsi="ＭＳ 明朝" w:hint="eastAsia"/>
                <w:spacing w:val="-6"/>
                <w:sz w:val="20"/>
                <w:szCs w:val="20"/>
                <w:u w:val="single"/>
              </w:rPr>
              <w:t>その</w:t>
            </w:r>
            <w:r w:rsidRPr="001C6CEA">
              <w:rPr>
                <w:rFonts w:ascii="ＭＳ 明朝" w:hAnsi="ＭＳ 明朝" w:hint="eastAsia"/>
                <w:spacing w:val="-6"/>
                <w:sz w:val="20"/>
                <w:szCs w:val="20"/>
              </w:rPr>
              <w:t>変更をすることができる。</w:t>
            </w:r>
          </w:p>
          <w:p w14:paraId="72F89A16"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４　旅行命令権者は、旅行命令等を発し、又は</w:t>
            </w:r>
            <w:r w:rsidRPr="001C6CEA">
              <w:rPr>
                <w:rFonts w:ascii="ＭＳ 明朝" w:hAnsi="ＭＳ 明朝" w:hint="eastAsia"/>
                <w:spacing w:val="-6"/>
                <w:sz w:val="20"/>
                <w:szCs w:val="20"/>
                <w:u w:val="single"/>
              </w:rPr>
              <w:t>その</w:t>
            </w:r>
            <w:r w:rsidRPr="001C6CEA">
              <w:rPr>
                <w:rFonts w:ascii="ＭＳ 明朝" w:hAnsi="ＭＳ 明朝" w:hint="eastAsia"/>
                <w:spacing w:val="-6"/>
                <w:sz w:val="20"/>
                <w:szCs w:val="20"/>
              </w:rPr>
              <w:t>変更をするには、旅行命令簿又は旅行依頼簿（以下「旅行命令簿等」という。）に、当該旅行に関し必要な事項を記載し、</w:t>
            </w:r>
            <w:r w:rsidRPr="001C6CEA">
              <w:rPr>
                <w:rFonts w:ascii="ＭＳ 明朝" w:hAnsi="ＭＳ 明朝" w:hint="eastAsia"/>
                <w:spacing w:val="-6"/>
                <w:sz w:val="20"/>
                <w:szCs w:val="20"/>
                <w:u w:val="single"/>
              </w:rPr>
              <w:t>当該事項</w:t>
            </w:r>
            <w:r w:rsidRPr="001C6CEA">
              <w:rPr>
                <w:rFonts w:ascii="ＭＳ 明朝" w:hAnsi="ＭＳ 明朝" w:hint="eastAsia"/>
                <w:spacing w:val="-6"/>
                <w:sz w:val="20"/>
                <w:szCs w:val="20"/>
              </w:rPr>
              <w:t>を当該旅行者に</w:t>
            </w:r>
            <w:r w:rsidRPr="001C6CEA">
              <w:rPr>
                <w:rFonts w:ascii="ＭＳ 明朝" w:hAnsi="ＭＳ 明朝" w:hint="eastAsia"/>
                <w:spacing w:val="-6"/>
                <w:sz w:val="20"/>
                <w:szCs w:val="20"/>
                <w:u w:val="single"/>
              </w:rPr>
              <w:t>通知</w:t>
            </w:r>
            <w:r w:rsidRPr="001C6CEA">
              <w:rPr>
                <w:rFonts w:ascii="ＭＳ 明朝" w:hAnsi="ＭＳ 明朝" w:hint="eastAsia"/>
                <w:spacing w:val="-6"/>
                <w:sz w:val="20"/>
                <w:szCs w:val="20"/>
              </w:rPr>
              <w:t>して行わなければならない。ただし、</w:t>
            </w:r>
            <w:r w:rsidRPr="001C6CEA">
              <w:rPr>
                <w:rFonts w:ascii="ＭＳ 明朝" w:hAnsi="ＭＳ 明朝" w:hint="eastAsia"/>
                <w:spacing w:val="-6"/>
                <w:sz w:val="20"/>
                <w:szCs w:val="20"/>
                <w:u w:val="single"/>
              </w:rPr>
              <w:t>旅行命令簿等に当該事項の記載をする</w:t>
            </w:r>
            <w:r w:rsidRPr="001C6CEA">
              <w:rPr>
                <w:rFonts w:ascii="ＭＳ 明朝" w:hAnsi="ＭＳ 明朝" w:hint="eastAsia"/>
                <w:spacing w:val="-6"/>
                <w:sz w:val="20"/>
                <w:szCs w:val="20"/>
              </w:rPr>
              <w:t>いとまがない場合には、</w:t>
            </w:r>
            <w:r w:rsidRPr="001C6CEA">
              <w:rPr>
                <w:rFonts w:ascii="ＭＳ 明朝" w:hAnsi="ＭＳ 明朝" w:hint="eastAsia"/>
                <w:spacing w:val="-6"/>
                <w:sz w:val="20"/>
                <w:szCs w:val="20"/>
                <w:u w:val="single"/>
              </w:rPr>
              <w:t>この限りでない</w:t>
            </w:r>
            <w:r w:rsidRPr="001C6CEA">
              <w:rPr>
                <w:rFonts w:ascii="ＭＳ 明朝" w:hAnsi="ＭＳ 明朝" w:hint="eastAsia"/>
                <w:spacing w:val="-6"/>
                <w:sz w:val="20"/>
                <w:szCs w:val="20"/>
              </w:rPr>
              <w:t>。この場合においては、旅行命令権者は、できるだけ速やかに旅行命令簿等に当該旅行に関し必要な事項を記載しなければならない。</w:t>
            </w:r>
          </w:p>
          <w:p w14:paraId="463C3A9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0FA0DC1F"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５　旅行命令簿等の記載事項は、人事委員会規則で定める。</w:t>
            </w:r>
          </w:p>
          <w:p w14:paraId="2929514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11EE2BC"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（旅行命令等に従わない旅行）</w:t>
            </w:r>
          </w:p>
          <w:p w14:paraId="08ED2203"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第五条　旅行者は、公務上の必要又は天災その他やむを得ない事情により旅行命令等（前条第三</w:t>
            </w:r>
            <w:r w:rsidRPr="001C6CEA">
              <w:rPr>
                <w:rFonts w:ascii="ＭＳ 明朝" w:hAnsi="ＭＳ 明朝" w:hint="eastAsia"/>
                <w:spacing w:val="-6"/>
                <w:sz w:val="20"/>
                <w:szCs w:val="20"/>
              </w:rPr>
              <w:lastRenderedPageBreak/>
              <w:t>項の規定により変更を</w:t>
            </w:r>
            <w:r w:rsidRPr="001C6CEA">
              <w:rPr>
                <w:rFonts w:ascii="ＭＳ 明朝" w:hAnsi="ＭＳ 明朝" w:hint="eastAsia"/>
                <w:spacing w:val="-6"/>
                <w:sz w:val="20"/>
                <w:szCs w:val="20"/>
                <w:u w:val="single"/>
              </w:rPr>
              <w:t>受けた</w:t>
            </w:r>
            <w:r w:rsidRPr="001C6CEA">
              <w:rPr>
                <w:rFonts w:ascii="ＭＳ 明朝" w:hAnsi="ＭＳ 明朝" w:hint="eastAsia"/>
                <w:spacing w:val="-6"/>
                <w:sz w:val="20"/>
                <w:szCs w:val="20"/>
              </w:rPr>
              <w:t>旅行命令等を含む。以下この条において同じ。）に従って旅行することができない場合には、あらかじめ旅行命令権者に旅行命令等の変更の申請をしなければならない。</w:t>
            </w:r>
          </w:p>
          <w:p w14:paraId="0C3E8D28" w14:textId="75432460"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w:t>
            </w:r>
            <w:r w:rsidR="00513172" w:rsidRPr="001C6CEA">
              <w:rPr>
                <w:rFonts w:ascii="ＭＳ 明朝" w:hAnsi="ＭＳ 明朝" w:hint="eastAsia"/>
                <w:spacing w:val="-6"/>
                <w:sz w:val="20"/>
                <w:szCs w:val="20"/>
              </w:rPr>
              <w:t>・</w:t>
            </w:r>
            <w:r w:rsidRPr="001C6CEA">
              <w:rPr>
                <w:rFonts w:ascii="ＭＳ 明朝" w:hAnsi="ＭＳ 明朝" w:hint="eastAsia"/>
                <w:spacing w:val="-6"/>
                <w:sz w:val="20"/>
                <w:szCs w:val="20"/>
              </w:rPr>
              <w:t>３　（略）</w:t>
            </w:r>
          </w:p>
          <w:p w14:paraId="56B9F69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737095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（旅費の種類）</w:t>
            </w:r>
          </w:p>
          <w:p w14:paraId="556EA87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第六条　旅費の種類は、鉄道賃、船賃、航空賃、車賃</w:t>
            </w:r>
            <w:r w:rsidRPr="001C6CEA">
              <w:rPr>
                <w:rFonts w:ascii="ＭＳ 明朝" w:hAnsi="ＭＳ 明朝" w:cs="ＭＳ ゴシック" w:hint="eastAsia"/>
                <w:spacing w:val="-6"/>
                <w:kern w:val="0"/>
                <w:sz w:val="20"/>
                <w:szCs w:val="20"/>
                <w:u w:val="single"/>
              </w:rPr>
              <w:t>、宿泊費、包括宿泊費、宿泊手当、転居費</w:t>
            </w:r>
            <w:r w:rsidRPr="001C6CEA">
              <w:rPr>
                <w:rFonts w:ascii="ＭＳ 明朝" w:hAnsi="ＭＳ 明朝" w:cs="ＭＳ ゴシック" w:hint="eastAsia"/>
                <w:spacing w:val="-6"/>
                <w:kern w:val="0"/>
                <w:sz w:val="20"/>
                <w:szCs w:val="20"/>
              </w:rPr>
              <w:t>、</w:t>
            </w:r>
            <w:r w:rsidRPr="001C6CEA">
              <w:rPr>
                <w:rFonts w:ascii="ＭＳ 明朝" w:hAnsi="ＭＳ 明朝" w:cs="ＭＳ ゴシック" w:hint="eastAsia"/>
                <w:spacing w:val="-6"/>
                <w:kern w:val="0"/>
                <w:sz w:val="20"/>
                <w:szCs w:val="20"/>
                <w:u w:val="single"/>
              </w:rPr>
              <w:t>家族移転費</w:t>
            </w:r>
            <w:r w:rsidRPr="001C6CEA">
              <w:rPr>
                <w:rFonts w:ascii="ＭＳ 明朝" w:hAnsi="ＭＳ 明朝" w:cs="ＭＳ ゴシック" w:hint="eastAsia"/>
                <w:spacing w:val="-6"/>
                <w:kern w:val="0"/>
                <w:sz w:val="20"/>
                <w:szCs w:val="20"/>
              </w:rPr>
              <w:t>、渡航雑費、死亡手当及び災害対策旅費とする。</w:t>
            </w:r>
          </w:p>
          <w:p w14:paraId="1142F21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２</w:t>
            </w:r>
            <w:r w:rsidRPr="001C6CEA">
              <w:rPr>
                <w:rFonts w:ascii="ＭＳ 明朝" w:hAnsi="ＭＳ 明朝" w:hint="eastAsia"/>
                <w:spacing w:val="-6"/>
                <w:sz w:val="20"/>
                <w:szCs w:val="20"/>
              </w:rPr>
              <w:t>・３　（略）</w:t>
            </w:r>
          </w:p>
          <w:p w14:paraId="504D5F8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４　航空賃は、航空旅行について、路程に応じ旅客運賃</w:t>
            </w:r>
            <w:r w:rsidRPr="001C6CEA">
              <w:rPr>
                <w:rFonts w:ascii="ＭＳ 明朝" w:hAnsi="ＭＳ 明朝" w:cs="ＭＳ ゴシック" w:hint="eastAsia"/>
                <w:spacing w:val="-6"/>
                <w:kern w:val="0"/>
                <w:sz w:val="20"/>
                <w:szCs w:val="20"/>
                <w:u w:val="single"/>
              </w:rPr>
              <w:t>等</w:t>
            </w:r>
            <w:r w:rsidRPr="001C6CEA">
              <w:rPr>
                <w:rFonts w:ascii="ＭＳ 明朝" w:hAnsi="ＭＳ 明朝" w:cs="ＭＳ ゴシック" w:hint="eastAsia"/>
                <w:spacing w:val="-6"/>
                <w:kern w:val="0"/>
                <w:sz w:val="20"/>
                <w:szCs w:val="20"/>
              </w:rPr>
              <w:t>により支給する。</w:t>
            </w:r>
          </w:p>
          <w:p w14:paraId="4356805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 xml:space="preserve">５　</w:t>
            </w:r>
            <w:r w:rsidRPr="001C6CEA">
              <w:rPr>
                <w:rFonts w:ascii="ＭＳ 明朝" w:hAnsi="ＭＳ 明朝" w:hint="eastAsia"/>
                <w:spacing w:val="-6"/>
                <w:sz w:val="20"/>
                <w:szCs w:val="20"/>
              </w:rPr>
              <w:t>（略）</w:t>
            </w:r>
          </w:p>
          <w:p w14:paraId="6886F36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C33C5A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9326359" w14:textId="2AA2263F"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６</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宿泊費</w:t>
            </w:r>
            <w:r w:rsidRPr="001C6CEA">
              <w:rPr>
                <w:rFonts w:ascii="ＭＳ 明朝" w:hAnsi="ＭＳ 明朝" w:cs="ＭＳ ゴシック" w:hint="eastAsia"/>
                <w:spacing w:val="-6"/>
                <w:kern w:val="0"/>
                <w:sz w:val="20"/>
                <w:szCs w:val="20"/>
              </w:rPr>
              <w:t>は、旅行中の</w:t>
            </w:r>
            <w:r w:rsidRPr="001C6CEA">
              <w:rPr>
                <w:rFonts w:ascii="ＭＳ 明朝" w:hAnsi="ＭＳ 明朝" w:cs="ＭＳ ゴシック" w:hint="eastAsia"/>
                <w:spacing w:val="-6"/>
                <w:kern w:val="0"/>
                <w:sz w:val="20"/>
                <w:szCs w:val="20"/>
                <w:u w:val="single"/>
              </w:rPr>
              <w:t>宿泊に要する費用</w:t>
            </w:r>
            <w:r w:rsidR="00940531" w:rsidRPr="001C6CEA">
              <w:rPr>
                <w:rFonts w:ascii="ＭＳ 明朝" w:hAnsi="ＭＳ 明朝" w:cs="ＭＳ ゴシック" w:hint="eastAsia"/>
                <w:spacing w:val="-6"/>
                <w:kern w:val="0"/>
                <w:sz w:val="20"/>
                <w:szCs w:val="20"/>
                <w:u w:val="single"/>
              </w:rPr>
              <w:t>（以下「旅行中宿泊費」という。）</w:t>
            </w:r>
            <w:r w:rsidRPr="001C6CEA">
              <w:rPr>
                <w:rFonts w:ascii="ＭＳ 明朝" w:hAnsi="ＭＳ 明朝" w:cs="ＭＳ ゴシック" w:hint="eastAsia"/>
                <w:spacing w:val="-6"/>
                <w:kern w:val="0"/>
                <w:sz w:val="20"/>
                <w:szCs w:val="20"/>
                <w:u w:val="single"/>
              </w:rPr>
              <w:t>を実費額</w:t>
            </w:r>
            <w:r w:rsidRPr="001C6CEA">
              <w:rPr>
                <w:rFonts w:ascii="ＭＳ 明朝" w:hAnsi="ＭＳ 明朝" w:cs="ＭＳ ゴシック" w:hint="eastAsia"/>
                <w:spacing w:val="-6"/>
                <w:kern w:val="0"/>
                <w:sz w:val="20"/>
                <w:szCs w:val="20"/>
              </w:rPr>
              <w:t>により支給するほか、赴任に伴う</w:t>
            </w:r>
            <w:r w:rsidRPr="001C6CEA">
              <w:rPr>
                <w:rFonts w:ascii="ＭＳ 明朝" w:hAnsi="ＭＳ 明朝" w:cs="ＭＳ ゴシック" w:hint="eastAsia"/>
                <w:spacing w:val="-6"/>
                <w:kern w:val="0"/>
                <w:sz w:val="20"/>
                <w:szCs w:val="20"/>
                <w:u w:val="single"/>
              </w:rPr>
              <w:t>転居</w:t>
            </w:r>
            <w:r w:rsidR="000430F7" w:rsidRPr="001C6CEA">
              <w:rPr>
                <w:rFonts w:ascii="ＭＳ 明朝" w:hAnsi="ＭＳ 明朝" w:cs="ＭＳ ゴシック" w:hint="eastAsia"/>
                <w:spacing w:val="-6"/>
                <w:kern w:val="0"/>
                <w:sz w:val="20"/>
                <w:szCs w:val="20"/>
                <w:u w:val="single"/>
              </w:rPr>
              <w:t>（人事委員会規則で定める職員が採用又は異動の日前に行った転居を含む。）</w:t>
            </w:r>
            <w:r w:rsidRPr="001C6CEA">
              <w:rPr>
                <w:rFonts w:ascii="ＭＳ 明朝" w:hAnsi="ＭＳ 明朝" w:cs="ＭＳ ゴシック" w:hint="eastAsia"/>
                <w:spacing w:val="-6"/>
                <w:kern w:val="0"/>
                <w:sz w:val="20"/>
                <w:szCs w:val="20"/>
                <w:u w:val="single"/>
              </w:rPr>
              <w:t>に必要な滞在</w:t>
            </w:r>
            <w:r w:rsidR="00940531" w:rsidRPr="001C6CEA">
              <w:rPr>
                <w:rFonts w:ascii="ＭＳ 明朝" w:hAnsi="ＭＳ 明朝" w:cs="ＭＳ ゴシック" w:hint="eastAsia"/>
                <w:spacing w:val="-6"/>
                <w:kern w:val="0"/>
                <w:sz w:val="20"/>
                <w:szCs w:val="20"/>
                <w:u w:val="single"/>
              </w:rPr>
              <w:t>に係る費用（以下「赴任後宿泊費」という。）</w:t>
            </w:r>
            <w:r w:rsidRPr="001C6CEA">
              <w:rPr>
                <w:rFonts w:ascii="ＭＳ 明朝" w:hAnsi="ＭＳ 明朝" w:cs="ＭＳ ゴシック" w:hint="eastAsia"/>
                <w:spacing w:val="-6"/>
                <w:kern w:val="0"/>
                <w:sz w:val="20"/>
                <w:szCs w:val="20"/>
              </w:rPr>
              <w:t>について</w:t>
            </w:r>
            <w:r w:rsidRPr="001C6CEA">
              <w:rPr>
                <w:rFonts w:ascii="ＭＳ 明朝" w:hAnsi="ＭＳ 明朝" w:cs="ＭＳ ゴシック" w:hint="eastAsia"/>
                <w:spacing w:val="-6"/>
                <w:kern w:val="0"/>
                <w:sz w:val="20"/>
                <w:szCs w:val="20"/>
                <w:u w:val="single"/>
              </w:rPr>
              <w:t>、必要と認められる限度において</w:t>
            </w:r>
            <w:r w:rsidRPr="001C6CEA">
              <w:rPr>
                <w:rFonts w:ascii="ＭＳ 明朝" w:hAnsi="ＭＳ 明朝" w:cs="ＭＳ ゴシック" w:hint="eastAsia"/>
                <w:spacing w:val="-6"/>
                <w:kern w:val="0"/>
                <w:sz w:val="20"/>
                <w:szCs w:val="20"/>
              </w:rPr>
              <w:t>、</w:t>
            </w:r>
            <w:r w:rsidRPr="001C6CEA">
              <w:rPr>
                <w:rFonts w:ascii="ＭＳ 明朝" w:hAnsi="ＭＳ 明朝" w:cs="ＭＳ ゴシック" w:hint="eastAsia"/>
                <w:spacing w:val="-6"/>
                <w:kern w:val="0"/>
                <w:sz w:val="20"/>
                <w:szCs w:val="20"/>
                <w:u w:val="single"/>
              </w:rPr>
              <w:t>実費額</w:t>
            </w:r>
            <w:r w:rsidRPr="001C6CEA">
              <w:rPr>
                <w:rFonts w:ascii="ＭＳ 明朝" w:hAnsi="ＭＳ 明朝" w:cs="ＭＳ ゴシック" w:hint="eastAsia"/>
                <w:spacing w:val="-6"/>
                <w:kern w:val="0"/>
                <w:sz w:val="20"/>
                <w:szCs w:val="20"/>
              </w:rPr>
              <w:t>により支給する。</w:t>
            </w:r>
          </w:p>
          <w:p w14:paraId="6D1A125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７</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包括宿泊費は、移動及び宿泊に対する一体の対価として支払われる費用について、実費額により支給する。</w:t>
            </w:r>
          </w:p>
          <w:p w14:paraId="1C3E789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８</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宿泊手当は、宿泊を伴う旅行に必要な諸雑費に充てるための費用として一夜当たりの定額により支給する。</w:t>
            </w:r>
          </w:p>
          <w:p w14:paraId="23A5CCD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AAF471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1471D0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031E0C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 xml:space="preserve">９　</w:t>
            </w:r>
            <w:r w:rsidRPr="001C6CEA">
              <w:rPr>
                <w:rFonts w:ascii="ＭＳ 明朝" w:hAnsi="ＭＳ 明朝" w:cs="ＭＳ ゴシック" w:hint="eastAsia"/>
                <w:spacing w:val="-6"/>
                <w:kern w:val="0"/>
                <w:sz w:val="20"/>
                <w:szCs w:val="20"/>
                <w:u w:val="single"/>
              </w:rPr>
              <w:t>転居費</w:t>
            </w:r>
            <w:r w:rsidRPr="001C6CEA">
              <w:rPr>
                <w:rFonts w:ascii="ＭＳ 明朝" w:hAnsi="ＭＳ 明朝" w:cs="ＭＳ ゴシック" w:hint="eastAsia"/>
                <w:spacing w:val="-6"/>
                <w:kern w:val="0"/>
                <w:sz w:val="20"/>
                <w:szCs w:val="20"/>
              </w:rPr>
              <w:t>は、赴任に伴う</w:t>
            </w:r>
            <w:r w:rsidRPr="001C6CEA">
              <w:rPr>
                <w:rFonts w:ascii="ＭＳ 明朝" w:hAnsi="ＭＳ 明朝" w:cs="ＭＳ ゴシック" w:hint="eastAsia"/>
                <w:spacing w:val="-6"/>
                <w:kern w:val="0"/>
                <w:sz w:val="20"/>
                <w:szCs w:val="20"/>
                <w:u w:val="single"/>
              </w:rPr>
              <w:t>転居（第十七条第一項第一号若しくは第二号又は第三十二条第一項第一号若しくは第二号に規定する場合の家族の転居を含む。）に要する費用</w:t>
            </w:r>
            <w:r w:rsidRPr="001C6CEA">
              <w:rPr>
                <w:rFonts w:ascii="ＭＳ 明朝" w:hAnsi="ＭＳ 明朝" w:cs="ＭＳ ゴシック" w:hint="eastAsia"/>
                <w:spacing w:val="-6"/>
                <w:kern w:val="0"/>
                <w:sz w:val="20"/>
                <w:szCs w:val="20"/>
              </w:rPr>
              <w:t>について、</w:t>
            </w:r>
            <w:r w:rsidRPr="001C6CEA">
              <w:rPr>
                <w:rFonts w:ascii="ＭＳ 明朝" w:hAnsi="ＭＳ 明朝" w:cs="ＭＳ ゴシック" w:hint="eastAsia"/>
                <w:spacing w:val="-6"/>
                <w:kern w:val="0"/>
                <w:sz w:val="20"/>
                <w:szCs w:val="20"/>
                <w:u w:val="single"/>
              </w:rPr>
              <w:t>実費額</w:t>
            </w:r>
            <w:r w:rsidRPr="001C6CEA">
              <w:rPr>
                <w:rFonts w:ascii="ＭＳ 明朝" w:hAnsi="ＭＳ 明朝" w:cs="ＭＳ ゴシック" w:hint="eastAsia"/>
                <w:spacing w:val="-6"/>
                <w:kern w:val="0"/>
                <w:sz w:val="20"/>
                <w:szCs w:val="20"/>
              </w:rPr>
              <w:t>により支給する。</w:t>
            </w:r>
          </w:p>
          <w:p w14:paraId="5487F09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hint="eastAsia"/>
                <w:spacing w:val="-6"/>
                <w:sz w:val="20"/>
                <w:szCs w:val="20"/>
                <w:eastAsianLayout w:id="-1055193087" w:vert="1" w:vertCompress="1"/>
              </w:rPr>
              <w:t>10</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家族移転費</w:t>
            </w:r>
            <w:r w:rsidRPr="001C6CEA">
              <w:rPr>
                <w:rFonts w:ascii="ＭＳ 明朝" w:hAnsi="ＭＳ 明朝" w:cs="ＭＳ ゴシック" w:hint="eastAsia"/>
                <w:spacing w:val="-6"/>
                <w:kern w:val="0"/>
                <w:sz w:val="20"/>
                <w:szCs w:val="20"/>
              </w:rPr>
              <w:t>は、赴任に伴う</w:t>
            </w:r>
            <w:r w:rsidRPr="001C6CEA">
              <w:rPr>
                <w:rFonts w:ascii="ＭＳ 明朝" w:hAnsi="ＭＳ 明朝" w:cs="ＭＳ ゴシック" w:hint="eastAsia"/>
                <w:spacing w:val="-6"/>
                <w:kern w:val="0"/>
                <w:sz w:val="20"/>
                <w:szCs w:val="20"/>
                <w:u w:val="single"/>
              </w:rPr>
              <w:t>家族（赴任を命ぜられた日において同居している者に限る。以下第十七条第一項及び第三十二条第一項第一号から第三号までにおいて同じ。）</w:t>
            </w:r>
            <w:r w:rsidRPr="001C6CEA">
              <w:rPr>
                <w:rFonts w:ascii="ＭＳ 明朝" w:hAnsi="ＭＳ 明朝" w:cs="ＭＳ ゴシック" w:hint="eastAsia"/>
                <w:spacing w:val="-6"/>
                <w:kern w:val="0"/>
                <w:sz w:val="20"/>
                <w:szCs w:val="20"/>
              </w:rPr>
              <w:t>の移転</w:t>
            </w:r>
            <w:r w:rsidRPr="001C6CEA">
              <w:rPr>
                <w:rFonts w:ascii="ＭＳ 明朝" w:hAnsi="ＭＳ 明朝" w:cs="ＭＳ ゴシック" w:hint="eastAsia"/>
                <w:spacing w:val="-6"/>
                <w:kern w:val="0"/>
                <w:sz w:val="20"/>
                <w:szCs w:val="20"/>
                <w:u w:val="single"/>
              </w:rPr>
              <w:t>に要する費用</w:t>
            </w:r>
            <w:r w:rsidRPr="001C6CEA">
              <w:rPr>
                <w:rFonts w:ascii="ＭＳ 明朝" w:hAnsi="ＭＳ 明朝" w:cs="ＭＳ ゴシック" w:hint="eastAsia"/>
                <w:spacing w:val="-6"/>
                <w:kern w:val="0"/>
                <w:sz w:val="20"/>
                <w:szCs w:val="20"/>
              </w:rPr>
              <w:t>について、</w:t>
            </w:r>
            <w:r w:rsidRPr="001C6CEA">
              <w:rPr>
                <w:rFonts w:ascii="ＭＳ 明朝" w:hAnsi="ＭＳ 明朝" w:cs="ＭＳ ゴシック" w:hint="eastAsia"/>
                <w:spacing w:val="-6"/>
                <w:kern w:val="0"/>
                <w:sz w:val="20"/>
                <w:szCs w:val="20"/>
                <w:u w:val="single"/>
              </w:rPr>
              <w:t>実費額等により</w:t>
            </w:r>
            <w:r w:rsidRPr="001C6CEA">
              <w:rPr>
                <w:rFonts w:ascii="ＭＳ 明朝" w:hAnsi="ＭＳ 明朝" w:cs="ＭＳ ゴシック" w:hint="eastAsia"/>
                <w:spacing w:val="-6"/>
                <w:kern w:val="0"/>
                <w:sz w:val="20"/>
                <w:szCs w:val="20"/>
              </w:rPr>
              <w:t>支給する。</w:t>
            </w:r>
          </w:p>
          <w:p w14:paraId="7E262F6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9F4FB4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659891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hint="eastAsia"/>
                <w:spacing w:val="-6"/>
                <w:sz w:val="20"/>
                <w:szCs w:val="20"/>
                <w:u w:val="single"/>
                <w:eastAsianLayout w:id="-1055193087" w:vert="1" w:vertCompress="1"/>
              </w:rPr>
              <w:t>11</w:t>
            </w:r>
            <w:r w:rsidRPr="001C6CEA">
              <w:rPr>
                <w:rFonts w:ascii="ＭＳ 明朝" w:hAnsi="ＭＳ 明朝" w:hint="eastAsia"/>
                <w:spacing w:val="-6"/>
                <w:sz w:val="20"/>
                <w:szCs w:val="20"/>
              </w:rPr>
              <w:t xml:space="preserve">　（略）</w:t>
            </w:r>
          </w:p>
          <w:p w14:paraId="13EC580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hint="eastAsia"/>
                <w:spacing w:val="-6"/>
                <w:sz w:val="20"/>
                <w:szCs w:val="20"/>
                <w:u w:val="single"/>
                <w:eastAsianLayout w:id="-1055193087" w:vert="1" w:vertCompress="1"/>
              </w:rPr>
              <w:t>12</w:t>
            </w:r>
            <w:r w:rsidRPr="001C6CEA">
              <w:rPr>
                <w:rFonts w:ascii="ＭＳ 明朝" w:hAnsi="ＭＳ 明朝" w:cs="ＭＳ ゴシック" w:hint="eastAsia"/>
                <w:spacing w:val="-6"/>
                <w:kern w:val="0"/>
                <w:sz w:val="20"/>
                <w:szCs w:val="20"/>
              </w:rPr>
              <w:t xml:space="preserve">　死亡手当は、第三条第二項第五号又は第七号の規定に該当する場合について、定額により支給する。</w:t>
            </w:r>
          </w:p>
          <w:p w14:paraId="6CFA9C6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hint="eastAsia"/>
                <w:spacing w:val="-6"/>
                <w:sz w:val="20"/>
                <w:szCs w:val="20"/>
                <w:u w:val="single"/>
                <w:eastAsianLayout w:id="-1055193087" w:vert="1" w:vertCompress="1"/>
              </w:rPr>
              <w:t>13</w:t>
            </w:r>
            <w:r w:rsidRPr="001C6CEA">
              <w:rPr>
                <w:rFonts w:ascii="ＭＳ 明朝" w:hAnsi="ＭＳ 明朝" w:hint="eastAsia"/>
                <w:spacing w:val="-6"/>
                <w:sz w:val="20"/>
                <w:szCs w:val="20"/>
              </w:rPr>
              <w:t xml:space="preserve">　（略）</w:t>
            </w:r>
          </w:p>
          <w:p w14:paraId="654EDF4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DD97CB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B91657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3EE9E4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43A38E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8A4964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D25343F"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（旅費の計算）</w:t>
            </w:r>
          </w:p>
          <w:p w14:paraId="47523FA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第七条</w:t>
            </w:r>
            <w:r w:rsidRPr="001C6CEA">
              <w:rPr>
                <w:rFonts w:ascii="ＭＳ 明朝" w:hAnsi="ＭＳ 明朝" w:hint="eastAsia"/>
                <w:spacing w:val="-6"/>
                <w:sz w:val="20"/>
                <w:szCs w:val="20"/>
              </w:rPr>
              <w:t xml:space="preserve">　（略）</w:t>
            </w:r>
          </w:p>
          <w:p w14:paraId="39610A1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ACCEA1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23CACF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CC3BC2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C15B76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82AB53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97749B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0549F1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9672D0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638893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1F4EB0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BEA5D6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90D8EF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833224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CB7CC2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21EAD8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DF4264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A6E476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3B5A51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A8A399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3CF58F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49443F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700EEF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9DD54F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B10BD7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C41CAE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31315F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E3E176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F144AC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886241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D225D3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A5FEEC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D58780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6006FD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9CE7A4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1357EA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C47F77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FEDC901" w14:textId="7E7CE8FE"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第八条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移動</w:t>
            </w:r>
            <w:r w:rsidRPr="001C6CEA">
              <w:rPr>
                <w:rFonts w:ascii="ＭＳ 明朝" w:hAnsi="ＭＳ 明朝" w:hint="eastAsia"/>
                <w:spacing w:val="-6"/>
                <w:sz w:val="20"/>
                <w:szCs w:val="20"/>
              </w:rPr>
              <w:t>中における年度の経過</w:t>
            </w:r>
            <w:r w:rsidRPr="001C6CEA">
              <w:rPr>
                <w:rFonts w:ascii="ＭＳ 明朝" w:hAnsi="ＭＳ 明朝" w:hint="eastAsia"/>
                <w:spacing w:val="-6"/>
                <w:sz w:val="20"/>
                <w:szCs w:val="20"/>
                <w:u w:val="single"/>
              </w:rPr>
              <w:t>又は職務</w:t>
            </w:r>
            <w:r w:rsidRPr="001C6CEA">
              <w:rPr>
                <w:rFonts w:ascii="ＭＳ 明朝" w:hAnsi="ＭＳ 明朝" w:hint="eastAsia"/>
                <w:spacing w:val="-6"/>
                <w:sz w:val="20"/>
                <w:szCs w:val="20"/>
              </w:rPr>
              <w:t>の級の変更等のため鉄道賃、船賃、航空賃</w:t>
            </w:r>
            <w:r w:rsidRPr="001C6CEA">
              <w:rPr>
                <w:rFonts w:ascii="ＭＳ 明朝" w:hAnsi="ＭＳ 明朝" w:hint="eastAsia"/>
                <w:spacing w:val="-6"/>
                <w:sz w:val="20"/>
                <w:szCs w:val="20"/>
                <w:u w:val="single"/>
              </w:rPr>
              <w:t>及び</w:t>
            </w:r>
            <w:r w:rsidRPr="001C6CEA">
              <w:rPr>
                <w:rFonts w:ascii="ＭＳ 明朝" w:hAnsi="ＭＳ 明朝" w:hint="eastAsia"/>
                <w:spacing w:val="-6"/>
                <w:sz w:val="20"/>
                <w:szCs w:val="20"/>
              </w:rPr>
              <w:t>車賃（</w:t>
            </w:r>
            <w:r w:rsidRPr="001C6CEA">
              <w:rPr>
                <w:rFonts w:ascii="ＭＳ 明朝" w:hAnsi="ＭＳ 明朝" w:hint="eastAsia"/>
                <w:spacing w:val="-6"/>
                <w:sz w:val="20"/>
                <w:szCs w:val="20"/>
                <w:u w:val="single"/>
              </w:rPr>
              <w:t>家族移転費</w:t>
            </w:r>
            <w:r w:rsidRPr="001C6CEA">
              <w:rPr>
                <w:rFonts w:ascii="ＭＳ 明朝" w:hAnsi="ＭＳ 明朝" w:hint="eastAsia"/>
                <w:spacing w:val="-6"/>
                <w:sz w:val="20"/>
                <w:szCs w:val="20"/>
              </w:rPr>
              <w:t>のうちこれらに相当する部分を含む。）を区分して</w:t>
            </w:r>
            <w:r w:rsidR="0052013D" w:rsidRPr="001C6CEA">
              <w:rPr>
                <w:rFonts w:ascii="ＭＳ 明朝" w:hAnsi="ＭＳ 明朝" w:hint="eastAsia"/>
                <w:spacing w:val="-6"/>
                <w:sz w:val="20"/>
                <w:szCs w:val="20"/>
                <w:u w:val="single"/>
              </w:rPr>
              <w:t>算定</w:t>
            </w:r>
            <w:r w:rsidRPr="001C6CEA">
              <w:rPr>
                <w:rFonts w:ascii="ＭＳ 明朝" w:hAnsi="ＭＳ 明朝" w:hint="eastAsia"/>
                <w:spacing w:val="-6"/>
                <w:sz w:val="20"/>
                <w:szCs w:val="20"/>
              </w:rPr>
              <w:t>する必要</w:t>
            </w:r>
            <w:r w:rsidRPr="001C6CEA">
              <w:rPr>
                <w:rFonts w:ascii="ＭＳ 明朝" w:hAnsi="ＭＳ 明朝" w:hint="eastAsia"/>
                <w:spacing w:val="-6"/>
                <w:sz w:val="20"/>
                <w:szCs w:val="20"/>
                <w:u w:val="single"/>
              </w:rPr>
              <w:t>がある</w:t>
            </w:r>
            <w:r w:rsidRPr="001C6CEA">
              <w:rPr>
                <w:rFonts w:ascii="ＭＳ 明朝" w:hAnsi="ＭＳ 明朝" w:hint="eastAsia"/>
                <w:spacing w:val="-6"/>
                <w:sz w:val="20"/>
                <w:szCs w:val="20"/>
              </w:rPr>
              <w:t>場合には、</w:t>
            </w:r>
            <w:r w:rsidRPr="001C6CEA">
              <w:rPr>
                <w:rFonts w:ascii="ＭＳ 明朝" w:hAnsi="ＭＳ 明朝" w:hint="eastAsia"/>
                <w:spacing w:val="-6"/>
                <w:sz w:val="20"/>
                <w:szCs w:val="20"/>
                <w:u w:val="single"/>
              </w:rPr>
              <w:t>年度の経過又は職務の級の変更等の後に</w:t>
            </w:r>
            <w:r w:rsidRPr="001C6CEA">
              <w:rPr>
                <w:rFonts w:ascii="ＭＳ 明朝" w:hAnsi="ＭＳ 明朝" w:hint="eastAsia"/>
                <w:spacing w:val="-6"/>
                <w:sz w:val="20"/>
                <w:szCs w:val="20"/>
              </w:rPr>
              <w:t>最初の目的地に到着するまでの分及びそれ以後の分に区分して</w:t>
            </w:r>
            <w:r w:rsidR="0052013D" w:rsidRPr="001C6CEA">
              <w:rPr>
                <w:rFonts w:ascii="ＭＳ 明朝" w:hAnsi="ＭＳ 明朝" w:hint="eastAsia"/>
                <w:spacing w:val="-6"/>
                <w:sz w:val="20"/>
                <w:szCs w:val="20"/>
                <w:u w:val="single"/>
              </w:rPr>
              <w:t>算定</w:t>
            </w:r>
            <w:r w:rsidRPr="001C6CEA">
              <w:rPr>
                <w:rFonts w:ascii="ＭＳ 明朝" w:hAnsi="ＭＳ 明朝" w:hint="eastAsia"/>
                <w:spacing w:val="-6"/>
                <w:sz w:val="20"/>
                <w:szCs w:val="20"/>
              </w:rPr>
              <w:t>する。</w:t>
            </w:r>
          </w:p>
          <w:p w14:paraId="10450DE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432DEA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（鉄道賃）</w:t>
            </w:r>
          </w:p>
          <w:p w14:paraId="6E93E1E3"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cs="ＭＳ ゴシック" w:hint="eastAsia"/>
                <w:spacing w:val="-6"/>
                <w:kern w:val="0"/>
                <w:sz w:val="20"/>
                <w:szCs w:val="20"/>
                <w:u w:val="single"/>
              </w:rPr>
              <w:t>第九条</w:t>
            </w:r>
            <w:r w:rsidRPr="001C6CEA">
              <w:rPr>
                <w:rFonts w:ascii="ＭＳ 明朝" w:hAnsi="ＭＳ 明朝" w:hint="eastAsia"/>
                <w:spacing w:val="-6"/>
                <w:sz w:val="20"/>
                <w:szCs w:val="20"/>
              </w:rPr>
              <w:t xml:space="preserve">　鉄道賃の額は、次の各号に規定する旅客運賃、急行料金及び座席指定料金</w:t>
            </w:r>
            <w:r w:rsidRPr="001C6CEA">
              <w:rPr>
                <w:rFonts w:ascii="ＭＳ 明朝" w:hAnsi="ＭＳ 明朝" w:hint="eastAsia"/>
                <w:spacing w:val="-6"/>
                <w:sz w:val="20"/>
                <w:szCs w:val="20"/>
                <w:u w:val="single"/>
              </w:rPr>
              <w:t>並びにこれらに付随する費用</w:t>
            </w:r>
            <w:r w:rsidRPr="001C6CEA">
              <w:rPr>
                <w:rFonts w:ascii="ＭＳ 明朝" w:hAnsi="ＭＳ 明朝" w:hint="eastAsia"/>
                <w:spacing w:val="-6"/>
                <w:sz w:val="20"/>
                <w:szCs w:val="20"/>
              </w:rPr>
              <w:t>による。</w:t>
            </w:r>
          </w:p>
          <w:p w14:paraId="3A4DB707" w14:textId="77777777" w:rsidR="00972AC8" w:rsidRPr="001C6CEA" w:rsidRDefault="00972AC8" w:rsidP="00CE5124">
            <w:pPr>
              <w:autoSpaceDN w:val="0"/>
              <w:spacing w:line="240" w:lineRule="exact"/>
              <w:ind w:leftChars="70" w:left="452" w:hangingChars="138" w:hanging="276"/>
              <w:rPr>
                <w:rFonts w:ascii="ＭＳ 明朝" w:hAnsi="ＭＳ 明朝"/>
                <w:spacing w:val="-6"/>
                <w:sz w:val="20"/>
                <w:szCs w:val="20"/>
              </w:rPr>
            </w:pPr>
            <w:r w:rsidRPr="001C6CEA">
              <w:rPr>
                <w:rFonts w:ascii="ＭＳ 明朝" w:hAnsi="ＭＳ 明朝" w:hint="eastAsia"/>
                <w:spacing w:val="-6"/>
                <w:sz w:val="20"/>
                <w:szCs w:val="20"/>
              </w:rPr>
              <w:t>一―三　（略）</w:t>
            </w:r>
          </w:p>
          <w:p w14:paraId="5273613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２　前項第二号に規定する急行料金は、</w:t>
            </w:r>
            <w:r w:rsidRPr="001C6CEA">
              <w:rPr>
                <w:rFonts w:ascii="ＭＳ 明朝" w:hAnsi="ＭＳ 明朝" w:cs="ＭＳ ゴシック" w:hint="eastAsia"/>
                <w:spacing w:val="-6"/>
                <w:kern w:val="0"/>
                <w:sz w:val="20"/>
                <w:szCs w:val="20"/>
                <w:u w:val="single"/>
              </w:rPr>
              <w:t>公務のため特に必要と認められる</w:t>
            </w:r>
            <w:r w:rsidRPr="001C6CEA">
              <w:rPr>
                <w:rFonts w:ascii="ＭＳ 明朝" w:hAnsi="ＭＳ 明朝" w:cs="ＭＳ ゴシック" w:hint="eastAsia"/>
                <w:spacing w:val="-6"/>
                <w:kern w:val="0"/>
                <w:sz w:val="20"/>
                <w:szCs w:val="20"/>
              </w:rPr>
              <w:t>場合に限り、支給する。</w:t>
            </w:r>
          </w:p>
          <w:p w14:paraId="2F65FE8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6E2890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BB0121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5CB38F1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6F864EB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rPr>
              <w:t>３　第一項第三号に規定する座席指定料金は、特別急行列車又は普通急行列車を運行する線路による旅行で</w:t>
            </w:r>
            <w:r w:rsidRPr="001C6CEA">
              <w:rPr>
                <w:rFonts w:ascii="ＭＳ 明朝" w:hAnsi="ＭＳ 明朝" w:cs="ＭＳ ゴシック" w:hint="eastAsia"/>
                <w:spacing w:val="-6"/>
                <w:kern w:val="0"/>
                <w:sz w:val="20"/>
                <w:szCs w:val="20"/>
                <w:u w:val="single"/>
              </w:rPr>
              <w:t>公務のため特に必要と認められ</w:t>
            </w:r>
            <w:r w:rsidRPr="001C6CEA">
              <w:rPr>
                <w:rFonts w:ascii="ＭＳ 明朝" w:hAnsi="ＭＳ 明朝" w:cs="ＭＳ ゴシック" w:hint="eastAsia"/>
                <w:spacing w:val="-6"/>
                <w:kern w:val="0"/>
                <w:sz w:val="20"/>
                <w:szCs w:val="20"/>
                <w:u w:val="single"/>
              </w:rPr>
              <w:lastRenderedPageBreak/>
              <w:t>る</w:t>
            </w:r>
            <w:r w:rsidRPr="001C6CEA">
              <w:rPr>
                <w:rFonts w:ascii="ＭＳ 明朝" w:hAnsi="ＭＳ 明朝" w:cs="ＭＳ ゴシック" w:hint="eastAsia"/>
                <w:spacing w:val="-6"/>
                <w:kern w:val="0"/>
                <w:sz w:val="20"/>
                <w:szCs w:val="20"/>
              </w:rPr>
              <w:t>場合に限り、支給する。</w:t>
            </w:r>
          </w:p>
          <w:p w14:paraId="0E875E2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A34190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（船賃）</w:t>
            </w:r>
          </w:p>
          <w:p w14:paraId="3BB1A62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第十条</w:t>
            </w:r>
            <w:r w:rsidRPr="001C6CEA">
              <w:rPr>
                <w:rFonts w:ascii="ＭＳ 明朝" w:hAnsi="ＭＳ 明朝" w:hint="eastAsia"/>
                <w:spacing w:val="-6"/>
                <w:sz w:val="20"/>
                <w:szCs w:val="20"/>
              </w:rPr>
              <w:t xml:space="preserve">　船賃の額は、次の各号に規定する旅客運賃（はしけ賃及び桟橋賃を含む。以下この条において「運賃」という。）、寝台料金及び座席指定料金</w:t>
            </w:r>
            <w:r w:rsidRPr="001C6CEA">
              <w:rPr>
                <w:rFonts w:ascii="ＭＳ 明朝" w:hAnsi="ＭＳ 明朝" w:hint="eastAsia"/>
                <w:spacing w:val="-6"/>
                <w:sz w:val="20"/>
                <w:szCs w:val="20"/>
                <w:u w:val="single"/>
              </w:rPr>
              <w:t>並びにこれらに付随する費用</w:t>
            </w:r>
            <w:r w:rsidRPr="001C6CEA">
              <w:rPr>
                <w:rFonts w:ascii="ＭＳ 明朝" w:hAnsi="ＭＳ 明朝" w:hint="eastAsia"/>
                <w:spacing w:val="-6"/>
                <w:sz w:val="20"/>
                <w:szCs w:val="20"/>
              </w:rPr>
              <w:t>による。</w:t>
            </w:r>
          </w:p>
          <w:p w14:paraId="293FA9B1"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一　運賃の等級を区分する船舶による旅行の場合には、</w:t>
            </w:r>
            <w:r w:rsidRPr="001C6CEA">
              <w:rPr>
                <w:rFonts w:ascii="ＭＳ 明朝" w:hAnsi="ＭＳ 明朝" w:cs="ＭＳ ゴシック" w:hint="eastAsia"/>
                <w:spacing w:val="-6"/>
                <w:kern w:val="0"/>
                <w:sz w:val="20"/>
                <w:szCs w:val="20"/>
                <w:u w:val="single"/>
              </w:rPr>
              <w:t>最下級</w:t>
            </w:r>
            <w:r w:rsidRPr="001C6CEA">
              <w:rPr>
                <w:rFonts w:ascii="ＭＳ 明朝" w:hAnsi="ＭＳ 明朝" w:cs="ＭＳ ゴシック" w:hint="eastAsia"/>
                <w:spacing w:val="-6"/>
                <w:kern w:val="0"/>
                <w:sz w:val="20"/>
                <w:szCs w:val="20"/>
              </w:rPr>
              <w:t>の運賃</w:t>
            </w:r>
          </w:p>
          <w:p w14:paraId="0A5DB36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7B7866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6ABE20D" w14:textId="77777777" w:rsidR="00972AC8" w:rsidRPr="001C6CEA" w:rsidRDefault="00972AC8" w:rsidP="00CE5124">
            <w:pPr>
              <w:autoSpaceDN w:val="0"/>
              <w:spacing w:line="240" w:lineRule="exact"/>
              <w:ind w:leftChars="70" w:left="452" w:hangingChars="138" w:hanging="276"/>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二</w:t>
            </w:r>
            <w:r w:rsidRPr="001C6CEA">
              <w:rPr>
                <w:rFonts w:ascii="ＭＳ 明朝" w:hAnsi="ＭＳ 明朝" w:hint="eastAsia"/>
                <w:spacing w:val="-6"/>
                <w:sz w:val="20"/>
                <w:szCs w:val="20"/>
                <w:u w:val="single"/>
              </w:rPr>
              <w:t>―</w:t>
            </w:r>
            <w:r w:rsidRPr="001C6CEA">
              <w:rPr>
                <w:rFonts w:ascii="ＭＳ 明朝" w:hAnsi="ＭＳ 明朝" w:cs="ＭＳ ゴシック" w:hint="eastAsia"/>
                <w:spacing w:val="-6"/>
                <w:kern w:val="0"/>
                <w:sz w:val="20"/>
                <w:szCs w:val="20"/>
                <w:u w:val="single"/>
              </w:rPr>
              <w:t>四</w:t>
            </w:r>
            <w:r w:rsidRPr="001C6CEA">
              <w:rPr>
                <w:rFonts w:ascii="ＭＳ 明朝" w:hAnsi="ＭＳ 明朝" w:hint="eastAsia"/>
                <w:spacing w:val="-6"/>
                <w:sz w:val="20"/>
                <w:szCs w:val="20"/>
              </w:rPr>
              <w:t xml:space="preserve">　（略）</w:t>
            </w:r>
          </w:p>
          <w:p w14:paraId="6B0BF53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4CC5AA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EBDF6A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8AC63E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881328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F7BC220"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（航空賃）</w:t>
            </w:r>
          </w:p>
          <w:p w14:paraId="79D32D1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第十一条</w:t>
            </w:r>
            <w:r w:rsidRPr="001C6CEA">
              <w:rPr>
                <w:rFonts w:ascii="ＭＳ 明朝" w:hAnsi="ＭＳ 明朝" w:hint="eastAsia"/>
                <w:spacing w:val="-6"/>
                <w:sz w:val="20"/>
                <w:szCs w:val="20"/>
              </w:rPr>
              <w:t xml:space="preserve">　航空賃の額は、現に支払った旅客運賃</w:t>
            </w:r>
            <w:r w:rsidRPr="001C6CEA">
              <w:rPr>
                <w:rFonts w:ascii="ＭＳ 明朝" w:hAnsi="ＭＳ 明朝" w:hint="eastAsia"/>
                <w:spacing w:val="-6"/>
                <w:sz w:val="20"/>
                <w:szCs w:val="20"/>
                <w:u w:val="single"/>
              </w:rPr>
              <w:t>及びこれに付随する費用</w:t>
            </w:r>
            <w:r w:rsidRPr="001C6CEA">
              <w:rPr>
                <w:rFonts w:ascii="ＭＳ 明朝" w:hAnsi="ＭＳ 明朝" w:hint="eastAsia"/>
                <w:spacing w:val="-6"/>
                <w:sz w:val="20"/>
                <w:szCs w:val="20"/>
              </w:rPr>
              <w:t>による。</w:t>
            </w:r>
          </w:p>
          <w:p w14:paraId="3576127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DAE445B"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（車賃）</w:t>
            </w:r>
          </w:p>
          <w:p w14:paraId="71811F96" w14:textId="2BD77CA0"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第十二条</w:t>
            </w:r>
            <w:r w:rsidRPr="001C6CEA">
              <w:rPr>
                <w:rFonts w:ascii="ＭＳ 明朝" w:hAnsi="ＭＳ 明朝" w:hint="eastAsia"/>
                <w:spacing w:val="-6"/>
                <w:sz w:val="20"/>
                <w:szCs w:val="20"/>
              </w:rPr>
              <w:t xml:space="preserve">　車賃の額は、</w:t>
            </w:r>
            <w:r w:rsidRPr="001C6CEA">
              <w:rPr>
                <w:rFonts w:ascii="ＭＳ 明朝" w:hAnsi="ＭＳ 明朝" w:cs="ＭＳ ゴシック" w:hint="eastAsia"/>
                <w:spacing w:val="-6"/>
                <w:kern w:val="0"/>
                <w:sz w:val="20"/>
                <w:szCs w:val="20"/>
                <w:u w:val="single"/>
              </w:rPr>
              <w:t>通常要する費用の額</w:t>
            </w:r>
            <w:r w:rsidRPr="001C6CEA">
              <w:rPr>
                <w:rFonts w:ascii="ＭＳ 明朝" w:hAnsi="ＭＳ 明朝" w:hint="eastAsia"/>
                <w:spacing w:val="-6"/>
                <w:sz w:val="20"/>
                <w:szCs w:val="20"/>
                <w:u w:val="single"/>
              </w:rPr>
              <w:t>を勘案して人事委員会規則で定める一キロメートル当たりの定額による額</w:t>
            </w:r>
            <w:r w:rsidRPr="001C6CEA">
              <w:rPr>
                <w:rFonts w:ascii="ＭＳ 明朝" w:hAnsi="ＭＳ 明朝" w:hint="eastAsia"/>
                <w:spacing w:val="-6"/>
                <w:sz w:val="20"/>
                <w:szCs w:val="20"/>
              </w:rPr>
              <w:t>とする。ただし、</w:t>
            </w:r>
            <w:r w:rsidRPr="001C6CEA">
              <w:rPr>
                <w:rFonts w:ascii="ＭＳ 明朝" w:hAnsi="ＭＳ 明朝" w:hint="eastAsia"/>
                <w:spacing w:val="-6"/>
                <w:sz w:val="20"/>
                <w:szCs w:val="20"/>
                <w:u w:val="single"/>
              </w:rPr>
              <w:t>道路運送法（昭和二十六年法律第百八十三号）第三条第一号イに掲げる一般乗合旅客自動車運送事業（路線を定めて定期に運行する自動車により乗合旅客の運送を行うものに限る。）の用に供する自動車を利用する場合及び</w:t>
            </w:r>
            <w:r w:rsidRPr="001C6CEA">
              <w:rPr>
                <w:rFonts w:ascii="ＭＳ 明朝" w:hAnsi="ＭＳ 明朝" w:hint="eastAsia"/>
                <w:spacing w:val="-6"/>
                <w:sz w:val="20"/>
                <w:szCs w:val="20"/>
              </w:rPr>
              <w:t>公務上の必要又は天災その他やむを得ない事情により定額の車賃で旅行の実費を支弁することができない場合には、</w:t>
            </w:r>
            <w:r w:rsidR="00452D65" w:rsidRPr="001C6CEA">
              <w:rPr>
                <w:rFonts w:ascii="ＭＳ 明朝" w:hAnsi="ＭＳ 明朝" w:hint="eastAsia"/>
                <w:spacing w:val="-6"/>
                <w:sz w:val="20"/>
                <w:szCs w:val="20"/>
                <w:u w:val="single"/>
              </w:rPr>
              <w:t>移動に要する費用及びこれに付随する費用</w:t>
            </w:r>
            <w:r w:rsidRPr="001C6CEA">
              <w:rPr>
                <w:rFonts w:ascii="ＭＳ 明朝" w:hAnsi="ＭＳ 明朝" w:hint="eastAsia"/>
                <w:spacing w:val="-6"/>
                <w:sz w:val="20"/>
                <w:szCs w:val="20"/>
              </w:rPr>
              <w:t>による。</w:t>
            </w:r>
          </w:p>
          <w:p w14:paraId="585DE396" w14:textId="50C0D2E4"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車賃は、全路程を通算して計算する。</w:t>
            </w:r>
            <w:r w:rsidR="00056CA4" w:rsidRPr="001C6CEA">
              <w:rPr>
                <w:rFonts w:ascii="ＭＳ 明朝" w:hAnsi="ＭＳ 明朝" w:hint="eastAsia"/>
                <w:spacing w:val="-6"/>
                <w:sz w:val="20"/>
                <w:szCs w:val="20"/>
              </w:rPr>
              <w:t>ただし、</w:t>
            </w:r>
            <w:r w:rsidR="00056CA4" w:rsidRPr="001C6CEA">
              <w:rPr>
                <w:rFonts w:ascii="ＭＳ 明朝" w:hAnsi="ＭＳ 明朝" w:hint="eastAsia"/>
                <w:spacing w:val="-6"/>
                <w:sz w:val="20"/>
                <w:szCs w:val="20"/>
                <w:u w:val="single"/>
              </w:rPr>
              <w:t>第八条</w:t>
            </w:r>
            <w:r w:rsidR="00056CA4" w:rsidRPr="001C6CEA">
              <w:rPr>
                <w:rFonts w:ascii="ＭＳ 明朝" w:hAnsi="ＭＳ 明朝" w:hint="eastAsia"/>
                <w:spacing w:val="-6"/>
                <w:sz w:val="20"/>
                <w:szCs w:val="20"/>
              </w:rPr>
              <w:t>の規定により区分計算をする場合には、その区分された路程ごとに通算して計算する。</w:t>
            </w:r>
          </w:p>
          <w:p w14:paraId="2D3C9521" w14:textId="77777777" w:rsidR="00056CA4" w:rsidRPr="001C6CEA" w:rsidRDefault="00056CA4" w:rsidP="00CE5124">
            <w:pPr>
              <w:autoSpaceDN w:val="0"/>
              <w:spacing w:line="240" w:lineRule="exact"/>
              <w:ind w:left="200" w:hangingChars="100" w:hanging="200"/>
              <w:rPr>
                <w:rFonts w:ascii="ＭＳ 明朝" w:hAnsi="ＭＳ 明朝"/>
                <w:spacing w:val="-6"/>
                <w:sz w:val="20"/>
                <w:szCs w:val="20"/>
              </w:rPr>
            </w:pPr>
          </w:p>
          <w:p w14:paraId="24F0DEF7"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３　（略）</w:t>
            </w:r>
          </w:p>
          <w:p w14:paraId="47A66BA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67D52F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（宿泊費）</w:t>
            </w:r>
          </w:p>
          <w:p w14:paraId="20E4B163" w14:textId="10675B68"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第十三条</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宿泊費</w:t>
            </w:r>
            <w:r w:rsidRPr="001C6CEA">
              <w:rPr>
                <w:rFonts w:ascii="ＭＳ 明朝" w:hAnsi="ＭＳ 明朝" w:cs="ＭＳ ゴシック" w:hint="eastAsia"/>
                <w:spacing w:val="-6"/>
                <w:kern w:val="0"/>
                <w:sz w:val="20"/>
                <w:szCs w:val="20"/>
              </w:rPr>
              <w:t>の額は、次の各号の区分に応じ、当該各号に定める</w:t>
            </w:r>
            <w:r w:rsidR="00FA7A8C" w:rsidRPr="001C6CEA">
              <w:rPr>
                <w:rFonts w:ascii="ＭＳ 明朝" w:hAnsi="ＭＳ 明朝" w:cs="ＭＳ ゴシック" w:hint="eastAsia"/>
                <w:spacing w:val="-6"/>
                <w:kern w:val="0"/>
                <w:sz w:val="20"/>
                <w:szCs w:val="20"/>
                <w:u w:val="single"/>
              </w:rPr>
              <w:t>とおりとする</w:t>
            </w:r>
            <w:r w:rsidRPr="001C6CEA">
              <w:rPr>
                <w:rFonts w:ascii="ＭＳ 明朝" w:hAnsi="ＭＳ 明朝" w:cs="ＭＳ ゴシック" w:hint="eastAsia"/>
                <w:spacing w:val="-6"/>
                <w:kern w:val="0"/>
                <w:sz w:val="20"/>
                <w:szCs w:val="20"/>
                <w:u w:val="single"/>
              </w:rPr>
              <w:t>。</w:t>
            </w:r>
          </w:p>
          <w:p w14:paraId="0075ECC6" w14:textId="69459F68"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rPr>
              <w:t xml:space="preserve">一　</w:t>
            </w:r>
            <w:r w:rsidRPr="001C6CEA">
              <w:rPr>
                <w:rFonts w:ascii="ＭＳ 明朝" w:hAnsi="ＭＳ 明朝" w:cs="ＭＳ ゴシック" w:hint="eastAsia"/>
                <w:spacing w:val="-6"/>
                <w:kern w:val="0"/>
                <w:sz w:val="20"/>
                <w:szCs w:val="20"/>
                <w:u w:val="single"/>
              </w:rPr>
              <w:t>旅行中宿泊費</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地域の実情を勘案して人事委員会規則で定める額（次条において「宿泊費基準額」という。</w:t>
            </w:r>
            <w:r w:rsidR="00FA7A8C" w:rsidRPr="001C6CEA">
              <w:rPr>
                <w:rFonts w:ascii="ＭＳ 明朝" w:hAnsi="ＭＳ 明朝" w:cs="ＭＳ ゴシック" w:hint="eastAsia"/>
                <w:spacing w:val="-6"/>
                <w:kern w:val="0"/>
                <w:sz w:val="20"/>
                <w:szCs w:val="20"/>
                <w:u w:val="single"/>
              </w:rPr>
              <w:t>）とする。</w:t>
            </w:r>
            <w:r w:rsidRPr="001C6CEA">
              <w:rPr>
                <w:rFonts w:ascii="ＭＳ 明朝" w:hAnsi="ＭＳ 明朝" w:cs="ＭＳ ゴシック" w:hint="eastAsia"/>
                <w:spacing w:val="-6"/>
                <w:kern w:val="0"/>
                <w:sz w:val="20"/>
                <w:szCs w:val="20"/>
                <w:u w:val="single"/>
              </w:rPr>
              <w:t>ただし、当該宿泊に係る特別な事情がある場合として人事委員会規則で定める場合は、当該宿泊に要する費用の額</w:t>
            </w:r>
            <w:r w:rsidR="00FA7A8C" w:rsidRPr="001C6CEA">
              <w:rPr>
                <w:rFonts w:ascii="ＭＳ 明朝" w:hAnsi="ＭＳ 明朝" w:cs="ＭＳ ゴシック" w:hint="eastAsia"/>
                <w:spacing w:val="-6"/>
                <w:kern w:val="0"/>
                <w:sz w:val="20"/>
                <w:szCs w:val="20"/>
                <w:u w:val="single"/>
              </w:rPr>
              <w:t>とする。</w:t>
            </w:r>
          </w:p>
          <w:p w14:paraId="4709182F" w14:textId="4BD40EFE"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rPr>
              <w:t xml:space="preserve">二　</w:t>
            </w:r>
            <w:r w:rsidRPr="001C6CEA">
              <w:rPr>
                <w:rFonts w:ascii="ＭＳ 明朝" w:hAnsi="ＭＳ 明朝" w:cs="ＭＳ ゴシック" w:hint="eastAsia"/>
                <w:spacing w:val="-6"/>
                <w:kern w:val="0"/>
                <w:sz w:val="20"/>
                <w:szCs w:val="20"/>
                <w:u w:val="single"/>
              </w:rPr>
              <w:t>赴任後宿泊費</w:t>
            </w:r>
            <w:r w:rsidRPr="001C6CEA">
              <w:rPr>
                <w:rFonts w:ascii="ＭＳ 明朝" w:hAnsi="ＭＳ 明朝" w:cs="ＭＳ ゴシック" w:hint="eastAsia"/>
                <w:spacing w:val="-6"/>
                <w:kern w:val="0"/>
                <w:sz w:val="20"/>
                <w:szCs w:val="20"/>
              </w:rPr>
              <w:t xml:space="preserve">　五夜分</w:t>
            </w:r>
            <w:r w:rsidRPr="001C6CEA">
              <w:rPr>
                <w:rFonts w:ascii="ＭＳ 明朝" w:hAnsi="ＭＳ 明朝" w:cs="ＭＳ ゴシック" w:hint="eastAsia"/>
                <w:spacing w:val="-6"/>
                <w:kern w:val="0"/>
                <w:sz w:val="20"/>
                <w:szCs w:val="20"/>
                <w:u w:val="single"/>
              </w:rPr>
              <w:t>を限度として、現に宿泊した夜数に係る旅行中宿泊費</w:t>
            </w:r>
            <w:r w:rsidRPr="001C6CEA">
              <w:rPr>
                <w:rFonts w:ascii="ＭＳ 明朝" w:hAnsi="ＭＳ 明朝" w:cs="ＭＳ ゴシック" w:hint="eastAsia"/>
                <w:spacing w:val="-6"/>
                <w:kern w:val="0"/>
                <w:sz w:val="20"/>
                <w:szCs w:val="20"/>
              </w:rPr>
              <w:t>に相当する額</w:t>
            </w:r>
            <w:r w:rsidR="00FA7A8C" w:rsidRPr="001C6CEA">
              <w:rPr>
                <w:rFonts w:ascii="ＭＳ 明朝" w:hAnsi="ＭＳ 明朝" w:cs="ＭＳ ゴシック" w:hint="eastAsia"/>
                <w:spacing w:val="-6"/>
                <w:kern w:val="0"/>
                <w:sz w:val="20"/>
                <w:szCs w:val="20"/>
                <w:u w:val="single"/>
              </w:rPr>
              <w:t>とする。</w:t>
            </w:r>
          </w:p>
          <w:p w14:paraId="06B8CD97" w14:textId="7AB3DC04" w:rsidR="00FA7A8C" w:rsidRPr="001C6CEA" w:rsidRDefault="00FA7A8C" w:rsidP="00CE5124">
            <w:pPr>
              <w:autoSpaceDN w:val="0"/>
              <w:spacing w:line="240" w:lineRule="exact"/>
              <w:ind w:leftChars="70" w:left="376" w:hangingChars="100" w:hanging="200"/>
              <w:rPr>
                <w:rFonts w:ascii="ＭＳ 明朝" w:hAnsi="ＭＳ 明朝" w:cs="ＭＳ ゴシック"/>
                <w:spacing w:val="-6"/>
                <w:kern w:val="0"/>
                <w:sz w:val="20"/>
                <w:szCs w:val="20"/>
              </w:rPr>
            </w:pPr>
          </w:p>
          <w:p w14:paraId="610C6E34" w14:textId="34EC9855" w:rsidR="00FA7A8C" w:rsidRPr="001C6CEA" w:rsidRDefault="00FA7A8C" w:rsidP="00CE5124">
            <w:pPr>
              <w:autoSpaceDN w:val="0"/>
              <w:spacing w:line="240" w:lineRule="exact"/>
              <w:ind w:leftChars="70" w:left="376" w:hangingChars="100" w:hanging="200"/>
              <w:rPr>
                <w:rFonts w:ascii="ＭＳ 明朝" w:hAnsi="ＭＳ 明朝" w:cs="ＭＳ ゴシック"/>
                <w:spacing w:val="-6"/>
                <w:kern w:val="0"/>
                <w:sz w:val="20"/>
                <w:szCs w:val="20"/>
              </w:rPr>
            </w:pPr>
          </w:p>
          <w:p w14:paraId="42F19C0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 xml:space="preserve">２　</w:t>
            </w:r>
            <w:r w:rsidRPr="001C6CEA">
              <w:rPr>
                <w:rFonts w:ascii="ＭＳ 明朝" w:hAnsi="ＭＳ 明朝" w:cs="ＭＳ ゴシック" w:hint="eastAsia"/>
                <w:spacing w:val="-6"/>
                <w:kern w:val="0"/>
                <w:sz w:val="20"/>
                <w:szCs w:val="20"/>
                <w:u w:val="single"/>
              </w:rPr>
              <w:t>旅行中宿泊費</w:t>
            </w:r>
            <w:r w:rsidRPr="001C6CEA">
              <w:rPr>
                <w:rFonts w:ascii="ＭＳ 明朝" w:hAnsi="ＭＳ 明朝" w:cs="ＭＳ ゴシック" w:hint="eastAsia"/>
                <w:spacing w:val="-6"/>
                <w:kern w:val="0"/>
                <w:sz w:val="20"/>
                <w:szCs w:val="20"/>
              </w:rPr>
              <w:t>は、水路旅行及び航空旅行については、公務上の必要又は天災その他やむを得ない事情により上陸又は着陸して宿泊した場合に限り、支給する。</w:t>
            </w:r>
          </w:p>
          <w:p w14:paraId="49FB1BB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162582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（包括宿泊費）</w:t>
            </w:r>
          </w:p>
          <w:p w14:paraId="74DBA30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lastRenderedPageBreak/>
              <w:t>第十四条</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包括宿泊費の額は、移動に係る第九条から第十二条までの規定による額及び前条の規定による宿泊に係る宿泊費基準額の合計額とする。</w:t>
            </w:r>
          </w:p>
          <w:p w14:paraId="2909665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8A7A63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（宿泊手当）</w:t>
            </w:r>
          </w:p>
          <w:p w14:paraId="02A075E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第十五条</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宿泊手当の額は、通常要する費用の額を勘案して人事委員会規則で定める額とする。</w:t>
            </w:r>
          </w:p>
          <w:p w14:paraId="60D8FF2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FC1773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（転居費）</w:t>
            </w:r>
          </w:p>
          <w:p w14:paraId="3C08BB4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第十六条</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転居費</w:t>
            </w:r>
            <w:r w:rsidRPr="001C6CEA">
              <w:rPr>
                <w:rFonts w:ascii="ＭＳ 明朝" w:hAnsi="ＭＳ 明朝" w:cs="ＭＳ ゴシック" w:hint="eastAsia"/>
                <w:spacing w:val="-6"/>
                <w:kern w:val="0"/>
                <w:sz w:val="20"/>
                <w:szCs w:val="20"/>
              </w:rPr>
              <w:t>の額は、</w:t>
            </w:r>
            <w:r w:rsidRPr="001C6CEA">
              <w:rPr>
                <w:rFonts w:ascii="ＭＳ 明朝" w:hAnsi="ＭＳ 明朝" w:cs="ＭＳ ゴシック" w:hint="eastAsia"/>
                <w:spacing w:val="-6"/>
                <w:kern w:val="0"/>
                <w:sz w:val="20"/>
                <w:szCs w:val="20"/>
                <w:u w:val="single"/>
              </w:rPr>
              <w:t>転居の実態を勘案して人事委員会規則で定める方法により算定される額とする。</w:t>
            </w:r>
          </w:p>
          <w:p w14:paraId="360645E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9B55D7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DCFFCF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F2976C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4BEE70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AB26BA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9D903F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57AF9C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9CCD3E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1E94C5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E23354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7C0703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C9DAC0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7DD24F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9DF055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BDBF77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0B1D14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0B5342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29DB27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6D3D09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6F764B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BDFA21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（家族移転費）</w:t>
            </w:r>
          </w:p>
          <w:p w14:paraId="5D5B000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第十七条</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家族移転費</w:t>
            </w:r>
            <w:r w:rsidRPr="001C6CEA">
              <w:rPr>
                <w:rFonts w:ascii="ＭＳ 明朝" w:hAnsi="ＭＳ 明朝" w:cs="ＭＳ ゴシック" w:hint="eastAsia"/>
                <w:spacing w:val="-6"/>
                <w:kern w:val="0"/>
                <w:sz w:val="20"/>
                <w:szCs w:val="20"/>
              </w:rPr>
              <w:t>の額は、次の各号に規定する額による。</w:t>
            </w:r>
          </w:p>
          <w:p w14:paraId="071C45E4" w14:textId="1BC3423F"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rPr>
              <w:t>一　赴任の際</w:t>
            </w:r>
            <w:r w:rsidRPr="001C6CEA">
              <w:rPr>
                <w:rFonts w:ascii="ＭＳ 明朝" w:hAnsi="ＭＳ 明朝" w:cs="ＭＳ ゴシック" w:hint="eastAsia"/>
                <w:spacing w:val="-6"/>
                <w:kern w:val="0"/>
                <w:sz w:val="20"/>
                <w:szCs w:val="20"/>
                <w:u w:val="single"/>
              </w:rPr>
              <w:t>家族</w:t>
            </w:r>
            <w:r w:rsidRPr="001C6CEA">
              <w:rPr>
                <w:rFonts w:ascii="ＭＳ 明朝" w:hAnsi="ＭＳ 明朝" w:cs="ＭＳ ゴシック" w:hint="eastAsia"/>
                <w:spacing w:val="-6"/>
                <w:kern w:val="0"/>
                <w:sz w:val="20"/>
                <w:szCs w:val="20"/>
              </w:rPr>
              <w:t>を</w:t>
            </w:r>
            <w:r w:rsidRPr="001C6CEA">
              <w:rPr>
                <w:rFonts w:ascii="ＭＳ 明朝" w:hAnsi="ＭＳ 明朝" w:cs="ＭＳ ゴシック" w:hint="eastAsia"/>
                <w:spacing w:val="-6"/>
                <w:kern w:val="0"/>
                <w:sz w:val="20"/>
                <w:szCs w:val="20"/>
                <w:u w:val="single"/>
              </w:rPr>
              <w:t>職員の新居住地に移転</w:t>
            </w:r>
            <w:r w:rsidRPr="001C6CEA">
              <w:rPr>
                <w:rFonts w:ascii="ＭＳ 明朝" w:hAnsi="ＭＳ 明朝" w:cs="ＭＳ ゴシック" w:hint="eastAsia"/>
                <w:spacing w:val="-6"/>
                <w:kern w:val="0"/>
                <w:sz w:val="20"/>
                <w:szCs w:val="20"/>
              </w:rPr>
              <w:t>する場合には、</w:t>
            </w:r>
            <w:r w:rsidRPr="001C6CEA">
              <w:rPr>
                <w:rFonts w:ascii="ＭＳ 明朝" w:hAnsi="ＭＳ 明朝" w:cs="ＭＳ ゴシック" w:hint="eastAsia"/>
                <w:spacing w:val="-6"/>
                <w:kern w:val="0"/>
                <w:sz w:val="20"/>
                <w:szCs w:val="20"/>
                <w:u w:val="single"/>
              </w:rPr>
              <w:t>家族</w:t>
            </w:r>
            <w:r w:rsidRPr="001C6CEA">
              <w:rPr>
                <w:rFonts w:ascii="ＭＳ 明朝" w:hAnsi="ＭＳ 明朝" w:cs="ＭＳ ゴシック" w:hint="eastAsia"/>
                <w:spacing w:val="-6"/>
                <w:kern w:val="0"/>
                <w:sz w:val="20"/>
                <w:szCs w:val="20"/>
              </w:rPr>
              <w:t>一人ごとに、</w:t>
            </w:r>
            <w:r w:rsidRPr="001C6CEA">
              <w:rPr>
                <w:rFonts w:ascii="ＭＳ 明朝" w:hAnsi="ＭＳ 明朝" w:cs="ＭＳ ゴシック" w:hint="eastAsia"/>
                <w:spacing w:val="-6"/>
                <w:kern w:val="0"/>
                <w:sz w:val="20"/>
                <w:szCs w:val="20"/>
                <w:u w:val="single"/>
              </w:rPr>
              <w:t>職員がその移転をするものとして算定した鉄道賃、船賃、航空賃、車賃、宿泊費、包括宿泊費及び宿泊手当の合計額に相当する額</w:t>
            </w:r>
          </w:p>
          <w:p w14:paraId="62B1E44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D8FC80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FF9393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713CA5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D45643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A223CD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E84DA0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9ADE54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F42F79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72056C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EAE201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9118EE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1A44CD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724F041"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 xml:space="preserve">二　</w:t>
            </w:r>
            <w:r w:rsidRPr="001C6CEA">
              <w:rPr>
                <w:rFonts w:ascii="ＭＳ 明朝" w:hAnsi="ＭＳ 明朝" w:cs="ＭＳ ゴシック" w:hint="eastAsia"/>
                <w:spacing w:val="-6"/>
                <w:kern w:val="0"/>
                <w:sz w:val="20"/>
                <w:szCs w:val="20"/>
                <w:u w:val="single"/>
              </w:rPr>
              <w:t>前号に規定する場合に該当せず、かつ、赴任を命ぜられた日の翌日から一年以内に家族を職員の居住地（赴任後家族を移転するまでの間に更に赴任があった場合には、当該赴任後における職員の新居住地）に移転する場</w:t>
            </w:r>
            <w:r w:rsidRPr="001C6CEA">
              <w:rPr>
                <w:rFonts w:ascii="ＭＳ 明朝" w:hAnsi="ＭＳ 明朝" w:cs="ＭＳ ゴシック" w:hint="eastAsia"/>
                <w:spacing w:val="-6"/>
                <w:kern w:val="0"/>
                <w:sz w:val="20"/>
                <w:szCs w:val="20"/>
                <w:u w:val="single"/>
              </w:rPr>
              <w:lastRenderedPageBreak/>
              <w:t>合には、</w:t>
            </w:r>
            <w:r w:rsidRPr="001C6CEA">
              <w:rPr>
                <w:rFonts w:ascii="ＭＳ 明朝" w:hAnsi="ＭＳ 明朝" w:cs="ＭＳ ゴシック" w:hint="eastAsia"/>
                <w:spacing w:val="-6"/>
                <w:kern w:val="0"/>
                <w:sz w:val="20"/>
                <w:szCs w:val="20"/>
              </w:rPr>
              <w:t>前号の規定に準じて</w:t>
            </w:r>
            <w:r w:rsidRPr="001C6CEA">
              <w:rPr>
                <w:rFonts w:ascii="ＭＳ 明朝" w:hAnsi="ＭＳ 明朝" w:cs="ＭＳ ゴシック" w:hint="eastAsia"/>
                <w:spacing w:val="-6"/>
                <w:kern w:val="0"/>
                <w:sz w:val="20"/>
                <w:szCs w:val="20"/>
                <w:u w:val="single"/>
              </w:rPr>
              <w:t>算定</w:t>
            </w:r>
            <w:r w:rsidRPr="001C6CEA">
              <w:rPr>
                <w:rFonts w:ascii="ＭＳ 明朝" w:hAnsi="ＭＳ 明朝" w:cs="ＭＳ ゴシック" w:hint="eastAsia"/>
                <w:spacing w:val="-6"/>
                <w:kern w:val="0"/>
                <w:sz w:val="20"/>
                <w:szCs w:val="20"/>
              </w:rPr>
              <w:t>した額</w:t>
            </w:r>
          </w:p>
          <w:p w14:paraId="3F21DC2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106DB1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F10F4C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88B38D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010023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132ED9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9D0ED5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F2E847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69BA85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 xml:space="preserve">２　</w:t>
            </w:r>
            <w:r w:rsidRPr="001C6CEA">
              <w:rPr>
                <w:rFonts w:ascii="ＭＳ 明朝" w:hAnsi="ＭＳ 明朝" w:cs="ＭＳ ゴシック" w:hint="eastAsia"/>
                <w:spacing w:val="-6"/>
                <w:kern w:val="0"/>
                <w:sz w:val="20"/>
                <w:szCs w:val="20"/>
                <w:u w:val="single"/>
              </w:rPr>
              <w:t>旅行命令権者は、公務上の必要又は天災その他やむを得ない事情がある場合には、前項第二号に規定する期間を延長することができる。</w:t>
            </w:r>
          </w:p>
          <w:p w14:paraId="3C96ABF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B4ED9D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B08347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4D2BDE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（災害対策旅費）</w:t>
            </w:r>
          </w:p>
          <w:p w14:paraId="43CB677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第十八条</w:t>
            </w:r>
            <w:r w:rsidRPr="001C6CEA">
              <w:rPr>
                <w:rFonts w:ascii="ＭＳ 明朝" w:hAnsi="ＭＳ 明朝" w:hint="eastAsia"/>
                <w:spacing w:val="-6"/>
                <w:sz w:val="20"/>
                <w:szCs w:val="20"/>
              </w:rPr>
              <w:t xml:space="preserve">　（略）</w:t>
            </w:r>
          </w:p>
          <w:p w14:paraId="6D4CE3F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9D2939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（管内旅行の旅費）</w:t>
            </w:r>
          </w:p>
          <w:p w14:paraId="5E74A9F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第十九条</w:t>
            </w:r>
            <w:r w:rsidRPr="001C6CEA">
              <w:rPr>
                <w:rFonts w:ascii="ＭＳ 明朝" w:hAnsi="ＭＳ 明朝" w:hint="eastAsia"/>
                <w:spacing w:val="-6"/>
                <w:sz w:val="20"/>
                <w:szCs w:val="20"/>
              </w:rPr>
              <w:t xml:space="preserve">　（略）</w:t>
            </w:r>
          </w:p>
          <w:p w14:paraId="3CA89B8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２　管内の同一地域</w:t>
            </w:r>
            <w:r w:rsidRPr="001C6CEA">
              <w:rPr>
                <w:rFonts w:ascii="ＭＳ 明朝" w:hAnsi="ＭＳ 明朝" w:cs="ＭＳ ゴシック" w:hint="eastAsia"/>
                <w:spacing w:val="-6"/>
                <w:kern w:val="0"/>
                <w:sz w:val="20"/>
                <w:szCs w:val="20"/>
                <w:u w:val="single"/>
              </w:rPr>
              <w:t>（第二条第三項に規定する地域区分による地域をいう。以下同じ。）</w:t>
            </w:r>
            <w:r w:rsidRPr="001C6CEA">
              <w:rPr>
                <w:rFonts w:ascii="ＭＳ 明朝" w:hAnsi="ＭＳ 明朝" w:cs="ＭＳ ゴシック" w:hint="eastAsia"/>
                <w:spacing w:val="-6"/>
                <w:kern w:val="0"/>
                <w:sz w:val="20"/>
                <w:szCs w:val="20"/>
              </w:rPr>
              <w:t>内における旅行については、前項の規定にかかわらず、</w:t>
            </w:r>
            <w:r w:rsidRPr="001C6CEA">
              <w:rPr>
                <w:rFonts w:ascii="ＭＳ 明朝" w:hAnsi="ＭＳ 明朝" w:cs="ＭＳ ゴシック" w:hint="eastAsia"/>
                <w:spacing w:val="-6"/>
                <w:kern w:val="0"/>
                <w:sz w:val="20"/>
                <w:szCs w:val="20"/>
                <w:u w:val="single"/>
              </w:rPr>
              <w:t>赴任後宿泊費</w:t>
            </w:r>
            <w:r w:rsidRPr="001C6CEA">
              <w:rPr>
                <w:rFonts w:ascii="ＭＳ 明朝" w:hAnsi="ＭＳ 明朝" w:cs="ＭＳ ゴシック" w:hint="eastAsia"/>
                <w:spacing w:val="-6"/>
                <w:kern w:val="0"/>
                <w:sz w:val="20"/>
                <w:szCs w:val="20"/>
              </w:rPr>
              <w:t>、</w:t>
            </w:r>
            <w:r w:rsidRPr="001C6CEA">
              <w:rPr>
                <w:rFonts w:ascii="ＭＳ 明朝" w:hAnsi="ＭＳ 明朝" w:cs="ＭＳ ゴシック" w:hint="eastAsia"/>
                <w:spacing w:val="-6"/>
                <w:kern w:val="0"/>
                <w:sz w:val="20"/>
                <w:szCs w:val="20"/>
                <w:u w:val="single"/>
              </w:rPr>
              <w:t>転居費</w:t>
            </w:r>
            <w:r w:rsidRPr="001C6CEA">
              <w:rPr>
                <w:rFonts w:ascii="ＭＳ 明朝" w:hAnsi="ＭＳ 明朝" w:cs="ＭＳ ゴシック" w:hint="eastAsia"/>
                <w:spacing w:val="-6"/>
                <w:kern w:val="0"/>
                <w:sz w:val="20"/>
                <w:szCs w:val="20"/>
              </w:rPr>
              <w:t>及び</w:t>
            </w:r>
            <w:r w:rsidRPr="001C6CEA">
              <w:rPr>
                <w:rFonts w:ascii="ＭＳ 明朝" w:hAnsi="ＭＳ 明朝" w:cs="ＭＳ ゴシック" w:hint="eastAsia"/>
                <w:spacing w:val="-6"/>
                <w:kern w:val="0"/>
                <w:sz w:val="20"/>
                <w:szCs w:val="20"/>
                <w:u w:val="single"/>
              </w:rPr>
              <w:t>家族移転費</w:t>
            </w:r>
            <w:r w:rsidRPr="001C6CEA">
              <w:rPr>
                <w:rFonts w:ascii="ＭＳ 明朝" w:hAnsi="ＭＳ 明朝" w:cs="ＭＳ ゴシック" w:hint="eastAsia"/>
                <w:spacing w:val="-6"/>
                <w:kern w:val="0"/>
                <w:sz w:val="20"/>
                <w:szCs w:val="20"/>
              </w:rPr>
              <w:t>は、支給しない。ただし、次条第二項の規定に該当する場合には、同項に規定する額の</w:t>
            </w:r>
            <w:r w:rsidRPr="001C6CEA">
              <w:rPr>
                <w:rFonts w:ascii="ＭＳ 明朝" w:hAnsi="ＭＳ 明朝" w:cs="ＭＳ ゴシック" w:hint="eastAsia"/>
                <w:spacing w:val="-6"/>
                <w:kern w:val="0"/>
                <w:sz w:val="20"/>
                <w:szCs w:val="20"/>
                <w:u w:val="single"/>
              </w:rPr>
              <w:t>赴任後宿泊費、転居費及び家族移転費</w:t>
            </w:r>
            <w:r w:rsidRPr="001C6CEA">
              <w:rPr>
                <w:rFonts w:ascii="ＭＳ 明朝" w:hAnsi="ＭＳ 明朝" w:cs="ＭＳ ゴシック" w:hint="eastAsia"/>
                <w:spacing w:val="-6"/>
                <w:kern w:val="0"/>
                <w:sz w:val="20"/>
                <w:szCs w:val="20"/>
              </w:rPr>
              <w:t>を支給する。</w:t>
            </w:r>
          </w:p>
          <w:p w14:paraId="2B646CF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6B59D3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（管内以外の同一地域内旅行の旅費）</w:t>
            </w:r>
          </w:p>
          <w:p w14:paraId="405D447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第二十条</w:t>
            </w:r>
            <w:r w:rsidRPr="001C6CEA">
              <w:rPr>
                <w:rFonts w:ascii="ＭＳ 明朝" w:hAnsi="ＭＳ 明朝" w:cs="ＭＳ ゴシック" w:hint="eastAsia"/>
                <w:spacing w:val="-6"/>
                <w:kern w:val="0"/>
                <w:sz w:val="20"/>
                <w:szCs w:val="20"/>
              </w:rPr>
              <w:t xml:space="preserve">　管内以外の同一地域内における旅行については、</w:t>
            </w:r>
            <w:r w:rsidRPr="001C6CEA">
              <w:rPr>
                <w:rFonts w:ascii="ＭＳ 明朝" w:hAnsi="ＭＳ 明朝" w:cs="ＭＳ ゴシック" w:hint="eastAsia"/>
                <w:spacing w:val="-6"/>
                <w:kern w:val="0"/>
                <w:sz w:val="20"/>
                <w:szCs w:val="20"/>
                <w:u w:val="single"/>
              </w:rPr>
              <w:t>赴任後宿泊費</w:t>
            </w:r>
            <w:r w:rsidRPr="001C6CEA">
              <w:rPr>
                <w:rFonts w:ascii="ＭＳ 明朝" w:hAnsi="ＭＳ 明朝" w:cs="ＭＳ ゴシック" w:hint="eastAsia"/>
                <w:spacing w:val="-6"/>
                <w:kern w:val="0"/>
                <w:sz w:val="20"/>
                <w:szCs w:val="20"/>
              </w:rPr>
              <w:t>、</w:t>
            </w:r>
            <w:r w:rsidRPr="001C6CEA">
              <w:rPr>
                <w:rFonts w:ascii="ＭＳ 明朝" w:hAnsi="ＭＳ 明朝" w:cs="ＭＳ ゴシック" w:hint="eastAsia"/>
                <w:spacing w:val="-6"/>
                <w:kern w:val="0"/>
                <w:sz w:val="20"/>
                <w:szCs w:val="20"/>
                <w:u w:val="single"/>
              </w:rPr>
              <w:t>転居費</w:t>
            </w:r>
            <w:r w:rsidRPr="001C6CEA">
              <w:rPr>
                <w:rFonts w:ascii="ＭＳ 明朝" w:hAnsi="ＭＳ 明朝" w:cs="ＭＳ ゴシック" w:hint="eastAsia"/>
                <w:spacing w:val="-6"/>
                <w:kern w:val="0"/>
                <w:sz w:val="20"/>
                <w:szCs w:val="20"/>
              </w:rPr>
              <w:t>及び</w:t>
            </w:r>
            <w:r w:rsidRPr="001C6CEA">
              <w:rPr>
                <w:rFonts w:ascii="ＭＳ 明朝" w:hAnsi="ＭＳ 明朝" w:cs="ＭＳ ゴシック" w:hint="eastAsia"/>
                <w:spacing w:val="-6"/>
                <w:kern w:val="0"/>
                <w:sz w:val="20"/>
                <w:szCs w:val="20"/>
                <w:u w:val="single"/>
              </w:rPr>
              <w:t>家族移転費</w:t>
            </w:r>
            <w:r w:rsidRPr="001C6CEA">
              <w:rPr>
                <w:rFonts w:ascii="ＭＳ 明朝" w:hAnsi="ＭＳ 明朝" w:cs="ＭＳ ゴシック" w:hint="eastAsia"/>
                <w:spacing w:val="-6"/>
                <w:kern w:val="0"/>
                <w:sz w:val="20"/>
                <w:szCs w:val="20"/>
              </w:rPr>
              <w:t>は、支給しない。</w:t>
            </w:r>
          </w:p>
          <w:p w14:paraId="55192C6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２　前項の規定にかかわらず、赴任を命ぜられた職員が職員のための公設の宿舎に居住すること又はこれを明け渡すことを命ぜられ、</w:t>
            </w:r>
            <w:r w:rsidRPr="001C6CEA">
              <w:rPr>
                <w:rFonts w:ascii="ＭＳ 明朝" w:hAnsi="ＭＳ 明朝" w:cs="ＭＳ ゴシック" w:hint="eastAsia"/>
                <w:spacing w:val="-6"/>
                <w:kern w:val="0"/>
                <w:sz w:val="20"/>
                <w:szCs w:val="20"/>
                <w:u w:val="single"/>
              </w:rPr>
              <w:t>転居</w:t>
            </w:r>
            <w:r w:rsidRPr="001C6CEA">
              <w:rPr>
                <w:rFonts w:ascii="ＭＳ 明朝" w:hAnsi="ＭＳ 明朝" w:cs="ＭＳ ゴシック" w:hint="eastAsia"/>
                <w:spacing w:val="-6"/>
                <w:kern w:val="0"/>
                <w:sz w:val="20"/>
                <w:szCs w:val="20"/>
              </w:rPr>
              <w:t>した場合には、</w:t>
            </w:r>
            <w:r w:rsidRPr="001C6CEA">
              <w:rPr>
                <w:rFonts w:ascii="ＭＳ 明朝" w:hAnsi="ＭＳ 明朝" w:cs="ＭＳ ゴシック" w:hint="eastAsia"/>
                <w:spacing w:val="-6"/>
                <w:kern w:val="0"/>
                <w:sz w:val="20"/>
                <w:szCs w:val="20"/>
                <w:u w:val="single"/>
              </w:rPr>
              <w:t>赴任後宿泊費、転居費及び家族移転費</w:t>
            </w:r>
            <w:r w:rsidRPr="001C6CEA">
              <w:rPr>
                <w:rFonts w:ascii="ＭＳ 明朝" w:hAnsi="ＭＳ 明朝" w:cs="ＭＳ ゴシック" w:hint="eastAsia"/>
                <w:spacing w:val="-6"/>
                <w:kern w:val="0"/>
                <w:sz w:val="20"/>
                <w:szCs w:val="20"/>
              </w:rPr>
              <w:t>を支給する。</w:t>
            </w:r>
          </w:p>
          <w:p w14:paraId="41C93FB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09E103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AE10BC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68DF6E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F45264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ADA340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00AE043" w14:textId="77777777" w:rsidR="00972AC8" w:rsidRPr="001C6CEA" w:rsidRDefault="00972AC8" w:rsidP="00CE5124">
            <w:pPr>
              <w:autoSpaceDN w:val="0"/>
              <w:spacing w:line="240" w:lineRule="exact"/>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（災害対策旅費が支給される場合の同一地域内の旅行の旅費）</w:t>
            </w:r>
          </w:p>
          <w:p w14:paraId="5C4A3D9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第二十一条</w:t>
            </w:r>
            <w:r w:rsidRPr="001C6CEA">
              <w:rPr>
                <w:rFonts w:ascii="ＭＳ 明朝" w:hAnsi="ＭＳ 明朝" w:cs="ＭＳ ゴシック" w:hint="eastAsia"/>
                <w:spacing w:val="-6"/>
                <w:kern w:val="0"/>
                <w:sz w:val="20"/>
                <w:szCs w:val="20"/>
              </w:rPr>
              <w:t xml:space="preserve">　被災地域内の同一地域内における旅行については、第六条第二項、第三項及び第五項の規定にかかわらず、鉄道賃、船賃及び車賃は、支給しない。ただし、次の各号のいずれかに該当する場合においては、当該各号に定める額の旅費を支給する。</w:t>
            </w:r>
          </w:p>
          <w:p w14:paraId="272975C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C97A49C"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 xml:space="preserve">一　同一地域において、鉄道百キロメートル、水路五十キロメートル又は陸路二十五キロメートル以上の旅行の場合　</w:t>
            </w:r>
            <w:r w:rsidRPr="001C6CEA">
              <w:rPr>
                <w:rFonts w:ascii="ＭＳ 明朝" w:hAnsi="ＭＳ 明朝" w:cs="ＭＳ ゴシック" w:hint="eastAsia"/>
                <w:spacing w:val="-6"/>
                <w:kern w:val="0"/>
                <w:sz w:val="20"/>
                <w:szCs w:val="20"/>
                <w:u w:val="single"/>
              </w:rPr>
              <w:t>第九条</w:t>
            </w:r>
            <w:r w:rsidRPr="001C6CEA">
              <w:rPr>
                <w:rFonts w:ascii="ＭＳ 明朝" w:hAnsi="ＭＳ 明朝" w:cs="ＭＳ ゴシック" w:hint="eastAsia"/>
                <w:spacing w:val="-6"/>
                <w:kern w:val="0"/>
                <w:sz w:val="20"/>
                <w:szCs w:val="20"/>
              </w:rPr>
              <w:t>、</w:t>
            </w:r>
            <w:r w:rsidRPr="001C6CEA">
              <w:rPr>
                <w:rFonts w:ascii="ＭＳ 明朝" w:hAnsi="ＭＳ 明朝" w:cs="ＭＳ ゴシック" w:hint="eastAsia"/>
                <w:spacing w:val="-6"/>
                <w:kern w:val="0"/>
                <w:sz w:val="20"/>
                <w:szCs w:val="20"/>
                <w:u w:val="single"/>
              </w:rPr>
              <w:t>第十条</w:t>
            </w:r>
            <w:r w:rsidRPr="001C6CEA">
              <w:rPr>
                <w:rFonts w:ascii="ＭＳ 明朝" w:hAnsi="ＭＳ 明朝" w:cs="ＭＳ ゴシック" w:hint="eastAsia"/>
                <w:spacing w:val="-6"/>
                <w:kern w:val="0"/>
                <w:sz w:val="20"/>
                <w:szCs w:val="20"/>
              </w:rPr>
              <w:t>又は</w:t>
            </w:r>
            <w:r w:rsidRPr="001C6CEA">
              <w:rPr>
                <w:rFonts w:ascii="ＭＳ 明朝" w:hAnsi="ＭＳ 明朝" w:cs="ＭＳ ゴシック" w:hint="eastAsia"/>
                <w:spacing w:val="-6"/>
                <w:kern w:val="0"/>
                <w:sz w:val="20"/>
                <w:szCs w:val="20"/>
                <w:u w:val="single"/>
              </w:rPr>
              <w:t>第十二条</w:t>
            </w:r>
            <w:r w:rsidRPr="001C6CEA">
              <w:rPr>
                <w:rFonts w:ascii="ＭＳ 明朝" w:hAnsi="ＭＳ 明朝" w:cs="ＭＳ ゴシック" w:hint="eastAsia"/>
                <w:spacing w:val="-6"/>
                <w:kern w:val="0"/>
                <w:sz w:val="20"/>
                <w:szCs w:val="20"/>
              </w:rPr>
              <w:t>の規定による額の鉄道賃、船賃又は車賃</w:t>
            </w:r>
          </w:p>
          <w:p w14:paraId="6092EEA7"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二</w:t>
            </w:r>
            <w:r w:rsidRPr="001C6CEA">
              <w:rPr>
                <w:rFonts w:ascii="ＭＳ 明朝" w:hAnsi="ＭＳ 明朝" w:hint="eastAsia"/>
                <w:spacing w:val="-6"/>
                <w:sz w:val="20"/>
                <w:szCs w:val="20"/>
              </w:rPr>
              <w:t xml:space="preserve">　（略）</w:t>
            </w:r>
          </w:p>
          <w:p w14:paraId="7FDA71C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２</w:t>
            </w:r>
            <w:r w:rsidRPr="001C6CEA">
              <w:rPr>
                <w:rFonts w:ascii="ＭＳ 明朝" w:hAnsi="ＭＳ 明朝" w:hint="eastAsia"/>
                <w:spacing w:val="-6"/>
                <w:sz w:val="20"/>
                <w:szCs w:val="20"/>
              </w:rPr>
              <w:t xml:space="preserve">　（略）</w:t>
            </w:r>
          </w:p>
          <w:p w14:paraId="7A4BDBD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B3D034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lastRenderedPageBreak/>
              <w:t>（退職者等の旅費）</w:t>
            </w:r>
          </w:p>
          <w:p w14:paraId="7EB445C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第二十二条</w:t>
            </w:r>
            <w:r w:rsidRPr="001C6CEA">
              <w:rPr>
                <w:rFonts w:ascii="ＭＳ 明朝" w:hAnsi="ＭＳ 明朝" w:cs="ＭＳ ゴシック" w:hint="eastAsia"/>
                <w:spacing w:val="-6"/>
                <w:kern w:val="0"/>
                <w:sz w:val="20"/>
                <w:szCs w:val="20"/>
              </w:rPr>
              <w:t xml:space="preserve">　第三条第二項第一号の規定により支給する旅費は、</w:t>
            </w:r>
            <w:r w:rsidRPr="001C6CEA">
              <w:rPr>
                <w:rFonts w:ascii="ＭＳ 明朝" w:hAnsi="ＭＳ 明朝" w:cs="ＭＳ ゴシック" w:hint="eastAsia"/>
                <w:spacing w:val="-6"/>
                <w:kern w:val="0"/>
                <w:sz w:val="20"/>
                <w:szCs w:val="20"/>
                <w:u w:val="single"/>
              </w:rPr>
              <w:t>退職等の日の翌日から三月以内における当該退職等に伴う旅行について</w:t>
            </w:r>
            <w:r w:rsidRPr="00A1675A">
              <w:rPr>
                <w:rFonts w:ascii="ＭＳ 明朝" w:hAnsi="ＭＳ 明朝" w:cs="ＭＳ ゴシック" w:hint="eastAsia"/>
                <w:spacing w:val="-6"/>
                <w:kern w:val="0"/>
                <w:sz w:val="20"/>
                <w:szCs w:val="20"/>
              </w:rPr>
              <w:t>、次の各号に</w:t>
            </w:r>
            <w:r w:rsidRPr="001C6CEA">
              <w:rPr>
                <w:rFonts w:ascii="ＭＳ 明朝" w:hAnsi="ＭＳ 明朝" w:cs="ＭＳ ゴシック" w:hint="eastAsia"/>
                <w:spacing w:val="-6"/>
                <w:kern w:val="0"/>
                <w:sz w:val="20"/>
                <w:szCs w:val="20"/>
                <w:u w:val="single"/>
              </w:rPr>
              <w:t>掲げる</w:t>
            </w:r>
            <w:r w:rsidRPr="001C6CEA">
              <w:rPr>
                <w:rFonts w:ascii="ＭＳ 明朝" w:hAnsi="ＭＳ 明朝" w:cs="ＭＳ ゴシック" w:hint="eastAsia"/>
                <w:spacing w:val="-6"/>
                <w:kern w:val="0"/>
                <w:sz w:val="20"/>
                <w:szCs w:val="20"/>
              </w:rPr>
              <w:t>旅費とする。</w:t>
            </w:r>
          </w:p>
          <w:p w14:paraId="64E52ACC"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rPr>
              <w:t>一　職員が出張</w:t>
            </w:r>
            <w:r w:rsidRPr="001C6CEA">
              <w:rPr>
                <w:rFonts w:ascii="ＭＳ 明朝" w:hAnsi="ＭＳ 明朝" w:cs="ＭＳ ゴシック" w:hint="eastAsia"/>
                <w:spacing w:val="-6"/>
                <w:kern w:val="0"/>
                <w:sz w:val="20"/>
                <w:szCs w:val="20"/>
                <w:u w:val="single"/>
              </w:rPr>
              <w:t>のための内国旅行</w:t>
            </w:r>
            <w:r w:rsidRPr="001C6CEA">
              <w:rPr>
                <w:rFonts w:ascii="ＭＳ 明朝" w:hAnsi="ＭＳ 明朝" w:cs="ＭＳ ゴシック" w:hint="eastAsia"/>
                <w:spacing w:val="-6"/>
                <w:kern w:val="0"/>
                <w:sz w:val="20"/>
                <w:szCs w:val="20"/>
              </w:rPr>
              <w:t>中に退職等となった場合には、</w:t>
            </w:r>
            <w:r w:rsidRPr="001C6CEA">
              <w:rPr>
                <w:rFonts w:ascii="ＭＳ 明朝" w:hAnsi="ＭＳ 明朝" w:cs="ＭＳ ゴシック" w:hint="eastAsia"/>
                <w:spacing w:val="-6"/>
                <w:kern w:val="0"/>
                <w:sz w:val="20"/>
                <w:szCs w:val="20"/>
                <w:u w:val="single"/>
              </w:rPr>
              <w:t>出張の例に準じ、退職等となる前の職務の級の者として退職等の日にいた地から旧在勤地に旅行するものとして計算した</w:t>
            </w:r>
            <w:r w:rsidRPr="001C6CEA">
              <w:rPr>
                <w:rFonts w:ascii="ＭＳ 明朝" w:hAnsi="ＭＳ 明朝" w:cs="ＭＳ ゴシック" w:hint="eastAsia"/>
                <w:spacing w:val="-6"/>
                <w:kern w:val="0"/>
                <w:sz w:val="20"/>
                <w:szCs w:val="20"/>
              </w:rPr>
              <w:t>旅費</w:t>
            </w:r>
          </w:p>
          <w:p w14:paraId="46A7AFBF" w14:textId="77777777" w:rsidR="00972AC8" w:rsidRPr="001C6CEA" w:rsidRDefault="00972AC8" w:rsidP="00CE5124">
            <w:pPr>
              <w:autoSpaceDN w:val="0"/>
              <w:spacing w:line="240" w:lineRule="exact"/>
              <w:ind w:leftChars="100" w:left="452" w:hangingChars="100" w:hanging="200"/>
              <w:rPr>
                <w:rFonts w:ascii="ＭＳ 明朝" w:hAnsi="ＭＳ 明朝" w:cs="ＭＳ ゴシック"/>
                <w:spacing w:val="-6"/>
                <w:kern w:val="0"/>
                <w:sz w:val="20"/>
                <w:szCs w:val="20"/>
                <w:u w:val="single"/>
              </w:rPr>
            </w:pPr>
          </w:p>
          <w:p w14:paraId="2A0E11D9" w14:textId="77777777" w:rsidR="00972AC8" w:rsidRPr="001C6CEA" w:rsidRDefault="00972AC8" w:rsidP="00CE5124">
            <w:pPr>
              <w:autoSpaceDN w:val="0"/>
              <w:spacing w:line="240" w:lineRule="exact"/>
              <w:ind w:leftChars="100" w:left="452" w:hangingChars="100" w:hanging="200"/>
              <w:rPr>
                <w:rFonts w:ascii="ＭＳ 明朝" w:hAnsi="ＭＳ 明朝" w:cs="ＭＳ ゴシック"/>
                <w:spacing w:val="-6"/>
                <w:kern w:val="0"/>
                <w:sz w:val="20"/>
                <w:szCs w:val="20"/>
                <w:u w:val="single"/>
              </w:rPr>
            </w:pPr>
          </w:p>
          <w:p w14:paraId="78CF750A" w14:textId="77777777" w:rsidR="00972AC8" w:rsidRPr="001C6CEA" w:rsidRDefault="00972AC8" w:rsidP="00CE5124">
            <w:pPr>
              <w:autoSpaceDN w:val="0"/>
              <w:spacing w:line="240" w:lineRule="exact"/>
              <w:ind w:leftChars="100" w:left="452" w:hangingChars="100" w:hanging="200"/>
              <w:rPr>
                <w:rFonts w:ascii="ＭＳ 明朝" w:hAnsi="ＭＳ 明朝" w:cs="ＭＳ ゴシック"/>
                <w:spacing w:val="-6"/>
                <w:kern w:val="0"/>
                <w:sz w:val="20"/>
                <w:szCs w:val="20"/>
                <w:u w:val="single"/>
              </w:rPr>
            </w:pPr>
          </w:p>
          <w:p w14:paraId="49C9FE36" w14:textId="77777777" w:rsidR="00972AC8" w:rsidRPr="001C6CEA" w:rsidRDefault="00972AC8" w:rsidP="00CE5124">
            <w:pPr>
              <w:autoSpaceDN w:val="0"/>
              <w:spacing w:line="240" w:lineRule="exact"/>
              <w:ind w:leftChars="100" w:left="452" w:hangingChars="100" w:hanging="200"/>
              <w:rPr>
                <w:rFonts w:ascii="ＭＳ 明朝" w:hAnsi="ＭＳ 明朝" w:cs="ＭＳ ゴシック"/>
                <w:spacing w:val="-6"/>
                <w:kern w:val="0"/>
                <w:sz w:val="20"/>
                <w:szCs w:val="20"/>
                <w:u w:val="single"/>
              </w:rPr>
            </w:pPr>
          </w:p>
          <w:p w14:paraId="652A47F0" w14:textId="77777777" w:rsidR="00972AC8" w:rsidRPr="001C6CEA" w:rsidRDefault="00972AC8" w:rsidP="00CE5124">
            <w:pPr>
              <w:autoSpaceDN w:val="0"/>
              <w:spacing w:line="240" w:lineRule="exact"/>
              <w:ind w:leftChars="100" w:left="452" w:hangingChars="100" w:hanging="200"/>
              <w:rPr>
                <w:rFonts w:ascii="ＭＳ 明朝" w:hAnsi="ＭＳ 明朝" w:cs="ＭＳ ゴシック"/>
                <w:spacing w:val="-6"/>
                <w:kern w:val="0"/>
                <w:sz w:val="20"/>
                <w:szCs w:val="20"/>
                <w:u w:val="single"/>
              </w:rPr>
            </w:pPr>
          </w:p>
          <w:p w14:paraId="2216B8BA" w14:textId="77777777" w:rsidR="00972AC8" w:rsidRPr="001C6CEA" w:rsidRDefault="00972AC8" w:rsidP="00CE5124">
            <w:pPr>
              <w:autoSpaceDN w:val="0"/>
              <w:spacing w:line="240" w:lineRule="exact"/>
              <w:ind w:leftChars="100" w:left="452" w:hangingChars="100" w:hanging="200"/>
              <w:rPr>
                <w:rFonts w:ascii="ＭＳ 明朝" w:hAnsi="ＭＳ 明朝" w:cs="ＭＳ ゴシック"/>
                <w:spacing w:val="-6"/>
                <w:kern w:val="0"/>
                <w:sz w:val="20"/>
                <w:szCs w:val="20"/>
                <w:u w:val="single"/>
              </w:rPr>
            </w:pPr>
          </w:p>
          <w:p w14:paraId="5CB978AE" w14:textId="77777777" w:rsidR="00972AC8" w:rsidRPr="001C6CEA" w:rsidRDefault="00972AC8" w:rsidP="00CE5124">
            <w:pPr>
              <w:autoSpaceDN w:val="0"/>
              <w:spacing w:line="240" w:lineRule="exact"/>
              <w:ind w:leftChars="100" w:left="452" w:hangingChars="100" w:hanging="200"/>
              <w:rPr>
                <w:rFonts w:ascii="ＭＳ 明朝" w:hAnsi="ＭＳ 明朝" w:cs="ＭＳ ゴシック"/>
                <w:spacing w:val="-6"/>
                <w:kern w:val="0"/>
                <w:sz w:val="20"/>
                <w:szCs w:val="20"/>
                <w:u w:val="single"/>
              </w:rPr>
            </w:pPr>
          </w:p>
          <w:p w14:paraId="5257A57E" w14:textId="77777777" w:rsidR="00972AC8" w:rsidRPr="001C6CEA" w:rsidRDefault="00972AC8" w:rsidP="00CE5124">
            <w:pPr>
              <w:autoSpaceDN w:val="0"/>
              <w:spacing w:line="240" w:lineRule="exact"/>
              <w:ind w:leftChars="100" w:left="452" w:hangingChars="100" w:hanging="200"/>
              <w:rPr>
                <w:rFonts w:ascii="ＭＳ 明朝" w:hAnsi="ＭＳ 明朝" w:cs="ＭＳ ゴシック"/>
                <w:spacing w:val="-6"/>
                <w:kern w:val="0"/>
                <w:sz w:val="20"/>
                <w:szCs w:val="20"/>
                <w:u w:val="single"/>
              </w:rPr>
            </w:pPr>
          </w:p>
          <w:p w14:paraId="0774BD66"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二　職員が赴任</w:t>
            </w:r>
            <w:r w:rsidRPr="001C6CEA">
              <w:rPr>
                <w:rFonts w:ascii="ＭＳ 明朝" w:hAnsi="ＭＳ 明朝" w:cs="ＭＳ ゴシック" w:hint="eastAsia"/>
                <w:spacing w:val="-6"/>
                <w:kern w:val="0"/>
                <w:sz w:val="20"/>
                <w:szCs w:val="20"/>
                <w:u w:val="single"/>
              </w:rPr>
              <w:t>のための内国旅行</w:t>
            </w:r>
            <w:r w:rsidRPr="001C6CEA">
              <w:rPr>
                <w:rFonts w:ascii="ＭＳ 明朝" w:hAnsi="ＭＳ 明朝" w:cs="ＭＳ ゴシック" w:hint="eastAsia"/>
                <w:spacing w:val="-6"/>
                <w:kern w:val="0"/>
                <w:sz w:val="20"/>
                <w:szCs w:val="20"/>
              </w:rPr>
              <w:t>中に退職等となった場合には、赴任の例に準じ、</w:t>
            </w:r>
            <w:r w:rsidRPr="001C6CEA">
              <w:rPr>
                <w:rFonts w:ascii="ＭＳ 明朝" w:hAnsi="ＭＳ 明朝" w:cs="ＭＳ ゴシック" w:hint="eastAsia"/>
                <w:spacing w:val="-6"/>
                <w:kern w:val="0"/>
                <w:sz w:val="20"/>
                <w:szCs w:val="20"/>
                <w:u w:val="single"/>
              </w:rPr>
              <w:t>退職等となる前の職務の級の者として退職等の日にいた地から新在勤地に旅行するものとして</w:t>
            </w:r>
            <w:r w:rsidRPr="001C6CEA">
              <w:rPr>
                <w:rFonts w:ascii="ＭＳ 明朝" w:hAnsi="ＭＳ 明朝" w:cs="ＭＳ ゴシック" w:hint="eastAsia"/>
                <w:spacing w:val="-6"/>
                <w:kern w:val="0"/>
                <w:sz w:val="20"/>
                <w:szCs w:val="20"/>
              </w:rPr>
              <w:t>計算した旅費</w:t>
            </w:r>
          </w:p>
          <w:p w14:paraId="2492B7B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２</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前項の場合において、退職等となった職員が家族を移転するときは、同項に規定する旅費に、転居費のうち家族の転居に要する費用及び家族移転費に相当するものを加えるものとする。</w:t>
            </w:r>
          </w:p>
          <w:p w14:paraId="2B9FA4A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３</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任命権者は、天災その他やむを得ない事情がある場合には、第一項に規定する期間を延長することができる。</w:t>
            </w:r>
          </w:p>
          <w:p w14:paraId="267C7017" w14:textId="70DE88D6"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４</w:t>
            </w:r>
            <w:r w:rsidRPr="001C6CEA">
              <w:rPr>
                <w:rFonts w:ascii="ＭＳ 明朝" w:hAnsi="ＭＳ 明朝" w:cs="ＭＳ ゴシック" w:hint="eastAsia"/>
                <w:spacing w:val="-6"/>
                <w:kern w:val="0"/>
                <w:sz w:val="20"/>
                <w:szCs w:val="20"/>
              </w:rPr>
              <w:t xml:space="preserve">　本邦に出張</w:t>
            </w:r>
            <w:r w:rsidRPr="001C6CEA">
              <w:rPr>
                <w:rFonts w:ascii="ＭＳ 明朝" w:hAnsi="ＭＳ 明朝" w:cs="ＭＳ ゴシック" w:hint="eastAsia"/>
                <w:spacing w:val="-6"/>
                <w:kern w:val="0"/>
                <w:sz w:val="20"/>
                <w:szCs w:val="20"/>
                <w:u w:val="single"/>
              </w:rPr>
              <w:t>のための外国旅行</w:t>
            </w:r>
            <w:r w:rsidRPr="001C6CEA">
              <w:rPr>
                <w:rFonts w:ascii="ＭＳ 明朝" w:hAnsi="ＭＳ 明朝" w:cs="ＭＳ ゴシック" w:hint="eastAsia"/>
                <w:spacing w:val="-6"/>
                <w:kern w:val="0"/>
                <w:sz w:val="20"/>
                <w:szCs w:val="20"/>
              </w:rPr>
              <w:t>中の外国在勤の職員が第三条第二項第一号の規定に該当する場合において</w:t>
            </w:r>
            <w:r w:rsidRPr="001C6CEA">
              <w:rPr>
                <w:rFonts w:ascii="ＭＳ 明朝" w:hAnsi="ＭＳ 明朝" w:cs="ＭＳ ゴシック" w:hint="eastAsia"/>
                <w:spacing w:val="-6"/>
                <w:kern w:val="0"/>
                <w:sz w:val="20"/>
                <w:szCs w:val="20"/>
                <w:u w:val="single"/>
              </w:rPr>
              <w:t>、同号</w:t>
            </w:r>
            <w:r w:rsidRPr="001C6CEA">
              <w:rPr>
                <w:rFonts w:ascii="ＭＳ 明朝" w:hAnsi="ＭＳ 明朝" w:cs="ＭＳ ゴシック" w:hint="eastAsia"/>
                <w:spacing w:val="-6"/>
                <w:kern w:val="0"/>
                <w:sz w:val="20"/>
                <w:szCs w:val="20"/>
              </w:rPr>
              <w:t>の規定により支給する旅費は、</w:t>
            </w:r>
            <w:r w:rsidRPr="001C6CEA">
              <w:rPr>
                <w:rFonts w:ascii="ＭＳ 明朝" w:hAnsi="ＭＳ 明朝" w:cs="ＭＳ ゴシック" w:hint="eastAsia"/>
                <w:spacing w:val="-6"/>
                <w:kern w:val="0"/>
                <w:sz w:val="20"/>
                <w:szCs w:val="20"/>
                <w:u w:val="single"/>
              </w:rPr>
              <w:t>当該職員の本邦への出張における出張地を旧在勤地とみなして第一項第一号の規定に準じた旅費</w:t>
            </w:r>
            <w:r w:rsidR="004D7449" w:rsidRPr="001C6CEA">
              <w:rPr>
                <w:rFonts w:ascii="ＭＳ 明朝" w:hAnsi="ＭＳ 明朝" w:cs="ＭＳ ゴシック" w:hint="eastAsia"/>
                <w:spacing w:val="-6"/>
                <w:kern w:val="0"/>
                <w:sz w:val="20"/>
                <w:szCs w:val="20"/>
                <w:u w:val="single"/>
              </w:rPr>
              <w:t>とする。</w:t>
            </w:r>
          </w:p>
          <w:p w14:paraId="0EE4D88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7C53996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（遺族の旅費）</w:t>
            </w:r>
          </w:p>
          <w:p w14:paraId="2E30962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第二十三条</w:t>
            </w:r>
            <w:r w:rsidRPr="001C6CEA">
              <w:rPr>
                <w:rFonts w:ascii="ＭＳ 明朝" w:hAnsi="ＭＳ 明朝" w:cs="ＭＳ ゴシック" w:hint="eastAsia"/>
                <w:spacing w:val="-6"/>
                <w:kern w:val="0"/>
                <w:sz w:val="20"/>
                <w:szCs w:val="20"/>
              </w:rPr>
              <w:t xml:space="preserve">　第三条第二項第二号の規定により支給する旅費は、次の各号に</w:t>
            </w:r>
            <w:r w:rsidRPr="001C6CEA">
              <w:rPr>
                <w:rFonts w:ascii="ＭＳ 明朝" w:hAnsi="ＭＳ 明朝" w:cs="ＭＳ ゴシック" w:hint="eastAsia"/>
                <w:spacing w:val="-6"/>
                <w:kern w:val="0"/>
                <w:sz w:val="20"/>
                <w:szCs w:val="20"/>
                <w:u w:val="single"/>
              </w:rPr>
              <w:t>掲げる</w:t>
            </w:r>
            <w:r w:rsidRPr="001C6CEA">
              <w:rPr>
                <w:rFonts w:ascii="ＭＳ 明朝" w:hAnsi="ＭＳ 明朝" w:cs="ＭＳ ゴシック" w:hint="eastAsia"/>
                <w:spacing w:val="-6"/>
                <w:kern w:val="0"/>
                <w:sz w:val="20"/>
                <w:szCs w:val="20"/>
              </w:rPr>
              <w:t>旅費とする。</w:t>
            </w:r>
          </w:p>
          <w:p w14:paraId="18FE1823"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rPr>
              <w:t>一　職員が出張</w:t>
            </w:r>
            <w:r w:rsidRPr="001C6CEA">
              <w:rPr>
                <w:rFonts w:ascii="ＭＳ 明朝" w:hAnsi="ＭＳ 明朝" w:cs="ＭＳ ゴシック" w:hint="eastAsia"/>
                <w:spacing w:val="-6"/>
                <w:kern w:val="0"/>
                <w:sz w:val="20"/>
                <w:szCs w:val="20"/>
                <w:u w:val="single"/>
              </w:rPr>
              <w:t>のための内国旅行</w:t>
            </w:r>
            <w:r w:rsidRPr="001C6CEA">
              <w:rPr>
                <w:rFonts w:ascii="ＭＳ 明朝" w:hAnsi="ＭＳ 明朝" w:cs="ＭＳ ゴシック" w:hint="eastAsia"/>
                <w:spacing w:val="-6"/>
                <w:kern w:val="0"/>
                <w:sz w:val="20"/>
                <w:szCs w:val="20"/>
              </w:rPr>
              <w:t>中に死亡した場合には、</w:t>
            </w:r>
            <w:r w:rsidRPr="001C6CEA">
              <w:rPr>
                <w:rFonts w:ascii="ＭＳ 明朝" w:hAnsi="ＭＳ 明朝" w:cs="ＭＳ ゴシック" w:hint="eastAsia"/>
                <w:spacing w:val="-6"/>
                <w:kern w:val="0"/>
                <w:sz w:val="20"/>
                <w:szCs w:val="20"/>
                <w:u w:val="single"/>
              </w:rPr>
              <w:t>出張の例に準じ、職員が遺族の居住地（外国在住の遺族の場合には、本邦における外国からの到着地）と死亡地との間を往復するものとして計算した</w:t>
            </w:r>
            <w:r w:rsidRPr="001C6CEA">
              <w:rPr>
                <w:rFonts w:ascii="ＭＳ 明朝" w:hAnsi="ＭＳ 明朝" w:cs="ＭＳ ゴシック" w:hint="eastAsia"/>
                <w:spacing w:val="-6"/>
                <w:kern w:val="0"/>
                <w:sz w:val="20"/>
                <w:szCs w:val="20"/>
              </w:rPr>
              <w:t>旅費</w:t>
            </w:r>
          </w:p>
          <w:p w14:paraId="66F0BDBF"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二　職員が赴任</w:t>
            </w:r>
            <w:r w:rsidRPr="001C6CEA">
              <w:rPr>
                <w:rFonts w:ascii="ＭＳ 明朝" w:hAnsi="ＭＳ 明朝" w:cs="ＭＳ ゴシック" w:hint="eastAsia"/>
                <w:spacing w:val="-6"/>
                <w:kern w:val="0"/>
                <w:sz w:val="20"/>
                <w:szCs w:val="20"/>
                <w:u w:val="single"/>
              </w:rPr>
              <w:t>のための内国旅行</w:t>
            </w:r>
            <w:r w:rsidRPr="001C6CEA">
              <w:rPr>
                <w:rFonts w:ascii="ＭＳ 明朝" w:hAnsi="ＭＳ 明朝" w:cs="ＭＳ ゴシック" w:hint="eastAsia"/>
                <w:spacing w:val="-6"/>
                <w:kern w:val="0"/>
                <w:sz w:val="20"/>
                <w:szCs w:val="20"/>
              </w:rPr>
              <w:t>中に死亡した場合には、</w:t>
            </w:r>
            <w:r w:rsidRPr="001C6CEA">
              <w:rPr>
                <w:rFonts w:ascii="ＭＳ 明朝" w:hAnsi="ＭＳ 明朝" w:cs="ＭＳ ゴシック" w:hint="eastAsia"/>
                <w:spacing w:val="-6"/>
                <w:kern w:val="0"/>
                <w:sz w:val="20"/>
                <w:szCs w:val="20"/>
                <w:u w:val="single"/>
              </w:rPr>
              <w:t>前号に掲げる旅費のほか、</w:t>
            </w:r>
            <w:r w:rsidRPr="001C6CEA">
              <w:rPr>
                <w:rFonts w:ascii="ＭＳ 明朝" w:hAnsi="ＭＳ 明朝" w:cs="ＭＳ ゴシック" w:hint="eastAsia"/>
                <w:spacing w:val="-6"/>
                <w:kern w:val="0"/>
                <w:sz w:val="20"/>
                <w:szCs w:val="20"/>
              </w:rPr>
              <w:t>赴任の例に準じ</w:t>
            </w:r>
            <w:r w:rsidRPr="001C6CEA">
              <w:rPr>
                <w:rFonts w:ascii="ＭＳ 明朝" w:hAnsi="ＭＳ 明朝" w:cs="ＭＳ ゴシック" w:hint="eastAsia"/>
                <w:spacing w:val="-6"/>
                <w:kern w:val="0"/>
                <w:sz w:val="20"/>
                <w:szCs w:val="20"/>
                <w:u w:val="single"/>
              </w:rPr>
              <w:t>、職員が死亡地から新居住地に旅行するものとして計算した</w:t>
            </w:r>
            <w:r w:rsidRPr="001C6CEA">
              <w:rPr>
                <w:rFonts w:ascii="ＭＳ 明朝" w:hAnsi="ＭＳ 明朝" w:cs="ＭＳ ゴシック" w:hint="eastAsia"/>
                <w:spacing w:val="-6"/>
                <w:kern w:val="0"/>
                <w:sz w:val="20"/>
                <w:szCs w:val="20"/>
              </w:rPr>
              <w:t>旅費</w:t>
            </w:r>
          </w:p>
          <w:p w14:paraId="3CAC29B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rPr>
              <w:t>２　本邦に出張</w:t>
            </w:r>
            <w:r w:rsidRPr="001C6CEA">
              <w:rPr>
                <w:rFonts w:ascii="ＭＳ 明朝" w:hAnsi="ＭＳ 明朝" w:cs="ＭＳ ゴシック" w:hint="eastAsia"/>
                <w:spacing w:val="-6"/>
                <w:kern w:val="0"/>
                <w:sz w:val="20"/>
                <w:szCs w:val="20"/>
                <w:u w:val="single"/>
              </w:rPr>
              <w:t>のための外国旅行</w:t>
            </w:r>
            <w:r w:rsidRPr="001C6CEA">
              <w:rPr>
                <w:rFonts w:ascii="ＭＳ 明朝" w:hAnsi="ＭＳ 明朝" w:cs="ＭＳ ゴシック" w:hint="eastAsia"/>
                <w:spacing w:val="-6"/>
                <w:kern w:val="0"/>
                <w:sz w:val="20"/>
                <w:szCs w:val="20"/>
              </w:rPr>
              <w:t>中の外国在勤の職員が第三条第二項第二号の規定に該当する場合において</w:t>
            </w:r>
            <w:r w:rsidRPr="001C6CEA">
              <w:rPr>
                <w:rFonts w:ascii="ＭＳ 明朝" w:hAnsi="ＭＳ 明朝" w:cs="ＭＳ ゴシック" w:hint="eastAsia"/>
                <w:spacing w:val="-6"/>
                <w:kern w:val="0"/>
                <w:sz w:val="20"/>
                <w:szCs w:val="20"/>
                <w:u w:val="single"/>
              </w:rPr>
              <w:t>、同号</w:t>
            </w:r>
            <w:r w:rsidRPr="001C6CEA">
              <w:rPr>
                <w:rFonts w:ascii="ＭＳ 明朝" w:hAnsi="ＭＳ 明朝" w:cs="ＭＳ ゴシック" w:hint="eastAsia"/>
                <w:spacing w:val="-6"/>
                <w:kern w:val="0"/>
                <w:sz w:val="20"/>
                <w:szCs w:val="20"/>
              </w:rPr>
              <w:t>の規定により支給する旅費は、</w:t>
            </w:r>
            <w:r w:rsidRPr="001C6CEA">
              <w:rPr>
                <w:rFonts w:ascii="ＭＳ 明朝" w:hAnsi="ＭＳ 明朝" w:cs="ＭＳ ゴシック" w:hint="eastAsia"/>
                <w:spacing w:val="-6"/>
                <w:kern w:val="0"/>
                <w:sz w:val="20"/>
                <w:szCs w:val="20"/>
                <w:u w:val="single"/>
              </w:rPr>
              <w:t>第三十七条第一項第一号の規定に準じた旅費とする。</w:t>
            </w:r>
          </w:p>
          <w:p w14:paraId="33C94FD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4D079B7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37E48B0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55B5B6F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37385F5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8AE8F5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３</w:t>
            </w:r>
            <w:r w:rsidRPr="001C6CEA">
              <w:rPr>
                <w:rFonts w:ascii="ＭＳ 明朝" w:hAnsi="ＭＳ 明朝" w:cs="ＭＳ ゴシック" w:hint="eastAsia"/>
                <w:spacing w:val="-6"/>
                <w:kern w:val="0"/>
                <w:sz w:val="20"/>
                <w:szCs w:val="20"/>
              </w:rPr>
              <w:t xml:space="preserve">　第三条第二項第三号の規定により支給する旅費は、</w:t>
            </w:r>
            <w:r w:rsidRPr="001C6CEA">
              <w:rPr>
                <w:rFonts w:ascii="ＭＳ 明朝" w:hAnsi="ＭＳ 明朝" w:cs="ＭＳ ゴシック" w:hint="eastAsia"/>
                <w:spacing w:val="-6"/>
                <w:kern w:val="0"/>
                <w:sz w:val="20"/>
                <w:szCs w:val="20"/>
                <w:u w:val="single"/>
              </w:rPr>
              <w:t>出張の例に準じ、職員が遺族の</w:t>
            </w:r>
            <w:r w:rsidRPr="001C6CEA">
              <w:rPr>
                <w:rFonts w:ascii="ＭＳ 明朝" w:hAnsi="ＭＳ 明朝" w:cs="ＭＳ ゴシック" w:hint="eastAsia"/>
                <w:spacing w:val="-6"/>
                <w:kern w:val="0"/>
                <w:sz w:val="20"/>
                <w:szCs w:val="20"/>
              </w:rPr>
              <w:t>居住地から帰住地（外国に帰住する場合には、本邦における外国への出発地）</w:t>
            </w:r>
            <w:r w:rsidRPr="001C6CEA">
              <w:rPr>
                <w:rFonts w:ascii="ＭＳ 明朝" w:hAnsi="ＭＳ 明朝" w:cs="ＭＳ ゴシック" w:hint="eastAsia"/>
                <w:spacing w:val="-6"/>
                <w:kern w:val="0"/>
                <w:sz w:val="20"/>
                <w:szCs w:val="20"/>
                <w:u w:val="single"/>
              </w:rPr>
              <w:t>に旅行するものとして計算した旅費（宿泊費及び包括宿泊費を除く。）</w:t>
            </w:r>
            <w:r w:rsidRPr="001C6CEA">
              <w:rPr>
                <w:rFonts w:ascii="ＭＳ 明朝" w:hAnsi="ＭＳ 明朝" w:cs="ＭＳ ゴシック" w:hint="eastAsia"/>
                <w:spacing w:val="-6"/>
                <w:kern w:val="0"/>
                <w:sz w:val="20"/>
                <w:szCs w:val="20"/>
              </w:rPr>
              <w:t>とする。</w:t>
            </w:r>
          </w:p>
          <w:p w14:paraId="2BBE6E7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43A0FEA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12575A8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４</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遺族が前各項に規定する旅費の支給を受ける順位は、第二条第一項第七号に掲げる順序により、同順位者がある場合には、年長者を先にする。</w:t>
            </w:r>
          </w:p>
          <w:p w14:paraId="3C39273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7A3377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（本邦通過の場合の旅費）</w:t>
            </w:r>
          </w:p>
          <w:p w14:paraId="4B937DB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第二十四条</w:t>
            </w:r>
            <w:r w:rsidRPr="001C6CEA">
              <w:rPr>
                <w:rFonts w:ascii="ＭＳ 明朝" w:hAnsi="ＭＳ 明朝" w:cs="ＭＳ ゴシック" w:hint="eastAsia"/>
                <w:spacing w:val="-6"/>
                <w:kern w:val="0"/>
                <w:sz w:val="20"/>
                <w:szCs w:val="20"/>
              </w:rPr>
              <w:t xml:space="preserve">　外国旅行中本邦を通過する場合には、その本邦内の旅行について支給する旅費は、前章に規定するところによる。ただし、外国航路の船舶又は航空機により本邦を出発し、又は本邦に到着した場合における船賃又は航空賃については、本章に規定するところによる。</w:t>
            </w:r>
          </w:p>
          <w:p w14:paraId="744A92D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BF05F9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F908FF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２　前項本文の場合において、</w:t>
            </w:r>
            <w:r w:rsidRPr="001C6CEA">
              <w:rPr>
                <w:rFonts w:ascii="ＭＳ 明朝" w:hAnsi="ＭＳ 明朝" w:cs="ＭＳ ゴシック" w:hint="eastAsia"/>
                <w:spacing w:val="-6"/>
                <w:kern w:val="0"/>
                <w:sz w:val="20"/>
                <w:szCs w:val="20"/>
                <w:u w:val="single"/>
              </w:rPr>
              <w:t>第十七条第一項</w:t>
            </w:r>
            <w:r w:rsidRPr="001C6CEA">
              <w:rPr>
                <w:rFonts w:ascii="ＭＳ 明朝" w:hAnsi="ＭＳ 明朝" w:cs="ＭＳ ゴシック" w:hint="eastAsia"/>
                <w:spacing w:val="-6"/>
                <w:kern w:val="0"/>
                <w:sz w:val="20"/>
                <w:szCs w:val="20"/>
              </w:rPr>
              <w:t>の規定の適用については、本邦出発の場合にはその外国への出発地を</w:t>
            </w:r>
            <w:r w:rsidRPr="001C6CEA">
              <w:rPr>
                <w:rFonts w:ascii="ＭＳ 明朝" w:hAnsi="ＭＳ 明朝" w:cs="ＭＳ ゴシック" w:hint="eastAsia"/>
                <w:spacing w:val="-6"/>
                <w:kern w:val="0"/>
                <w:sz w:val="20"/>
                <w:szCs w:val="20"/>
                <w:u w:val="single"/>
              </w:rPr>
              <w:t>新居住地又は居住地</w:t>
            </w:r>
            <w:r w:rsidRPr="001C6CEA">
              <w:rPr>
                <w:rFonts w:ascii="ＭＳ 明朝" w:hAnsi="ＭＳ 明朝" w:cs="ＭＳ ゴシック" w:hint="eastAsia"/>
                <w:spacing w:val="-6"/>
                <w:kern w:val="0"/>
                <w:sz w:val="20"/>
                <w:szCs w:val="20"/>
              </w:rPr>
              <w:t>とみなす。</w:t>
            </w:r>
          </w:p>
          <w:p w14:paraId="67EF6AF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6E7722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81315A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（鉄道賃）</w:t>
            </w:r>
          </w:p>
          <w:p w14:paraId="6F31F563"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cs="ＭＳ ゴシック" w:hint="eastAsia"/>
                <w:spacing w:val="-6"/>
                <w:kern w:val="0"/>
                <w:sz w:val="20"/>
                <w:szCs w:val="20"/>
                <w:u w:val="single"/>
              </w:rPr>
              <w:t>第二十五条</w:t>
            </w:r>
            <w:r w:rsidRPr="001C6CEA">
              <w:rPr>
                <w:rFonts w:ascii="ＭＳ 明朝" w:hAnsi="ＭＳ 明朝" w:hint="eastAsia"/>
                <w:spacing w:val="-6"/>
                <w:sz w:val="20"/>
                <w:szCs w:val="20"/>
              </w:rPr>
              <w:t xml:space="preserve">　鉄道賃の額は、次の各号に規定する旅客運賃、急行料金及び寝台料金</w:t>
            </w:r>
            <w:r w:rsidRPr="001C6CEA">
              <w:rPr>
                <w:rFonts w:ascii="ＭＳ 明朝" w:hAnsi="ＭＳ 明朝" w:hint="eastAsia"/>
                <w:spacing w:val="-6"/>
                <w:sz w:val="20"/>
                <w:szCs w:val="20"/>
                <w:u w:val="single"/>
              </w:rPr>
              <w:t>並びにこれらに付随する費用</w:t>
            </w:r>
            <w:r w:rsidRPr="001C6CEA">
              <w:rPr>
                <w:rFonts w:ascii="ＭＳ 明朝" w:hAnsi="ＭＳ 明朝" w:hint="eastAsia"/>
                <w:spacing w:val="-6"/>
                <w:sz w:val="20"/>
                <w:szCs w:val="20"/>
              </w:rPr>
              <w:t>による。</w:t>
            </w:r>
          </w:p>
          <w:p w14:paraId="6A9FDBBC" w14:textId="77777777" w:rsidR="00972AC8" w:rsidRPr="001C6CEA" w:rsidRDefault="00972AC8" w:rsidP="00CE5124">
            <w:pPr>
              <w:autoSpaceDN w:val="0"/>
              <w:spacing w:line="240" w:lineRule="exact"/>
              <w:ind w:firstLineChars="100" w:firstLine="200"/>
              <w:rPr>
                <w:rFonts w:ascii="ＭＳ 明朝" w:hAnsi="ＭＳ 明朝"/>
                <w:spacing w:val="-6"/>
                <w:sz w:val="20"/>
                <w:szCs w:val="20"/>
              </w:rPr>
            </w:pPr>
            <w:r w:rsidRPr="001C6CEA">
              <w:rPr>
                <w:rFonts w:ascii="ＭＳ 明朝" w:hAnsi="ＭＳ 明朝" w:hint="eastAsia"/>
                <w:spacing w:val="-6"/>
                <w:sz w:val="20"/>
                <w:szCs w:val="20"/>
                <w:u w:val="single"/>
              </w:rPr>
              <w:t>一―三</w:t>
            </w:r>
            <w:r w:rsidRPr="001C6CEA">
              <w:rPr>
                <w:rFonts w:ascii="ＭＳ 明朝" w:hAnsi="ＭＳ 明朝" w:hint="eastAsia"/>
                <w:spacing w:val="-6"/>
                <w:sz w:val="20"/>
                <w:szCs w:val="20"/>
              </w:rPr>
              <w:t xml:space="preserve">　（略）</w:t>
            </w:r>
          </w:p>
          <w:p w14:paraId="11BDB66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60B77F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（船賃）</w:t>
            </w:r>
          </w:p>
          <w:p w14:paraId="710623CE"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cs="ＭＳ ゴシック" w:hint="eastAsia"/>
                <w:spacing w:val="-6"/>
                <w:kern w:val="0"/>
                <w:sz w:val="20"/>
                <w:szCs w:val="20"/>
                <w:u w:val="single"/>
              </w:rPr>
              <w:t>第二十六条</w:t>
            </w:r>
            <w:r w:rsidRPr="001C6CEA">
              <w:rPr>
                <w:rFonts w:ascii="ＭＳ 明朝" w:hAnsi="ＭＳ 明朝" w:hint="eastAsia"/>
                <w:spacing w:val="-6"/>
                <w:sz w:val="20"/>
                <w:szCs w:val="20"/>
              </w:rPr>
              <w:t xml:space="preserve">　船賃の額は、次の各号に規定する旅客運賃（はしけ賃及び桟橋賃を含む。以下この条において「運賃」という。）及び寝台料金</w:t>
            </w:r>
            <w:r w:rsidRPr="001C6CEA">
              <w:rPr>
                <w:rFonts w:ascii="ＭＳ 明朝" w:hAnsi="ＭＳ 明朝" w:hint="eastAsia"/>
                <w:spacing w:val="-6"/>
                <w:sz w:val="20"/>
                <w:szCs w:val="20"/>
                <w:u w:val="single"/>
              </w:rPr>
              <w:t>並びにこれらに付随する費用</w:t>
            </w:r>
            <w:r w:rsidRPr="001C6CEA">
              <w:rPr>
                <w:rFonts w:ascii="ＭＳ 明朝" w:hAnsi="ＭＳ 明朝" w:hint="eastAsia"/>
                <w:spacing w:val="-6"/>
                <w:sz w:val="20"/>
                <w:szCs w:val="20"/>
              </w:rPr>
              <w:t>による。</w:t>
            </w:r>
          </w:p>
          <w:p w14:paraId="13989751" w14:textId="77777777" w:rsidR="00972AC8" w:rsidRPr="001C6CEA" w:rsidRDefault="00972AC8" w:rsidP="00CE5124">
            <w:pPr>
              <w:autoSpaceDN w:val="0"/>
              <w:spacing w:line="240" w:lineRule="exact"/>
              <w:ind w:firstLineChars="100" w:firstLine="200"/>
              <w:rPr>
                <w:rFonts w:ascii="ＭＳ 明朝" w:hAnsi="ＭＳ 明朝"/>
                <w:spacing w:val="-6"/>
                <w:sz w:val="20"/>
                <w:szCs w:val="20"/>
              </w:rPr>
            </w:pPr>
            <w:r w:rsidRPr="001C6CEA">
              <w:rPr>
                <w:rFonts w:ascii="ＭＳ 明朝" w:hAnsi="ＭＳ 明朝" w:hint="eastAsia"/>
                <w:spacing w:val="-6"/>
                <w:sz w:val="20"/>
                <w:szCs w:val="20"/>
                <w:u w:val="single"/>
              </w:rPr>
              <w:t>一―三</w:t>
            </w:r>
            <w:r w:rsidRPr="001C6CEA">
              <w:rPr>
                <w:rFonts w:ascii="ＭＳ 明朝" w:hAnsi="ＭＳ 明朝" w:hint="eastAsia"/>
                <w:spacing w:val="-6"/>
                <w:sz w:val="20"/>
                <w:szCs w:val="20"/>
              </w:rPr>
              <w:t xml:space="preserve">　（略）</w:t>
            </w:r>
          </w:p>
          <w:p w14:paraId="5FF1AD1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58AC4D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（航空賃及び車賃）</w:t>
            </w:r>
          </w:p>
          <w:p w14:paraId="47AF4D3E"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cs="ＭＳ ゴシック" w:hint="eastAsia"/>
                <w:spacing w:val="-6"/>
                <w:kern w:val="0"/>
                <w:sz w:val="20"/>
                <w:szCs w:val="20"/>
                <w:u w:val="single"/>
              </w:rPr>
              <w:t>第二十七条</w:t>
            </w:r>
            <w:r w:rsidRPr="001C6CEA">
              <w:rPr>
                <w:rFonts w:ascii="ＭＳ 明朝" w:hAnsi="ＭＳ 明朝" w:hint="eastAsia"/>
                <w:spacing w:val="-6"/>
                <w:sz w:val="20"/>
                <w:szCs w:val="20"/>
              </w:rPr>
              <w:t xml:space="preserve">　航空賃の額は、次の各号に規定する旅客運賃</w:t>
            </w:r>
            <w:r w:rsidRPr="001C6CEA">
              <w:rPr>
                <w:rFonts w:ascii="ＭＳ 明朝" w:hAnsi="ＭＳ 明朝" w:hint="eastAsia"/>
                <w:spacing w:val="-6"/>
                <w:sz w:val="20"/>
                <w:szCs w:val="20"/>
                <w:u w:val="single"/>
              </w:rPr>
              <w:t>及びこれに付随する費用</w:t>
            </w:r>
            <w:r w:rsidRPr="001C6CEA">
              <w:rPr>
                <w:rFonts w:ascii="ＭＳ 明朝" w:hAnsi="ＭＳ 明朝" w:hint="eastAsia"/>
                <w:spacing w:val="-6"/>
                <w:sz w:val="20"/>
                <w:szCs w:val="20"/>
              </w:rPr>
              <w:t>による。</w:t>
            </w:r>
          </w:p>
          <w:p w14:paraId="2B332023" w14:textId="77777777" w:rsidR="00972AC8" w:rsidRPr="001C6CEA" w:rsidRDefault="00972AC8" w:rsidP="00CE5124">
            <w:pPr>
              <w:autoSpaceDN w:val="0"/>
              <w:spacing w:line="240" w:lineRule="exact"/>
              <w:ind w:firstLineChars="100" w:firstLine="200"/>
              <w:rPr>
                <w:rFonts w:ascii="ＭＳ 明朝" w:hAnsi="ＭＳ 明朝" w:cs="ＭＳ ゴシック"/>
                <w:spacing w:val="-6"/>
                <w:kern w:val="0"/>
                <w:sz w:val="20"/>
                <w:szCs w:val="20"/>
                <w:u w:val="single"/>
              </w:rPr>
            </w:pPr>
            <w:r w:rsidRPr="001C6CEA">
              <w:rPr>
                <w:rFonts w:ascii="ＭＳ 明朝" w:hAnsi="ＭＳ 明朝" w:hint="eastAsia"/>
                <w:spacing w:val="-6"/>
                <w:sz w:val="20"/>
                <w:szCs w:val="20"/>
                <w:u w:val="single"/>
              </w:rPr>
              <w:t>一―三</w:t>
            </w:r>
            <w:r w:rsidRPr="001C6CEA">
              <w:rPr>
                <w:rFonts w:ascii="ＭＳ 明朝" w:hAnsi="ＭＳ 明朝" w:hint="eastAsia"/>
                <w:spacing w:val="-6"/>
                <w:sz w:val="20"/>
                <w:szCs w:val="20"/>
              </w:rPr>
              <w:t xml:space="preserve">　（略）</w:t>
            </w:r>
          </w:p>
          <w:p w14:paraId="6364A5AC" w14:textId="04D4C272"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 xml:space="preserve">２　</w:t>
            </w:r>
            <w:r w:rsidR="008C0D56" w:rsidRPr="001C6CEA">
              <w:rPr>
                <w:rFonts w:ascii="ＭＳ 明朝" w:hAnsi="ＭＳ 明朝" w:cs="ＭＳ 明朝" w:hint="eastAsia"/>
                <w:color w:val="000000"/>
                <w:kern w:val="0"/>
                <w:sz w:val="20"/>
                <w:szCs w:val="20"/>
              </w:rPr>
              <w:t>車賃の額は、</w:t>
            </w:r>
            <w:r w:rsidR="008C0D56" w:rsidRPr="001C6CEA">
              <w:rPr>
                <w:rFonts w:ascii="ＭＳ 明朝" w:hAnsi="ＭＳ 明朝" w:cs="ＭＳ 明朝" w:hint="eastAsia"/>
                <w:color w:val="000000"/>
                <w:kern w:val="0"/>
                <w:sz w:val="20"/>
                <w:szCs w:val="20"/>
                <w:u w:val="single"/>
              </w:rPr>
              <w:t>前二条及び前項を除く移動に要する費用並びにこれに付随する費用</w:t>
            </w:r>
            <w:r w:rsidR="008C0D56" w:rsidRPr="001C6CEA">
              <w:rPr>
                <w:rFonts w:ascii="ＭＳ 明朝" w:hAnsi="ＭＳ 明朝" w:cs="ＭＳ 明朝" w:hint="eastAsia"/>
                <w:color w:val="000000"/>
                <w:kern w:val="0"/>
                <w:sz w:val="20"/>
                <w:szCs w:val="20"/>
              </w:rPr>
              <w:t>による。</w:t>
            </w:r>
          </w:p>
          <w:p w14:paraId="26CC0DE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D3ED346" w14:textId="63C584D9"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B867224" w14:textId="77777777" w:rsidR="008C0D56" w:rsidRPr="001C6CEA" w:rsidRDefault="008C0D56" w:rsidP="00CE5124">
            <w:pPr>
              <w:autoSpaceDN w:val="0"/>
              <w:spacing w:line="240" w:lineRule="exact"/>
              <w:ind w:left="200" w:hangingChars="100" w:hanging="200"/>
              <w:rPr>
                <w:rFonts w:ascii="ＭＳ 明朝" w:hAnsi="ＭＳ 明朝" w:cs="ＭＳ ゴシック"/>
                <w:spacing w:val="-6"/>
                <w:kern w:val="0"/>
                <w:sz w:val="20"/>
                <w:szCs w:val="20"/>
              </w:rPr>
            </w:pPr>
          </w:p>
          <w:p w14:paraId="6E3C1BA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2FD3C1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7F8272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602343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D992AC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80AA1C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AED43C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B4F20F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5B133A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A17217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46B10D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A710C2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DECE38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3E283D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（宿泊費）</w:t>
            </w:r>
          </w:p>
          <w:p w14:paraId="33E7E2D6" w14:textId="214FFB05"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第二十八条</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宿泊費</w:t>
            </w:r>
            <w:r w:rsidRPr="001C6CEA">
              <w:rPr>
                <w:rFonts w:ascii="ＭＳ 明朝" w:hAnsi="ＭＳ 明朝" w:cs="ＭＳ ゴシック" w:hint="eastAsia"/>
                <w:spacing w:val="-6"/>
                <w:kern w:val="0"/>
                <w:sz w:val="20"/>
                <w:szCs w:val="20"/>
              </w:rPr>
              <w:t>の額は、次の各号の区分に応じ、当該各号に定める</w:t>
            </w:r>
            <w:r w:rsidR="00FA7A8C" w:rsidRPr="001C6CEA">
              <w:rPr>
                <w:rFonts w:ascii="ＭＳ 明朝" w:hAnsi="ＭＳ 明朝" w:cs="ＭＳ ゴシック" w:hint="eastAsia"/>
                <w:spacing w:val="-6"/>
                <w:kern w:val="0"/>
                <w:sz w:val="20"/>
                <w:szCs w:val="20"/>
                <w:u w:val="single"/>
              </w:rPr>
              <w:t>とおりとする。</w:t>
            </w:r>
          </w:p>
          <w:p w14:paraId="61F5F386" w14:textId="69A8EC13"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rPr>
              <w:t xml:space="preserve">一　</w:t>
            </w:r>
            <w:r w:rsidRPr="001C6CEA">
              <w:rPr>
                <w:rFonts w:ascii="ＭＳ 明朝" w:hAnsi="ＭＳ 明朝" w:cs="ＭＳ ゴシック" w:hint="eastAsia"/>
                <w:spacing w:val="-6"/>
                <w:kern w:val="0"/>
                <w:sz w:val="20"/>
                <w:szCs w:val="20"/>
                <w:u w:val="single"/>
              </w:rPr>
              <w:t>旅行中宿泊費</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地域の実情を勘案して人事委員会規則で定める額（次条において「宿泊費基準額」という。</w:t>
            </w:r>
            <w:r w:rsidR="00FA7A8C" w:rsidRPr="001C6CEA">
              <w:rPr>
                <w:rFonts w:ascii="ＭＳ 明朝" w:hAnsi="ＭＳ 明朝" w:cs="ＭＳ ゴシック" w:hint="eastAsia"/>
                <w:spacing w:val="-6"/>
                <w:kern w:val="0"/>
                <w:sz w:val="20"/>
                <w:szCs w:val="20"/>
                <w:u w:val="single"/>
              </w:rPr>
              <w:t>）とする。</w:t>
            </w:r>
            <w:r w:rsidRPr="001C6CEA">
              <w:rPr>
                <w:rFonts w:ascii="ＭＳ 明朝" w:hAnsi="ＭＳ 明朝" w:cs="ＭＳ ゴシック" w:hint="eastAsia"/>
                <w:spacing w:val="-6"/>
                <w:kern w:val="0"/>
                <w:sz w:val="20"/>
                <w:szCs w:val="20"/>
                <w:u w:val="single"/>
              </w:rPr>
              <w:t>ただし、当該宿泊に係る特別な事情がある場合として人事委員会規則で定める場合は、当該宿泊に要する費用の額</w:t>
            </w:r>
            <w:r w:rsidR="00FA7A8C" w:rsidRPr="001C6CEA">
              <w:rPr>
                <w:rFonts w:ascii="ＭＳ 明朝" w:hAnsi="ＭＳ 明朝" w:cs="ＭＳ ゴシック" w:hint="eastAsia"/>
                <w:spacing w:val="-6"/>
                <w:kern w:val="0"/>
                <w:sz w:val="20"/>
                <w:szCs w:val="20"/>
                <w:u w:val="single"/>
              </w:rPr>
              <w:t>とする。</w:t>
            </w:r>
          </w:p>
          <w:p w14:paraId="338C35F8" w14:textId="40822E9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 xml:space="preserve">二　</w:t>
            </w:r>
            <w:r w:rsidRPr="001C6CEA">
              <w:rPr>
                <w:rFonts w:ascii="ＭＳ 明朝" w:hAnsi="ＭＳ 明朝" w:cs="ＭＳ ゴシック" w:hint="eastAsia"/>
                <w:spacing w:val="-6"/>
                <w:kern w:val="0"/>
                <w:sz w:val="20"/>
                <w:szCs w:val="20"/>
                <w:u w:val="single"/>
              </w:rPr>
              <w:t>赴任後宿泊費</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十夜分を限度として、現に宿泊した夜数に係る旅行中宿泊費</w:t>
            </w:r>
            <w:r w:rsidRPr="001C6CEA">
              <w:rPr>
                <w:rFonts w:ascii="ＭＳ 明朝" w:hAnsi="ＭＳ 明朝" w:cs="ＭＳ ゴシック" w:hint="eastAsia"/>
                <w:spacing w:val="-6"/>
                <w:kern w:val="0"/>
                <w:sz w:val="20"/>
                <w:szCs w:val="20"/>
              </w:rPr>
              <w:t>に相当する額</w:t>
            </w:r>
            <w:r w:rsidR="00FA7A8C" w:rsidRPr="001C6CEA">
              <w:rPr>
                <w:rFonts w:ascii="ＭＳ 明朝" w:hAnsi="ＭＳ 明朝" w:cs="ＭＳ ゴシック" w:hint="eastAsia"/>
                <w:spacing w:val="-6"/>
                <w:kern w:val="0"/>
                <w:sz w:val="20"/>
                <w:szCs w:val="20"/>
                <w:u w:val="single"/>
              </w:rPr>
              <w:t>とする。</w:t>
            </w:r>
          </w:p>
          <w:p w14:paraId="24FF403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F4F3EA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E23106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2398FA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5487E5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922A6F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２</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第十三条第二項</w:t>
            </w:r>
            <w:r w:rsidRPr="001C6CEA">
              <w:rPr>
                <w:rFonts w:ascii="ＭＳ 明朝" w:hAnsi="ＭＳ 明朝" w:cs="ＭＳ ゴシック" w:hint="eastAsia"/>
                <w:spacing w:val="-6"/>
                <w:kern w:val="0"/>
                <w:sz w:val="20"/>
                <w:szCs w:val="20"/>
              </w:rPr>
              <w:t>の規定は、外国旅行の場合の</w:t>
            </w:r>
            <w:r w:rsidRPr="001C6CEA">
              <w:rPr>
                <w:rFonts w:ascii="ＭＳ 明朝" w:hAnsi="ＭＳ 明朝" w:cs="ＭＳ ゴシック" w:hint="eastAsia"/>
                <w:spacing w:val="-6"/>
                <w:kern w:val="0"/>
                <w:sz w:val="20"/>
                <w:szCs w:val="20"/>
                <w:u w:val="single"/>
              </w:rPr>
              <w:t>旅行中宿泊費</w:t>
            </w:r>
            <w:r w:rsidRPr="001C6CEA">
              <w:rPr>
                <w:rFonts w:ascii="ＭＳ 明朝" w:hAnsi="ＭＳ 明朝" w:cs="ＭＳ ゴシック" w:hint="eastAsia"/>
                <w:spacing w:val="-6"/>
                <w:kern w:val="0"/>
                <w:sz w:val="20"/>
                <w:szCs w:val="20"/>
              </w:rPr>
              <w:t>について準用する。</w:t>
            </w:r>
          </w:p>
          <w:p w14:paraId="316B4A4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C0CB69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（包括宿泊費）</w:t>
            </w:r>
          </w:p>
          <w:p w14:paraId="0EC5BF4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第二十九条</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包括宿泊費の額は、移動に係る第二十五条から第二十七条までの規定による額及び前条の規定による宿泊に係る宿泊費基準額の合計額とする。</w:t>
            </w:r>
          </w:p>
          <w:p w14:paraId="534813E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0F2FA01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（宿泊手当）</w:t>
            </w:r>
          </w:p>
          <w:p w14:paraId="311C734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第三十条</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宿泊手当の額は、通常要する費用の額を勘案して人事委員会規則で定める額とする。</w:t>
            </w:r>
          </w:p>
          <w:p w14:paraId="2B7F797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463515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134A6F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BF701B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E09A01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24FC37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90B552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2CF4CC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5C064C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0E7DA6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（転居費）</w:t>
            </w:r>
          </w:p>
          <w:p w14:paraId="49B2514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第三十一条</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転居費</w:t>
            </w:r>
            <w:r w:rsidRPr="001C6CEA">
              <w:rPr>
                <w:rFonts w:ascii="ＭＳ 明朝" w:hAnsi="ＭＳ 明朝" w:cs="ＭＳ ゴシック" w:hint="eastAsia"/>
                <w:spacing w:val="-6"/>
                <w:kern w:val="0"/>
                <w:sz w:val="20"/>
                <w:szCs w:val="20"/>
              </w:rPr>
              <w:t>の額は、</w:t>
            </w:r>
            <w:r w:rsidRPr="001C6CEA">
              <w:rPr>
                <w:rFonts w:ascii="ＭＳ 明朝" w:hAnsi="ＭＳ 明朝" w:cs="ＭＳ ゴシック" w:hint="eastAsia"/>
                <w:spacing w:val="-6"/>
                <w:kern w:val="0"/>
                <w:sz w:val="20"/>
                <w:szCs w:val="20"/>
                <w:u w:val="single"/>
              </w:rPr>
              <w:t>転居の実態を勘案して人事委員会規則で定める方法により算定される額とする。</w:t>
            </w:r>
          </w:p>
          <w:p w14:paraId="58E5AD1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7E2D6AE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2F6BC25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540B5EF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3462D8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64C5B3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A5362E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C054A2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1FA69C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EB7AB6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737D1F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37F672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9A5C66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7B9E2F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146083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6B6B73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AA0B06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19B071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36C3B1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A231E7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053CD6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9FB1DD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1B58B6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CB1489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83A3A0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CD0AD2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C8F9B1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C3EA19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9CA19F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951DE3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4C779A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3934EB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5409CA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AC66D0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951DF3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4ED1ED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7C5F50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056DBB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F38268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82B705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581D59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0EC7BE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B59B8E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C17AFB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3BDD17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41A442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EB4AE2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48929C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（家族移転費）</w:t>
            </w:r>
          </w:p>
          <w:p w14:paraId="3D140EC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第三十二条</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家族移転費の額</w:t>
            </w:r>
            <w:r w:rsidRPr="001C6CEA">
              <w:rPr>
                <w:rFonts w:ascii="ＭＳ 明朝" w:hAnsi="ＭＳ 明朝" w:cs="ＭＳ ゴシック" w:hint="eastAsia"/>
                <w:spacing w:val="-6"/>
                <w:kern w:val="0"/>
                <w:sz w:val="20"/>
                <w:szCs w:val="20"/>
              </w:rPr>
              <w:t>は、次の各号</w:t>
            </w:r>
            <w:r w:rsidRPr="001C6CEA">
              <w:rPr>
                <w:rFonts w:ascii="ＭＳ 明朝" w:hAnsi="ＭＳ 明朝" w:cs="ＭＳ ゴシック" w:hint="eastAsia"/>
                <w:spacing w:val="-6"/>
                <w:kern w:val="0"/>
                <w:sz w:val="20"/>
                <w:szCs w:val="20"/>
                <w:u w:val="single"/>
              </w:rPr>
              <w:t>に規定する額による。</w:t>
            </w:r>
          </w:p>
          <w:p w14:paraId="4586F80D" w14:textId="62EC3BE9"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rPr>
              <w:t>一　赴任の際任命権者の許可を受け、</w:t>
            </w:r>
            <w:r w:rsidRPr="001C6CEA">
              <w:rPr>
                <w:rFonts w:ascii="ＭＳ 明朝" w:hAnsi="ＭＳ 明朝" w:cs="ＭＳ ゴシック" w:hint="eastAsia"/>
                <w:spacing w:val="-6"/>
                <w:kern w:val="0"/>
                <w:sz w:val="20"/>
                <w:szCs w:val="20"/>
                <w:u w:val="single"/>
              </w:rPr>
              <w:t>家族</w:t>
            </w:r>
            <w:r w:rsidRPr="001C6CEA">
              <w:rPr>
                <w:rFonts w:ascii="ＭＳ 明朝" w:hAnsi="ＭＳ 明朝" w:cs="ＭＳ ゴシック" w:hint="eastAsia"/>
                <w:spacing w:val="-6"/>
                <w:kern w:val="0"/>
                <w:sz w:val="20"/>
                <w:szCs w:val="20"/>
              </w:rPr>
              <w:t>を</w:t>
            </w:r>
            <w:r w:rsidRPr="001C6CEA">
              <w:rPr>
                <w:rFonts w:ascii="ＭＳ 明朝" w:hAnsi="ＭＳ 明朝" w:cs="ＭＳ ゴシック" w:hint="eastAsia"/>
                <w:spacing w:val="-6"/>
                <w:kern w:val="0"/>
                <w:sz w:val="20"/>
                <w:szCs w:val="20"/>
                <w:u w:val="single"/>
              </w:rPr>
              <w:t>職員の新居住地に移転する場合には、家族一人ごとに、職員がその移転をするものとして算定した鉄道賃、船賃、航空賃、車賃、宿泊費、包括宿泊費、宿泊手当及び渡航雑費の合計額に相当する額</w:t>
            </w:r>
          </w:p>
          <w:p w14:paraId="65E6E0D0"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rPr>
              <w:t xml:space="preserve">二　</w:t>
            </w:r>
            <w:r w:rsidRPr="001C6CEA">
              <w:rPr>
                <w:rFonts w:ascii="ＭＳ 明朝" w:hAnsi="ＭＳ 明朝" w:cs="ＭＳ ゴシック" w:hint="eastAsia"/>
                <w:spacing w:val="-6"/>
                <w:kern w:val="0"/>
                <w:sz w:val="20"/>
                <w:szCs w:val="20"/>
                <w:u w:val="single"/>
              </w:rPr>
              <w:t>前号に規定する場合に該当せず、かつ、赴任後任命権者の許可を受け、赴任を命ぜられた日の翌日から一年以内に家族を職員の居住地（赴任後家族を移転するまでの間に更に赴任があった場合には、当該赴任後における職員の新居住地）に移転する場合には、前号の規定に準じて算定した額</w:t>
            </w:r>
          </w:p>
          <w:p w14:paraId="654B8073"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rPr>
              <w:t xml:space="preserve">三　</w:t>
            </w:r>
            <w:r w:rsidRPr="001C6CEA">
              <w:rPr>
                <w:rFonts w:ascii="ＭＳ 明朝" w:hAnsi="ＭＳ 明朝" w:cs="ＭＳ ゴシック" w:hint="eastAsia"/>
                <w:spacing w:val="-6"/>
                <w:kern w:val="0"/>
                <w:sz w:val="20"/>
                <w:szCs w:val="20"/>
                <w:u w:val="single"/>
              </w:rPr>
              <w:t>第一号に規定する場合に該当せず、かつ、</w:t>
            </w:r>
            <w:r w:rsidRPr="001C6CEA">
              <w:rPr>
                <w:rFonts w:ascii="ＭＳ 明朝" w:hAnsi="ＭＳ 明朝" w:cs="ＭＳ ゴシック" w:hint="eastAsia"/>
                <w:spacing w:val="-6"/>
                <w:kern w:val="0"/>
                <w:sz w:val="20"/>
                <w:szCs w:val="20"/>
              </w:rPr>
              <w:t>本邦から外国に赴任後任命権者の許可を受け、</w:t>
            </w:r>
            <w:r w:rsidRPr="001C6CEA">
              <w:rPr>
                <w:rFonts w:ascii="ＭＳ 明朝" w:hAnsi="ＭＳ 明朝" w:cs="ＭＳ ゴシック" w:hint="eastAsia"/>
                <w:spacing w:val="-6"/>
                <w:kern w:val="0"/>
                <w:sz w:val="20"/>
                <w:szCs w:val="20"/>
                <w:u w:val="single"/>
              </w:rPr>
              <w:t>赴任を命ぜられた日の翌日から一年以内に家族</w:t>
            </w:r>
            <w:r w:rsidRPr="001C6CEA">
              <w:rPr>
                <w:rFonts w:ascii="ＭＳ 明朝" w:hAnsi="ＭＳ 明朝" w:cs="ＭＳ ゴシック" w:hint="eastAsia"/>
                <w:spacing w:val="-6"/>
                <w:kern w:val="0"/>
                <w:sz w:val="20"/>
                <w:szCs w:val="20"/>
              </w:rPr>
              <w:t>を赴任を命ぜられた日における居住地から本邦内の他の地に移転する</w:t>
            </w:r>
            <w:r w:rsidRPr="001C6CEA">
              <w:rPr>
                <w:rFonts w:ascii="ＭＳ 明朝" w:hAnsi="ＭＳ 明朝" w:cs="ＭＳ ゴシック" w:hint="eastAsia"/>
                <w:spacing w:val="-6"/>
                <w:kern w:val="0"/>
                <w:sz w:val="20"/>
                <w:szCs w:val="20"/>
                <w:u w:val="single"/>
              </w:rPr>
              <w:t>場合には、第十七条第一項第一号の規定に準じて算定した額</w:t>
            </w:r>
          </w:p>
          <w:p w14:paraId="1C8BA368"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四</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外国に赴任後任命権者の許可を受け、家族（第一号又は第二号に規定する許可を受け</w:t>
            </w:r>
            <w:r w:rsidRPr="001C6CEA">
              <w:rPr>
                <w:rFonts w:ascii="ＭＳ 明朝" w:hAnsi="ＭＳ 明朝" w:cs="ＭＳ ゴシック" w:hint="eastAsia"/>
                <w:spacing w:val="-6"/>
                <w:kern w:val="0"/>
                <w:sz w:val="20"/>
                <w:szCs w:val="20"/>
                <w:u w:val="single"/>
              </w:rPr>
              <w:lastRenderedPageBreak/>
              <w:t>移転した者であって同居しているものに限る。）を本邦に移転する場合には、第一号の規定に準じて算定した額</w:t>
            </w:r>
          </w:p>
          <w:p w14:paraId="3408884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 xml:space="preserve">２　</w:t>
            </w:r>
            <w:r w:rsidRPr="001C6CEA">
              <w:rPr>
                <w:rFonts w:ascii="ＭＳ 明朝" w:hAnsi="ＭＳ 明朝" w:cs="ＭＳ ゴシック" w:hint="eastAsia"/>
                <w:spacing w:val="-6"/>
                <w:kern w:val="0"/>
                <w:sz w:val="20"/>
                <w:szCs w:val="20"/>
                <w:u w:val="single"/>
              </w:rPr>
              <w:t>旅行命令権者は、公務上の必要又は天災その他やむを得ない事情がある場合には、前項第二号又は第三号に規定する期間を延長することができる。</w:t>
            </w:r>
          </w:p>
          <w:p w14:paraId="4660C7C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9DE3D0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DD6D29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559971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905211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4D37F3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0C4579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7612A4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5A09BC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D84BF9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8B5DFD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458FD9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50481F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8F99AF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ABBF51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7B54B2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110863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1FA83B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29AD34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8A70FB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C120A8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B2A1E2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9D4955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B72012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FA2E0C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696013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3B898E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BCEC98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7164AA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D3B109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DF8002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（渡航雑費）</w:t>
            </w:r>
          </w:p>
          <w:p w14:paraId="7E2A4103" w14:textId="71344B5B"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第三十三条</w:t>
            </w:r>
            <w:r w:rsidRPr="001C6CEA">
              <w:rPr>
                <w:rFonts w:ascii="ＭＳ 明朝" w:hAnsi="ＭＳ 明朝" w:cs="ＭＳ ゴシック" w:hint="eastAsia"/>
                <w:spacing w:val="-6"/>
                <w:kern w:val="0"/>
                <w:sz w:val="20"/>
                <w:szCs w:val="20"/>
              </w:rPr>
              <w:t xml:space="preserve">　渡航雑費の額は、旅行者の</w:t>
            </w:r>
            <w:r w:rsidRPr="001C6CEA">
              <w:rPr>
                <w:rFonts w:ascii="ＭＳ 明朝" w:hAnsi="ＭＳ 明朝" w:cs="ＭＳ ゴシック" w:hint="eastAsia"/>
                <w:spacing w:val="-6"/>
                <w:kern w:val="0"/>
                <w:sz w:val="20"/>
                <w:szCs w:val="20"/>
                <w:u w:val="single"/>
              </w:rPr>
              <w:t>予防接種に係る費用</w:t>
            </w:r>
            <w:r w:rsidRPr="001C6CEA">
              <w:rPr>
                <w:rFonts w:ascii="ＭＳ 明朝" w:hAnsi="ＭＳ 明朝" w:cs="ＭＳ ゴシック" w:hint="eastAsia"/>
                <w:spacing w:val="-6"/>
                <w:kern w:val="0"/>
                <w:sz w:val="20"/>
                <w:szCs w:val="20"/>
              </w:rPr>
              <w:t>、旅券の交付手数料及び査証手数料、外貨交換手数料並びに入出国税の</w:t>
            </w:r>
            <w:r w:rsidR="00B61818" w:rsidRPr="001C6CEA">
              <w:rPr>
                <w:rFonts w:ascii="ＭＳ 明朝" w:hAnsi="ＭＳ 明朝" w:cs="ＭＳ ゴシック" w:hint="eastAsia"/>
                <w:spacing w:val="-6"/>
                <w:kern w:val="0"/>
                <w:sz w:val="20"/>
                <w:szCs w:val="20"/>
                <w:u w:val="single"/>
              </w:rPr>
              <w:t>費用の</w:t>
            </w:r>
            <w:r w:rsidRPr="001C6CEA">
              <w:rPr>
                <w:rFonts w:ascii="ＭＳ 明朝" w:hAnsi="ＭＳ 明朝" w:cs="ＭＳ ゴシック" w:hint="eastAsia"/>
                <w:spacing w:val="-6"/>
                <w:kern w:val="0"/>
                <w:sz w:val="20"/>
                <w:szCs w:val="20"/>
              </w:rPr>
              <w:t>額による。</w:t>
            </w:r>
          </w:p>
          <w:p w14:paraId="360D0B6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D7C077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（死亡手当）</w:t>
            </w:r>
          </w:p>
          <w:p w14:paraId="0A37939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第三十四条</w:t>
            </w:r>
            <w:r w:rsidRPr="001C6CEA">
              <w:rPr>
                <w:rFonts w:ascii="ＭＳ 明朝" w:hAnsi="ＭＳ 明朝" w:cs="ＭＳ ゴシック" w:hint="eastAsia"/>
                <w:spacing w:val="-6"/>
                <w:kern w:val="0"/>
                <w:sz w:val="20"/>
                <w:szCs w:val="20"/>
              </w:rPr>
              <w:t xml:space="preserve">　死亡手当の額は、</w:t>
            </w:r>
            <w:r w:rsidRPr="001C6CEA">
              <w:rPr>
                <w:rFonts w:ascii="ＭＳ 明朝" w:hAnsi="ＭＳ 明朝" w:cs="ＭＳ ゴシック" w:hint="eastAsia"/>
                <w:spacing w:val="-6"/>
                <w:kern w:val="0"/>
                <w:sz w:val="20"/>
                <w:szCs w:val="20"/>
                <w:u w:val="single"/>
              </w:rPr>
              <w:t>九十三万円</w:t>
            </w:r>
            <w:r w:rsidRPr="001C6CEA">
              <w:rPr>
                <w:rFonts w:ascii="ＭＳ 明朝" w:hAnsi="ＭＳ 明朝" w:cs="ＭＳ ゴシック" w:hint="eastAsia"/>
                <w:spacing w:val="-6"/>
                <w:kern w:val="0"/>
                <w:sz w:val="20"/>
                <w:szCs w:val="20"/>
              </w:rPr>
              <w:t>とする。</w:t>
            </w:r>
          </w:p>
          <w:p w14:paraId="11269BA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12EBA5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8AFD04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BD54B5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0B840D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79D4C9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88FB1F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BAC2A2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6D9DB9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EC9AC8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9EDC41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1886D8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9DF100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D771F5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DFACA1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9279AA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F6447B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521066A"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EFFC17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4ACB09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000697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ADA48A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32118E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7C4928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5B37467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297779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7D370F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5A2561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FCD11A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92A61E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9FB6E2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DBCC84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E5BE89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6F5D2E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FA9964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7F61261"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62BFA1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027136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6216E8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B9B004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4664A3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33A9A3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A3C0A1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C5B54A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6CBEED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895F22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2B78031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61C188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EE58DD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780588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（管内旅行の旅費）</w:t>
            </w:r>
          </w:p>
          <w:p w14:paraId="11D1665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第三十五条</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第十九条</w:t>
            </w:r>
            <w:r w:rsidRPr="001C6CEA">
              <w:rPr>
                <w:rFonts w:ascii="ＭＳ 明朝" w:hAnsi="ＭＳ 明朝" w:cs="ＭＳ ゴシック" w:hint="eastAsia"/>
                <w:spacing w:val="-6"/>
                <w:kern w:val="0"/>
                <w:sz w:val="20"/>
                <w:szCs w:val="20"/>
              </w:rPr>
              <w:t>第一項及び第二項本文の規定は、外国の管内における旅行の旅費について準用する。</w:t>
            </w:r>
          </w:p>
          <w:p w14:paraId="2950316F"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48545A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（管内以外の同一地域内旅行の旅費）</w:t>
            </w:r>
          </w:p>
          <w:p w14:paraId="07CD880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第三十六条</w:t>
            </w:r>
            <w:r w:rsidRPr="001C6CEA">
              <w:rPr>
                <w:rFonts w:ascii="ＭＳ 明朝" w:hAnsi="ＭＳ 明朝" w:cs="ＭＳ ゴシック" w:hint="eastAsia"/>
                <w:spacing w:val="-6"/>
                <w:kern w:val="0"/>
                <w:sz w:val="20"/>
                <w:szCs w:val="20"/>
              </w:rPr>
              <w:t xml:space="preserve">　管内以外の同一地域内における旅行については</w:t>
            </w:r>
            <w:r w:rsidRPr="00A1675A">
              <w:rPr>
                <w:rFonts w:ascii="ＭＳ 明朝" w:hAnsi="ＭＳ 明朝" w:cs="ＭＳ ゴシック" w:hint="eastAsia"/>
                <w:spacing w:val="-6"/>
                <w:kern w:val="0"/>
                <w:sz w:val="20"/>
                <w:szCs w:val="20"/>
                <w:u w:val="single"/>
              </w:rPr>
              <w:t>、</w:t>
            </w:r>
            <w:r w:rsidRPr="001C6CEA">
              <w:rPr>
                <w:rFonts w:ascii="ＭＳ 明朝" w:hAnsi="ＭＳ 明朝" w:cs="ＭＳ ゴシック" w:hint="eastAsia"/>
                <w:spacing w:val="-6"/>
                <w:kern w:val="0"/>
                <w:sz w:val="20"/>
                <w:szCs w:val="20"/>
                <w:u w:val="single"/>
              </w:rPr>
              <w:t>赴任後宿泊費</w:t>
            </w:r>
            <w:r w:rsidRPr="00A1675A">
              <w:rPr>
                <w:rFonts w:ascii="ＭＳ 明朝" w:hAnsi="ＭＳ 明朝" w:cs="ＭＳ ゴシック" w:hint="eastAsia"/>
                <w:spacing w:val="-6"/>
                <w:kern w:val="0"/>
                <w:sz w:val="20"/>
                <w:szCs w:val="20"/>
                <w:u w:val="single"/>
              </w:rPr>
              <w:t>、</w:t>
            </w:r>
            <w:r w:rsidRPr="001C6CEA">
              <w:rPr>
                <w:rFonts w:ascii="ＭＳ 明朝" w:hAnsi="ＭＳ 明朝" w:cs="ＭＳ ゴシック" w:hint="eastAsia"/>
                <w:spacing w:val="-6"/>
                <w:kern w:val="0"/>
                <w:sz w:val="20"/>
                <w:szCs w:val="20"/>
                <w:u w:val="single"/>
              </w:rPr>
              <w:t>転居費</w:t>
            </w:r>
            <w:r w:rsidRPr="001C6CEA">
              <w:rPr>
                <w:rFonts w:ascii="ＭＳ 明朝" w:hAnsi="ＭＳ 明朝" w:cs="ＭＳ ゴシック" w:hint="eastAsia"/>
                <w:spacing w:val="-6"/>
                <w:kern w:val="0"/>
                <w:sz w:val="20"/>
                <w:szCs w:val="20"/>
              </w:rPr>
              <w:t>及び</w:t>
            </w:r>
            <w:r w:rsidRPr="001C6CEA">
              <w:rPr>
                <w:rFonts w:ascii="ＭＳ 明朝" w:hAnsi="ＭＳ 明朝" w:cs="ＭＳ ゴシック" w:hint="eastAsia"/>
                <w:spacing w:val="-6"/>
                <w:kern w:val="0"/>
                <w:sz w:val="20"/>
                <w:szCs w:val="20"/>
                <w:u w:val="single"/>
              </w:rPr>
              <w:t>家族移転費</w:t>
            </w:r>
            <w:r w:rsidRPr="001C6CEA">
              <w:rPr>
                <w:rFonts w:ascii="ＭＳ 明朝" w:hAnsi="ＭＳ 明朝" w:cs="ＭＳ ゴシック" w:hint="eastAsia"/>
                <w:spacing w:val="-6"/>
                <w:kern w:val="0"/>
                <w:sz w:val="20"/>
                <w:szCs w:val="20"/>
              </w:rPr>
              <w:t>は、支給しない。</w:t>
            </w:r>
          </w:p>
          <w:p w14:paraId="72E78FF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88BBFE4"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44D65B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0844202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8926FF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64DEB4A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4EC5DEB5"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7FDB6C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B5893ED"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（退職者等の旅費）</w:t>
            </w:r>
          </w:p>
          <w:p w14:paraId="102FE37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第三十七条</w:t>
            </w:r>
            <w:r w:rsidRPr="001C6CEA">
              <w:rPr>
                <w:rFonts w:ascii="ＭＳ 明朝" w:hAnsi="ＭＳ 明朝" w:cs="ＭＳ ゴシック" w:hint="eastAsia"/>
                <w:spacing w:val="-6"/>
                <w:kern w:val="0"/>
                <w:sz w:val="20"/>
                <w:szCs w:val="20"/>
              </w:rPr>
              <w:t xml:space="preserve">　第三条第二項第四号の規定により支給する旅費は、</w:t>
            </w:r>
            <w:r w:rsidRPr="001C6CEA">
              <w:rPr>
                <w:rFonts w:ascii="ＭＳ 明朝" w:hAnsi="ＭＳ 明朝" w:cs="ＭＳ ゴシック" w:hint="eastAsia"/>
                <w:spacing w:val="-6"/>
                <w:kern w:val="0"/>
                <w:sz w:val="20"/>
                <w:szCs w:val="20"/>
                <w:u w:val="single"/>
              </w:rPr>
              <w:t>退職等の日の翌日から三月以内における当該退職等に伴う旅行について、次の各号に掲げる</w:t>
            </w:r>
            <w:r w:rsidRPr="001C6CEA">
              <w:rPr>
                <w:rFonts w:ascii="ＭＳ 明朝" w:hAnsi="ＭＳ 明朝" w:cs="ＭＳ ゴシック" w:hint="eastAsia"/>
                <w:spacing w:val="-6"/>
                <w:kern w:val="0"/>
                <w:sz w:val="20"/>
                <w:szCs w:val="20"/>
              </w:rPr>
              <w:t>旅費とする。</w:t>
            </w:r>
          </w:p>
          <w:p w14:paraId="1834E860"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rPr>
              <w:t>一　外国在勤の職員がその在勤地において退職等となった場合には、</w:t>
            </w:r>
            <w:r w:rsidRPr="001C6CEA">
              <w:rPr>
                <w:rFonts w:ascii="ＭＳ 明朝" w:hAnsi="ＭＳ 明朝" w:cs="ＭＳ ゴシック" w:hint="eastAsia"/>
                <w:spacing w:val="-6"/>
                <w:kern w:val="0"/>
                <w:sz w:val="20"/>
                <w:szCs w:val="20"/>
                <w:u w:val="single"/>
              </w:rPr>
              <w:t>赴任の例に準じ、退職等となる前の職務の級の者として旧在勤</w:t>
            </w:r>
            <w:r w:rsidRPr="001C6CEA">
              <w:rPr>
                <w:rFonts w:ascii="ＭＳ 明朝" w:hAnsi="ＭＳ 明朝" w:cs="ＭＳ ゴシック" w:hint="eastAsia"/>
                <w:spacing w:val="-6"/>
                <w:kern w:val="0"/>
                <w:sz w:val="20"/>
                <w:szCs w:val="20"/>
                <w:u w:val="single"/>
              </w:rPr>
              <w:lastRenderedPageBreak/>
              <w:t>地から本邦内の地に旅行するものとして計算した</w:t>
            </w:r>
            <w:r w:rsidRPr="001C6CEA">
              <w:rPr>
                <w:rFonts w:ascii="ＭＳ 明朝" w:hAnsi="ＭＳ 明朝" w:cs="ＭＳ ゴシック" w:hint="eastAsia"/>
                <w:spacing w:val="-6"/>
                <w:kern w:val="0"/>
                <w:sz w:val="20"/>
                <w:szCs w:val="20"/>
              </w:rPr>
              <w:t>旅費</w:t>
            </w:r>
            <w:r w:rsidRPr="001C6CEA">
              <w:rPr>
                <w:rFonts w:ascii="ＭＳ 明朝" w:hAnsi="ＭＳ 明朝" w:cs="ＭＳ ゴシック" w:hint="eastAsia"/>
                <w:spacing w:val="-6"/>
                <w:kern w:val="0"/>
                <w:sz w:val="20"/>
                <w:szCs w:val="20"/>
                <w:u w:val="single"/>
              </w:rPr>
              <w:t>（赴任後宿泊費を除く。）</w:t>
            </w:r>
          </w:p>
          <w:p w14:paraId="40C3768E"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25A7EA99"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35DFAE39"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612B94DA"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5FFA485C"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1FB6D11C"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4380D0ED"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3FDBDEF4"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7104FBB9"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6739D42D"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308DB8D0"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47F7BDB5"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0635A0CC"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526675FE"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3FC980D8"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3060A3B4"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067503F1"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5224D5F8"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rPr>
            </w:pPr>
          </w:p>
          <w:p w14:paraId="6A316561"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二</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本邦在勤の職員が出張のための外国旅行中に退職等となった場合には、出張の例に準じ、退職等となる前の職務の級の者として出張地から本邦内の地に旅行するものとして計算した旅費</w:t>
            </w:r>
          </w:p>
          <w:p w14:paraId="040B35B9"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三</w:t>
            </w:r>
            <w:r w:rsidRPr="001C6CEA">
              <w:rPr>
                <w:rFonts w:ascii="ＭＳ 明朝" w:hAnsi="ＭＳ 明朝" w:cs="ＭＳ ゴシック" w:hint="eastAsia"/>
                <w:spacing w:val="-6"/>
                <w:kern w:val="0"/>
                <w:sz w:val="20"/>
                <w:szCs w:val="20"/>
              </w:rPr>
              <w:t xml:space="preserve">　外国在勤の職員が</w:t>
            </w:r>
            <w:r w:rsidRPr="001C6CEA">
              <w:rPr>
                <w:rFonts w:ascii="ＭＳ 明朝" w:hAnsi="ＭＳ 明朝" w:cs="ＭＳ ゴシック" w:hint="eastAsia"/>
                <w:spacing w:val="-6"/>
                <w:kern w:val="0"/>
                <w:sz w:val="20"/>
                <w:szCs w:val="20"/>
                <w:u w:val="single"/>
              </w:rPr>
              <w:t>出張のための外国旅行中に退職等となり、出張地から旧在勤地を経由しないで当該退職等に伴う旅行をした場合には、次に掲げる</w:t>
            </w:r>
            <w:r w:rsidRPr="001C6CEA">
              <w:rPr>
                <w:rFonts w:ascii="ＭＳ 明朝" w:hAnsi="ＭＳ 明朝" w:cs="ＭＳ ゴシック" w:hint="eastAsia"/>
                <w:spacing w:val="-6"/>
                <w:kern w:val="0"/>
                <w:sz w:val="20"/>
                <w:szCs w:val="20"/>
              </w:rPr>
              <w:t>旅費</w:t>
            </w:r>
          </w:p>
          <w:p w14:paraId="3D18BADF"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78C5CD7B"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p>
          <w:p w14:paraId="5768EB08" w14:textId="77777777" w:rsidR="00972AC8" w:rsidRPr="001C6CEA" w:rsidRDefault="00972AC8" w:rsidP="00CE5124">
            <w:pPr>
              <w:autoSpaceDN w:val="0"/>
              <w:spacing w:line="240" w:lineRule="exact"/>
              <w:ind w:firstLineChars="200" w:firstLine="4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イ</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前号の規定に準じた旅費</w:t>
            </w:r>
          </w:p>
          <w:p w14:paraId="6F0D7BC7" w14:textId="77777777" w:rsidR="00972AC8" w:rsidRPr="001C6CEA" w:rsidRDefault="00972AC8" w:rsidP="00CE5124">
            <w:pPr>
              <w:autoSpaceDN w:val="0"/>
              <w:spacing w:line="240" w:lineRule="exact"/>
              <w:ind w:leftChars="155" w:left="591"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ロ</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家財又は家族を旧在勤地から本邦に移転する必要がある場合には、イに掲げる旅費のほか、赴任の例に準じ、退職等となる前の職務の級の者として旧在勤地から本邦内の地に旅行するものとして算定した転居費及び家族移転費</w:t>
            </w:r>
          </w:p>
          <w:p w14:paraId="73527461"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四</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外国在勤の職員が出張のための外国旅行中に退職等となり、出張地から旧在勤地を経由して当該退職等に伴う旅行をした場合には、次に掲げる旅費</w:t>
            </w:r>
          </w:p>
          <w:p w14:paraId="3D47AD71" w14:textId="77777777" w:rsidR="00972AC8" w:rsidRPr="001C6CEA" w:rsidRDefault="00972AC8" w:rsidP="00CE5124">
            <w:pPr>
              <w:autoSpaceDN w:val="0"/>
              <w:spacing w:line="240" w:lineRule="exact"/>
              <w:ind w:leftChars="150" w:left="584" w:hangingChars="103" w:hanging="206"/>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イ</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出張の例に準じ、退職等となる前の職務の級の者として出張地から旧在勤地に旅行するものとして計算した旅費</w:t>
            </w:r>
          </w:p>
          <w:p w14:paraId="01D599CD" w14:textId="77777777" w:rsidR="00972AC8" w:rsidRPr="001C6CEA" w:rsidRDefault="00972AC8" w:rsidP="00CE5124">
            <w:pPr>
              <w:autoSpaceDN w:val="0"/>
              <w:spacing w:line="240" w:lineRule="exact"/>
              <w:ind w:firstLineChars="200" w:firstLine="4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ロ</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第一号の規定に準じた旅費</w:t>
            </w:r>
          </w:p>
          <w:p w14:paraId="7A7A0777"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２</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前項の場合において、退職等となった職員が家族を移転するときは、同項に規定する旅費に、転居費のうち家族の転居に要する費用及び家族移転費に相当するものを加えるものとする。</w:t>
            </w:r>
          </w:p>
          <w:p w14:paraId="367D50B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３</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任命権者は、天災その他やむを得ない事情がある場合には、第一項に規定する期間を延長することができる。</w:t>
            </w:r>
          </w:p>
          <w:p w14:paraId="008DC62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４</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第一項各号の規定に該当する場合を除くほか、職員が外国旅行中において退職等となった場合において第三条第二項第四号の規定により支給する旅費は、第一項の規定に準じて任命権者が人事委員会と協議して定めるものとする。</w:t>
            </w:r>
          </w:p>
          <w:p w14:paraId="59F7D24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134B07A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（遺族の旅費）</w:t>
            </w:r>
          </w:p>
          <w:p w14:paraId="4070408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第三十八条</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第三条第二項第五号</w:t>
            </w:r>
            <w:r w:rsidRPr="001C6CEA">
              <w:rPr>
                <w:rFonts w:ascii="ＭＳ 明朝" w:hAnsi="ＭＳ 明朝" w:cs="ＭＳ ゴシック" w:hint="eastAsia"/>
                <w:spacing w:val="-6"/>
                <w:kern w:val="0"/>
                <w:sz w:val="20"/>
                <w:szCs w:val="20"/>
              </w:rPr>
              <w:t>の規定により支給する旅費は、</w:t>
            </w:r>
            <w:r w:rsidRPr="001C6CEA">
              <w:rPr>
                <w:rFonts w:ascii="ＭＳ 明朝" w:hAnsi="ＭＳ 明朝" w:cs="ＭＳ ゴシック" w:hint="eastAsia"/>
                <w:spacing w:val="-6"/>
                <w:kern w:val="0"/>
                <w:sz w:val="20"/>
                <w:szCs w:val="20"/>
                <w:u w:val="single"/>
              </w:rPr>
              <w:t>次の各号に掲げる旅費とする。</w:t>
            </w:r>
          </w:p>
          <w:p w14:paraId="2D68EFE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2DC8883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011DDC1B"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7191A78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7BD527A8"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p>
          <w:p w14:paraId="3B5F4B32"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出張の例に準じ、職員が遺族の居住地と死亡地との間を往復するものとして計算した旅費</w:t>
            </w:r>
          </w:p>
          <w:p w14:paraId="51D49E0C" w14:textId="77777777" w:rsidR="00972AC8" w:rsidRPr="001C6CEA" w:rsidRDefault="00972AC8" w:rsidP="00CE5124">
            <w:pPr>
              <w:autoSpaceDN w:val="0"/>
              <w:spacing w:line="240" w:lineRule="exact"/>
              <w:ind w:leftChars="70" w:left="376"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二</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職員が赴任のための外国旅行中に死亡した場合には、前号に掲げる旅費のほか、赴任の例に準じ、職員が死亡地から新居住地に旅行するものとして計算した旅費</w:t>
            </w:r>
          </w:p>
          <w:p w14:paraId="64C006E0"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２</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第三条第二項第六号の規定により支給する旅費は、赴任の例に準じ、職員が居住地から帰住地（本邦内の地に限る。）に旅行するものとして算定した転居費及び家族移転費（赴任後宿泊費に相当する部分を除く。）</w:t>
            </w:r>
          </w:p>
          <w:p w14:paraId="35D4BB6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３</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第三条第二項第七号の規定により支給する旅費は、出張の例に準じ、職員が居住地と死亡地との間を往復するものとして計算した旅費</w:t>
            </w:r>
          </w:p>
          <w:p w14:paraId="3D2569AE"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４</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遺族が前各項に規定する旅費の支給を受ける順位は、第二条第一項第七号に掲げる順序により、同順位者がある場合には、年長者を先にする。</w:t>
            </w:r>
          </w:p>
          <w:p w14:paraId="5F54123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374B0E23"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（旅費の調整）</w:t>
            </w:r>
          </w:p>
          <w:p w14:paraId="556A25D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第三十九条</w:t>
            </w:r>
            <w:r w:rsidRPr="001C6CEA">
              <w:rPr>
                <w:rFonts w:ascii="ＭＳ 明朝" w:hAnsi="ＭＳ 明朝" w:cs="ＭＳ ゴシック" w:hint="eastAsia"/>
                <w:spacing w:val="-6"/>
                <w:kern w:val="0"/>
                <w:sz w:val="20"/>
                <w:szCs w:val="20"/>
              </w:rPr>
              <w:t xml:space="preserve">　任命権者は、旅行者が</w:t>
            </w:r>
            <w:r w:rsidRPr="001C6CEA">
              <w:rPr>
                <w:rFonts w:ascii="ＭＳ 明朝" w:hAnsi="ＭＳ 明朝" w:cs="ＭＳ ゴシック" w:hint="eastAsia"/>
                <w:spacing w:val="-6"/>
                <w:kern w:val="0"/>
                <w:sz w:val="20"/>
                <w:szCs w:val="20"/>
                <w:u w:val="single"/>
              </w:rPr>
              <w:t>府以外の者から旅費の支給を受ける</w:t>
            </w:r>
            <w:r w:rsidRPr="001C6CEA">
              <w:rPr>
                <w:rFonts w:ascii="ＭＳ 明朝" w:hAnsi="ＭＳ 明朝" w:cs="ＭＳ ゴシック" w:hint="eastAsia"/>
                <w:spacing w:val="-6"/>
                <w:kern w:val="0"/>
                <w:sz w:val="20"/>
                <w:szCs w:val="20"/>
              </w:rPr>
              <w:t>場合その他旅行における特別の事情により又は旅行の性質上この条例の規定による旅費を支給した場合には不当に旅行の実費を超えた旅費又は通常必要としない旅費を支給することとなる場合においては、その実費を超えることとなる部分の旅費又はその必要としない部分の旅費を支給しないことができる。</w:t>
            </w:r>
          </w:p>
          <w:p w14:paraId="643B5E42"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rPr>
              <w:t>２</w:t>
            </w:r>
            <w:r w:rsidRPr="001C6CEA">
              <w:rPr>
                <w:rFonts w:ascii="ＭＳ 明朝" w:hAnsi="ＭＳ 明朝" w:hint="eastAsia"/>
                <w:spacing w:val="-6"/>
                <w:sz w:val="20"/>
                <w:szCs w:val="20"/>
              </w:rPr>
              <w:t xml:space="preserve">　（略）</w:t>
            </w:r>
          </w:p>
          <w:p w14:paraId="549BF50C"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p>
          <w:p w14:paraId="7E14BCD9"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（旅費の支給額の上限）</w:t>
            </w:r>
          </w:p>
          <w:p w14:paraId="7C9DDBD2" w14:textId="71335B85"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第四十条</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鉄道賃、船賃</w:t>
            </w:r>
            <w:r w:rsidR="005A5FA1" w:rsidRPr="001C6CEA">
              <w:rPr>
                <w:rFonts w:ascii="ＭＳ 明朝" w:hAnsi="ＭＳ 明朝" w:cs="ＭＳ ゴシック" w:hint="eastAsia"/>
                <w:spacing w:val="-6"/>
                <w:kern w:val="0"/>
                <w:sz w:val="20"/>
                <w:szCs w:val="20"/>
                <w:u w:val="single"/>
              </w:rPr>
              <w:t>、</w:t>
            </w:r>
            <w:r w:rsidRPr="001C6CEA">
              <w:rPr>
                <w:rFonts w:ascii="ＭＳ 明朝" w:hAnsi="ＭＳ 明朝" w:cs="ＭＳ ゴシック" w:hint="eastAsia"/>
                <w:spacing w:val="-6"/>
                <w:kern w:val="0"/>
                <w:sz w:val="20"/>
                <w:szCs w:val="20"/>
                <w:u w:val="single"/>
              </w:rPr>
              <w:t>航空賃</w:t>
            </w:r>
            <w:r w:rsidR="005A5FA1" w:rsidRPr="001C6CEA">
              <w:rPr>
                <w:rFonts w:ascii="ＭＳ 明朝" w:hAnsi="ＭＳ 明朝" w:cs="ＭＳ ゴシック" w:hint="eastAsia"/>
                <w:spacing w:val="-6"/>
                <w:kern w:val="0"/>
                <w:sz w:val="20"/>
                <w:szCs w:val="20"/>
                <w:u w:val="single"/>
              </w:rPr>
              <w:t>及び車賃</w:t>
            </w:r>
            <w:r w:rsidRPr="001C6CEA">
              <w:rPr>
                <w:rFonts w:ascii="ＭＳ 明朝" w:hAnsi="ＭＳ 明朝" w:cs="ＭＳ ゴシック" w:hint="eastAsia"/>
                <w:spacing w:val="-6"/>
                <w:kern w:val="0"/>
                <w:sz w:val="20"/>
                <w:szCs w:val="20"/>
                <w:u w:val="single"/>
              </w:rPr>
              <w:t>（家族移転費のうちこれらに相当する部分を含</w:t>
            </w:r>
            <w:r w:rsidR="000D6CFC" w:rsidRPr="001C6CEA">
              <w:rPr>
                <w:rFonts w:ascii="ＭＳ 明朝" w:hAnsi="ＭＳ 明朝" w:cs="ＭＳ ゴシック" w:hint="eastAsia"/>
                <w:spacing w:val="-6"/>
                <w:kern w:val="0"/>
                <w:sz w:val="20"/>
                <w:szCs w:val="20"/>
                <w:u w:val="single"/>
              </w:rPr>
              <w:t>み、</w:t>
            </w:r>
            <w:r w:rsidR="005A5FA1" w:rsidRPr="001C6CEA">
              <w:rPr>
                <w:rFonts w:ascii="ＭＳ 明朝" w:hAnsi="ＭＳ 明朝" w:cs="ＭＳ ゴシック" w:hint="eastAsia"/>
                <w:spacing w:val="-6"/>
                <w:kern w:val="0"/>
                <w:sz w:val="20"/>
                <w:szCs w:val="20"/>
                <w:u w:val="single"/>
              </w:rPr>
              <w:t>車賃のうち第十二条に規定する定額による額を除く。</w:t>
            </w:r>
            <w:r w:rsidRPr="001C6CEA">
              <w:rPr>
                <w:rFonts w:ascii="ＭＳ 明朝" w:hAnsi="ＭＳ 明朝" w:cs="ＭＳ ゴシック" w:hint="eastAsia"/>
                <w:spacing w:val="-6"/>
                <w:kern w:val="0"/>
                <w:sz w:val="20"/>
                <w:szCs w:val="20"/>
                <w:u w:val="single"/>
              </w:rPr>
              <w:t>）に係る旅費の支給額は、</w:t>
            </w:r>
            <w:r w:rsidR="00540BCE" w:rsidRPr="001C6CEA">
              <w:rPr>
                <w:rFonts w:ascii="ＭＳ 明朝" w:hAnsi="ＭＳ 明朝" w:cs="ＭＳ ゴシック" w:hint="eastAsia"/>
                <w:spacing w:val="-6"/>
                <w:kern w:val="0"/>
                <w:sz w:val="20"/>
                <w:szCs w:val="20"/>
                <w:u w:val="single"/>
              </w:rPr>
              <w:t>当該旅費の各種類について、</w:t>
            </w:r>
            <w:r w:rsidRPr="001C6CEA">
              <w:rPr>
                <w:rFonts w:ascii="ＭＳ 明朝" w:hAnsi="ＭＳ 明朝" w:cs="ＭＳ ゴシック" w:hint="eastAsia"/>
                <w:spacing w:val="-6"/>
                <w:kern w:val="0"/>
                <w:sz w:val="20"/>
                <w:szCs w:val="20"/>
                <w:u w:val="single"/>
              </w:rPr>
              <w:t>第九条第一項各号、第十条各号、第十一条、</w:t>
            </w:r>
            <w:r w:rsidR="000D6CFC" w:rsidRPr="001C6CEA">
              <w:rPr>
                <w:rFonts w:ascii="ＭＳ 明朝" w:hAnsi="ＭＳ 明朝" w:cs="ＭＳ ゴシック" w:hint="eastAsia"/>
                <w:spacing w:val="-6"/>
                <w:kern w:val="0"/>
                <w:sz w:val="20"/>
                <w:szCs w:val="20"/>
                <w:u w:val="single"/>
              </w:rPr>
              <w:t>第十二条第一項、</w:t>
            </w:r>
            <w:r w:rsidRPr="001C6CEA">
              <w:rPr>
                <w:rFonts w:ascii="ＭＳ 明朝" w:hAnsi="ＭＳ 明朝" w:cs="ＭＳ ゴシック" w:hint="eastAsia"/>
                <w:spacing w:val="-6"/>
                <w:kern w:val="0"/>
                <w:sz w:val="20"/>
                <w:szCs w:val="20"/>
                <w:u w:val="single"/>
              </w:rPr>
              <w:t>第二十五条各号、第二十六条各号</w:t>
            </w:r>
            <w:r w:rsidR="000D6CFC" w:rsidRPr="001C6CEA">
              <w:rPr>
                <w:rFonts w:ascii="ＭＳ 明朝" w:hAnsi="ＭＳ 明朝" w:cs="ＭＳ ゴシック" w:hint="eastAsia"/>
                <w:spacing w:val="-6"/>
                <w:kern w:val="0"/>
                <w:sz w:val="20"/>
                <w:szCs w:val="20"/>
                <w:u w:val="single"/>
              </w:rPr>
              <w:t>、</w:t>
            </w:r>
            <w:r w:rsidRPr="001C6CEA">
              <w:rPr>
                <w:rFonts w:ascii="ＭＳ 明朝" w:hAnsi="ＭＳ 明朝" w:cs="ＭＳ ゴシック" w:hint="eastAsia"/>
                <w:spacing w:val="-6"/>
                <w:kern w:val="0"/>
                <w:sz w:val="20"/>
                <w:szCs w:val="20"/>
                <w:u w:val="single"/>
              </w:rPr>
              <w:t>第二十七条第一項各号</w:t>
            </w:r>
            <w:r w:rsidR="000D6CFC" w:rsidRPr="001C6CEA">
              <w:rPr>
                <w:rFonts w:ascii="ＭＳ 明朝" w:hAnsi="ＭＳ 明朝" w:cs="ＭＳ ゴシック" w:hint="eastAsia"/>
                <w:spacing w:val="-6"/>
                <w:kern w:val="0"/>
                <w:sz w:val="20"/>
                <w:szCs w:val="20"/>
                <w:u w:val="single"/>
              </w:rPr>
              <w:t>及び第二項</w:t>
            </w:r>
            <w:r w:rsidR="0032417C" w:rsidRPr="001C6CEA">
              <w:rPr>
                <w:rFonts w:ascii="ＭＳ 明朝" w:hAnsi="ＭＳ 明朝" w:cs="ＭＳ ゴシック" w:hint="eastAsia"/>
                <w:spacing w:val="-6"/>
                <w:kern w:val="0"/>
                <w:sz w:val="20"/>
                <w:szCs w:val="20"/>
                <w:u w:val="single"/>
              </w:rPr>
              <w:t>並びに</w:t>
            </w:r>
            <w:r w:rsidRPr="001C6CEA">
              <w:rPr>
                <w:rFonts w:ascii="ＭＳ 明朝" w:hAnsi="ＭＳ 明朝" w:cs="ＭＳ ゴシック" w:hint="eastAsia"/>
                <w:spacing w:val="-6"/>
                <w:kern w:val="0"/>
                <w:sz w:val="20"/>
                <w:szCs w:val="20"/>
                <w:u w:val="single"/>
              </w:rPr>
              <w:t>第七条の規定により計算した額と現に支払った額を比較し、</w:t>
            </w:r>
            <w:r w:rsidR="009B42F6" w:rsidRPr="001C6CEA">
              <w:rPr>
                <w:rFonts w:ascii="ＭＳ 明朝" w:hAnsi="ＭＳ 明朝" w:cs="ＭＳ ゴシック" w:hint="eastAsia"/>
                <w:spacing w:val="-6"/>
                <w:kern w:val="0"/>
                <w:sz w:val="20"/>
                <w:szCs w:val="20"/>
                <w:u w:val="single"/>
              </w:rPr>
              <w:t>当該旅費の各種類</w:t>
            </w:r>
            <w:r w:rsidRPr="001C6CEA">
              <w:rPr>
                <w:rFonts w:ascii="ＭＳ 明朝" w:hAnsi="ＭＳ 明朝" w:cs="ＭＳ ゴシック" w:hint="eastAsia"/>
                <w:spacing w:val="-6"/>
                <w:kern w:val="0"/>
                <w:sz w:val="20"/>
                <w:szCs w:val="20"/>
                <w:u w:val="single"/>
              </w:rPr>
              <w:t>ごとのいずれか少ない額を合計した額とする。</w:t>
            </w:r>
          </w:p>
          <w:p w14:paraId="4F070565" w14:textId="0FD20034"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cs="ＭＳ ゴシック" w:hint="eastAsia"/>
                <w:spacing w:val="-6"/>
                <w:kern w:val="0"/>
                <w:sz w:val="20"/>
                <w:szCs w:val="20"/>
                <w:u w:val="single"/>
              </w:rPr>
              <w:t>２</w:t>
            </w:r>
            <w:r w:rsidRPr="001C6CEA">
              <w:rPr>
                <w:rFonts w:ascii="ＭＳ 明朝" w:hAnsi="ＭＳ 明朝" w:cs="ＭＳ ゴシック" w:hint="eastAsia"/>
                <w:spacing w:val="-6"/>
                <w:kern w:val="0"/>
                <w:sz w:val="20"/>
                <w:szCs w:val="20"/>
              </w:rPr>
              <w:t xml:space="preserve">　</w:t>
            </w:r>
            <w:r w:rsidRPr="001C6CEA">
              <w:rPr>
                <w:rFonts w:ascii="ＭＳ 明朝" w:hAnsi="ＭＳ 明朝" w:cs="ＭＳ ゴシック" w:hint="eastAsia"/>
                <w:spacing w:val="-6"/>
                <w:kern w:val="0"/>
                <w:sz w:val="20"/>
                <w:szCs w:val="20"/>
                <w:u w:val="single"/>
              </w:rPr>
              <w:t>宿泊費、包括宿泊費、転居費、家族移転費（宿泊手当に相当する部分を除く。）及び渡航雑費に係る旅費の支給額は、当該</w:t>
            </w:r>
            <w:r w:rsidR="00540BCE" w:rsidRPr="001C6CEA">
              <w:rPr>
                <w:rFonts w:ascii="ＭＳ 明朝" w:hAnsi="ＭＳ 明朝" w:cs="ＭＳ ゴシック" w:hint="eastAsia"/>
                <w:spacing w:val="-6"/>
                <w:kern w:val="0"/>
                <w:sz w:val="20"/>
                <w:szCs w:val="20"/>
                <w:u w:val="single"/>
              </w:rPr>
              <w:t>旅費の各</w:t>
            </w:r>
            <w:r w:rsidRPr="001C6CEA">
              <w:rPr>
                <w:rFonts w:ascii="ＭＳ 明朝" w:hAnsi="ＭＳ 明朝" w:cs="ＭＳ ゴシック" w:hint="eastAsia"/>
                <w:spacing w:val="-6"/>
                <w:kern w:val="0"/>
                <w:sz w:val="20"/>
                <w:szCs w:val="20"/>
                <w:u w:val="single"/>
              </w:rPr>
              <w:t>種</w:t>
            </w:r>
            <w:r w:rsidR="00540BCE" w:rsidRPr="001C6CEA">
              <w:rPr>
                <w:rFonts w:ascii="ＭＳ 明朝" w:hAnsi="ＭＳ 明朝" w:cs="ＭＳ ゴシック" w:hint="eastAsia"/>
                <w:spacing w:val="-6"/>
                <w:kern w:val="0"/>
                <w:sz w:val="20"/>
                <w:szCs w:val="20"/>
                <w:u w:val="single"/>
              </w:rPr>
              <w:t>類</w:t>
            </w:r>
            <w:r w:rsidRPr="001C6CEA">
              <w:rPr>
                <w:rFonts w:ascii="ＭＳ 明朝" w:hAnsi="ＭＳ 明朝" w:cs="ＭＳ ゴシック" w:hint="eastAsia"/>
                <w:spacing w:val="-6"/>
                <w:kern w:val="0"/>
                <w:sz w:val="20"/>
                <w:szCs w:val="20"/>
                <w:u w:val="single"/>
              </w:rPr>
              <w:t>について</w:t>
            </w:r>
            <w:r w:rsidR="006C5F74" w:rsidRPr="001C6CEA">
              <w:rPr>
                <w:rFonts w:ascii="ＭＳ 明朝" w:hAnsi="ＭＳ 明朝" w:cs="ＭＳ ゴシック" w:hint="eastAsia"/>
                <w:spacing w:val="-6"/>
                <w:kern w:val="0"/>
                <w:sz w:val="20"/>
                <w:szCs w:val="20"/>
                <w:u w:val="single"/>
              </w:rPr>
              <w:t>、</w:t>
            </w:r>
            <w:r w:rsidRPr="001C6CEA">
              <w:rPr>
                <w:rFonts w:ascii="ＭＳ 明朝" w:hAnsi="ＭＳ 明朝" w:cs="ＭＳ ゴシック" w:hint="eastAsia"/>
                <w:spacing w:val="-6"/>
                <w:kern w:val="0"/>
                <w:sz w:val="20"/>
                <w:szCs w:val="20"/>
                <w:u w:val="single"/>
              </w:rPr>
              <w:t>第十三条</w:t>
            </w:r>
            <w:r w:rsidR="0032417C" w:rsidRPr="001C6CEA">
              <w:rPr>
                <w:rFonts w:ascii="ＭＳ 明朝" w:hAnsi="ＭＳ 明朝" w:cs="ＭＳ ゴシック" w:hint="eastAsia"/>
                <w:spacing w:val="-6"/>
                <w:kern w:val="0"/>
                <w:sz w:val="20"/>
                <w:szCs w:val="20"/>
                <w:u w:val="single"/>
              </w:rPr>
              <w:t>第一項</w:t>
            </w:r>
            <w:r w:rsidR="00540BCE" w:rsidRPr="001C6CEA">
              <w:rPr>
                <w:rFonts w:ascii="ＭＳ 明朝" w:hAnsi="ＭＳ 明朝" w:cs="ＭＳ ゴシック" w:hint="eastAsia"/>
                <w:spacing w:val="-6"/>
                <w:kern w:val="0"/>
                <w:sz w:val="20"/>
                <w:szCs w:val="20"/>
                <w:u w:val="single"/>
              </w:rPr>
              <w:t>各</w:t>
            </w:r>
            <w:r w:rsidR="0032417C" w:rsidRPr="001C6CEA">
              <w:rPr>
                <w:rFonts w:ascii="ＭＳ 明朝" w:hAnsi="ＭＳ 明朝" w:cs="ＭＳ ゴシック" w:hint="eastAsia"/>
                <w:spacing w:val="-6"/>
                <w:kern w:val="0"/>
                <w:sz w:val="20"/>
                <w:szCs w:val="20"/>
                <w:u w:val="single"/>
              </w:rPr>
              <w:t>号</w:t>
            </w:r>
            <w:r w:rsidRPr="001C6CEA">
              <w:rPr>
                <w:rFonts w:ascii="ＭＳ 明朝" w:hAnsi="ＭＳ 明朝" w:cs="ＭＳ ゴシック" w:hint="eastAsia"/>
                <w:spacing w:val="-6"/>
                <w:kern w:val="0"/>
                <w:sz w:val="20"/>
                <w:szCs w:val="20"/>
                <w:u w:val="single"/>
              </w:rPr>
              <w:t>、第十四条、第十六条、第十七条第一項</w:t>
            </w:r>
            <w:r w:rsidR="00967E96" w:rsidRPr="001C6CEA">
              <w:rPr>
                <w:rFonts w:ascii="ＭＳ 明朝" w:hAnsi="ＭＳ 明朝" w:cs="ＭＳ ゴシック" w:hint="eastAsia"/>
                <w:spacing w:val="-6"/>
                <w:kern w:val="0"/>
                <w:sz w:val="20"/>
                <w:szCs w:val="20"/>
                <w:u w:val="single"/>
              </w:rPr>
              <w:t>各号</w:t>
            </w:r>
            <w:r w:rsidRPr="001C6CEA">
              <w:rPr>
                <w:rFonts w:ascii="ＭＳ 明朝" w:hAnsi="ＭＳ 明朝" w:cs="ＭＳ ゴシック" w:hint="eastAsia"/>
                <w:spacing w:val="-6"/>
                <w:kern w:val="0"/>
                <w:sz w:val="20"/>
                <w:szCs w:val="20"/>
                <w:u w:val="single"/>
              </w:rPr>
              <w:t>、第二十八条</w:t>
            </w:r>
            <w:r w:rsidR="0032417C" w:rsidRPr="001C6CEA">
              <w:rPr>
                <w:rFonts w:ascii="ＭＳ 明朝" w:hAnsi="ＭＳ 明朝" w:cs="ＭＳ ゴシック" w:hint="eastAsia"/>
                <w:spacing w:val="-6"/>
                <w:kern w:val="0"/>
                <w:sz w:val="20"/>
                <w:szCs w:val="20"/>
                <w:u w:val="single"/>
              </w:rPr>
              <w:t>第一項</w:t>
            </w:r>
            <w:r w:rsidRPr="001C6CEA">
              <w:rPr>
                <w:rFonts w:ascii="ＭＳ 明朝" w:hAnsi="ＭＳ 明朝" w:cs="ＭＳ ゴシック" w:hint="eastAsia"/>
                <w:spacing w:val="-6"/>
                <w:kern w:val="0"/>
                <w:sz w:val="20"/>
                <w:szCs w:val="20"/>
                <w:u w:val="single"/>
              </w:rPr>
              <w:t>各</w:t>
            </w:r>
            <w:r w:rsidR="0032417C" w:rsidRPr="001C6CEA">
              <w:rPr>
                <w:rFonts w:ascii="ＭＳ 明朝" w:hAnsi="ＭＳ 明朝" w:cs="ＭＳ ゴシック" w:hint="eastAsia"/>
                <w:spacing w:val="-6"/>
                <w:kern w:val="0"/>
                <w:sz w:val="20"/>
                <w:szCs w:val="20"/>
                <w:u w:val="single"/>
              </w:rPr>
              <w:t>号</w:t>
            </w:r>
            <w:r w:rsidRPr="001C6CEA">
              <w:rPr>
                <w:rFonts w:ascii="ＭＳ 明朝" w:hAnsi="ＭＳ 明朝" w:cs="ＭＳ ゴシック" w:hint="eastAsia"/>
                <w:spacing w:val="-6"/>
                <w:kern w:val="0"/>
                <w:sz w:val="20"/>
                <w:szCs w:val="20"/>
                <w:u w:val="single"/>
              </w:rPr>
              <w:t>、第二十九条、第三十一条、第三十二条第一項</w:t>
            </w:r>
            <w:r w:rsidR="00967E96" w:rsidRPr="001C6CEA">
              <w:rPr>
                <w:rFonts w:ascii="ＭＳ 明朝" w:hAnsi="ＭＳ 明朝" w:cs="ＭＳ ゴシック" w:hint="eastAsia"/>
                <w:spacing w:val="-6"/>
                <w:kern w:val="0"/>
                <w:sz w:val="20"/>
                <w:szCs w:val="20"/>
                <w:u w:val="single"/>
              </w:rPr>
              <w:t>各号</w:t>
            </w:r>
            <w:r w:rsidRPr="001C6CEA">
              <w:rPr>
                <w:rFonts w:ascii="ＭＳ 明朝" w:hAnsi="ＭＳ 明朝" w:cs="ＭＳ ゴシック" w:hint="eastAsia"/>
                <w:spacing w:val="-6"/>
                <w:kern w:val="0"/>
                <w:sz w:val="20"/>
                <w:szCs w:val="20"/>
                <w:u w:val="single"/>
              </w:rPr>
              <w:t>及び第三十三条並びに第七条の規定に</w:t>
            </w:r>
            <w:r w:rsidRPr="001C6CEA">
              <w:rPr>
                <w:rFonts w:ascii="ＭＳ 明朝" w:hAnsi="ＭＳ 明朝" w:cs="ＭＳ ゴシック" w:hint="eastAsia"/>
                <w:spacing w:val="-6"/>
                <w:kern w:val="0"/>
                <w:sz w:val="20"/>
                <w:szCs w:val="20"/>
                <w:u w:val="single"/>
              </w:rPr>
              <w:lastRenderedPageBreak/>
              <w:t>より計算した額と現に支払った額を比較し、当該</w:t>
            </w:r>
            <w:r w:rsidR="00540BCE" w:rsidRPr="001C6CEA">
              <w:rPr>
                <w:rFonts w:ascii="ＭＳ 明朝" w:hAnsi="ＭＳ 明朝" w:cs="ＭＳ ゴシック" w:hint="eastAsia"/>
                <w:spacing w:val="-6"/>
                <w:kern w:val="0"/>
                <w:sz w:val="20"/>
                <w:szCs w:val="20"/>
                <w:u w:val="single"/>
              </w:rPr>
              <w:t>旅費の各</w:t>
            </w:r>
            <w:r w:rsidRPr="001C6CEA">
              <w:rPr>
                <w:rFonts w:ascii="ＭＳ 明朝" w:hAnsi="ＭＳ 明朝" w:cs="ＭＳ ゴシック" w:hint="eastAsia"/>
                <w:spacing w:val="-6"/>
                <w:kern w:val="0"/>
                <w:sz w:val="20"/>
                <w:szCs w:val="20"/>
                <w:u w:val="single"/>
              </w:rPr>
              <w:t>種</w:t>
            </w:r>
            <w:r w:rsidR="00540BCE" w:rsidRPr="001C6CEA">
              <w:rPr>
                <w:rFonts w:ascii="ＭＳ 明朝" w:hAnsi="ＭＳ 明朝" w:cs="ＭＳ ゴシック" w:hint="eastAsia"/>
                <w:spacing w:val="-6"/>
                <w:kern w:val="0"/>
                <w:sz w:val="20"/>
                <w:szCs w:val="20"/>
                <w:u w:val="single"/>
              </w:rPr>
              <w:t>類</w:t>
            </w:r>
            <w:r w:rsidRPr="001C6CEA">
              <w:rPr>
                <w:rFonts w:ascii="ＭＳ 明朝" w:hAnsi="ＭＳ 明朝" w:cs="ＭＳ ゴシック" w:hint="eastAsia"/>
                <w:spacing w:val="-6"/>
                <w:kern w:val="0"/>
                <w:sz w:val="20"/>
                <w:szCs w:val="20"/>
                <w:u w:val="single"/>
              </w:rPr>
              <w:t>ごとのいずれか少ない額を合計した額とする。</w:t>
            </w:r>
          </w:p>
          <w:p w14:paraId="5B66C224" w14:textId="77777777" w:rsidR="00972AC8" w:rsidRPr="001C6CEA" w:rsidRDefault="00972AC8" w:rsidP="00CE5124">
            <w:pPr>
              <w:autoSpaceDN w:val="0"/>
              <w:spacing w:line="240" w:lineRule="exact"/>
              <w:rPr>
                <w:rFonts w:ascii="ＭＳ 明朝" w:hAnsi="ＭＳ 明朝" w:cs="ＭＳ ゴシック"/>
                <w:spacing w:val="-6"/>
                <w:kern w:val="0"/>
                <w:sz w:val="20"/>
                <w:szCs w:val="20"/>
              </w:rPr>
            </w:pPr>
          </w:p>
          <w:p w14:paraId="1032BFBD"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cs="ＭＳ ゴシック" w:hint="eastAsia"/>
                <w:spacing w:val="-6"/>
                <w:kern w:val="0"/>
                <w:sz w:val="20"/>
                <w:szCs w:val="20"/>
                <w:u w:val="single"/>
              </w:rPr>
              <w:t>第四十一条</w:t>
            </w:r>
            <w:r w:rsidRPr="001C6CEA">
              <w:rPr>
                <w:rFonts w:ascii="ＭＳ 明朝" w:hAnsi="ＭＳ 明朝" w:hint="eastAsia"/>
                <w:spacing w:val="-6"/>
                <w:sz w:val="20"/>
                <w:szCs w:val="20"/>
              </w:rPr>
              <w:t xml:space="preserve">　（略）</w:t>
            </w:r>
          </w:p>
          <w:p w14:paraId="05F27547"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4189E070"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（旅費の返納）</w:t>
            </w:r>
          </w:p>
          <w:p w14:paraId="6173F2A4" w14:textId="15E94270"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第四十二条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旅行者又は旅行役務提供者はこの条例</w:t>
            </w:r>
            <w:r w:rsidR="00AE690F" w:rsidRPr="001C6CEA">
              <w:rPr>
                <w:rFonts w:ascii="ＭＳ 明朝" w:hAnsi="ＭＳ 明朝" w:hint="eastAsia"/>
                <w:spacing w:val="-6"/>
                <w:sz w:val="20"/>
                <w:szCs w:val="20"/>
                <w:u w:val="single"/>
              </w:rPr>
              <w:t>又はこれに基づく</w:t>
            </w:r>
            <w:r w:rsidR="001C6CEA">
              <w:rPr>
                <w:rFonts w:ascii="ＭＳ 明朝" w:hAnsi="ＭＳ 明朝" w:hint="eastAsia"/>
                <w:spacing w:val="-6"/>
                <w:sz w:val="20"/>
                <w:szCs w:val="20"/>
                <w:u w:val="single"/>
              </w:rPr>
              <w:t>人事委員会規則</w:t>
            </w:r>
            <w:r w:rsidRPr="001C6CEA">
              <w:rPr>
                <w:rFonts w:ascii="ＭＳ 明朝" w:hAnsi="ＭＳ 明朝" w:hint="eastAsia"/>
                <w:spacing w:val="-6"/>
                <w:sz w:val="20"/>
                <w:szCs w:val="20"/>
                <w:u w:val="single"/>
              </w:rPr>
              <w:t>の規定に違反して旅費の支給又は旅費に相当する金額の支払を受けた場合には、当該旅費又は当該金額を返納しなければならない。</w:t>
            </w:r>
          </w:p>
          <w:p w14:paraId="38306222" w14:textId="30A6859A"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２</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旅行者がこの条例又はこれに基づく</w:t>
            </w:r>
            <w:r w:rsidR="001C6CEA">
              <w:rPr>
                <w:rFonts w:ascii="ＭＳ 明朝" w:hAnsi="ＭＳ 明朝" w:hint="eastAsia"/>
                <w:spacing w:val="-6"/>
                <w:sz w:val="20"/>
                <w:szCs w:val="20"/>
                <w:u w:val="single"/>
              </w:rPr>
              <w:t>人事委員会規則</w:t>
            </w:r>
            <w:r w:rsidRPr="001C6CEA">
              <w:rPr>
                <w:rFonts w:ascii="ＭＳ 明朝" w:hAnsi="ＭＳ 明朝" w:hint="eastAsia"/>
                <w:spacing w:val="-6"/>
                <w:sz w:val="20"/>
                <w:szCs w:val="20"/>
                <w:u w:val="single"/>
              </w:rPr>
              <w:t>の規定に違反して旅費の支給を受けた場合には、前項に規定する返納に代えて、その後においてその者に対し支出し、又は支払う給与又は旅費の額から、当該旅費に相当する金額を差し引くことができるものとする。</w:t>
            </w:r>
          </w:p>
          <w:p w14:paraId="3331830D"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0D7D5541"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第四十三条</w:t>
            </w:r>
            <w:r w:rsidRPr="001C6CEA">
              <w:rPr>
                <w:rFonts w:ascii="ＭＳ 明朝" w:hAnsi="ＭＳ 明朝" w:hint="eastAsia"/>
                <w:spacing w:val="-6"/>
                <w:sz w:val="20"/>
                <w:szCs w:val="20"/>
              </w:rPr>
              <w:t xml:space="preserve">　（略）</w:t>
            </w:r>
          </w:p>
          <w:p w14:paraId="1C3C55B0"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p>
          <w:p w14:paraId="51B007D2"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 xml:space="preserve">　　　附　則</w:t>
            </w:r>
          </w:p>
          <w:p w14:paraId="6928D6AF" w14:textId="77777777" w:rsidR="00972AC8" w:rsidRPr="001C6CEA" w:rsidRDefault="00972AC8" w:rsidP="00CE5124">
            <w:pPr>
              <w:autoSpaceDN w:val="0"/>
              <w:spacing w:line="240" w:lineRule="exact"/>
              <w:rPr>
                <w:rFonts w:ascii="ＭＳ 明朝" w:hAnsi="ＭＳ 明朝"/>
                <w:spacing w:val="-6"/>
                <w:sz w:val="20"/>
                <w:szCs w:val="20"/>
              </w:rPr>
            </w:pPr>
          </w:p>
          <w:p w14:paraId="5EC0D7C8"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１・２　（略）</w:t>
            </w:r>
          </w:p>
          <w:p w14:paraId="2722F630"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p>
          <w:p w14:paraId="034B63D0"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p>
          <w:p w14:paraId="7E40C3E7"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p>
          <w:p w14:paraId="15A86E9B"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p>
          <w:p w14:paraId="79A7FA42"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p>
          <w:p w14:paraId="3C38C0E5"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p>
          <w:p w14:paraId="684CE20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p>
          <w:p w14:paraId="68887318"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p>
          <w:p w14:paraId="55B45B46" w14:textId="77777777" w:rsidR="00972AC8" w:rsidRPr="001C6CEA" w:rsidRDefault="00972AC8" w:rsidP="00CE5124">
            <w:pPr>
              <w:autoSpaceDN w:val="0"/>
              <w:spacing w:line="240" w:lineRule="exact"/>
              <w:ind w:left="200" w:hangingChars="100" w:hanging="200"/>
              <w:rPr>
                <w:rFonts w:ascii="ＭＳ 明朝" w:hAnsi="ＭＳ 明朝" w:cs="ＭＳ ゴシック"/>
                <w:spacing w:val="-6"/>
                <w:kern w:val="0"/>
                <w:sz w:val="20"/>
                <w:szCs w:val="20"/>
              </w:rPr>
            </w:pPr>
            <w:r w:rsidRPr="001C6CEA">
              <w:rPr>
                <w:rFonts w:ascii="ＭＳ 明朝" w:hAnsi="ＭＳ 明朝" w:hint="eastAsia"/>
                <w:spacing w:val="-6"/>
                <w:sz w:val="20"/>
                <w:szCs w:val="20"/>
                <w:u w:val="single"/>
              </w:rPr>
              <w:t>３―</w:t>
            </w:r>
            <w:r w:rsidRPr="001C6CEA">
              <w:rPr>
                <w:rFonts w:ascii="ＭＳ 明朝" w:hAnsi="ＭＳ 明朝" w:hint="eastAsia"/>
                <w:spacing w:val="-6"/>
                <w:sz w:val="20"/>
                <w:szCs w:val="20"/>
                <w:u w:val="single"/>
                <w:eastAsianLayout w:id="-1051927552" w:vert="1" w:vertCompress="1"/>
              </w:rPr>
              <w:t>26</w:t>
            </w:r>
            <w:r w:rsidRPr="001C6CEA">
              <w:rPr>
                <w:rFonts w:ascii="ＭＳ 明朝" w:hAnsi="ＭＳ 明朝" w:hint="eastAsia"/>
                <w:spacing w:val="-6"/>
                <w:sz w:val="20"/>
                <w:szCs w:val="20"/>
              </w:rPr>
              <w:t xml:space="preserve">　（略）</w:t>
            </w:r>
          </w:p>
        </w:tc>
        <w:tc>
          <w:tcPr>
            <w:tcW w:w="4523" w:type="dxa"/>
            <w:tcBorders>
              <w:top w:val="nil"/>
              <w:bottom w:val="nil"/>
            </w:tcBorders>
            <w:textDirection w:val="lrTbV"/>
          </w:tcPr>
          <w:p w14:paraId="031E7A6E"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lastRenderedPageBreak/>
              <w:t>目次</w:t>
            </w:r>
          </w:p>
          <w:p w14:paraId="434B73F3" w14:textId="77777777" w:rsidR="00972AC8" w:rsidRPr="001C6CEA" w:rsidRDefault="00972AC8" w:rsidP="00CE5124">
            <w:pPr>
              <w:autoSpaceDN w:val="0"/>
              <w:spacing w:line="240" w:lineRule="exact"/>
              <w:ind w:firstLineChars="100" w:firstLine="200"/>
              <w:rPr>
                <w:rFonts w:ascii="ＭＳ 明朝" w:hAnsi="ＭＳ 明朝"/>
                <w:spacing w:val="-6"/>
                <w:sz w:val="20"/>
                <w:szCs w:val="20"/>
              </w:rPr>
            </w:pPr>
            <w:r w:rsidRPr="001C6CEA">
              <w:rPr>
                <w:rFonts w:ascii="ＭＳ 明朝" w:hAnsi="ＭＳ 明朝" w:hint="eastAsia"/>
                <w:spacing w:val="-6"/>
                <w:sz w:val="20"/>
                <w:szCs w:val="20"/>
              </w:rPr>
              <w:t>第一章　総則（第一条―</w:t>
            </w:r>
            <w:r w:rsidRPr="001C6CEA">
              <w:rPr>
                <w:rFonts w:ascii="ＭＳ 明朝" w:hAnsi="ＭＳ 明朝" w:hint="eastAsia"/>
                <w:spacing w:val="-6"/>
                <w:sz w:val="20"/>
                <w:szCs w:val="20"/>
                <w:u w:val="single"/>
              </w:rPr>
              <w:t>第十二条</w:t>
            </w:r>
            <w:r w:rsidRPr="001C6CEA">
              <w:rPr>
                <w:rFonts w:ascii="ＭＳ 明朝" w:hAnsi="ＭＳ 明朝" w:hint="eastAsia"/>
                <w:spacing w:val="-6"/>
                <w:sz w:val="20"/>
                <w:szCs w:val="20"/>
              </w:rPr>
              <w:t>）</w:t>
            </w:r>
          </w:p>
          <w:p w14:paraId="40AC0EA4" w14:textId="77777777" w:rsidR="00972AC8" w:rsidRPr="001C6CEA" w:rsidRDefault="00972AC8" w:rsidP="00CE5124">
            <w:pPr>
              <w:autoSpaceDN w:val="0"/>
              <w:spacing w:line="240" w:lineRule="exact"/>
              <w:ind w:leftChars="80" w:left="1002" w:hangingChars="400" w:hanging="800"/>
              <w:rPr>
                <w:rFonts w:ascii="ＭＳ 明朝" w:hAnsi="ＭＳ 明朝"/>
                <w:spacing w:val="-6"/>
                <w:sz w:val="20"/>
                <w:szCs w:val="20"/>
              </w:rPr>
            </w:pPr>
            <w:r w:rsidRPr="001C6CEA">
              <w:rPr>
                <w:rFonts w:ascii="ＭＳ 明朝" w:hAnsi="ＭＳ 明朝" w:hint="eastAsia"/>
                <w:spacing w:val="-6"/>
                <w:sz w:val="20"/>
                <w:szCs w:val="20"/>
              </w:rPr>
              <w:t>第二章　内国旅行の旅費（</w:t>
            </w:r>
            <w:r w:rsidRPr="001C6CEA">
              <w:rPr>
                <w:rFonts w:ascii="ＭＳ 明朝" w:hAnsi="ＭＳ 明朝" w:hint="eastAsia"/>
                <w:spacing w:val="-6"/>
                <w:sz w:val="20"/>
                <w:szCs w:val="20"/>
                <w:u w:val="single"/>
              </w:rPr>
              <w:t>第十三条</w:t>
            </w:r>
            <w:r w:rsidRPr="001C6CEA">
              <w:rPr>
                <w:rFonts w:ascii="ＭＳ 明朝" w:hAnsi="ＭＳ 明朝" w:hint="eastAsia"/>
                <w:spacing w:val="-6"/>
                <w:sz w:val="20"/>
                <w:szCs w:val="20"/>
              </w:rPr>
              <w:t>―</w:t>
            </w:r>
            <w:r w:rsidRPr="001C6CEA">
              <w:rPr>
                <w:rFonts w:ascii="ＭＳ 明朝" w:hAnsi="ＭＳ 明朝" w:hint="eastAsia"/>
                <w:spacing w:val="-6"/>
                <w:sz w:val="20"/>
                <w:szCs w:val="20"/>
                <w:u w:val="single"/>
              </w:rPr>
              <w:t>第二十五条</w:t>
            </w:r>
            <w:r w:rsidRPr="001C6CEA">
              <w:rPr>
                <w:rFonts w:ascii="ＭＳ 明朝" w:hAnsi="ＭＳ 明朝" w:hint="eastAsia"/>
                <w:spacing w:val="-6"/>
                <w:sz w:val="20"/>
                <w:szCs w:val="20"/>
              </w:rPr>
              <w:t>）</w:t>
            </w:r>
          </w:p>
          <w:p w14:paraId="23BA807F" w14:textId="77777777" w:rsidR="00972AC8" w:rsidRPr="001C6CEA" w:rsidRDefault="00972AC8" w:rsidP="00CE5124">
            <w:pPr>
              <w:autoSpaceDN w:val="0"/>
              <w:spacing w:line="240" w:lineRule="exact"/>
              <w:ind w:leftChars="80" w:left="1002" w:hangingChars="400" w:hanging="800"/>
              <w:rPr>
                <w:rFonts w:ascii="ＭＳ 明朝" w:hAnsi="ＭＳ 明朝"/>
                <w:spacing w:val="-6"/>
                <w:sz w:val="20"/>
                <w:szCs w:val="20"/>
              </w:rPr>
            </w:pPr>
            <w:r w:rsidRPr="001C6CEA">
              <w:rPr>
                <w:rFonts w:ascii="ＭＳ 明朝" w:hAnsi="ＭＳ 明朝" w:hint="eastAsia"/>
                <w:spacing w:val="-6"/>
                <w:sz w:val="20"/>
                <w:szCs w:val="20"/>
              </w:rPr>
              <w:t>第三章　外国旅行の旅費（</w:t>
            </w:r>
            <w:r w:rsidRPr="001C6CEA">
              <w:rPr>
                <w:rFonts w:ascii="ＭＳ 明朝" w:hAnsi="ＭＳ 明朝" w:hint="eastAsia"/>
                <w:spacing w:val="-6"/>
                <w:sz w:val="20"/>
                <w:szCs w:val="20"/>
                <w:u w:val="single"/>
              </w:rPr>
              <w:t>第二十六条</w:t>
            </w:r>
            <w:r w:rsidRPr="001C6CEA">
              <w:rPr>
                <w:rFonts w:ascii="ＭＳ 明朝" w:hAnsi="ＭＳ 明朝" w:hint="eastAsia"/>
                <w:spacing w:val="-6"/>
                <w:sz w:val="20"/>
                <w:szCs w:val="20"/>
              </w:rPr>
              <w:t>―</w:t>
            </w:r>
            <w:r w:rsidRPr="001C6CEA">
              <w:rPr>
                <w:rFonts w:ascii="ＭＳ 明朝" w:hAnsi="ＭＳ 明朝" w:hint="eastAsia"/>
                <w:spacing w:val="-6"/>
                <w:sz w:val="20"/>
                <w:szCs w:val="20"/>
                <w:u w:val="single"/>
              </w:rPr>
              <w:t>第四十二条</w:t>
            </w:r>
            <w:r w:rsidRPr="001C6CEA">
              <w:rPr>
                <w:rFonts w:ascii="ＭＳ 明朝" w:hAnsi="ＭＳ 明朝" w:hint="eastAsia"/>
                <w:spacing w:val="-6"/>
                <w:sz w:val="20"/>
                <w:szCs w:val="20"/>
              </w:rPr>
              <w:t>）</w:t>
            </w:r>
          </w:p>
          <w:p w14:paraId="44E05696" w14:textId="77777777" w:rsidR="00972AC8" w:rsidRPr="001C6CEA" w:rsidRDefault="00972AC8" w:rsidP="00CE5124">
            <w:pPr>
              <w:autoSpaceDN w:val="0"/>
              <w:spacing w:line="240" w:lineRule="exact"/>
              <w:ind w:firstLineChars="100" w:firstLine="200"/>
              <w:rPr>
                <w:rFonts w:ascii="ＭＳ 明朝" w:hAnsi="ＭＳ 明朝"/>
                <w:spacing w:val="-6"/>
                <w:sz w:val="20"/>
                <w:szCs w:val="20"/>
              </w:rPr>
            </w:pPr>
            <w:r w:rsidRPr="001C6CEA">
              <w:rPr>
                <w:rFonts w:ascii="ＭＳ 明朝" w:hAnsi="ＭＳ 明朝" w:hint="eastAsia"/>
                <w:spacing w:val="-6"/>
                <w:sz w:val="20"/>
                <w:szCs w:val="20"/>
              </w:rPr>
              <w:t>第四章　雑則（</w:t>
            </w:r>
            <w:r w:rsidRPr="001C6CEA">
              <w:rPr>
                <w:rFonts w:ascii="ＭＳ 明朝" w:hAnsi="ＭＳ 明朝" w:hint="eastAsia"/>
                <w:spacing w:val="-6"/>
                <w:sz w:val="20"/>
                <w:szCs w:val="20"/>
                <w:u w:val="single"/>
              </w:rPr>
              <w:t>第四十三条</w:t>
            </w:r>
            <w:r w:rsidRPr="001C6CEA">
              <w:rPr>
                <w:rFonts w:ascii="ＭＳ 明朝" w:hAnsi="ＭＳ 明朝" w:hint="eastAsia"/>
                <w:spacing w:val="-6"/>
                <w:sz w:val="20"/>
                <w:szCs w:val="20"/>
              </w:rPr>
              <w:t>―</w:t>
            </w:r>
            <w:r w:rsidRPr="001C6CEA">
              <w:rPr>
                <w:rFonts w:ascii="ＭＳ 明朝" w:hAnsi="ＭＳ 明朝" w:hint="eastAsia"/>
                <w:spacing w:val="-6"/>
                <w:sz w:val="20"/>
                <w:szCs w:val="20"/>
                <w:u w:val="single"/>
              </w:rPr>
              <w:t>第四十五条</w:t>
            </w:r>
            <w:r w:rsidRPr="001C6CEA">
              <w:rPr>
                <w:rFonts w:ascii="ＭＳ 明朝" w:hAnsi="ＭＳ 明朝" w:hint="eastAsia"/>
                <w:spacing w:val="-6"/>
                <w:sz w:val="20"/>
                <w:szCs w:val="20"/>
              </w:rPr>
              <w:t>）</w:t>
            </w:r>
          </w:p>
          <w:p w14:paraId="6D669926" w14:textId="77777777" w:rsidR="00972AC8" w:rsidRPr="001C6CEA" w:rsidRDefault="00972AC8" w:rsidP="00CE5124">
            <w:pPr>
              <w:autoSpaceDN w:val="0"/>
              <w:spacing w:line="240" w:lineRule="exact"/>
              <w:ind w:firstLineChars="100" w:firstLine="200"/>
              <w:rPr>
                <w:rFonts w:ascii="ＭＳ 明朝" w:hAnsi="ＭＳ 明朝"/>
                <w:spacing w:val="-6"/>
                <w:sz w:val="20"/>
                <w:szCs w:val="20"/>
              </w:rPr>
            </w:pPr>
            <w:r w:rsidRPr="001C6CEA">
              <w:rPr>
                <w:rFonts w:ascii="ＭＳ 明朝" w:hAnsi="ＭＳ 明朝" w:hint="eastAsia"/>
                <w:spacing w:val="-6"/>
                <w:sz w:val="20"/>
                <w:szCs w:val="20"/>
              </w:rPr>
              <w:t>附則</w:t>
            </w:r>
          </w:p>
          <w:p w14:paraId="140E2CC9" w14:textId="77777777" w:rsidR="00972AC8" w:rsidRPr="001C6CEA" w:rsidRDefault="00972AC8" w:rsidP="00CE5124">
            <w:pPr>
              <w:autoSpaceDN w:val="0"/>
              <w:spacing w:line="240" w:lineRule="exact"/>
              <w:rPr>
                <w:rFonts w:ascii="ＭＳ 明朝" w:hAnsi="ＭＳ 明朝"/>
                <w:spacing w:val="-6"/>
                <w:sz w:val="20"/>
                <w:szCs w:val="20"/>
              </w:rPr>
            </w:pPr>
          </w:p>
          <w:p w14:paraId="7ED8D6BC"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（定義）</w:t>
            </w:r>
          </w:p>
          <w:p w14:paraId="5FB2E195"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第二条　（略）</w:t>
            </w:r>
          </w:p>
          <w:p w14:paraId="6C84F18F"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一―四　（略）</w:t>
            </w:r>
          </w:p>
          <w:p w14:paraId="4333F263"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五　帰住　職員が退職し、又は死亡した場合において、その職員</w:t>
            </w:r>
            <w:r w:rsidRPr="001C6CEA">
              <w:rPr>
                <w:rFonts w:ascii="ＭＳ 明朝" w:hAnsi="ＭＳ 明朝" w:hint="eastAsia"/>
                <w:spacing w:val="-6"/>
                <w:sz w:val="20"/>
                <w:szCs w:val="20"/>
                <w:u w:val="single"/>
              </w:rPr>
              <w:t>若しくはその扶養親族</w:t>
            </w:r>
            <w:r w:rsidRPr="001C6CEA">
              <w:rPr>
                <w:rFonts w:ascii="ＭＳ 明朝" w:hAnsi="ＭＳ 明朝" w:hint="eastAsia"/>
                <w:spacing w:val="-6"/>
                <w:sz w:val="20"/>
                <w:szCs w:val="20"/>
              </w:rPr>
              <w:t>又はその遺族が生活の</w:t>
            </w:r>
            <w:r w:rsidRPr="001C6CEA">
              <w:rPr>
                <w:rFonts w:ascii="ＭＳ 明朝" w:hAnsi="ＭＳ 明朝" w:hint="eastAsia"/>
                <w:spacing w:val="-6"/>
                <w:sz w:val="20"/>
                <w:szCs w:val="20"/>
                <w:u w:val="single"/>
              </w:rPr>
              <w:t>根拠地</w:t>
            </w:r>
            <w:r w:rsidRPr="001C6CEA">
              <w:rPr>
                <w:rFonts w:ascii="ＭＳ 明朝" w:hAnsi="ＭＳ 明朝" w:hint="eastAsia"/>
                <w:spacing w:val="-6"/>
                <w:sz w:val="20"/>
                <w:szCs w:val="20"/>
              </w:rPr>
              <w:t>となる地に旅行することをいう。</w:t>
            </w:r>
          </w:p>
          <w:p w14:paraId="3AE6881F"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六　</w:t>
            </w:r>
            <w:r w:rsidRPr="001C6CEA">
              <w:rPr>
                <w:rFonts w:ascii="ＭＳ 明朝" w:hAnsi="ＭＳ 明朝" w:hint="eastAsia"/>
                <w:spacing w:val="-6"/>
                <w:sz w:val="20"/>
                <w:szCs w:val="20"/>
                <w:u w:val="single"/>
              </w:rPr>
              <w:t>扶養親族</w:t>
            </w:r>
            <w:r w:rsidRPr="001C6CEA">
              <w:rPr>
                <w:rFonts w:ascii="ＭＳ 明朝" w:hAnsi="ＭＳ 明朝" w:hint="eastAsia"/>
                <w:spacing w:val="-6"/>
                <w:sz w:val="20"/>
                <w:szCs w:val="20"/>
              </w:rPr>
              <w:t xml:space="preserve">　内国旅行にあっては職員の配偶者（届出をしていないが</w:t>
            </w:r>
            <w:r w:rsidRPr="001C6CEA">
              <w:rPr>
                <w:rFonts w:ascii="ＭＳ 明朝" w:hAnsi="ＭＳ 明朝" w:hint="eastAsia"/>
                <w:spacing w:val="-6"/>
                <w:sz w:val="20"/>
                <w:szCs w:val="20"/>
                <w:u w:val="single"/>
              </w:rPr>
              <w:t>事実上</w:t>
            </w:r>
            <w:r w:rsidRPr="001C6CEA">
              <w:rPr>
                <w:rFonts w:ascii="ＭＳ 明朝" w:hAnsi="ＭＳ 明朝" w:hint="eastAsia"/>
                <w:spacing w:val="-6"/>
                <w:sz w:val="20"/>
                <w:szCs w:val="20"/>
              </w:rPr>
              <w:t>婚姻関係と同様の事情にある者を含む。以下同じ。）、子、父母、孫、祖父母及び兄弟姉妹で</w:t>
            </w:r>
            <w:r w:rsidRPr="001C6CEA">
              <w:rPr>
                <w:rFonts w:ascii="ＭＳ 明朝" w:hAnsi="ＭＳ 明朝" w:hint="eastAsia"/>
                <w:spacing w:val="-6"/>
                <w:sz w:val="20"/>
                <w:szCs w:val="20"/>
                <w:u w:val="single"/>
              </w:rPr>
              <w:t>主として職員の収入によって生計を維持しているもの</w:t>
            </w:r>
            <w:r w:rsidRPr="001C6CEA">
              <w:rPr>
                <w:rFonts w:ascii="ＭＳ 明朝" w:hAnsi="ＭＳ 明朝" w:hint="eastAsia"/>
                <w:spacing w:val="-6"/>
                <w:sz w:val="20"/>
                <w:szCs w:val="20"/>
              </w:rPr>
              <w:t>をいい、外国旅行にあっては職員の配偶者及び子で</w:t>
            </w:r>
            <w:r w:rsidRPr="001C6CEA">
              <w:rPr>
                <w:rFonts w:ascii="ＭＳ 明朝" w:hAnsi="ＭＳ 明朝" w:hint="eastAsia"/>
                <w:spacing w:val="-6"/>
                <w:sz w:val="20"/>
                <w:szCs w:val="20"/>
                <w:u w:val="single"/>
              </w:rPr>
              <w:t>主として職員の収入によって生計を維持しているもの</w:t>
            </w:r>
            <w:r w:rsidRPr="001C6CEA">
              <w:rPr>
                <w:rFonts w:ascii="ＭＳ 明朝" w:hAnsi="ＭＳ 明朝" w:hint="eastAsia"/>
                <w:spacing w:val="-6"/>
                <w:sz w:val="20"/>
                <w:szCs w:val="20"/>
              </w:rPr>
              <w:t>をいう。</w:t>
            </w:r>
          </w:p>
          <w:p w14:paraId="3900E408"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七・八　（略）</w:t>
            </w:r>
          </w:p>
          <w:p w14:paraId="7238C76B"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07473CC6"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52F336CB"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5789F2CB"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623448E9"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0ADDF375"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7FD176B0"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21C33E11"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5A30DD07"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1F9C40FE"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487615E2"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75324F1F"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2612582B"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２・３　（略）</w:t>
            </w:r>
          </w:p>
          <w:p w14:paraId="28CD1F7F" w14:textId="77777777" w:rsidR="00972AC8" w:rsidRPr="001C6CEA" w:rsidRDefault="00972AC8" w:rsidP="00CE5124">
            <w:pPr>
              <w:autoSpaceDN w:val="0"/>
              <w:spacing w:line="240" w:lineRule="exact"/>
              <w:rPr>
                <w:rFonts w:ascii="ＭＳ 明朝" w:hAnsi="ＭＳ 明朝"/>
                <w:spacing w:val="-6"/>
                <w:sz w:val="20"/>
                <w:szCs w:val="20"/>
              </w:rPr>
            </w:pPr>
          </w:p>
          <w:p w14:paraId="603E159D"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（旅費の支給）</w:t>
            </w:r>
          </w:p>
          <w:p w14:paraId="48D01701"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第三条　（略）</w:t>
            </w:r>
          </w:p>
          <w:p w14:paraId="720F5B93"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職員、その配偶者又はその遺族が次の各号のいずれかに該当する場合には、当該各号に掲げる者に対し、旅費を支給する。</w:t>
            </w:r>
          </w:p>
          <w:p w14:paraId="52390AEA"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一―六　（略）</w:t>
            </w:r>
          </w:p>
          <w:p w14:paraId="71649E3A"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七　外国在勤の職員の配偶者が、当該職員の在</w:t>
            </w:r>
            <w:r w:rsidRPr="001C6CEA">
              <w:rPr>
                <w:rFonts w:ascii="ＭＳ 明朝" w:hAnsi="ＭＳ 明朝" w:hint="eastAsia"/>
                <w:spacing w:val="-6"/>
                <w:sz w:val="20"/>
                <w:szCs w:val="20"/>
              </w:rPr>
              <w:lastRenderedPageBreak/>
              <w:t>勤地において死亡し、又は</w:t>
            </w:r>
            <w:r w:rsidRPr="001C6CEA">
              <w:rPr>
                <w:rFonts w:ascii="ＭＳ 明朝" w:hAnsi="ＭＳ 明朝" w:hint="eastAsia"/>
                <w:spacing w:val="-6"/>
                <w:sz w:val="20"/>
                <w:szCs w:val="20"/>
                <w:u w:val="single"/>
              </w:rPr>
              <w:t>第三十四条第一項第一号若しくは第二号</w:t>
            </w:r>
            <w:r w:rsidRPr="001C6CEA">
              <w:rPr>
                <w:rFonts w:ascii="ＭＳ 明朝" w:hAnsi="ＭＳ 明朝" w:hint="eastAsia"/>
                <w:spacing w:val="-6"/>
                <w:sz w:val="20"/>
                <w:szCs w:val="20"/>
              </w:rPr>
              <w:t>の規定に該当する外国旅行中に死亡した場合には、当該職員</w:t>
            </w:r>
          </w:p>
          <w:p w14:paraId="3C171480"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5C7A4F0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３―５　（略）</w:t>
            </w:r>
          </w:p>
          <w:p w14:paraId="5B36F29F"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６　第一項、第二項、第四項及び前項の規定により旅費の支給を受けることができる者</w:t>
            </w:r>
            <w:r w:rsidRPr="001C6CEA">
              <w:rPr>
                <w:rFonts w:ascii="ＭＳ 明朝" w:hAnsi="ＭＳ 明朝" w:hint="eastAsia"/>
                <w:spacing w:val="-6"/>
                <w:sz w:val="20"/>
                <w:szCs w:val="20"/>
                <w:u w:val="single"/>
              </w:rPr>
              <w:t>（その者の扶養親族の旅行について旅費の支給を受けることができる場合には、当該扶養親族を含む。以下この条において同じ。）</w:t>
            </w:r>
            <w:r w:rsidRPr="001C6CEA">
              <w:rPr>
                <w:rFonts w:ascii="ＭＳ 明朝" w:hAnsi="ＭＳ 明朝" w:hint="eastAsia"/>
                <w:spacing w:val="-6"/>
                <w:sz w:val="20"/>
                <w:szCs w:val="20"/>
              </w:rPr>
              <w:t>が、</w:t>
            </w:r>
            <w:r w:rsidRPr="001C6CEA">
              <w:rPr>
                <w:rFonts w:ascii="ＭＳ 明朝" w:hAnsi="ＭＳ 明朝" w:hint="eastAsia"/>
                <w:spacing w:val="-6"/>
                <w:sz w:val="20"/>
                <w:szCs w:val="20"/>
                <w:u w:val="single"/>
              </w:rPr>
              <w:t>その出発前に</w:t>
            </w:r>
            <w:r w:rsidRPr="001C6CEA">
              <w:rPr>
                <w:rFonts w:ascii="ＭＳ 明朝" w:hAnsi="ＭＳ 明朝" w:hint="eastAsia"/>
                <w:spacing w:val="-6"/>
                <w:sz w:val="20"/>
                <w:szCs w:val="20"/>
              </w:rPr>
              <w:t>旅行命令又は旅行依頼（以下「旅行命令等」という。）の変更（取消しを含む。以下同じ。）を</w:t>
            </w:r>
            <w:r w:rsidRPr="001C6CEA">
              <w:rPr>
                <w:rFonts w:ascii="ＭＳ 明朝" w:hAnsi="ＭＳ 明朝" w:hint="eastAsia"/>
                <w:spacing w:val="-6"/>
                <w:sz w:val="20"/>
                <w:szCs w:val="20"/>
                <w:u w:val="single"/>
              </w:rPr>
              <w:t>され</w:t>
            </w:r>
            <w:r w:rsidRPr="001C6CEA">
              <w:rPr>
                <w:rFonts w:ascii="ＭＳ 明朝" w:hAnsi="ＭＳ 明朝" w:hint="eastAsia"/>
                <w:spacing w:val="-6"/>
                <w:sz w:val="20"/>
                <w:szCs w:val="20"/>
              </w:rPr>
              <w:t>、又は死亡した場合</w:t>
            </w:r>
            <w:r w:rsidRPr="001C6CEA">
              <w:rPr>
                <w:rFonts w:ascii="ＭＳ 明朝" w:hAnsi="ＭＳ 明朝" w:hint="eastAsia"/>
                <w:spacing w:val="-6"/>
                <w:sz w:val="20"/>
                <w:szCs w:val="20"/>
                <w:u w:val="single"/>
              </w:rPr>
              <w:t>において</w:t>
            </w:r>
            <w:r w:rsidRPr="001C6CEA">
              <w:rPr>
                <w:rFonts w:ascii="ＭＳ 明朝" w:hAnsi="ＭＳ 明朝" w:hint="eastAsia"/>
                <w:spacing w:val="-6"/>
                <w:sz w:val="20"/>
                <w:szCs w:val="20"/>
              </w:rPr>
              <w:t>、当該旅行のため既に支出した金額</w:t>
            </w:r>
            <w:r w:rsidRPr="001C6CEA">
              <w:rPr>
                <w:rFonts w:ascii="ＭＳ 明朝" w:hAnsi="ＭＳ 明朝" w:hint="eastAsia"/>
                <w:spacing w:val="-6"/>
                <w:sz w:val="20"/>
                <w:szCs w:val="20"/>
                <w:u w:val="single"/>
              </w:rPr>
              <w:t>があるときは、当該金額</w:t>
            </w:r>
            <w:r w:rsidRPr="001C6CEA">
              <w:rPr>
                <w:rFonts w:ascii="ＭＳ 明朝" w:hAnsi="ＭＳ 明朝" w:hint="eastAsia"/>
                <w:spacing w:val="-6"/>
                <w:sz w:val="20"/>
                <w:szCs w:val="20"/>
              </w:rPr>
              <w:t>のうちその者の損失と</w:t>
            </w:r>
            <w:r w:rsidRPr="001C6CEA">
              <w:rPr>
                <w:rFonts w:ascii="ＭＳ 明朝" w:hAnsi="ＭＳ 明朝" w:hint="eastAsia"/>
                <w:spacing w:val="-6"/>
                <w:sz w:val="20"/>
                <w:szCs w:val="20"/>
                <w:u w:val="single"/>
              </w:rPr>
              <w:t>なった</w:t>
            </w:r>
            <w:r w:rsidRPr="001C6CEA">
              <w:rPr>
                <w:rFonts w:ascii="ＭＳ 明朝" w:hAnsi="ＭＳ 明朝" w:hint="eastAsia"/>
                <w:spacing w:val="-6"/>
                <w:sz w:val="20"/>
                <w:szCs w:val="20"/>
              </w:rPr>
              <w:t>金額で人事委員会規則で定める</w:t>
            </w:r>
            <w:r w:rsidRPr="001C6CEA">
              <w:rPr>
                <w:rFonts w:ascii="ＭＳ 明朝" w:hAnsi="ＭＳ 明朝" w:hint="eastAsia"/>
                <w:spacing w:val="-6"/>
                <w:sz w:val="20"/>
                <w:szCs w:val="20"/>
                <w:u w:val="single"/>
              </w:rPr>
              <w:t>額</w:t>
            </w:r>
            <w:r w:rsidRPr="001C6CEA">
              <w:rPr>
                <w:rFonts w:ascii="ＭＳ 明朝" w:hAnsi="ＭＳ 明朝" w:hint="eastAsia"/>
                <w:spacing w:val="-6"/>
                <w:sz w:val="20"/>
                <w:szCs w:val="20"/>
              </w:rPr>
              <w:t>を旅費として支給することができる。</w:t>
            </w:r>
          </w:p>
          <w:p w14:paraId="66069C3F"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７　第一項、第二項、第四項及び第五項の規定により旅費の支給を受けることができる者が、旅行中</w:t>
            </w:r>
            <w:r w:rsidRPr="001C6CEA">
              <w:rPr>
                <w:rFonts w:ascii="ＭＳ 明朝" w:hAnsi="ＭＳ 明朝" w:hint="eastAsia"/>
                <w:spacing w:val="-6"/>
                <w:sz w:val="20"/>
                <w:szCs w:val="20"/>
                <w:u w:val="single"/>
              </w:rPr>
              <w:t>交通機関の事故又は</w:t>
            </w:r>
            <w:r w:rsidRPr="001C6CEA">
              <w:rPr>
                <w:rFonts w:ascii="ＭＳ 明朝" w:hAnsi="ＭＳ 明朝" w:hint="eastAsia"/>
                <w:spacing w:val="-6"/>
                <w:sz w:val="20"/>
                <w:szCs w:val="20"/>
              </w:rPr>
              <w:t>天災その他</w:t>
            </w:r>
            <w:r w:rsidRPr="001C6CEA">
              <w:rPr>
                <w:rFonts w:ascii="ＭＳ 明朝" w:hAnsi="ＭＳ 明朝" w:hint="eastAsia"/>
                <w:spacing w:val="-6"/>
                <w:sz w:val="20"/>
                <w:szCs w:val="20"/>
                <w:u w:val="single"/>
              </w:rPr>
              <w:t>任命権者が人事委員会と協議して</w:t>
            </w:r>
            <w:r w:rsidRPr="001C6CEA">
              <w:rPr>
                <w:rFonts w:ascii="ＭＳ 明朝" w:hAnsi="ＭＳ 明朝" w:hint="eastAsia"/>
                <w:spacing w:val="-6"/>
                <w:sz w:val="20"/>
                <w:szCs w:val="20"/>
              </w:rPr>
              <w:t>定める事情により、概算払を受けた旅費額（概算払を受けなかった場合には、概算払を受けることができた旅費額に相当する金額）の全部又は一部を喪失した場合には、その喪失した旅費額の範囲内で人事委員会規則で定める金額を旅費として支給することができる。</w:t>
            </w:r>
          </w:p>
          <w:p w14:paraId="26A4F89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21E1EC03"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7327EE2D"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5DE9324D"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563B9AD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47B05FBB"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54556E2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6C7003F1" w14:textId="77777777" w:rsidR="00972AC8" w:rsidRPr="001C6CEA" w:rsidRDefault="00972AC8" w:rsidP="00CE5124">
            <w:pPr>
              <w:autoSpaceDN w:val="0"/>
              <w:spacing w:line="240" w:lineRule="exact"/>
              <w:rPr>
                <w:rFonts w:ascii="ＭＳ 明朝" w:hAnsi="ＭＳ 明朝"/>
                <w:spacing w:val="-6"/>
                <w:sz w:val="20"/>
                <w:szCs w:val="20"/>
              </w:rPr>
            </w:pPr>
          </w:p>
          <w:p w14:paraId="205427B8"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（旅行命令等）</w:t>
            </w:r>
          </w:p>
          <w:p w14:paraId="5784785D"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第四条　（略）</w:t>
            </w:r>
          </w:p>
          <w:p w14:paraId="100A5C4F"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（略）</w:t>
            </w:r>
          </w:p>
          <w:p w14:paraId="7883F1F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３　旅行命令権者は、既に発した旅行命令等の変更をする必要があると認める場合には、自ら又は次条第一項若しくは第二項の規定による旅行者の申請に基づき、</w:t>
            </w:r>
            <w:r w:rsidRPr="001C6CEA">
              <w:rPr>
                <w:rFonts w:ascii="ＭＳ 明朝" w:hAnsi="ＭＳ 明朝" w:hint="eastAsia"/>
                <w:spacing w:val="-6"/>
                <w:sz w:val="20"/>
                <w:szCs w:val="20"/>
                <w:u w:val="single"/>
              </w:rPr>
              <w:t>これの</w:t>
            </w:r>
            <w:r w:rsidRPr="001C6CEA">
              <w:rPr>
                <w:rFonts w:ascii="ＭＳ 明朝" w:hAnsi="ＭＳ 明朝" w:hint="eastAsia"/>
                <w:spacing w:val="-6"/>
                <w:sz w:val="20"/>
                <w:szCs w:val="20"/>
              </w:rPr>
              <w:t>変更をすることができる。</w:t>
            </w:r>
          </w:p>
          <w:p w14:paraId="78E6F542"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４　旅行命令権者は、旅行命令等を発し、又は</w:t>
            </w:r>
            <w:r w:rsidRPr="001C6CEA">
              <w:rPr>
                <w:rFonts w:ascii="ＭＳ 明朝" w:hAnsi="ＭＳ 明朝" w:hint="eastAsia"/>
                <w:spacing w:val="-6"/>
                <w:sz w:val="20"/>
                <w:szCs w:val="20"/>
                <w:u w:val="single"/>
              </w:rPr>
              <w:t>これの</w:t>
            </w:r>
            <w:r w:rsidRPr="001C6CEA">
              <w:rPr>
                <w:rFonts w:ascii="ＭＳ 明朝" w:hAnsi="ＭＳ 明朝" w:hint="eastAsia"/>
                <w:spacing w:val="-6"/>
                <w:sz w:val="20"/>
                <w:szCs w:val="20"/>
              </w:rPr>
              <w:t>変更をするには、旅行命令簿又は旅行依頼簿（以下「旅行命令簿等」という。）に、当該旅行に関し必要な事項を記載し、</w:t>
            </w:r>
            <w:r w:rsidRPr="001C6CEA">
              <w:rPr>
                <w:rFonts w:ascii="ＭＳ 明朝" w:hAnsi="ＭＳ 明朝" w:hint="eastAsia"/>
                <w:spacing w:val="-6"/>
                <w:sz w:val="20"/>
                <w:szCs w:val="20"/>
                <w:u w:val="single"/>
              </w:rPr>
              <w:t>これ</w:t>
            </w:r>
            <w:r w:rsidRPr="001C6CEA">
              <w:rPr>
                <w:rFonts w:ascii="ＭＳ 明朝" w:hAnsi="ＭＳ 明朝" w:hint="eastAsia"/>
                <w:spacing w:val="-6"/>
                <w:sz w:val="20"/>
                <w:szCs w:val="20"/>
              </w:rPr>
              <w:t>を当該旅行者に</w:t>
            </w:r>
            <w:r w:rsidRPr="001C6CEA">
              <w:rPr>
                <w:rFonts w:ascii="ＭＳ 明朝" w:hAnsi="ＭＳ 明朝" w:hint="eastAsia"/>
                <w:spacing w:val="-6"/>
                <w:sz w:val="20"/>
                <w:szCs w:val="20"/>
                <w:u w:val="single"/>
              </w:rPr>
              <w:t>提示</w:t>
            </w:r>
            <w:r w:rsidRPr="001C6CEA">
              <w:rPr>
                <w:rFonts w:ascii="ＭＳ 明朝" w:hAnsi="ＭＳ 明朝" w:hint="eastAsia"/>
                <w:spacing w:val="-6"/>
                <w:sz w:val="20"/>
                <w:szCs w:val="20"/>
              </w:rPr>
              <w:t>して行わなければならない。ただし、</w:t>
            </w:r>
            <w:r w:rsidRPr="001C6CEA">
              <w:rPr>
                <w:rFonts w:ascii="ＭＳ 明朝" w:hAnsi="ＭＳ 明朝" w:hint="eastAsia"/>
                <w:spacing w:val="-6"/>
                <w:sz w:val="20"/>
                <w:szCs w:val="20"/>
                <w:u w:val="single"/>
              </w:rPr>
              <w:t>これを提示する</w:t>
            </w:r>
            <w:r w:rsidRPr="001C6CEA">
              <w:rPr>
                <w:rFonts w:ascii="ＭＳ 明朝" w:hAnsi="ＭＳ 明朝" w:hint="eastAsia"/>
                <w:spacing w:val="-6"/>
                <w:sz w:val="20"/>
                <w:szCs w:val="20"/>
              </w:rPr>
              <w:t>いとまがない場合には、</w:t>
            </w:r>
            <w:r w:rsidRPr="001C6CEA">
              <w:rPr>
                <w:rFonts w:ascii="ＭＳ 明朝" w:hAnsi="ＭＳ 明朝" w:hint="eastAsia"/>
                <w:spacing w:val="-6"/>
                <w:sz w:val="20"/>
                <w:szCs w:val="20"/>
                <w:u w:val="single"/>
              </w:rPr>
              <w:t>口頭により旅行命令等を発し、又はこれの変更をすることができる</w:t>
            </w:r>
            <w:r w:rsidRPr="001C6CEA">
              <w:rPr>
                <w:rFonts w:ascii="ＭＳ 明朝" w:hAnsi="ＭＳ 明朝" w:hint="eastAsia"/>
                <w:spacing w:val="-6"/>
                <w:sz w:val="20"/>
                <w:szCs w:val="20"/>
              </w:rPr>
              <w:t>。この場合においては、旅行命令権者は、できるだけ速やかに旅行命令簿等に当該旅行に関し必要な事項を記載</w:t>
            </w:r>
            <w:r w:rsidRPr="001C6CEA">
              <w:rPr>
                <w:rFonts w:ascii="ＭＳ 明朝" w:hAnsi="ＭＳ 明朝" w:hint="eastAsia"/>
                <w:spacing w:val="-6"/>
                <w:sz w:val="20"/>
                <w:szCs w:val="20"/>
                <w:u w:val="single"/>
              </w:rPr>
              <w:t>し、これを当該旅行者に提示</w:t>
            </w:r>
            <w:r w:rsidRPr="001C6CEA">
              <w:rPr>
                <w:rFonts w:ascii="ＭＳ 明朝" w:hAnsi="ＭＳ 明朝" w:hint="eastAsia"/>
                <w:spacing w:val="-6"/>
                <w:sz w:val="20"/>
                <w:szCs w:val="20"/>
              </w:rPr>
              <w:t>しなければならない。</w:t>
            </w:r>
          </w:p>
          <w:p w14:paraId="4F5BE57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５　旅行命令簿等の記載事項</w:t>
            </w:r>
            <w:r w:rsidRPr="001C6CEA">
              <w:rPr>
                <w:rFonts w:ascii="ＭＳ 明朝" w:hAnsi="ＭＳ 明朝" w:hint="eastAsia"/>
                <w:spacing w:val="-6"/>
                <w:sz w:val="20"/>
                <w:szCs w:val="20"/>
                <w:u w:val="single"/>
              </w:rPr>
              <w:t>及び様式</w:t>
            </w:r>
            <w:r w:rsidRPr="001C6CEA">
              <w:rPr>
                <w:rFonts w:ascii="ＭＳ 明朝" w:hAnsi="ＭＳ 明朝" w:hint="eastAsia"/>
                <w:spacing w:val="-6"/>
                <w:sz w:val="20"/>
                <w:szCs w:val="20"/>
              </w:rPr>
              <w:t>は、人事委員会規則で定める。</w:t>
            </w:r>
          </w:p>
          <w:p w14:paraId="137F66F2" w14:textId="77777777" w:rsidR="00972AC8" w:rsidRPr="001C6CEA" w:rsidRDefault="00972AC8" w:rsidP="00CE5124">
            <w:pPr>
              <w:autoSpaceDN w:val="0"/>
              <w:spacing w:line="240" w:lineRule="exact"/>
              <w:rPr>
                <w:rFonts w:ascii="ＭＳ 明朝" w:hAnsi="ＭＳ 明朝"/>
                <w:spacing w:val="-6"/>
                <w:sz w:val="20"/>
                <w:szCs w:val="20"/>
              </w:rPr>
            </w:pPr>
          </w:p>
          <w:p w14:paraId="199CFB6D"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（旅行命令等に従わない旅行）</w:t>
            </w:r>
          </w:p>
          <w:p w14:paraId="36665034"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第五条　旅行者は、公務上の必要又は天災その他やむを得ない事情により旅行命令等（前条第三</w:t>
            </w:r>
            <w:r w:rsidRPr="001C6CEA">
              <w:rPr>
                <w:rFonts w:ascii="ＭＳ 明朝" w:hAnsi="ＭＳ 明朝" w:hint="eastAsia"/>
                <w:spacing w:val="-6"/>
                <w:sz w:val="20"/>
                <w:szCs w:val="20"/>
              </w:rPr>
              <w:lastRenderedPageBreak/>
              <w:t>項の規定により変更を</w:t>
            </w:r>
            <w:r w:rsidRPr="001C6CEA">
              <w:rPr>
                <w:rFonts w:ascii="ＭＳ 明朝" w:hAnsi="ＭＳ 明朝" w:hint="eastAsia"/>
                <w:spacing w:val="-6"/>
                <w:sz w:val="20"/>
                <w:szCs w:val="20"/>
                <w:u w:val="single"/>
              </w:rPr>
              <w:t>された</w:t>
            </w:r>
            <w:r w:rsidRPr="001C6CEA">
              <w:rPr>
                <w:rFonts w:ascii="ＭＳ 明朝" w:hAnsi="ＭＳ 明朝" w:hint="eastAsia"/>
                <w:spacing w:val="-6"/>
                <w:sz w:val="20"/>
                <w:szCs w:val="20"/>
              </w:rPr>
              <w:t>旅行命令等を含む。以下この条において同じ。）に従って旅行することができない場合には、あらかじめ旅行命令権者に旅行命令等の変更の申請をしなければならない。</w:t>
            </w:r>
          </w:p>
          <w:p w14:paraId="0E1F98EF" w14:textId="72EBE4C4"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w:t>
            </w:r>
            <w:r w:rsidR="00513172" w:rsidRPr="001C6CEA">
              <w:rPr>
                <w:rFonts w:ascii="ＭＳ 明朝" w:hAnsi="ＭＳ 明朝" w:hint="eastAsia"/>
                <w:spacing w:val="-6"/>
                <w:sz w:val="20"/>
                <w:szCs w:val="20"/>
              </w:rPr>
              <w:t>・</w:t>
            </w:r>
            <w:r w:rsidRPr="001C6CEA">
              <w:rPr>
                <w:rFonts w:ascii="ＭＳ 明朝" w:hAnsi="ＭＳ 明朝" w:hint="eastAsia"/>
                <w:spacing w:val="-6"/>
                <w:sz w:val="20"/>
                <w:szCs w:val="20"/>
              </w:rPr>
              <w:t>３　（略）</w:t>
            </w:r>
          </w:p>
          <w:p w14:paraId="6D3ACB95" w14:textId="77777777" w:rsidR="00972AC8" w:rsidRPr="001C6CEA" w:rsidRDefault="00972AC8" w:rsidP="00CE5124">
            <w:pPr>
              <w:autoSpaceDN w:val="0"/>
              <w:spacing w:line="240" w:lineRule="exact"/>
              <w:rPr>
                <w:rFonts w:ascii="ＭＳ 明朝" w:hAnsi="ＭＳ 明朝"/>
                <w:spacing w:val="-6"/>
                <w:sz w:val="20"/>
                <w:szCs w:val="20"/>
              </w:rPr>
            </w:pPr>
          </w:p>
          <w:p w14:paraId="03A10D44"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（旅費の種類）</w:t>
            </w:r>
          </w:p>
          <w:p w14:paraId="5486A02D"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第六条　旅費の種類は、鉄道賃、船賃、航空賃、車賃</w:t>
            </w:r>
            <w:r w:rsidRPr="001C6CEA">
              <w:rPr>
                <w:rFonts w:ascii="ＭＳ 明朝" w:hAnsi="ＭＳ 明朝" w:hint="eastAsia"/>
                <w:spacing w:val="-6"/>
                <w:sz w:val="20"/>
                <w:szCs w:val="20"/>
                <w:u w:val="single"/>
              </w:rPr>
              <w:t>、日当、宿泊料、食卓料、移転料、扶養親族移転料、旅行雑費</w:t>
            </w:r>
            <w:r w:rsidRPr="001C6CEA">
              <w:rPr>
                <w:rFonts w:ascii="ＭＳ 明朝" w:hAnsi="ＭＳ 明朝" w:hint="eastAsia"/>
                <w:spacing w:val="-6"/>
                <w:sz w:val="20"/>
                <w:szCs w:val="20"/>
              </w:rPr>
              <w:t>、渡航雑費、死亡手当及び災害対策旅費とする。</w:t>
            </w:r>
          </w:p>
          <w:p w14:paraId="4BBBBA36"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２・３　（略）</w:t>
            </w:r>
          </w:p>
          <w:p w14:paraId="7BE3779D"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４　航空賃は、航空旅行について、路程に応じ旅客運賃により支給する。</w:t>
            </w:r>
          </w:p>
          <w:p w14:paraId="6070C59C"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５　（略）</w:t>
            </w:r>
          </w:p>
          <w:p w14:paraId="6159CA03"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６</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日当は、外国旅行における旅行中の日数に応じ一日当たりの定額により支給する。</w:t>
            </w:r>
          </w:p>
          <w:p w14:paraId="4CA7B4D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７</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宿泊料</w:t>
            </w:r>
            <w:r w:rsidRPr="001C6CEA">
              <w:rPr>
                <w:rFonts w:ascii="ＭＳ 明朝" w:hAnsi="ＭＳ 明朝" w:hint="eastAsia"/>
                <w:spacing w:val="-6"/>
                <w:sz w:val="20"/>
                <w:szCs w:val="20"/>
              </w:rPr>
              <w:t>は、旅行中の</w:t>
            </w:r>
            <w:r w:rsidRPr="001C6CEA">
              <w:rPr>
                <w:rFonts w:ascii="ＭＳ 明朝" w:hAnsi="ＭＳ 明朝" w:hint="eastAsia"/>
                <w:spacing w:val="-6"/>
                <w:sz w:val="20"/>
                <w:szCs w:val="20"/>
                <w:u w:val="single"/>
              </w:rPr>
              <w:t>夜数に応じ一夜当たりの定額</w:t>
            </w:r>
            <w:r w:rsidRPr="001C6CEA">
              <w:rPr>
                <w:rFonts w:ascii="ＭＳ 明朝" w:hAnsi="ＭＳ 明朝" w:hint="eastAsia"/>
                <w:spacing w:val="-6"/>
                <w:sz w:val="20"/>
                <w:szCs w:val="20"/>
              </w:rPr>
              <w:t>により支給するほか、赴任に伴う</w:t>
            </w:r>
            <w:r w:rsidRPr="001C6CEA">
              <w:rPr>
                <w:rFonts w:ascii="ＭＳ 明朝" w:hAnsi="ＭＳ 明朝" w:hint="eastAsia"/>
                <w:spacing w:val="-6"/>
                <w:sz w:val="20"/>
                <w:szCs w:val="20"/>
                <w:u w:val="single"/>
              </w:rPr>
              <w:t>住所又は居所の移転</w:t>
            </w:r>
            <w:r w:rsidRPr="001C6CEA">
              <w:rPr>
                <w:rFonts w:ascii="ＭＳ 明朝" w:hAnsi="ＭＳ 明朝" w:hint="eastAsia"/>
                <w:spacing w:val="-6"/>
                <w:sz w:val="20"/>
                <w:szCs w:val="20"/>
              </w:rPr>
              <w:t>について、</w:t>
            </w:r>
            <w:r w:rsidRPr="001C6CEA">
              <w:rPr>
                <w:rFonts w:ascii="ＭＳ 明朝" w:hAnsi="ＭＳ 明朝" w:hint="eastAsia"/>
                <w:spacing w:val="-6"/>
                <w:sz w:val="20"/>
                <w:szCs w:val="20"/>
                <w:u w:val="single"/>
              </w:rPr>
              <w:t>定額</w:t>
            </w:r>
            <w:r w:rsidRPr="001C6CEA">
              <w:rPr>
                <w:rFonts w:ascii="ＭＳ 明朝" w:hAnsi="ＭＳ 明朝" w:hint="eastAsia"/>
                <w:spacing w:val="-6"/>
                <w:sz w:val="20"/>
                <w:szCs w:val="20"/>
              </w:rPr>
              <w:t>により支給する。</w:t>
            </w:r>
          </w:p>
          <w:p w14:paraId="58D1C7E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30D45645"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5CFE5727"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24626BF4"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6ED441FC"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5FF45249" w14:textId="1408EE7F"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35B24146" w14:textId="127EEAAE" w:rsidR="004D7449" w:rsidRPr="001C6CEA" w:rsidRDefault="004D7449" w:rsidP="00CE5124">
            <w:pPr>
              <w:autoSpaceDN w:val="0"/>
              <w:spacing w:line="240" w:lineRule="exact"/>
              <w:ind w:left="200" w:hangingChars="100" w:hanging="200"/>
              <w:rPr>
                <w:rFonts w:ascii="ＭＳ 明朝" w:hAnsi="ＭＳ 明朝"/>
                <w:spacing w:val="-6"/>
                <w:sz w:val="20"/>
                <w:szCs w:val="20"/>
              </w:rPr>
            </w:pPr>
          </w:p>
          <w:p w14:paraId="29FDDD4B" w14:textId="0B1F560C" w:rsidR="004D7449" w:rsidRPr="001C6CEA" w:rsidRDefault="004D7449" w:rsidP="00CE5124">
            <w:pPr>
              <w:autoSpaceDN w:val="0"/>
              <w:spacing w:line="240" w:lineRule="exact"/>
              <w:ind w:left="200" w:hangingChars="100" w:hanging="200"/>
              <w:rPr>
                <w:rFonts w:ascii="ＭＳ 明朝" w:hAnsi="ＭＳ 明朝"/>
                <w:spacing w:val="-6"/>
                <w:sz w:val="20"/>
                <w:szCs w:val="20"/>
              </w:rPr>
            </w:pPr>
          </w:p>
          <w:p w14:paraId="4C34CEFE" w14:textId="48546BC1" w:rsidR="004D7449" w:rsidRPr="001C6CEA" w:rsidRDefault="004D7449" w:rsidP="00CE5124">
            <w:pPr>
              <w:autoSpaceDN w:val="0"/>
              <w:spacing w:line="240" w:lineRule="exact"/>
              <w:ind w:left="200" w:hangingChars="100" w:hanging="200"/>
              <w:rPr>
                <w:rFonts w:ascii="ＭＳ 明朝" w:hAnsi="ＭＳ 明朝"/>
                <w:spacing w:val="-6"/>
                <w:sz w:val="20"/>
                <w:szCs w:val="20"/>
              </w:rPr>
            </w:pPr>
          </w:p>
          <w:p w14:paraId="69B6A866" w14:textId="1F67305E" w:rsidR="00FA7A8C" w:rsidRPr="001C6CEA" w:rsidRDefault="00FA7A8C" w:rsidP="00CE5124">
            <w:pPr>
              <w:autoSpaceDN w:val="0"/>
              <w:spacing w:line="240" w:lineRule="exact"/>
              <w:ind w:left="200" w:hangingChars="100" w:hanging="200"/>
              <w:rPr>
                <w:rFonts w:ascii="ＭＳ 明朝" w:hAnsi="ＭＳ 明朝"/>
                <w:spacing w:val="-6"/>
                <w:sz w:val="20"/>
                <w:szCs w:val="20"/>
              </w:rPr>
            </w:pPr>
          </w:p>
          <w:p w14:paraId="54B73B6C" w14:textId="77777777" w:rsidR="00FA7A8C" w:rsidRPr="001C6CEA" w:rsidRDefault="00FA7A8C" w:rsidP="00CE5124">
            <w:pPr>
              <w:autoSpaceDN w:val="0"/>
              <w:spacing w:line="240" w:lineRule="exact"/>
              <w:ind w:left="200" w:hangingChars="100" w:hanging="200"/>
              <w:rPr>
                <w:rFonts w:ascii="ＭＳ 明朝" w:hAnsi="ＭＳ 明朝"/>
                <w:spacing w:val="-6"/>
                <w:sz w:val="20"/>
                <w:szCs w:val="20"/>
              </w:rPr>
            </w:pPr>
          </w:p>
          <w:p w14:paraId="3B05B088"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８</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食卓料は、外国旅行における水路旅行及び航空旅行中の夜数に応じ一夜当たりの定額により支給する。</w:t>
            </w:r>
          </w:p>
          <w:p w14:paraId="64522E77"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 xml:space="preserve">９　</w:t>
            </w:r>
            <w:r w:rsidRPr="001C6CEA">
              <w:rPr>
                <w:rFonts w:ascii="ＭＳ 明朝" w:hAnsi="ＭＳ 明朝" w:hint="eastAsia"/>
                <w:spacing w:val="-6"/>
                <w:sz w:val="20"/>
                <w:szCs w:val="20"/>
                <w:u w:val="single"/>
              </w:rPr>
              <w:t>移転料</w:t>
            </w:r>
            <w:r w:rsidRPr="001C6CEA">
              <w:rPr>
                <w:rFonts w:ascii="ＭＳ 明朝" w:hAnsi="ＭＳ 明朝" w:hint="eastAsia"/>
                <w:spacing w:val="-6"/>
                <w:sz w:val="20"/>
                <w:szCs w:val="20"/>
              </w:rPr>
              <w:t>は、赴任に伴う</w:t>
            </w:r>
            <w:r w:rsidRPr="001C6CEA">
              <w:rPr>
                <w:rFonts w:ascii="ＭＳ 明朝" w:hAnsi="ＭＳ 明朝" w:hint="eastAsia"/>
                <w:spacing w:val="-6"/>
                <w:sz w:val="20"/>
                <w:szCs w:val="20"/>
                <w:u w:val="single"/>
              </w:rPr>
              <w:t>住所又は居所の移転</w:t>
            </w:r>
            <w:r w:rsidRPr="001C6CEA">
              <w:rPr>
                <w:rFonts w:ascii="ＭＳ 明朝" w:hAnsi="ＭＳ 明朝" w:hint="eastAsia"/>
                <w:spacing w:val="-6"/>
                <w:sz w:val="20"/>
                <w:szCs w:val="20"/>
              </w:rPr>
              <w:t>について、</w:t>
            </w:r>
            <w:r w:rsidRPr="001C6CEA">
              <w:rPr>
                <w:rFonts w:ascii="ＭＳ 明朝" w:hAnsi="ＭＳ 明朝" w:hint="eastAsia"/>
                <w:spacing w:val="-6"/>
                <w:sz w:val="20"/>
                <w:szCs w:val="20"/>
                <w:u w:val="single"/>
              </w:rPr>
              <w:t>路程等に応じ定額</w:t>
            </w:r>
            <w:r w:rsidRPr="001C6CEA">
              <w:rPr>
                <w:rFonts w:ascii="ＭＳ 明朝" w:hAnsi="ＭＳ 明朝" w:hint="eastAsia"/>
                <w:spacing w:val="-6"/>
                <w:sz w:val="20"/>
                <w:szCs w:val="20"/>
              </w:rPr>
              <w:t>により支給する。</w:t>
            </w:r>
          </w:p>
          <w:p w14:paraId="3FCD7BFF"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491ACDA3"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244FC48D"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23342300"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eastAsianLayout w:id="-1055193087" w:vert="1" w:vertCompress="1"/>
              </w:rPr>
              <w:t>10</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扶養親族移転料</w:t>
            </w:r>
            <w:r w:rsidRPr="001C6CEA">
              <w:rPr>
                <w:rFonts w:ascii="ＭＳ 明朝" w:hAnsi="ＭＳ 明朝" w:hint="eastAsia"/>
                <w:spacing w:val="-6"/>
                <w:sz w:val="20"/>
                <w:szCs w:val="20"/>
              </w:rPr>
              <w:t>は、赴任に伴う</w:t>
            </w:r>
            <w:r w:rsidRPr="001C6CEA">
              <w:rPr>
                <w:rFonts w:ascii="ＭＳ 明朝" w:hAnsi="ＭＳ 明朝" w:hint="eastAsia"/>
                <w:spacing w:val="-6"/>
                <w:sz w:val="20"/>
                <w:szCs w:val="20"/>
                <w:u w:val="single"/>
              </w:rPr>
              <w:t>扶養親族</w:t>
            </w:r>
            <w:r w:rsidRPr="001C6CEA">
              <w:rPr>
                <w:rFonts w:ascii="ＭＳ 明朝" w:hAnsi="ＭＳ 明朝" w:hint="eastAsia"/>
                <w:spacing w:val="-6"/>
                <w:sz w:val="20"/>
                <w:szCs w:val="20"/>
              </w:rPr>
              <w:t>の移転について、支給する。</w:t>
            </w:r>
          </w:p>
          <w:p w14:paraId="222F7F4F"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1333B80B"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42283644"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1BB6B85B"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eastAsianLayout w:id="-1055193087" w:vert="1" w:vertCompress="1"/>
              </w:rPr>
              <w:t>11</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旅行雑費は、外国の管内における旅行中の日数に応じ一日当たりの定額により支給する。</w:t>
            </w:r>
          </w:p>
          <w:p w14:paraId="4BCB32E1"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eastAsianLayout w:id="-1055193087" w:vert="1" w:vertCompress="1"/>
              </w:rPr>
              <w:t>12</w:t>
            </w:r>
            <w:r w:rsidRPr="001C6CEA">
              <w:rPr>
                <w:rFonts w:ascii="ＭＳ 明朝" w:hAnsi="ＭＳ 明朝" w:hint="eastAsia"/>
                <w:spacing w:val="-6"/>
                <w:sz w:val="20"/>
                <w:szCs w:val="20"/>
              </w:rPr>
              <w:t xml:space="preserve">　（略）</w:t>
            </w:r>
          </w:p>
          <w:p w14:paraId="4D6BC7F1"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eastAsianLayout w:id="-1055193087" w:vert="1" w:vertCompress="1"/>
              </w:rPr>
              <w:t>13</w:t>
            </w:r>
            <w:r w:rsidRPr="001C6CEA">
              <w:rPr>
                <w:rFonts w:ascii="ＭＳ 明朝" w:hAnsi="ＭＳ 明朝" w:hint="eastAsia"/>
                <w:spacing w:val="-6"/>
                <w:sz w:val="20"/>
                <w:szCs w:val="20"/>
              </w:rPr>
              <w:t xml:space="preserve">　死亡手当は、第三条第二項第五号又は第七号の規定に該当する場合について、定額</w:t>
            </w:r>
            <w:r w:rsidRPr="001C6CEA">
              <w:rPr>
                <w:rFonts w:ascii="ＭＳ 明朝" w:hAnsi="ＭＳ 明朝" w:hint="eastAsia"/>
                <w:spacing w:val="-6"/>
                <w:sz w:val="20"/>
                <w:szCs w:val="20"/>
                <w:u w:val="single"/>
              </w:rPr>
              <w:t>等</w:t>
            </w:r>
            <w:r w:rsidRPr="001C6CEA">
              <w:rPr>
                <w:rFonts w:ascii="ＭＳ 明朝" w:hAnsi="ＭＳ 明朝" w:hint="eastAsia"/>
                <w:spacing w:val="-6"/>
                <w:sz w:val="20"/>
                <w:szCs w:val="20"/>
              </w:rPr>
              <w:t>により支給する。</w:t>
            </w:r>
          </w:p>
          <w:p w14:paraId="3AE2391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eastAsianLayout w:id="-1055193087" w:vert="1" w:vertCompress="1"/>
              </w:rPr>
              <w:t>14</w:t>
            </w:r>
            <w:r w:rsidRPr="001C6CEA">
              <w:rPr>
                <w:rFonts w:ascii="ＭＳ 明朝" w:hAnsi="ＭＳ 明朝" w:hint="eastAsia"/>
                <w:spacing w:val="-6"/>
                <w:sz w:val="20"/>
                <w:szCs w:val="20"/>
              </w:rPr>
              <w:t xml:space="preserve">　（略）</w:t>
            </w:r>
          </w:p>
          <w:p w14:paraId="13B5580A" w14:textId="77777777" w:rsidR="00972AC8" w:rsidRPr="001C6CEA" w:rsidRDefault="00972AC8" w:rsidP="00CE5124">
            <w:pPr>
              <w:autoSpaceDN w:val="0"/>
              <w:spacing w:line="240" w:lineRule="exact"/>
              <w:rPr>
                <w:rFonts w:ascii="ＭＳ 明朝" w:hAnsi="ＭＳ 明朝"/>
                <w:spacing w:val="-6"/>
                <w:sz w:val="20"/>
                <w:szCs w:val="20"/>
              </w:rPr>
            </w:pPr>
          </w:p>
          <w:p w14:paraId="2EFF36F3" w14:textId="77777777" w:rsidR="00972AC8" w:rsidRPr="001C6CEA" w:rsidRDefault="00972AC8" w:rsidP="00CE5124">
            <w:pPr>
              <w:autoSpaceDN w:val="0"/>
              <w:spacing w:line="240" w:lineRule="exact"/>
              <w:rPr>
                <w:rFonts w:ascii="ＭＳ 明朝" w:hAnsi="ＭＳ 明朝"/>
                <w:spacing w:val="-6"/>
                <w:sz w:val="20"/>
                <w:szCs w:val="20"/>
                <w:u w:val="single"/>
              </w:rPr>
            </w:pPr>
            <w:r w:rsidRPr="001C6CEA">
              <w:rPr>
                <w:rFonts w:ascii="ＭＳ 明朝" w:hAnsi="ＭＳ 明朝" w:hint="eastAsia"/>
                <w:spacing w:val="-6"/>
                <w:sz w:val="20"/>
                <w:szCs w:val="20"/>
                <w:u w:val="single"/>
              </w:rPr>
              <w:t>（外国旅行手当）</w:t>
            </w:r>
          </w:p>
          <w:p w14:paraId="0FEBCE6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第七条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外国旅行のうち第三十八条に規定する旅行については、前条の旅費に代えて、外国旅行手当を旅費として支給する。</w:t>
            </w:r>
          </w:p>
          <w:p w14:paraId="645A6C95" w14:textId="77777777" w:rsidR="00972AC8" w:rsidRPr="001C6CEA" w:rsidRDefault="00972AC8" w:rsidP="00CE5124">
            <w:pPr>
              <w:autoSpaceDN w:val="0"/>
              <w:spacing w:line="240" w:lineRule="exact"/>
              <w:rPr>
                <w:rFonts w:ascii="ＭＳ 明朝" w:hAnsi="ＭＳ 明朝"/>
                <w:spacing w:val="-6"/>
                <w:sz w:val="20"/>
                <w:szCs w:val="20"/>
              </w:rPr>
            </w:pPr>
          </w:p>
          <w:p w14:paraId="7C04732E"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（旅費の計算）</w:t>
            </w:r>
          </w:p>
          <w:p w14:paraId="51C3B0DC"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第八条</w:t>
            </w:r>
            <w:r w:rsidRPr="001C6CEA">
              <w:rPr>
                <w:rFonts w:ascii="ＭＳ 明朝" w:hAnsi="ＭＳ 明朝" w:hint="eastAsia"/>
                <w:spacing w:val="-6"/>
                <w:sz w:val="20"/>
                <w:szCs w:val="20"/>
              </w:rPr>
              <w:t xml:space="preserve">　（略）</w:t>
            </w:r>
          </w:p>
          <w:p w14:paraId="5B64B938" w14:textId="77777777" w:rsidR="00972AC8" w:rsidRPr="001C6CEA" w:rsidRDefault="00972AC8" w:rsidP="00CE5124">
            <w:pPr>
              <w:autoSpaceDN w:val="0"/>
              <w:spacing w:line="240" w:lineRule="exact"/>
              <w:rPr>
                <w:rFonts w:ascii="ＭＳ 明朝" w:hAnsi="ＭＳ 明朝"/>
                <w:spacing w:val="-6"/>
                <w:sz w:val="20"/>
                <w:szCs w:val="20"/>
              </w:rPr>
            </w:pPr>
          </w:p>
          <w:p w14:paraId="42227641"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第九条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旅費計算上の旅行日数は、第三項の規定に該当する場合を除くほか、旅行のために現に要した日数による。ただし、公務上の必要又は天災その他やむを得ない事情により要した日数を除くほか、路程四百キロメートルについて一日の割合をもって計算した日数を超えることができない。</w:t>
            </w:r>
          </w:p>
          <w:p w14:paraId="3F1F7E72"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２</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前項ただし書の規定により計算した日数に一日未満の端数を生じたときは、これを一日とする。</w:t>
            </w:r>
          </w:p>
          <w:p w14:paraId="3642A54B"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３</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第三条第二項第一号から第四号まで及び第六号の規定に該当する場合には、旅費計算上の旅行日数は、第一項ただし書及び前項の規定により計算した日数による。</w:t>
            </w:r>
          </w:p>
          <w:p w14:paraId="35CC0BD5" w14:textId="77777777" w:rsidR="00972AC8" w:rsidRPr="001C6CEA" w:rsidRDefault="00972AC8" w:rsidP="00CE5124">
            <w:pPr>
              <w:autoSpaceDN w:val="0"/>
              <w:spacing w:line="240" w:lineRule="exact"/>
              <w:rPr>
                <w:rFonts w:ascii="ＭＳ 明朝" w:hAnsi="ＭＳ 明朝"/>
                <w:spacing w:val="-6"/>
                <w:sz w:val="20"/>
                <w:szCs w:val="20"/>
              </w:rPr>
            </w:pPr>
          </w:p>
          <w:p w14:paraId="6FEEBF32"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第十条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旅行者が同一地域（第二条第三項に規定する地域区分による地域をいう。以下同じ。）に滞在する場合における日当及び旅行中宿泊料（旅行中の夜数に応じ一夜当たりの定額により支給される宿泊料をいう。以下同じ。）は、その地域に到着した日の翌日から起算して滞在日数が三十日を超える場合にはその超える日数について定額の十分の一に相当する額、滞在日数が六十日を超える場合にはその超える日数について定額の十分の二に相当する額をそれぞれの定額から減じた額による。</w:t>
            </w:r>
          </w:p>
          <w:p w14:paraId="3529D2AE"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２</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同一地域に滞在中一時他の地に出張した日数は、前項の滞在日数から除算する。</w:t>
            </w:r>
          </w:p>
          <w:p w14:paraId="20843E3F" w14:textId="77777777" w:rsidR="00972AC8" w:rsidRPr="001C6CEA" w:rsidRDefault="00972AC8" w:rsidP="00CE5124">
            <w:pPr>
              <w:autoSpaceDN w:val="0"/>
              <w:spacing w:line="240" w:lineRule="exact"/>
              <w:rPr>
                <w:rFonts w:ascii="ＭＳ 明朝" w:hAnsi="ＭＳ 明朝"/>
                <w:spacing w:val="-6"/>
                <w:sz w:val="20"/>
                <w:szCs w:val="20"/>
              </w:rPr>
            </w:pPr>
          </w:p>
          <w:p w14:paraId="0C54B2FC"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第十一条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一日の旅行において、日当又は旅行中宿泊料（扶養親族移転料のうちこれらの旅費に相当する部分を含む。以下この条において同じ。）について定額を異にする理由が生じた場合には、額の多い方の定額による日当又は旅行中宿泊料を支給する。</w:t>
            </w:r>
          </w:p>
          <w:p w14:paraId="28631496" w14:textId="77777777" w:rsidR="00972AC8" w:rsidRPr="001C6CEA" w:rsidRDefault="00972AC8" w:rsidP="00CE5124">
            <w:pPr>
              <w:autoSpaceDN w:val="0"/>
              <w:spacing w:line="240" w:lineRule="exact"/>
              <w:rPr>
                <w:rFonts w:ascii="ＭＳ 明朝" w:hAnsi="ＭＳ 明朝"/>
                <w:spacing w:val="-6"/>
                <w:sz w:val="20"/>
                <w:szCs w:val="20"/>
              </w:rPr>
            </w:pPr>
          </w:p>
          <w:p w14:paraId="7C198A51"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第十二条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鉄道旅行、水路旅行、航空旅行又は陸路旅行</w:t>
            </w:r>
            <w:r w:rsidRPr="001C6CEA">
              <w:rPr>
                <w:rFonts w:ascii="ＭＳ 明朝" w:hAnsi="ＭＳ 明朝" w:hint="eastAsia"/>
                <w:spacing w:val="-6"/>
                <w:sz w:val="20"/>
                <w:szCs w:val="20"/>
              </w:rPr>
              <w:t>中における年度の経過</w:t>
            </w:r>
            <w:r w:rsidRPr="001C6CEA">
              <w:rPr>
                <w:rFonts w:ascii="ＭＳ 明朝" w:hAnsi="ＭＳ 明朝" w:hint="eastAsia"/>
                <w:spacing w:val="-6"/>
                <w:sz w:val="20"/>
                <w:szCs w:val="20"/>
                <w:u w:val="single"/>
              </w:rPr>
              <w:t>、職務</w:t>
            </w:r>
            <w:r w:rsidRPr="001C6CEA">
              <w:rPr>
                <w:rFonts w:ascii="ＭＳ 明朝" w:hAnsi="ＭＳ 明朝" w:hint="eastAsia"/>
                <w:spacing w:val="-6"/>
                <w:sz w:val="20"/>
                <w:szCs w:val="20"/>
              </w:rPr>
              <w:t>の級の変更等のため鉄道賃、船賃、航空賃</w:t>
            </w:r>
            <w:r w:rsidRPr="001C6CEA">
              <w:rPr>
                <w:rFonts w:ascii="ＭＳ 明朝" w:hAnsi="ＭＳ 明朝" w:hint="eastAsia"/>
                <w:spacing w:val="-6"/>
                <w:sz w:val="20"/>
                <w:szCs w:val="20"/>
                <w:u w:val="single"/>
              </w:rPr>
              <w:t>又は</w:t>
            </w:r>
            <w:r w:rsidRPr="001C6CEA">
              <w:rPr>
                <w:rFonts w:ascii="ＭＳ 明朝" w:hAnsi="ＭＳ 明朝" w:hint="eastAsia"/>
                <w:spacing w:val="-6"/>
                <w:sz w:val="20"/>
                <w:szCs w:val="20"/>
              </w:rPr>
              <w:t>車賃（</w:t>
            </w:r>
            <w:r w:rsidRPr="001C6CEA">
              <w:rPr>
                <w:rFonts w:ascii="ＭＳ 明朝" w:hAnsi="ＭＳ 明朝" w:hint="eastAsia"/>
                <w:spacing w:val="-6"/>
                <w:sz w:val="20"/>
                <w:szCs w:val="20"/>
                <w:u w:val="single"/>
              </w:rPr>
              <w:t>扶養親族移転料</w:t>
            </w:r>
            <w:r w:rsidRPr="001C6CEA">
              <w:rPr>
                <w:rFonts w:ascii="ＭＳ 明朝" w:hAnsi="ＭＳ 明朝" w:hint="eastAsia"/>
                <w:spacing w:val="-6"/>
                <w:sz w:val="20"/>
                <w:szCs w:val="20"/>
              </w:rPr>
              <w:t>のうちこれら</w:t>
            </w:r>
            <w:r w:rsidRPr="001C6CEA">
              <w:rPr>
                <w:rFonts w:ascii="ＭＳ 明朝" w:hAnsi="ＭＳ 明朝" w:hint="eastAsia"/>
                <w:spacing w:val="-6"/>
                <w:sz w:val="20"/>
                <w:szCs w:val="20"/>
                <w:u w:val="single"/>
              </w:rPr>
              <w:t>の旅費</w:t>
            </w:r>
            <w:r w:rsidRPr="001C6CEA">
              <w:rPr>
                <w:rFonts w:ascii="ＭＳ 明朝" w:hAnsi="ＭＳ 明朝" w:hint="eastAsia"/>
                <w:spacing w:val="-6"/>
                <w:sz w:val="20"/>
                <w:szCs w:val="20"/>
              </w:rPr>
              <w:t>に相当する部分を含む。）を区分して</w:t>
            </w:r>
            <w:r w:rsidRPr="001C6CEA">
              <w:rPr>
                <w:rFonts w:ascii="ＭＳ 明朝" w:hAnsi="ＭＳ 明朝" w:hint="eastAsia"/>
                <w:spacing w:val="-6"/>
                <w:sz w:val="20"/>
                <w:szCs w:val="20"/>
                <w:u w:val="single"/>
              </w:rPr>
              <w:t>計算</w:t>
            </w:r>
            <w:r w:rsidRPr="001C6CEA">
              <w:rPr>
                <w:rFonts w:ascii="ＭＳ 明朝" w:hAnsi="ＭＳ 明朝" w:hint="eastAsia"/>
                <w:spacing w:val="-6"/>
                <w:sz w:val="20"/>
                <w:szCs w:val="20"/>
              </w:rPr>
              <w:t>する必要</w:t>
            </w:r>
            <w:r w:rsidRPr="001C6CEA">
              <w:rPr>
                <w:rFonts w:ascii="ＭＳ 明朝" w:hAnsi="ＭＳ 明朝" w:hint="eastAsia"/>
                <w:spacing w:val="-6"/>
                <w:sz w:val="20"/>
                <w:szCs w:val="20"/>
                <w:u w:val="single"/>
              </w:rPr>
              <w:t>のある</w:t>
            </w:r>
            <w:r w:rsidRPr="001C6CEA">
              <w:rPr>
                <w:rFonts w:ascii="ＭＳ 明朝" w:hAnsi="ＭＳ 明朝" w:hint="eastAsia"/>
                <w:spacing w:val="-6"/>
                <w:sz w:val="20"/>
                <w:szCs w:val="20"/>
              </w:rPr>
              <w:t>場合には、最初の目的地に到着するまでの分及びそれ以後の分に区分して</w:t>
            </w:r>
            <w:r w:rsidRPr="001C6CEA">
              <w:rPr>
                <w:rFonts w:ascii="ＭＳ 明朝" w:hAnsi="ＭＳ 明朝" w:hint="eastAsia"/>
                <w:spacing w:val="-6"/>
                <w:sz w:val="20"/>
                <w:szCs w:val="20"/>
                <w:u w:val="single"/>
              </w:rPr>
              <w:t>計算</w:t>
            </w:r>
            <w:r w:rsidRPr="001C6CEA">
              <w:rPr>
                <w:rFonts w:ascii="ＭＳ 明朝" w:hAnsi="ＭＳ 明朝" w:hint="eastAsia"/>
                <w:spacing w:val="-6"/>
                <w:sz w:val="20"/>
                <w:szCs w:val="20"/>
              </w:rPr>
              <w:t>する。</w:t>
            </w:r>
          </w:p>
          <w:p w14:paraId="7ADC3EBB" w14:textId="77777777" w:rsidR="00972AC8" w:rsidRPr="001C6CEA" w:rsidRDefault="00972AC8" w:rsidP="00CE5124">
            <w:pPr>
              <w:autoSpaceDN w:val="0"/>
              <w:spacing w:line="240" w:lineRule="exact"/>
              <w:rPr>
                <w:rFonts w:ascii="ＭＳ 明朝" w:hAnsi="ＭＳ 明朝"/>
                <w:spacing w:val="-6"/>
                <w:sz w:val="20"/>
                <w:szCs w:val="20"/>
              </w:rPr>
            </w:pPr>
          </w:p>
          <w:p w14:paraId="6E5F8F21"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（鉄道賃）</w:t>
            </w:r>
          </w:p>
          <w:p w14:paraId="6302E74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第十三条</w:t>
            </w:r>
            <w:r w:rsidRPr="001C6CEA">
              <w:rPr>
                <w:rFonts w:ascii="ＭＳ 明朝" w:hAnsi="ＭＳ 明朝" w:hint="eastAsia"/>
                <w:spacing w:val="-6"/>
                <w:sz w:val="20"/>
                <w:szCs w:val="20"/>
              </w:rPr>
              <w:t xml:space="preserve">　鉄道賃の額は、次の各号に規定する旅客運賃、急行料金及び座席指定料金による。</w:t>
            </w:r>
          </w:p>
          <w:p w14:paraId="016FD6EE"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3A952228"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一―三　（略）</w:t>
            </w:r>
          </w:p>
          <w:p w14:paraId="064C2D21"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前項第二号に規定する急行料金は、</w:t>
            </w:r>
            <w:r w:rsidRPr="001C6CEA">
              <w:rPr>
                <w:rFonts w:ascii="ＭＳ 明朝" w:hAnsi="ＭＳ 明朝" w:hint="eastAsia"/>
                <w:spacing w:val="-6"/>
                <w:sz w:val="20"/>
                <w:szCs w:val="20"/>
                <w:u w:val="single"/>
              </w:rPr>
              <w:t>次の各号のいずれかに該当する</w:t>
            </w:r>
            <w:r w:rsidRPr="001C6CEA">
              <w:rPr>
                <w:rFonts w:ascii="ＭＳ 明朝" w:hAnsi="ＭＳ 明朝" w:hint="eastAsia"/>
                <w:spacing w:val="-6"/>
                <w:sz w:val="20"/>
                <w:szCs w:val="20"/>
              </w:rPr>
              <w:t>場合に限り、支給する。</w:t>
            </w:r>
          </w:p>
          <w:p w14:paraId="336C0CB4"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53301454"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一</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特別急行列車を運行する線路による旅行で片道百キロメートル以上のもの</w:t>
            </w:r>
          </w:p>
          <w:p w14:paraId="7688CA88" w14:textId="77777777" w:rsidR="00972AC8" w:rsidRPr="001C6CEA" w:rsidRDefault="00972AC8" w:rsidP="00CE5124">
            <w:pPr>
              <w:autoSpaceDN w:val="0"/>
              <w:spacing w:line="240" w:lineRule="exact"/>
              <w:ind w:leftChars="100" w:left="452"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二</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普通急行列車を運行する線路による旅行で片道五十キロメートル以上のもの</w:t>
            </w:r>
          </w:p>
          <w:p w14:paraId="78CEB272"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３　第一項第三号に規定する座席指定料金は、特別急行列車又は普通急行列車を運行する線路による旅行で</w:t>
            </w:r>
            <w:r w:rsidRPr="001C6CEA">
              <w:rPr>
                <w:rFonts w:ascii="ＭＳ 明朝" w:hAnsi="ＭＳ 明朝" w:hint="eastAsia"/>
                <w:spacing w:val="-6"/>
                <w:sz w:val="20"/>
                <w:szCs w:val="20"/>
                <w:u w:val="single"/>
              </w:rPr>
              <w:t>片道百キロメートル以上のもの</w:t>
            </w:r>
            <w:r w:rsidRPr="001C6CEA">
              <w:rPr>
                <w:rFonts w:ascii="ＭＳ 明朝" w:hAnsi="ＭＳ 明朝" w:hint="eastAsia"/>
                <w:spacing w:val="-6"/>
                <w:sz w:val="20"/>
                <w:szCs w:val="20"/>
                <w:u w:val="single"/>
              </w:rPr>
              <w:lastRenderedPageBreak/>
              <w:t>に該当する</w:t>
            </w:r>
            <w:r w:rsidRPr="001C6CEA">
              <w:rPr>
                <w:rFonts w:ascii="ＭＳ 明朝" w:hAnsi="ＭＳ 明朝" w:hint="eastAsia"/>
                <w:spacing w:val="-6"/>
                <w:sz w:val="20"/>
                <w:szCs w:val="20"/>
              </w:rPr>
              <w:t>場合に限り、支給する。</w:t>
            </w:r>
          </w:p>
          <w:p w14:paraId="2CA0C71C" w14:textId="77777777" w:rsidR="00972AC8" w:rsidRPr="001C6CEA" w:rsidRDefault="00972AC8" w:rsidP="00CE5124">
            <w:pPr>
              <w:autoSpaceDN w:val="0"/>
              <w:spacing w:line="240" w:lineRule="exact"/>
              <w:rPr>
                <w:rFonts w:ascii="ＭＳ 明朝" w:hAnsi="ＭＳ 明朝"/>
                <w:spacing w:val="-6"/>
                <w:sz w:val="20"/>
                <w:szCs w:val="20"/>
              </w:rPr>
            </w:pPr>
          </w:p>
          <w:p w14:paraId="2F035537"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（船賃）</w:t>
            </w:r>
          </w:p>
          <w:p w14:paraId="2DE8E2DE"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第十四条</w:t>
            </w:r>
            <w:r w:rsidRPr="001C6CEA">
              <w:rPr>
                <w:rFonts w:ascii="ＭＳ 明朝" w:hAnsi="ＭＳ 明朝" w:hint="eastAsia"/>
                <w:spacing w:val="-6"/>
                <w:sz w:val="20"/>
                <w:szCs w:val="20"/>
              </w:rPr>
              <w:t xml:space="preserve">　船賃の額は、次の各号に規定する旅客運賃（はしけ賃及び桟橋賃を含む。以下この条において「運賃」という。）、寝台料金及び座席指定料金による。</w:t>
            </w:r>
          </w:p>
          <w:p w14:paraId="5A5427DA"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一　運賃の等級を</w:t>
            </w:r>
            <w:r w:rsidRPr="001C6CEA">
              <w:rPr>
                <w:rFonts w:ascii="ＭＳ 明朝" w:hAnsi="ＭＳ 明朝" w:hint="eastAsia"/>
                <w:spacing w:val="-6"/>
                <w:sz w:val="20"/>
                <w:szCs w:val="20"/>
                <w:u w:val="single"/>
              </w:rPr>
              <w:t>三階級に</w:t>
            </w:r>
            <w:r w:rsidRPr="001C6CEA">
              <w:rPr>
                <w:rFonts w:ascii="ＭＳ 明朝" w:hAnsi="ＭＳ 明朝" w:hint="eastAsia"/>
                <w:spacing w:val="-6"/>
                <w:sz w:val="20"/>
                <w:szCs w:val="20"/>
              </w:rPr>
              <w:t>区分する船舶による旅行の場合には、</w:t>
            </w:r>
            <w:r w:rsidRPr="001C6CEA">
              <w:rPr>
                <w:rFonts w:ascii="ＭＳ 明朝" w:hAnsi="ＭＳ 明朝" w:hint="eastAsia"/>
                <w:spacing w:val="-6"/>
                <w:sz w:val="20"/>
                <w:szCs w:val="20"/>
                <w:u w:val="single"/>
              </w:rPr>
              <w:t>中級</w:t>
            </w:r>
            <w:r w:rsidRPr="001C6CEA">
              <w:rPr>
                <w:rFonts w:ascii="ＭＳ 明朝" w:hAnsi="ＭＳ 明朝" w:hint="eastAsia"/>
                <w:spacing w:val="-6"/>
                <w:sz w:val="20"/>
                <w:szCs w:val="20"/>
              </w:rPr>
              <w:t>の運賃</w:t>
            </w:r>
          </w:p>
          <w:p w14:paraId="6989C1CA"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二</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運賃の等級を二階級に区分する船舶による旅行の場合には、下級の運賃</w:t>
            </w:r>
          </w:p>
          <w:p w14:paraId="64DC5C4A"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三―五</w:t>
            </w:r>
            <w:r w:rsidRPr="001C6CEA">
              <w:rPr>
                <w:rFonts w:ascii="ＭＳ 明朝" w:hAnsi="ＭＳ 明朝" w:hint="eastAsia"/>
                <w:spacing w:val="-6"/>
                <w:sz w:val="20"/>
                <w:szCs w:val="20"/>
              </w:rPr>
              <w:t xml:space="preserve">　（略）</w:t>
            </w:r>
          </w:p>
          <w:p w14:paraId="74CD7106"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２</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前項第一号又は第二号の規定に該当する場合において、同一階級の運賃を更に二以上に区分する船舶による旅行の場合には、当該各号の運賃は、同一階級内の最下級の運賃による。</w:t>
            </w:r>
          </w:p>
          <w:p w14:paraId="0875F3D6" w14:textId="77777777" w:rsidR="00972AC8" w:rsidRPr="001C6CEA" w:rsidRDefault="00972AC8" w:rsidP="00CE5124">
            <w:pPr>
              <w:autoSpaceDN w:val="0"/>
              <w:spacing w:line="240" w:lineRule="exact"/>
              <w:rPr>
                <w:rFonts w:ascii="ＭＳ 明朝" w:hAnsi="ＭＳ 明朝"/>
                <w:spacing w:val="-6"/>
                <w:sz w:val="20"/>
                <w:szCs w:val="20"/>
              </w:rPr>
            </w:pPr>
          </w:p>
          <w:p w14:paraId="30180793"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（航空賃）</w:t>
            </w:r>
          </w:p>
          <w:p w14:paraId="24E75A0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第十五条</w:t>
            </w:r>
            <w:r w:rsidRPr="001C6CEA">
              <w:rPr>
                <w:rFonts w:ascii="ＭＳ 明朝" w:hAnsi="ＭＳ 明朝" w:hint="eastAsia"/>
                <w:spacing w:val="-6"/>
                <w:sz w:val="20"/>
                <w:szCs w:val="20"/>
              </w:rPr>
              <w:t xml:space="preserve">　航空賃の額は、現に支払った旅客運賃による。</w:t>
            </w:r>
          </w:p>
          <w:p w14:paraId="5A75D79F" w14:textId="77777777" w:rsidR="00972AC8" w:rsidRPr="001C6CEA" w:rsidRDefault="00972AC8" w:rsidP="00CE5124">
            <w:pPr>
              <w:autoSpaceDN w:val="0"/>
              <w:spacing w:line="240" w:lineRule="exact"/>
              <w:rPr>
                <w:rFonts w:ascii="ＭＳ 明朝" w:hAnsi="ＭＳ 明朝"/>
                <w:spacing w:val="-6"/>
                <w:sz w:val="20"/>
                <w:szCs w:val="20"/>
              </w:rPr>
            </w:pPr>
          </w:p>
          <w:p w14:paraId="75DDCC1F"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（車賃）</w:t>
            </w:r>
          </w:p>
          <w:p w14:paraId="58ECA78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第十六条</w:t>
            </w:r>
            <w:r w:rsidRPr="001C6CEA">
              <w:rPr>
                <w:rFonts w:ascii="ＭＳ 明朝" w:hAnsi="ＭＳ 明朝" w:hint="eastAsia"/>
                <w:spacing w:val="-6"/>
                <w:sz w:val="20"/>
                <w:szCs w:val="20"/>
              </w:rPr>
              <w:t xml:space="preserve">　車賃の額は、</w:t>
            </w:r>
            <w:r w:rsidRPr="001C6CEA">
              <w:rPr>
                <w:rFonts w:ascii="ＭＳ 明朝" w:hAnsi="ＭＳ 明朝" w:hint="eastAsia"/>
                <w:spacing w:val="-6"/>
                <w:sz w:val="20"/>
                <w:szCs w:val="20"/>
                <w:u w:val="single"/>
              </w:rPr>
              <w:t>一キロメートルにつき三十七円</w:t>
            </w:r>
            <w:r w:rsidRPr="001C6CEA">
              <w:rPr>
                <w:rFonts w:ascii="ＭＳ 明朝" w:hAnsi="ＭＳ 明朝" w:hint="eastAsia"/>
                <w:spacing w:val="-6"/>
                <w:sz w:val="20"/>
                <w:szCs w:val="20"/>
              </w:rPr>
              <w:t>とする。ただし、公務上の必要又は天災その他やむを得ない事情により定額の車賃で旅行の実費を支弁することができない場合には、</w:t>
            </w:r>
            <w:r w:rsidRPr="001C6CEA">
              <w:rPr>
                <w:rFonts w:ascii="ＭＳ 明朝" w:hAnsi="ＭＳ 明朝" w:hint="eastAsia"/>
                <w:spacing w:val="-6"/>
                <w:sz w:val="20"/>
                <w:szCs w:val="20"/>
                <w:u w:val="single"/>
              </w:rPr>
              <w:t>実費額</w:t>
            </w:r>
            <w:r w:rsidRPr="001C6CEA">
              <w:rPr>
                <w:rFonts w:ascii="ＭＳ 明朝" w:hAnsi="ＭＳ 明朝" w:hint="eastAsia"/>
                <w:spacing w:val="-6"/>
                <w:sz w:val="20"/>
                <w:szCs w:val="20"/>
              </w:rPr>
              <w:t>による。</w:t>
            </w:r>
          </w:p>
          <w:p w14:paraId="09E430B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122E1003"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0C28FEA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1BBE5C62"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70EADDE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7D502A54" w14:textId="4F7B7D4E"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4F8307B4" w14:textId="77777777" w:rsidR="008C0D56" w:rsidRPr="001C6CEA" w:rsidRDefault="008C0D56" w:rsidP="00CE5124">
            <w:pPr>
              <w:autoSpaceDN w:val="0"/>
              <w:spacing w:line="240" w:lineRule="exact"/>
              <w:ind w:left="200" w:hangingChars="100" w:hanging="200"/>
              <w:rPr>
                <w:rFonts w:ascii="ＭＳ 明朝" w:hAnsi="ＭＳ 明朝"/>
                <w:spacing w:val="-6"/>
                <w:sz w:val="20"/>
                <w:szCs w:val="20"/>
              </w:rPr>
            </w:pPr>
          </w:p>
          <w:p w14:paraId="0774CDEF"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車賃は、全路程を通算して計算する。ただし、</w:t>
            </w:r>
            <w:r w:rsidRPr="001C6CEA">
              <w:rPr>
                <w:rFonts w:ascii="ＭＳ 明朝" w:hAnsi="ＭＳ 明朝" w:hint="eastAsia"/>
                <w:spacing w:val="-6"/>
                <w:sz w:val="20"/>
                <w:szCs w:val="20"/>
                <w:u w:val="single"/>
              </w:rPr>
              <w:t>第十二条</w:t>
            </w:r>
            <w:r w:rsidRPr="001C6CEA">
              <w:rPr>
                <w:rFonts w:ascii="ＭＳ 明朝" w:hAnsi="ＭＳ 明朝" w:hint="eastAsia"/>
                <w:spacing w:val="-6"/>
                <w:sz w:val="20"/>
                <w:szCs w:val="20"/>
              </w:rPr>
              <w:t>の規定により区分計算をする場合には、その区分された路程ごとに通算して計算する。</w:t>
            </w:r>
          </w:p>
          <w:p w14:paraId="270CEF37"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３　（略）</w:t>
            </w:r>
          </w:p>
          <w:p w14:paraId="3641DCF5" w14:textId="77777777" w:rsidR="00972AC8" w:rsidRPr="001C6CEA" w:rsidRDefault="00972AC8" w:rsidP="00CE5124">
            <w:pPr>
              <w:autoSpaceDN w:val="0"/>
              <w:spacing w:line="240" w:lineRule="exact"/>
              <w:rPr>
                <w:rFonts w:ascii="ＭＳ 明朝" w:hAnsi="ＭＳ 明朝"/>
                <w:spacing w:val="-6"/>
                <w:sz w:val="20"/>
                <w:szCs w:val="20"/>
              </w:rPr>
            </w:pPr>
          </w:p>
          <w:p w14:paraId="17C683E4" w14:textId="77777777" w:rsidR="00972AC8" w:rsidRPr="001C6CEA" w:rsidRDefault="00972AC8" w:rsidP="00CE5124">
            <w:pPr>
              <w:autoSpaceDN w:val="0"/>
              <w:spacing w:line="240" w:lineRule="exact"/>
              <w:rPr>
                <w:rFonts w:ascii="ＭＳ 明朝" w:hAnsi="ＭＳ 明朝"/>
                <w:spacing w:val="-6"/>
                <w:sz w:val="20"/>
                <w:szCs w:val="20"/>
                <w:u w:val="single"/>
              </w:rPr>
            </w:pPr>
            <w:r w:rsidRPr="001C6CEA">
              <w:rPr>
                <w:rFonts w:ascii="ＭＳ 明朝" w:hAnsi="ＭＳ 明朝" w:hint="eastAsia"/>
                <w:spacing w:val="-6"/>
                <w:sz w:val="20"/>
                <w:szCs w:val="20"/>
                <w:u w:val="single"/>
              </w:rPr>
              <w:t>（宿泊料）</w:t>
            </w:r>
          </w:p>
          <w:p w14:paraId="35BE6FFC"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第十七条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宿泊料</w:t>
            </w:r>
            <w:r w:rsidRPr="001C6CEA">
              <w:rPr>
                <w:rFonts w:ascii="ＭＳ 明朝" w:hAnsi="ＭＳ 明朝" w:hint="eastAsia"/>
                <w:spacing w:val="-6"/>
                <w:sz w:val="20"/>
                <w:szCs w:val="20"/>
              </w:rPr>
              <w:t>の額は、次の各号の区分に応じ、当該各号に定める</w:t>
            </w:r>
            <w:r w:rsidRPr="001C6CEA">
              <w:rPr>
                <w:rFonts w:ascii="ＭＳ 明朝" w:hAnsi="ＭＳ 明朝" w:hint="eastAsia"/>
                <w:spacing w:val="-6"/>
                <w:sz w:val="20"/>
                <w:szCs w:val="20"/>
                <w:u w:val="single"/>
              </w:rPr>
              <w:t>額による。</w:t>
            </w:r>
          </w:p>
          <w:p w14:paraId="65DAEC30"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一　</w:t>
            </w:r>
            <w:r w:rsidRPr="001C6CEA">
              <w:rPr>
                <w:rFonts w:ascii="ＭＳ 明朝" w:hAnsi="ＭＳ 明朝" w:hint="eastAsia"/>
                <w:spacing w:val="-6"/>
                <w:sz w:val="20"/>
                <w:szCs w:val="20"/>
                <w:u w:val="single"/>
              </w:rPr>
              <w:t>旅行中宿泊料</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宿泊先の区分に応じた別表第一の定額</w:t>
            </w:r>
          </w:p>
          <w:p w14:paraId="1BAA37BB"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6C28BA2D"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717B47DB"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218091F9" w14:textId="618DDC32"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5C6CC935"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二　</w:t>
            </w:r>
            <w:r w:rsidRPr="001C6CEA">
              <w:rPr>
                <w:rFonts w:ascii="ＭＳ 明朝" w:hAnsi="ＭＳ 明朝" w:hint="eastAsia"/>
                <w:spacing w:val="-6"/>
                <w:sz w:val="20"/>
                <w:szCs w:val="20"/>
                <w:u w:val="single"/>
              </w:rPr>
              <w:t>赴任に伴う住所又は居所の移転について支給される宿泊料（以下「赴任後宿泊料」という。）</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赴任に伴い住所又は居所を移転した地の存する地域の区分に応じた別表第一の一夜当たりの定額の</w:t>
            </w:r>
            <w:r w:rsidRPr="001C6CEA">
              <w:rPr>
                <w:rFonts w:ascii="ＭＳ 明朝" w:hAnsi="ＭＳ 明朝" w:hint="eastAsia"/>
                <w:spacing w:val="-6"/>
                <w:sz w:val="20"/>
                <w:szCs w:val="20"/>
              </w:rPr>
              <w:t>五夜分に相当する額</w:t>
            </w:r>
          </w:p>
          <w:p w14:paraId="643AF01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 xml:space="preserve">２　</w:t>
            </w:r>
            <w:r w:rsidRPr="001C6CEA">
              <w:rPr>
                <w:rFonts w:ascii="ＭＳ 明朝" w:hAnsi="ＭＳ 明朝" w:hint="eastAsia"/>
                <w:spacing w:val="-6"/>
                <w:sz w:val="20"/>
                <w:szCs w:val="20"/>
                <w:u w:val="single"/>
              </w:rPr>
              <w:t>旅行中宿泊料</w:t>
            </w:r>
            <w:r w:rsidRPr="001C6CEA">
              <w:rPr>
                <w:rFonts w:ascii="ＭＳ 明朝" w:hAnsi="ＭＳ 明朝" w:hint="eastAsia"/>
                <w:spacing w:val="-6"/>
                <w:sz w:val="20"/>
                <w:szCs w:val="20"/>
              </w:rPr>
              <w:t>は、水路旅行及び航空旅行については、公務上の必要又は天災その他やむを得ない事情により上陸又は着陸して宿泊した場合に限り、支給する。</w:t>
            </w:r>
          </w:p>
          <w:p w14:paraId="4419E9F7"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31317E60"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52C9F3F4"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28A0B1A2"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37CB4D1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0D59893C"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3EF26B6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750F5FD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69DD1DB0"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62C8CD90"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4C830B57" w14:textId="77777777" w:rsidR="00972AC8" w:rsidRPr="001C6CEA" w:rsidRDefault="00972AC8" w:rsidP="00CE5124">
            <w:pPr>
              <w:autoSpaceDN w:val="0"/>
              <w:spacing w:line="240" w:lineRule="exact"/>
              <w:rPr>
                <w:rFonts w:ascii="ＭＳ 明朝" w:hAnsi="ＭＳ 明朝"/>
                <w:spacing w:val="-6"/>
                <w:sz w:val="20"/>
                <w:szCs w:val="20"/>
              </w:rPr>
            </w:pPr>
          </w:p>
          <w:p w14:paraId="5A56F660" w14:textId="77777777" w:rsidR="00972AC8" w:rsidRPr="001C6CEA" w:rsidRDefault="00972AC8" w:rsidP="00CE5124">
            <w:pPr>
              <w:autoSpaceDN w:val="0"/>
              <w:spacing w:line="240" w:lineRule="exact"/>
              <w:rPr>
                <w:rFonts w:ascii="ＭＳ 明朝" w:hAnsi="ＭＳ 明朝"/>
                <w:spacing w:val="-6"/>
                <w:sz w:val="20"/>
                <w:szCs w:val="20"/>
                <w:u w:val="single"/>
              </w:rPr>
            </w:pPr>
            <w:r w:rsidRPr="001C6CEA">
              <w:rPr>
                <w:rFonts w:ascii="ＭＳ 明朝" w:hAnsi="ＭＳ 明朝" w:hint="eastAsia"/>
                <w:spacing w:val="-6"/>
                <w:sz w:val="20"/>
                <w:szCs w:val="20"/>
                <w:u w:val="single"/>
              </w:rPr>
              <w:t>（移転料）</w:t>
            </w:r>
          </w:p>
          <w:p w14:paraId="55369EAF"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第十八条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移転料</w:t>
            </w:r>
            <w:r w:rsidRPr="001C6CEA">
              <w:rPr>
                <w:rFonts w:ascii="ＭＳ 明朝" w:hAnsi="ＭＳ 明朝" w:hint="eastAsia"/>
                <w:spacing w:val="-6"/>
                <w:sz w:val="20"/>
                <w:szCs w:val="20"/>
              </w:rPr>
              <w:t>の額は、</w:t>
            </w:r>
            <w:r w:rsidRPr="001C6CEA">
              <w:rPr>
                <w:rFonts w:ascii="ＭＳ 明朝" w:hAnsi="ＭＳ 明朝" w:hint="eastAsia"/>
                <w:spacing w:val="-6"/>
                <w:sz w:val="20"/>
                <w:szCs w:val="20"/>
                <w:u w:val="single"/>
              </w:rPr>
              <w:t>次の各号に規定する額による。</w:t>
            </w:r>
          </w:p>
          <w:p w14:paraId="2B72894D"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p>
          <w:p w14:paraId="640A0DC3"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一</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赴任の際扶養親族を移転する場合には、旧在勤地から新在勤地までの路程に応じた別表第一の定額による額</w:t>
            </w:r>
          </w:p>
          <w:p w14:paraId="70BED3EB"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二</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赴任の際扶養親族を移転しない場合には、前号に規定する額の二分の一に相当する額</w:t>
            </w:r>
          </w:p>
          <w:p w14:paraId="63D4D5A8"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三</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赴任の際扶養親族を移転しないが赴任を命ぜられた日の翌日から一年以内に扶養親族を移転する場合には、前号に規定する額に相当する額（赴任の後扶養親族を移転するまでの間に更に赴任があった場合には、各赴任について支給することができる前号に規定する額に相当する額の合計額）</w:t>
            </w:r>
          </w:p>
          <w:p w14:paraId="77156E76"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２</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前項第三号の場合において、扶養親族を移転した際における移転料の定額が職員が赴任した際の移転料の定額と異なるときは、同号の額は、扶養親族を移転した際における移転料の定額を基礎として計算する。</w:t>
            </w:r>
          </w:p>
          <w:p w14:paraId="0C3B9C4E"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３</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旅行命令権者は、公務上の必要又は天災その他やむを得ない事情がある場合には、第一項第三号に規定する期間を延長することができる。</w:t>
            </w:r>
          </w:p>
          <w:p w14:paraId="65E8247D" w14:textId="77777777" w:rsidR="00972AC8" w:rsidRPr="001C6CEA" w:rsidRDefault="00972AC8" w:rsidP="00CE5124">
            <w:pPr>
              <w:autoSpaceDN w:val="0"/>
              <w:spacing w:line="240" w:lineRule="exact"/>
              <w:rPr>
                <w:rFonts w:ascii="ＭＳ 明朝" w:hAnsi="ＭＳ 明朝"/>
                <w:spacing w:val="-6"/>
                <w:sz w:val="20"/>
                <w:szCs w:val="20"/>
              </w:rPr>
            </w:pPr>
          </w:p>
          <w:p w14:paraId="15CCCC8B" w14:textId="77777777" w:rsidR="00972AC8" w:rsidRPr="001C6CEA" w:rsidRDefault="00972AC8" w:rsidP="00CE5124">
            <w:pPr>
              <w:autoSpaceDN w:val="0"/>
              <w:spacing w:line="240" w:lineRule="exact"/>
              <w:rPr>
                <w:rFonts w:ascii="ＭＳ 明朝" w:hAnsi="ＭＳ 明朝"/>
                <w:spacing w:val="-6"/>
                <w:sz w:val="20"/>
                <w:szCs w:val="20"/>
                <w:u w:val="single"/>
              </w:rPr>
            </w:pPr>
            <w:r w:rsidRPr="001C6CEA">
              <w:rPr>
                <w:rFonts w:ascii="ＭＳ 明朝" w:hAnsi="ＭＳ 明朝" w:hint="eastAsia"/>
                <w:spacing w:val="-6"/>
                <w:sz w:val="20"/>
                <w:szCs w:val="20"/>
                <w:u w:val="single"/>
              </w:rPr>
              <w:t>（扶養親族移転料）</w:t>
            </w:r>
          </w:p>
          <w:p w14:paraId="6CCFB102"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第十九条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扶養親族移転料</w:t>
            </w:r>
            <w:r w:rsidRPr="001C6CEA">
              <w:rPr>
                <w:rFonts w:ascii="ＭＳ 明朝" w:hAnsi="ＭＳ 明朝" w:hint="eastAsia"/>
                <w:spacing w:val="-6"/>
                <w:sz w:val="20"/>
                <w:szCs w:val="20"/>
              </w:rPr>
              <w:t>の額は、次の各号に規定する額による。</w:t>
            </w:r>
          </w:p>
          <w:p w14:paraId="76C682A0"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一　赴任の際</w:t>
            </w:r>
            <w:r w:rsidRPr="001C6CEA">
              <w:rPr>
                <w:rFonts w:ascii="ＭＳ 明朝" w:hAnsi="ＭＳ 明朝" w:hint="eastAsia"/>
                <w:spacing w:val="-6"/>
                <w:sz w:val="20"/>
                <w:szCs w:val="20"/>
                <w:u w:val="single"/>
              </w:rPr>
              <w:t>扶養親族</w:t>
            </w:r>
            <w:r w:rsidRPr="001C6CEA">
              <w:rPr>
                <w:rFonts w:ascii="ＭＳ 明朝" w:hAnsi="ＭＳ 明朝" w:hint="eastAsia"/>
                <w:spacing w:val="-6"/>
                <w:sz w:val="20"/>
                <w:szCs w:val="20"/>
              </w:rPr>
              <w:t>を</w:t>
            </w:r>
            <w:r w:rsidRPr="001C6CEA">
              <w:rPr>
                <w:rFonts w:ascii="ＭＳ 明朝" w:hAnsi="ＭＳ 明朝" w:hint="eastAsia"/>
                <w:spacing w:val="-6"/>
                <w:sz w:val="20"/>
                <w:szCs w:val="20"/>
                <w:u w:val="single"/>
              </w:rPr>
              <w:t>旧在勤地から新在勤地まで随伴</w:t>
            </w:r>
            <w:r w:rsidRPr="001C6CEA">
              <w:rPr>
                <w:rFonts w:ascii="ＭＳ 明朝" w:hAnsi="ＭＳ 明朝" w:hint="eastAsia"/>
                <w:spacing w:val="-6"/>
                <w:sz w:val="20"/>
                <w:szCs w:val="20"/>
              </w:rPr>
              <w:t>する場合には、</w:t>
            </w:r>
            <w:r w:rsidRPr="001C6CEA">
              <w:rPr>
                <w:rFonts w:ascii="ＭＳ 明朝" w:hAnsi="ＭＳ 明朝" w:hint="eastAsia"/>
                <w:spacing w:val="-6"/>
                <w:sz w:val="20"/>
                <w:szCs w:val="20"/>
                <w:u w:val="single"/>
              </w:rPr>
              <w:t>赴任を命ぜられた日における扶養親族</w:t>
            </w:r>
            <w:r w:rsidRPr="001C6CEA">
              <w:rPr>
                <w:rFonts w:ascii="ＭＳ 明朝" w:hAnsi="ＭＳ 明朝" w:hint="eastAsia"/>
                <w:spacing w:val="-6"/>
                <w:sz w:val="20"/>
                <w:szCs w:val="20"/>
              </w:rPr>
              <w:t>一人ごとに、</w:t>
            </w:r>
            <w:r w:rsidRPr="001C6CEA">
              <w:rPr>
                <w:rFonts w:ascii="ＭＳ 明朝" w:hAnsi="ＭＳ 明朝" w:hint="eastAsia"/>
                <w:spacing w:val="-6"/>
                <w:sz w:val="20"/>
                <w:szCs w:val="20"/>
                <w:u w:val="single"/>
              </w:rPr>
              <w:t>その移転の際における年齢に従い、次に規定する額の合計額</w:t>
            </w:r>
          </w:p>
          <w:p w14:paraId="388E195B" w14:textId="77777777" w:rsidR="00972AC8" w:rsidRPr="001C6CEA" w:rsidRDefault="00972AC8" w:rsidP="00CE5124">
            <w:pPr>
              <w:autoSpaceDN w:val="0"/>
              <w:spacing w:line="240" w:lineRule="exact"/>
              <w:ind w:left="600" w:hangingChars="300" w:hanging="6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イ</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十二歳以上の者については、その移転の際における職員相当の鉄道賃、船賃、航空賃及び車賃の全額並びに宿泊料の三分の二に相当する額</w:t>
            </w:r>
          </w:p>
          <w:p w14:paraId="3E6F7AD2" w14:textId="77777777" w:rsidR="00972AC8" w:rsidRPr="001C6CEA" w:rsidRDefault="00972AC8" w:rsidP="00CE5124">
            <w:pPr>
              <w:autoSpaceDN w:val="0"/>
              <w:spacing w:line="240" w:lineRule="exact"/>
              <w:ind w:left="600" w:hangingChars="300" w:hanging="6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ロ</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十二歳未満六歳以上の者については、イに規定する額の二分の一に相当する額</w:t>
            </w:r>
          </w:p>
          <w:p w14:paraId="55C79E0F" w14:textId="77777777" w:rsidR="00972AC8" w:rsidRPr="001C6CEA" w:rsidRDefault="00972AC8" w:rsidP="00CE5124">
            <w:pPr>
              <w:autoSpaceDN w:val="0"/>
              <w:spacing w:line="240" w:lineRule="exact"/>
              <w:ind w:left="600" w:hangingChars="300" w:hanging="600"/>
              <w:rPr>
                <w:rFonts w:ascii="ＭＳ 明朝" w:hAnsi="ＭＳ 明朝"/>
                <w:spacing w:val="-6"/>
                <w:sz w:val="20"/>
                <w:szCs w:val="20"/>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ハ</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六歳未満の者については、その移転の際における職員相当の宿泊料の三分の一に相当する額。ただし、六歳未満の者を三人以上随伴するときは、二人を超える者ごとにその移転の際における職員相当の鉄道賃及び船賃の二分の一に相当する金額を加算する。</w:t>
            </w:r>
          </w:p>
          <w:p w14:paraId="66078222"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二　</w:t>
            </w:r>
            <w:r w:rsidRPr="001C6CEA">
              <w:rPr>
                <w:rFonts w:ascii="ＭＳ 明朝" w:hAnsi="ＭＳ 明朝" w:hint="eastAsia"/>
                <w:spacing w:val="-6"/>
                <w:sz w:val="20"/>
                <w:szCs w:val="20"/>
                <w:u w:val="single"/>
              </w:rPr>
              <w:t>前号の規定に該当する場合を除くほか、前条第一項第一号又は第三号の規定に該当する場合には、扶養親族の旧居住地から新居住地までの旅行について</w:t>
            </w:r>
            <w:r w:rsidRPr="001C6CEA">
              <w:rPr>
                <w:rFonts w:ascii="ＭＳ 明朝" w:hAnsi="ＭＳ 明朝" w:hint="eastAsia"/>
                <w:spacing w:val="-6"/>
                <w:sz w:val="20"/>
                <w:szCs w:val="20"/>
              </w:rPr>
              <w:t>前号の規定に準じて</w:t>
            </w:r>
            <w:r w:rsidRPr="001C6CEA">
              <w:rPr>
                <w:rFonts w:ascii="ＭＳ 明朝" w:hAnsi="ＭＳ 明朝" w:hint="eastAsia"/>
                <w:spacing w:val="-6"/>
                <w:sz w:val="20"/>
                <w:szCs w:val="20"/>
                <w:u w:val="single"/>
              </w:rPr>
              <w:t>計算</w:t>
            </w:r>
            <w:r w:rsidRPr="001C6CEA">
              <w:rPr>
                <w:rFonts w:ascii="ＭＳ 明朝" w:hAnsi="ＭＳ 明朝" w:hint="eastAsia"/>
                <w:spacing w:val="-6"/>
                <w:sz w:val="20"/>
                <w:szCs w:val="20"/>
              </w:rPr>
              <w:t>した額</w:t>
            </w:r>
            <w:r w:rsidRPr="001C6CEA">
              <w:rPr>
                <w:rFonts w:ascii="ＭＳ 明朝" w:hAnsi="ＭＳ 明朝" w:hint="eastAsia"/>
                <w:spacing w:val="-6"/>
                <w:sz w:val="20"/>
                <w:szCs w:val="20"/>
                <w:u w:val="single"/>
              </w:rPr>
              <w:t>。ただし、前号の規定により支給</w:t>
            </w:r>
            <w:r w:rsidRPr="001C6CEA">
              <w:rPr>
                <w:rFonts w:ascii="ＭＳ 明朝" w:hAnsi="ＭＳ 明朝" w:hint="eastAsia"/>
                <w:spacing w:val="-6"/>
                <w:sz w:val="20"/>
                <w:szCs w:val="20"/>
                <w:u w:val="single"/>
              </w:rPr>
              <w:lastRenderedPageBreak/>
              <w:t>することができる額に相当する額（赴任の後扶養親族を移転するまでの間に更に赴任があった場合には、各赴任について前号の規定により支給することができる額に相当する額の合計額）を超えることができない。</w:t>
            </w:r>
          </w:p>
          <w:p w14:paraId="491846A4"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三</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第一号イからハまでの規定により宿泊料の額を計算する場合において、当該旅費の額に一円未満の端数を生じたときは、これを切り捨てるものとする。</w:t>
            </w:r>
          </w:p>
          <w:p w14:paraId="435AD7D2"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rPr>
              <w:t xml:space="preserve">２　</w:t>
            </w:r>
            <w:r w:rsidRPr="001C6CEA">
              <w:rPr>
                <w:rFonts w:ascii="ＭＳ 明朝" w:hAnsi="ＭＳ 明朝" w:hint="eastAsia"/>
                <w:spacing w:val="-6"/>
                <w:sz w:val="20"/>
                <w:szCs w:val="20"/>
                <w:u w:val="single"/>
              </w:rPr>
              <w:t>職員が赴任を命ぜられた日において胎児であった子を移転する場合においては、扶養親族移転料の額の計算については、その子を赴任を命ぜられた日における扶養親族とみなして、前項の規定を適用する。</w:t>
            </w:r>
          </w:p>
          <w:p w14:paraId="0F166FC1" w14:textId="77777777" w:rsidR="00972AC8" w:rsidRPr="001C6CEA" w:rsidRDefault="00972AC8" w:rsidP="00CE5124">
            <w:pPr>
              <w:autoSpaceDN w:val="0"/>
              <w:spacing w:line="240" w:lineRule="exact"/>
              <w:rPr>
                <w:rFonts w:ascii="ＭＳ 明朝" w:hAnsi="ＭＳ 明朝"/>
                <w:spacing w:val="-6"/>
                <w:sz w:val="20"/>
                <w:szCs w:val="20"/>
              </w:rPr>
            </w:pPr>
          </w:p>
          <w:p w14:paraId="6AC9F822"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（災害対策旅費）</w:t>
            </w:r>
          </w:p>
          <w:p w14:paraId="614112F5"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第二十条</w:t>
            </w:r>
            <w:r w:rsidRPr="001C6CEA">
              <w:rPr>
                <w:rFonts w:ascii="ＭＳ 明朝" w:hAnsi="ＭＳ 明朝" w:hint="eastAsia"/>
                <w:spacing w:val="-6"/>
                <w:sz w:val="20"/>
                <w:szCs w:val="20"/>
              </w:rPr>
              <w:t xml:space="preserve">　（略）</w:t>
            </w:r>
          </w:p>
          <w:p w14:paraId="18811C58" w14:textId="77777777" w:rsidR="00972AC8" w:rsidRPr="001C6CEA" w:rsidRDefault="00972AC8" w:rsidP="00CE5124">
            <w:pPr>
              <w:autoSpaceDN w:val="0"/>
              <w:spacing w:line="240" w:lineRule="exact"/>
              <w:rPr>
                <w:rFonts w:ascii="ＭＳ 明朝" w:hAnsi="ＭＳ 明朝"/>
                <w:spacing w:val="-6"/>
                <w:sz w:val="20"/>
                <w:szCs w:val="20"/>
              </w:rPr>
            </w:pPr>
          </w:p>
          <w:p w14:paraId="2C291F8E"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（管内旅行の旅費）</w:t>
            </w:r>
          </w:p>
          <w:p w14:paraId="40AC5E48"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第二十一条</w:t>
            </w:r>
            <w:r w:rsidRPr="001C6CEA">
              <w:rPr>
                <w:rFonts w:ascii="ＭＳ 明朝" w:hAnsi="ＭＳ 明朝" w:hint="eastAsia"/>
                <w:spacing w:val="-6"/>
                <w:sz w:val="20"/>
                <w:szCs w:val="20"/>
              </w:rPr>
              <w:t xml:space="preserve">　（略）</w:t>
            </w:r>
          </w:p>
          <w:p w14:paraId="2FA9C5E0"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管内の同一地域内における旅行については、前項の規定にかかわらず、</w:t>
            </w:r>
            <w:r w:rsidRPr="001C6CEA">
              <w:rPr>
                <w:rFonts w:ascii="ＭＳ 明朝" w:hAnsi="ＭＳ 明朝" w:hint="eastAsia"/>
                <w:spacing w:val="-6"/>
                <w:sz w:val="20"/>
                <w:szCs w:val="20"/>
                <w:u w:val="single"/>
              </w:rPr>
              <w:t>赴任後宿泊料</w:t>
            </w:r>
            <w:r w:rsidRPr="001C6CEA">
              <w:rPr>
                <w:rFonts w:ascii="ＭＳ 明朝" w:hAnsi="ＭＳ 明朝" w:hint="eastAsia"/>
                <w:spacing w:val="-6"/>
                <w:sz w:val="20"/>
                <w:szCs w:val="20"/>
              </w:rPr>
              <w:t>、</w:t>
            </w:r>
            <w:r w:rsidRPr="001C6CEA">
              <w:rPr>
                <w:rFonts w:ascii="ＭＳ 明朝" w:hAnsi="ＭＳ 明朝" w:hint="eastAsia"/>
                <w:spacing w:val="-6"/>
                <w:sz w:val="20"/>
                <w:szCs w:val="20"/>
                <w:u w:val="single"/>
              </w:rPr>
              <w:t>移転料</w:t>
            </w:r>
            <w:r w:rsidRPr="001C6CEA">
              <w:rPr>
                <w:rFonts w:ascii="ＭＳ 明朝" w:hAnsi="ＭＳ 明朝" w:hint="eastAsia"/>
                <w:spacing w:val="-6"/>
                <w:sz w:val="20"/>
                <w:szCs w:val="20"/>
              </w:rPr>
              <w:t>及び</w:t>
            </w:r>
            <w:r w:rsidRPr="001C6CEA">
              <w:rPr>
                <w:rFonts w:ascii="ＭＳ 明朝" w:hAnsi="ＭＳ 明朝" w:hint="eastAsia"/>
                <w:spacing w:val="-6"/>
                <w:sz w:val="20"/>
                <w:szCs w:val="20"/>
                <w:u w:val="single"/>
              </w:rPr>
              <w:t>扶養親族移転料</w:t>
            </w:r>
            <w:r w:rsidRPr="001C6CEA">
              <w:rPr>
                <w:rFonts w:ascii="ＭＳ 明朝" w:hAnsi="ＭＳ 明朝" w:hint="eastAsia"/>
                <w:spacing w:val="-6"/>
                <w:sz w:val="20"/>
                <w:szCs w:val="20"/>
              </w:rPr>
              <w:t>は、支給しない。ただし、次条第二項の規定に該当する場合には、同項に規定する額の</w:t>
            </w:r>
            <w:r w:rsidRPr="001C6CEA">
              <w:rPr>
                <w:rFonts w:ascii="ＭＳ 明朝" w:hAnsi="ＭＳ 明朝" w:hint="eastAsia"/>
                <w:spacing w:val="-6"/>
                <w:sz w:val="20"/>
                <w:szCs w:val="20"/>
                <w:u w:val="single"/>
              </w:rPr>
              <w:t>移転料</w:t>
            </w:r>
            <w:r w:rsidRPr="001C6CEA">
              <w:rPr>
                <w:rFonts w:ascii="ＭＳ 明朝" w:hAnsi="ＭＳ 明朝" w:hint="eastAsia"/>
                <w:spacing w:val="-6"/>
                <w:sz w:val="20"/>
                <w:szCs w:val="20"/>
              </w:rPr>
              <w:t>を支給する。</w:t>
            </w:r>
          </w:p>
          <w:p w14:paraId="1F18F46C"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1B65A91B"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26152A6E" w14:textId="77777777" w:rsidR="00972AC8" w:rsidRPr="001C6CEA" w:rsidRDefault="00972AC8" w:rsidP="00CE5124">
            <w:pPr>
              <w:autoSpaceDN w:val="0"/>
              <w:spacing w:line="240" w:lineRule="exact"/>
              <w:rPr>
                <w:rFonts w:ascii="ＭＳ 明朝" w:hAnsi="ＭＳ 明朝"/>
                <w:spacing w:val="-6"/>
                <w:sz w:val="20"/>
                <w:szCs w:val="20"/>
              </w:rPr>
            </w:pPr>
          </w:p>
          <w:p w14:paraId="15098B97"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（管内以外の同一地域内旅行の旅費）</w:t>
            </w:r>
          </w:p>
          <w:p w14:paraId="2A3CDA3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第二十二条</w:t>
            </w:r>
            <w:r w:rsidRPr="001C6CEA">
              <w:rPr>
                <w:rFonts w:ascii="ＭＳ 明朝" w:hAnsi="ＭＳ 明朝" w:hint="eastAsia"/>
                <w:spacing w:val="-6"/>
                <w:sz w:val="20"/>
                <w:szCs w:val="20"/>
              </w:rPr>
              <w:t xml:space="preserve">　管内以外の同一地域内における旅行については、</w:t>
            </w:r>
            <w:r w:rsidRPr="001C6CEA">
              <w:rPr>
                <w:rFonts w:ascii="ＭＳ 明朝" w:hAnsi="ＭＳ 明朝" w:hint="eastAsia"/>
                <w:spacing w:val="-6"/>
                <w:sz w:val="20"/>
                <w:szCs w:val="20"/>
                <w:u w:val="single"/>
              </w:rPr>
              <w:t>赴任後宿泊料</w:t>
            </w:r>
            <w:r w:rsidRPr="001C6CEA">
              <w:rPr>
                <w:rFonts w:ascii="ＭＳ 明朝" w:hAnsi="ＭＳ 明朝" w:hint="eastAsia"/>
                <w:spacing w:val="-6"/>
                <w:sz w:val="20"/>
                <w:szCs w:val="20"/>
              </w:rPr>
              <w:t>、</w:t>
            </w:r>
            <w:r w:rsidRPr="001C6CEA">
              <w:rPr>
                <w:rFonts w:ascii="ＭＳ 明朝" w:hAnsi="ＭＳ 明朝" w:hint="eastAsia"/>
                <w:spacing w:val="-6"/>
                <w:sz w:val="20"/>
                <w:szCs w:val="20"/>
                <w:u w:val="single"/>
              </w:rPr>
              <w:t>移転料</w:t>
            </w:r>
            <w:r w:rsidRPr="001C6CEA">
              <w:rPr>
                <w:rFonts w:ascii="ＭＳ 明朝" w:hAnsi="ＭＳ 明朝" w:hint="eastAsia"/>
                <w:spacing w:val="-6"/>
                <w:sz w:val="20"/>
                <w:szCs w:val="20"/>
              </w:rPr>
              <w:t>及び</w:t>
            </w:r>
            <w:r w:rsidRPr="001C6CEA">
              <w:rPr>
                <w:rFonts w:ascii="ＭＳ 明朝" w:hAnsi="ＭＳ 明朝" w:hint="eastAsia"/>
                <w:spacing w:val="-6"/>
                <w:sz w:val="20"/>
                <w:szCs w:val="20"/>
                <w:u w:val="single"/>
              </w:rPr>
              <w:t>扶養親族移転料</w:t>
            </w:r>
            <w:r w:rsidRPr="001C6CEA">
              <w:rPr>
                <w:rFonts w:ascii="ＭＳ 明朝" w:hAnsi="ＭＳ 明朝" w:hint="eastAsia"/>
                <w:spacing w:val="-6"/>
                <w:sz w:val="20"/>
                <w:szCs w:val="20"/>
              </w:rPr>
              <w:t>は、支給しない。</w:t>
            </w:r>
          </w:p>
          <w:p w14:paraId="7B8CA9A6"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前項の規定にかかわらず、赴任を命ぜられた職員が職員のための公設の宿舎に居住すること又はこれを明け渡すことを命ぜられ、</w:t>
            </w:r>
            <w:r w:rsidRPr="001C6CEA">
              <w:rPr>
                <w:rFonts w:ascii="ＭＳ 明朝" w:hAnsi="ＭＳ 明朝" w:hint="eastAsia"/>
                <w:spacing w:val="-6"/>
                <w:sz w:val="20"/>
                <w:szCs w:val="20"/>
                <w:u w:val="single"/>
              </w:rPr>
              <w:t>住所又は居所を移転</w:t>
            </w:r>
            <w:r w:rsidRPr="001C6CEA">
              <w:rPr>
                <w:rFonts w:ascii="ＭＳ 明朝" w:hAnsi="ＭＳ 明朝" w:hint="eastAsia"/>
                <w:spacing w:val="-6"/>
                <w:sz w:val="20"/>
                <w:szCs w:val="20"/>
              </w:rPr>
              <w:t>した場合には、</w:t>
            </w:r>
            <w:r w:rsidRPr="001C6CEA">
              <w:rPr>
                <w:rFonts w:ascii="ＭＳ 明朝" w:hAnsi="ＭＳ 明朝" w:hint="eastAsia"/>
                <w:spacing w:val="-6"/>
                <w:sz w:val="20"/>
                <w:szCs w:val="20"/>
                <w:u w:val="single"/>
              </w:rPr>
              <w:t>別表第一の路程五十キロメートル未満の場合の移転料定額の三分の一に相当する額（扶養親族を随伴しない場合には、その二分の一に相当する額）の移転料</w:t>
            </w:r>
            <w:r w:rsidRPr="001C6CEA">
              <w:rPr>
                <w:rFonts w:ascii="ＭＳ 明朝" w:hAnsi="ＭＳ 明朝" w:hint="eastAsia"/>
                <w:spacing w:val="-6"/>
                <w:sz w:val="20"/>
                <w:szCs w:val="20"/>
              </w:rPr>
              <w:t>を支給する。</w:t>
            </w:r>
            <w:r w:rsidRPr="001C6CEA">
              <w:rPr>
                <w:rFonts w:ascii="ＭＳ 明朝" w:hAnsi="ＭＳ 明朝" w:hint="eastAsia"/>
                <w:spacing w:val="-6"/>
                <w:sz w:val="20"/>
                <w:szCs w:val="20"/>
                <w:u w:val="single"/>
              </w:rPr>
              <w:t>ただし、当該移転料の額を計算する場合においてその額に一円未満の端数を生じたときは、これを切り捨てるものとする。</w:t>
            </w:r>
          </w:p>
          <w:p w14:paraId="5E55498D" w14:textId="77777777" w:rsidR="00972AC8" w:rsidRPr="001C6CEA" w:rsidRDefault="00972AC8" w:rsidP="00CE5124">
            <w:pPr>
              <w:autoSpaceDN w:val="0"/>
              <w:spacing w:line="240" w:lineRule="exact"/>
              <w:rPr>
                <w:rFonts w:ascii="ＭＳ 明朝" w:hAnsi="ＭＳ 明朝"/>
                <w:spacing w:val="-6"/>
                <w:sz w:val="20"/>
                <w:szCs w:val="20"/>
              </w:rPr>
            </w:pPr>
          </w:p>
          <w:p w14:paraId="08F396FE"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（災害対策旅費が支給される場合の同一地域内の旅行の旅費）</w:t>
            </w:r>
          </w:p>
          <w:p w14:paraId="03F44FE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第二十三条</w:t>
            </w:r>
            <w:r w:rsidRPr="001C6CEA">
              <w:rPr>
                <w:rFonts w:ascii="ＭＳ 明朝" w:hAnsi="ＭＳ 明朝" w:hint="eastAsia"/>
                <w:spacing w:val="-6"/>
                <w:sz w:val="20"/>
                <w:szCs w:val="20"/>
              </w:rPr>
              <w:t xml:space="preserve">　被災地域内の</w:t>
            </w:r>
            <w:r w:rsidRPr="001C6CEA">
              <w:rPr>
                <w:rFonts w:ascii="ＭＳ 明朝" w:hAnsi="ＭＳ 明朝" w:hint="eastAsia"/>
                <w:spacing w:val="-6"/>
                <w:sz w:val="20"/>
                <w:szCs w:val="20"/>
                <w:u w:val="single"/>
              </w:rPr>
              <w:t>第十条第一項に規定する</w:t>
            </w:r>
            <w:r w:rsidRPr="001C6CEA">
              <w:rPr>
                <w:rFonts w:ascii="ＭＳ 明朝" w:hAnsi="ＭＳ 明朝" w:hint="eastAsia"/>
                <w:spacing w:val="-6"/>
                <w:sz w:val="20"/>
                <w:szCs w:val="20"/>
              </w:rPr>
              <w:t>同一地域内における旅行については、第六条第二項、第三項及び第五項の規定にかかわらず、鉄道賃、船賃及び車賃は、支給しない。ただし、次の各号のいずれかに該当する場合においては、当該各号に定める額の旅費を支給する。</w:t>
            </w:r>
          </w:p>
          <w:p w14:paraId="4EAA7BFB"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一　同一地域において、鉄道百キロメートル、水路五十キロメートル又は陸路二十五キロメートル以上の旅行の場合　</w:t>
            </w:r>
            <w:r w:rsidRPr="001C6CEA">
              <w:rPr>
                <w:rFonts w:ascii="ＭＳ 明朝" w:hAnsi="ＭＳ 明朝" w:hint="eastAsia"/>
                <w:spacing w:val="-6"/>
                <w:sz w:val="20"/>
                <w:szCs w:val="20"/>
                <w:u w:val="single"/>
              </w:rPr>
              <w:t>第十三条</w:t>
            </w:r>
            <w:r w:rsidRPr="001C6CEA">
              <w:rPr>
                <w:rFonts w:ascii="ＭＳ 明朝" w:hAnsi="ＭＳ 明朝" w:hint="eastAsia"/>
                <w:spacing w:val="-6"/>
                <w:sz w:val="20"/>
                <w:szCs w:val="20"/>
              </w:rPr>
              <w:t>、</w:t>
            </w:r>
            <w:r w:rsidRPr="001C6CEA">
              <w:rPr>
                <w:rFonts w:ascii="ＭＳ 明朝" w:hAnsi="ＭＳ 明朝" w:hint="eastAsia"/>
                <w:spacing w:val="-6"/>
                <w:sz w:val="20"/>
                <w:szCs w:val="20"/>
                <w:u w:val="single"/>
              </w:rPr>
              <w:t>第十四条</w:t>
            </w:r>
            <w:r w:rsidRPr="001C6CEA">
              <w:rPr>
                <w:rFonts w:ascii="ＭＳ 明朝" w:hAnsi="ＭＳ 明朝" w:hint="eastAsia"/>
                <w:spacing w:val="-6"/>
                <w:sz w:val="20"/>
                <w:szCs w:val="20"/>
              </w:rPr>
              <w:t>又は</w:t>
            </w:r>
            <w:r w:rsidRPr="001C6CEA">
              <w:rPr>
                <w:rFonts w:ascii="ＭＳ 明朝" w:hAnsi="ＭＳ 明朝" w:hint="eastAsia"/>
                <w:spacing w:val="-6"/>
                <w:sz w:val="20"/>
                <w:szCs w:val="20"/>
                <w:u w:val="single"/>
              </w:rPr>
              <w:t>第十六条</w:t>
            </w:r>
            <w:r w:rsidRPr="001C6CEA">
              <w:rPr>
                <w:rFonts w:ascii="ＭＳ 明朝" w:hAnsi="ＭＳ 明朝" w:hint="eastAsia"/>
                <w:spacing w:val="-6"/>
                <w:sz w:val="20"/>
                <w:szCs w:val="20"/>
              </w:rPr>
              <w:t>の規定による額の鉄道賃、船賃又は車賃</w:t>
            </w:r>
          </w:p>
          <w:p w14:paraId="7D6319F5" w14:textId="77777777" w:rsidR="00972AC8" w:rsidRPr="001C6CEA" w:rsidRDefault="00972AC8" w:rsidP="00CE5124">
            <w:pPr>
              <w:autoSpaceDN w:val="0"/>
              <w:spacing w:line="240" w:lineRule="exact"/>
              <w:ind w:leftChars="100" w:left="452" w:hangingChars="100" w:hanging="200"/>
              <w:rPr>
                <w:rFonts w:ascii="ＭＳ 明朝" w:hAnsi="ＭＳ 明朝"/>
                <w:spacing w:val="-6"/>
                <w:sz w:val="20"/>
                <w:szCs w:val="20"/>
              </w:rPr>
            </w:pPr>
            <w:r w:rsidRPr="001C6CEA">
              <w:rPr>
                <w:rFonts w:ascii="ＭＳ 明朝" w:hAnsi="ＭＳ 明朝" w:hint="eastAsia"/>
                <w:spacing w:val="-6"/>
                <w:sz w:val="20"/>
                <w:szCs w:val="20"/>
              </w:rPr>
              <w:t>二　（略）</w:t>
            </w:r>
          </w:p>
          <w:p w14:paraId="5DE7BAAC"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（略）</w:t>
            </w:r>
          </w:p>
          <w:p w14:paraId="1DF13D44" w14:textId="77777777" w:rsidR="00972AC8" w:rsidRPr="001C6CEA" w:rsidRDefault="00972AC8" w:rsidP="00CE5124">
            <w:pPr>
              <w:autoSpaceDN w:val="0"/>
              <w:spacing w:line="240" w:lineRule="exact"/>
              <w:rPr>
                <w:rFonts w:ascii="ＭＳ 明朝" w:hAnsi="ＭＳ 明朝"/>
                <w:spacing w:val="-6"/>
                <w:sz w:val="20"/>
                <w:szCs w:val="20"/>
              </w:rPr>
            </w:pPr>
          </w:p>
          <w:p w14:paraId="4AC818F1"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lastRenderedPageBreak/>
              <w:t>（退職者等の旅費）</w:t>
            </w:r>
          </w:p>
          <w:p w14:paraId="7971BB13"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第二十四条</w:t>
            </w:r>
            <w:r w:rsidRPr="001C6CEA">
              <w:rPr>
                <w:rFonts w:ascii="ＭＳ 明朝" w:hAnsi="ＭＳ 明朝" w:hint="eastAsia"/>
                <w:spacing w:val="-6"/>
                <w:sz w:val="20"/>
                <w:szCs w:val="20"/>
              </w:rPr>
              <w:t xml:space="preserve">　第三条第二項第一号の規定により支給する旅費は、</w:t>
            </w:r>
            <w:r w:rsidRPr="00A1675A">
              <w:rPr>
                <w:rFonts w:ascii="ＭＳ 明朝" w:hAnsi="ＭＳ 明朝" w:hint="eastAsia"/>
                <w:spacing w:val="-6"/>
                <w:sz w:val="20"/>
                <w:szCs w:val="20"/>
              </w:rPr>
              <w:t>次の各号に</w:t>
            </w:r>
            <w:r w:rsidRPr="001C6CEA">
              <w:rPr>
                <w:rFonts w:ascii="ＭＳ 明朝" w:hAnsi="ＭＳ 明朝" w:hint="eastAsia"/>
                <w:spacing w:val="-6"/>
                <w:sz w:val="20"/>
                <w:szCs w:val="20"/>
                <w:u w:val="single"/>
              </w:rPr>
              <w:t>規定する</w:t>
            </w:r>
            <w:r w:rsidRPr="001C6CEA">
              <w:rPr>
                <w:rFonts w:ascii="ＭＳ 明朝" w:hAnsi="ＭＳ 明朝" w:hint="eastAsia"/>
                <w:spacing w:val="-6"/>
                <w:sz w:val="20"/>
                <w:szCs w:val="20"/>
              </w:rPr>
              <w:t>旅費とする。</w:t>
            </w:r>
          </w:p>
          <w:p w14:paraId="1B22CCD4"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21189D7C"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一　職員が出張中に退職等となった場合には、</w:t>
            </w:r>
            <w:r w:rsidRPr="001C6CEA">
              <w:rPr>
                <w:rFonts w:ascii="ＭＳ 明朝" w:hAnsi="ＭＳ 明朝" w:hint="eastAsia"/>
                <w:spacing w:val="-6"/>
                <w:sz w:val="20"/>
                <w:szCs w:val="20"/>
                <w:u w:val="single"/>
              </w:rPr>
              <w:t>次に規定する</w:t>
            </w:r>
            <w:r w:rsidRPr="001C6CEA">
              <w:rPr>
                <w:rFonts w:ascii="ＭＳ 明朝" w:hAnsi="ＭＳ 明朝" w:hint="eastAsia"/>
                <w:spacing w:val="-6"/>
                <w:sz w:val="20"/>
                <w:szCs w:val="20"/>
              </w:rPr>
              <w:t>旅費</w:t>
            </w:r>
          </w:p>
          <w:p w14:paraId="485E67ED" w14:textId="77777777" w:rsidR="00972AC8" w:rsidRPr="001C6CEA" w:rsidRDefault="00972AC8" w:rsidP="00CE5124">
            <w:pPr>
              <w:autoSpaceDN w:val="0"/>
              <w:spacing w:line="240" w:lineRule="exact"/>
              <w:ind w:left="600" w:hangingChars="300" w:hanging="6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イ</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退職等となった日（以下「退職等の日」という。）にいた地から退職等の命令の通達を受け、又はその原因となった事実の発生を知った日（以下「退職等を知った日」という。）にいた地までの前職務相当の旅費</w:t>
            </w:r>
          </w:p>
          <w:p w14:paraId="68C5CCAE" w14:textId="77777777" w:rsidR="00972AC8" w:rsidRPr="001C6CEA" w:rsidRDefault="00972AC8" w:rsidP="00CE5124">
            <w:pPr>
              <w:autoSpaceDN w:val="0"/>
              <w:spacing w:line="240" w:lineRule="exact"/>
              <w:ind w:left="600" w:hangingChars="300" w:hanging="6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ロ</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退職等を知った日の翌日から三月以内に出発して当該退職等に伴う旅行をした場合に限り、出張の例に準じて計算した退職等を知った日にいた地から旧在勤地までの前職務相当の旅費</w:t>
            </w:r>
          </w:p>
          <w:p w14:paraId="074A2A66"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二　職員が赴任中に退職等となった場合には、赴任の例に準じ、</w:t>
            </w:r>
            <w:r w:rsidRPr="001C6CEA">
              <w:rPr>
                <w:rFonts w:ascii="ＭＳ 明朝" w:hAnsi="ＭＳ 明朝" w:hint="eastAsia"/>
                <w:spacing w:val="-6"/>
                <w:sz w:val="20"/>
                <w:szCs w:val="20"/>
                <w:u w:val="single"/>
              </w:rPr>
              <w:t>かつ、新在勤地を旧在勤地とみなして前号の規定に準じて</w:t>
            </w:r>
            <w:r w:rsidRPr="001C6CEA">
              <w:rPr>
                <w:rFonts w:ascii="ＭＳ 明朝" w:hAnsi="ＭＳ 明朝" w:hint="eastAsia"/>
                <w:spacing w:val="-6"/>
                <w:sz w:val="20"/>
                <w:szCs w:val="20"/>
              </w:rPr>
              <w:t>計算した旅費</w:t>
            </w:r>
          </w:p>
          <w:p w14:paraId="43492FD8"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69BD526C"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1F0FFB16"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43204C84"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49242F68"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0C3B7F41"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618D8540"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0D3DE1A3"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1A05E795"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6F920FE6"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２</w:t>
            </w:r>
            <w:r w:rsidRPr="001C6CEA">
              <w:rPr>
                <w:rFonts w:ascii="ＭＳ 明朝" w:hAnsi="ＭＳ 明朝" w:hint="eastAsia"/>
                <w:spacing w:val="-6"/>
                <w:sz w:val="20"/>
                <w:szCs w:val="20"/>
              </w:rPr>
              <w:t xml:space="preserve">　本邦に出張中の外国在勤の職員が第三条第二項第一号の規定に該当する場合において</w:t>
            </w:r>
            <w:r w:rsidRPr="001C6CEA">
              <w:rPr>
                <w:rFonts w:ascii="ＭＳ 明朝" w:hAnsi="ＭＳ 明朝" w:hint="eastAsia"/>
                <w:spacing w:val="-6"/>
                <w:sz w:val="20"/>
                <w:szCs w:val="20"/>
                <w:u w:val="single"/>
              </w:rPr>
              <w:t>同号</w:t>
            </w:r>
            <w:r w:rsidRPr="001C6CEA">
              <w:rPr>
                <w:rFonts w:ascii="ＭＳ 明朝" w:hAnsi="ＭＳ 明朝" w:hint="eastAsia"/>
                <w:spacing w:val="-6"/>
                <w:sz w:val="20"/>
                <w:szCs w:val="20"/>
              </w:rPr>
              <w:t>の規定により支給する旅費は、</w:t>
            </w:r>
            <w:r w:rsidRPr="001C6CEA">
              <w:rPr>
                <w:rFonts w:ascii="ＭＳ 明朝" w:hAnsi="ＭＳ 明朝" w:hint="eastAsia"/>
                <w:spacing w:val="-6"/>
                <w:sz w:val="20"/>
                <w:szCs w:val="20"/>
                <w:u w:val="single"/>
              </w:rPr>
              <w:t>任命権者が人事委員会と協議して定める。</w:t>
            </w:r>
          </w:p>
          <w:p w14:paraId="5178E36A" w14:textId="77777777" w:rsidR="00972AC8" w:rsidRPr="001C6CEA" w:rsidRDefault="00972AC8" w:rsidP="00CE5124">
            <w:pPr>
              <w:autoSpaceDN w:val="0"/>
              <w:spacing w:line="240" w:lineRule="exact"/>
              <w:rPr>
                <w:rFonts w:ascii="ＭＳ 明朝" w:hAnsi="ＭＳ 明朝"/>
                <w:spacing w:val="-6"/>
                <w:sz w:val="20"/>
                <w:szCs w:val="20"/>
              </w:rPr>
            </w:pPr>
          </w:p>
          <w:p w14:paraId="25B932E6" w14:textId="77777777" w:rsidR="00972AC8" w:rsidRPr="001C6CEA" w:rsidRDefault="00972AC8" w:rsidP="00CE5124">
            <w:pPr>
              <w:autoSpaceDN w:val="0"/>
              <w:spacing w:line="240" w:lineRule="exact"/>
              <w:rPr>
                <w:rFonts w:ascii="ＭＳ 明朝" w:hAnsi="ＭＳ 明朝"/>
                <w:spacing w:val="-6"/>
                <w:sz w:val="20"/>
                <w:szCs w:val="20"/>
              </w:rPr>
            </w:pPr>
          </w:p>
          <w:p w14:paraId="4CE26FC8" w14:textId="77777777" w:rsidR="00972AC8" w:rsidRPr="001C6CEA" w:rsidRDefault="00972AC8" w:rsidP="00CE5124">
            <w:pPr>
              <w:autoSpaceDN w:val="0"/>
              <w:spacing w:line="240" w:lineRule="exact"/>
              <w:rPr>
                <w:rFonts w:ascii="ＭＳ 明朝" w:hAnsi="ＭＳ 明朝"/>
                <w:spacing w:val="-6"/>
                <w:sz w:val="20"/>
                <w:szCs w:val="20"/>
              </w:rPr>
            </w:pPr>
          </w:p>
          <w:p w14:paraId="25E71769"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（遺族の旅費）</w:t>
            </w:r>
          </w:p>
          <w:p w14:paraId="2D79E320"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第二十五条</w:t>
            </w:r>
            <w:r w:rsidRPr="001C6CEA">
              <w:rPr>
                <w:rFonts w:ascii="ＭＳ 明朝" w:hAnsi="ＭＳ 明朝" w:hint="eastAsia"/>
                <w:spacing w:val="-6"/>
                <w:sz w:val="20"/>
                <w:szCs w:val="20"/>
              </w:rPr>
              <w:t xml:space="preserve">　第三条第二項第二号の規定により支給する旅費は、次の各号に</w:t>
            </w:r>
            <w:r w:rsidRPr="001C6CEA">
              <w:rPr>
                <w:rFonts w:ascii="ＭＳ 明朝" w:hAnsi="ＭＳ 明朝" w:hint="eastAsia"/>
                <w:spacing w:val="-6"/>
                <w:sz w:val="20"/>
                <w:szCs w:val="20"/>
                <w:u w:val="single"/>
              </w:rPr>
              <w:t>規定する</w:t>
            </w:r>
            <w:r w:rsidRPr="001C6CEA">
              <w:rPr>
                <w:rFonts w:ascii="ＭＳ 明朝" w:hAnsi="ＭＳ 明朝" w:hint="eastAsia"/>
                <w:spacing w:val="-6"/>
                <w:sz w:val="20"/>
                <w:szCs w:val="20"/>
              </w:rPr>
              <w:t>旅費とする。</w:t>
            </w:r>
          </w:p>
          <w:p w14:paraId="380AFD25"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一　職員が出張中に死亡した場合には、</w:t>
            </w:r>
            <w:r w:rsidRPr="001C6CEA">
              <w:rPr>
                <w:rFonts w:ascii="ＭＳ 明朝" w:hAnsi="ＭＳ 明朝" w:hint="eastAsia"/>
                <w:spacing w:val="-6"/>
                <w:sz w:val="20"/>
                <w:szCs w:val="20"/>
                <w:u w:val="single"/>
              </w:rPr>
              <w:t>死亡地から旧在勤地までの往復に要する前職務相当の</w:t>
            </w:r>
            <w:r w:rsidRPr="001C6CEA">
              <w:rPr>
                <w:rFonts w:ascii="ＭＳ 明朝" w:hAnsi="ＭＳ 明朝" w:hint="eastAsia"/>
                <w:spacing w:val="-6"/>
                <w:sz w:val="20"/>
                <w:szCs w:val="20"/>
              </w:rPr>
              <w:t>旅費</w:t>
            </w:r>
          </w:p>
          <w:p w14:paraId="189E48F7"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0B61DB04"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441BCD2B"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二　職員が赴任中に死亡した場合には、赴任の例に準じ</w:t>
            </w:r>
            <w:r w:rsidRPr="001C6CEA">
              <w:rPr>
                <w:rFonts w:ascii="ＭＳ 明朝" w:hAnsi="ＭＳ 明朝" w:hint="eastAsia"/>
                <w:spacing w:val="-6"/>
                <w:sz w:val="20"/>
                <w:szCs w:val="20"/>
                <w:u w:val="single"/>
              </w:rPr>
              <w:t>て計算した死亡地から新在勤地までの前職務相当の</w:t>
            </w:r>
            <w:r w:rsidRPr="001C6CEA">
              <w:rPr>
                <w:rFonts w:ascii="ＭＳ 明朝" w:hAnsi="ＭＳ 明朝" w:hint="eastAsia"/>
                <w:spacing w:val="-6"/>
                <w:sz w:val="20"/>
                <w:szCs w:val="20"/>
              </w:rPr>
              <w:t>旅費</w:t>
            </w:r>
          </w:p>
          <w:p w14:paraId="799AC49B"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41757448"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rPr>
              <w:t>２　本邦に出張中の外国在勤の職員が第三条第二項第二号の規定に該当する場合において</w:t>
            </w:r>
            <w:r w:rsidRPr="001C6CEA">
              <w:rPr>
                <w:rFonts w:ascii="ＭＳ 明朝" w:hAnsi="ＭＳ 明朝" w:hint="eastAsia"/>
                <w:spacing w:val="-6"/>
                <w:sz w:val="20"/>
                <w:szCs w:val="20"/>
                <w:u w:val="single"/>
              </w:rPr>
              <w:t>同号</w:t>
            </w:r>
            <w:r w:rsidRPr="001C6CEA">
              <w:rPr>
                <w:rFonts w:ascii="ＭＳ 明朝" w:hAnsi="ＭＳ 明朝" w:hint="eastAsia"/>
                <w:spacing w:val="-6"/>
                <w:sz w:val="20"/>
                <w:szCs w:val="20"/>
              </w:rPr>
              <w:t>の規定により支給する旅費は、</w:t>
            </w:r>
            <w:r w:rsidRPr="001C6CEA">
              <w:rPr>
                <w:rFonts w:ascii="ＭＳ 明朝" w:hAnsi="ＭＳ 明朝" w:hint="eastAsia"/>
                <w:spacing w:val="-6"/>
                <w:sz w:val="20"/>
                <w:szCs w:val="20"/>
                <w:u w:val="single"/>
              </w:rPr>
              <w:t>当該職員の本邦への出張における出張地を旧在勤地とみなして前項第一号の規定に準じて計算した旅費とする。</w:t>
            </w:r>
          </w:p>
          <w:p w14:paraId="51FABF4E"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３</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遺族が前二項に規定する旅費の支給を受ける順位は、第二条第一項第七号に掲げる順序により、同順位者がある場合には、年長者を先に</w:t>
            </w:r>
            <w:r w:rsidRPr="001C6CEA">
              <w:rPr>
                <w:rFonts w:ascii="ＭＳ 明朝" w:hAnsi="ＭＳ 明朝" w:hint="eastAsia"/>
                <w:spacing w:val="-6"/>
                <w:sz w:val="20"/>
                <w:szCs w:val="20"/>
                <w:u w:val="single"/>
              </w:rPr>
              <w:lastRenderedPageBreak/>
              <w:t>する。</w:t>
            </w:r>
          </w:p>
          <w:p w14:paraId="1B89E250"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４</w:t>
            </w:r>
            <w:r w:rsidRPr="001C6CEA">
              <w:rPr>
                <w:rFonts w:ascii="ＭＳ 明朝" w:hAnsi="ＭＳ 明朝" w:hint="eastAsia"/>
                <w:spacing w:val="-6"/>
                <w:sz w:val="20"/>
                <w:szCs w:val="20"/>
              </w:rPr>
              <w:t xml:space="preserve">　第三条第二項第三号の規定により支給する旅費は、</w:t>
            </w:r>
            <w:r w:rsidRPr="001C6CEA">
              <w:rPr>
                <w:rFonts w:ascii="ＭＳ 明朝" w:hAnsi="ＭＳ 明朝" w:hint="eastAsia"/>
                <w:spacing w:val="-6"/>
                <w:sz w:val="20"/>
                <w:szCs w:val="20"/>
                <w:u w:val="single"/>
              </w:rPr>
              <w:t>第十九条第一項第一号の規定に準じて計算した</w:t>
            </w:r>
            <w:r w:rsidRPr="001C6CEA">
              <w:rPr>
                <w:rFonts w:ascii="ＭＳ 明朝" w:hAnsi="ＭＳ 明朝" w:hint="eastAsia"/>
                <w:spacing w:val="-6"/>
                <w:sz w:val="20"/>
                <w:szCs w:val="20"/>
              </w:rPr>
              <w:t>居住地から帰住地（外国に帰住する場合には、本邦における外国への出発地）</w:t>
            </w:r>
            <w:r w:rsidRPr="001C6CEA">
              <w:rPr>
                <w:rFonts w:ascii="ＭＳ 明朝" w:hAnsi="ＭＳ 明朝" w:hint="eastAsia"/>
                <w:spacing w:val="-6"/>
                <w:sz w:val="20"/>
                <w:szCs w:val="20"/>
                <w:u w:val="single"/>
              </w:rPr>
              <w:t>までの鉄道賃、船賃及び車賃とする。この場合において、同号中「赴任を命ぜられた日」とあるのは、「職員が死亡した日」と読み替えるもの</w:t>
            </w:r>
            <w:r w:rsidRPr="001C6CEA">
              <w:rPr>
                <w:rFonts w:ascii="ＭＳ 明朝" w:hAnsi="ＭＳ 明朝" w:hint="eastAsia"/>
                <w:spacing w:val="-6"/>
                <w:sz w:val="20"/>
                <w:szCs w:val="20"/>
              </w:rPr>
              <w:t>とする。</w:t>
            </w:r>
          </w:p>
          <w:p w14:paraId="13BBDBC6"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p>
          <w:p w14:paraId="28EB0410"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p>
          <w:p w14:paraId="5B079814"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p>
          <w:p w14:paraId="4D620EEE"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p>
          <w:p w14:paraId="45E3AE3B" w14:textId="77777777" w:rsidR="00972AC8" w:rsidRPr="001C6CEA" w:rsidRDefault="00972AC8" w:rsidP="00CE5124">
            <w:pPr>
              <w:autoSpaceDN w:val="0"/>
              <w:spacing w:line="240" w:lineRule="exact"/>
              <w:rPr>
                <w:rFonts w:ascii="ＭＳ 明朝" w:hAnsi="ＭＳ 明朝"/>
                <w:spacing w:val="-6"/>
                <w:sz w:val="20"/>
                <w:szCs w:val="20"/>
              </w:rPr>
            </w:pPr>
          </w:p>
          <w:p w14:paraId="4A9FEB3E"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（本邦通過の場合の旅費）</w:t>
            </w:r>
          </w:p>
          <w:p w14:paraId="7410933F"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第二十六条</w:t>
            </w:r>
            <w:r w:rsidRPr="001C6CEA">
              <w:rPr>
                <w:rFonts w:ascii="ＭＳ 明朝" w:hAnsi="ＭＳ 明朝" w:hint="eastAsia"/>
                <w:spacing w:val="-6"/>
                <w:sz w:val="20"/>
                <w:szCs w:val="20"/>
              </w:rPr>
              <w:t xml:space="preserve">　外国旅行中本邦を通過する場合には、その本邦内の旅行について支給する旅費は、前章に規定するところによる。ただし、</w:t>
            </w:r>
            <w:r w:rsidRPr="001C6CEA">
              <w:rPr>
                <w:rFonts w:ascii="ＭＳ 明朝" w:hAnsi="ＭＳ 明朝" w:hint="eastAsia"/>
                <w:spacing w:val="-6"/>
                <w:sz w:val="20"/>
                <w:szCs w:val="20"/>
                <w:u w:val="single"/>
              </w:rPr>
              <w:t>移転料並びに</w:t>
            </w:r>
            <w:r w:rsidRPr="001C6CEA">
              <w:rPr>
                <w:rFonts w:ascii="ＭＳ 明朝" w:hAnsi="ＭＳ 明朝" w:hint="eastAsia"/>
                <w:spacing w:val="-6"/>
                <w:sz w:val="20"/>
                <w:szCs w:val="20"/>
              </w:rPr>
              <w:t>外国航路の船舶又は航空機により本邦を出発し、又は本邦に到着した場合における船賃又は航空賃</w:t>
            </w:r>
            <w:r w:rsidRPr="001C6CEA">
              <w:rPr>
                <w:rFonts w:ascii="ＭＳ 明朝" w:hAnsi="ＭＳ 明朝" w:hint="eastAsia"/>
                <w:spacing w:val="-6"/>
                <w:sz w:val="20"/>
                <w:szCs w:val="20"/>
                <w:u w:val="single"/>
              </w:rPr>
              <w:t>及び本邦を出発した日からの日当及び食卓料又は本邦に到着した日までの日当及び食卓料</w:t>
            </w:r>
            <w:r w:rsidRPr="001C6CEA">
              <w:rPr>
                <w:rFonts w:ascii="ＭＳ 明朝" w:hAnsi="ＭＳ 明朝" w:hint="eastAsia"/>
                <w:spacing w:val="-6"/>
                <w:sz w:val="20"/>
                <w:szCs w:val="20"/>
              </w:rPr>
              <w:t>については、本章に規定するところによる。</w:t>
            </w:r>
          </w:p>
          <w:p w14:paraId="3AEDBD0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前項本文の場合において、</w:t>
            </w:r>
            <w:r w:rsidRPr="001C6CEA">
              <w:rPr>
                <w:rFonts w:ascii="ＭＳ 明朝" w:hAnsi="ＭＳ 明朝" w:hint="eastAsia"/>
                <w:spacing w:val="-6"/>
                <w:sz w:val="20"/>
                <w:szCs w:val="20"/>
                <w:u w:val="single"/>
              </w:rPr>
              <w:t>第十九条第一項</w:t>
            </w:r>
            <w:r w:rsidRPr="001C6CEA">
              <w:rPr>
                <w:rFonts w:ascii="ＭＳ 明朝" w:hAnsi="ＭＳ 明朝" w:hint="eastAsia"/>
                <w:spacing w:val="-6"/>
                <w:sz w:val="20"/>
                <w:szCs w:val="20"/>
              </w:rPr>
              <w:t>の規定の適用については、本邦出発の場合にはその外国への出発地を</w:t>
            </w:r>
            <w:r w:rsidRPr="001C6CEA">
              <w:rPr>
                <w:rFonts w:ascii="ＭＳ 明朝" w:hAnsi="ＭＳ 明朝" w:hint="eastAsia"/>
                <w:spacing w:val="-6"/>
                <w:sz w:val="20"/>
                <w:szCs w:val="20"/>
                <w:u w:val="single"/>
              </w:rPr>
              <w:t>新在勤地又は新居住地とみなし、本邦到着の場合にはその外国からの到着地を旧在勤地又は旧居住地</w:t>
            </w:r>
            <w:r w:rsidRPr="001C6CEA">
              <w:rPr>
                <w:rFonts w:ascii="ＭＳ 明朝" w:hAnsi="ＭＳ 明朝" w:hint="eastAsia"/>
                <w:spacing w:val="-6"/>
                <w:sz w:val="20"/>
                <w:szCs w:val="20"/>
              </w:rPr>
              <w:t>とみなす。</w:t>
            </w:r>
          </w:p>
          <w:p w14:paraId="4D7A0ADD" w14:textId="77777777" w:rsidR="00972AC8" w:rsidRPr="001C6CEA" w:rsidRDefault="00972AC8" w:rsidP="00CE5124">
            <w:pPr>
              <w:autoSpaceDN w:val="0"/>
              <w:spacing w:line="240" w:lineRule="exact"/>
              <w:rPr>
                <w:rFonts w:ascii="ＭＳ 明朝" w:hAnsi="ＭＳ 明朝"/>
                <w:spacing w:val="-6"/>
                <w:sz w:val="20"/>
                <w:szCs w:val="20"/>
              </w:rPr>
            </w:pPr>
          </w:p>
          <w:p w14:paraId="5DFF9F25"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（鉄道賃）</w:t>
            </w:r>
          </w:p>
          <w:p w14:paraId="328926A2"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第二十七条</w:t>
            </w:r>
            <w:r w:rsidRPr="001C6CEA">
              <w:rPr>
                <w:rFonts w:ascii="ＭＳ 明朝" w:hAnsi="ＭＳ 明朝" w:hint="eastAsia"/>
                <w:spacing w:val="-6"/>
                <w:sz w:val="20"/>
                <w:szCs w:val="20"/>
              </w:rPr>
              <w:t xml:space="preserve">　鉄道賃の額は、次の各号に規定する旅客運賃、急行料金及び寝台料金</w:t>
            </w:r>
            <w:r w:rsidRPr="001C6CEA">
              <w:rPr>
                <w:rFonts w:ascii="ＭＳ 明朝" w:hAnsi="ＭＳ 明朝" w:hint="eastAsia"/>
                <w:spacing w:val="-6"/>
                <w:sz w:val="20"/>
                <w:szCs w:val="20"/>
                <w:u w:val="single"/>
              </w:rPr>
              <w:t>（これらのものに対する通行税を含む。）</w:t>
            </w:r>
            <w:r w:rsidRPr="001C6CEA">
              <w:rPr>
                <w:rFonts w:ascii="ＭＳ 明朝" w:hAnsi="ＭＳ 明朝" w:hint="eastAsia"/>
                <w:spacing w:val="-6"/>
                <w:sz w:val="20"/>
                <w:szCs w:val="20"/>
              </w:rPr>
              <w:t>による。</w:t>
            </w:r>
          </w:p>
          <w:p w14:paraId="529BE6AC" w14:textId="77777777" w:rsidR="00972AC8" w:rsidRPr="001C6CEA" w:rsidRDefault="00972AC8" w:rsidP="00CE5124">
            <w:pPr>
              <w:autoSpaceDN w:val="0"/>
              <w:spacing w:line="240" w:lineRule="exact"/>
              <w:ind w:firstLineChars="100" w:firstLine="200"/>
              <w:rPr>
                <w:rFonts w:ascii="ＭＳ 明朝" w:hAnsi="ＭＳ 明朝"/>
                <w:spacing w:val="-6"/>
                <w:sz w:val="20"/>
                <w:szCs w:val="20"/>
              </w:rPr>
            </w:pPr>
            <w:r w:rsidRPr="001C6CEA">
              <w:rPr>
                <w:rFonts w:ascii="ＭＳ 明朝" w:hAnsi="ＭＳ 明朝" w:hint="eastAsia"/>
                <w:spacing w:val="-6"/>
                <w:sz w:val="20"/>
                <w:szCs w:val="20"/>
                <w:u w:val="single"/>
              </w:rPr>
              <w:t>一―三</w:t>
            </w:r>
            <w:r w:rsidRPr="001C6CEA">
              <w:rPr>
                <w:rFonts w:ascii="ＭＳ 明朝" w:hAnsi="ＭＳ 明朝" w:hint="eastAsia"/>
                <w:spacing w:val="-6"/>
                <w:sz w:val="20"/>
                <w:szCs w:val="20"/>
              </w:rPr>
              <w:t xml:space="preserve">　（略）</w:t>
            </w:r>
          </w:p>
          <w:p w14:paraId="41ED3BD0" w14:textId="77777777" w:rsidR="00972AC8" w:rsidRPr="001C6CEA" w:rsidRDefault="00972AC8" w:rsidP="00CE5124">
            <w:pPr>
              <w:autoSpaceDN w:val="0"/>
              <w:spacing w:line="240" w:lineRule="exact"/>
              <w:rPr>
                <w:rFonts w:ascii="ＭＳ 明朝" w:hAnsi="ＭＳ 明朝"/>
                <w:spacing w:val="-6"/>
                <w:sz w:val="20"/>
                <w:szCs w:val="20"/>
              </w:rPr>
            </w:pPr>
          </w:p>
          <w:p w14:paraId="451C608C"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（船賃）</w:t>
            </w:r>
          </w:p>
          <w:p w14:paraId="6CB0A75C"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第二十八条</w:t>
            </w:r>
            <w:r w:rsidRPr="001C6CEA">
              <w:rPr>
                <w:rFonts w:ascii="ＭＳ 明朝" w:hAnsi="ＭＳ 明朝" w:hint="eastAsia"/>
                <w:spacing w:val="-6"/>
                <w:sz w:val="20"/>
                <w:szCs w:val="20"/>
              </w:rPr>
              <w:t xml:space="preserve">　船賃の額は、次の各号に規定する旅客運賃（はしけ賃及び桟橋賃を含む。以下この条において「運賃」という。）及び寝台料金</w:t>
            </w:r>
            <w:r w:rsidRPr="001C6CEA">
              <w:rPr>
                <w:rFonts w:ascii="ＭＳ 明朝" w:hAnsi="ＭＳ 明朝" w:hint="eastAsia"/>
                <w:spacing w:val="-6"/>
                <w:sz w:val="20"/>
                <w:szCs w:val="20"/>
                <w:u w:val="single"/>
              </w:rPr>
              <w:t>（これらのものに対する通行税を含む。）</w:t>
            </w:r>
            <w:r w:rsidRPr="001C6CEA">
              <w:rPr>
                <w:rFonts w:ascii="ＭＳ 明朝" w:hAnsi="ＭＳ 明朝" w:hint="eastAsia"/>
                <w:spacing w:val="-6"/>
                <w:sz w:val="20"/>
                <w:szCs w:val="20"/>
              </w:rPr>
              <w:t>による。</w:t>
            </w:r>
          </w:p>
          <w:p w14:paraId="50115FB8" w14:textId="77777777" w:rsidR="00972AC8" w:rsidRPr="001C6CEA" w:rsidRDefault="00972AC8" w:rsidP="00CE5124">
            <w:pPr>
              <w:autoSpaceDN w:val="0"/>
              <w:spacing w:line="240" w:lineRule="exact"/>
              <w:ind w:firstLineChars="100" w:firstLine="200"/>
              <w:rPr>
                <w:rFonts w:ascii="ＭＳ 明朝" w:hAnsi="ＭＳ 明朝"/>
                <w:spacing w:val="-6"/>
                <w:sz w:val="20"/>
                <w:szCs w:val="20"/>
              </w:rPr>
            </w:pPr>
            <w:r w:rsidRPr="001C6CEA">
              <w:rPr>
                <w:rFonts w:ascii="ＭＳ 明朝" w:hAnsi="ＭＳ 明朝" w:hint="eastAsia"/>
                <w:spacing w:val="-6"/>
                <w:sz w:val="20"/>
                <w:szCs w:val="20"/>
                <w:u w:val="single"/>
              </w:rPr>
              <w:t>一―三</w:t>
            </w:r>
            <w:r w:rsidRPr="001C6CEA">
              <w:rPr>
                <w:rFonts w:ascii="ＭＳ 明朝" w:hAnsi="ＭＳ 明朝" w:hint="eastAsia"/>
                <w:spacing w:val="-6"/>
                <w:sz w:val="20"/>
                <w:szCs w:val="20"/>
              </w:rPr>
              <w:t xml:space="preserve">　（略）</w:t>
            </w:r>
          </w:p>
          <w:p w14:paraId="4591F3E1" w14:textId="77777777" w:rsidR="00972AC8" w:rsidRPr="001C6CEA" w:rsidRDefault="00972AC8" w:rsidP="00CE5124">
            <w:pPr>
              <w:autoSpaceDN w:val="0"/>
              <w:spacing w:line="240" w:lineRule="exact"/>
              <w:rPr>
                <w:rFonts w:ascii="ＭＳ 明朝" w:hAnsi="ＭＳ 明朝"/>
                <w:spacing w:val="-6"/>
                <w:sz w:val="20"/>
                <w:szCs w:val="20"/>
              </w:rPr>
            </w:pPr>
          </w:p>
          <w:p w14:paraId="0B45D702"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（航空賃及び車賃）</w:t>
            </w:r>
          </w:p>
          <w:p w14:paraId="11561A28"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第二十九条</w:t>
            </w:r>
            <w:r w:rsidRPr="001C6CEA">
              <w:rPr>
                <w:rFonts w:ascii="ＭＳ 明朝" w:hAnsi="ＭＳ 明朝" w:hint="eastAsia"/>
                <w:spacing w:val="-6"/>
                <w:sz w:val="20"/>
                <w:szCs w:val="20"/>
              </w:rPr>
              <w:t xml:space="preserve">　航空賃の額は、次の各号に規定する旅客運賃による。</w:t>
            </w:r>
          </w:p>
          <w:p w14:paraId="2F362D60" w14:textId="77777777" w:rsidR="00972AC8" w:rsidRPr="001C6CEA" w:rsidRDefault="00972AC8" w:rsidP="00CE5124">
            <w:pPr>
              <w:autoSpaceDN w:val="0"/>
              <w:spacing w:line="240" w:lineRule="exact"/>
              <w:ind w:firstLineChars="100" w:firstLine="200"/>
              <w:rPr>
                <w:rFonts w:ascii="ＭＳ 明朝" w:hAnsi="ＭＳ 明朝"/>
                <w:spacing w:val="-6"/>
                <w:sz w:val="20"/>
                <w:szCs w:val="20"/>
              </w:rPr>
            </w:pPr>
            <w:r w:rsidRPr="001C6CEA">
              <w:rPr>
                <w:rFonts w:ascii="ＭＳ 明朝" w:hAnsi="ＭＳ 明朝" w:hint="eastAsia"/>
                <w:spacing w:val="-6"/>
                <w:sz w:val="20"/>
                <w:szCs w:val="20"/>
                <w:u w:val="single"/>
              </w:rPr>
              <w:t>一―三</w:t>
            </w:r>
            <w:r w:rsidRPr="001C6CEA">
              <w:rPr>
                <w:rFonts w:ascii="ＭＳ 明朝" w:hAnsi="ＭＳ 明朝" w:hint="eastAsia"/>
                <w:spacing w:val="-6"/>
                <w:sz w:val="20"/>
                <w:szCs w:val="20"/>
              </w:rPr>
              <w:t xml:space="preserve">　（略）</w:t>
            </w:r>
          </w:p>
          <w:p w14:paraId="4C77823B" w14:textId="5EB41F06"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 xml:space="preserve">２　</w:t>
            </w:r>
            <w:r w:rsidR="008C0D56" w:rsidRPr="001C6CEA">
              <w:rPr>
                <w:rFonts w:ascii="ＭＳ 明朝" w:hAnsi="ＭＳ 明朝" w:cs="ＭＳ 明朝" w:hint="eastAsia"/>
                <w:color w:val="000000"/>
                <w:kern w:val="0"/>
                <w:sz w:val="20"/>
                <w:szCs w:val="20"/>
              </w:rPr>
              <w:t>車賃の額は、</w:t>
            </w:r>
            <w:r w:rsidR="008C0D56" w:rsidRPr="001C6CEA">
              <w:rPr>
                <w:rFonts w:ascii="ＭＳ 明朝" w:hAnsi="ＭＳ 明朝" w:cs="ＭＳ 明朝" w:hint="eastAsia"/>
                <w:color w:val="000000"/>
                <w:kern w:val="0"/>
                <w:sz w:val="20"/>
                <w:szCs w:val="20"/>
                <w:u w:val="single"/>
              </w:rPr>
              <w:t>実費額</w:t>
            </w:r>
            <w:r w:rsidR="008C0D56" w:rsidRPr="001C6CEA">
              <w:rPr>
                <w:rFonts w:ascii="ＭＳ 明朝" w:hAnsi="ＭＳ 明朝" w:cs="ＭＳ 明朝" w:hint="eastAsia"/>
                <w:color w:val="000000"/>
                <w:kern w:val="0"/>
                <w:sz w:val="20"/>
                <w:szCs w:val="20"/>
              </w:rPr>
              <w:t>による。</w:t>
            </w:r>
          </w:p>
          <w:p w14:paraId="1FCC00C8" w14:textId="0200D879" w:rsidR="00972AC8" w:rsidRPr="001C6CEA" w:rsidRDefault="00972AC8" w:rsidP="00CE5124">
            <w:pPr>
              <w:autoSpaceDN w:val="0"/>
              <w:spacing w:line="240" w:lineRule="exact"/>
              <w:rPr>
                <w:rFonts w:ascii="ＭＳ 明朝" w:hAnsi="ＭＳ 明朝"/>
                <w:spacing w:val="-6"/>
                <w:sz w:val="20"/>
                <w:szCs w:val="20"/>
              </w:rPr>
            </w:pPr>
          </w:p>
          <w:p w14:paraId="757D5226" w14:textId="77777777" w:rsidR="008C0D56" w:rsidRPr="001C6CEA" w:rsidRDefault="008C0D56" w:rsidP="00CE5124">
            <w:pPr>
              <w:autoSpaceDN w:val="0"/>
              <w:spacing w:line="240" w:lineRule="exact"/>
              <w:rPr>
                <w:rFonts w:ascii="ＭＳ 明朝" w:hAnsi="ＭＳ 明朝"/>
                <w:spacing w:val="-6"/>
                <w:sz w:val="20"/>
                <w:szCs w:val="20"/>
              </w:rPr>
            </w:pPr>
          </w:p>
          <w:p w14:paraId="50D65187" w14:textId="77777777" w:rsidR="008C0D56" w:rsidRPr="001C6CEA" w:rsidRDefault="008C0D56" w:rsidP="00CE5124">
            <w:pPr>
              <w:autoSpaceDN w:val="0"/>
              <w:spacing w:line="240" w:lineRule="exact"/>
              <w:rPr>
                <w:rFonts w:ascii="ＭＳ 明朝" w:hAnsi="ＭＳ 明朝"/>
                <w:spacing w:val="-6"/>
                <w:sz w:val="20"/>
                <w:szCs w:val="20"/>
              </w:rPr>
            </w:pPr>
          </w:p>
          <w:p w14:paraId="7046A8FB" w14:textId="77777777" w:rsidR="00972AC8" w:rsidRPr="001C6CEA" w:rsidRDefault="00972AC8" w:rsidP="00CE5124">
            <w:pPr>
              <w:autoSpaceDN w:val="0"/>
              <w:spacing w:line="240" w:lineRule="exact"/>
              <w:rPr>
                <w:rFonts w:ascii="ＭＳ 明朝" w:hAnsi="ＭＳ 明朝"/>
                <w:spacing w:val="-6"/>
                <w:sz w:val="20"/>
                <w:szCs w:val="20"/>
                <w:u w:val="single"/>
              </w:rPr>
            </w:pPr>
            <w:r w:rsidRPr="001C6CEA">
              <w:rPr>
                <w:rFonts w:ascii="ＭＳ 明朝" w:hAnsi="ＭＳ 明朝" w:hint="eastAsia"/>
                <w:spacing w:val="-6"/>
                <w:sz w:val="20"/>
                <w:szCs w:val="20"/>
                <w:u w:val="single"/>
              </w:rPr>
              <w:t>（日当）</w:t>
            </w:r>
          </w:p>
          <w:p w14:paraId="61CDAB74"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第三十条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日当の額は、旅行先の区分に応じた別表第二の定額による。</w:t>
            </w:r>
          </w:p>
          <w:p w14:paraId="2A376E2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２</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路程百キロメートル未満の旅行の場合における日当の額は、公務上の必要又は天災その他やむを得ない事情により宿泊した場合を除くほか、前項の規定にかかわらず、同項の定額の二分の一に相当する額による。</w:t>
            </w:r>
          </w:p>
          <w:p w14:paraId="2B89FFC0"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３</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日当は、管内における旅行については、公務</w:t>
            </w:r>
            <w:r w:rsidRPr="001C6CEA">
              <w:rPr>
                <w:rFonts w:ascii="ＭＳ 明朝" w:hAnsi="ＭＳ 明朝" w:hint="eastAsia"/>
                <w:spacing w:val="-6"/>
                <w:sz w:val="20"/>
                <w:szCs w:val="20"/>
                <w:u w:val="single"/>
              </w:rPr>
              <w:lastRenderedPageBreak/>
              <w:t>上の必要又は天災その他やむを得ない事情により宿泊した場合に限り、支給する。</w:t>
            </w:r>
          </w:p>
          <w:p w14:paraId="68252EF5"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４</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前項の場合における日当の額は、第一項及び第二項の規定にかかわらず、第一項の定額の二分の一に相当する額による。</w:t>
            </w:r>
          </w:p>
          <w:p w14:paraId="75874E68" w14:textId="77777777" w:rsidR="00972AC8" w:rsidRPr="001C6CEA" w:rsidRDefault="00972AC8" w:rsidP="00CE5124">
            <w:pPr>
              <w:autoSpaceDN w:val="0"/>
              <w:spacing w:line="240" w:lineRule="exact"/>
              <w:rPr>
                <w:rFonts w:ascii="ＭＳ 明朝" w:hAnsi="ＭＳ 明朝"/>
                <w:spacing w:val="-6"/>
                <w:sz w:val="20"/>
                <w:szCs w:val="20"/>
              </w:rPr>
            </w:pPr>
          </w:p>
          <w:p w14:paraId="62D7F114" w14:textId="77777777" w:rsidR="00972AC8" w:rsidRPr="001C6CEA" w:rsidRDefault="00972AC8" w:rsidP="00CE5124">
            <w:pPr>
              <w:autoSpaceDN w:val="0"/>
              <w:spacing w:line="240" w:lineRule="exact"/>
              <w:rPr>
                <w:rFonts w:ascii="ＭＳ 明朝" w:hAnsi="ＭＳ 明朝"/>
                <w:spacing w:val="-6"/>
                <w:sz w:val="20"/>
                <w:szCs w:val="20"/>
                <w:u w:val="single"/>
              </w:rPr>
            </w:pPr>
            <w:r w:rsidRPr="001C6CEA">
              <w:rPr>
                <w:rFonts w:ascii="ＭＳ 明朝" w:hAnsi="ＭＳ 明朝" w:hint="eastAsia"/>
                <w:spacing w:val="-6"/>
                <w:sz w:val="20"/>
                <w:szCs w:val="20"/>
                <w:u w:val="single"/>
              </w:rPr>
              <w:t>（宿泊料）</w:t>
            </w:r>
          </w:p>
          <w:p w14:paraId="11486B81"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第三十一条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宿泊料</w:t>
            </w:r>
            <w:r w:rsidRPr="001C6CEA">
              <w:rPr>
                <w:rFonts w:ascii="ＭＳ 明朝" w:hAnsi="ＭＳ 明朝" w:hint="eastAsia"/>
                <w:spacing w:val="-6"/>
                <w:sz w:val="20"/>
                <w:szCs w:val="20"/>
              </w:rPr>
              <w:t>の額は、次の各号の区分に応じ、当該各号に定める</w:t>
            </w:r>
            <w:r w:rsidRPr="001C6CEA">
              <w:rPr>
                <w:rFonts w:ascii="ＭＳ 明朝" w:hAnsi="ＭＳ 明朝" w:hint="eastAsia"/>
                <w:spacing w:val="-6"/>
                <w:sz w:val="20"/>
                <w:szCs w:val="20"/>
                <w:u w:val="single"/>
              </w:rPr>
              <w:t>額による。</w:t>
            </w:r>
          </w:p>
          <w:p w14:paraId="2250E22C"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一　</w:t>
            </w:r>
            <w:r w:rsidRPr="001C6CEA">
              <w:rPr>
                <w:rFonts w:ascii="ＭＳ 明朝" w:hAnsi="ＭＳ 明朝" w:hint="eastAsia"/>
                <w:spacing w:val="-6"/>
                <w:sz w:val="20"/>
                <w:szCs w:val="20"/>
                <w:u w:val="single"/>
              </w:rPr>
              <w:t>旅行中宿泊料</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旅行先の区分に応じた別表第二の定額</w:t>
            </w:r>
          </w:p>
          <w:p w14:paraId="14016F34"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1613E0BB"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13A11A50"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267B2144"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5CB7FC00"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二　</w:t>
            </w:r>
            <w:r w:rsidRPr="001C6CEA">
              <w:rPr>
                <w:rFonts w:ascii="ＭＳ 明朝" w:hAnsi="ＭＳ 明朝" w:hint="eastAsia"/>
                <w:spacing w:val="-6"/>
                <w:sz w:val="20"/>
                <w:szCs w:val="20"/>
                <w:u w:val="single"/>
              </w:rPr>
              <w:t>赴任後宿泊料</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新在勤地の存する地域の区分に応じた別表第二の一夜当たりの定額の十夜分</w:t>
            </w:r>
            <w:r w:rsidRPr="001C6CEA">
              <w:rPr>
                <w:rFonts w:ascii="ＭＳ 明朝" w:hAnsi="ＭＳ 明朝" w:hint="eastAsia"/>
                <w:spacing w:val="-6"/>
                <w:sz w:val="20"/>
                <w:szCs w:val="20"/>
              </w:rPr>
              <w:t>に相当する額</w:t>
            </w:r>
          </w:p>
          <w:p w14:paraId="194B8516"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２</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第二十七条第三号の規定により寝台料金を支給する場合における旅行中宿泊料の額は、前項の規定にかかわらず、旅行先の区分に応じた別表第二の定額の十分の七に相当する額による。</w:t>
            </w:r>
          </w:p>
          <w:p w14:paraId="013D64D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３</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第十七条第二項</w:t>
            </w:r>
            <w:r w:rsidRPr="001C6CEA">
              <w:rPr>
                <w:rFonts w:ascii="ＭＳ 明朝" w:hAnsi="ＭＳ 明朝" w:hint="eastAsia"/>
                <w:spacing w:val="-6"/>
                <w:sz w:val="20"/>
                <w:szCs w:val="20"/>
              </w:rPr>
              <w:t>の規定は、外国旅行の場合の</w:t>
            </w:r>
            <w:r w:rsidRPr="001C6CEA">
              <w:rPr>
                <w:rFonts w:ascii="ＭＳ 明朝" w:hAnsi="ＭＳ 明朝" w:hint="eastAsia"/>
                <w:spacing w:val="-6"/>
                <w:sz w:val="20"/>
                <w:szCs w:val="20"/>
                <w:u w:val="single"/>
              </w:rPr>
              <w:t>旅行中宿泊料</w:t>
            </w:r>
            <w:r w:rsidRPr="001C6CEA">
              <w:rPr>
                <w:rFonts w:ascii="ＭＳ 明朝" w:hAnsi="ＭＳ 明朝" w:hint="eastAsia"/>
                <w:spacing w:val="-6"/>
                <w:sz w:val="20"/>
                <w:szCs w:val="20"/>
              </w:rPr>
              <w:t>について準用する。</w:t>
            </w:r>
          </w:p>
          <w:p w14:paraId="2B52BA17"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1FB9D55B"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373AD09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6661592E"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3FA728E8"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0AD9150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4508E26B"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00E30F26"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21C8C3F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2E1316E1"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2D61788A" w14:textId="77777777" w:rsidR="00972AC8" w:rsidRPr="001C6CEA" w:rsidRDefault="00972AC8" w:rsidP="00CE5124">
            <w:pPr>
              <w:autoSpaceDN w:val="0"/>
              <w:spacing w:line="240" w:lineRule="exact"/>
              <w:rPr>
                <w:rFonts w:ascii="ＭＳ 明朝" w:hAnsi="ＭＳ 明朝"/>
                <w:spacing w:val="-6"/>
                <w:sz w:val="20"/>
                <w:szCs w:val="20"/>
              </w:rPr>
            </w:pPr>
          </w:p>
          <w:p w14:paraId="0F5A0A35" w14:textId="77777777" w:rsidR="00972AC8" w:rsidRPr="001C6CEA" w:rsidRDefault="00972AC8" w:rsidP="00CE5124">
            <w:pPr>
              <w:autoSpaceDN w:val="0"/>
              <w:spacing w:line="240" w:lineRule="exact"/>
              <w:rPr>
                <w:rFonts w:ascii="ＭＳ 明朝" w:hAnsi="ＭＳ 明朝"/>
                <w:spacing w:val="-6"/>
                <w:sz w:val="20"/>
                <w:szCs w:val="20"/>
                <w:u w:val="single"/>
              </w:rPr>
            </w:pPr>
            <w:r w:rsidRPr="001C6CEA">
              <w:rPr>
                <w:rFonts w:ascii="ＭＳ 明朝" w:hAnsi="ＭＳ 明朝" w:hint="eastAsia"/>
                <w:spacing w:val="-6"/>
                <w:sz w:val="20"/>
                <w:szCs w:val="20"/>
                <w:u w:val="single"/>
              </w:rPr>
              <w:t>（食卓料）</w:t>
            </w:r>
          </w:p>
          <w:p w14:paraId="0C465AB4"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第三十二条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食卓料の額は、別表第二の定額による。</w:t>
            </w:r>
          </w:p>
          <w:p w14:paraId="02125325"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２</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食卓料は、船賃若しくは航空賃のほかに別に食費を要する場合又は船賃若しくは航空賃を要しないが食費を要する場合に限り、支給する。</w:t>
            </w:r>
          </w:p>
          <w:p w14:paraId="140C6090" w14:textId="77777777" w:rsidR="00972AC8" w:rsidRPr="001C6CEA" w:rsidRDefault="00972AC8" w:rsidP="00CE5124">
            <w:pPr>
              <w:autoSpaceDN w:val="0"/>
              <w:spacing w:line="240" w:lineRule="exact"/>
              <w:rPr>
                <w:rFonts w:ascii="ＭＳ 明朝" w:hAnsi="ＭＳ 明朝"/>
                <w:spacing w:val="-6"/>
                <w:sz w:val="20"/>
                <w:szCs w:val="20"/>
              </w:rPr>
            </w:pPr>
          </w:p>
          <w:p w14:paraId="39E1334B" w14:textId="77777777" w:rsidR="00972AC8" w:rsidRPr="001C6CEA" w:rsidRDefault="00972AC8" w:rsidP="00CE5124">
            <w:pPr>
              <w:autoSpaceDN w:val="0"/>
              <w:spacing w:line="240" w:lineRule="exact"/>
              <w:rPr>
                <w:rFonts w:ascii="ＭＳ 明朝" w:hAnsi="ＭＳ 明朝"/>
                <w:spacing w:val="-6"/>
                <w:sz w:val="20"/>
                <w:szCs w:val="20"/>
                <w:u w:val="single"/>
              </w:rPr>
            </w:pPr>
            <w:r w:rsidRPr="001C6CEA">
              <w:rPr>
                <w:rFonts w:ascii="ＭＳ 明朝" w:hAnsi="ＭＳ 明朝" w:hint="eastAsia"/>
                <w:spacing w:val="-6"/>
                <w:sz w:val="20"/>
                <w:szCs w:val="20"/>
                <w:u w:val="single"/>
              </w:rPr>
              <w:t>（移転料）</w:t>
            </w:r>
          </w:p>
          <w:p w14:paraId="0F799536"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第三十三条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赴任の際扶養親族（赴任を命ぜられた日における扶養親族に限る。以下この条において同じ。）を旧在勤地から新在勤地まで随伴する場合の移転料</w:t>
            </w:r>
            <w:r w:rsidRPr="001C6CEA">
              <w:rPr>
                <w:rFonts w:ascii="ＭＳ 明朝" w:hAnsi="ＭＳ 明朝" w:hint="eastAsia"/>
                <w:spacing w:val="-6"/>
                <w:sz w:val="20"/>
                <w:szCs w:val="20"/>
              </w:rPr>
              <w:t>の額は、</w:t>
            </w:r>
            <w:r w:rsidRPr="001C6CEA">
              <w:rPr>
                <w:rFonts w:ascii="ＭＳ 明朝" w:hAnsi="ＭＳ 明朝" w:hint="eastAsia"/>
                <w:spacing w:val="-6"/>
                <w:sz w:val="20"/>
                <w:szCs w:val="20"/>
                <w:u w:val="single"/>
              </w:rPr>
              <w:t>旧在勤地から新在勤地までの路程に応じた別表第二の定額（以下この条において「定額」という。）による。ただし、次の各号に該当する場合においては、当該各号に規定する額による。</w:t>
            </w:r>
          </w:p>
          <w:p w14:paraId="465DE307"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一　</w:t>
            </w:r>
            <w:r w:rsidRPr="001C6CEA">
              <w:rPr>
                <w:rFonts w:ascii="ＭＳ 明朝" w:hAnsi="ＭＳ 明朝" w:hint="eastAsia"/>
                <w:spacing w:val="-6"/>
                <w:sz w:val="20"/>
                <w:szCs w:val="20"/>
                <w:u w:val="single"/>
              </w:rPr>
              <w:t>二人以上の扶養親族を随伴する場合には、定額に一人を超える者ごとにその百分の十五に相当する額を加算した額</w:t>
            </w:r>
          </w:p>
          <w:p w14:paraId="1ADB560B"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二　</w:t>
            </w:r>
            <w:r w:rsidRPr="001C6CEA">
              <w:rPr>
                <w:rFonts w:ascii="ＭＳ 明朝" w:hAnsi="ＭＳ 明朝" w:hint="eastAsia"/>
                <w:spacing w:val="-6"/>
                <w:sz w:val="20"/>
                <w:szCs w:val="20"/>
                <w:u w:val="single"/>
              </w:rPr>
              <w:t>外国在勤の職員が赴任を命ぜられた場合には、定額（前号の規定に該当する場合には、同号の規定により計算した額）にその百分の十に相当する額を加算した額</w:t>
            </w:r>
          </w:p>
          <w:p w14:paraId="6B8096F2"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lastRenderedPageBreak/>
              <w:t xml:space="preserve">　三　</w:t>
            </w:r>
            <w:r w:rsidRPr="001C6CEA">
              <w:rPr>
                <w:rFonts w:ascii="ＭＳ 明朝" w:hAnsi="ＭＳ 明朝" w:hint="eastAsia"/>
                <w:spacing w:val="-6"/>
                <w:sz w:val="20"/>
                <w:szCs w:val="20"/>
                <w:u w:val="single"/>
              </w:rPr>
              <w:t>移転に伴う家財の輸送の通常の経路のうちに含まれる水路又は陸路につき特に多額の運賃を要する場合として人事委員会規則で定める場合には、その運賃の額を考慮して、定額（前二号の規定に該当する場合には、これらの規定により計算した額。以下この号において同じ。）に、水路が含まれる場合にあっては定額の百分の四十五に相当する額の範囲内、陸路が含まれる場合にあっては定額の百分の三十五に相当する額の範囲内においてそれぞれ人事委員会規則で定める額に相当する額を加算した額</w:t>
            </w:r>
          </w:p>
          <w:p w14:paraId="3F2BAF8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rPr>
              <w:t xml:space="preserve">２　</w:t>
            </w:r>
            <w:r w:rsidRPr="001C6CEA">
              <w:rPr>
                <w:rFonts w:ascii="ＭＳ 明朝" w:hAnsi="ＭＳ 明朝" w:hint="eastAsia"/>
                <w:spacing w:val="-6"/>
                <w:sz w:val="20"/>
                <w:szCs w:val="20"/>
                <w:u w:val="single"/>
              </w:rPr>
              <w:t>赴任の際扶養親族を随伴しない場合の移転料の額は、前項（同項第一号の規定に係る部分を除く。）に規定する額の二分の一に相当する額による。</w:t>
            </w:r>
          </w:p>
          <w:p w14:paraId="09F9EAB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３</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赴任の際扶養親族を随伴しないが次条第一項第二号の規定に該当し扶養親族を呼び寄せる場合の移転料の額は、当該扶養親族の同号の許可があった日における居住地（当該扶養親族が二人以上あり、かつ、これらの者がその居住地を異にしている場合には、任命権者が人事委員会と協議して定める扶養親族の居住地）から当該扶養親族を随伴して在勤地へ赴任したものとみなして第一項の規定を適用した場合における移転料の額に相当する額から、当該居住地から当該扶養親族を随伴しないで在勤地へ赴任したものとみなして前項の規定を適用した場合における移転料の額に相当する額を差し引いて得た額による。</w:t>
            </w:r>
          </w:p>
          <w:p w14:paraId="53AE676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４</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第十九条第一項第三号及び第二項の規定は前三項の規定による移転料の額の計算について、第十八条第二項の規定は前項の規定による移転料の額の計算についてそれぞれ準用する。</w:t>
            </w:r>
          </w:p>
          <w:p w14:paraId="64C22DCA" w14:textId="77777777" w:rsidR="00972AC8" w:rsidRPr="001C6CEA" w:rsidRDefault="00972AC8" w:rsidP="00CE5124">
            <w:pPr>
              <w:autoSpaceDN w:val="0"/>
              <w:spacing w:line="240" w:lineRule="exact"/>
              <w:rPr>
                <w:rFonts w:ascii="ＭＳ 明朝" w:hAnsi="ＭＳ 明朝"/>
                <w:spacing w:val="-6"/>
                <w:sz w:val="20"/>
                <w:szCs w:val="20"/>
              </w:rPr>
            </w:pPr>
          </w:p>
          <w:p w14:paraId="086387E3" w14:textId="77777777" w:rsidR="00972AC8" w:rsidRPr="001C6CEA" w:rsidRDefault="00972AC8" w:rsidP="00CE5124">
            <w:pPr>
              <w:autoSpaceDN w:val="0"/>
              <w:spacing w:line="240" w:lineRule="exact"/>
              <w:rPr>
                <w:rFonts w:ascii="ＭＳ 明朝" w:hAnsi="ＭＳ 明朝"/>
                <w:spacing w:val="-6"/>
                <w:sz w:val="20"/>
                <w:szCs w:val="20"/>
                <w:u w:val="single"/>
              </w:rPr>
            </w:pPr>
            <w:r w:rsidRPr="001C6CEA">
              <w:rPr>
                <w:rFonts w:ascii="ＭＳ 明朝" w:hAnsi="ＭＳ 明朝" w:hint="eastAsia"/>
                <w:spacing w:val="-6"/>
                <w:sz w:val="20"/>
                <w:szCs w:val="20"/>
                <w:u w:val="single"/>
              </w:rPr>
              <w:t>（扶養親族移転料）</w:t>
            </w:r>
          </w:p>
          <w:p w14:paraId="6D60B95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第三十四条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扶養親族移転料</w:t>
            </w:r>
            <w:r w:rsidRPr="001C6CEA">
              <w:rPr>
                <w:rFonts w:ascii="ＭＳ 明朝" w:hAnsi="ＭＳ 明朝" w:hint="eastAsia"/>
                <w:spacing w:val="-6"/>
                <w:sz w:val="20"/>
                <w:szCs w:val="20"/>
              </w:rPr>
              <w:t>は、次の各号</w:t>
            </w:r>
            <w:r w:rsidRPr="001C6CEA">
              <w:rPr>
                <w:rFonts w:ascii="ＭＳ 明朝" w:hAnsi="ＭＳ 明朝" w:hint="eastAsia"/>
                <w:spacing w:val="-6"/>
                <w:sz w:val="20"/>
                <w:szCs w:val="20"/>
                <w:u w:val="single"/>
              </w:rPr>
              <w:t>のいずれかに該当する場合に支給する。</w:t>
            </w:r>
          </w:p>
          <w:p w14:paraId="32B379C7"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一　赴任の際任命権者の許可を受け、</w:t>
            </w:r>
            <w:r w:rsidRPr="001C6CEA">
              <w:rPr>
                <w:rFonts w:ascii="ＭＳ 明朝" w:hAnsi="ＭＳ 明朝" w:hint="eastAsia"/>
                <w:spacing w:val="-6"/>
                <w:sz w:val="20"/>
                <w:szCs w:val="20"/>
                <w:u w:val="single"/>
              </w:rPr>
              <w:t>扶養親族</w:t>
            </w:r>
            <w:r w:rsidRPr="001C6CEA">
              <w:rPr>
                <w:rFonts w:ascii="ＭＳ 明朝" w:hAnsi="ＭＳ 明朝" w:hint="eastAsia"/>
                <w:spacing w:val="-6"/>
                <w:sz w:val="20"/>
                <w:szCs w:val="20"/>
              </w:rPr>
              <w:t>を</w:t>
            </w:r>
            <w:r w:rsidRPr="001C6CEA">
              <w:rPr>
                <w:rFonts w:ascii="ＭＳ 明朝" w:hAnsi="ＭＳ 明朝" w:hint="eastAsia"/>
                <w:spacing w:val="-6"/>
                <w:sz w:val="20"/>
                <w:szCs w:val="20"/>
                <w:u w:val="single"/>
              </w:rPr>
              <w:t>旧在勤地から新在勤地まで随伴するとき。</w:t>
            </w:r>
          </w:p>
          <w:p w14:paraId="2A53973E"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63DDF818"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55839100"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335E9680"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4EC07CBF"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二　</w:t>
            </w:r>
            <w:r w:rsidRPr="001C6CEA">
              <w:rPr>
                <w:rFonts w:ascii="ＭＳ 明朝" w:hAnsi="ＭＳ 明朝" w:hint="eastAsia"/>
                <w:spacing w:val="-6"/>
                <w:sz w:val="20"/>
                <w:szCs w:val="20"/>
                <w:u w:val="single"/>
              </w:rPr>
              <w:t>外国に在勤中任命権者の許可を受け、同一在勤地について一回限り、扶養親族を在勤地に呼び寄せ、又は本邦に帰らせるとき。</w:t>
            </w:r>
          </w:p>
          <w:p w14:paraId="497E99D5"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18E0502E"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7070B958"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2F834D7F"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5B40C399"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三　本邦から外国に赴任後任命権者の許可を受け、</w:t>
            </w:r>
            <w:r w:rsidRPr="001C6CEA">
              <w:rPr>
                <w:rFonts w:ascii="ＭＳ 明朝" w:hAnsi="ＭＳ 明朝" w:hint="eastAsia"/>
                <w:spacing w:val="-6"/>
                <w:sz w:val="20"/>
                <w:szCs w:val="20"/>
                <w:u w:val="single"/>
              </w:rPr>
              <w:t>赴任を命ぜられた日の翌日から一年以内に一回限り、扶養親族</w:t>
            </w:r>
            <w:r w:rsidRPr="001C6CEA">
              <w:rPr>
                <w:rFonts w:ascii="ＭＳ 明朝" w:hAnsi="ＭＳ 明朝" w:hint="eastAsia"/>
                <w:spacing w:val="-6"/>
                <w:sz w:val="20"/>
                <w:szCs w:val="20"/>
              </w:rPr>
              <w:t>を赴任を命ぜられた日における居住地から本邦内の他の地に移転する</w:t>
            </w:r>
            <w:r w:rsidRPr="001C6CEA">
              <w:rPr>
                <w:rFonts w:ascii="ＭＳ 明朝" w:hAnsi="ＭＳ 明朝" w:hint="eastAsia"/>
                <w:spacing w:val="-6"/>
                <w:sz w:val="20"/>
                <w:szCs w:val="20"/>
                <w:u w:val="single"/>
              </w:rPr>
              <w:t>とき。</w:t>
            </w:r>
          </w:p>
          <w:p w14:paraId="5E9CA2D7"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3A1FFF47"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78911337"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709B2FAC"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0C80BBB8"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41AE3A6A"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5403D3AA"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31DC14D3"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rPr>
              <w:t xml:space="preserve">２　</w:t>
            </w:r>
            <w:r w:rsidRPr="001C6CEA">
              <w:rPr>
                <w:rFonts w:ascii="ＭＳ 明朝" w:hAnsi="ＭＳ 明朝" w:hint="eastAsia"/>
                <w:spacing w:val="-6"/>
                <w:sz w:val="20"/>
                <w:szCs w:val="20"/>
                <w:u w:val="single"/>
              </w:rPr>
              <w:t>前項第一号又は第二号の規定に当該する場合における扶養親族移転料の額は、赴任を命ぜられた日における扶養親族一人ごとに、その移転の際における年齢に従い、次の各号に規定する額の合計額による。</w:t>
            </w:r>
          </w:p>
          <w:p w14:paraId="6317A3FD"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一</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配偶者については、その移転の際における職員相当の鉄道賃、船賃、航空賃及び車賃の全額並びに日当、宿泊料及び食卓料の三分の二に相当する額</w:t>
            </w:r>
          </w:p>
          <w:p w14:paraId="1CFB09BD"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二</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十二歳以上の子については、その移転の際における職員相当の鉄道賃、船賃、航空賃及び車賃の全額並びに日当、宿泊料及び食卓料の三分の二に相当する額</w:t>
            </w:r>
          </w:p>
          <w:p w14:paraId="65B14F8E"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三</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十二歳未満の子については、前号に規定する額の二分の一に相当する額</w:t>
            </w:r>
          </w:p>
          <w:p w14:paraId="5E45E7C1"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３</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第一項第三号の規定に該当する場合における扶養親族移転料の額は、その旧居住地を旧在勤地と、新居住地を新在勤地とみなして第十九条第一項第一号の規定に準じて計算した額による。この場合において、同号イ及びハ中「宿泊料」とあるのは、「日当、宿泊料及び食卓料」と読み替えるものとする。</w:t>
            </w:r>
          </w:p>
          <w:p w14:paraId="3AD8C9E7"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４</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第十九条第一項第三号及び第二項の規定は、前二項の規定による扶養親族移転料の額の計算について準用する。この場合において、同条第一項第三号中「宿泊料」とあるのは、「日当、宿泊料及び食卓料」と読み替えるものとする。</w:t>
            </w:r>
          </w:p>
          <w:p w14:paraId="29C68740" w14:textId="77777777" w:rsidR="00972AC8" w:rsidRPr="001C6CEA" w:rsidRDefault="00972AC8" w:rsidP="00CE5124">
            <w:pPr>
              <w:autoSpaceDN w:val="0"/>
              <w:spacing w:line="240" w:lineRule="exact"/>
              <w:rPr>
                <w:rFonts w:ascii="ＭＳ 明朝" w:hAnsi="ＭＳ 明朝"/>
                <w:spacing w:val="-6"/>
                <w:sz w:val="20"/>
                <w:szCs w:val="20"/>
              </w:rPr>
            </w:pPr>
          </w:p>
          <w:p w14:paraId="403F5E0B" w14:textId="77777777" w:rsidR="00972AC8" w:rsidRPr="001C6CEA" w:rsidRDefault="00972AC8" w:rsidP="00CE5124">
            <w:pPr>
              <w:autoSpaceDN w:val="0"/>
              <w:spacing w:line="240" w:lineRule="exact"/>
              <w:rPr>
                <w:rFonts w:ascii="ＭＳ 明朝" w:hAnsi="ＭＳ 明朝"/>
                <w:spacing w:val="-6"/>
                <w:sz w:val="20"/>
                <w:szCs w:val="20"/>
                <w:u w:val="single"/>
              </w:rPr>
            </w:pPr>
            <w:r w:rsidRPr="001C6CEA">
              <w:rPr>
                <w:rFonts w:ascii="ＭＳ 明朝" w:hAnsi="ＭＳ 明朝" w:hint="eastAsia"/>
                <w:spacing w:val="-6"/>
                <w:sz w:val="20"/>
                <w:szCs w:val="20"/>
                <w:u w:val="single"/>
              </w:rPr>
              <w:t>（旅行雑費）</w:t>
            </w:r>
          </w:p>
          <w:p w14:paraId="5A07A3E3"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第三十五条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旅行雑費の額は、一日につき二百円とする。</w:t>
            </w:r>
          </w:p>
          <w:p w14:paraId="722717C6"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２</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第三十条第三項の規定により日当を支給する場合については、旅行雑費は、支給しない。</w:t>
            </w:r>
          </w:p>
          <w:p w14:paraId="60C7FEBD" w14:textId="77777777" w:rsidR="00972AC8" w:rsidRPr="001C6CEA" w:rsidRDefault="00972AC8" w:rsidP="00CE5124">
            <w:pPr>
              <w:autoSpaceDN w:val="0"/>
              <w:spacing w:line="240" w:lineRule="exact"/>
              <w:rPr>
                <w:rFonts w:ascii="ＭＳ 明朝" w:hAnsi="ＭＳ 明朝"/>
                <w:spacing w:val="-6"/>
                <w:sz w:val="20"/>
                <w:szCs w:val="20"/>
              </w:rPr>
            </w:pPr>
          </w:p>
          <w:p w14:paraId="73848394"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（渡航雑費）</w:t>
            </w:r>
          </w:p>
          <w:p w14:paraId="3DB8CCB0"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第三十六条</w:t>
            </w:r>
            <w:r w:rsidRPr="001C6CEA">
              <w:rPr>
                <w:rFonts w:ascii="ＭＳ 明朝" w:hAnsi="ＭＳ 明朝" w:hint="eastAsia"/>
                <w:spacing w:val="-6"/>
                <w:sz w:val="20"/>
                <w:szCs w:val="20"/>
              </w:rPr>
              <w:t xml:space="preserve">　渡航雑費の額は、旅行者の</w:t>
            </w:r>
            <w:r w:rsidRPr="001C6CEA">
              <w:rPr>
                <w:rFonts w:ascii="ＭＳ 明朝" w:hAnsi="ＭＳ 明朝" w:hint="eastAsia"/>
                <w:spacing w:val="-6"/>
                <w:sz w:val="20"/>
                <w:szCs w:val="20"/>
                <w:u w:val="single"/>
              </w:rPr>
              <w:t>予防注射料</w:t>
            </w:r>
            <w:r w:rsidRPr="001C6CEA">
              <w:rPr>
                <w:rFonts w:ascii="ＭＳ 明朝" w:hAnsi="ＭＳ 明朝" w:hint="eastAsia"/>
                <w:spacing w:val="-6"/>
                <w:sz w:val="20"/>
                <w:szCs w:val="20"/>
              </w:rPr>
              <w:t>、旅券の交付手数料及び査証手数料、外貨交換手数料並びに入出国税の</w:t>
            </w:r>
            <w:r w:rsidRPr="001C6CEA">
              <w:rPr>
                <w:rFonts w:ascii="ＭＳ 明朝" w:hAnsi="ＭＳ 明朝" w:hint="eastAsia"/>
                <w:spacing w:val="-6"/>
                <w:sz w:val="20"/>
                <w:szCs w:val="20"/>
                <w:u w:val="single"/>
              </w:rPr>
              <w:t>実費</w:t>
            </w:r>
            <w:r w:rsidRPr="001C6CEA">
              <w:rPr>
                <w:rFonts w:ascii="ＭＳ 明朝" w:hAnsi="ＭＳ 明朝" w:hint="eastAsia"/>
                <w:spacing w:val="-6"/>
                <w:sz w:val="20"/>
                <w:szCs w:val="20"/>
              </w:rPr>
              <w:t>額による。</w:t>
            </w:r>
          </w:p>
          <w:p w14:paraId="75914298" w14:textId="77777777" w:rsidR="00972AC8" w:rsidRPr="001C6CEA" w:rsidRDefault="00972AC8" w:rsidP="00CE5124">
            <w:pPr>
              <w:autoSpaceDN w:val="0"/>
              <w:spacing w:line="240" w:lineRule="exact"/>
              <w:rPr>
                <w:rFonts w:ascii="ＭＳ 明朝" w:hAnsi="ＭＳ 明朝"/>
                <w:spacing w:val="-6"/>
                <w:sz w:val="20"/>
                <w:szCs w:val="20"/>
              </w:rPr>
            </w:pPr>
          </w:p>
          <w:p w14:paraId="60B4A612" w14:textId="77777777" w:rsidR="00972AC8" w:rsidRPr="001C6CEA" w:rsidRDefault="00972AC8" w:rsidP="00CE5124">
            <w:pPr>
              <w:autoSpaceDN w:val="0"/>
              <w:spacing w:line="240" w:lineRule="exact"/>
              <w:rPr>
                <w:rFonts w:ascii="ＭＳ 明朝" w:hAnsi="ＭＳ 明朝"/>
                <w:spacing w:val="-6"/>
                <w:sz w:val="20"/>
                <w:szCs w:val="20"/>
              </w:rPr>
            </w:pPr>
          </w:p>
          <w:p w14:paraId="0D53ED43"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（死亡手当）</w:t>
            </w:r>
          </w:p>
          <w:p w14:paraId="67C1EC51"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第三十七条</w:t>
            </w:r>
            <w:r w:rsidRPr="001C6CEA">
              <w:rPr>
                <w:rFonts w:ascii="ＭＳ 明朝" w:hAnsi="ＭＳ 明朝" w:hint="eastAsia"/>
                <w:spacing w:val="-6"/>
                <w:sz w:val="20"/>
                <w:szCs w:val="20"/>
              </w:rPr>
              <w:t xml:space="preserve">　死亡手当の額は、</w:t>
            </w:r>
            <w:r w:rsidRPr="001C6CEA">
              <w:rPr>
                <w:rFonts w:ascii="ＭＳ 明朝" w:hAnsi="ＭＳ 明朝" w:hint="eastAsia"/>
                <w:spacing w:val="-6"/>
                <w:sz w:val="20"/>
                <w:szCs w:val="20"/>
                <w:u w:val="single"/>
              </w:rPr>
              <w:t>第三条第二項第五号の規定に該当する場合には四十九万円（旅行中に死亡した場合（死亡地が本邦である場合を除く。以下この項において同じ。）には、三十九万二千円）、同項第七号の規定に該当する場合には二十四万五千円（旅行中に死亡した場合には、十九万六千円）</w:t>
            </w:r>
            <w:r w:rsidRPr="001C6CEA">
              <w:rPr>
                <w:rFonts w:ascii="ＭＳ 明朝" w:hAnsi="ＭＳ 明朝" w:hint="eastAsia"/>
                <w:spacing w:val="-6"/>
                <w:sz w:val="20"/>
                <w:szCs w:val="20"/>
              </w:rPr>
              <w:t>とする。</w:t>
            </w:r>
          </w:p>
          <w:p w14:paraId="1593DC7C"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２</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職員が第三条第二項第五号の規定に該当し、かつ、その死亡地が本邦である場合において同号の規定により支給する死亡手当の額は、前項の規定にかかわらず、次の各号に規定する額による。</w:t>
            </w:r>
          </w:p>
          <w:p w14:paraId="647E3A97"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一</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職員が出張中に死亡した場合には、大阪市を当該職員の旧在勤地とみなして第二十五条第一項第一号の規定に準じて計算した旅費の額</w:t>
            </w:r>
          </w:p>
          <w:p w14:paraId="599A9FE0"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lastRenderedPageBreak/>
              <w:t xml:space="preserve">　</w:t>
            </w:r>
            <w:r w:rsidRPr="001C6CEA">
              <w:rPr>
                <w:rFonts w:ascii="ＭＳ 明朝" w:hAnsi="ＭＳ 明朝" w:hint="eastAsia"/>
                <w:spacing w:val="-6"/>
                <w:sz w:val="20"/>
                <w:szCs w:val="20"/>
                <w:u w:val="single"/>
              </w:rPr>
              <w:t>二</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職員が赴任中に死亡した場合には、大阪市を当該職員の新在勤地とみなして第二十五条第一項第二号の規定に準じて計算した旅費の額</w:t>
            </w:r>
          </w:p>
          <w:p w14:paraId="1BF4393B"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３</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外国在勤の職員の配偶者が第三条第二項第七号の規定に該当し、かつ、その死亡地が本邦である場合において同号の規定により支給する死亡手当の額は、第一項の規定にかかわらず、次の各号に規定する額による。</w:t>
            </w:r>
          </w:p>
          <w:p w14:paraId="034452A5"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一</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配偶者が第三十四条第一項第一号の規定に該当する旅行中に死亡した場合には、職員が死亡したものとみなして前項第二号の規定に準じて計算した額の二分の一に相当する額</w:t>
            </w:r>
          </w:p>
          <w:p w14:paraId="6F233EFB"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二</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配偶者が第三十四条第一項第二号の規定に該当する旅行中に死亡した場合には、職員が死亡したものとみなして前項第一号の規定に準じて計算した額の二分の一に相当する額</w:t>
            </w:r>
          </w:p>
          <w:p w14:paraId="3634287C"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４</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第二十五条第三項の規定は、第三条第二項第五号の規定に該当する場合において第一項又は第二項の規定による死亡手当の支給を受ける遺族の順位について準用する。</w:t>
            </w:r>
          </w:p>
          <w:p w14:paraId="0A01ECD9" w14:textId="77777777" w:rsidR="00972AC8" w:rsidRPr="001C6CEA" w:rsidRDefault="00972AC8" w:rsidP="00CE5124">
            <w:pPr>
              <w:autoSpaceDN w:val="0"/>
              <w:spacing w:line="240" w:lineRule="exact"/>
              <w:rPr>
                <w:rFonts w:ascii="ＭＳ 明朝" w:hAnsi="ＭＳ 明朝"/>
                <w:spacing w:val="-6"/>
                <w:sz w:val="20"/>
                <w:szCs w:val="20"/>
              </w:rPr>
            </w:pPr>
          </w:p>
          <w:p w14:paraId="06E80578" w14:textId="77777777" w:rsidR="00972AC8" w:rsidRPr="001C6CEA" w:rsidRDefault="00972AC8" w:rsidP="00CE5124">
            <w:pPr>
              <w:autoSpaceDN w:val="0"/>
              <w:spacing w:line="240" w:lineRule="exact"/>
              <w:rPr>
                <w:rFonts w:ascii="ＭＳ 明朝" w:hAnsi="ＭＳ 明朝"/>
                <w:spacing w:val="-6"/>
                <w:sz w:val="20"/>
                <w:szCs w:val="20"/>
                <w:u w:val="single"/>
              </w:rPr>
            </w:pPr>
            <w:r w:rsidRPr="001C6CEA">
              <w:rPr>
                <w:rFonts w:ascii="ＭＳ 明朝" w:hAnsi="ＭＳ 明朝" w:hint="eastAsia"/>
                <w:spacing w:val="-6"/>
                <w:sz w:val="20"/>
                <w:szCs w:val="20"/>
                <w:u w:val="single"/>
              </w:rPr>
              <w:t>（外国旅行手当）</w:t>
            </w:r>
          </w:p>
          <w:p w14:paraId="0E268EC2"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第三十八条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第六条第一項に掲げる旅費に代えて外国旅行手当を支給する旅行は、別表第二の定額による旅費を支給することを適当でないと任命権者が認めた旅行とし、外国旅行手当の額、支給条件及び支給方法は、任命権者が人事委員会と協議して定める。ただし、その額は当該旅行の性質に応じ第六条第一項に掲げる旅費の額についてこの条例で定める基準を超えることができない。</w:t>
            </w:r>
          </w:p>
          <w:p w14:paraId="783F6ADC" w14:textId="77777777" w:rsidR="00972AC8" w:rsidRPr="001C6CEA" w:rsidRDefault="00972AC8" w:rsidP="00CE5124">
            <w:pPr>
              <w:autoSpaceDN w:val="0"/>
              <w:spacing w:line="240" w:lineRule="exact"/>
              <w:rPr>
                <w:rFonts w:ascii="ＭＳ 明朝" w:hAnsi="ＭＳ 明朝"/>
                <w:spacing w:val="-6"/>
                <w:sz w:val="20"/>
                <w:szCs w:val="20"/>
              </w:rPr>
            </w:pPr>
          </w:p>
          <w:p w14:paraId="33F37794"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（管内旅行の旅費）</w:t>
            </w:r>
          </w:p>
          <w:p w14:paraId="1E3F33C5"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第三十九条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第二十一条</w:t>
            </w:r>
            <w:r w:rsidRPr="001C6CEA">
              <w:rPr>
                <w:rFonts w:ascii="ＭＳ 明朝" w:hAnsi="ＭＳ 明朝" w:hint="eastAsia"/>
                <w:spacing w:val="-6"/>
                <w:sz w:val="20"/>
                <w:szCs w:val="20"/>
              </w:rPr>
              <w:t>第一項及び第二項本文の規定は、外国の管内における旅行の旅費について準用する。</w:t>
            </w:r>
          </w:p>
          <w:p w14:paraId="79B1DF95" w14:textId="77777777" w:rsidR="00972AC8" w:rsidRPr="001C6CEA" w:rsidRDefault="00972AC8" w:rsidP="00CE5124">
            <w:pPr>
              <w:autoSpaceDN w:val="0"/>
              <w:spacing w:line="240" w:lineRule="exact"/>
              <w:rPr>
                <w:rFonts w:ascii="ＭＳ 明朝" w:hAnsi="ＭＳ 明朝"/>
                <w:spacing w:val="-6"/>
                <w:sz w:val="20"/>
                <w:szCs w:val="20"/>
              </w:rPr>
            </w:pPr>
          </w:p>
          <w:p w14:paraId="37DB6139"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（管内以外の同一地域内旅行の旅費）</w:t>
            </w:r>
          </w:p>
          <w:p w14:paraId="762D988D"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第四十条</w:t>
            </w:r>
            <w:r w:rsidRPr="001C6CEA">
              <w:rPr>
                <w:rFonts w:ascii="ＭＳ 明朝" w:hAnsi="ＭＳ 明朝" w:hint="eastAsia"/>
                <w:spacing w:val="-6"/>
                <w:sz w:val="20"/>
                <w:szCs w:val="20"/>
              </w:rPr>
              <w:t xml:space="preserve">　管内以外の同一地域内における旅行については</w:t>
            </w:r>
            <w:r w:rsidRPr="001C6CEA">
              <w:rPr>
                <w:rFonts w:ascii="ＭＳ 明朝" w:hAnsi="ＭＳ 明朝" w:hint="eastAsia"/>
                <w:spacing w:val="-6"/>
                <w:sz w:val="20"/>
                <w:szCs w:val="20"/>
                <w:u w:val="single"/>
              </w:rPr>
              <w:t>、鉄道賃、船賃、車賃</w:t>
            </w:r>
            <w:r w:rsidRPr="00A1675A">
              <w:rPr>
                <w:rFonts w:ascii="ＭＳ 明朝" w:hAnsi="ＭＳ 明朝" w:hint="eastAsia"/>
                <w:spacing w:val="-6"/>
                <w:sz w:val="20"/>
                <w:szCs w:val="20"/>
                <w:u w:val="single"/>
              </w:rPr>
              <w:t>、</w:t>
            </w:r>
            <w:r w:rsidRPr="001C6CEA">
              <w:rPr>
                <w:rFonts w:ascii="ＭＳ 明朝" w:hAnsi="ＭＳ 明朝" w:hint="eastAsia"/>
                <w:spacing w:val="-6"/>
                <w:sz w:val="20"/>
                <w:szCs w:val="20"/>
                <w:u w:val="single"/>
              </w:rPr>
              <w:t>赴任後宿泊料</w:t>
            </w:r>
            <w:r w:rsidRPr="00A1675A">
              <w:rPr>
                <w:rFonts w:ascii="ＭＳ 明朝" w:hAnsi="ＭＳ 明朝" w:hint="eastAsia"/>
                <w:spacing w:val="-6"/>
                <w:sz w:val="20"/>
                <w:szCs w:val="20"/>
                <w:u w:val="single"/>
              </w:rPr>
              <w:t>、</w:t>
            </w:r>
            <w:r w:rsidRPr="001C6CEA">
              <w:rPr>
                <w:rFonts w:ascii="ＭＳ 明朝" w:hAnsi="ＭＳ 明朝" w:hint="eastAsia"/>
                <w:spacing w:val="-6"/>
                <w:sz w:val="20"/>
                <w:szCs w:val="20"/>
                <w:u w:val="single"/>
              </w:rPr>
              <w:t>移転料</w:t>
            </w:r>
            <w:r w:rsidRPr="001C6CEA">
              <w:rPr>
                <w:rFonts w:ascii="ＭＳ 明朝" w:hAnsi="ＭＳ 明朝" w:hint="eastAsia"/>
                <w:spacing w:val="-6"/>
                <w:sz w:val="20"/>
                <w:szCs w:val="20"/>
              </w:rPr>
              <w:t>及び</w:t>
            </w:r>
            <w:r w:rsidRPr="001C6CEA">
              <w:rPr>
                <w:rFonts w:ascii="ＭＳ 明朝" w:hAnsi="ＭＳ 明朝" w:hint="eastAsia"/>
                <w:spacing w:val="-6"/>
                <w:sz w:val="20"/>
                <w:szCs w:val="20"/>
                <w:u w:val="single"/>
              </w:rPr>
              <w:t>扶養親族移転料</w:t>
            </w:r>
            <w:r w:rsidRPr="001C6CEA">
              <w:rPr>
                <w:rFonts w:ascii="ＭＳ 明朝" w:hAnsi="ＭＳ 明朝" w:hint="eastAsia"/>
                <w:spacing w:val="-6"/>
                <w:sz w:val="20"/>
                <w:szCs w:val="20"/>
              </w:rPr>
              <w:t>は、支給しない。</w:t>
            </w:r>
            <w:r w:rsidRPr="001C6CEA">
              <w:rPr>
                <w:rFonts w:ascii="ＭＳ 明朝" w:hAnsi="ＭＳ 明朝" w:hint="eastAsia"/>
                <w:spacing w:val="-6"/>
                <w:sz w:val="20"/>
                <w:szCs w:val="20"/>
                <w:u w:val="single"/>
              </w:rPr>
              <w:t>ただし、公務上の必要又は天災その他やむを得ない事情により特に多額の鉄道賃、船賃又は車賃を要する場合で、その実費額が当該旅行について支給される日当額の二分の一に相当する額を超える場合には、その超える部分の金額に相当する額の鉄道賃、船賃又は車賃を支給する。</w:t>
            </w:r>
          </w:p>
          <w:p w14:paraId="4E42590D" w14:textId="77777777" w:rsidR="00972AC8" w:rsidRPr="001C6CEA" w:rsidRDefault="00972AC8" w:rsidP="00CE5124">
            <w:pPr>
              <w:autoSpaceDN w:val="0"/>
              <w:spacing w:line="240" w:lineRule="exact"/>
              <w:rPr>
                <w:rFonts w:ascii="ＭＳ 明朝" w:hAnsi="ＭＳ 明朝"/>
                <w:spacing w:val="-6"/>
                <w:sz w:val="20"/>
                <w:szCs w:val="20"/>
              </w:rPr>
            </w:pPr>
          </w:p>
          <w:p w14:paraId="625F1D10"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（退職者等の旅費）</w:t>
            </w:r>
          </w:p>
          <w:p w14:paraId="75EAEABE"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第四十一条</w:t>
            </w:r>
            <w:r w:rsidRPr="001C6CEA">
              <w:rPr>
                <w:rFonts w:ascii="ＭＳ 明朝" w:hAnsi="ＭＳ 明朝" w:hint="eastAsia"/>
                <w:spacing w:val="-6"/>
                <w:sz w:val="20"/>
                <w:szCs w:val="20"/>
              </w:rPr>
              <w:t xml:space="preserve">　第三条第二項第四号の規定により支給する旅費は、</w:t>
            </w:r>
            <w:r w:rsidRPr="001C6CEA">
              <w:rPr>
                <w:rFonts w:ascii="ＭＳ 明朝" w:hAnsi="ＭＳ 明朝" w:hint="eastAsia"/>
                <w:spacing w:val="-6"/>
                <w:sz w:val="20"/>
                <w:szCs w:val="20"/>
                <w:u w:val="single"/>
              </w:rPr>
              <w:t>次の各号に規定する</w:t>
            </w:r>
            <w:r w:rsidRPr="001C6CEA">
              <w:rPr>
                <w:rFonts w:ascii="ＭＳ 明朝" w:hAnsi="ＭＳ 明朝" w:hint="eastAsia"/>
                <w:spacing w:val="-6"/>
                <w:sz w:val="20"/>
                <w:szCs w:val="20"/>
              </w:rPr>
              <w:t>旅費とする。</w:t>
            </w:r>
          </w:p>
          <w:p w14:paraId="503C657F"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380E9753"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r w:rsidRPr="001C6CEA">
              <w:rPr>
                <w:rFonts w:ascii="ＭＳ 明朝" w:hAnsi="ＭＳ 明朝" w:hint="eastAsia"/>
                <w:spacing w:val="-6"/>
                <w:sz w:val="20"/>
                <w:szCs w:val="20"/>
              </w:rPr>
              <w:t xml:space="preserve">　一　外国在勤の職員がその在勤地において退職等となった場合には、</w:t>
            </w:r>
            <w:r w:rsidRPr="001C6CEA">
              <w:rPr>
                <w:rFonts w:ascii="ＭＳ 明朝" w:hAnsi="ＭＳ 明朝" w:hint="eastAsia"/>
                <w:spacing w:val="-6"/>
                <w:sz w:val="20"/>
                <w:szCs w:val="20"/>
                <w:u w:val="single"/>
              </w:rPr>
              <w:t>次に規定する</w:t>
            </w:r>
            <w:r w:rsidRPr="001C6CEA">
              <w:rPr>
                <w:rFonts w:ascii="ＭＳ 明朝" w:hAnsi="ＭＳ 明朝" w:hint="eastAsia"/>
                <w:spacing w:val="-6"/>
                <w:sz w:val="20"/>
                <w:szCs w:val="20"/>
              </w:rPr>
              <w:t>旅費</w:t>
            </w:r>
          </w:p>
          <w:p w14:paraId="22D00AFE"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224282D3"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6CA1963E"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0E0DAE34" w14:textId="77777777" w:rsidR="00972AC8" w:rsidRPr="001C6CEA" w:rsidRDefault="00972AC8" w:rsidP="00CE5124">
            <w:pPr>
              <w:autoSpaceDN w:val="0"/>
              <w:spacing w:line="240" w:lineRule="exact"/>
              <w:ind w:left="600" w:hangingChars="300" w:hanging="600"/>
              <w:rPr>
                <w:rFonts w:ascii="ＭＳ 明朝" w:hAnsi="ＭＳ 明朝"/>
                <w:spacing w:val="-6"/>
                <w:sz w:val="20"/>
                <w:szCs w:val="20"/>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イ</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退職等の日の翌日から退職等を知った日までの旧在勤地の存する地域の区分に応じた前職務相当の日当及び旅行中宿泊料</w:t>
            </w:r>
          </w:p>
          <w:p w14:paraId="3DE0C719" w14:textId="77777777" w:rsidR="00972AC8" w:rsidRPr="001C6CEA" w:rsidRDefault="00972AC8" w:rsidP="00CE5124">
            <w:pPr>
              <w:autoSpaceDN w:val="0"/>
              <w:spacing w:line="240" w:lineRule="exact"/>
              <w:ind w:left="600" w:hangingChars="300" w:hanging="6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ロ</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退職等を知った日の翌日から三月（天災その他やむを得ない事情がある場合は、任命権者は、この期間を延長することができる。）以内に旧在勤地を出発して本邦に帰住した場合に限り、次に規定する旅費</w:t>
            </w:r>
          </w:p>
          <w:p w14:paraId="7342EB7C" w14:textId="77777777" w:rsidR="00972AC8" w:rsidRPr="001C6CEA" w:rsidRDefault="00972AC8" w:rsidP="00CE5124">
            <w:pPr>
              <w:autoSpaceDN w:val="0"/>
              <w:spacing w:line="240" w:lineRule="exact"/>
              <w:ind w:left="800" w:hangingChars="400" w:hanging="800"/>
              <w:rPr>
                <w:rFonts w:ascii="ＭＳ 明朝" w:hAnsi="ＭＳ 明朝"/>
                <w:spacing w:val="-6"/>
                <w:sz w:val="20"/>
                <w:szCs w:val="20"/>
              </w:rPr>
            </w:pPr>
            <w:r w:rsidRPr="001C6CEA">
              <w:rPr>
                <w:rFonts w:ascii="ＭＳ 明朝" w:hAnsi="ＭＳ 明朝" w:hint="eastAsia"/>
                <w:spacing w:val="-6"/>
                <w:sz w:val="20"/>
                <w:szCs w:val="20"/>
              </w:rPr>
              <w:t xml:space="preserve">　　　</w:t>
            </w:r>
            <w:r w:rsidRPr="001C6CEA">
              <w:rPr>
                <w:rFonts w:ascii="ＭＳ 明朝" w:hAnsi="ＭＳ 明朝"/>
                <w:spacing w:val="-6"/>
                <w:sz w:val="20"/>
                <w:szCs w:val="20"/>
                <w:u w:val="single"/>
                <w:eastAsianLayout w:id="-1055193087" w:vert="1" w:vertCompress="1"/>
              </w:rPr>
              <w:t>(1)</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退職等を知った日の翌日からその出発の前日までの旧在勤地の存する地域の区分に応じた前職務相当の日当及び旅行中宿泊料。ただし、日当については三十日分、旅行中宿泊料については三十夜分を超えることができない。</w:t>
            </w:r>
          </w:p>
          <w:p w14:paraId="6950F958" w14:textId="77777777" w:rsidR="00972AC8" w:rsidRPr="001C6CEA" w:rsidRDefault="00972AC8" w:rsidP="00CE5124">
            <w:pPr>
              <w:autoSpaceDN w:val="0"/>
              <w:spacing w:line="240" w:lineRule="exact"/>
              <w:ind w:left="800" w:hangingChars="400" w:hanging="8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spacing w:val="-6"/>
                <w:sz w:val="20"/>
                <w:szCs w:val="20"/>
                <w:u w:val="single"/>
                <w:eastAsianLayout w:id="-1055193087" w:vert="1" w:vertCompress="1"/>
              </w:rPr>
              <w:t>(2)</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赴任の例に準じて計算した旧在勤地から大阪市までの前職務相当の旅費（赴任後宿泊料を除く。）</w:t>
            </w:r>
          </w:p>
          <w:p w14:paraId="627A8433" w14:textId="77777777" w:rsidR="00972AC8" w:rsidRPr="001C6CEA" w:rsidRDefault="00972AC8" w:rsidP="00CE5124">
            <w:pPr>
              <w:autoSpaceDN w:val="0"/>
              <w:spacing w:line="240" w:lineRule="exact"/>
              <w:ind w:left="800" w:hangingChars="400" w:hanging="800"/>
              <w:rPr>
                <w:rFonts w:ascii="ＭＳ 明朝" w:hAnsi="ＭＳ 明朝"/>
                <w:spacing w:val="-6"/>
                <w:sz w:val="20"/>
                <w:szCs w:val="20"/>
                <w:u w:val="single"/>
              </w:rPr>
            </w:pPr>
          </w:p>
          <w:p w14:paraId="112E9390" w14:textId="77777777" w:rsidR="00972AC8" w:rsidRPr="001C6CEA" w:rsidRDefault="00972AC8" w:rsidP="00CE5124">
            <w:pPr>
              <w:autoSpaceDN w:val="0"/>
              <w:spacing w:line="240" w:lineRule="exact"/>
              <w:ind w:left="800" w:hangingChars="400" w:hanging="800"/>
              <w:rPr>
                <w:rFonts w:ascii="ＭＳ 明朝" w:hAnsi="ＭＳ 明朝"/>
                <w:spacing w:val="-6"/>
                <w:sz w:val="20"/>
                <w:szCs w:val="20"/>
                <w:u w:val="single"/>
              </w:rPr>
            </w:pPr>
          </w:p>
          <w:p w14:paraId="42DFB887" w14:textId="77777777" w:rsidR="00972AC8" w:rsidRPr="001C6CEA" w:rsidRDefault="00972AC8" w:rsidP="00CE5124">
            <w:pPr>
              <w:autoSpaceDN w:val="0"/>
              <w:spacing w:line="240" w:lineRule="exact"/>
              <w:ind w:left="800" w:hangingChars="400" w:hanging="800"/>
              <w:rPr>
                <w:rFonts w:ascii="ＭＳ 明朝" w:hAnsi="ＭＳ 明朝"/>
                <w:spacing w:val="-6"/>
                <w:sz w:val="20"/>
                <w:szCs w:val="20"/>
                <w:u w:val="single"/>
              </w:rPr>
            </w:pPr>
          </w:p>
          <w:p w14:paraId="1BB6FC3F" w14:textId="77777777" w:rsidR="00972AC8" w:rsidRPr="001C6CEA" w:rsidRDefault="00972AC8" w:rsidP="00CE5124">
            <w:pPr>
              <w:autoSpaceDN w:val="0"/>
              <w:spacing w:line="240" w:lineRule="exact"/>
              <w:ind w:left="800" w:hangingChars="400" w:hanging="800"/>
              <w:rPr>
                <w:rFonts w:ascii="ＭＳ 明朝" w:hAnsi="ＭＳ 明朝"/>
                <w:spacing w:val="-6"/>
                <w:sz w:val="20"/>
                <w:szCs w:val="20"/>
                <w:u w:val="single"/>
              </w:rPr>
            </w:pPr>
          </w:p>
          <w:p w14:paraId="55F7B143" w14:textId="77777777" w:rsidR="00972AC8" w:rsidRPr="001C6CEA" w:rsidRDefault="00972AC8" w:rsidP="00CE5124">
            <w:pPr>
              <w:autoSpaceDN w:val="0"/>
              <w:spacing w:line="240" w:lineRule="exact"/>
              <w:ind w:left="800" w:hangingChars="400" w:hanging="800"/>
              <w:rPr>
                <w:rFonts w:ascii="ＭＳ 明朝" w:hAnsi="ＭＳ 明朝"/>
                <w:spacing w:val="-6"/>
                <w:sz w:val="20"/>
                <w:szCs w:val="20"/>
                <w:u w:val="single"/>
              </w:rPr>
            </w:pPr>
          </w:p>
          <w:p w14:paraId="1A582FE8"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二</w:t>
            </w:r>
            <w:r w:rsidRPr="001C6CEA">
              <w:rPr>
                <w:rFonts w:ascii="ＭＳ 明朝" w:hAnsi="ＭＳ 明朝" w:hint="eastAsia"/>
                <w:spacing w:val="-6"/>
                <w:sz w:val="20"/>
                <w:szCs w:val="20"/>
              </w:rPr>
              <w:t xml:space="preserve">　外国在勤の職員が</w:t>
            </w:r>
            <w:r w:rsidRPr="001C6CEA">
              <w:rPr>
                <w:rFonts w:ascii="ＭＳ 明朝" w:hAnsi="ＭＳ 明朝" w:hint="eastAsia"/>
                <w:spacing w:val="-6"/>
                <w:sz w:val="20"/>
                <w:szCs w:val="20"/>
                <w:u w:val="single"/>
              </w:rPr>
              <w:t>外国又は本邦の出張地において退職等となった場合、職員が外国の出張地において退職等となった場合その他職員が外国旅行の途中において退職等となった場合においては、前号の規定に準じ任命権者が人事委員会と協議して定める</w:t>
            </w:r>
            <w:r w:rsidRPr="001C6CEA">
              <w:rPr>
                <w:rFonts w:ascii="ＭＳ 明朝" w:hAnsi="ＭＳ 明朝" w:hint="eastAsia"/>
                <w:spacing w:val="-6"/>
                <w:sz w:val="20"/>
                <w:szCs w:val="20"/>
              </w:rPr>
              <w:t>旅費</w:t>
            </w:r>
          </w:p>
          <w:p w14:paraId="4432A595"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660717D9"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392ACE0D"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3A2FA9FB"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5198D32E"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6EEA731C"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334EEC7D"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75D33FDD"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4445F3ED"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4AABA1A4"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3564E28D"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7A540A1E"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05152B5F"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182D8267"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24F06750"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35B81CE3"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73390C79"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6EA08041"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1E653906"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2C4954F3"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144CC9D8"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60E81598"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429155EA"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5C99C8D9"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12BB1AAE"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2EFB43A1"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785E36BA"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51666319"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u w:val="single"/>
              </w:rPr>
            </w:pPr>
          </w:p>
          <w:p w14:paraId="5FF494B7" w14:textId="77777777" w:rsidR="00972AC8" w:rsidRPr="001C6CEA" w:rsidRDefault="00972AC8" w:rsidP="00CE5124">
            <w:pPr>
              <w:autoSpaceDN w:val="0"/>
              <w:spacing w:line="240" w:lineRule="exact"/>
              <w:ind w:left="400" w:hangingChars="200" w:hanging="400"/>
              <w:rPr>
                <w:rFonts w:ascii="ＭＳ 明朝" w:hAnsi="ＭＳ 明朝"/>
                <w:spacing w:val="-6"/>
                <w:sz w:val="20"/>
                <w:szCs w:val="20"/>
              </w:rPr>
            </w:pPr>
          </w:p>
          <w:p w14:paraId="44FA1A21" w14:textId="77777777" w:rsidR="00972AC8" w:rsidRPr="001C6CEA" w:rsidRDefault="00972AC8" w:rsidP="00CE5124">
            <w:pPr>
              <w:autoSpaceDN w:val="0"/>
              <w:spacing w:line="240" w:lineRule="exact"/>
              <w:rPr>
                <w:rFonts w:ascii="ＭＳ 明朝" w:hAnsi="ＭＳ 明朝"/>
                <w:spacing w:val="-6"/>
                <w:sz w:val="20"/>
                <w:szCs w:val="20"/>
              </w:rPr>
            </w:pPr>
          </w:p>
          <w:p w14:paraId="49C9422C"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（遺族の旅費）</w:t>
            </w:r>
          </w:p>
          <w:p w14:paraId="48FC7830"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第四十二条</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第三条第二項第六号</w:t>
            </w:r>
            <w:r w:rsidRPr="001C6CEA">
              <w:rPr>
                <w:rFonts w:ascii="ＭＳ 明朝" w:hAnsi="ＭＳ 明朝" w:hint="eastAsia"/>
                <w:spacing w:val="-6"/>
                <w:sz w:val="20"/>
                <w:szCs w:val="20"/>
              </w:rPr>
              <w:t>の規定により支給する旅費は、</w:t>
            </w:r>
            <w:r w:rsidRPr="001C6CEA">
              <w:rPr>
                <w:rFonts w:ascii="ＭＳ 明朝" w:hAnsi="ＭＳ 明朝" w:hint="eastAsia"/>
                <w:spacing w:val="-6"/>
                <w:sz w:val="20"/>
                <w:szCs w:val="20"/>
                <w:u w:val="single"/>
              </w:rPr>
              <w:t>職員の旧在勤地から大阪市までの前職務相当の移転料及び扶養親族移転料（赴任後宿泊料に相当する部分を除く。）並びに大阪市を居住地とみなして第二十五条第四項の規定に準じて計算した旅費とする。この場合において、同項中「及び車賃」とあるのは、「、車賃及び食卓料」と読み替えるものとする。</w:t>
            </w:r>
          </w:p>
          <w:p w14:paraId="189B99FD" w14:textId="77777777" w:rsidR="00972AC8" w:rsidRPr="001C6CEA" w:rsidRDefault="00972AC8" w:rsidP="00CE5124">
            <w:pPr>
              <w:autoSpaceDN w:val="0"/>
              <w:spacing w:line="240" w:lineRule="exact"/>
              <w:rPr>
                <w:rFonts w:ascii="ＭＳ 明朝" w:hAnsi="ＭＳ 明朝"/>
                <w:spacing w:val="-6"/>
                <w:sz w:val="20"/>
                <w:szCs w:val="20"/>
              </w:rPr>
            </w:pPr>
          </w:p>
          <w:p w14:paraId="246F3C81" w14:textId="77777777" w:rsidR="00972AC8" w:rsidRPr="001C6CEA" w:rsidRDefault="00972AC8" w:rsidP="00CE5124">
            <w:pPr>
              <w:autoSpaceDN w:val="0"/>
              <w:spacing w:line="240" w:lineRule="exact"/>
              <w:rPr>
                <w:rFonts w:ascii="ＭＳ 明朝" w:hAnsi="ＭＳ 明朝"/>
                <w:spacing w:val="-6"/>
                <w:sz w:val="20"/>
                <w:szCs w:val="20"/>
              </w:rPr>
            </w:pPr>
          </w:p>
          <w:p w14:paraId="5A70E02D" w14:textId="77777777" w:rsidR="00972AC8" w:rsidRPr="001C6CEA" w:rsidRDefault="00972AC8" w:rsidP="00CE5124">
            <w:pPr>
              <w:autoSpaceDN w:val="0"/>
              <w:spacing w:line="240" w:lineRule="exact"/>
              <w:rPr>
                <w:rFonts w:ascii="ＭＳ 明朝" w:hAnsi="ＭＳ 明朝"/>
                <w:spacing w:val="-6"/>
                <w:sz w:val="20"/>
                <w:szCs w:val="20"/>
              </w:rPr>
            </w:pPr>
          </w:p>
          <w:p w14:paraId="37550AD8" w14:textId="77777777" w:rsidR="00972AC8" w:rsidRPr="001C6CEA" w:rsidRDefault="00972AC8" w:rsidP="00CE5124">
            <w:pPr>
              <w:autoSpaceDN w:val="0"/>
              <w:spacing w:line="240" w:lineRule="exact"/>
              <w:rPr>
                <w:rFonts w:ascii="ＭＳ 明朝" w:hAnsi="ＭＳ 明朝"/>
                <w:spacing w:val="-6"/>
                <w:sz w:val="20"/>
                <w:szCs w:val="20"/>
              </w:rPr>
            </w:pPr>
          </w:p>
          <w:p w14:paraId="548DDAE8" w14:textId="77777777" w:rsidR="00972AC8" w:rsidRPr="001C6CEA" w:rsidRDefault="00972AC8" w:rsidP="00CE5124">
            <w:pPr>
              <w:autoSpaceDN w:val="0"/>
              <w:spacing w:line="240" w:lineRule="exact"/>
              <w:rPr>
                <w:rFonts w:ascii="ＭＳ 明朝" w:hAnsi="ＭＳ 明朝"/>
                <w:spacing w:val="-6"/>
                <w:sz w:val="20"/>
                <w:szCs w:val="20"/>
              </w:rPr>
            </w:pPr>
          </w:p>
          <w:p w14:paraId="6113D956" w14:textId="77777777" w:rsidR="00972AC8" w:rsidRPr="001C6CEA" w:rsidRDefault="00972AC8" w:rsidP="00CE5124">
            <w:pPr>
              <w:autoSpaceDN w:val="0"/>
              <w:spacing w:line="240" w:lineRule="exact"/>
              <w:rPr>
                <w:rFonts w:ascii="ＭＳ 明朝" w:hAnsi="ＭＳ 明朝"/>
                <w:spacing w:val="-6"/>
                <w:sz w:val="20"/>
                <w:szCs w:val="20"/>
              </w:rPr>
            </w:pPr>
          </w:p>
          <w:p w14:paraId="51859707" w14:textId="77777777" w:rsidR="00972AC8" w:rsidRPr="001C6CEA" w:rsidRDefault="00972AC8" w:rsidP="00CE5124">
            <w:pPr>
              <w:autoSpaceDN w:val="0"/>
              <w:spacing w:line="240" w:lineRule="exact"/>
              <w:rPr>
                <w:rFonts w:ascii="ＭＳ 明朝" w:hAnsi="ＭＳ 明朝"/>
                <w:spacing w:val="-6"/>
                <w:sz w:val="20"/>
                <w:szCs w:val="20"/>
              </w:rPr>
            </w:pPr>
          </w:p>
          <w:p w14:paraId="0CFFB8C5" w14:textId="77777777" w:rsidR="00972AC8" w:rsidRPr="001C6CEA" w:rsidRDefault="00972AC8" w:rsidP="00CE5124">
            <w:pPr>
              <w:autoSpaceDN w:val="0"/>
              <w:spacing w:line="240" w:lineRule="exact"/>
              <w:rPr>
                <w:rFonts w:ascii="ＭＳ 明朝" w:hAnsi="ＭＳ 明朝"/>
                <w:spacing w:val="-6"/>
                <w:sz w:val="20"/>
                <w:szCs w:val="20"/>
              </w:rPr>
            </w:pPr>
          </w:p>
          <w:p w14:paraId="49600D25" w14:textId="77777777" w:rsidR="00972AC8" w:rsidRPr="001C6CEA" w:rsidRDefault="00972AC8" w:rsidP="00CE5124">
            <w:pPr>
              <w:autoSpaceDN w:val="0"/>
              <w:spacing w:line="240" w:lineRule="exact"/>
              <w:rPr>
                <w:rFonts w:ascii="ＭＳ 明朝" w:hAnsi="ＭＳ 明朝"/>
                <w:spacing w:val="-6"/>
                <w:sz w:val="20"/>
                <w:szCs w:val="20"/>
              </w:rPr>
            </w:pPr>
          </w:p>
          <w:p w14:paraId="04E52B66" w14:textId="77777777" w:rsidR="00972AC8" w:rsidRPr="001C6CEA" w:rsidRDefault="00972AC8" w:rsidP="00CE5124">
            <w:pPr>
              <w:autoSpaceDN w:val="0"/>
              <w:spacing w:line="240" w:lineRule="exact"/>
              <w:rPr>
                <w:rFonts w:ascii="ＭＳ 明朝" w:hAnsi="ＭＳ 明朝"/>
                <w:spacing w:val="-6"/>
                <w:sz w:val="20"/>
                <w:szCs w:val="20"/>
              </w:rPr>
            </w:pPr>
          </w:p>
          <w:p w14:paraId="66BE8B32" w14:textId="77777777" w:rsidR="00972AC8" w:rsidRPr="001C6CEA" w:rsidRDefault="00972AC8" w:rsidP="00CE5124">
            <w:pPr>
              <w:autoSpaceDN w:val="0"/>
              <w:spacing w:line="240" w:lineRule="exact"/>
              <w:rPr>
                <w:rFonts w:ascii="ＭＳ 明朝" w:hAnsi="ＭＳ 明朝"/>
                <w:spacing w:val="-6"/>
                <w:sz w:val="20"/>
                <w:szCs w:val="20"/>
              </w:rPr>
            </w:pPr>
          </w:p>
          <w:p w14:paraId="36EEDE46" w14:textId="77777777" w:rsidR="00972AC8" w:rsidRPr="001C6CEA" w:rsidRDefault="00972AC8" w:rsidP="00CE5124">
            <w:pPr>
              <w:autoSpaceDN w:val="0"/>
              <w:spacing w:line="240" w:lineRule="exact"/>
              <w:rPr>
                <w:rFonts w:ascii="ＭＳ 明朝" w:hAnsi="ＭＳ 明朝"/>
                <w:spacing w:val="-6"/>
                <w:sz w:val="20"/>
                <w:szCs w:val="20"/>
              </w:rPr>
            </w:pPr>
          </w:p>
          <w:p w14:paraId="04D1E67F" w14:textId="77777777" w:rsidR="00972AC8" w:rsidRPr="001C6CEA" w:rsidRDefault="00972AC8" w:rsidP="00CE5124">
            <w:pPr>
              <w:autoSpaceDN w:val="0"/>
              <w:spacing w:line="240" w:lineRule="exact"/>
              <w:rPr>
                <w:rFonts w:ascii="ＭＳ 明朝" w:hAnsi="ＭＳ 明朝"/>
                <w:spacing w:val="-6"/>
                <w:sz w:val="20"/>
                <w:szCs w:val="20"/>
              </w:rPr>
            </w:pPr>
          </w:p>
          <w:p w14:paraId="0384390F" w14:textId="77777777" w:rsidR="00972AC8" w:rsidRPr="001C6CEA" w:rsidRDefault="00972AC8" w:rsidP="00CE5124">
            <w:pPr>
              <w:autoSpaceDN w:val="0"/>
              <w:spacing w:line="240" w:lineRule="exact"/>
              <w:rPr>
                <w:rFonts w:ascii="ＭＳ 明朝" w:hAnsi="ＭＳ 明朝"/>
                <w:spacing w:val="-6"/>
                <w:sz w:val="20"/>
                <w:szCs w:val="20"/>
              </w:rPr>
            </w:pPr>
          </w:p>
          <w:p w14:paraId="028D9A4B" w14:textId="77777777" w:rsidR="00972AC8" w:rsidRPr="001C6CEA" w:rsidRDefault="00972AC8" w:rsidP="00CE5124">
            <w:pPr>
              <w:autoSpaceDN w:val="0"/>
              <w:spacing w:line="240" w:lineRule="exact"/>
              <w:rPr>
                <w:rFonts w:ascii="ＭＳ 明朝" w:hAnsi="ＭＳ 明朝"/>
                <w:spacing w:val="-6"/>
                <w:sz w:val="20"/>
                <w:szCs w:val="20"/>
              </w:rPr>
            </w:pPr>
          </w:p>
          <w:p w14:paraId="0D64D84F" w14:textId="77777777" w:rsidR="00972AC8" w:rsidRPr="001C6CEA" w:rsidRDefault="00972AC8" w:rsidP="00CE5124">
            <w:pPr>
              <w:autoSpaceDN w:val="0"/>
              <w:spacing w:line="240" w:lineRule="exact"/>
              <w:rPr>
                <w:rFonts w:ascii="ＭＳ 明朝" w:hAnsi="ＭＳ 明朝"/>
                <w:spacing w:val="-6"/>
                <w:sz w:val="20"/>
                <w:szCs w:val="20"/>
              </w:rPr>
            </w:pPr>
          </w:p>
          <w:p w14:paraId="70CB16DB" w14:textId="77777777" w:rsidR="00972AC8" w:rsidRPr="001C6CEA" w:rsidRDefault="00972AC8" w:rsidP="00CE5124">
            <w:pPr>
              <w:autoSpaceDN w:val="0"/>
              <w:spacing w:line="240" w:lineRule="exact"/>
              <w:rPr>
                <w:rFonts w:ascii="ＭＳ 明朝" w:hAnsi="ＭＳ 明朝"/>
                <w:spacing w:val="-6"/>
                <w:sz w:val="20"/>
                <w:szCs w:val="20"/>
              </w:rPr>
            </w:pPr>
          </w:p>
          <w:p w14:paraId="3A38BD54" w14:textId="77777777" w:rsidR="00972AC8" w:rsidRPr="001C6CEA" w:rsidRDefault="00972AC8" w:rsidP="00CE5124">
            <w:pPr>
              <w:autoSpaceDN w:val="0"/>
              <w:spacing w:line="240" w:lineRule="exact"/>
              <w:rPr>
                <w:rFonts w:ascii="ＭＳ 明朝" w:hAnsi="ＭＳ 明朝"/>
                <w:spacing w:val="-6"/>
                <w:sz w:val="20"/>
                <w:szCs w:val="20"/>
              </w:rPr>
            </w:pPr>
          </w:p>
          <w:p w14:paraId="2DC41D67" w14:textId="77777777" w:rsidR="00972AC8" w:rsidRPr="001C6CEA" w:rsidRDefault="00972AC8" w:rsidP="00CE5124">
            <w:pPr>
              <w:autoSpaceDN w:val="0"/>
              <w:spacing w:line="240" w:lineRule="exact"/>
              <w:rPr>
                <w:rFonts w:ascii="ＭＳ 明朝" w:hAnsi="ＭＳ 明朝"/>
                <w:spacing w:val="-6"/>
                <w:sz w:val="20"/>
                <w:szCs w:val="20"/>
              </w:rPr>
            </w:pPr>
          </w:p>
          <w:p w14:paraId="57A8C2BF" w14:textId="77777777" w:rsidR="00972AC8" w:rsidRPr="001C6CEA" w:rsidRDefault="00972AC8" w:rsidP="00CE5124">
            <w:pPr>
              <w:autoSpaceDN w:val="0"/>
              <w:spacing w:line="240" w:lineRule="exact"/>
              <w:rPr>
                <w:rFonts w:ascii="ＭＳ 明朝" w:hAnsi="ＭＳ 明朝"/>
                <w:spacing w:val="-6"/>
                <w:sz w:val="20"/>
                <w:szCs w:val="20"/>
              </w:rPr>
            </w:pPr>
          </w:p>
          <w:p w14:paraId="0043FA6C"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（旅費の調整）</w:t>
            </w:r>
          </w:p>
          <w:p w14:paraId="4AEABD54"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第四十三条</w:t>
            </w:r>
            <w:r w:rsidRPr="001C6CEA">
              <w:rPr>
                <w:rFonts w:ascii="ＭＳ 明朝" w:hAnsi="ＭＳ 明朝" w:hint="eastAsia"/>
                <w:spacing w:val="-6"/>
                <w:sz w:val="20"/>
                <w:szCs w:val="20"/>
              </w:rPr>
              <w:t xml:space="preserve">　任命権者は、旅行者が</w:t>
            </w:r>
            <w:r w:rsidRPr="001C6CEA">
              <w:rPr>
                <w:rFonts w:ascii="ＭＳ 明朝" w:hAnsi="ＭＳ 明朝" w:hint="eastAsia"/>
                <w:spacing w:val="-6"/>
                <w:sz w:val="20"/>
                <w:szCs w:val="20"/>
                <w:u w:val="single"/>
              </w:rPr>
              <w:t>公用の交通機関、宿泊施設等を利用して旅行した</w:t>
            </w:r>
            <w:r w:rsidRPr="001C6CEA">
              <w:rPr>
                <w:rFonts w:ascii="ＭＳ 明朝" w:hAnsi="ＭＳ 明朝" w:hint="eastAsia"/>
                <w:spacing w:val="-6"/>
                <w:sz w:val="20"/>
                <w:szCs w:val="20"/>
              </w:rPr>
              <w:t>場合その他</w:t>
            </w:r>
            <w:r w:rsidRPr="001C6CEA">
              <w:rPr>
                <w:rFonts w:ascii="ＭＳ 明朝" w:hAnsi="ＭＳ 明朝" w:hint="eastAsia"/>
                <w:spacing w:val="-6"/>
                <w:sz w:val="20"/>
                <w:szCs w:val="20"/>
                <w:u w:val="single"/>
              </w:rPr>
              <w:t>当該</w:t>
            </w:r>
            <w:r w:rsidRPr="001C6CEA">
              <w:rPr>
                <w:rFonts w:ascii="ＭＳ 明朝" w:hAnsi="ＭＳ 明朝" w:hint="eastAsia"/>
                <w:spacing w:val="-6"/>
                <w:sz w:val="20"/>
                <w:szCs w:val="20"/>
              </w:rPr>
              <w:t>旅行における特別の事情により又は</w:t>
            </w:r>
            <w:r w:rsidRPr="001C6CEA">
              <w:rPr>
                <w:rFonts w:ascii="ＭＳ 明朝" w:hAnsi="ＭＳ 明朝" w:hint="eastAsia"/>
                <w:spacing w:val="-6"/>
                <w:sz w:val="20"/>
                <w:szCs w:val="20"/>
                <w:u w:val="single"/>
              </w:rPr>
              <w:t>当該</w:t>
            </w:r>
            <w:r w:rsidRPr="001C6CEA">
              <w:rPr>
                <w:rFonts w:ascii="ＭＳ 明朝" w:hAnsi="ＭＳ 明朝" w:hint="eastAsia"/>
                <w:spacing w:val="-6"/>
                <w:sz w:val="20"/>
                <w:szCs w:val="20"/>
              </w:rPr>
              <w:t>旅行の性質上この条例の規定による旅費を支給した場合には不当に旅行の実費を超えた旅費又は通常必要としない旅費を支給することとなる場合においては、その実費を超えることとなる部分の旅費又はその必要としない部分の旅費を支給しないことができる。</w:t>
            </w:r>
          </w:p>
          <w:p w14:paraId="2A6E0CEB"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（略）</w:t>
            </w:r>
          </w:p>
          <w:p w14:paraId="5AF26D95" w14:textId="77777777" w:rsidR="00972AC8" w:rsidRPr="001C6CEA" w:rsidRDefault="00972AC8" w:rsidP="00CE5124">
            <w:pPr>
              <w:autoSpaceDN w:val="0"/>
              <w:spacing w:line="240" w:lineRule="exact"/>
              <w:rPr>
                <w:rFonts w:ascii="ＭＳ 明朝" w:hAnsi="ＭＳ 明朝"/>
                <w:spacing w:val="-6"/>
                <w:sz w:val="20"/>
                <w:szCs w:val="20"/>
              </w:rPr>
            </w:pPr>
          </w:p>
          <w:p w14:paraId="2162E1A5" w14:textId="77777777" w:rsidR="00972AC8" w:rsidRPr="001C6CEA" w:rsidRDefault="00972AC8" w:rsidP="00CE5124">
            <w:pPr>
              <w:autoSpaceDN w:val="0"/>
              <w:spacing w:line="240" w:lineRule="exact"/>
              <w:rPr>
                <w:rFonts w:ascii="ＭＳ 明朝" w:hAnsi="ＭＳ 明朝"/>
                <w:spacing w:val="-6"/>
                <w:sz w:val="20"/>
                <w:szCs w:val="20"/>
              </w:rPr>
            </w:pPr>
          </w:p>
          <w:p w14:paraId="69773BB9" w14:textId="77777777" w:rsidR="00972AC8" w:rsidRPr="001C6CEA" w:rsidRDefault="00972AC8" w:rsidP="00CE5124">
            <w:pPr>
              <w:autoSpaceDN w:val="0"/>
              <w:spacing w:line="240" w:lineRule="exact"/>
              <w:rPr>
                <w:rFonts w:ascii="ＭＳ 明朝" w:hAnsi="ＭＳ 明朝"/>
                <w:spacing w:val="-6"/>
                <w:sz w:val="20"/>
                <w:szCs w:val="20"/>
              </w:rPr>
            </w:pPr>
          </w:p>
          <w:p w14:paraId="1E3B1EAC" w14:textId="77777777" w:rsidR="00972AC8" w:rsidRPr="001C6CEA" w:rsidRDefault="00972AC8" w:rsidP="00CE5124">
            <w:pPr>
              <w:autoSpaceDN w:val="0"/>
              <w:spacing w:line="240" w:lineRule="exact"/>
              <w:rPr>
                <w:rFonts w:ascii="ＭＳ 明朝" w:hAnsi="ＭＳ 明朝"/>
                <w:spacing w:val="-6"/>
                <w:sz w:val="20"/>
                <w:szCs w:val="20"/>
              </w:rPr>
            </w:pPr>
          </w:p>
          <w:p w14:paraId="5D1466A1" w14:textId="77777777" w:rsidR="00972AC8" w:rsidRPr="001C6CEA" w:rsidRDefault="00972AC8" w:rsidP="00CE5124">
            <w:pPr>
              <w:autoSpaceDN w:val="0"/>
              <w:spacing w:line="240" w:lineRule="exact"/>
              <w:rPr>
                <w:rFonts w:ascii="ＭＳ 明朝" w:hAnsi="ＭＳ 明朝"/>
                <w:spacing w:val="-6"/>
                <w:sz w:val="20"/>
                <w:szCs w:val="20"/>
              </w:rPr>
            </w:pPr>
          </w:p>
          <w:p w14:paraId="72B20687" w14:textId="77777777" w:rsidR="00972AC8" w:rsidRPr="001C6CEA" w:rsidRDefault="00972AC8" w:rsidP="00CE5124">
            <w:pPr>
              <w:autoSpaceDN w:val="0"/>
              <w:spacing w:line="240" w:lineRule="exact"/>
              <w:rPr>
                <w:rFonts w:ascii="ＭＳ 明朝" w:hAnsi="ＭＳ 明朝"/>
                <w:spacing w:val="-6"/>
                <w:sz w:val="20"/>
                <w:szCs w:val="20"/>
              </w:rPr>
            </w:pPr>
          </w:p>
          <w:p w14:paraId="32B1534B" w14:textId="77777777" w:rsidR="00972AC8" w:rsidRPr="001C6CEA" w:rsidRDefault="00972AC8" w:rsidP="00CE5124">
            <w:pPr>
              <w:autoSpaceDN w:val="0"/>
              <w:spacing w:line="240" w:lineRule="exact"/>
              <w:rPr>
                <w:rFonts w:ascii="ＭＳ 明朝" w:hAnsi="ＭＳ 明朝"/>
                <w:spacing w:val="-6"/>
                <w:sz w:val="20"/>
                <w:szCs w:val="20"/>
              </w:rPr>
            </w:pPr>
          </w:p>
          <w:p w14:paraId="57D52D9A" w14:textId="77777777" w:rsidR="00972AC8" w:rsidRPr="001C6CEA" w:rsidRDefault="00972AC8" w:rsidP="00CE5124">
            <w:pPr>
              <w:autoSpaceDN w:val="0"/>
              <w:spacing w:line="240" w:lineRule="exact"/>
              <w:rPr>
                <w:rFonts w:ascii="ＭＳ 明朝" w:hAnsi="ＭＳ 明朝"/>
                <w:spacing w:val="-6"/>
                <w:sz w:val="20"/>
                <w:szCs w:val="20"/>
              </w:rPr>
            </w:pPr>
          </w:p>
          <w:p w14:paraId="2843401E" w14:textId="77777777" w:rsidR="00972AC8" w:rsidRPr="001C6CEA" w:rsidRDefault="00972AC8" w:rsidP="00CE5124">
            <w:pPr>
              <w:autoSpaceDN w:val="0"/>
              <w:spacing w:line="240" w:lineRule="exact"/>
              <w:rPr>
                <w:rFonts w:ascii="ＭＳ 明朝" w:hAnsi="ＭＳ 明朝"/>
                <w:spacing w:val="-6"/>
                <w:sz w:val="20"/>
                <w:szCs w:val="20"/>
              </w:rPr>
            </w:pPr>
          </w:p>
          <w:p w14:paraId="36FF8A34" w14:textId="77777777" w:rsidR="00972AC8" w:rsidRPr="001C6CEA" w:rsidRDefault="00972AC8" w:rsidP="00CE5124">
            <w:pPr>
              <w:autoSpaceDN w:val="0"/>
              <w:spacing w:line="240" w:lineRule="exact"/>
              <w:rPr>
                <w:rFonts w:ascii="ＭＳ 明朝" w:hAnsi="ＭＳ 明朝"/>
                <w:spacing w:val="-6"/>
                <w:sz w:val="20"/>
                <w:szCs w:val="20"/>
              </w:rPr>
            </w:pPr>
          </w:p>
          <w:p w14:paraId="0465B56D" w14:textId="77777777" w:rsidR="00972AC8" w:rsidRPr="001C6CEA" w:rsidRDefault="00972AC8" w:rsidP="00CE5124">
            <w:pPr>
              <w:autoSpaceDN w:val="0"/>
              <w:spacing w:line="240" w:lineRule="exact"/>
              <w:rPr>
                <w:rFonts w:ascii="ＭＳ 明朝" w:hAnsi="ＭＳ 明朝"/>
                <w:spacing w:val="-6"/>
                <w:sz w:val="20"/>
                <w:szCs w:val="20"/>
              </w:rPr>
            </w:pPr>
          </w:p>
          <w:p w14:paraId="4CEDC37B" w14:textId="77777777" w:rsidR="00972AC8" w:rsidRPr="001C6CEA" w:rsidRDefault="00972AC8" w:rsidP="00CE5124">
            <w:pPr>
              <w:autoSpaceDN w:val="0"/>
              <w:spacing w:line="240" w:lineRule="exact"/>
              <w:rPr>
                <w:rFonts w:ascii="ＭＳ 明朝" w:hAnsi="ＭＳ 明朝"/>
                <w:spacing w:val="-6"/>
                <w:sz w:val="20"/>
                <w:szCs w:val="20"/>
              </w:rPr>
            </w:pPr>
          </w:p>
          <w:p w14:paraId="587117F4" w14:textId="77777777" w:rsidR="00972AC8" w:rsidRPr="001C6CEA" w:rsidRDefault="00972AC8" w:rsidP="00CE5124">
            <w:pPr>
              <w:autoSpaceDN w:val="0"/>
              <w:spacing w:line="240" w:lineRule="exact"/>
              <w:rPr>
                <w:rFonts w:ascii="ＭＳ 明朝" w:hAnsi="ＭＳ 明朝"/>
                <w:spacing w:val="-6"/>
                <w:sz w:val="20"/>
                <w:szCs w:val="20"/>
              </w:rPr>
            </w:pPr>
          </w:p>
          <w:p w14:paraId="05B0D66B" w14:textId="77777777" w:rsidR="00972AC8" w:rsidRPr="001C6CEA" w:rsidRDefault="00972AC8" w:rsidP="00CE5124">
            <w:pPr>
              <w:autoSpaceDN w:val="0"/>
              <w:spacing w:line="240" w:lineRule="exact"/>
              <w:rPr>
                <w:rFonts w:ascii="ＭＳ 明朝" w:hAnsi="ＭＳ 明朝"/>
                <w:spacing w:val="-6"/>
                <w:sz w:val="20"/>
                <w:szCs w:val="20"/>
              </w:rPr>
            </w:pPr>
          </w:p>
          <w:p w14:paraId="6C1E7420" w14:textId="77777777" w:rsidR="00972AC8" w:rsidRPr="001C6CEA" w:rsidRDefault="00972AC8" w:rsidP="00CE5124">
            <w:pPr>
              <w:autoSpaceDN w:val="0"/>
              <w:spacing w:line="240" w:lineRule="exact"/>
              <w:rPr>
                <w:rFonts w:ascii="ＭＳ 明朝" w:hAnsi="ＭＳ 明朝"/>
                <w:spacing w:val="-6"/>
                <w:sz w:val="20"/>
                <w:szCs w:val="20"/>
              </w:rPr>
            </w:pPr>
          </w:p>
          <w:p w14:paraId="6759E4BC" w14:textId="77777777" w:rsidR="00972AC8" w:rsidRPr="001C6CEA" w:rsidRDefault="00972AC8" w:rsidP="00CE5124">
            <w:pPr>
              <w:autoSpaceDN w:val="0"/>
              <w:spacing w:line="240" w:lineRule="exact"/>
              <w:rPr>
                <w:rFonts w:ascii="ＭＳ 明朝" w:hAnsi="ＭＳ 明朝"/>
                <w:spacing w:val="-6"/>
                <w:sz w:val="20"/>
                <w:szCs w:val="20"/>
              </w:rPr>
            </w:pPr>
          </w:p>
          <w:p w14:paraId="7EA8FCE6" w14:textId="77777777" w:rsidR="00972AC8" w:rsidRPr="001C6CEA" w:rsidRDefault="00972AC8" w:rsidP="00CE5124">
            <w:pPr>
              <w:autoSpaceDN w:val="0"/>
              <w:spacing w:line="240" w:lineRule="exact"/>
              <w:rPr>
                <w:rFonts w:ascii="ＭＳ 明朝" w:hAnsi="ＭＳ 明朝"/>
                <w:spacing w:val="-6"/>
                <w:sz w:val="20"/>
                <w:szCs w:val="20"/>
              </w:rPr>
            </w:pPr>
          </w:p>
          <w:p w14:paraId="33FB0661" w14:textId="77777777" w:rsidR="00972AC8" w:rsidRPr="001C6CEA" w:rsidRDefault="00972AC8" w:rsidP="00CE5124">
            <w:pPr>
              <w:autoSpaceDN w:val="0"/>
              <w:spacing w:line="240" w:lineRule="exact"/>
              <w:rPr>
                <w:rFonts w:ascii="ＭＳ 明朝" w:hAnsi="ＭＳ 明朝"/>
                <w:spacing w:val="-6"/>
                <w:sz w:val="20"/>
                <w:szCs w:val="20"/>
              </w:rPr>
            </w:pPr>
          </w:p>
          <w:p w14:paraId="403096C6" w14:textId="77777777" w:rsidR="00972AC8" w:rsidRPr="001C6CEA" w:rsidRDefault="00972AC8" w:rsidP="00CE5124">
            <w:pPr>
              <w:autoSpaceDN w:val="0"/>
              <w:spacing w:line="240" w:lineRule="exact"/>
              <w:rPr>
                <w:rFonts w:ascii="ＭＳ 明朝" w:hAnsi="ＭＳ 明朝"/>
                <w:spacing w:val="-6"/>
                <w:sz w:val="20"/>
                <w:szCs w:val="20"/>
              </w:rPr>
            </w:pPr>
          </w:p>
          <w:p w14:paraId="2314F41C" w14:textId="77777777" w:rsidR="00972AC8" w:rsidRPr="001C6CEA" w:rsidRDefault="00972AC8" w:rsidP="00CE5124">
            <w:pPr>
              <w:autoSpaceDN w:val="0"/>
              <w:spacing w:line="240" w:lineRule="exact"/>
              <w:rPr>
                <w:rFonts w:ascii="ＭＳ 明朝" w:hAnsi="ＭＳ 明朝"/>
                <w:spacing w:val="-6"/>
                <w:sz w:val="20"/>
                <w:szCs w:val="20"/>
              </w:rPr>
            </w:pPr>
          </w:p>
          <w:p w14:paraId="75E5A944" w14:textId="37815D8D" w:rsidR="00972AC8" w:rsidRPr="001C6CEA" w:rsidRDefault="00972AC8" w:rsidP="00CE5124">
            <w:pPr>
              <w:autoSpaceDN w:val="0"/>
              <w:spacing w:line="240" w:lineRule="exact"/>
              <w:rPr>
                <w:rFonts w:ascii="ＭＳ 明朝" w:hAnsi="ＭＳ 明朝"/>
                <w:spacing w:val="-6"/>
                <w:sz w:val="20"/>
                <w:szCs w:val="20"/>
              </w:rPr>
            </w:pPr>
          </w:p>
          <w:p w14:paraId="78EEC8B4" w14:textId="77777777" w:rsidR="000D6CFC" w:rsidRPr="001C6CEA" w:rsidRDefault="000D6CFC" w:rsidP="00CE5124">
            <w:pPr>
              <w:autoSpaceDN w:val="0"/>
              <w:spacing w:line="240" w:lineRule="exact"/>
              <w:rPr>
                <w:rFonts w:ascii="ＭＳ 明朝" w:hAnsi="ＭＳ 明朝"/>
                <w:spacing w:val="-6"/>
                <w:sz w:val="20"/>
                <w:szCs w:val="20"/>
              </w:rPr>
            </w:pPr>
          </w:p>
          <w:p w14:paraId="069B8068" w14:textId="77777777" w:rsidR="00972AC8" w:rsidRPr="001C6CEA" w:rsidRDefault="00972AC8" w:rsidP="00CE5124">
            <w:pPr>
              <w:autoSpaceDN w:val="0"/>
              <w:spacing w:line="240" w:lineRule="exact"/>
              <w:rPr>
                <w:rFonts w:ascii="ＭＳ 明朝" w:hAnsi="ＭＳ 明朝"/>
                <w:spacing w:val="-6"/>
                <w:sz w:val="20"/>
                <w:szCs w:val="20"/>
              </w:rPr>
            </w:pPr>
          </w:p>
          <w:p w14:paraId="1699BC13"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第四十四条</w:t>
            </w:r>
            <w:r w:rsidRPr="001C6CEA">
              <w:rPr>
                <w:rFonts w:ascii="ＭＳ 明朝" w:hAnsi="ＭＳ 明朝" w:hint="eastAsia"/>
                <w:spacing w:val="-6"/>
                <w:sz w:val="20"/>
                <w:szCs w:val="20"/>
              </w:rPr>
              <w:t xml:space="preserve">　（略）</w:t>
            </w:r>
          </w:p>
          <w:p w14:paraId="22D0D169"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3FFE7EF0"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21589634"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5E871AA3"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0015BF94"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5D633481"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41E22B5B"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1CA61827"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2AF95EB2"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3BB293ED"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4CE1CCF4"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0D808F06"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17FB9F9D"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2B2719FC"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161CAB1F"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第四十五条</w:t>
            </w:r>
            <w:r w:rsidRPr="001C6CEA">
              <w:rPr>
                <w:rFonts w:ascii="ＭＳ 明朝" w:hAnsi="ＭＳ 明朝" w:hint="eastAsia"/>
                <w:spacing w:val="-6"/>
                <w:sz w:val="20"/>
                <w:szCs w:val="20"/>
              </w:rPr>
              <w:t xml:space="preserve">　（略）</w:t>
            </w:r>
          </w:p>
          <w:p w14:paraId="64DD7E2E"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p>
          <w:p w14:paraId="203E9436" w14:textId="77777777" w:rsidR="00972AC8" w:rsidRPr="001C6CEA" w:rsidRDefault="00972AC8" w:rsidP="00CE5124">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 xml:space="preserve">　　　附　則</w:t>
            </w:r>
          </w:p>
          <w:p w14:paraId="1BC8ABDE" w14:textId="77777777" w:rsidR="00972AC8" w:rsidRPr="001C6CEA" w:rsidRDefault="00972AC8" w:rsidP="00CE5124">
            <w:pPr>
              <w:autoSpaceDN w:val="0"/>
              <w:spacing w:line="240" w:lineRule="exact"/>
              <w:rPr>
                <w:rFonts w:ascii="ＭＳ 明朝" w:hAnsi="ＭＳ 明朝"/>
                <w:spacing w:val="-6"/>
                <w:sz w:val="20"/>
                <w:szCs w:val="20"/>
              </w:rPr>
            </w:pPr>
          </w:p>
          <w:p w14:paraId="7C762BBA"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１・２　（略）</w:t>
            </w:r>
          </w:p>
          <w:p w14:paraId="5C7874BB"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u w:val="single"/>
              </w:rPr>
              <w:t>（外国旅行の日当等に関する特例）</w:t>
            </w:r>
          </w:p>
          <w:p w14:paraId="14231502"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３</w:t>
            </w:r>
            <w:r w:rsidRPr="001C6CEA">
              <w:rPr>
                <w:rFonts w:ascii="ＭＳ 明朝" w:hAnsi="ＭＳ 明朝" w:hint="eastAsia"/>
                <w:spacing w:val="-6"/>
                <w:sz w:val="20"/>
                <w:szCs w:val="20"/>
              </w:rPr>
              <w:t xml:space="preserve">　</w:t>
            </w:r>
            <w:r w:rsidRPr="001C6CEA">
              <w:rPr>
                <w:rFonts w:ascii="ＭＳ 明朝" w:hAnsi="ＭＳ 明朝" w:hint="eastAsia"/>
                <w:spacing w:val="-6"/>
                <w:sz w:val="20"/>
                <w:szCs w:val="20"/>
                <w:u w:val="single"/>
              </w:rPr>
              <w:t>旅行先又は目的地が特別の事情により旅費の調整を要するものとして人事委員会規則で定める地域である場合における外国旅行の日当、宿泊料及び支度料に係る別表第二の定額は、当分の間、同表に定める額（日当及び宿泊料については同表の甲地方について定める額とする。）の十分の八に相当する額とする。</w:t>
            </w:r>
          </w:p>
          <w:p w14:paraId="20E9B6DC" w14:textId="77777777" w:rsidR="00972AC8" w:rsidRPr="001C6CEA" w:rsidRDefault="00972AC8" w:rsidP="00CE5124">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u w:val="single"/>
              </w:rPr>
              <w:t>４―</w:t>
            </w:r>
            <w:r w:rsidRPr="001C6CEA">
              <w:rPr>
                <w:rFonts w:ascii="ＭＳ 明朝" w:hAnsi="ＭＳ 明朝" w:hint="eastAsia"/>
                <w:spacing w:val="-6"/>
                <w:sz w:val="20"/>
                <w:szCs w:val="20"/>
                <w:u w:val="single"/>
                <w:eastAsianLayout w:id="-1051927552" w:vert="1" w:vertCompress="1"/>
              </w:rPr>
              <w:t>27</w:t>
            </w:r>
            <w:r w:rsidRPr="001C6CEA">
              <w:rPr>
                <w:rFonts w:ascii="ＭＳ 明朝" w:hAnsi="ＭＳ 明朝" w:hint="eastAsia"/>
                <w:spacing w:val="-6"/>
                <w:sz w:val="20"/>
                <w:szCs w:val="20"/>
              </w:rPr>
              <w:t xml:space="preserve">　（略）</w:t>
            </w:r>
          </w:p>
        </w:tc>
      </w:tr>
      <w:tr w:rsidR="00972AC8" w:rsidRPr="001C6CEA" w14:paraId="1AFFF7DE" w14:textId="77777777" w:rsidTr="00CE5124">
        <w:trPr>
          <w:trHeight w:val="80"/>
        </w:trPr>
        <w:tc>
          <w:tcPr>
            <w:tcW w:w="4522" w:type="dxa"/>
            <w:tcBorders>
              <w:top w:val="nil"/>
            </w:tcBorders>
            <w:textDirection w:val="lrTbV"/>
          </w:tcPr>
          <w:p w14:paraId="70910D1A" w14:textId="77777777" w:rsidR="00972AC8" w:rsidRPr="001C6CEA" w:rsidRDefault="00972AC8" w:rsidP="00CE5124">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07B08C38" w14:textId="77777777" w:rsidR="00972AC8" w:rsidRPr="001C6CEA" w:rsidRDefault="00972AC8" w:rsidP="00CE5124">
            <w:pPr>
              <w:autoSpaceDN w:val="0"/>
              <w:spacing w:line="240" w:lineRule="exact"/>
              <w:rPr>
                <w:rFonts w:ascii="ＭＳ 明朝" w:hAnsi="ＭＳ 明朝"/>
                <w:spacing w:val="-6"/>
                <w:sz w:val="20"/>
                <w:szCs w:val="20"/>
              </w:rPr>
            </w:pPr>
          </w:p>
        </w:tc>
      </w:tr>
    </w:tbl>
    <w:p w14:paraId="3F3AB80C" w14:textId="77777777" w:rsidR="008E3EDC" w:rsidRPr="001C6CEA" w:rsidRDefault="008E3EDC" w:rsidP="008E3EDC">
      <w:pPr>
        <w:autoSpaceDN w:val="0"/>
        <w:spacing w:beforeLines="50" w:before="182"/>
        <w:ind w:firstLineChars="100" w:firstLine="252"/>
        <w:rPr>
          <w:rFonts w:ascii="ＭＳ 明朝" w:hAnsi="ＭＳ 明朝"/>
        </w:rPr>
      </w:pPr>
      <w:r w:rsidRPr="001C6CEA">
        <w:rPr>
          <w:rFonts w:ascii="ＭＳ 明朝" w:hAnsi="ＭＳ 明朝" w:hint="eastAsia"/>
        </w:rPr>
        <w:t>別表第一及び別表第二を削る。</w:t>
      </w:r>
    </w:p>
    <w:p w14:paraId="3E54A4F9" w14:textId="798D18A5" w:rsidR="008E3EDC" w:rsidRPr="001C6CEA" w:rsidRDefault="008E3EDC" w:rsidP="008E3EDC">
      <w:pPr>
        <w:autoSpaceDN w:val="0"/>
        <w:spacing w:beforeLines="50" w:before="182"/>
      </w:pPr>
      <w:r w:rsidRPr="001C6CEA">
        <w:rPr>
          <w:rFonts w:ascii="ＭＳ 明朝" w:hAnsi="ＭＳ 明朝" w:hint="eastAsia"/>
        </w:rPr>
        <w:t>（</w:t>
      </w:r>
      <w:r w:rsidRPr="001C6CEA">
        <w:rPr>
          <w:rFonts w:hint="eastAsia"/>
        </w:rPr>
        <w:t>知事及び副知事の給料、手当及び旅費に関する条例の一部改正）</w:t>
      </w:r>
    </w:p>
    <w:p w14:paraId="5049C497" w14:textId="77777777" w:rsidR="008E3EDC" w:rsidRPr="001C6CEA" w:rsidRDefault="008E3EDC" w:rsidP="008E3EDC">
      <w:pPr>
        <w:autoSpaceDN w:val="0"/>
        <w:ind w:left="252" w:hangingChars="100" w:hanging="252"/>
      </w:pPr>
      <w:r w:rsidRPr="001C6CEA">
        <w:rPr>
          <w:rFonts w:hint="eastAsia"/>
        </w:rPr>
        <w:t xml:space="preserve">第二条　</w:t>
      </w:r>
      <w:bookmarkStart w:id="0" w:name="_Hlk188889159"/>
      <w:r w:rsidRPr="001C6CEA">
        <w:rPr>
          <w:rFonts w:hint="eastAsia"/>
        </w:rPr>
        <w:t>知事及び副知事の給料、手当及び旅費に関する条例</w:t>
      </w:r>
      <w:bookmarkEnd w:id="0"/>
      <w:r w:rsidRPr="001C6CEA">
        <w:rPr>
          <w:rFonts w:hint="eastAsia"/>
        </w:rPr>
        <w:t>（昭和二十二年大阪府条例第十八号）の一部を次のように改正する。</w:t>
      </w:r>
    </w:p>
    <w:p w14:paraId="25B672AA" w14:textId="72491A91" w:rsidR="00504FE9" w:rsidRPr="001C6CEA" w:rsidRDefault="008E3EDC" w:rsidP="008E3EDC">
      <w:pPr>
        <w:autoSpaceDN w:val="0"/>
        <w:ind w:leftChars="100" w:left="252"/>
      </w:pPr>
      <w:r w:rsidRPr="001C6CEA">
        <w:rPr>
          <w:rFonts w:hint="eastAsia"/>
          <w:noProof/>
        </w:rPr>
        <mc:AlternateContent>
          <mc:Choice Requires="wps">
            <w:drawing>
              <wp:anchor distT="0" distB="0" distL="114300" distR="114300" simplePos="0" relativeHeight="251659264" behindDoc="0" locked="0" layoutInCell="1" allowOverlap="1" wp14:anchorId="7707D15C" wp14:editId="01F7A41F">
                <wp:simplePos x="0" y="0"/>
                <wp:positionH relativeFrom="column">
                  <wp:posOffset>-161290</wp:posOffset>
                </wp:positionH>
                <wp:positionV relativeFrom="paragraph">
                  <wp:posOffset>7748270</wp:posOffset>
                </wp:positionV>
                <wp:extent cx="6073140" cy="388620"/>
                <wp:effectExtent l="635" t="4445" r="3175"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A0AF5" id="正方形/長方形 3" o:spid="_x0000_s1026" style="position:absolute;left:0;text-align:left;margin-left:-12.7pt;margin-top:610.1pt;width:478.2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" stroked="f">
                <v:textbox inset="5.85pt,.7pt,5.85pt,.7pt"/>
              </v:rect>
            </w:pict>
          </mc:Fallback>
        </mc:AlternateContent>
      </w:r>
      <w:r w:rsidRPr="001C6CEA">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1C6CEA" w14:paraId="6B043520" w14:textId="77777777" w:rsidTr="00056B39">
        <w:trPr>
          <w:trHeight w:val="249"/>
        </w:trPr>
        <w:tc>
          <w:tcPr>
            <w:tcW w:w="4522" w:type="dxa"/>
            <w:textDirection w:val="lrTbV"/>
          </w:tcPr>
          <w:p w14:paraId="6359B966" w14:textId="77777777" w:rsidR="00D14A5A" w:rsidRPr="001C6CEA" w:rsidRDefault="00784C36" w:rsidP="00B17B7E">
            <w:pPr>
              <w:autoSpaceDN w:val="0"/>
              <w:jc w:val="center"/>
              <w:rPr>
                <w:rFonts w:ascii="ＭＳ 明朝" w:hAnsi="ＭＳ 明朝"/>
                <w:spacing w:val="-6"/>
                <w:sz w:val="20"/>
                <w:szCs w:val="20"/>
              </w:rPr>
            </w:pPr>
            <w:bookmarkStart w:id="1" w:name="_Hlk189579699"/>
            <w:r w:rsidRPr="001C6CEA">
              <w:rPr>
                <w:rFonts w:ascii="ＭＳ 明朝" w:hAnsi="ＭＳ 明朝" w:hint="eastAsia"/>
                <w:spacing w:val="-6"/>
                <w:sz w:val="20"/>
                <w:szCs w:val="20"/>
              </w:rPr>
              <w:t>改</w:t>
            </w:r>
            <w:r w:rsidR="00B356A7" w:rsidRPr="001C6CEA">
              <w:rPr>
                <w:rFonts w:ascii="ＭＳ 明朝" w:hAnsi="ＭＳ 明朝" w:hint="eastAsia"/>
                <w:spacing w:val="-6"/>
                <w:sz w:val="20"/>
                <w:szCs w:val="20"/>
              </w:rPr>
              <w:t>正</w:t>
            </w:r>
            <w:r w:rsidR="00D14A5A" w:rsidRPr="001C6CEA">
              <w:rPr>
                <w:rFonts w:ascii="ＭＳ 明朝" w:hAnsi="ＭＳ 明朝" w:hint="eastAsia"/>
                <w:spacing w:val="-6"/>
                <w:sz w:val="20"/>
                <w:szCs w:val="20"/>
              </w:rPr>
              <w:t>後</w:t>
            </w:r>
          </w:p>
        </w:tc>
        <w:tc>
          <w:tcPr>
            <w:tcW w:w="4523" w:type="dxa"/>
            <w:textDirection w:val="lrTbV"/>
          </w:tcPr>
          <w:p w14:paraId="042A6F80" w14:textId="77777777" w:rsidR="00D14A5A" w:rsidRPr="001C6CEA" w:rsidRDefault="00B356A7" w:rsidP="00B17B7E">
            <w:pPr>
              <w:autoSpaceDN w:val="0"/>
              <w:jc w:val="center"/>
              <w:rPr>
                <w:rFonts w:ascii="ＭＳ 明朝" w:hAnsi="ＭＳ 明朝"/>
                <w:spacing w:val="-6"/>
                <w:sz w:val="20"/>
                <w:szCs w:val="20"/>
              </w:rPr>
            </w:pPr>
            <w:r w:rsidRPr="001C6CEA">
              <w:rPr>
                <w:rFonts w:ascii="ＭＳ 明朝" w:hAnsi="ＭＳ 明朝" w:hint="eastAsia"/>
                <w:spacing w:val="-6"/>
                <w:sz w:val="20"/>
                <w:szCs w:val="20"/>
              </w:rPr>
              <w:t>改正</w:t>
            </w:r>
            <w:r w:rsidR="00D14A5A" w:rsidRPr="001C6CEA">
              <w:rPr>
                <w:rFonts w:ascii="ＭＳ 明朝" w:hAnsi="ＭＳ 明朝" w:hint="eastAsia"/>
                <w:spacing w:val="-6"/>
                <w:sz w:val="20"/>
                <w:szCs w:val="20"/>
              </w:rPr>
              <w:t>前</w:t>
            </w:r>
          </w:p>
        </w:tc>
      </w:tr>
      <w:tr w:rsidR="00D14A5A" w:rsidRPr="001C6CEA" w14:paraId="1F4C34E4" w14:textId="77777777" w:rsidTr="00A70AA2">
        <w:trPr>
          <w:trHeight w:val="180"/>
        </w:trPr>
        <w:tc>
          <w:tcPr>
            <w:tcW w:w="4522" w:type="dxa"/>
            <w:tcBorders>
              <w:bottom w:val="nil"/>
            </w:tcBorders>
            <w:textDirection w:val="lrTbV"/>
          </w:tcPr>
          <w:p w14:paraId="1B76EC3C" w14:textId="77777777" w:rsidR="00D14A5A" w:rsidRPr="001C6CEA"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3C518AF2" w14:textId="77777777" w:rsidR="00D14A5A" w:rsidRPr="001C6CEA" w:rsidRDefault="00D14A5A" w:rsidP="00B17B7E">
            <w:pPr>
              <w:autoSpaceDN w:val="0"/>
              <w:spacing w:line="240" w:lineRule="exact"/>
              <w:rPr>
                <w:rFonts w:ascii="ＭＳ 明朝" w:hAnsi="ＭＳ 明朝"/>
                <w:spacing w:val="-6"/>
                <w:sz w:val="20"/>
                <w:szCs w:val="20"/>
              </w:rPr>
            </w:pPr>
          </w:p>
        </w:tc>
      </w:tr>
      <w:tr w:rsidR="008E3EDC" w:rsidRPr="001C6CEA" w14:paraId="2A44C657" w14:textId="77777777" w:rsidTr="00F8586D">
        <w:trPr>
          <w:trHeight w:val="221"/>
        </w:trPr>
        <w:tc>
          <w:tcPr>
            <w:tcW w:w="4522" w:type="dxa"/>
            <w:tcBorders>
              <w:top w:val="nil"/>
              <w:bottom w:val="nil"/>
            </w:tcBorders>
            <w:textDirection w:val="lrTbV"/>
          </w:tcPr>
          <w:p w14:paraId="189F146B"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（旅費）</w:t>
            </w:r>
          </w:p>
          <w:p w14:paraId="29DF122C"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第七条　知事等の旅費の額は、</w:t>
            </w:r>
            <w:r w:rsidRPr="001C6CEA">
              <w:rPr>
                <w:rFonts w:ascii="ＭＳ 明朝" w:hAnsi="ＭＳ 明朝" w:hint="eastAsia"/>
                <w:spacing w:val="-6"/>
                <w:sz w:val="20"/>
                <w:szCs w:val="20"/>
                <w:u w:val="single"/>
              </w:rPr>
              <w:t>国家公務員等の旅費に関する法律施行令（令和六年政令第三百六号）</w:t>
            </w:r>
            <w:r w:rsidRPr="001C6CEA">
              <w:rPr>
                <w:rFonts w:ascii="ＭＳ 明朝" w:hAnsi="ＭＳ 明朝" w:hint="eastAsia"/>
                <w:spacing w:val="-6"/>
                <w:sz w:val="20"/>
                <w:szCs w:val="20"/>
              </w:rPr>
              <w:t>（</w:t>
            </w:r>
            <w:r w:rsidRPr="001C6CEA">
              <w:rPr>
                <w:rFonts w:ascii="ＭＳ 明朝" w:hAnsi="ＭＳ 明朝" w:hint="eastAsia"/>
                <w:spacing w:val="-6"/>
                <w:sz w:val="20"/>
                <w:szCs w:val="20"/>
                <w:u w:val="single"/>
              </w:rPr>
              <w:t>その他の交通費、宿泊費、包括宿泊費、着後滞在費及び渡航雑費</w:t>
            </w:r>
            <w:r w:rsidRPr="001C6CEA">
              <w:rPr>
                <w:rFonts w:ascii="ＭＳ 明朝" w:hAnsi="ＭＳ 明朝" w:hint="eastAsia"/>
                <w:spacing w:val="-6"/>
                <w:sz w:val="20"/>
                <w:szCs w:val="20"/>
              </w:rPr>
              <w:t>並びに外国旅行の場合の航空賃に関する規定を除く。）に定める</w:t>
            </w:r>
            <w:r w:rsidRPr="001C6CEA">
              <w:rPr>
                <w:rFonts w:ascii="ＭＳ 明朝" w:hAnsi="ＭＳ 明朝" w:hint="eastAsia"/>
                <w:spacing w:val="-6"/>
                <w:sz w:val="20"/>
                <w:szCs w:val="20"/>
                <w:u w:val="single"/>
              </w:rPr>
              <w:t>内閣総理大臣等</w:t>
            </w:r>
            <w:r w:rsidRPr="001C6CEA">
              <w:rPr>
                <w:rFonts w:ascii="ＭＳ 明朝" w:hAnsi="ＭＳ 明朝" w:hint="eastAsia"/>
                <w:spacing w:val="-6"/>
                <w:sz w:val="20"/>
                <w:szCs w:val="20"/>
              </w:rPr>
              <w:t>相当額とする。</w:t>
            </w:r>
          </w:p>
          <w:p w14:paraId="6DC8ED3F"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5042887A" w14:textId="730F0F23" w:rsidR="008E3EDC" w:rsidRPr="001C6CEA" w:rsidRDefault="008E3EDC" w:rsidP="008E3EDC">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職員の旅費に関する条例（昭和四十年大阪府条例第三十七号）の規定中</w:t>
            </w:r>
            <w:r w:rsidRPr="001C6CEA">
              <w:rPr>
                <w:rFonts w:ascii="ＭＳ 明朝" w:hAnsi="ＭＳ 明朝" w:hint="eastAsia"/>
                <w:spacing w:val="-6"/>
                <w:sz w:val="20"/>
                <w:szCs w:val="20"/>
                <w:u w:val="single"/>
              </w:rPr>
              <w:t>車賃、宿泊費、包括宿泊費、渡航雑費</w:t>
            </w:r>
            <w:r w:rsidRPr="001C6CEA">
              <w:rPr>
                <w:rFonts w:ascii="ＭＳ 明朝" w:hAnsi="ＭＳ 明朝" w:hint="eastAsia"/>
                <w:spacing w:val="-6"/>
                <w:sz w:val="20"/>
                <w:szCs w:val="20"/>
              </w:rPr>
              <w:t>並びに管内及び管内以外の同一地域における旅行の場合の旅費（</w:t>
            </w:r>
            <w:r w:rsidRPr="001C6CEA">
              <w:rPr>
                <w:rFonts w:ascii="ＭＳ 明朝" w:hAnsi="ＭＳ 明朝" w:hint="eastAsia"/>
                <w:spacing w:val="-6"/>
                <w:sz w:val="20"/>
                <w:szCs w:val="20"/>
                <w:u w:val="single"/>
              </w:rPr>
              <w:t>宿泊費、包</w:t>
            </w:r>
            <w:r w:rsidRPr="001C6CEA">
              <w:rPr>
                <w:rFonts w:ascii="ＭＳ 明朝" w:hAnsi="ＭＳ 明朝" w:hint="eastAsia"/>
                <w:spacing w:val="-6"/>
                <w:sz w:val="20"/>
                <w:szCs w:val="20"/>
                <w:u w:val="single"/>
              </w:rPr>
              <w:lastRenderedPageBreak/>
              <w:t>括宿泊費</w:t>
            </w:r>
            <w:r w:rsidRPr="001C6CEA">
              <w:rPr>
                <w:rFonts w:ascii="ＭＳ 明朝" w:hAnsi="ＭＳ 明朝" w:hint="eastAsia"/>
                <w:spacing w:val="-6"/>
                <w:sz w:val="20"/>
                <w:szCs w:val="20"/>
              </w:rPr>
              <w:t>及び外国旅行（外国における旅行に限る。）の場合の航空賃を除く。）に関する規定は、知事等の旅費について準用する。この場合において、同条例</w:t>
            </w:r>
            <w:r w:rsidRPr="001C6CEA">
              <w:rPr>
                <w:rFonts w:ascii="ＭＳ 明朝" w:hAnsi="ＭＳ 明朝" w:hint="eastAsia"/>
                <w:spacing w:val="-6"/>
                <w:sz w:val="20"/>
                <w:szCs w:val="20"/>
                <w:u w:val="single"/>
              </w:rPr>
              <w:t>第十</w:t>
            </w:r>
            <w:r w:rsidR="00DF5F96" w:rsidRPr="001C6CEA">
              <w:rPr>
                <w:rFonts w:ascii="ＭＳ 明朝" w:hAnsi="ＭＳ 明朝" w:hint="eastAsia"/>
                <w:spacing w:val="-6"/>
                <w:sz w:val="20"/>
                <w:szCs w:val="20"/>
                <w:u w:val="single"/>
              </w:rPr>
              <w:t>三</w:t>
            </w:r>
            <w:r w:rsidRPr="001C6CEA">
              <w:rPr>
                <w:rFonts w:ascii="ＭＳ 明朝" w:hAnsi="ＭＳ 明朝" w:hint="eastAsia"/>
                <w:spacing w:val="-6"/>
                <w:sz w:val="20"/>
                <w:szCs w:val="20"/>
                <w:u w:val="single"/>
              </w:rPr>
              <w:t>条第一項第一号中「地域の実情を勘案して人事委員会規則で定める額」及び同条例第二十</w:t>
            </w:r>
            <w:r w:rsidR="00DF5F96" w:rsidRPr="001C6CEA">
              <w:rPr>
                <w:rFonts w:ascii="ＭＳ 明朝" w:hAnsi="ＭＳ 明朝" w:hint="eastAsia"/>
                <w:spacing w:val="-6"/>
                <w:sz w:val="20"/>
                <w:szCs w:val="20"/>
                <w:u w:val="single"/>
              </w:rPr>
              <w:t>八</w:t>
            </w:r>
            <w:r w:rsidRPr="001C6CEA">
              <w:rPr>
                <w:rFonts w:ascii="ＭＳ 明朝" w:hAnsi="ＭＳ 明朝" w:hint="eastAsia"/>
                <w:spacing w:val="-6"/>
                <w:sz w:val="20"/>
                <w:szCs w:val="20"/>
                <w:u w:val="single"/>
              </w:rPr>
              <w:t>条第一項第一号中「地域の実情を勘案して人事委員会規則で定める額」</w:t>
            </w:r>
            <w:r w:rsidRPr="001C6CEA">
              <w:rPr>
                <w:rFonts w:ascii="ＭＳ 明朝" w:hAnsi="ＭＳ 明朝" w:hint="eastAsia"/>
                <w:spacing w:val="-6"/>
                <w:sz w:val="20"/>
                <w:szCs w:val="20"/>
              </w:rPr>
              <w:t>とあるのは</w:t>
            </w:r>
            <w:r w:rsidRPr="001C6CEA">
              <w:rPr>
                <w:rFonts w:ascii="ＭＳ 明朝" w:hAnsi="ＭＳ 明朝" w:hint="eastAsia"/>
                <w:spacing w:val="-6"/>
                <w:sz w:val="20"/>
                <w:szCs w:val="20"/>
                <w:u w:val="single"/>
              </w:rPr>
              <w:t>「国家公務員等の旅費に関する法律施行令（令和六年政令第三百六号）第一条第二項第一号に定める内閣総理大臣等について同施行令第九条において財務省令で定める額」</w:t>
            </w:r>
            <w:r w:rsidRPr="001C6CEA">
              <w:rPr>
                <w:rFonts w:ascii="ＭＳ 明朝" w:hAnsi="ＭＳ 明朝" w:hint="eastAsia"/>
                <w:spacing w:val="-6"/>
                <w:sz w:val="20"/>
                <w:szCs w:val="20"/>
              </w:rPr>
              <w:t>と読み替えものとする。</w:t>
            </w:r>
          </w:p>
          <w:p w14:paraId="237A98D9"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31467F38"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788B5EA2"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15BA5E25"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29BA7D7F"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726D329F"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623BF485"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31208EC6"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49121074"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550E19C4"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18FF5610"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16955FD5"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7B8A34CF"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0018DF84"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5543773C"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1842200D"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3BD45F60"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p>
          <w:p w14:paraId="5D5BB8BF" w14:textId="77777777" w:rsidR="008E3EDC" w:rsidRPr="001C6CEA" w:rsidRDefault="008E3EDC" w:rsidP="008E3EDC">
            <w:pPr>
              <w:autoSpaceDN w:val="0"/>
              <w:spacing w:line="240" w:lineRule="exact"/>
              <w:rPr>
                <w:rFonts w:ascii="ＭＳ 明朝" w:hAnsi="ＭＳ 明朝"/>
                <w:spacing w:val="-6"/>
                <w:sz w:val="20"/>
                <w:szCs w:val="20"/>
              </w:rPr>
            </w:pPr>
          </w:p>
          <w:p w14:paraId="22CB4D2F" w14:textId="77777777" w:rsidR="008E3EDC" w:rsidRPr="001C6CEA" w:rsidRDefault="008E3EDC" w:rsidP="008E3EDC">
            <w:pPr>
              <w:autoSpaceDN w:val="0"/>
              <w:spacing w:line="240" w:lineRule="exact"/>
              <w:rPr>
                <w:rFonts w:ascii="ＭＳ 明朝" w:hAnsi="ＭＳ 明朝"/>
                <w:spacing w:val="-6"/>
                <w:sz w:val="20"/>
                <w:szCs w:val="20"/>
              </w:rPr>
            </w:pPr>
          </w:p>
          <w:p w14:paraId="6C5CB6B9" w14:textId="77777777" w:rsidR="008E3EDC" w:rsidRPr="001C6CEA" w:rsidRDefault="008E3EDC" w:rsidP="008E3EDC">
            <w:pPr>
              <w:autoSpaceDN w:val="0"/>
              <w:spacing w:line="240" w:lineRule="exact"/>
              <w:rPr>
                <w:rFonts w:ascii="ＭＳ 明朝" w:hAnsi="ＭＳ 明朝"/>
                <w:spacing w:val="-6"/>
                <w:sz w:val="20"/>
                <w:szCs w:val="20"/>
              </w:rPr>
            </w:pPr>
          </w:p>
          <w:p w14:paraId="3BDACF51" w14:textId="77777777" w:rsidR="008E3EDC" w:rsidRPr="001C6CEA" w:rsidRDefault="008E3EDC" w:rsidP="008E3EDC">
            <w:pPr>
              <w:autoSpaceDN w:val="0"/>
              <w:spacing w:line="240" w:lineRule="exact"/>
              <w:rPr>
                <w:rFonts w:ascii="ＭＳ 明朝" w:hAnsi="ＭＳ 明朝"/>
                <w:spacing w:val="-6"/>
                <w:sz w:val="20"/>
                <w:szCs w:val="20"/>
              </w:rPr>
            </w:pPr>
          </w:p>
          <w:p w14:paraId="545036DC" w14:textId="77777777" w:rsidR="008E3EDC" w:rsidRPr="001C6CEA" w:rsidRDefault="008E3EDC" w:rsidP="008E3EDC">
            <w:pPr>
              <w:autoSpaceDN w:val="0"/>
              <w:spacing w:line="240" w:lineRule="exact"/>
              <w:rPr>
                <w:rFonts w:ascii="ＭＳ 明朝" w:hAnsi="ＭＳ 明朝"/>
                <w:spacing w:val="-6"/>
                <w:sz w:val="20"/>
                <w:szCs w:val="20"/>
              </w:rPr>
            </w:pPr>
          </w:p>
          <w:p w14:paraId="245566FF" w14:textId="77777777" w:rsidR="008E3EDC" w:rsidRPr="001C6CEA" w:rsidRDefault="008E3EDC" w:rsidP="008E3EDC">
            <w:pPr>
              <w:autoSpaceDN w:val="0"/>
              <w:spacing w:line="240" w:lineRule="exact"/>
              <w:rPr>
                <w:rFonts w:ascii="ＭＳ 明朝" w:hAnsi="ＭＳ 明朝"/>
                <w:spacing w:val="-6"/>
                <w:sz w:val="20"/>
                <w:szCs w:val="20"/>
              </w:rPr>
            </w:pPr>
          </w:p>
          <w:p w14:paraId="7B5D0CA4" w14:textId="77777777" w:rsidR="008E3EDC" w:rsidRPr="001C6CEA" w:rsidRDefault="008E3EDC" w:rsidP="008E3EDC">
            <w:pPr>
              <w:autoSpaceDN w:val="0"/>
              <w:spacing w:line="240" w:lineRule="exact"/>
              <w:rPr>
                <w:rFonts w:ascii="ＭＳ 明朝" w:hAnsi="ＭＳ 明朝"/>
                <w:spacing w:val="-6"/>
                <w:sz w:val="20"/>
                <w:szCs w:val="20"/>
              </w:rPr>
            </w:pPr>
          </w:p>
          <w:p w14:paraId="3BBADEC6" w14:textId="77777777" w:rsidR="008E3EDC" w:rsidRPr="001C6CEA" w:rsidRDefault="008E3EDC" w:rsidP="008E3EDC">
            <w:pPr>
              <w:autoSpaceDN w:val="0"/>
              <w:spacing w:line="240" w:lineRule="exact"/>
              <w:rPr>
                <w:rFonts w:ascii="ＭＳ 明朝" w:hAnsi="ＭＳ 明朝"/>
                <w:spacing w:val="-6"/>
                <w:sz w:val="20"/>
                <w:szCs w:val="20"/>
              </w:rPr>
            </w:pPr>
          </w:p>
          <w:p w14:paraId="0B011AB0" w14:textId="77777777" w:rsidR="008E3EDC" w:rsidRPr="001C6CEA" w:rsidRDefault="008E3EDC" w:rsidP="008E3EDC">
            <w:pPr>
              <w:autoSpaceDN w:val="0"/>
              <w:spacing w:line="240" w:lineRule="exact"/>
              <w:rPr>
                <w:rFonts w:ascii="ＭＳ 明朝" w:hAnsi="ＭＳ 明朝"/>
                <w:spacing w:val="-6"/>
                <w:sz w:val="20"/>
                <w:szCs w:val="20"/>
              </w:rPr>
            </w:pPr>
          </w:p>
          <w:p w14:paraId="446993B9" w14:textId="77777777" w:rsidR="008E3EDC" w:rsidRPr="001C6CEA" w:rsidRDefault="008E3EDC" w:rsidP="008E3EDC">
            <w:pPr>
              <w:autoSpaceDN w:val="0"/>
              <w:spacing w:line="240" w:lineRule="exact"/>
              <w:rPr>
                <w:rFonts w:ascii="ＭＳ 明朝" w:hAnsi="ＭＳ 明朝"/>
                <w:spacing w:val="-6"/>
                <w:sz w:val="20"/>
                <w:szCs w:val="20"/>
              </w:rPr>
            </w:pPr>
          </w:p>
          <w:p w14:paraId="21550C7B" w14:textId="77777777" w:rsidR="008E3EDC" w:rsidRPr="001C6CEA" w:rsidRDefault="008E3EDC" w:rsidP="008E3EDC">
            <w:pPr>
              <w:autoSpaceDN w:val="0"/>
              <w:spacing w:line="240" w:lineRule="exact"/>
              <w:rPr>
                <w:rFonts w:ascii="ＭＳ 明朝" w:hAnsi="ＭＳ 明朝"/>
                <w:spacing w:val="-6"/>
                <w:sz w:val="20"/>
                <w:szCs w:val="20"/>
              </w:rPr>
            </w:pPr>
          </w:p>
          <w:p w14:paraId="56CC9037" w14:textId="77777777" w:rsidR="008E3EDC" w:rsidRPr="001C6CEA" w:rsidRDefault="008E3EDC" w:rsidP="008E3EDC">
            <w:pPr>
              <w:autoSpaceDN w:val="0"/>
              <w:spacing w:line="240" w:lineRule="exact"/>
              <w:rPr>
                <w:rFonts w:ascii="ＭＳ 明朝" w:hAnsi="ＭＳ 明朝"/>
                <w:spacing w:val="-6"/>
                <w:sz w:val="20"/>
                <w:szCs w:val="20"/>
              </w:rPr>
            </w:pPr>
          </w:p>
          <w:p w14:paraId="00C57D67" w14:textId="77777777" w:rsidR="008E3EDC" w:rsidRPr="001C6CEA" w:rsidRDefault="008E3EDC" w:rsidP="008E3EDC">
            <w:pPr>
              <w:autoSpaceDN w:val="0"/>
              <w:spacing w:line="240" w:lineRule="exact"/>
              <w:rPr>
                <w:rFonts w:ascii="ＭＳ 明朝" w:hAnsi="ＭＳ 明朝"/>
                <w:spacing w:val="-6"/>
                <w:sz w:val="20"/>
                <w:szCs w:val="20"/>
              </w:rPr>
            </w:pPr>
          </w:p>
          <w:p w14:paraId="33688FB7" w14:textId="77777777" w:rsidR="008E3EDC" w:rsidRPr="001C6CEA" w:rsidRDefault="008E3EDC" w:rsidP="008E3EDC">
            <w:pPr>
              <w:autoSpaceDN w:val="0"/>
              <w:spacing w:line="240" w:lineRule="exact"/>
              <w:rPr>
                <w:rFonts w:ascii="ＭＳ 明朝" w:hAnsi="ＭＳ 明朝"/>
                <w:spacing w:val="-6"/>
                <w:sz w:val="20"/>
                <w:szCs w:val="20"/>
              </w:rPr>
            </w:pPr>
          </w:p>
          <w:p w14:paraId="4D5E3B45" w14:textId="77777777" w:rsidR="008E3EDC" w:rsidRPr="001C6CEA" w:rsidRDefault="008E3EDC" w:rsidP="008E3EDC">
            <w:pPr>
              <w:autoSpaceDN w:val="0"/>
              <w:spacing w:line="240" w:lineRule="exact"/>
              <w:rPr>
                <w:rFonts w:ascii="ＭＳ 明朝" w:hAnsi="ＭＳ 明朝"/>
                <w:spacing w:val="-6"/>
                <w:sz w:val="20"/>
                <w:szCs w:val="20"/>
              </w:rPr>
            </w:pPr>
          </w:p>
          <w:p w14:paraId="3314989A" w14:textId="77777777" w:rsidR="008E3EDC" w:rsidRPr="001C6CEA" w:rsidRDefault="008E3EDC" w:rsidP="008E3EDC">
            <w:pPr>
              <w:autoSpaceDN w:val="0"/>
              <w:spacing w:line="240" w:lineRule="exact"/>
              <w:rPr>
                <w:rFonts w:ascii="ＭＳ 明朝" w:hAnsi="ＭＳ 明朝"/>
                <w:spacing w:val="-6"/>
                <w:sz w:val="20"/>
                <w:szCs w:val="20"/>
              </w:rPr>
            </w:pPr>
          </w:p>
          <w:p w14:paraId="382F1587" w14:textId="77777777" w:rsidR="008E3EDC" w:rsidRPr="001C6CEA" w:rsidRDefault="008E3EDC" w:rsidP="008E3EDC">
            <w:pPr>
              <w:autoSpaceDN w:val="0"/>
              <w:spacing w:line="240" w:lineRule="exact"/>
              <w:rPr>
                <w:rFonts w:ascii="ＭＳ 明朝" w:hAnsi="ＭＳ 明朝"/>
                <w:spacing w:val="-6"/>
                <w:sz w:val="20"/>
                <w:szCs w:val="20"/>
              </w:rPr>
            </w:pPr>
          </w:p>
          <w:p w14:paraId="09990488" w14:textId="77777777" w:rsidR="008E3EDC" w:rsidRPr="001C6CEA" w:rsidRDefault="008E3EDC" w:rsidP="008E3EDC">
            <w:pPr>
              <w:autoSpaceDN w:val="0"/>
              <w:spacing w:line="240" w:lineRule="exact"/>
              <w:rPr>
                <w:rFonts w:ascii="ＭＳ 明朝" w:hAnsi="ＭＳ 明朝"/>
                <w:spacing w:val="-6"/>
                <w:sz w:val="20"/>
                <w:szCs w:val="20"/>
              </w:rPr>
            </w:pPr>
          </w:p>
          <w:p w14:paraId="4E4F8330" w14:textId="77777777" w:rsidR="008E3EDC" w:rsidRPr="001C6CEA" w:rsidRDefault="008E3EDC" w:rsidP="008E3EDC">
            <w:pPr>
              <w:autoSpaceDN w:val="0"/>
              <w:spacing w:line="240" w:lineRule="exact"/>
              <w:rPr>
                <w:rFonts w:ascii="ＭＳ 明朝" w:hAnsi="ＭＳ 明朝"/>
                <w:spacing w:val="-6"/>
                <w:sz w:val="20"/>
                <w:szCs w:val="20"/>
              </w:rPr>
            </w:pPr>
          </w:p>
          <w:p w14:paraId="0FDDA97B" w14:textId="77777777" w:rsidR="005C4D86" w:rsidRPr="001C6CEA" w:rsidRDefault="005C4D86" w:rsidP="008E3EDC">
            <w:pPr>
              <w:autoSpaceDN w:val="0"/>
              <w:spacing w:line="240" w:lineRule="exact"/>
              <w:rPr>
                <w:rFonts w:ascii="ＭＳ 明朝" w:hAnsi="ＭＳ 明朝"/>
                <w:spacing w:val="-6"/>
                <w:sz w:val="20"/>
                <w:szCs w:val="20"/>
              </w:rPr>
            </w:pPr>
          </w:p>
          <w:p w14:paraId="152C8B97" w14:textId="580C70A1" w:rsidR="008E3EDC" w:rsidRPr="001C6CEA" w:rsidRDefault="008E3EDC" w:rsidP="005C4D86">
            <w:pPr>
              <w:autoSpaceDN w:val="0"/>
              <w:spacing w:beforeLines="20" w:before="72" w:line="240" w:lineRule="exact"/>
              <w:rPr>
                <w:rFonts w:ascii="ＭＳ 明朝" w:hAnsi="ＭＳ 明朝" w:cs="ＭＳ ゴシック"/>
                <w:spacing w:val="-6"/>
                <w:kern w:val="0"/>
                <w:sz w:val="20"/>
                <w:szCs w:val="20"/>
              </w:rPr>
            </w:pPr>
            <w:r w:rsidRPr="001C6CEA">
              <w:rPr>
                <w:rFonts w:ascii="ＭＳ 明朝" w:hAnsi="ＭＳ 明朝" w:hint="eastAsia"/>
                <w:spacing w:val="-6"/>
                <w:sz w:val="20"/>
                <w:szCs w:val="20"/>
              </w:rPr>
              <w:t>３　（略）</w:t>
            </w:r>
          </w:p>
        </w:tc>
        <w:tc>
          <w:tcPr>
            <w:tcW w:w="4523" w:type="dxa"/>
            <w:tcBorders>
              <w:top w:val="nil"/>
              <w:bottom w:val="nil"/>
            </w:tcBorders>
            <w:textDirection w:val="lrTbV"/>
          </w:tcPr>
          <w:p w14:paraId="7049A89A"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lastRenderedPageBreak/>
              <w:t>（旅費）</w:t>
            </w:r>
          </w:p>
          <w:p w14:paraId="54D60D29"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第七条　知事等の旅費の額は、</w:t>
            </w:r>
            <w:r w:rsidRPr="001C6CEA">
              <w:rPr>
                <w:rFonts w:ascii="ＭＳ 明朝" w:hAnsi="ＭＳ 明朝" w:hint="eastAsia"/>
                <w:spacing w:val="-6"/>
                <w:sz w:val="20"/>
                <w:szCs w:val="20"/>
                <w:u w:val="single"/>
              </w:rPr>
              <w:t>国家公務員等の旅費に関する法律（昭和二十五年法律第百十四号）</w:t>
            </w:r>
            <w:r w:rsidRPr="001C6CEA">
              <w:rPr>
                <w:rFonts w:ascii="ＭＳ 明朝" w:hAnsi="ＭＳ 明朝" w:hint="eastAsia"/>
                <w:spacing w:val="-6"/>
                <w:sz w:val="20"/>
                <w:szCs w:val="20"/>
              </w:rPr>
              <w:t>（</w:t>
            </w:r>
            <w:r w:rsidRPr="001C6CEA">
              <w:rPr>
                <w:rFonts w:ascii="ＭＳ 明朝" w:hAnsi="ＭＳ 明朝" w:hint="eastAsia"/>
                <w:spacing w:val="-6"/>
                <w:sz w:val="20"/>
                <w:szCs w:val="20"/>
                <w:u w:val="single"/>
              </w:rPr>
              <w:t>宿泊料、着後手当、支度料及び日額旅費、内国旅行の場合の日当及び食卓料</w:t>
            </w:r>
            <w:r w:rsidRPr="001C6CEA">
              <w:rPr>
                <w:rFonts w:ascii="ＭＳ 明朝" w:hAnsi="ＭＳ 明朝" w:hint="eastAsia"/>
                <w:spacing w:val="-6"/>
                <w:sz w:val="20"/>
                <w:szCs w:val="20"/>
              </w:rPr>
              <w:t>並びに外国旅行の場合の航空賃に関する規定を除く。）に定める</w:t>
            </w:r>
            <w:r w:rsidRPr="001C6CEA">
              <w:rPr>
                <w:rFonts w:ascii="ＭＳ 明朝" w:hAnsi="ＭＳ 明朝" w:hint="eastAsia"/>
                <w:spacing w:val="-6"/>
                <w:sz w:val="20"/>
                <w:szCs w:val="20"/>
                <w:u w:val="single"/>
              </w:rPr>
              <w:t>内閣総理大臣等中のその他の者</w:t>
            </w:r>
            <w:r w:rsidRPr="001C6CEA">
              <w:rPr>
                <w:rFonts w:ascii="ＭＳ 明朝" w:hAnsi="ＭＳ 明朝" w:hint="eastAsia"/>
                <w:spacing w:val="-6"/>
                <w:sz w:val="20"/>
                <w:szCs w:val="20"/>
              </w:rPr>
              <w:t>相当額とする。</w:t>
            </w:r>
          </w:p>
          <w:p w14:paraId="32C3C96B" w14:textId="77777777" w:rsidR="008E3EDC" w:rsidRPr="001C6CEA" w:rsidRDefault="008E3EDC" w:rsidP="008E3EDC">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rPr>
              <w:t>２　職員の旅費に関する条例（昭和四十年大阪府条例第三十七号）の規定中</w:t>
            </w:r>
            <w:r w:rsidRPr="001C6CEA">
              <w:rPr>
                <w:rFonts w:ascii="ＭＳ 明朝" w:hAnsi="ＭＳ 明朝" w:hint="eastAsia"/>
                <w:spacing w:val="-6"/>
                <w:sz w:val="20"/>
                <w:szCs w:val="20"/>
                <w:u w:val="single"/>
              </w:rPr>
              <w:t>宿泊料</w:t>
            </w:r>
            <w:r w:rsidRPr="001C6CEA">
              <w:rPr>
                <w:rFonts w:ascii="ＭＳ 明朝" w:hAnsi="ＭＳ 明朝" w:hint="eastAsia"/>
                <w:spacing w:val="-6"/>
                <w:sz w:val="20"/>
                <w:szCs w:val="20"/>
              </w:rPr>
              <w:t>並びに管内及び管内以外の同一地域における旅行の場合の旅費（</w:t>
            </w:r>
            <w:r w:rsidRPr="001C6CEA">
              <w:rPr>
                <w:rFonts w:ascii="ＭＳ 明朝" w:hAnsi="ＭＳ 明朝" w:hint="eastAsia"/>
                <w:spacing w:val="-6"/>
                <w:sz w:val="20"/>
                <w:szCs w:val="20"/>
                <w:u w:val="single"/>
              </w:rPr>
              <w:t>宿泊料</w:t>
            </w:r>
            <w:r w:rsidRPr="001C6CEA">
              <w:rPr>
                <w:rFonts w:ascii="ＭＳ 明朝" w:hAnsi="ＭＳ 明朝" w:hint="eastAsia"/>
                <w:spacing w:val="-6"/>
                <w:sz w:val="20"/>
                <w:szCs w:val="20"/>
              </w:rPr>
              <w:t>及び外国旅行（外国における旅行</w:t>
            </w:r>
            <w:r w:rsidRPr="001C6CEA">
              <w:rPr>
                <w:rFonts w:ascii="ＭＳ 明朝" w:hAnsi="ＭＳ 明朝" w:hint="eastAsia"/>
                <w:spacing w:val="-6"/>
                <w:sz w:val="20"/>
                <w:szCs w:val="20"/>
              </w:rPr>
              <w:lastRenderedPageBreak/>
              <w:t>に限る。）の場合の航空賃を除く。）に関する規定は、知事等の旅費について準用する。この場合において、同条例</w:t>
            </w:r>
            <w:r w:rsidRPr="001C6CEA">
              <w:rPr>
                <w:rFonts w:ascii="ＭＳ 明朝" w:hAnsi="ＭＳ 明朝" w:hint="eastAsia"/>
                <w:spacing w:val="-6"/>
                <w:sz w:val="20"/>
                <w:szCs w:val="20"/>
                <w:u w:val="single"/>
              </w:rPr>
              <w:t>別表第一第一号の表中「八、七〇〇円」</w:t>
            </w:r>
            <w:r w:rsidRPr="001C6CEA">
              <w:rPr>
                <w:rFonts w:ascii="ＭＳ 明朝" w:hAnsi="ＭＳ 明朝" w:hint="eastAsia"/>
                <w:spacing w:val="-6"/>
                <w:sz w:val="20"/>
                <w:szCs w:val="20"/>
              </w:rPr>
              <w:t>とあるのは</w:t>
            </w:r>
            <w:r w:rsidRPr="001C6CEA">
              <w:rPr>
                <w:rFonts w:ascii="ＭＳ 明朝" w:hAnsi="ＭＳ 明朝" w:hint="eastAsia"/>
                <w:spacing w:val="-6"/>
                <w:sz w:val="20"/>
                <w:szCs w:val="20"/>
                <w:u w:val="single"/>
              </w:rPr>
              <w:t>「一三、二〇〇円」と、「七、六〇〇円」とあるのは「一一、六〇〇円」と、同条例別表第二第一号の表中「</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74"/>
              <w:gridCol w:w="1374"/>
            </w:tblGrid>
            <w:tr w:rsidR="008E3EDC" w:rsidRPr="001C6CEA" w14:paraId="1624ADC2" w14:textId="77777777" w:rsidTr="00232816">
              <w:trPr>
                <w:trHeight w:val="578"/>
              </w:trPr>
              <w:tc>
                <w:tcPr>
                  <w:tcW w:w="1436" w:type="dxa"/>
                  <w:shd w:val="clear" w:color="auto" w:fill="auto"/>
                  <w:textDirection w:val="lrTbV"/>
                  <w:vAlign w:val="center"/>
                </w:tcPr>
                <w:p w14:paraId="1C12DA73"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1A5339AF"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八、三〇〇</w:t>
                  </w:r>
                </w:p>
              </w:tc>
              <w:tc>
                <w:tcPr>
                  <w:tcW w:w="1437" w:type="dxa"/>
                  <w:shd w:val="clear" w:color="auto" w:fill="auto"/>
                  <w:textDirection w:val="lrTbV"/>
                  <w:vAlign w:val="center"/>
                </w:tcPr>
                <w:p w14:paraId="05D8A221"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62D07E43"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七、〇〇〇</w:t>
                  </w:r>
                </w:p>
              </w:tc>
              <w:tc>
                <w:tcPr>
                  <w:tcW w:w="1437" w:type="dxa"/>
                  <w:tcBorders>
                    <w:right w:val="nil"/>
                  </w:tcBorders>
                  <w:shd w:val="clear" w:color="auto" w:fill="auto"/>
                  <w:textDirection w:val="lrTbV"/>
                  <w:vAlign w:val="center"/>
                </w:tcPr>
                <w:p w14:paraId="7388CBF8"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6205DE0E"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五、六〇〇</w:t>
                  </w:r>
                </w:p>
              </w:tc>
            </w:tr>
            <w:tr w:rsidR="008E3EDC" w:rsidRPr="001C6CEA" w14:paraId="6C8663C4" w14:textId="77777777" w:rsidTr="00232816">
              <w:trPr>
                <w:trHeight w:val="416"/>
              </w:trPr>
              <w:tc>
                <w:tcPr>
                  <w:tcW w:w="1436" w:type="dxa"/>
                  <w:shd w:val="clear" w:color="auto" w:fill="auto"/>
                  <w:textDirection w:val="lrTbV"/>
                  <w:vAlign w:val="center"/>
                </w:tcPr>
                <w:p w14:paraId="182AA9D2"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六、二〇〇</w:t>
                  </w:r>
                </w:p>
              </w:tc>
              <w:tc>
                <w:tcPr>
                  <w:tcW w:w="1437" w:type="dxa"/>
                  <w:shd w:val="clear" w:color="auto" w:fill="auto"/>
                  <w:textDirection w:val="lrTbV"/>
                  <w:vAlign w:val="center"/>
                </w:tcPr>
                <w:p w14:paraId="37C19590"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五、二〇〇</w:t>
                  </w:r>
                </w:p>
              </w:tc>
              <w:tc>
                <w:tcPr>
                  <w:tcW w:w="1437" w:type="dxa"/>
                  <w:tcBorders>
                    <w:right w:val="nil"/>
                  </w:tcBorders>
                  <w:shd w:val="clear" w:color="auto" w:fill="auto"/>
                  <w:textDirection w:val="lrTbV"/>
                  <w:vAlign w:val="center"/>
                </w:tcPr>
                <w:p w14:paraId="1893789A"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四、二〇〇</w:t>
                  </w:r>
                </w:p>
              </w:tc>
            </w:tr>
          </w:tbl>
          <w:p w14:paraId="7AAE3C67" w14:textId="77777777" w:rsidR="008E3EDC" w:rsidRPr="001C6CEA" w:rsidRDefault="008E3EDC" w:rsidP="008E3EDC">
            <w:pPr>
              <w:autoSpaceDN w:val="0"/>
              <w:spacing w:line="240" w:lineRule="exact"/>
              <w:ind w:left="200" w:hangingChars="100" w:hanging="200"/>
              <w:rPr>
                <w:rFonts w:ascii="ＭＳ 明朝" w:hAnsi="ＭＳ 明朝" w:cs="ＭＳ ゴシック"/>
                <w:spacing w:val="-6"/>
                <w:kern w:val="0"/>
                <w:sz w:val="20"/>
                <w:szCs w:val="20"/>
                <w:u w:val="single"/>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74"/>
              <w:gridCol w:w="1374"/>
            </w:tblGrid>
            <w:tr w:rsidR="008E3EDC" w:rsidRPr="001C6CEA" w14:paraId="1D0E3A9B" w14:textId="77777777" w:rsidTr="00232816">
              <w:trPr>
                <w:trHeight w:val="578"/>
              </w:trPr>
              <w:tc>
                <w:tcPr>
                  <w:tcW w:w="1372" w:type="dxa"/>
                  <w:shd w:val="clear" w:color="auto" w:fill="auto"/>
                  <w:textDirection w:val="lrTbV"/>
                  <w:vAlign w:val="center"/>
                </w:tcPr>
                <w:p w14:paraId="09503255"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64A7A48B"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五、一〇〇</w:t>
                  </w:r>
                </w:p>
              </w:tc>
              <w:tc>
                <w:tcPr>
                  <w:tcW w:w="1374" w:type="dxa"/>
                  <w:shd w:val="clear" w:color="auto" w:fill="auto"/>
                  <w:textDirection w:val="lrTbV"/>
                  <w:vAlign w:val="center"/>
                </w:tcPr>
                <w:p w14:paraId="0E605525"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20AF2E75"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二五、七〇〇</w:t>
                  </w:r>
                </w:p>
              </w:tc>
              <w:tc>
                <w:tcPr>
                  <w:tcW w:w="1374" w:type="dxa"/>
                  <w:tcBorders>
                    <w:right w:val="nil"/>
                  </w:tcBorders>
                  <w:shd w:val="clear" w:color="auto" w:fill="auto"/>
                  <w:textDirection w:val="lrTbV"/>
                  <w:vAlign w:val="center"/>
                </w:tcPr>
                <w:p w14:paraId="7B95F2F3"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42965A2D"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二一、五〇〇</w:t>
                  </w:r>
                </w:p>
              </w:tc>
            </w:tr>
            <w:tr w:rsidR="008E3EDC" w:rsidRPr="001C6CEA" w14:paraId="14293323" w14:textId="77777777" w:rsidTr="00232816">
              <w:trPr>
                <w:trHeight w:val="416"/>
              </w:trPr>
              <w:tc>
                <w:tcPr>
                  <w:tcW w:w="1372" w:type="dxa"/>
                  <w:shd w:val="clear" w:color="auto" w:fill="auto"/>
                  <w:textDirection w:val="lrTbV"/>
                  <w:vAlign w:val="center"/>
                </w:tcPr>
                <w:p w14:paraId="45EB0002"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三、八〇〇</w:t>
                  </w:r>
                </w:p>
              </w:tc>
              <w:tc>
                <w:tcPr>
                  <w:tcW w:w="1374" w:type="dxa"/>
                  <w:shd w:val="clear" w:color="auto" w:fill="auto"/>
                  <w:textDirection w:val="lrTbV"/>
                  <w:vAlign w:val="center"/>
                </w:tcPr>
                <w:p w14:paraId="636C334D"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一九、三〇〇</w:t>
                  </w:r>
                </w:p>
              </w:tc>
              <w:tc>
                <w:tcPr>
                  <w:tcW w:w="1374" w:type="dxa"/>
                  <w:tcBorders>
                    <w:right w:val="nil"/>
                  </w:tcBorders>
                  <w:shd w:val="clear" w:color="auto" w:fill="auto"/>
                  <w:textDirection w:val="lrTbV"/>
                  <w:vAlign w:val="center"/>
                </w:tcPr>
                <w:p w14:paraId="48F9045D"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一六、一〇〇</w:t>
                  </w:r>
                </w:p>
              </w:tc>
            </w:tr>
          </w:tbl>
          <w:p w14:paraId="0B9B86E8" w14:textId="77777777" w:rsidR="008E3EDC" w:rsidRPr="001C6CEA" w:rsidRDefault="008E3EDC" w:rsidP="008E3EDC">
            <w:pPr>
              <w:autoSpaceDN w:val="0"/>
              <w:spacing w:line="240" w:lineRule="exact"/>
              <w:ind w:left="200" w:hangingChars="100" w:hanging="200"/>
              <w:rPr>
                <w:rFonts w:ascii="ＭＳ 明朝" w:hAnsi="ＭＳ 明朝" w:cs="ＭＳ ゴシック"/>
                <w:spacing w:val="-6"/>
                <w:kern w:val="0"/>
                <w:sz w:val="20"/>
                <w:szCs w:val="20"/>
                <w:u w:val="single"/>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74"/>
              <w:gridCol w:w="1374"/>
            </w:tblGrid>
            <w:tr w:rsidR="008E3EDC" w:rsidRPr="001C6CEA" w14:paraId="65182A8E" w14:textId="77777777" w:rsidTr="00232816">
              <w:trPr>
                <w:trHeight w:val="578"/>
              </w:trPr>
              <w:tc>
                <w:tcPr>
                  <w:tcW w:w="1372" w:type="dxa"/>
                  <w:shd w:val="clear" w:color="auto" w:fill="auto"/>
                  <w:textDirection w:val="lrTbV"/>
                  <w:vAlign w:val="center"/>
                </w:tcPr>
                <w:p w14:paraId="689326CE"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70449356"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一七、二〇〇</w:t>
                  </w:r>
                </w:p>
              </w:tc>
              <w:tc>
                <w:tcPr>
                  <w:tcW w:w="1374" w:type="dxa"/>
                  <w:shd w:val="clear" w:color="auto" w:fill="auto"/>
                  <w:textDirection w:val="lrTbV"/>
                  <w:vAlign w:val="center"/>
                </w:tcPr>
                <w:p w14:paraId="11D536AB"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3B9EEB4E"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一五、五〇〇</w:t>
                  </w:r>
                </w:p>
              </w:tc>
              <w:tc>
                <w:tcPr>
                  <w:tcW w:w="1374" w:type="dxa"/>
                  <w:tcBorders>
                    <w:right w:val="nil"/>
                  </w:tcBorders>
                  <w:shd w:val="clear" w:color="auto" w:fill="auto"/>
                  <w:textDirection w:val="lrTbV"/>
                  <w:vAlign w:val="center"/>
                </w:tcPr>
                <w:p w14:paraId="5AB5D71E"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0D0A7431"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一七、四〇〇</w:t>
                  </w:r>
                </w:p>
              </w:tc>
            </w:tr>
            <w:tr w:rsidR="008E3EDC" w:rsidRPr="001C6CEA" w14:paraId="76E93827" w14:textId="77777777" w:rsidTr="00232816">
              <w:trPr>
                <w:trHeight w:val="416"/>
              </w:trPr>
              <w:tc>
                <w:tcPr>
                  <w:tcW w:w="1372" w:type="dxa"/>
                  <w:shd w:val="clear" w:color="auto" w:fill="auto"/>
                  <w:textDirection w:val="lrTbV"/>
                  <w:vAlign w:val="center"/>
                </w:tcPr>
                <w:p w14:paraId="6B25709C"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一二、九〇〇</w:t>
                  </w:r>
                </w:p>
              </w:tc>
              <w:tc>
                <w:tcPr>
                  <w:tcW w:w="1374" w:type="dxa"/>
                  <w:shd w:val="clear" w:color="auto" w:fill="auto"/>
                  <w:textDirection w:val="lrTbV"/>
                  <w:vAlign w:val="center"/>
                </w:tcPr>
                <w:p w14:paraId="165E0783"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一一、六〇〇</w:t>
                  </w:r>
                </w:p>
              </w:tc>
              <w:tc>
                <w:tcPr>
                  <w:tcW w:w="1374" w:type="dxa"/>
                  <w:tcBorders>
                    <w:right w:val="nil"/>
                  </w:tcBorders>
                  <w:shd w:val="clear" w:color="auto" w:fill="auto"/>
                  <w:textDirection w:val="lrTbV"/>
                  <w:vAlign w:val="center"/>
                </w:tcPr>
                <w:p w14:paraId="3052E35D"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一三、一〇〇</w:t>
                  </w:r>
                </w:p>
              </w:tc>
            </w:tr>
          </w:tbl>
          <w:p w14:paraId="6C1C3A69" w14:textId="77777777" w:rsidR="008E3EDC" w:rsidRPr="001C6CEA" w:rsidRDefault="008E3EDC" w:rsidP="008E3EDC">
            <w:pPr>
              <w:autoSpaceDN w:val="0"/>
              <w:spacing w:line="240" w:lineRule="exact"/>
              <w:ind w:left="200" w:hangingChars="100" w:hanging="200"/>
              <w:rPr>
                <w:rFonts w:ascii="ＭＳ 明朝" w:hAnsi="ＭＳ 明朝" w:cs="ＭＳ ゴシック"/>
                <w:spacing w:val="-6"/>
                <w:kern w:val="0"/>
                <w:sz w:val="20"/>
                <w:szCs w:val="20"/>
                <w:u w:val="single"/>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74"/>
              <w:gridCol w:w="1374"/>
            </w:tblGrid>
            <w:tr w:rsidR="008E3EDC" w:rsidRPr="001C6CEA" w14:paraId="4DA366D8" w14:textId="77777777" w:rsidTr="00232816">
              <w:trPr>
                <w:trHeight w:val="578"/>
              </w:trPr>
              <w:tc>
                <w:tcPr>
                  <w:tcW w:w="1372" w:type="dxa"/>
                  <w:shd w:val="clear" w:color="auto" w:fill="auto"/>
                  <w:textDirection w:val="lrTbV"/>
                  <w:vAlign w:val="center"/>
                </w:tcPr>
                <w:p w14:paraId="11F9ACEF"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326BF7C2"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一四、五〇〇</w:t>
                  </w:r>
                </w:p>
              </w:tc>
              <w:tc>
                <w:tcPr>
                  <w:tcW w:w="1374" w:type="dxa"/>
                  <w:shd w:val="clear" w:color="auto" w:fill="auto"/>
                  <w:textDirection w:val="lrTbV"/>
                  <w:vAlign w:val="center"/>
                </w:tcPr>
                <w:p w14:paraId="730CAA63"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47F17ACC"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一一、六〇〇</w:t>
                  </w:r>
                </w:p>
              </w:tc>
              <w:tc>
                <w:tcPr>
                  <w:tcW w:w="1374" w:type="dxa"/>
                  <w:tcBorders>
                    <w:right w:val="nil"/>
                  </w:tcBorders>
                  <w:shd w:val="clear" w:color="auto" w:fill="auto"/>
                  <w:textDirection w:val="lrTbV"/>
                  <w:vAlign w:val="center"/>
                </w:tcPr>
                <w:p w14:paraId="1600AE11"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3322805E"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一〇、四〇〇</w:t>
                  </w:r>
                </w:p>
              </w:tc>
            </w:tr>
            <w:tr w:rsidR="008E3EDC" w:rsidRPr="001C6CEA" w14:paraId="524AE43B" w14:textId="77777777" w:rsidTr="00232816">
              <w:trPr>
                <w:trHeight w:val="416"/>
              </w:trPr>
              <w:tc>
                <w:tcPr>
                  <w:tcW w:w="1372" w:type="dxa"/>
                  <w:shd w:val="clear" w:color="auto" w:fill="auto"/>
                  <w:textDirection w:val="lrTbV"/>
                  <w:vAlign w:val="center"/>
                </w:tcPr>
                <w:p w14:paraId="10AD5E5D"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一〇、九〇〇</w:t>
                  </w:r>
                </w:p>
              </w:tc>
              <w:tc>
                <w:tcPr>
                  <w:tcW w:w="1374" w:type="dxa"/>
                  <w:shd w:val="clear" w:color="auto" w:fill="auto"/>
                  <w:textDirection w:val="lrTbV"/>
                  <w:vAlign w:val="center"/>
                </w:tcPr>
                <w:p w14:paraId="6609CCDB"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八、七〇〇</w:t>
                  </w:r>
                </w:p>
              </w:tc>
              <w:tc>
                <w:tcPr>
                  <w:tcW w:w="1374" w:type="dxa"/>
                  <w:tcBorders>
                    <w:right w:val="nil"/>
                  </w:tcBorders>
                  <w:shd w:val="clear" w:color="auto" w:fill="auto"/>
                  <w:textDirection w:val="lrTbV"/>
                  <w:vAlign w:val="center"/>
                </w:tcPr>
                <w:p w14:paraId="2104DACE"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七、八〇〇</w:t>
                  </w:r>
                </w:p>
              </w:tc>
            </w:tr>
          </w:tbl>
          <w:p w14:paraId="1E228BA5" w14:textId="77777777" w:rsidR="008E3EDC" w:rsidRPr="001C6CEA" w:rsidRDefault="008E3EDC" w:rsidP="008E3EDC">
            <w:pPr>
              <w:autoSpaceDN w:val="0"/>
              <w:spacing w:line="240" w:lineRule="exact"/>
              <w:rPr>
                <w:rFonts w:ascii="ＭＳ 明朝" w:hAnsi="ＭＳ 明朝" w:cs="ＭＳ ゴシック"/>
                <w:spacing w:val="-6"/>
                <w:kern w:val="0"/>
                <w:sz w:val="20"/>
                <w:szCs w:val="20"/>
                <w:u w:val="single"/>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tblGrid>
            <w:tr w:rsidR="008E3EDC" w:rsidRPr="001C6CEA" w14:paraId="1E012734" w14:textId="77777777" w:rsidTr="00232816">
              <w:trPr>
                <w:trHeight w:val="578"/>
              </w:trPr>
              <w:tc>
                <w:tcPr>
                  <w:tcW w:w="1372" w:type="dxa"/>
                  <w:shd w:val="clear" w:color="auto" w:fill="auto"/>
                  <w:textDirection w:val="lrTbV"/>
                  <w:vAlign w:val="center"/>
                </w:tcPr>
                <w:p w14:paraId="2E53F51C"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65EF078A"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七、七〇〇</w:t>
                  </w:r>
                </w:p>
              </w:tc>
            </w:tr>
            <w:tr w:rsidR="008E3EDC" w:rsidRPr="001C6CEA" w14:paraId="02B8F5DC" w14:textId="77777777" w:rsidTr="00232816">
              <w:trPr>
                <w:trHeight w:val="416"/>
              </w:trPr>
              <w:tc>
                <w:tcPr>
                  <w:tcW w:w="1372" w:type="dxa"/>
                  <w:shd w:val="clear" w:color="auto" w:fill="auto"/>
                  <w:textDirection w:val="lrTbV"/>
                  <w:vAlign w:val="center"/>
                </w:tcPr>
                <w:p w14:paraId="2D49C936"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五、八〇〇</w:t>
                  </w:r>
                </w:p>
              </w:tc>
            </w:tr>
          </w:tbl>
          <w:p w14:paraId="68620941" w14:textId="342613A6" w:rsidR="008E3EDC" w:rsidRPr="001C6CEA" w:rsidRDefault="008E3EDC" w:rsidP="008E3EDC">
            <w:pPr>
              <w:autoSpaceDN w:val="0"/>
              <w:spacing w:line="240" w:lineRule="exact"/>
              <w:ind w:leftChars="100" w:left="252"/>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」とあるのは「</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74"/>
              <w:gridCol w:w="1374"/>
            </w:tblGrid>
            <w:tr w:rsidR="008E3EDC" w:rsidRPr="001C6CEA" w14:paraId="6791497E" w14:textId="77777777" w:rsidTr="00232816">
              <w:trPr>
                <w:trHeight w:val="558"/>
              </w:trPr>
              <w:tc>
                <w:tcPr>
                  <w:tcW w:w="1436" w:type="dxa"/>
                  <w:shd w:val="clear" w:color="auto" w:fill="auto"/>
                  <w:textDirection w:val="lrTbV"/>
                  <w:vAlign w:val="center"/>
                </w:tcPr>
                <w:p w14:paraId="1409F88E"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5D910F50"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九、四〇〇</w:t>
                  </w:r>
                </w:p>
              </w:tc>
              <w:tc>
                <w:tcPr>
                  <w:tcW w:w="1437" w:type="dxa"/>
                  <w:shd w:val="clear" w:color="auto" w:fill="auto"/>
                  <w:textDirection w:val="lrTbV"/>
                  <w:vAlign w:val="center"/>
                </w:tcPr>
                <w:p w14:paraId="210564F4"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66FEA5E7"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七、九〇〇</w:t>
                  </w:r>
                </w:p>
              </w:tc>
              <w:tc>
                <w:tcPr>
                  <w:tcW w:w="1437" w:type="dxa"/>
                  <w:tcBorders>
                    <w:right w:val="nil"/>
                  </w:tcBorders>
                  <w:shd w:val="clear" w:color="auto" w:fill="auto"/>
                  <w:textDirection w:val="lrTbV"/>
                  <w:vAlign w:val="center"/>
                </w:tcPr>
                <w:p w14:paraId="522F70C6"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01063E51"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六、三〇〇</w:t>
                  </w:r>
                </w:p>
              </w:tc>
            </w:tr>
          </w:tbl>
          <w:p w14:paraId="4BBD5D16" w14:textId="77777777" w:rsidR="008E3EDC" w:rsidRPr="001C6CEA" w:rsidRDefault="008E3EDC" w:rsidP="008E3EDC">
            <w:pPr>
              <w:autoSpaceDN w:val="0"/>
              <w:spacing w:line="240" w:lineRule="exact"/>
              <w:ind w:leftChars="100" w:left="252"/>
              <w:rPr>
                <w:rFonts w:ascii="ＭＳ 明朝" w:hAnsi="ＭＳ 明朝" w:cs="ＭＳ ゴシック"/>
                <w:spacing w:val="-6"/>
                <w:kern w:val="0"/>
                <w:sz w:val="20"/>
                <w:szCs w:val="20"/>
                <w:u w:val="single"/>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74"/>
              <w:gridCol w:w="1374"/>
            </w:tblGrid>
            <w:tr w:rsidR="008E3EDC" w:rsidRPr="001C6CEA" w14:paraId="68DEC3E6" w14:textId="77777777" w:rsidTr="00232816">
              <w:trPr>
                <w:trHeight w:val="558"/>
              </w:trPr>
              <w:tc>
                <w:tcPr>
                  <w:tcW w:w="1372" w:type="dxa"/>
                  <w:shd w:val="clear" w:color="auto" w:fill="auto"/>
                  <w:textDirection w:val="lrTbV"/>
                  <w:vAlign w:val="center"/>
                </w:tcPr>
                <w:p w14:paraId="3AA8F307"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7E802BCE"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五、七〇〇</w:t>
                  </w:r>
                </w:p>
              </w:tc>
              <w:tc>
                <w:tcPr>
                  <w:tcW w:w="1374" w:type="dxa"/>
                  <w:shd w:val="clear" w:color="auto" w:fill="auto"/>
                  <w:textDirection w:val="lrTbV"/>
                  <w:vAlign w:val="center"/>
                </w:tcPr>
                <w:p w14:paraId="161D7CFE"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0450D932"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二九、〇〇〇</w:t>
                  </w:r>
                </w:p>
              </w:tc>
              <w:tc>
                <w:tcPr>
                  <w:tcW w:w="1374" w:type="dxa"/>
                  <w:tcBorders>
                    <w:right w:val="nil"/>
                  </w:tcBorders>
                  <w:shd w:val="clear" w:color="auto" w:fill="auto"/>
                  <w:textDirection w:val="lrTbV"/>
                  <w:vAlign w:val="center"/>
                </w:tcPr>
                <w:p w14:paraId="2CA8FA21"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699088D8"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二四、二〇〇</w:t>
                  </w:r>
                </w:p>
              </w:tc>
            </w:tr>
          </w:tbl>
          <w:p w14:paraId="450E2AF1" w14:textId="77777777" w:rsidR="008E3EDC" w:rsidRPr="001C6CEA" w:rsidRDefault="008E3EDC" w:rsidP="008E3EDC">
            <w:pPr>
              <w:autoSpaceDN w:val="0"/>
              <w:spacing w:line="240" w:lineRule="exact"/>
              <w:ind w:leftChars="100" w:left="252"/>
              <w:rPr>
                <w:rFonts w:ascii="ＭＳ 明朝" w:hAnsi="ＭＳ 明朝" w:cs="ＭＳ ゴシック"/>
                <w:spacing w:val="-6"/>
                <w:kern w:val="0"/>
                <w:sz w:val="20"/>
                <w:szCs w:val="20"/>
                <w:u w:val="single"/>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74"/>
              <w:gridCol w:w="1374"/>
            </w:tblGrid>
            <w:tr w:rsidR="008E3EDC" w:rsidRPr="001C6CEA" w14:paraId="3A25A014" w14:textId="77777777" w:rsidTr="00232816">
              <w:trPr>
                <w:trHeight w:val="558"/>
              </w:trPr>
              <w:tc>
                <w:tcPr>
                  <w:tcW w:w="1372" w:type="dxa"/>
                  <w:shd w:val="clear" w:color="auto" w:fill="auto"/>
                  <w:textDirection w:val="lrTbV"/>
                  <w:vAlign w:val="center"/>
                </w:tcPr>
                <w:p w14:paraId="4B9237F7"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4379E575"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一九、四〇〇</w:t>
                  </w:r>
                </w:p>
              </w:tc>
              <w:tc>
                <w:tcPr>
                  <w:tcW w:w="1374" w:type="dxa"/>
                  <w:shd w:val="clear" w:color="auto" w:fill="auto"/>
                  <w:textDirection w:val="lrTbV"/>
                  <w:vAlign w:val="center"/>
                </w:tcPr>
                <w:p w14:paraId="36649478"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4BA086B3"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一七、四〇〇</w:t>
                  </w:r>
                </w:p>
              </w:tc>
              <w:tc>
                <w:tcPr>
                  <w:tcW w:w="1374" w:type="dxa"/>
                  <w:tcBorders>
                    <w:right w:val="nil"/>
                  </w:tcBorders>
                  <w:shd w:val="clear" w:color="auto" w:fill="auto"/>
                  <w:textDirection w:val="lrTbV"/>
                  <w:vAlign w:val="center"/>
                </w:tcPr>
                <w:p w14:paraId="685C6953"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3C418F5C"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一九、六〇〇</w:t>
                  </w:r>
                </w:p>
              </w:tc>
            </w:tr>
          </w:tbl>
          <w:p w14:paraId="507AE912" w14:textId="77777777" w:rsidR="008E3EDC" w:rsidRPr="001C6CEA" w:rsidRDefault="008E3EDC" w:rsidP="008E3EDC">
            <w:pPr>
              <w:autoSpaceDN w:val="0"/>
              <w:spacing w:line="240" w:lineRule="exact"/>
              <w:ind w:leftChars="100" w:left="252"/>
              <w:rPr>
                <w:rFonts w:ascii="ＭＳ 明朝" w:hAnsi="ＭＳ 明朝" w:cs="ＭＳ ゴシック"/>
                <w:spacing w:val="-6"/>
                <w:kern w:val="0"/>
                <w:sz w:val="20"/>
                <w:szCs w:val="20"/>
                <w:u w:val="single"/>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74"/>
              <w:gridCol w:w="1374"/>
            </w:tblGrid>
            <w:tr w:rsidR="008E3EDC" w:rsidRPr="001C6CEA" w14:paraId="084B6415" w14:textId="77777777" w:rsidTr="00232816">
              <w:trPr>
                <w:trHeight w:val="558"/>
              </w:trPr>
              <w:tc>
                <w:tcPr>
                  <w:tcW w:w="1372" w:type="dxa"/>
                  <w:shd w:val="clear" w:color="auto" w:fill="auto"/>
                  <w:textDirection w:val="lrTbV"/>
                  <w:vAlign w:val="center"/>
                </w:tcPr>
                <w:p w14:paraId="164C2E29"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03938D7A"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一六、三〇〇</w:t>
                  </w:r>
                </w:p>
              </w:tc>
              <w:tc>
                <w:tcPr>
                  <w:tcW w:w="1374" w:type="dxa"/>
                  <w:shd w:val="clear" w:color="auto" w:fill="auto"/>
                  <w:textDirection w:val="lrTbV"/>
                  <w:vAlign w:val="center"/>
                </w:tcPr>
                <w:p w14:paraId="4EA725BC"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7D5F81C6"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一三、一〇〇</w:t>
                  </w:r>
                </w:p>
              </w:tc>
              <w:tc>
                <w:tcPr>
                  <w:tcW w:w="1374" w:type="dxa"/>
                  <w:tcBorders>
                    <w:right w:val="nil"/>
                  </w:tcBorders>
                  <w:shd w:val="clear" w:color="auto" w:fill="auto"/>
                  <w:textDirection w:val="lrTbV"/>
                  <w:vAlign w:val="center"/>
                </w:tcPr>
                <w:p w14:paraId="54027906"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7DE9AAD3"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一一、七〇〇</w:t>
                  </w:r>
                </w:p>
              </w:tc>
            </w:tr>
          </w:tbl>
          <w:p w14:paraId="4F4B1DD2" w14:textId="77777777" w:rsidR="008E3EDC" w:rsidRPr="001C6CEA" w:rsidRDefault="008E3EDC" w:rsidP="008E3EDC">
            <w:pPr>
              <w:autoSpaceDN w:val="0"/>
              <w:spacing w:line="240" w:lineRule="exact"/>
              <w:ind w:leftChars="100" w:left="252"/>
              <w:rPr>
                <w:rFonts w:ascii="ＭＳ 明朝" w:hAnsi="ＭＳ 明朝" w:cs="ＭＳ ゴシック"/>
                <w:spacing w:val="-6"/>
                <w:kern w:val="0"/>
                <w:sz w:val="20"/>
                <w:szCs w:val="20"/>
                <w:u w:val="single"/>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tblGrid>
            <w:tr w:rsidR="008E3EDC" w:rsidRPr="001C6CEA" w14:paraId="6E534BC3" w14:textId="77777777" w:rsidTr="00232816">
              <w:trPr>
                <w:trHeight w:val="558"/>
              </w:trPr>
              <w:tc>
                <w:tcPr>
                  <w:tcW w:w="1372" w:type="dxa"/>
                  <w:shd w:val="clear" w:color="auto" w:fill="auto"/>
                  <w:textDirection w:val="lrTbV"/>
                  <w:vAlign w:val="center"/>
                </w:tcPr>
                <w:p w14:paraId="0FC3D0DE"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円</w:t>
                  </w:r>
                </w:p>
                <w:p w14:paraId="66308460" w14:textId="77777777" w:rsidR="008E3EDC" w:rsidRPr="001C6CEA" w:rsidRDefault="008E3EDC" w:rsidP="00BD0165">
                  <w:pPr>
                    <w:framePr w:hSpace="142" w:wrap="around" w:vAnchor="text" w:hAnchor="margin" w:x="99" w:y="184"/>
                    <w:autoSpaceDN w:val="0"/>
                    <w:spacing w:line="240" w:lineRule="exact"/>
                    <w:jc w:val="right"/>
                    <w:rPr>
                      <w:rFonts w:ascii="ＭＳ 明朝" w:hAnsi="ＭＳ 明朝" w:cs="ＭＳ ゴシック"/>
                      <w:spacing w:val="-6"/>
                      <w:kern w:val="0"/>
                      <w:sz w:val="20"/>
                      <w:szCs w:val="20"/>
                      <w:u w:val="single"/>
                    </w:rPr>
                  </w:pPr>
                  <w:r w:rsidRPr="001C6CEA">
                    <w:rPr>
                      <w:rFonts w:ascii="ＭＳ 明朝" w:hAnsi="ＭＳ 明朝" w:cs="ＭＳ ゴシック" w:hint="eastAsia"/>
                      <w:spacing w:val="-6"/>
                      <w:kern w:val="0"/>
                      <w:sz w:val="20"/>
                      <w:szCs w:val="20"/>
                      <w:u w:val="single"/>
                    </w:rPr>
                    <w:t>八、〇〇〇</w:t>
                  </w:r>
                </w:p>
              </w:tc>
            </w:tr>
          </w:tbl>
          <w:p w14:paraId="0C8E5F78" w14:textId="77777777" w:rsidR="008E3EDC" w:rsidRPr="001C6CEA" w:rsidRDefault="008E3EDC" w:rsidP="008E3EDC">
            <w:pPr>
              <w:autoSpaceDN w:val="0"/>
              <w:spacing w:line="240" w:lineRule="exact"/>
              <w:ind w:leftChars="100" w:left="252"/>
              <w:rPr>
                <w:rFonts w:ascii="ＭＳ 明朝" w:hAnsi="ＭＳ 明朝"/>
                <w:spacing w:val="-6"/>
                <w:sz w:val="20"/>
                <w:szCs w:val="20"/>
                <w:u w:val="single"/>
              </w:rPr>
            </w:pPr>
            <w:r w:rsidRPr="001C6CEA">
              <w:rPr>
                <w:rFonts w:ascii="ＭＳ 明朝" w:hAnsi="ＭＳ 明朝" w:hint="eastAsia"/>
                <w:spacing w:val="-6"/>
                <w:sz w:val="20"/>
                <w:szCs w:val="20"/>
                <w:u w:val="single"/>
              </w:rPr>
              <w:t>」</w:t>
            </w:r>
            <w:r w:rsidRPr="001C6CEA">
              <w:rPr>
                <w:rFonts w:ascii="ＭＳ 明朝" w:hAnsi="ＭＳ 明朝" w:hint="eastAsia"/>
                <w:spacing w:val="-6"/>
                <w:sz w:val="20"/>
                <w:szCs w:val="20"/>
              </w:rPr>
              <w:t>と読み替えるものとする。</w:t>
            </w:r>
          </w:p>
          <w:p w14:paraId="2770B7B8" w14:textId="4CF13A29" w:rsidR="008E3EDC" w:rsidRPr="001C6CEA" w:rsidRDefault="008E3EDC" w:rsidP="008E3EDC">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３　（略）</w:t>
            </w:r>
          </w:p>
        </w:tc>
      </w:tr>
      <w:tr w:rsidR="0055173F" w:rsidRPr="001C6CEA" w14:paraId="6C1C0FC9" w14:textId="77777777" w:rsidTr="00EE5094">
        <w:trPr>
          <w:trHeight w:val="80"/>
        </w:trPr>
        <w:tc>
          <w:tcPr>
            <w:tcW w:w="4522" w:type="dxa"/>
            <w:tcBorders>
              <w:top w:val="nil"/>
            </w:tcBorders>
            <w:textDirection w:val="lrTbV"/>
          </w:tcPr>
          <w:p w14:paraId="2B79CFCC" w14:textId="77777777" w:rsidR="0055173F" w:rsidRPr="001C6CEA"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7B2596EE" w14:textId="77777777" w:rsidR="0055173F" w:rsidRPr="001C6CEA" w:rsidRDefault="0055173F" w:rsidP="00B17B7E">
            <w:pPr>
              <w:autoSpaceDN w:val="0"/>
              <w:spacing w:line="240" w:lineRule="exact"/>
              <w:rPr>
                <w:rFonts w:ascii="ＭＳ 明朝" w:hAnsi="ＭＳ 明朝"/>
                <w:spacing w:val="-6"/>
                <w:sz w:val="20"/>
                <w:szCs w:val="20"/>
              </w:rPr>
            </w:pPr>
          </w:p>
        </w:tc>
      </w:tr>
    </w:tbl>
    <w:bookmarkEnd w:id="1"/>
    <w:p w14:paraId="4B453B8F" w14:textId="77777777" w:rsidR="008E3EDC" w:rsidRPr="001C6CEA" w:rsidRDefault="008E3EDC" w:rsidP="008E3EDC">
      <w:pPr>
        <w:autoSpaceDN w:val="0"/>
        <w:spacing w:beforeLines="50" w:before="182"/>
      </w:pPr>
      <w:r w:rsidRPr="001C6CEA">
        <w:rPr>
          <w:rFonts w:hint="eastAsia"/>
        </w:rPr>
        <w:t>（大阪府人事委員会条例の一部改正）</w:t>
      </w:r>
    </w:p>
    <w:p w14:paraId="3A0AAD33" w14:textId="77777777" w:rsidR="008E3EDC" w:rsidRPr="001C6CEA" w:rsidRDefault="008E3EDC" w:rsidP="008E3EDC">
      <w:pPr>
        <w:autoSpaceDN w:val="0"/>
        <w:ind w:left="252" w:hangingChars="100" w:hanging="252"/>
      </w:pPr>
      <w:r w:rsidRPr="001C6CEA">
        <w:rPr>
          <w:rFonts w:hint="eastAsia"/>
        </w:rPr>
        <w:t>第三条　大阪府人事委員会条例（昭和二十六年大阪府条例第二十三号）の一部を次のように改正する。</w:t>
      </w:r>
    </w:p>
    <w:p w14:paraId="46A3459C" w14:textId="77777777" w:rsidR="008E3EDC" w:rsidRPr="001C6CEA" w:rsidRDefault="008E3EDC" w:rsidP="008E3EDC">
      <w:pPr>
        <w:autoSpaceDN w:val="0"/>
        <w:ind w:left="252" w:hangingChars="100" w:hanging="252"/>
      </w:pPr>
      <w:r w:rsidRPr="001C6CEA">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E3EDC" w:rsidRPr="001C6CEA" w14:paraId="30732062" w14:textId="77777777" w:rsidTr="00232816">
        <w:trPr>
          <w:trHeight w:val="249"/>
        </w:trPr>
        <w:tc>
          <w:tcPr>
            <w:tcW w:w="4522" w:type="dxa"/>
            <w:textDirection w:val="lrTbV"/>
          </w:tcPr>
          <w:p w14:paraId="00B2417A" w14:textId="77777777" w:rsidR="008E3EDC" w:rsidRPr="001C6CEA" w:rsidRDefault="008E3EDC" w:rsidP="00232816">
            <w:pPr>
              <w:autoSpaceDN w:val="0"/>
              <w:jc w:val="center"/>
              <w:rPr>
                <w:rFonts w:ascii="ＭＳ 明朝" w:hAnsi="ＭＳ 明朝"/>
                <w:spacing w:val="-6"/>
                <w:sz w:val="20"/>
                <w:szCs w:val="20"/>
              </w:rPr>
            </w:pPr>
            <w:r w:rsidRPr="001C6CEA">
              <w:rPr>
                <w:rFonts w:ascii="ＭＳ 明朝" w:hAnsi="ＭＳ 明朝" w:hint="eastAsia"/>
                <w:spacing w:val="-6"/>
                <w:sz w:val="20"/>
                <w:szCs w:val="20"/>
              </w:rPr>
              <w:lastRenderedPageBreak/>
              <w:t>改正後</w:t>
            </w:r>
          </w:p>
        </w:tc>
        <w:tc>
          <w:tcPr>
            <w:tcW w:w="4523" w:type="dxa"/>
            <w:textDirection w:val="lrTbV"/>
          </w:tcPr>
          <w:p w14:paraId="51868397" w14:textId="77777777" w:rsidR="008E3EDC" w:rsidRPr="001C6CEA" w:rsidRDefault="008E3EDC" w:rsidP="00232816">
            <w:pPr>
              <w:autoSpaceDN w:val="0"/>
              <w:jc w:val="center"/>
              <w:rPr>
                <w:rFonts w:ascii="ＭＳ 明朝" w:hAnsi="ＭＳ 明朝"/>
                <w:spacing w:val="-6"/>
                <w:sz w:val="20"/>
                <w:szCs w:val="20"/>
              </w:rPr>
            </w:pPr>
            <w:r w:rsidRPr="001C6CEA">
              <w:rPr>
                <w:rFonts w:ascii="ＭＳ 明朝" w:hAnsi="ＭＳ 明朝" w:hint="eastAsia"/>
                <w:spacing w:val="-6"/>
                <w:sz w:val="20"/>
                <w:szCs w:val="20"/>
              </w:rPr>
              <w:t>改正前</w:t>
            </w:r>
          </w:p>
        </w:tc>
      </w:tr>
      <w:tr w:rsidR="008E3EDC" w:rsidRPr="001C6CEA" w14:paraId="0A785518" w14:textId="77777777" w:rsidTr="00232816">
        <w:trPr>
          <w:trHeight w:val="180"/>
        </w:trPr>
        <w:tc>
          <w:tcPr>
            <w:tcW w:w="4522" w:type="dxa"/>
            <w:tcBorders>
              <w:bottom w:val="nil"/>
            </w:tcBorders>
            <w:textDirection w:val="lrTbV"/>
          </w:tcPr>
          <w:p w14:paraId="4BAE1D74" w14:textId="77777777" w:rsidR="008E3EDC" w:rsidRPr="001C6CEA" w:rsidRDefault="008E3EDC" w:rsidP="00232816">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71ACBA69" w14:textId="77777777" w:rsidR="008E3EDC" w:rsidRPr="001C6CEA" w:rsidRDefault="008E3EDC" w:rsidP="00232816">
            <w:pPr>
              <w:autoSpaceDN w:val="0"/>
              <w:spacing w:line="240" w:lineRule="exact"/>
              <w:rPr>
                <w:rFonts w:ascii="ＭＳ 明朝" w:hAnsi="ＭＳ 明朝"/>
                <w:spacing w:val="-6"/>
                <w:sz w:val="20"/>
                <w:szCs w:val="20"/>
              </w:rPr>
            </w:pPr>
          </w:p>
        </w:tc>
      </w:tr>
      <w:tr w:rsidR="008E3EDC" w:rsidRPr="001C6CEA" w14:paraId="4E3567ED" w14:textId="77777777" w:rsidTr="00232816">
        <w:trPr>
          <w:trHeight w:val="221"/>
        </w:trPr>
        <w:tc>
          <w:tcPr>
            <w:tcW w:w="4522" w:type="dxa"/>
            <w:tcBorders>
              <w:top w:val="nil"/>
              <w:bottom w:val="nil"/>
            </w:tcBorders>
            <w:textDirection w:val="lrTbV"/>
          </w:tcPr>
          <w:p w14:paraId="45653271"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（実費弁償）</w:t>
            </w:r>
          </w:p>
          <w:p w14:paraId="564CDFC8"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第八条　（略）</w:t>
            </w:r>
          </w:p>
          <w:p w14:paraId="5E31E77A"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rPr>
              <w:t>２　前項の規定による実費弁償の額は、職員の旅費に関する条例（昭和四十年大阪府条例第三十七号）による指定職等の職務にある者以外の者の額相当額とする。</w:t>
            </w:r>
          </w:p>
          <w:p w14:paraId="3B8A1BC5"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u w:val="single"/>
              </w:rPr>
            </w:pPr>
          </w:p>
          <w:p w14:paraId="3C583659"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u w:val="single"/>
              </w:rPr>
            </w:pPr>
          </w:p>
          <w:p w14:paraId="1F29CFBF"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u w:val="single"/>
              </w:rPr>
            </w:pPr>
          </w:p>
          <w:p w14:paraId="22139CF1"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u w:val="single"/>
              </w:rPr>
            </w:pPr>
          </w:p>
          <w:p w14:paraId="6578991F" w14:textId="77777777" w:rsidR="008E3EDC" w:rsidRPr="001C6CEA" w:rsidRDefault="008E3EDC" w:rsidP="00232816">
            <w:pPr>
              <w:autoSpaceDN w:val="0"/>
              <w:spacing w:line="240" w:lineRule="exact"/>
              <w:rPr>
                <w:rFonts w:ascii="ＭＳ 明朝" w:hAnsi="ＭＳ 明朝"/>
                <w:spacing w:val="-6"/>
                <w:sz w:val="20"/>
                <w:szCs w:val="20"/>
                <w:u w:val="single"/>
              </w:rPr>
            </w:pPr>
          </w:p>
          <w:p w14:paraId="5E9736B7"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３　（略）</w:t>
            </w:r>
          </w:p>
        </w:tc>
        <w:tc>
          <w:tcPr>
            <w:tcW w:w="4523" w:type="dxa"/>
            <w:tcBorders>
              <w:top w:val="nil"/>
              <w:bottom w:val="nil"/>
            </w:tcBorders>
            <w:textDirection w:val="lrTbV"/>
          </w:tcPr>
          <w:p w14:paraId="6A1AFF5E"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（実費弁償）</w:t>
            </w:r>
          </w:p>
          <w:p w14:paraId="28C3A0C7"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第八条　（略）</w:t>
            </w:r>
          </w:p>
          <w:p w14:paraId="73FBADC8"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rPr>
              <w:t>２　前項の規定による実費弁償の額は、職員の旅費に関する条例（昭和四十年大阪府条例第三十七号）による指定職等の職務にある者以外の者の額相当額とする。</w:t>
            </w:r>
            <w:r w:rsidRPr="001C6CEA">
              <w:rPr>
                <w:rFonts w:ascii="ＭＳ 明朝" w:hAnsi="ＭＳ 明朝" w:hint="eastAsia"/>
                <w:spacing w:val="-6"/>
                <w:sz w:val="20"/>
                <w:szCs w:val="20"/>
                <w:u w:val="single"/>
              </w:rPr>
              <w:t>ただし、同条例第二条第一項第一号に規定する内国旅行にあっては、その額に、国家公務員等の旅費に関する法律（昭和二十五年法律第百十四号）に定める六級以下三級以上の職務にある者の日当の額相当額を加えた額とする。</w:t>
            </w:r>
          </w:p>
          <w:p w14:paraId="1946DA67"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３　（略）</w:t>
            </w:r>
          </w:p>
        </w:tc>
      </w:tr>
      <w:tr w:rsidR="008E3EDC" w:rsidRPr="001C6CEA" w14:paraId="02015FA8" w14:textId="77777777" w:rsidTr="00232816">
        <w:trPr>
          <w:trHeight w:val="80"/>
        </w:trPr>
        <w:tc>
          <w:tcPr>
            <w:tcW w:w="4522" w:type="dxa"/>
            <w:tcBorders>
              <w:top w:val="nil"/>
            </w:tcBorders>
            <w:textDirection w:val="lrTbV"/>
          </w:tcPr>
          <w:p w14:paraId="71E0C603" w14:textId="77777777" w:rsidR="008E3EDC" w:rsidRPr="001C6CEA" w:rsidRDefault="008E3EDC" w:rsidP="00232816">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571955E7" w14:textId="77777777" w:rsidR="008E3EDC" w:rsidRPr="001C6CEA" w:rsidRDefault="008E3EDC" w:rsidP="00232816">
            <w:pPr>
              <w:autoSpaceDN w:val="0"/>
              <w:spacing w:line="240" w:lineRule="exact"/>
              <w:rPr>
                <w:rFonts w:ascii="ＭＳ 明朝" w:hAnsi="ＭＳ 明朝"/>
                <w:spacing w:val="-6"/>
                <w:sz w:val="20"/>
                <w:szCs w:val="20"/>
              </w:rPr>
            </w:pPr>
          </w:p>
        </w:tc>
      </w:tr>
    </w:tbl>
    <w:p w14:paraId="09BF5041" w14:textId="77777777" w:rsidR="008E3EDC" w:rsidRPr="001C6CEA" w:rsidRDefault="008E3EDC" w:rsidP="008E3EDC">
      <w:pPr>
        <w:spacing w:beforeLines="50" w:before="182"/>
      </w:pPr>
      <w:r w:rsidRPr="001C6CEA">
        <w:rPr>
          <w:rFonts w:hint="eastAsia"/>
        </w:rPr>
        <w:t>（証人等の実費弁償に関する条例の一部改正）</w:t>
      </w:r>
    </w:p>
    <w:p w14:paraId="0B768524" w14:textId="77777777" w:rsidR="008E3EDC" w:rsidRPr="001C6CEA" w:rsidRDefault="008E3EDC" w:rsidP="008E3EDC">
      <w:pPr>
        <w:ind w:left="252" w:hangingChars="100" w:hanging="252"/>
      </w:pPr>
      <w:r w:rsidRPr="001C6CEA">
        <w:rPr>
          <w:rFonts w:hint="eastAsia"/>
        </w:rPr>
        <w:t xml:space="preserve">第四条　</w:t>
      </w:r>
      <w:bookmarkStart w:id="2" w:name="_Hlk188889272"/>
      <w:r w:rsidRPr="001C6CEA">
        <w:rPr>
          <w:rFonts w:hint="eastAsia"/>
        </w:rPr>
        <w:t>証人等の実費弁償に関する条例</w:t>
      </w:r>
      <w:bookmarkEnd w:id="2"/>
      <w:r w:rsidRPr="001C6CEA">
        <w:rPr>
          <w:rFonts w:hint="eastAsia"/>
        </w:rPr>
        <w:t>（昭和四十年大阪府条例第三十九号）の一部を次のように改正する。</w:t>
      </w:r>
    </w:p>
    <w:p w14:paraId="5CDE7109" w14:textId="77777777" w:rsidR="008E3EDC" w:rsidRPr="001C6CEA" w:rsidRDefault="008E3EDC" w:rsidP="008E3EDC">
      <w:pPr>
        <w:autoSpaceDN w:val="0"/>
        <w:ind w:leftChars="100" w:left="252"/>
      </w:pPr>
      <w:r w:rsidRPr="001C6CEA">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E3EDC" w:rsidRPr="001C6CEA" w14:paraId="0A6C619D" w14:textId="77777777" w:rsidTr="00232816">
        <w:trPr>
          <w:trHeight w:val="249"/>
        </w:trPr>
        <w:tc>
          <w:tcPr>
            <w:tcW w:w="4522" w:type="dxa"/>
            <w:textDirection w:val="lrTbV"/>
          </w:tcPr>
          <w:p w14:paraId="5CA35557" w14:textId="77777777" w:rsidR="008E3EDC" w:rsidRPr="001C6CEA" w:rsidRDefault="008E3EDC" w:rsidP="00232816">
            <w:pPr>
              <w:autoSpaceDN w:val="0"/>
              <w:jc w:val="center"/>
              <w:rPr>
                <w:rFonts w:ascii="ＭＳ 明朝" w:hAnsi="ＭＳ 明朝"/>
                <w:spacing w:val="-6"/>
                <w:sz w:val="20"/>
                <w:szCs w:val="20"/>
              </w:rPr>
            </w:pPr>
            <w:r w:rsidRPr="001C6CEA">
              <w:rPr>
                <w:rFonts w:ascii="ＭＳ 明朝" w:hAnsi="ＭＳ 明朝" w:hint="eastAsia"/>
                <w:spacing w:val="-6"/>
                <w:sz w:val="20"/>
                <w:szCs w:val="20"/>
              </w:rPr>
              <w:t>改正後</w:t>
            </w:r>
          </w:p>
        </w:tc>
        <w:tc>
          <w:tcPr>
            <w:tcW w:w="4523" w:type="dxa"/>
            <w:textDirection w:val="lrTbV"/>
          </w:tcPr>
          <w:p w14:paraId="010DD336" w14:textId="77777777" w:rsidR="008E3EDC" w:rsidRPr="001C6CEA" w:rsidRDefault="008E3EDC" w:rsidP="00232816">
            <w:pPr>
              <w:autoSpaceDN w:val="0"/>
              <w:jc w:val="center"/>
              <w:rPr>
                <w:rFonts w:ascii="ＭＳ 明朝" w:hAnsi="ＭＳ 明朝"/>
                <w:spacing w:val="-6"/>
                <w:sz w:val="20"/>
                <w:szCs w:val="20"/>
              </w:rPr>
            </w:pPr>
            <w:r w:rsidRPr="001C6CEA">
              <w:rPr>
                <w:rFonts w:ascii="ＭＳ 明朝" w:hAnsi="ＭＳ 明朝" w:hint="eastAsia"/>
                <w:spacing w:val="-6"/>
                <w:sz w:val="20"/>
                <w:szCs w:val="20"/>
              </w:rPr>
              <w:t>改正前</w:t>
            </w:r>
          </w:p>
        </w:tc>
      </w:tr>
      <w:tr w:rsidR="008E3EDC" w:rsidRPr="001C6CEA" w14:paraId="195A85B9" w14:textId="77777777" w:rsidTr="00232816">
        <w:trPr>
          <w:trHeight w:val="180"/>
        </w:trPr>
        <w:tc>
          <w:tcPr>
            <w:tcW w:w="4522" w:type="dxa"/>
            <w:tcBorders>
              <w:bottom w:val="nil"/>
            </w:tcBorders>
            <w:textDirection w:val="lrTbV"/>
          </w:tcPr>
          <w:p w14:paraId="7AE970D7" w14:textId="77777777" w:rsidR="008E3EDC" w:rsidRPr="001C6CEA" w:rsidRDefault="008E3EDC" w:rsidP="00232816">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689AE545" w14:textId="77777777" w:rsidR="008E3EDC" w:rsidRPr="001C6CEA" w:rsidRDefault="008E3EDC" w:rsidP="00232816">
            <w:pPr>
              <w:autoSpaceDN w:val="0"/>
              <w:spacing w:line="240" w:lineRule="exact"/>
              <w:rPr>
                <w:rFonts w:ascii="ＭＳ 明朝" w:hAnsi="ＭＳ 明朝"/>
                <w:spacing w:val="-6"/>
                <w:sz w:val="20"/>
                <w:szCs w:val="20"/>
              </w:rPr>
            </w:pPr>
          </w:p>
        </w:tc>
      </w:tr>
      <w:tr w:rsidR="008E3EDC" w:rsidRPr="001C6CEA" w14:paraId="111D4950" w14:textId="77777777" w:rsidTr="00232816">
        <w:trPr>
          <w:trHeight w:val="2919"/>
        </w:trPr>
        <w:tc>
          <w:tcPr>
            <w:tcW w:w="4522" w:type="dxa"/>
            <w:tcBorders>
              <w:top w:val="nil"/>
              <w:bottom w:val="nil"/>
            </w:tcBorders>
            <w:textDirection w:val="lrTbV"/>
          </w:tcPr>
          <w:p w14:paraId="40C8D523"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（実費弁償）</w:t>
            </w:r>
          </w:p>
          <w:p w14:paraId="73A56BC4"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第二条　（略）</w:t>
            </w:r>
          </w:p>
          <w:p w14:paraId="2C24260E"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前項の規定による実費弁償（知事が特別の事情があると認める場合に係るものを除く。）の額は、職員の旅費に関する条例（昭和四十年大阪府条例第三十七号）による指定職等の職務にある者以外の者の額相当額とする。</w:t>
            </w:r>
          </w:p>
          <w:p w14:paraId="01D4B7A3"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5895A5CE"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0006B585"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1C6E6617"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524F51BA"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47FF3E16"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25FDB2F4"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３・４　（略）</w:t>
            </w:r>
          </w:p>
        </w:tc>
        <w:tc>
          <w:tcPr>
            <w:tcW w:w="4523" w:type="dxa"/>
            <w:tcBorders>
              <w:top w:val="nil"/>
              <w:bottom w:val="nil"/>
            </w:tcBorders>
            <w:textDirection w:val="lrTbV"/>
          </w:tcPr>
          <w:p w14:paraId="10C6EFC5"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（実費弁償）</w:t>
            </w:r>
          </w:p>
          <w:p w14:paraId="3AE903BA"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第二条　（略）</w:t>
            </w:r>
          </w:p>
          <w:p w14:paraId="1840C207"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rPr>
              <w:t>２　前項の規定による実費弁償（知事が特別の事情があると認める場合に係るものを除く。）の額は、職員の旅費に関する条例（昭和四十年大阪府条例第三十七号）による指定職等の職務にある者以外の者の額相当額とする。</w:t>
            </w:r>
            <w:r w:rsidRPr="001C6CEA">
              <w:rPr>
                <w:rFonts w:ascii="ＭＳ 明朝" w:hAnsi="ＭＳ 明朝" w:hint="eastAsia"/>
                <w:spacing w:val="-6"/>
                <w:sz w:val="20"/>
                <w:szCs w:val="20"/>
                <w:u w:val="single"/>
              </w:rPr>
              <w:t>ただし、同条例第二条第一項第一号に規定する内国旅行にあつては、知事が別に定める場合を除き、その額に、国家公務員等の旅費に関する法律（昭和二十五年法律第百十四号）に定める六級以下三級以上の職務にある者の日当の額相当額を加えた額とする。</w:t>
            </w:r>
          </w:p>
          <w:p w14:paraId="076036A7"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３・４　（略）</w:t>
            </w:r>
          </w:p>
        </w:tc>
      </w:tr>
      <w:tr w:rsidR="008E3EDC" w:rsidRPr="001C6CEA" w14:paraId="6E15D42C" w14:textId="77777777" w:rsidTr="00232816">
        <w:trPr>
          <w:trHeight w:val="80"/>
        </w:trPr>
        <w:tc>
          <w:tcPr>
            <w:tcW w:w="4522" w:type="dxa"/>
            <w:tcBorders>
              <w:top w:val="nil"/>
            </w:tcBorders>
            <w:textDirection w:val="lrTbV"/>
          </w:tcPr>
          <w:p w14:paraId="2B922EB9" w14:textId="77777777" w:rsidR="008E3EDC" w:rsidRPr="001C6CEA" w:rsidRDefault="008E3EDC" w:rsidP="00232816">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2172C93" w14:textId="77777777" w:rsidR="008E3EDC" w:rsidRPr="001C6CEA" w:rsidRDefault="008E3EDC" w:rsidP="00232816">
            <w:pPr>
              <w:autoSpaceDN w:val="0"/>
              <w:spacing w:line="240" w:lineRule="exact"/>
              <w:rPr>
                <w:rFonts w:ascii="ＭＳ 明朝" w:hAnsi="ＭＳ 明朝"/>
                <w:spacing w:val="-6"/>
                <w:sz w:val="20"/>
                <w:szCs w:val="20"/>
              </w:rPr>
            </w:pPr>
          </w:p>
        </w:tc>
      </w:tr>
    </w:tbl>
    <w:p w14:paraId="7F9E70B7" w14:textId="77777777" w:rsidR="009E0DA1" w:rsidRPr="001C6CEA" w:rsidRDefault="009E0DA1" w:rsidP="009E0DA1">
      <w:pPr>
        <w:autoSpaceDN w:val="0"/>
        <w:spacing w:beforeLines="50" w:before="182"/>
        <w:ind w:left="252" w:hangingChars="100" w:hanging="252"/>
      </w:pPr>
      <w:r w:rsidRPr="001C6CEA">
        <w:rPr>
          <w:rFonts w:hint="eastAsia"/>
        </w:rPr>
        <w:t>（大阪府自治紛争処理委員の報酬及び費用弁償並びに委員の求めに応じて出頭した当事者及び関係人の実費弁償に関する条例の一部改正）</w:t>
      </w:r>
    </w:p>
    <w:p w14:paraId="7C571F4D" w14:textId="751C8B28" w:rsidR="009E0DA1" w:rsidRPr="001C6CEA" w:rsidRDefault="009E0DA1" w:rsidP="009E0DA1">
      <w:pPr>
        <w:autoSpaceDN w:val="0"/>
        <w:ind w:left="252" w:hangingChars="100" w:hanging="252"/>
      </w:pPr>
      <w:r w:rsidRPr="001C6CEA">
        <w:rPr>
          <w:rFonts w:hint="eastAsia"/>
        </w:rPr>
        <w:t xml:space="preserve">第五条　</w:t>
      </w:r>
      <w:r w:rsidRPr="001C6CEA">
        <w:rPr>
          <w:rFonts w:ascii="ＭＳ 明朝" w:hAnsi="ＭＳ 明朝" w:cs="ＭＳ 明朝" w:hint="eastAsia"/>
          <w:color w:val="000000"/>
          <w:kern w:val="0"/>
          <w:szCs w:val="21"/>
        </w:rPr>
        <w:t>大阪府自治紛争処理委員の報酬及び費用弁償並びに委員の求めに応じて出頭した当事者及び関係人の実費弁償に関する条例</w:t>
      </w:r>
      <w:r w:rsidRPr="001C6CEA">
        <w:rPr>
          <w:rFonts w:hint="eastAsia"/>
        </w:rPr>
        <w:t>（昭和二十七年大阪府条例第四十四号）の一部を次のように改正する。</w:t>
      </w:r>
    </w:p>
    <w:p w14:paraId="3558D2DF" w14:textId="77777777" w:rsidR="009E0DA1" w:rsidRPr="001C6CEA" w:rsidRDefault="009E0DA1" w:rsidP="009E0DA1">
      <w:pPr>
        <w:autoSpaceDN w:val="0"/>
        <w:ind w:left="252" w:hangingChars="100" w:hanging="252"/>
      </w:pPr>
      <w:r w:rsidRPr="001C6CEA">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E3EDC" w:rsidRPr="001C6CEA" w14:paraId="62C007FA" w14:textId="77777777" w:rsidTr="00232816">
        <w:trPr>
          <w:trHeight w:val="249"/>
        </w:trPr>
        <w:tc>
          <w:tcPr>
            <w:tcW w:w="4522" w:type="dxa"/>
            <w:textDirection w:val="lrTbV"/>
          </w:tcPr>
          <w:p w14:paraId="2F327E8F" w14:textId="77777777" w:rsidR="008E3EDC" w:rsidRPr="001C6CEA" w:rsidRDefault="008E3EDC" w:rsidP="00232816">
            <w:pPr>
              <w:autoSpaceDN w:val="0"/>
              <w:jc w:val="center"/>
              <w:rPr>
                <w:rFonts w:ascii="ＭＳ 明朝" w:hAnsi="ＭＳ 明朝"/>
                <w:spacing w:val="-6"/>
                <w:sz w:val="20"/>
                <w:szCs w:val="20"/>
              </w:rPr>
            </w:pPr>
            <w:r w:rsidRPr="001C6CEA">
              <w:rPr>
                <w:rFonts w:ascii="ＭＳ 明朝" w:hAnsi="ＭＳ 明朝" w:hint="eastAsia"/>
                <w:spacing w:val="-6"/>
                <w:sz w:val="20"/>
                <w:szCs w:val="20"/>
              </w:rPr>
              <w:t>改正後</w:t>
            </w:r>
          </w:p>
        </w:tc>
        <w:tc>
          <w:tcPr>
            <w:tcW w:w="4523" w:type="dxa"/>
            <w:textDirection w:val="lrTbV"/>
          </w:tcPr>
          <w:p w14:paraId="3F2DFFED" w14:textId="77777777" w:rsidR="008E3EDC" w:rsidRPr="001C6CEA" w:rsidRDefault="008E3EDC" w:rsidP="00232816">
            <w:pPr>
              <w:autoSpaceDN w:val="0"/>
              <w:jc w:val="center"/>
              <w:rPr>
                <w:rFonts w:ascii="ＭＳ 明朝" w:hAnsi="ＭＳ 明朝"/>
                <w:spacing w:val="-6"/>
                <w:sz w:val="20"/>
                <w:szCs w:val="20"/>
              </w:rPr>
            </w:pPr>
            <w:r w:rsidRPr="001C6CEA">
              <w:rPr>
                <w:rFonts w:ascii="ＭＳ 明朝" w:hAnsi="ＭＳ 明朝" w:hint="eastAsia"/>
                <w:spacing w:val="-6"/>
                <w:sz w:val="20"/>
                <w:szCs w:val="20"/>
              </w:rPr>
              <w:t>改正前</w:t>
            </w:r>
          </w:p>
        </w:tc>
      </w:tr>
      <w:tr w:rsidR="008E3EDC" w:rsidRPr="001C6CEA" w14:paraId="007E336D" w14:textId="77777777" w:rsidTr="00232816">
        <w:trPr>
          <w:trHeight w:val="180"/>
        </w:trPr>
        <w:tc>
          <w:tcPr>
            <w:tcW w:w="4522" w:type="dxa"/>
            <w:tcBorders>
              <w:bottom w:val="nil"/>
            </w:tcBorders>
            <w:textDirection w:val="lrTbV"/>
          </w:tcPr>
          <w:p w14:paraId="7BFEFCB3" w14:textId="77777777" w:rsidR="008E3EDC" w:rsidRPr="001C6CEA" w:rsidRDefault="008E3EDC" w:rsidP="00232816">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00315B0A" w14:textId="77777777" w:rsidR="008E3EDC" w:rsidRPr="001C6CEA" w:rsidRDefault="008E3EDC" w:rsidP="00232816">
            <w:pPr>
              <w:autoSpaceDN w:val="0"/>
              <w:spacing w:line="240" w:lineRule="exact"/>
              <w:rPr>
                <w:rFonts w:ascii="ＭＳ 明朝" w:hAnsi="ＭＳ 明朝"/>
                <w:spacing w:val="-6"/>
                <w:sz w:val="20"/>
                <w:szCs w:val="20"/>
              </w:rPr>
            </w:pPr>
          </w:p>
        </w:tc>
      </w:tr>
      <w:tr w:rsidR="009E0DA1" w:rsidRPr="001C6CEA" w14:paraId="4E8BD2FC" w14:textId="77777777" w:rsidTr="00232816">
        <w:trPr>
          <w:trHeight w:val="221"/>
        </w:trPr>
        <w:tc>
          <w:tcPr>
            <w:tcW w:w="4522" w:type="dxa"/>
            <w:tcBorders>
              <w:top w:val="nil"/>
              <w:bottom w:val="nil"/>
            </w:tcBorders>
            <w:textDirection w:val="lrTbV"/>
          </w:tcPr>
          <w:p w14:paraId="167C0258" w14:textId="77777777" w:rsidR="009E0DA1" w:rsidRPr="001C6CEA" w:rsidRDefault="009E0DA1" w:rsidP="009E0DA1">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（実費弁償）</w:t>
            </w:r>
          </w:p>
          <w:p w14:paraId="2E72A5EA" w14:textId="77777777" w:rsidR="009E0DA1" w:rsidRPr="001C6CEA" w:rsidRDefault="009E0DA1" w:rsidP="009E0DA1">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第七条　地方自治法（昭和二十二年法律第六十七</w:t>
            </w:r>
            <w:r w:rsidRPr="001C6CEA">
              <w:rPr>
                <w:rFonts w:ascii="ＭＳ 明朝" w:hAnsi="ＭＳ 明朝" w:hint="eastAsia"/>
                <w:spacing w:val="-6"/>
                <w:sz w:val="20"/>
                <w:szCs w:val="20"/>
              </w:rPr>
              <w:lastRenderedPageBreak/>
              <w:t>号）第二百五十一条の二第九項の規定による委員の求めに応じて出頭した当事者及び関係人の実費弁償の額は、職員の旅費に関する条例（昭和四十年大阪府条例第三十七号）による指定職等の職務にある者以外の者の額相当額とする。</w:t>
            </w:r>
          </w:p>
          <w:p w14:paraId="7F53C178" w14:textId="77777777" w:rsidR="009E0DA1" w:rsidRPr="001C6CEA" w:rsidRDefault="009E0DA1" w:rsidP="009E0DA1">
            <w:pPr>
              <w:autoSpaceDN w:val="0"/>
              <w:spacing w:line="240" w:lineRule="exact"/>
              <w:ind w:left="200" w:hangingChars="100" w:hanging="200"/>
              <w:rPr>
                <w:rFonts w:ascii="ＭＳ 明朝" w:hAnsi="ＭＳ 明朝"/>
                <w:spacing w:val="-6"/>
                <w:sz w:val="20"/>
                <w:szCs w:val="20"/>
              </w:rPr>
            </w:pPr>
          </w:p>
          <w:p w14:paraId="4B321307" w14:textId="77777777" w:rsidR="009E0DA1" w:rsidRPr="001C6CEA" w:rsidRDefault="009E0DA1" w:rsidP="009E0DA1">
            <w:pPr>
              <w:autoSpaceDN w:val="0"/>
              <w:spacing w:line="240" w:lineRule="exact"/>
              <w:ind w:left="200" w:hangingChars="100" w:hanging="200"/>
              <w:rPr>
                <w:rFonts w:ascii="ＭＳ 明朝" w:hAnsi="ＭＳ 明朝"/>
                <w:spacing w:val="-6"/>
                <w:sz w:val="20"/>
                <w:szCs w:val="20"/>
              </w:rPr>
            </w:pPr>
          </w:p>
          <w:p w14:paraId="5B10C5E3" w14:textId="77777777" w:rsidR="009E0DA1" w:rsidRPr="001C6CEA" w:rsidRDefault="009E0DA1" w:rsidP="009E0DA1">
            <w:pPr>
              <w:autoSpaceDN w:val="0"/>
              <w:spacing w:line="240" w:lineRule="exact"/>
              <w:ind w:left="200" w:hangingChars="100" w:hanging="200"/>
              <w:rPr>
                <w:rFonts w:ascii="ＭＳ 明朝" w:hAnsi="ＭＳ 明朝"/>
                <w:spacing w:val="-6"/>
                <w:sz w:val="20"/>
                <w:szCs w:val="20"/>
              </w:rPr>
            </w:pPr>
          </w:p>
          <w:p w14:paraId="2D848735" w14:textId="77777777" w:rsidR="009E0DA1" w:rsidRPr="001C6CEA" w:rsidRDefault="009E0DA1" w:rsidP="009E0DA1">
            <w:pPr>
              <w:autoSpaceDN w:val="0"/>
              <w:spacing w:line="240" w:lineRule="exact"/>
              <w:ind w:left="200" w:hangingChars="100" w:hanging="200"/>
              <w:rPr>
                <w:rFonts w:ascii="ＭＳ 明朝" w:hAnsi="ＭＳ 明朝"/>
                <w:spacing w:val="-6"/>
                <w:sz w:val="20"/>
                <w:szCs w:val="20"/>
              </w:rPr>
            </w:pPr>
          </w:p>
          <w:p w14:paraId="04D7EFF4" w14:textId="5043CBC1" w:rsidR="009E0DA1" w:rsidRPr="001C6CEA" w:rsidRDefault="009E0DA1" w:rsidP="009E0DA1">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（略）</w:t>
            </w:r>
          </w:p>
        </w:tc>
        <w:tc>
          <w:tcPr>
            <w:tcW w:w="4523" w:type="dxa"/>
            <w:tcBorders>
              <w:top w:val="nil"/>
              <w:bottom w:val="nil"/>
            </w:tcBorders>
            <w:textDirection w:val="lrTbV"/>
          </w:tcPr>
          <w:p w14:paraId="321A48CF" w14:textId="77777777" w:rsidR="009E0DA1" w:rsidRPr="001C6CEA" w:rsidRDefault="009E0DA1" w:rsidP="009E0DA1">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lastRenderedPageBreak/>
              <w:t>（実費弁償）</w:t>
            </w:r>
          </w:p>
          <w:p w14:paraId="3567EE17" w14:textId="77777777" w:rsidR="009E0DA1" w:rsidRPr="001C6CEA" w:rsidRDefault="009E0DA1" w:rsidP="009E0DA1">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第七条　地方自治法（昭和二十二年法律第六十七</w:t>
            </w:r>
            <w:r w:rsidRPr="001C6CEA">
              <w:rPr>
                <w:rFonts w:ascii="ＭＳ 明朝" w:hAnsi="ＭＳ 明朝" w:hint="eastAsia"/>
                <w:spacing w:val="-6"/>
                <w:sz w:val="20"/>
                <w:szCs w:val="20"/>
              </w:rPr>
              <w:lastRenderedPageBreak/>
              <w:t>号）第二百五十一条の二第九項の規定による委員の求めに応じて出頭した当事者及び関係人の実費弁償の額は、職員の旅費に関する条例（昭和四十年大阪府条例第三十七号）による指定職等の職務にある者以外の者の額相当額とする。</w:t>
            </w:r>
            <w:r w:rsidRPr="001C6CEA">
              <w:rPr>
                <w:rFonts w:ascii="ＭＳ 明朝" w:hAnsi="ＭＳ 明朝" w:hint="eastAsia"/>
                <w:spacing w:val="-6"/>
                <w:sz w:val="20"/>
                <w:szCs w:val="20"/>
                <w:u w:val="single"/>
              </w:rPr>
              <w:t>ただし、同条例第二条第一項第一号に規定する内国旅行にあっては、その額に、国家公務員等の旅費に関する法律（昭和二十五年法律第百十四号）に定める六級以下三級以上の職務にある者の日当の額相当額を加えた額とする。</w:t>
            </w:r>
          </w:p>
          <w:p w14:paraId="5728AD43" w14:textId="6F25A75E" w:rsidR="009E0DA1" w:rsidRPr="001C6CEA" w:rsidRDefault="009E0DA1" w:rsidP="009E0DA1">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（略）</w:t>
            </w:r>
          </w:p>
        </w:tc>
      </w:tr>
      <w:tr w:rsidR="008E3EDC" w:rsidRPr="001C6CEA" w14:paraId="5F5D0881" w14:textId="77777777" w:rsidTr="00232816">
        <w:trPr>
          <w:trHeight w:val="80"/>
        </w:trPr>
        <w:tc>
          <w:tcPr>
            <w:tcW w:w="4522" w:type="dxa"/>
            <w:tcBorders>
              <w:top w:val="nil"/>
            </w:tcBorders>
            <w:textDirection w:val="lrTbV"/>
          </w:tcPr>
          <w:p w14:paraId="6529D9BF" w14:textId="77777777" w:rsidR="008E3EDC" w:rsidRPr="001C6CEA" w:rsidRDefault="008E3EDC" w:rsidP="00232816">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11936A2D" w14:textId="77777777" w:rsidR="008E3EDC" w:rsidRPr="001C6CEA" w:rsidRDefault="008E3EDC" w:rsidP="00232816">
            <w:pPr>
              <w:autoSpaceDN w:val="0"/>
              <w:spacing w:line="240" w:lineRule="exact"/>
              <w:rPr>
                <w:rFonts w:ascii="ＭＳ 明朝" w:hAnsi="ＭＳ 明朝"/>
                <w:spacing w:val="-6"/>
                <w:sz w:val="20"/>
                <w:szCs w:val="20"/>
              </w:rPr>
            </w:pPr>
          </w:p>
        </w:tc>
      </w:tr>
    </w:tbl>
    <w:p w14:paraId="0F1C13A2" w14:textId="77777777" w:rsidR="008E3EDC" w:rsidRPr="001C6CEA" w:rsidRDefault="008E3EDC" w:rsidP="008E3EDC">
      <w:pPr>
        <w:autoSpaceDN w:val="0"/>
        <w:spacing w:beforeLines="50" w:before="182"/>
      </w:pPr>
      <w:r w:rsidRPr="001C6CEA">
        <w:rPr>
          <w:rFonts w:hint="eastAsia"/>
        </w:rPr>
        <w:t>（大阪府小売商業紛争調停員の報酬及び費用弁償並びに調停員の求めに応じて出頭した参考人の実費弁償に関する条例の一部改正）</w:t>
      </w:r>
    </w:p>
    <w:p w14:paraId="4329EE5D" w14:textId="77777777" w:rsidR="008E3EDC" w:rsidRPr="001C6CEA" w:rsidRDefault="008E3EDC" w:rsidP="008E3EDC">
      <w:pPr>
        <w:autoSpaceDN w:val="0"/>
        <w:ind w:left="252" w:hangingChars="100" w:hanging="252"/>
      </w:pPr>
      <w:r w:rsidRPr="001C6CEA">
        <w:rPr>
          <w:rFonts w:hint="eastAsia"/>
        </w:rPr>
        <w:t>第六条　大阪府小売商業紛争調停員の報酬及び費用弁償並びに調停員の求めに応じて出頭した参考人の実費弁償に関する条例（昭和三十四年大阪府条例第三十五号）の一部を次のように改正する。</w:t>
      </w:r>
    </w:p>
    <w:p w14:paraId="3AAA4EAF" w14:textId="77777777" w:rsidR="008E3EDC" w:rsidRPr="001C6CEA" w:rsidRDefault="008E3EDC" w:rsidP="008E3EDC">
      <w:pPr>
        <w:autoSpaceDN w:val="0"/>
        <w:ind w:left="252" w:hangingChars="100" w:hanging="252"/>
      </w:pPr>
      <w:r w:rsidRPr="001C6CEA">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E3EDC" w:rsidRPr="001C6CEA" w14:paraId="0500727C" w14:textId="77777777" w:rsidTr="00232816">
        <w:trPr>
          <w:trHeight w:val="249"/>
        </w:trPr>
        <w:tc>
          <w:tcPr>
            <w:tcW w:w="4522" w:type="dxa"/>
            <w:textDirection w:val="lrTbV"/>
          </w:tcPr>
          <w:p w14:paraId="329974CE" w14:textId="77777777" w:rsidR="008E3EDC" w:rsidRPr="001C6CEA" w:rsidRDefault="008E3EDC" w:rsidP="00232816">
            <w:pPr>
              <w:autoSpaceDN w:val="0"/>
              <w:jc w:val="center"/>
              <w:rPr>
                <w:rFonts w:ascii="ＭＳ 明朝" w:hAnsi="ＭＳ 明朝"/>
                <w:spacing w:val="-6"/>
                <w:sz w:val="20"/>
                <w:szCs w:val="20"/>
              </w:rPr>
            </w:pPr>
            <w:r w:rsidRPr="001C6CEA">
              <w:rPr>
                <w:rFonts w:ascii="ＭＳ 明朝" w:hAnsi="ＭＳ 明朝" w:hint="eastAsia"/>
                <w:spacing w:val="-6"/>
                <w:sz w:val="20"/>
                <w:szCs w:val="20"/>
              </w:rPr>
              <w:t>改正後</w:t>
            </w:r>
          </w:p>
        </w:tc>
        <w:tc>
          <w:tcPr>
            <w:tcW w:w="4523" w:type="dxa"/>
            <w:textDirection w:val="lrTbV"/>
          </w:tcPr>
          <w:p w14:paraId="4422C586" w14:textId="77777777" w:rsidR="008E3EDC" w:rsidRPr="001C6CEA" w:rsidRDefault="008E3EDC" w:rsidP="00232816">
            <w:pPr>
              <w:autoSpaceDN w:val="0"/>
              <w:jc w:val="center"/>
              <w:rPr>
                <w:rFonts w:ascii="ＭＳ 明朝" w:hAnsi="ＭＳ 明朝"/>
                <w:spacing w:val="-6"/>
                <w:sz w:val="20"/>
                <w:szCs w:val="20"/>
              </w:rPr>
            </w:pPr>
            <w:r w:rsidRPr="001C6CEA">
              <w:rPr>
                <w:rFonts w:ascii="ＭＳ 明朝" w:hAnsi="ＭＳ 明朝" w:hint="eastAsia"/>
                <w:spacing w:val="-6"/>
                <w:sz w:val="20"/>
                <w:szCs w:val="20"/>
              </w:rPr>
              <w:t>改正前</w:t>
            </w:r>
          </w:p>
        </w:tc>
      </w:tr>
      <w:tr w:rsidR="008E3EDC" w:rsidRPr="001C6CEA" w14:paraId="6B901DFD" w14:textId="77777777" w:rsidTr="00232816">
        <w:trPr>
          <w:trHeight w:val="180"/>
        </w:trPr>
        <w:tc>
          <w:tcPr>
            <w:tcW w:w="4522" w:type="dxa"/>
            <w:tcBorders>
              <w:bottom w:val="nil"/>
            </w:tcBorders>
            <w:textDirection w:val="lrTbV"/>
          </w:tcPr>
          <w:p w14:paraId="7D34B97D" w14:textId="77777777" w:rsidR="008E3EDC" w:rsidRPr="001C6CEA" w:rsidRDefault="008E3EDC" w:rsidP="00232816">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6ABCE452" w14:textId="77777777" w:rsidR="008E3EDC" w:rsidRPr="001C6CEA" w:rsidRDefault="008E3EDC" w:rsidP="00232816">
            <w:pPr>
              <w:autoSpaceDN w:val="0"/>
              <w:spacing w:line="240" w:lineRule="exact"/>
              <w:rPr>
                <w:rFonts w:ascii="ＭＳ 明朝" w:hAnsi="ＭＳ 明朝"/>
                <w:spacing w:val="-6"/>
                <w:sz w:val="20"/>
                <w:szCs w:val="20"/>
              </w:rPr>
            </w:pPr>
          </w:p>
        </w:tc>
      </w:tr>
      <w:tr w:rsidR="008E3EDC" w:rsidRPr="001C6CEA" w14:paraId="27C59FF9" w14:textId="77777777" w:rsidTr="00232816">
        <w:trPr>
          <w:trHeight w:val="221"/>
        </w:trPr>
        <w:tc>
          <w:tcPr>
            <w:tcW w:w="4522" w:type="dxa"/>
            <w:tcBorders>
              <w:top w:val="nil"/>
              <w:bottom w:val="nil"/>
            </w:tcBorders>
            <w:textDirection w:val="lrTbV"/>
          </w:tcPr>
          <w:p w14:paraId="12DB6AF3"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（実費弁償）</w:t>
            </w:r>
          </w:p>
          <w:p w14:paraId="06A29F75"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第五条　参考人の実費弁償の額は、職員の旅費に関する条例による指定職等の職務にある者以外の者の額相当額とする。</w:t>
            </w:r>
          </w:p>
          <w:p w14:paraId="27CC014E" w14:textId="77777777" w:rsidR="008E3EDC" w:rsidRPr="001C6CEA" w:rsidRDefault="008E3EDC" w:rsidP="00232816">
            <w:pPr>
              <w:autoSpaceDN w:val="0"/>
              <w:spacing w:line="240" w:lineRule="exact"/>
              <w:rPr>
                <w:rFonts w:ascii="ＭＳ 明朝" w:hAnsi="ＭＳ 明朝"/>
                <w:spacing w:val="-6"/>
                <w:sz w:val="20"/>
                <w:szCs w:val="20"/>
              </w:rPr>
            </w:pPr>
          </w:p>
          <w:p w14:paraId="585AD0D8" w14:textId="77777777" w:rsidR="008E3EDC" w:rsidRPr="001C6CEA" w:rsidRDefault="008E3EDC" w:rsidP="00232816">
            <w:pPr>
              <w:autoSpaceDN w:val="0"/>
              <w:spacing w:line="240" w:lineRule="exact"/>
              <w:rPr>
                <w:rFonts w:ascii="ＭＳ 明朝" w:hAnsi="ＭＳ 明朝"/>
                <w:spacing w:val="-6"/>
                <w:sz w:val="20"/>
                <w:szCs w:val="20"/>
              </w:rPr>
            </w:pPr>
          </w:p>
          <w:p w14:paraId="2F0AE18F" w14:textId="77777777" w:rsidR="008E3EDC" w:rsidRPr="001C6CEA" w:rsidRDefault="008E3EDC" w:rsidP="00232816">
            <w:pPr>
              <w:autoSpaceDN w:val="0"/>
              <w:spacing w:line="240" w:lineRule="exact"/>
              <w:rPr>
                <w:rFonts w:ascii="ＭＳ 明朝" w:hAnsi="ＭＳ 明朝"/>
                <w:spacing w:val="-6"/>
                <w:sz w:val="20"/>
                <w:szCs w:val="20"/>
              </w:rPr>
            </w:pPr>
          </w:p>
          <w:p w14:paraId="4F7C04CA" w14:textId="77777777" w:rsidR="008E3EDC" w:rsidRPr="001C6CEA" w:rsidRDefault="008E3EDC" w:rsidP="00232816">
            <w:pPr>
              <w:autoSpaceDN w:val="0"/>
              <w:spacing w:line="240" w:lineRule="exact"/>
              <w:rPr>
                <w:rFonts w:ascii="ＭＳ 明朝" w:hAnsi="ＭＳ 明朝"/>
                <w:spacing w:val="-6"/>
                <w:sz w:val="20"/>
                <w:szCs w:val="20"/>
              </w:rPr>
            </w:pPr>
          </w:p>
          <w:p w14:paraId="63D08B0E" w14:textId="77777777" w:rsidR="008E3EDC" w:rsidRPr="001C6CEA" w:rsidRDefault="008E3EDC" w:rsidP="00232816">
            <w:pPr>
              <w:autoSpaceDN w:val="0"/>
              <w:spacing w:line="240" w:lineRule="exact"/>
              <w:rPr>
                <w:rFonts w:ascii="ＭＳ 明朝" w:hAnsi="ＭＳ 明朝"/>
                <w:spacing w:val="-6"/>
                <w:sz w:val="20"/>
                <w:szCs w:val="20"/>
              </w:rPr>
            </w:pPr>
          </w:p>
          <w:p w14:paraId="52737179" w14:textId="77777777" w:rsidR="008E3EDC" w:rsidRPr="001C6CEA" w:rsidRDefault="008E3EDC" w:rsidP="00232816">
            <w:pPr>
              <w:autoSpaceDN w:val="0"/>
              <w:spacing w:line="240" w:lineRule="exact"/>
              <w:rPr>
                <w:rFonts w:ascii="ＭＳ 明朝" w:hAnsi="ＭＳ 明朝" w:cs="ＭＳ ゴシック"/>
                <w:spacing w:val="-6"/>
                <w:kern w:val="0"/>
                <w:sz w:val="20"/>
                <w:szCs w:val="20"/>
              </w:rPr>
            </w:pPr>
            <w:r w:rsidRPr="001C6CEA">
              <w:rPr>
                <w:rFonts w:ascii="ＭＳ 明朝" w:hAnsi="ＭＳ 明朝" w:hint="eastAsia"/>
                <w:spacing w:val="-6"/>
                <w:sz w:val="20"/>
                <w:szCs w:val="20"/>
              </w:rPr>
              <w:t>２　（略）</w:t>
            </w:r>
          </w:p>
        </w:tc>
        <w:tc>
          <w:tcPr>
            <w:tcW w:w="4523" w:type="dxa"/>
            <w:tcBorders>
              <w:top w:val="nil"/>
              <w:bottom w:val="nil"/>
            </w:tcBorders>
            <w:textDirection w:val="lrTbV"/>
          </w:tcPr>
          <w:p w14:paraId="31D5238C"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（実費弁償）</w:t>
            </w:r>
          </w:p>
          <w:p w14:paraId="58C17D9C"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rPr>
              <w:t>第五条　参考人の実費弁償の額は、職員の旅費に関する条例による指定職等の職務にある者以外の者の額相当額とする。</w:t>
            </w:r>
            <w:r w:rsidRPr="001C6CEA">
              <w:rPr>
                <w:rFonts w:ascii="ＭＳ 明朝" w:hAnsi="ＭＳ 明朝" w:hint="eastAsia"/>
                <w:spacing w:val="-6"/>
                <w:sz w:val="20"/>
                <w:szCs w:val="20"/>
                <w:u w:val="single"/>
              </w:rPr>
              <w:t>ただし、同条例第二条第一項第一号に規定する内国旅行にあっては、その額に、国家公務員等の旅費に関する法律（昭和二十五年法律第百十四号）に定める六級以下三級以上の職務にある者の日当の額相当額を加えた額とする。</w:t>
            </w:r>
          </w:p>
          <w:p w14:paraId="11FCBC04" w14:textId="77777777" w:rsidR="008E3EDC" w:rsidRPr="001C6CEA" w:rsidRDefault="008E3EDC" w:rsidP="00232816">
            <w:pPr>
              <w:autoSpaceDN w:val="0"/>
              <w:spacing w:line="240" w:lineRule="exact"/>
              <w:rPr>
                <w:rFonts w:ascii="ＭＳ 明朝" w:hAnsi="ＭＳ 明朝"/>
                <w:spacing w:val="-6"/>
                <w:sz w:val="20"/>
                <w:szCs w:val="20"/>
                <w:u w:val="single"/>
              </w:rPr>
            </w:pPr>
            <w:r w:rsidRPr="001C6CEA">
              <w:rPr>
                <w:rFonts w:ascii="ＭＳ 明朝" w:hAnsi="ＭＳ 明朝" w:hint="eastAsia"/>
                <w:spacing w:val="-6"/>
                <w:sz w:val="20"/>
                <w:szCs w:val="20"/>
              </w:rPr>
              <w:t>２　（略）</w:t>
            </w:r>
          </w:p>
        </w:tc>
      </w:tr>
      <w:tr w:rsidR="008E3EDC" w:rsidRPr="001C6CEA" w14:paraId="66B29B4E" w14:textId="77777777" w:rsidTr="00232816">
        <w:trPr>
          <w:trHeight w:val="80"/>
        </w:trPr>
        <w:tc>
          <w:tcPr>
            <w:tcW w:w="4522" w:type="dxa"/>
            <w:tcBorders>
              <w:top w:val="nil"/>
            </w:tcBorders>
            <w:textDirection w:val="lrTbV"/>
          </w:tcPr>
          <w:p w14:paraId="6396E7F9" w14:textId="77777777" w:rsidR="008E3EDC" w:rsidRPr="001C6CEA" w:rsidRDefault="008E3EDC" w:rsidP="00232816">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F4E3777" w14:textId="77777777" w:rsidR="008E3EDC" w:rsidRPr="001C6CEA" w:rsidRDefault="008E3EDC" w:rsidP="00232816">
            <w:pPr>
              <w:autoSpaceDN w:val="0"/>
              <w:spacing w:line="240" w:lineRule="exact"/>
              <w:rPr>
                <w:rFonts w:ascii="ＭＳ 明朝" w:hAnsi="ＭＳ 明朝"/>
                <w:spacing w:val="-6"/>
                <w:sz w:val="20"/>
                <w:szCs w:val="20"/>
              </w:rPr>
            </w:pPr>
          </w:p>
        </w:tc>
      </w:tr>
    </w:tbl>
    <w:p w14:paraId="6CFCFFB0" w14:textId="77777777" w:rsidR="008E3EDC" w:rsidRPr="001C6CEA" w:rsidRDefault="008E3EDC" w:rsidP="008E3EDC">
      <w:pPr>
        <w:autoSpaceDN w:val="0"/>
        <w:spacing w:beforeLines="50" w:before="182"/>
      </w:pPr>
      <w:r w:rsidRPr="001C6CEA">
        <w:rPr>
          <w:rFonts w:hint="eastAsia"/>
        </w:rPr>
        <w:t>（大阪府労働委員会の委員等の報酬及び費用弁償等に関する条例の一部改正）</w:t>
      </w:r>
    </w:p>
    <w:p w14:paraId="40E9E28C" w14:textId="77777777" w:rsidR="008E3EDC" w:rsidRPr="001C6CEA" w:rsidRDefault="008E3EDC" w:rsidP="008E3EDC">
      <w:pPr>
        <w:autoSpaceDN w:val="0"/>
        <w:ind w:left="252" w:hangingChars="100" w:hanging="252"/>
      </w:pPr>
      <w:r w:rsidRPr="001C6CEA">
        <w:rPr>
          <w:rFonts w:hint="eastAsia"/>
        </w:rPr>
        <w:t xml:space="preserve">第七条　</w:t>
      </w:r>
      <w:bookmarkStart w:id="3" w:name="_Hlk188889363"/>
      <w:r w:rsidRPr="001C6CEA">
        <w:rPr>
          <w:rFonts w:hint="eastAsia"/>
        </w:rPr>
        <w:t>大阪府労働委員会の委員等の報酬及び費用弁償等に関する条例</w:t>
      </w:r>
      <w:bookmarkEnd w:id="3"/>
      <w:r w:rsidRPr="001C6CEA">
        <w:rPr>
          <w:rFonts w:hint="eastAsia"/>
        </w:rPr>
        <w:t>（昭和二十六年大阪府条例第十号）の一部を次のように改正する。</w:t>
      </w:r>
    </w:p>
    <w:p w14:paraId="67A4E601" w14:textId="77777777" w:rsidR="008E3EDC" w:rsidRPr="001C6CEA" w:rsidRDefault="008E3EDC" w:rsidP="008E3EDC">
      <w:pPr>
        <w:autoSpaceDN w:val="0"/>
        <w:ind w:left="252" w:hangingChars="100" w:hanging="252"/>
      </w:pPr>
      <w:r w:rsidRPr="001C6CEA">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E3EDC" w:rsidRPr="001C6CEA" w14:paraId="59D66593" w14:textId="77777777" w:rsidTr="00232816">
        <w:trPr>
          <w:trHeight w:val="249"/>
        </w:trPr>
        <w:tc>
          <w:tcPr>
            <w:tcW w:w="4522" w:type="dxa"/>
            <w:textDirection w:val="lrTbV"/>
          </w:tcPr>
          <w:p w14:paraId="3C18A9B4" w14:textId="77777777" w:rsidR="008E3EDC" w:rsidRPr="001C6CEA" w:rsidRDefault="008E3EDC" w:rsidP="00232816">
            <w:pPr>
              <w:autoSpaceDN w:val="0"/>
              <w:jc w:val="center"/>
              <w:rPr>
                <w:rFonts w:ascii="ＭＳ 明朝" w:hAnsi="ＭＳ 明朝"/>
                <w:spacing w:val="-6"/>
                <w:sz w:val="20"/>
                <w:szCs w:val="20"/>
              </w:rPr>
            </w:pPr>
            <w:r w:rsidRPr="001C6CEA">
              <w:rPr>
                <w:rFonts w:ascii="ＭＳ 明朝" w:hAnsi="ＭＳ 明朝" w:hint="eastAsia"/>
                <w:spacing w:val="-6"/>
                <w:sz w:val="20"/>
                <w:szCs w:val="20"/>
              </w:rPr>
              <w:t>改正後</w:t>
            </w:r>
          </w:p>
        </w:tc>
        <w:tc>
          <w:tcPr>
            <w:tcW w:w="4523" w:type="dxa"/>
            <w:textDirection w:val="lrTbV"/>
          </w:tcPr>
          <w:p w14:paraId="1933231A" w14:textId="77777777" w:rsidR="008E3EDC" w:rsidRPr="001C6CEA" w:rsidRDefault="008E3EDC" w:rsidP="00232816">
            <w:pPr>
              <w:autoSpaceDN w:val="0"/>
              <w:jc w:val="center"/>
              <w:rPr>
                <w:rFonts w:ascii="ＭＳ 明朝" w:hAnsi="ＭＳ 明朝"/>
                <w:spacing w:val="-6"/>
                <w:sz w:val="20"/>
                <w:szCs w:val="20"/>
              </w:rPr>
            </w:pPr>
            <w:r w:rsidRPr="001C6CEA">
              <w:rPr>
                <w:rFonts w:ascii="ＭＳ 明朝" w:hAnsi="ＭＳ 明朝" w:hint="eastAsia"/>
                <w:spacing w:val="-6"/>
                <w:sz w:val="20"/>
                <w:szCs w:val="20"/>
              </w:rPr>
              <w:t>改正前</w:t>
            </w:r>
          </w:p>
        </w:tc>
      </w:tr>
      <w:tr w:rsidR="008E3EDC" w:rsidRPr="001C6CEA" w14:paraId="2E77B5CF" w14:textId="77777777" w:rsidTr="00232816">
        <w:trPr>
          <w:trHeight w:val="180"/>
        </w:trPr>
        <w:tc>
          <w:tcPr>
            <w:tcW w:w="4522" w:type="dxa"/>
            <w:tcBorders>
              <w:bottom w:val="nil"/>
            </w:tcBorders>
            <w:textDirection w:val="lrTbV"/>
          </w:tcPr>
          <w:p w14:paraId="11039D09" w14:textId="77777777" w:rsidR="008E3EDC" w:rsidRPr="001C6CEA" w:rsidRDefault="008E3EDC" w:rsidP="00232816">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2AC1392" w14:textId="77777777" w:rsidR="008E3EDC" w:rsidRPr="001C6CEA" w:rsidRDefault="008E3EDC" w:rsidP="00232816">
            <w:pPr>
              <w:autoSpaceDN w:val="0"/>
              <w:spacing w:line="240" w:lineRule="exact"/>
              <w:rPr>
                <w:rFonts w:ascii="ＭＳ 明朝" w:hAnsi="ＭＳ 明朝"/>
                <w:spacing w:val="-6"/>
                <w:sz w:val="20"/>
                <w:szCs w:val="20"/>
              </w:rPr>
            </w:pPr>
          </w:p>
        </w:tc>
      </w:tr>
      <w:tr w:rsidR="008E3EDC" w:rsidRPr="001C6CEA" w14:paraId="08A3289D" w14:textId="77777777" w:rsidTr="00232816">
        <w:trPr>
          <w:trHeight w:val="221"/>
        </w:trPr>
        <w:tc>
          <w:tcPr>
            <w:tcW w:w="4522" w:type="dxa"/>
            <w:tcBorders>
              <w:top w:val="nil"/>
              <w:bottom w:val="nil"/>
            </w:tcBorders>
            <w:textDirection w:val="lrTbV"/>
          </w:tcPr>
          <w:p w14:paraId="4186A402"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（実費弁償）</w:t>
            </w:r>
          </w:p>
          <w:p w14:paraId="654ECA73"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第六条　労働組合法（昭和二十四年法律第百七十四号）第二十二条第一項の規定による委員会の求めに応じて出頭した者及び同法第二十七条の七第一項第一号の証人で出頭したものの実費弁償の額は、職員の旅費に関する条例（昭和四十年大阪府条例第三十七号）による指定職等の職務にある者以外の者の額相当額とする。</w:t>
            </w:r>
          </w:p>
          <w:p w14:paraId="1AB982EF"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59E0C68A"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1F2D936C"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327D504E"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0C7E9169"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6E9D3126" w14:textId="77777777" w:rsidR="008E3EDC" w:rsidRPr="001C6CEA" w:rsidRDefault="008E3EDC" w:rsidP="00232816">
            <w:pPr>
              <w:autoSpaceDN w:val="0"/>
              <w:spacing w:line="240" w:lineRule="exact"/>
              <w:rPr>
                <w:rFonts w:ascii="ＭＳ 明朝" w:hAnsi="ＭＳ 明朝" w:cs="ＭＳ ゴシック"/>
                <w:spacing w:val="-6"/>
                <w:kern w:val="0"/>
                <w:sz w:val="20"/>
                <w:szCs w:val="20"/>
              </w:rPr>
            </w:pPr>
            <w:r w:rsidRPr="001C6CEA">
              <w:rPr>
                <w:rFonts w:ascii="ＭＳ 明朝" w:hAnsi="ＭＳ 明朝" w:hint="eastAsia"/>
                <w:spacing w:val="-6"/>
                <w:sz w:val="20"/>
                <w:szCs w:val="20"/>
              </w:rPr>
              <w:t>２　（略）</w:t>
            </w:r>
          </w:p>
        </w:tc>
        <w:tc>
          <w:tcPr>
            <w:tcW w:w="4523" w:type="dxa"/>
            <w:tcBorders>
              <w:top w:val="nil"/>
              <w:bottom w:val="nil"/>
            </w:tcBorders>
            <w:textDirection w:val="lrTbV"/>
          </w:tcPr>
          <w:p w14:paraId="1F736E00"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lastRenderedPageBreak/>
              <w:t>（実費弁償）</w:t>
            </w:r>
          </w:p>
          <w:p w14:paraId="2A4FBEC2"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u w:val="single"/>
              </w:rPr>
            </w:pPr>
            <w:r w:rsidRPr="001C6CEA">
              <w:rPr>
                <w:rFonts w:ascii="ＭＳ 明朝" w:hAnsi="ＭＳ 明朝" w:hint="eastAsia"/>
                <w:spacing w:val="-6"/>
                <w:sz w:val="20"/>
                <w:szCs w:val="20"/>
              </w:rPr>
              <w:t>第六条　労働組合法（昭和二十四年法律第百七十四号）第二十二条第一項の規定による委員会の求めに応じて出頭した者及び同法第二十七条の七第一項第一号の証人で出頭したものの実費弁償の額は、職員の旅費に関する条例（昭和四十年大阪府条例第三十七号）による指定職等の職務にある者以外の者の額相当額とする。</w:t>
            </w:r>
            <w:r w:rsidRPr="001C6CEA">
              <w:rPr>
                <w:rFonts w:ascii="ＭＳ 明朝" w:hAnsi="ＭＳ 明朝" w:hint="eastAsia"/>
                <w:spacing w:val="-6"/>
                <w:sz w:val="20"/>
                <w:szCs w:val="20"/>
                <w:u w:val="single"/>
              </w:rPr>
              <w:t>ただし、同条例第二条第一項第一号に規定する内国旅行にあつては、その額に、国家公務員等の旅費に関する法律（昭和二十五年法律第百十四</w:t>
            </w:r>
            <w:r w:rsidRPr="001C6CEA">
              <w:rPr>
                <w:rFonts w:ascii="ＭＳ 明朝" w:hAnsi="ＭＳ 明朝" w:hint="eastAsia"/>
                <w:spacing w:val="-6"/>
                <w:sz w:val="20"/>
                <w:szCs w:val="20"/>
                <w:u w:val="single"/>
              </w:rPr>
              <w:lastRenderedPageBreak/>
              <w:t>号）に定める六級以下三級以上の職務にある者の日当の額相当額を加えた額とする。</w:t>
            </w:r>
          </w:p>
          <w:p w14:paraId="5055DA43"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２　（略）</w:t>
            </w:r>
          </w:p>
        </w:tc>
      </w:tr>
      <w:tr w:rsidR="008E3EDC" w:rsidRPr="001C6CEA" w14:paraId="05EFAC75" w14:textId="77777777" w:rsidTr="00232816">
        <w:trPr>
          <w:trHeight w:val="80"/>
        </w:trPr>
        <w:tc>
          <w:tcPr>
            <w:tcW w:w="4522" w:type="dxa"/>
            <w:tcBorders>
              <w:top w:val="nil"/>
            </w:tcBorders>
            <w:textDirection w:val="lrTbV"/>
          </w:tcPr>
          <w:p w14:paraId="7659D491" w14:textId="77777777" w:rsidR="008E3EDC" w:rsidRPr="001C6CEA" w:rsidRDefault="008E3EDC" w:rsidP="00232816">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F3CAE17" w14:textId="77777777" w:rsidR="008E3EDC" w:rsidRPr="001C6CEA" w:rsidRDefault="008E3EDC" w:rsidP="00232816">
            <w:pPr>
              <w:autoSpaceDN w:val="0"/>
              <w:spacing w:line="240" w:lineRule="exact"/>
              <w:rPr>
                <w:rFonts w:ascii="ＭＳ 明朝" w:hAnsi="ＭＳ 明朝"/>
                <w:spacing w:val="-6"/>
                <w:sz w:val="20"/>
                <w:szCs w:val="20"/>
              </w:rPr>
            </w:pPr>
          </w:p>
        </w:tc>
      </w:tr>
    </w:tbl>
    <w:p w14:paraId="56B7C0F8" w14:textId="77777777" w:rsidR="008E3EDC" w:rsidRPr="001C6CEA" w:rsidRDefault="008E3EDC" w:rsidP="008E3EDC">
      <w:pPr>
        <w:autoSpaceDE w:val="0"/>
        <w:autoSpaceDN w:val="0"/>
        <w:spacing w:beforeLines="50" w:before="182"/>
      </w:pPr>
      <w:r w:rsidRPr="001C6CEA">
        <w:rPr>
          <w:rFonts w:hint="eastAsia"/>
        </w:rPr>
        <w:t>（大阪府建築審査会条例の一部改正）</w:t>
      </w:r>
    </w:p>
    <w:p w14:paraId="6272DA56" w14:textId="77777777" w:rsidR="008E3EDC" w:rsidRPr="001C6CEA" w:rsidRDefault="008E3EDC" w:rsidP="008E3EDC">
      <w:pPr>
        <w:autoSpaceDE w:val="0"/>
        <w:autoSpaceDN w:val="0"/>
        <w:ind w:left="252" w:hangingChars="100" w:hanging="252"/>
      </w:pPr>
      <w:r w:rsidRPr="001C6CEA">
        <w:rPr>
          <w:rFonts w:hint="eastAsia"/>
        </w:rPr>
        <w:t>第八条　大阪府建築審査会条例（昭和二十五年大阪府条例第八十四号）の一部を次のように改正する。</w:t>
      </w:r>
    </w:p>
    <w:p w14:paraId="6B2EF2D3" w14:textId="77777777" w:rsidR="008E3EDC" w:rsidRPr="001C6CEA" w:rsidRDefault="008E3EDC" w:rsidP="008E3EDC">
      <w:pPr>
        <w:autoSpaceDE w:val="0"/>
        <w:autoSpaceDN w:val="0"/>
        <w:ind w:left="252" w:hangingChars="100" w:hanging="252"/>
      </w:pPr>
      <w:r w:rsidRPr="001C6CEA">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E3EDC" w:rsidRPr="001C6CEA" w14:paraId="4816F927" w14:textId="77777777" w:rsidTr="00232816">
        <w:trPr>
          <w:trHeight w:val="249"/>
        </w:trPr>
        <w:tc>
          <w:tcPr>
            <w:tcW w:w="4522" w:type="dxa"/>
            <w:textDirection w:val="lrTbV"/>
          </w:tcPr>
          <w:p w14:paraId="032683D7" w14:textId="77777777" w:rsidR="008E3EDC" w:rsidRPr="001C6CEA" w:rsidRDefault="008E3EDC" w:rsidP="00232816">
            <w:pPr>
              <w:autoSpaceDN w:val="0"/>
              <w:jc w:val="center"/>
              <w:rPr>
                <w:rFonts w:ascii="ＭＳ 明朝" w:hAnsi="ＭＳ 明朝"/>
                <w:spacing w:val="-6"/>
                <w:sz w:val="20"/>
                <w:szCs w:val="20"/>
              </w:rPr>
            </w:pPr>
            <w:r w:rsidRPr="001C6CEA">
              <w:rPr>
                <w:rFonts w:ascii="ＭＳ 明朝" w:hAnsi="ＭＳ 明朝" w:hint="eastAsia"/>
                <w:spacing w:val="-6"/>
                <w:sz w:val="20"/>
                <w:szCs w:val="20"/>
              </w:rPr>
              <w:t>改正後</w:t>
            </w:r>
          </w:p>
        </w:tc>
        <w:tc>
          <w:tcPr>
            <w:tcW w:w="4523" w:type="dxa"/>
            <w:textDirection w:val="lrTbV"/>
          </w:tcPr>
          <w:p w14:paraId="779C73E4" w14:textId="77777777" w:rsidR="008E3EDC" w:rsidRPr="001C6CEA" w:rsidRDefault="008E3EDC" w:rsidP="00232816">
            <w:pPr>
              <w:autoSpaceDN w:val="0"/>
              <w:jc w:val="center"/>
              <w:rPr>
                <w:rFonts w:ascii="ＭＳ 明朝" w:hAnsi="ＭＳ 明朝"/>
                <w:spacing w:val="-6"/>
                <w:sz w:val="20"/>
                <w:szCs w:val="20"/>
              </w:rPr>
            </w:pPr>
            <w:r w:rsidRPr="001C6CEA">
              <w:rPr>
                <w:rFonts w:ascii="ＭＳ 明朝" w:hAnsi="ＭＳ 明朝" w:hint="eastAsia"/>
                <w:spacing w:val="-6"/>
                <w:sz w:val="20"/>
                <w:szCs w:val="20"/>
              </w:rPr>
              <w:t>改正前</w:t>
            </w:r>
          </w:p>
        </w:tc>
      </w:tr>
      <w:tr w:rsidR="008E3EDC" w:rsidRPr="001C6CEA" w14:paraId="6E575F57" w14:textId="77777777" w:rsidTr="00232816">
        <w:trPr>
          <w:trHeight w:val="180"/>
        </w:trPr>
        <w:tc>
          <w:tcPr>
            <w:tcW w:w="4522" w:type="dxa"/>
            <w:tcBorders>
              <w:bottom w:val="nil"/>
            </w:tcBorders>
            <w:textDirection w:val="lrTbV"/>
          </w:tcPr>
          <w:p w14:paraId="3461195F" w14:textId="77777777" w:rsidR="008E3EDC" w:rsidRPr="001C6CEA" w:rsidRDefault="008E3EDC" w:rsidP="00232816">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0C1720F0" w14:textId="77777777" w:rsidR="008E3EDC" w:rsidRPr="001C6CEA" w:rsidRDefault="008E3EDC" w:rsidP="00232816">
            <w:pPr>
              <w:autoSpaceDN w:val="0"/>
              <w:spacing w:line="240" w:lineRule="exact"/>
              <w:rPr>
                <w:rFonts w:ascii="ＭＳ 明朝" w:hAnsi="ＭＳ 明朝"/>
                <w:spacing w:val="-6"/>
                <w:sz w:val="20"/>
                <w:szCs w:val="20"/>
              </w:rPr>
            </w:pPr>
          </w:p>
        </w:tc>
      </w:tr>
      <w:tr w:rsidR="008E3EDC" w:rsidRPr="001C6CEA" w14:paraId="0FE30647" w14:textId="77777777" w:rsidTr="00232816">
        <w:trPr>
          <w:trHeight w:val="2352"/>
        </w:trPr>
        <w:tc>
          <w:tcPr>
            <w:tcW w:w="4522" w:type="dxa"/>
            <w:tcBorders>
              <w:top w:val="nil"/>
              <w:bottom w:val="nil"/>
            </w:tcBorders>
            <w:textDirection w:val="lrTbV"/>
          </w:tcPr>
          <w:p w14:paraId="28F189BD"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（実費弁償）</w:t>
            </w:r>
          </w:p>
          <w:p w14:paraId="553DD853"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第七条　第五条の関係者の実費弁償の額は、職員の旅費に関する条例による指定職等の職務にある者以外の者の額相当額とする。</w:t>
            </w:r>
          </w:p>
          <w:p w14:paraId="40A0B8A0"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70D7AF1C"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1D65AEF9"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60F64C37"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63D6B7F0"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3F5B69D9"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２　（略）</w:t>
            </w:r>
          </w:p>
        </w:tc>
        <w:tc>
          <w:tcPr>
            <w:tcW w:w="4523" w:type="dxa"/>
            <w:tcBorders>
              <w:top w:val="nil"/>
              <w:bottom w:val="nil"/>
            </w:tcBorders>
            <w:textDirection w:val="lrTbV"/>
          </w:tcPr>
          <w:p w14:paraId="30F886BF" w14:textId="77777777" w:rsidR="008E3EDC" w:rsidRPr="001C6CEA" w:rsidRDefault="008E3EDC" w:rsidP="00232816">
            <w:pPr>
              <w:autoSpaceDE w:val="0"/>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（実費弁償）</w:t>
            </w:r>
          </w:p>
          <w:p w14:paraId="495609DB" w14:textId="77777777" w:rsidR="008E3EDC" w:rsidRPr="001C6CEA" w:rsidRDefault="008E3EDC" w:rsidP="00232816">
            <w:pPr>
              <w:autoSpaceDE w:val="0"/>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第七条　第五条の関係者の実費弁償の額は、職員の旅費に関する条例による指定職等の職務にある者以外の者の額相当額とする。</w:t>
            </w:r>
            <w:r w:rsidRPr="001C6CEA">
              <w:rPr>
                <w:rFonts w:ascii="ＭＳ 明朝" w:hAnsi="ＭＳ 明朝" w:hint="eastAsia"/>
                <w:spacing w:val="-6"/>
                <w:sz w:val="20"/>
                <w:szCs w:val="20"/>
                <w:u w:val="single"/>
              </w:rPr>
              <w:t>ただし、同条例第二条第一項第一号に規定する内国旅行にあっては、その額に、国家公務員等の旅費に関する法律（昭和二十五年法律第百十四号）に定める六級以下三級以上の職務にある者の日当の額相当額を加えた額とする。</w:t>
            </w:r>
          </w:p>
          <w:p w14:paraId="04C4E071" w14:textId="77777777" w:rsidR="008E3EDC" w:rsidRPr="001C6CEA" w:rsidRDefault="008E3EDC" w:rsidP="00232816">
            <w:pPr>
              <w:autoSpaceDE w:val="0"/>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２　（略）</w:t>
            </w:r>
          </w:p>
        </w:tc>
      </w:tr>
      <w:tr w:rsidR="008E3EDC" w:rsidRPr="001C6CEA" w14:paraId="0DC26A61" w14:textId="77777777" w:rsidTr="00232816">
        <w:trPr>
          <w:trHeight w:val="80"/>
        </w:trPr>
        <w:tc>
          <w:tcPr>
            <w:tcW w:w="4522" w:type="dxa"/>
            <w:tcBorders>
              <w:top w:val="nil"/>
            </w:tcBorders>
            <w:textDirection w:val="lrTbV"/>
          </w:tcPr>
          <w:p w14:paraId="13748040" w14:textId="77777777" w:rsidR="008E3EDC" w:rsidRPr="001C6CEA" w:rsidRDefault="008E3EDC" w:rsidP="00232816">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7768E266" w14:textId="77777777" w:rsidR="008E3EDC" w:rsidRPr="001C6CEA" w:rsidRDefault="008E3EDC" w:rsidP="00232816">
            <w:pPr>
              <w:autoSpaceDN w:val="0"/>
              <w:spacing w:line="240" w:lineRule="exact"/>
              <w:rPr>
                <w:rFonts w:ascii="ＭＳ 明朝" w:hAnsi="ＭＳ 明朝"/>
                <w:spacing w:val="-6"/>
                <w:sz w:val="20"/>
                <w:szCs w:val="20"/>
              </w:rPr>
            </w:pPr>
          </w:p>
        </w:tc>
      </w:tr>
    </w:tbl>
    <w:p w14:paraId="7677C082" w14:textId="77777777" w:rsidR="008E3EDC" w:rsidRPr="001C6CEA" w:rsidRDefault="008E3EDC" w:rsidP="008E3EDC">
      <w:pPr>
        <w:spacing w:beforeLines="50" w:before="182"/>
      </w:pPr>
      <w:r w:rsidRPr="001C6CEA">
        <w:rPr>
          <w:rFonts w:hint="eastAsia"/>
        </w:rPr>
        <w:t>（大阪府監査委員条例の一部改正）</w:t>
      </w:r>
    </w:p>
    <w:p w14:paraId="6B21410C" w14:textId="77777777" w:rsidR="008E3EDC" w:rsidRPr="001C6CEA" w:rsidRDefault="008E3EDC" w:rsidP="008E3EDC">
      <w:pPr>
        <w:ind w:left="252" w:hangingChars="100" w:hanging="252"/>
      </w:pPr>
      <w:r w:rsidRPr="001C6CEA">
        <w:rPr>
          <w:rFonts w:hint="eastAsia"/>
        </w:rPr>
        <w:t xml:space="preserve">第九条　</w:t>
      </w:r>
      <w:bookmarkStart w:id="4" w:name="_Hlk188889393"/>
      <w:r w:rsidRPr="001C6CEA">
        <w:rPr>
          <w:rFonts w:hint="eastAsia"/>
        </w:rPr>
        <w:t>大阪府監査委員条例</w:t>
      </w:r>
      <w:bookmarkEnd w:id="4"/>
      <w:r w:rsidRPr="001C6CEA">
        <w:rPr>
          <w:rFonts w:hint="eastAsia"/>
        </w:rPr>
        <w:t>（昭和三十九年大阪府条例第十四号）の一部を次のように改正する。</w:t>
      </w:r>
    </w:p>
    <w:p w14:paraId="75C95315" w14:textId="77777777" w:rsidR="008E3EDC" w:rsidRPr="001C6CEA" w:rsidRDefault="008E3EDC" w:rsidP="008E3EDC">
      <w:pPr>
        <w:autoSpaceDN w:val="0"/>
        <w:ind w:left="252" w:hangingChars="100" w:hanging="252"/>
      </w:pPr>
      <w:r w:rsidRPr="001C6CEA">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E3EDC" w:rsidRPr="001C6CEA" w14:paraId="50201858" w14:textId="77777777" w:rsidTr="00232816">
        <w:trPr>
          <w:trHeight w:val="249"/>
        </w:trPr>
        <w:tc>
          <w:tcPr>
            <w:tcW w:w="4522" w:type="dxa"/>
            <w:textDirection w:val="lrTbV"/>
          </w:tcPr>
          <w:p w14:paraId="478531DB" w14:textId="77777777" w:rsidR="008E3EDC" w:rsidRPr="001C6CEA" w:rsidRDefault="008E3EDC" w:rsidP="00232816">
            <w:pPr>
              <w:autoSpaceDN w:val="0"/>
              <w:jc w:val="center"/>
              <w:rPr>
                <w:rFonts w:ascii="ＭＳ 明朝" w:hAnsi="ＭＳ 明朝"/>
                <w:spacing w:val="-6"/>
                <w:sz w:val="20"/>
                <w:szCs w:val="20"/>
              </w:rPr>
            </w:pPr>
            <w:r w:rsidRPr="001C6CEA">
              <w:rPr>
                <w:rFonts w:ascii="ＭＳ 明朝" w:hAnsi="ＭＳ 明朝" w:hint="eastAsia"/>
                <w:spacing w:val="-6"/>
                <w:sz w:val="20"/>
                <w:szCs w:val="20"/>
              </w:rPr>
              <w:t>改正後</w:t>
            </w:r>
          </w:p>
        </w:tc>
        <w:tc>
          <w:tcPr>
            <w:tcW w:w="4523" w:type="dxa"/>
            <w:textDirection w:val="lrTbV"/>
          </w:tcPr>
          <w:p w14:paraId="5BD687AE" w14:textId="77777777" w:rsidR="008E3EDC" w:rsidRPr="001C6CEA" w:rsidRDefault="008E3EDC" w:rsidP="00232816">
            <w:pPr>
              <w:autoSpaceDN w:val="0"/>
              <w:jc w:val="center"/>
              <w:rPr>
                <w:rFonts w:ascii="ＭＳ 明朝" w:hAnsi="ＭＳ 明朝"/>
                <w:spacing w:val="-6"/>
                <w:sz w:val="20"/>
                <w:szCs w:val="20"/>
              </w:rPr>
            </w:pPr>
            <w:r w:rsidRPr="001C6CEA">
              <w:rPr>
                <w:rFonts w:ascii="ＭＳ 明朝" w:hAnsi="ＭＳ 明朝" w:hint="eastAsia"/>
                <w:spacing w:val="-6"/>
                <w:sz w:val="20"/>
                <w:szCs w:val="20"/>
              </w:rPr>
              <w:t>改正前</w:t>
            </w:r>
          </w:p>
        </w:tc>
      </w:tr>
      <w:tr w:rsidR="008E3EDC" w:rsidRPr="001C6CEA" w14:paraId="7CC9433E" w14:textId="77777777" w:rsidTr="00232816">
        <w:trPr>
          <w:trHeight w:val="180"/>
        </w:trPr>
        <w:tc>
          <w:tcPr>
            <w:tcW w:w="4522" w:type="dxa"/>
            <w:tcBorders>
              <w:bottom w:val="nil"/>
            </w:tcBorders>
            <w:textDirection w:val="lrTbV"/>
          </w:tcPr>
          <w:p w14:paraId="7A52C4A7" w14:textId="77777777" w:rsidR="008E3EDC" w:rsidRPr="001C6CEA" w:rsidRDefault="008E3EDC" w:rsidP="00232816">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44F2EF5" w14:textId="77777777" w:rsidR="008E3EDC" w:rsidRPr="001C6CEA" w:rsidRDefault="008E3EDC" w:rsidP="00232816">
            <w:pPr>
              <w:autoSpaceDN w:val="0"/>
              <w:spacing w:line="240" w:lineRule="exact"/>
              <w:rPr>
                <w:rFonts w:ascii="ＭＳ 明朝" w:hAnsi="ＭＳ 明朝"/>
                <w:spacing w:val="-6"/>
                <w:sz w:val="20"/>
                <w:szCs w:val="20"/>
              </w:rPr>
            </w:pPr>
          </w:p>
        </w:tc>
      </w:tr>
      <w:tr w:rsidR="008E3EDC" w:rsidRPr="001C6CEA" w14:paraId="4F2C082A" w14:textId="77777777" w:rsidTr="00232816">
        <w:trPr>
          <w:trHeight w:val="2919"/>
        </w:trPr>
        <w:tc>
          <w:tcPr>
            <w:tcW w:w="4522" w:type="dxa"/>
            <w:tcBorders>
              <w:top w:val="nil"/>
              <w:bottom w:val="nil"/>
            </w:tcBorders>
            <w:textDirection w:val="lrTbV"/>
          </w:tcPr>
          <w:p w14:paraId="5025A459"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（実費弁償）</w:t>
            </w:r>
          </w:p>
          <w:p w14:paraId="4F1EC9DD"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第十三条　法第百九十九条第八項の規定による監査委員の求めに応じて出頭した関係人の実費弁償の額は、職員の旅費に関する条例（昭和四十年大阪府条例第三十七号）による指定職等の職務にある者以外の者の額相当額とする。</w:t>
            </w:r>
          </w:p>
          <w:p w14:paraId="6B3313D3"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218C7F1D"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25F53FF2"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4CA2FA89"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23722885"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p>
          <w:p w14:paraId="6D894C7B"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２・３　（略）</w:t>
            </w:r>
          </w:p>
        </w:tc>
        <w:tc>
          <w:tcPr>
            <w:tcW w:w="4523" w:type="dxa"/>
            <w:tcBorders>
              <w:top w:val="nil"/>
              <w:bottom w:val="nil"/>
            </w:tcBorders>
            <w:textDirection w:val="lrTbV"/>
          </w:tcPr>
          <w:p w14:paraId="4748068A"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（実費弁償）</w:t>
            </w:r>
          </w:p>
          <w:p w14:paraId="312FBFB7" w14:textId="77777777" w:rsidR="008E3EDC" w:rsidRPr="001C6CEA" w:rsidRDefault="008E3EDC" w:rsidP="00232816">
            <w:pPr>
              <w:autoSpaceDN w:val="0"/>
              <w:spacing w:line="240" w:lineRule="exact"/>
              <w:ind w:left="200" w:hangingChars="100" w:hanging="200"/>
              <w:rPr>
                <w:rFonts w:ascii="ＭＳ 明朝" w:hAnsi="ＭＳ 明朝"/>
                <w:spacing w:val="-6"/>
                <w:sz w:val="20"/>
                <w:szCs w:val="20"/>
              </w:rPr>
            </w:pPr>
            <w:r w:rsidRPr="001C6CEA">
              <w:rPr>
                <w:rFonts w:ascii="ＭＳ 明朝" w:hAnsi="ＭＳ 明朝" w:hint="eastAsia"/>
                <w:spacing w:val="-6"/>
                <w:sz w:val="20"/>
                <w:szCs w:val="20"/>
              </w:rPr>
              <w:t>第十三条　法第百九十九条第八項の規定による監査委員の求めに応じて出頭した関係人の実費弁償の額は、職員の旅費に関する条例（昭和四十年大阪府条例第三十七号）による指定職等の職務にある者以外の者の額相当額とする。</w:t>
            </w:r>
            <w:r w:rsidRPr="001C6CEA">
              <w:rPr>
                <w:rFonts w:ascii="ＭＳ 明朝" w:hAnsi="ＭＳ 明朝" w:hint="eastAsia"/>
                <w:spacing w:val="-6"/>
                <w:sz w:val="20"/>
                <w:szCs w:val="20"/>
                <w:u w:val="single"/>
              </w:rPr>
              <w:t>ただし、同条例第二条第一項第一号に規定する内国旅行にあつては、その額に、国家公務員等の旅費に関する法律（昭和二十五年法律第百十四号）に定める六級以下三級以上の職務にある者の日当の額相当額を加えた額とする。</w:t>
            </w:r>
          </w:p>
          <w:p w14:paraId="0FDA9252" w14:textId="77777777" w:rsidR="008E3EDC" w:rsidRPr="001C6CEA" w:rsidRDefault="008E3EDC" w:rsidP="00232816">
            <w:pPr>
              <w:autoSpaceDN w:val="0"/>
              <w:spacing w:line="240" w:lineRule="exact"/>
              <w:rPr>
                <w:rFonts w:ascii="ＭＳ 明朝" w:hAnsi="ＭＳ 明朝"/>
                <w:spacing w:val="-6"/>
                <w:sz w:val="20"/>
                <w:szCs w:val="20"/>
              </w:rPr>
            </w:pPr>
            <w:r w:rsidRPr="001C6CEA">
              <w:rPr>
                <w:rFonts w:ascii="ＭＳ 明朝" w:hAnsi="ＭＳ 明朝" w:hint="eastAsia"/>
                <w:spacing w:val="-6"/>
                <w:sz w:val="20"/>
                <w:szCs w:val="20"/>
              </w:rPr>
              <w:t>２・３　（略）</w:t>
            </w:r>
          </w:p>
        </w:tc>
      </w:tr>
      <w:tr w:rsidR="008E3EDC" w:rsidRPr="001C6CEA" w14:paraId="1C56425D" w14:textId="77777777" w:rsidTr="00232816">
        <w:trPr>
          <w:trHeight w:val="80"/>
        </w:trPr>
        <w:tc>
          <w:tcPr>
            <w:tcW w:w="4522" w:type="dxa"/>
            <w:tcBorders>
              <w:top w:val="nil"/>
            </w:tcBorders>
            <w:textDirection w:val="lrTbV"/>
          </w:tcPr>
          <w:p w14:paraId="67420BD2" w14:textId="77777777" w:rsidR="008E3EDC" w:rsidRPr="001C6CEA" w:rsidRDefault="008E3EDC" w:rsidP="00232816">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BCC6BF3" w14:textId="77777777" w:rsidR="008E3EDC" w:rsidRPr="001C6CEA" w:rsidRDefault="008E3EDC" w:rsidP="00232816">
            <w:pPr>
              <w:autoSpaceDN w:val="0"/>
              <w:spacing w:line="240" w:lineRule="exact"/>
              <w:rPr>
                <w:rFonts w:ascii="ＭＳ 明朝" w:hAnsi="ＭＳ 明朝"/>
                <w:spacing w:val="-6"/>
                <w:sz w:val="20"/>
                <w:szCs w:val="20"/>
              </w:rPr>
            </w:pPr>
          </w:p>
        </w:tc>
      </w:tr>
    </w:tbl>
    <w:p w14:paraId="343CB1A4" w14:textId="77777777" w:rsidR="008E3EDC" w:rsidRPr="001C6CEA" w:rsidRDefault="008E3EDC" w:rsidP="008E3EDC">
      <w:pPr>
        <w:autoSpaceDN w:val="0"/>
        <w:spacing w:beforeLines="50" w:before="182"/>
        <w:ind w:firstLineChars="300" w:firstLine="756"/>
        <w:rPr>
          <w:rFonts w:ascii="ＭＳ 明朝" w:hAnsi="ＭＳ 明朝"/>
        </w:rPr>
      </w:pPr>
      <w:r w:rsidRPr="001C6CEA">
        <w:rPr>
          <w:rFonts w:ascii="ＭＳ 明朝" w:hAnsi="ＭＳ 明朝" w:hint="eastAsia"/>
        </w:rPr>
        <w:t>附　則</w:t>
      </w:r>
    </w:p>
    <w:p w14:paraId="1777C1D6" w14:textId="77777777" w:rsidR="008E3EDC" w:rsidRPr="001C6CEA" w:rsidRDefault="008E3EDC" w:rsidP="008E3EDC">
      <w:pPr>
        <w:autoSpaceDN w:val="0"/>
        <w:rPr>
          <w:rFonts w:ascii="ＭＳ 明朝" w:hAnsi="ＭＳ 明朝"/>
        </w:rPr>
      </w:pPr>
      <w:r w:rsidRPr="001C6CEA">
        <w:rPr>
          <w:rFonts w:ascii="ＭＳ 明朝" w:hAnsi="ＭＳ 明朝" w:hint="eastAsia"/>
        </w:rPr>
        <w:t>（施行期日）</w:t>
      </w:r>
    </w:p>
    <w:p w14:paraId="6853FFBD" w14:textId="77777777" w:rsidR="008E3EDC" w:rsidRPr="001C6CEA" w:rsidRDefault="008E3EDC" w:rsidP="008E3EDC">
      <w:pPr>
        <w:autoSpaceDN w:val="0"/>
        <w:ind w:left="252" w:right="-2" w:hangingChars="100" w:hanging="252"/>
        <w:rPr>
          <w:rFonts w:ascii="ＭＳ 明朝" w:hAnsi="ＭＳ 明朝"/>
        </w:rPr>
      </w:pPr>
      <w:r w:rsidRPr="001C6CEA">
        <w:rPr>
          <w:rFonts w:ascii="ＭＳ 明朝" w:hAnsi="ＭＳ 明朝" w:hint="eastAsia"/>
        </w:rPr>
        <w:t>１　この条例は、令和七年四月一日から施行する。</w:t>
      </w:r>
    </w:p>
    <w:p w14:paraId="7986DD0F" w14:textId="77777777" w:rsidR="008E3EDC" w:rsidRPr="001C6CEA" w:rsidRDefault="008E3EDC" w:rsidP="008E3EDC">
      <w:pPr>
        <w:autoSpaceDN w:val="0"/>
        <w:ind w:left="252" w:right="-2" w:hangingChars="100" w:hanging="252"/>
        <w:rPr>
          <w:rFonts w:ascii="ＭＳ 明朝" w:hAnsi="ＭＳ 明朝"/>
        </w:rPr>
      </w:pPr>
      <w:r w:rsidRPr="001C6CEA">
        <w:rPr>
          <w:rFonts w:ascii="ＭＳ 明朝" w:hAnsi="ＭＳ 明朝" w:hint="eastAsia"/>
        </w:rPr>
        <w:t>（経過措置）</w:t>
      </w:r>
    </w:p>
    <w:p w14:paraId="45DB7BC4" w14:textId="77777777" w:rsidR="008E3EDC" w:rsidRDefault="008E3EDC" w:rsidP="008E3EDC">
      <w:pPr>
        <w:autoSpaceDN w:val="0"/>
        <w:ind w:left="252" w:right="-2" w:hangingChars="100" w:hanging="252"/>
        <w:rPr>
          <w:rFonts w:ascii="ＭＳ 明朝" w:hAnsi="ＭＳ 明朝"/>
        </w:rPr>
      </w:pPr>
      <w:r w:rsidRPr="001C6CEA">
        <w:rPr>
          <w:rFonts w:ascii="ＭＳ 明朝" w:hAnsi="ＭＳ 明朝" w:hint="eastAsia"/>
        </w:rPr>
        <w:t>２　改正後の職員の旅費に関する条例、</w:t>
      </w:r>
      <w:r w:rsidRPr="001C6CEA">
        <w:rPr>
          <w:rFonts w:hint="eastAsia"/>
        </w:rPr>
        <w:t>知事及び副知事の給料、手当及び旅費に</w:t>
      </w:r>
      <w:r w:rsidRPr="001C6CEA">
        <w:rPr>
          <w:rFonts w:hint="eastAsia"/>
        </w:rPr>
        <w:lastRenderedPageBreak/>
        <w:t>関する条例、大阪府人事委員会条例、証人等の実費弁償に関する条例、大阪府自治紛争処理委員の報酬及び費用弁償並びに委員の求めに応じて出頭した当事者及び関係人の実費弁償に関する条例、大阪府小売商業紛争調停員の報酬及び費用弁償並びに調停員の求めに応じて出頭した参考人の実費弁償に関する条例、大阪府労働委員会の委員等の報酬及び費用弁償等に関する条例、大阪府建築審査会条例及び大阪府監査委員条例</w:t>
      </w:r>
      <w:r w:rsidRPr="001C6CEA">
        <w:rPr>
          <w:rFonts w:ascii="ＭＳ 明朝" w:hAnsi="ＭＳ 明朝" w:hint="eastAsia"/>
        </w:rPr>
        <w:t>の規定は、この条例の施行の日以後に出発する旅行及び同日前に出発し、かつ、同日以後に完了する旅行のうち同日以後の期間に対応する分について適用し、当該旅行のうち同日前の期間に対応する分及び同日前に完了した旅行については、なお従前の例による。</w:t>
      </w:r>
    </w:p>
    <w:p w14:paraId="1027D6A9" w14:textId="77777777" w:rsidR="008E3EDC" w:rsidRDefault="008E3EDC" w:rsidP="008E3EDC">
      <w:pPr>
        <w:autoSpaceDN w:val="0"/>
        <w:ind w:left="252" w:right="-2" w:hangingChars="100" w:hanging="252"/>
        <w:rPr>
          <w:rFonts w:ascii="ＭＳ 明朝" w:hAnsi="ＭＳ 明朝"/>
        </w:rPr>
      </w:pPr>
    </w:p>
    <w:p w14:paraId="6362DDAB" w14:textId="77777777" w:rsidR="008E3EDC" w:rsidRPr="000912EE" w:rsidRDefault="008E3EDC" w:rsidP="008E3EDC">
      <w:pPr>
        <w:autoSpaceDN w:val="0"/>
        <w:ind w:left="252" w:right="-2" w:hangingChars="100" w:hanging="252"/>
        <w:rPr>
          <w:rFonts w:ascii="ＭＳ 明朝" w:hAnsi="ＭＳ 明朝"/>
        </w:rPr>
      </w:pPr>
    </w:p>
    <w:p w14:paraId="4CCD546C" w14:textId="77777777" w:rsidR="008E3EDC" w:rsidRPr="008E3EDC" w:rsidRDefault="008E3EDC" w:rsidP="008E3EDC">
      <w:pPr>
        <w:autoSpaceDN w:val="0"/>
        <w:ind w:left="252" w:right="-2" w:hangingChars="100" w:hanging="252"/>
        <w:rPr>
          <w:rFonts w:ascii="ＭＳ 明朝" w:hAnsi="ＭＳ 明朝"/>
        </w:rPr>
      </w:pPr>
    </w:p>
    <w:sectPr w:rsidR="008E3EDC" w:rsidRPr="008E3EDC" w:rsidSect="00BD0165">
      <w:footerReference w:type="even" r:id="rId10"/>
      <w:footerReference w:type="default" r:id="rId11"/>
      <w:pgSz w:w="11906" w:h="16838" w:code="9"/>
      <w:pgMar w:top="1134" w:right="1418" w:bottom="1134" w:left="1418" w:header="850" w:footer="567" w:gutter="0"/>
      <w:pgNumType w:start="22"/>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4173" w14:textId="77777777" w:rsidR="006B2234" w:rsidRDefault="006B2234">
      <w:r>
        <w:separator/>
      </w:r>
    </w:p>
  </w:endnote>
  <w:endnote w:type="continuationSeparator" w:id="0">
    <w:p w14:paraId="568AB821" w14:textId="77777777" w:rsidR="006B2234" w:rsidRDefault="006B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6212" w14:textId="77777777"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344C1DFD"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366685"/>
      <w:docPartObj>
        <w:docPartGallery w:val="Page Numbers (Bottom of Page)"/>
        <w:docPartUnique/>
      </w:docPartObj>
    </w:sdtPr>
    <w:sdtContent>
      <w:p w14:paraId="0685FA46" w14:textId="30B17A6F" w:rsidR="00BD0165" w:rsidRDefault="00BD0165">
        <w:pPr>
          <w:pStyle w:val="a5"/>
          <w:jc w:val="center"/>
        </w:pPr>
        <w:r>
          <w:rPr>
            <w:rFonts w:hint="eastAsia"/>
          </w:rPr>
          <w:t>1</w:t>
        </w:r>
        <w:r>
          <w:rPr>
            <w:rFonts w:hint="eastAsia"/>
          </w:rPr>
          <w:t>―</w:t>
        </w:r>
        <w:r>
          <w:fldChar w:fldCharType="begin"/>
        </w:r>
        <w:r>
          <w:instrText>PAGE   \* MERGEFORMAT</w:instrText>
        </w:r>
        <w:r>
          <w:fldChar w:fldCharType="separate"/>
        </w:r>
        <w:r>
          <w:rPr>
            <w:lang w:val="ja-JP"/>
          </w:rPr>
          <w:t>2</w:t>
        </w:r>
        <w:r>
          <w:fldChar w:fldCharType="end"/>
        </w:r>
      </w:p>
    </w:sdtContent>
  </w:sdt>
  <w:p w14:paraId="00BBAD80" w14:textId="77777777" w:rsidR="00BD0165" w:rsidRDefault="00BD01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42DC" w14:textId="77777777" w:rsidR="006B2234" w:rsidRDefault="006B2234">
      <w:r>
        <w:separator/>
      </w:r>
    </w:p>
  </w:footnote>
  <w:footnote w:type="continuationSeparator" w:id="0">
    <w:p w14:paraId="7157E792" w14:textId="77777777" w:rsidR="006B2234" w:rsidRDefault="006B2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3E59"/>
    <w:rsid w:val="00007DFD"/>
    <w:rsid w:val="000140BF"/>
    <w:rsid w:val="000217F0"/>
    <w:rsid w:val="00040D20"/>
    <w:rsid w:val="00042476"/>
    <w:rsid w:val="000430F7"/>
    <w:rsid w:val="00045E41"/>
    <w:rsid w:val="00055A49"/>
    <w:rsid w:val="00056B39"/>
    <w:rsid w:val="00056CA4"/>
    <w:rsid w:val="0006765B"/>
    <w:rsid w:val="00067FE9"/>
    <w:rsid w:val="00070D94"/>
    <w:rsid w:val="00080A94"/>
    <w:rsid w:val="00083D87"/>
    <w:rsid w:val="000901EE"/>
    <w:rsid w:val="000912EE"/>
    <w:rsid w:val="000936B0"/>
    <w:rsid w:val="0009407E"/>
    <w:rsid w:val="000A40F1"/>
    <w:rsid w:val="000A5093"/>
    <w:rsid w:val="000A57DA"/>
    <w:rsid w:val="000B38C3"/>
    <w:rsid w:val="000B4302"/>
    <w:rsid w:val="000C62BA"/>
    <w:rsid w:val="000C78E3"/>
    <w:rsid w:val="000D34C5"/>
    <w:rsid w:val="000D6CFC"/>
    <w:rsid w:val="000E6595"/>
    <w:rsid w:val="000E6A31"/>
    <w:rsid w:val="000F2677"/>
    <w:rsid w:val="000F4631"/>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C6CEA"/>
    <w:rsid w:val="001C7532"/>
    <w:rsid w:val="001E1857"/>
    <w:rsid w:val="00224E6B"/>
    <w:rsid w:val="002356BB"/>
    <w:rsid w:val="00237639"/>
    <w:rsid w:val="00243DA2"/>
    <w:rsid w:val="00246284"/>
    <w:rsid w:val="002529AC"/>
    <w:rsid w:val="002532EE"/>
    <w:rsid w:val="00263CB2"/>
    <w:rsid w:val="00267A11"/>
    <w:rsid w:val="00272DEE"/>
    <w:rsid w:val="00283427"/>
    <w:rsid w:val="00284BC8"/>
    <w:rsid w:val="002862CE"/>
    <w:rsid w:val="00295FA6"/>
    <w:rsid w:val="0029741B"/>
    <w:rsid w:val="002A3F2A"/>
    <w:rsid w:val="002A669A"/>
    <w:rsid w:val="002B67A7"/>
    <w:rsid w:val="002D6DA3"/>
    <w:rsid w:val="00303E90"/>
    <w:rsid w:val="00322114"/>
    <w:rsid w:val="0032417C"/>
    <w:rsid w:val="00325AE4"/>
    <w:rsid w:val="00330C58"/>
    <w:rsid w:val="00347CAF"/>
    <w:rsid w:val="00372148"/>
    <w:rsid w:val="00376562"/>
    <w:rsid w:val="00384A10"/>
    <w:rsid w:val="003A3FAE"/>
    <w:rsid w:val="003C1ADC"/>
    <w:rsid w:val="003C5B3D"/>
    <w:rsid w:val="003D33C9"/>
    <w:rsid w:val="003D41F1"/>
    <w:rsid w:val="00411584"/>
    <w:rsid w:val="00423C86"/>
    <w:rsid w:val="00431FD0"/>
    <w:rsid w:val="00447389"/>
    <w:rsid w:val="00447882"/>
    <w:rsid w:val="00452D65"/>
    <w:rsid w:val="004573B9"/>
    <w:rsid w:val="00490228"/>
    <w:rsid w:val="00497CD7"/>
    <w:rsid w:val="004A1B5C"/>
    <w:rsid w:val="004B1642"/>
    <w:rsid w:val="004B47E8"/>
    <w:rsid w:val="004C1D1C"/>
    <w:rsid w:val="004D38FC"/>
    <w:rsid w:val="004D6A60"/>
    <w:rsid w:val="004D7449"/>
    <w:rsid w:val="004E1387"/>
    <w:rsid w:val="004E4318"/>
    <w:rsid w:val="004E7B56"/>
    <w:rsid w:val="004F4C36"/>
    <w:rsid w:val="004F4ECD"/>
    <w:rsid w:val="005036EB"/>
    <w:rsid w:val="00504FE9"/>
    <w:rsid w:val="00513172"/>
    <w:rsid w:val="0052013D"/>
    <w:rsid w:val="00526A5F"/>
    <w:rsid w:val="00540BCE"/>
    <w:rsid w:val="00540E1A"/>
    <w:rsid w:val="005412B9"/>
    <w:rsid w:val="005464BA"/>
    <w:rsid w:val="0055173F"/>
    <w:rsid w:val="00552C8D"/>
    <w:rsid w:val="005800E0"/>
    <w:rsid w:val="00581F66"/>
    <w:rsid w:val="00586915"/>
    <w:rsid w:val="00586DA2"/>
    <w:rsid w:val="00593066"/>
    <w:rsid w:val="005A5FA1"/>
    <w:rsid w:val="005A7855"/>
    <w:rsid w:val="005B4C64"/>
    <w:rsid w:val="005C0B53"/>
    <w:rsid w:val="005C4D72"/>
    <w:rsid w:val="005C4D86"/>
    <w:rsid w:val="005F25C3"/>
    <w:rsid w:val="006141C1"/>
    <w:rsid w:val="00622B1D"/>
    <w:rsid w:val="006328F9"/>
    <w:rsid w:val="00643F50"/>
    <w:rsid w:val="00694B3E"/>
    <w:rsid w:val="006A0545"/>
    <w:rsid w:val="006A2B47"/>
    <w:rsid w:val="006B10E4"/>
    <w:rsid w:val="006B2234"/>
    <w:rsid w:val="006C1819"/>
    <w:rsid w:val="006C5F74"/>
    <w:rsid w:val="006D64CF"/>
    <w:rsid w:val="006E1B8D"/>
    <w:rsid w:val="006F77C0"/>
    <w:rsid w:val="007242B5"/>
    <w:rsid w:val="007730E1"/>
    <w:rsid w:val="007769DA"/>
    <w:rsid w:val="00784C36"/>
    <w:rsid w:val="00791CE4"/>
    <w:rsid w:val="00795610"/>
    <w:rsid w:val="007A0A4C"/>
    <w:rsid w:val="007D072E"/>
    <w:rsid w:val="007D31A1"/>
    <w:rsid w:val="007D7F7A"/>
    <w:rsid w:val="007E2615"/>
    <w:rsid w:val="0080132B"/>
    <w:rsid w:val="00805ABE"/>
    <w:rsid w:val="00811F2A"/>
    <w:rsid w:val="008144BC"/>
    <w:rsid w:val="00815D14"/>
    <w:rsid w:val="00843526"/>
    <w:rsid w:val="00877210"/>
    <w:rsid w:val="00877E32"/>
    <w:rsid w:val="00892286"/>
    <w:rsid w:val="008A6EA7"/>
    <w:rsid w:val="008C0D56"/>
    <w:rsid w:val="008D7833"/>
    <w:rsid w:val="008E36E4"/>
    <w:rsid w:val="008E3EDC"/>
    <w:rsid w:val="008E6D61"/>
    <w:rsid w:val="008F340F"/>
    <w:rsid w:val="008F35C8"/>
    <w:rsid w:val="008F6FB6"/>
    <w:rsid w:val="00906D37"/>
    <w:rsid w:val="009117E4"/>
    <w:rsid w:val="009141BA"/>
    <w:rsid w:val="00934869"/>
    <w:rsid w:val="00940531"/>
    <w:rsid w:val="00947824"/>
    <w:rsid w:val="00953B93"/>
    <w:rsid w:val="0096599C"/>
    <w:rsid w:val="00967E96"/>
    <w:rsid w:val="00972AC8"/>
    <w:rsid w:val="009803B8"/>
    <w:rsid w:val="00986218"/>
    <w:rsid w:val="009A5909"/>
    <w:rsid w:val="009A66CD"/>
    <w:rsid w:val="009B42F6"/>
    <w:rsid w:val="009C2FDB"/>
    <w:rsid w:val="009C4E50"/>
    <w:rsid w:val="009C6727"/>
    <w:rsid w:val="009E0DA1"/>
    <w:rsid w:val="00A03466"/>
    <w:rsid w:val="00A1675A"/>
    <w:rsid w:val="00A2061B"/>
    <w:rsid w:val="00A21219"/>
    <w:rsid w:val="00A4065E"/>
    <w:rsid w:val="00A6584A"/>
    <w:rsid w:val="00A70AA2"/>
    <w:rsid w:val="00A72200"/>
    <w:rsid w:val="00A83333"/>
    <w:rsid w:val="00A84CEF"/>
    <w:rsid w:val="00A93C3F"/>
    <w:rsid w:val="00AC7444"/>
    <w:rsid w:val="00AE390E"/>
    <w:rsid w:val="00AE690F"/>
    <w:rsid w:val="00AE6EC7"/>
    <w:rsid w:val="00B00D88"/>
    <w:rsid w:val="00B01059"/>
    <w:rsid w:val="00B17B7E"/>
    <w:rsid w:val="00B356A7"/>
    <w:rsid w:val="00B57AB2"/>
    <w:rsid w:val="00B61818"/>
    <w:rsid w:val="00B6686F"/>
    <w:rsid w:val="00B67435"/>
    <w:rsid w:val="00B72866"/>
    <w:rsid w:val="00B73D39"/>
    <w:rsid w:val="00B8218E"/>
    <w:rsid w:val="00B9364E"/>
    <w:rsid w:val="00B964B8"/>
    <w:rsid w:val="00BA77B3"/>
    <w:rsid w:val="00BB03AC"/>
    <w:rsid w:val="00BC361D"/>
    <w:rsid w:val="00BD0165"/>
    <w:rsid w:val="00BD62DB"/>
    <w:rsid w:val="00BE52B5"/>
    <w:rsid w:val="00C078C5"/>
    <w:rsid w:val="00C1476E"/>
    <w:rsid w:val="00C4088A"/>
    <w:rsid w:val="00C60913"/>
    <w:rsid w:val="00C63297"/>
    <w:rsid w:val="00C856E8"/>
    <w:rsid w:val="00C94F55"/>
    <w:rsid w:val="00CB65FB"/>
    <w:rsid w:val="00D147F2"/>
    <w:rsid w:val="00D14A5A"/>
    <w:rsid w:val="00D20F31"/>
    <w:rsid w:val="00D22E0B"/>
    <w:rsid w:val="00D30C88"/>
    <w:rsid w:val="00D3436E"/>
    <w:rsid w:val="00D36B5A"/>
    <w:rsid w:val="00D36CAB"/>
    <w:rsid w:val="00D37334"/>
    <w:rsid w:val="00D47EA1"/>
    <w:rsid w:val="00D53FB7"/>
    <w:rsid w:val="00D6083A"/>
    <w:rsid w:val="00D62B6F"/>
    <w:rsid w:val="00D92B20"/>
    <w:rsid w:val="00DA346C"/>
    <w:rsid w:val="00DC728A"/>
    <w:rsid w:val="00DD168B"/>
    <w:rsid w:val="00DD5AF3"/>
    <w:rsid w:val="00DD77F1"/>
    <w:rsid w:val="00DE61AC"/>
    <w:rsid w:val="00DF5F96"/>
    <w:rsid w:val="00E15F86"/>
    <w:rsid w:val="00E40068"/>
    <w:rsid w:val="00E41F06"/>
    <w:rsid w:val="00E709C7"/>
    <w:rsid w:val="00E82280"/>
    <w:rsid w:val="00E97D34"/>
    <w:rsid w:val="00ED29C9"/>
    <w:rsid w:val="00EE5094"/>
    <w:rsid w:val="00F01805"/>
    <w:rsid w:val="00F0248F"/>
    <w:rsid w:val="00F24301"/>
    <w:rsid w:val="00F3795E"/>
    <w:rsid w:val="00F420B7"/>
    <w:rsid w:val="00F4581C"/>
    <w:rsid w:val="00F458D3"/>
    <w:rsid w:val="00F46952"/>
    <w:rsid w:val="00F57C25"/>
    <w:rsid w:val="00F57CBF"/>
    <w:rsid w:val="00F8586D"/>
    <w:rsid w:val="00F969A7"/>
    <w:rsid w:val="00F970A1"/>
    <w:rsid w:val="00FA3AD4"/>
    <w:rsid w:val="00FA7A8C"/>
    <w:rsid w:val="00FA7CB8"/>
    <w:rsid w:val="00FB585F"/>
    <w:rsid w:val="00FC2711"/>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4327190"/>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styleId="ab">
    <w:name w:val="annotation reference"/>
    <w:basedOn w:val="a0"/>
    <w:semiHidden/>
    <w:unhideWhenUsed/>
    <w:rsid w:val="008E3EDC"/>
    <w:rPr>
      <w:sz w:val="18"/>
      <w:szCs w:val="18"/>
    </w:rPr>
  </w:style>
  <w:style w:type="paragraph" w:styleId="ac">
    <w:name w:val="annotation text"/>
    <w:basedOn w:val="a"/>
    <w:link w:val="ad"/>
    <w:semiHidden/>
    <w:unhideWhenUsed/>
    <w:rsid w:val="008E3EDC"/>
    <w:pPr>
      <w:jc w:val="left"/>
    </w:pPr>
  </w:style>
  <w:style w:type="character" w:customStyle="1" w:styleId="ad">
    <w:name w:val="コメント文字列 (文字)"/>
    <w:basedOn w:val="a0"/>
    <w:link w:val="ac"/>
    <w:semiHidden/>
    <w:rsid w:val="008E3EDC"/>
    <w:rPr>
      <w:kern w:val="2"/>
      <w:sz w:val="24"/>
      <w:szCs w:val="24"/>
    </w:rPr>
  </w:style>
  <w:style w:type="paragraph" w:styleId="ae">
    <w:name w:val="annotation subject"/>
    <w:basedOn w:val="ac"/>
    <w:next w:val="ac"/>
    <w:link w:val="af"/>
    <w:semiHidden/>
    <w:unhideWhenUsed/>
    <w:rsid w:val="008E3EDC"/>
    <w:rPr>
      <w:b/>
      <w:bCs/>
    </w:rPr>
  </w:style>
  <w:style w:type="character" w:customStyle="1" w:styleId="af">
    <w:name w:val="コメント内容 (文字)"/>
    <w:basedOn w:val="ad"/>
    <w:link w:val="ae"/>
    <w:semiHidden/>
    <w:rsid w:val="008E3EDC"/>
    <w:rPr>
      <w:b/>
      <w:bCs/>
      <w:kern w:val="2"/>
      <w:sz w:val="24"/>
      <w:szCs w:val="24"/>
    </w:rPr>
  </w:style>
  <w:style w:type="paragraph" w:styleId="af0">
    <w:name w:val="Revision"/>
    <w:hidden/>
    <w:uiPriority w:val="99"/>
    <w:semiHidden/>
    <w:rsid w:val="008E3EDC"/>
    <w:rPr>
      <w:kern w:val="2"/>
      <w:sz w:val="24"/>
      <w:szCs w:val="24"/>
    </w:rPr>
  </w:style>
  <w:style w:type="character" w:customStyle="1" w:styleId="a6">
    <w:name w:val="フッター (文字)"/>
    <w:basedOn w:val="a0"/>
    <w:link w:val="a5"/>
    <w:uiPriority w:val="99"/>
    <w:rsid w:val="00BD016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CC1ADD-F0D6-4B75-BF98-6659825C6121}">
  <ds:schemaRefs>
    <ds:schemaRef ds:uri="http://schemas.openxmlformats.org/officeDocument/2006/bibliography"/>
  </ds:schemaRefs>
</ds:datastoreItem>
</file>

<file path=customXml/itemProps4.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4040</Words>
  <Characters>23033</Characters>
  <Application>Microsoft Office Word</Application>
  <DocSecurity>0</DocSecurity>
  <Lines>191</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2025-02-13T00:51:00Z</cp:lastPrinted>
  <dcterms:created xsi:type="dcterms:W3CDTF">2025-02-13T00:50:00Z</dcterms:created>
  <dcterms:modified xsi:type="dcterms:W3CDTF">2025-03-25T01:01:00Z</dcterms:modified>
</cp:coreProperties>
</file>