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7B93" w14:textId="461CA8B0" w:rsidR="00163A21" w:rsidRPr="00FF55B5" w:rsidRDefault="00EC6AF9" w:rsidP="00FA1938">
      <w:pPr>
        <w:spacing w:line="400" w:lineRule="exact"/>
        <w:jc w:val="center"/>
        <w:rPr>
          <w:rFonts w:ascii="UD デジタル 教科書体 NK-R" w:eastAsia="UD デジタル 教科書体 NK-R" w:hAnsi="HG丸ｺﾞｼｯｸM-PRO"/>
          <w:color w:val="000000" w:themeColor="text1"/>
          <w:w w:val="150"/>
          <w:sz w:val="22"/>
          <w:szCs w:val="21"/>
        </w:rPr>
      </w:pPr>
      <w:r w:rsidRPr="00FF55B5">
        <w:rPr>
          <w:rFonts w:ascii="UD デジタル 教科書体 NK-R" w:eastAsia="UD デジタル 教科書体 NK-R" w:hAnsi="HG丸ｺﾞｼｯｸM-PRO" w:hint="eastAsia"/>
          <w:b/>
          <w:color w:val="000000" w:themeColor="text1"/>
          <w:sz w:val="24"/>
          <w:szCs w:val="21"/>
        </w:rPr>
        <w:t>「</w:t>
      </w:r>
      <w:r w:rsidR="00545C7A" w:rsidRPr="00545C7A">
        <w:rPr>
          <w:rFonts w:ascii="UD デジタル 教科書体 NK-R" w:eastAsia="UD デジタル 教科書体 NK-R" w:hAnsi="HG丸ｺﾞｼｯｸM-PRO" w:hint="eastAsia"/>
          <w:b/>
          <w:color w:val="000000" w:themeColor="text1"/>
          <w:sz w:val="24"/>
          <w:szCs w:val="21"/>
        </w:rPr>
        <w:t>海外ビジネスイベント開催運営</w:t>
      </w:r>
      <w:r w:rsidR="0075028A">
        <w:rPr>
          <w:rFonts w:ascii="UD デジタル 教科書体 NK-R" w:eastAsia="UD デジタル 教科書体 NK-R" w:hAnsi="HG丸ｺﾞｼｯｸM-PRO" w:hint="eastAsia"/>
          <w:b/>
          <w:color w:val="000000" w:themeColor="text1"/>
          <w:sz w:val="24"/>
          <w:szCs w:val="21"/>
        </w:rPr>
        <w:t>業務</w:t>
      </w:r>
      <w:r w:rsidRPr="00FF55B5">
        <w:rPr>
          <w:rFonts w:ascii="UD デジタル 教科書体 NK-R" w:eastAsia="UD デジタル 教科書体 NK-R" w:hAnsi="HG丸ｺﾞｼｯｸM-PRO" w:hint="eastAsia"/>
          <w:b/>
          <w:color w:val="000000" w:themeColor="text1"/>
          <w:sz w:val="24"/>
          <w:szCs w:val="21"/>
        </w:rPr>
        <w:t>」</w:t>
      </w:r>
      <w:r w:rsidR="000724F8" w:rsidRPr="00FF55B5">
        <w:rPr>
          <w:rFonts w:ascii="UD デジタル 教科書体 NK-R" w:eastAsia="UD デジタル 教科書体 NK-R" w:hAnsi="HG丸ｺﾞｼｯｸM-PRO" w:hint="eastAsia"/>
          <w:b/>
          <w:color w:val="000000" w:themeColor="text1"/>
          <w:sz w:val="24"/>
          <w:szCs w:val="21"/>
        </w:rPr>
        <w:t>仕様書</w:t>
      </w:r>
    </w:p>
    <w:p w14:paraId="2AC13743" w14:textId="77777777" w:rsidR="00F745D3" w:rsidRPr="00FF55B5" w:rsidRDefault="00F745D3" w:rsidP="00C56CE9">
      <w:pPr>
        <w:rPr>
          <w:rFonts w:ascii="UD デジタル 教科書体 NK-R" w:eastAsia="UD デジタル 教科書体 NK-R" w:hAnsi="HG丸ｺﾞｼｯｸM-PRO"/>
          <w:w w:val="150"/>
          <w:sz w:val="20"/>
          <w:szCs w:val="22"/>
        </w:rPr>
      </w:pPr>
    </w:p>
    <w:p w14:paraId="5171D609" w14:textId="77777777" w:rsidR="007E765F" w:rsidRPr="00FF55B5" w:rsidRDefault="007E765F" w:rsidP="007E765F">
      <w:pPr>
        <w:spacing w:line="276" w:lineRule="auto"/>
        <w:rPr>
          <w:rFonts w:ascii="UD デジタル 教科書体 NK-R" w:eastAsia="UD デジタル 教科書体 NK-R" w:hAnsi="HG丸ｺﾞｼｯｸM-PRO"/>
          <w:b/>
          <w:bCs/>
          <w:sz w:val="22"/>
          <w:szCs w:val="22"/>
          <w:bdr w:val="single" w:sz="4" w:space="0" w:color="auto"/>
        </w:rPr>
      </w:pPr>
      <w:r w:rsidRPr="00FF55B5">
        <w:rPr>
          <w:rFonts w:ascii="UD デジタル 教科書体 NK-R" w:eastAsia="UD デジタル 教科書体 NK-R" w:hAnsi="HG丸ｺﾞｼｯｸM-PRO" w:hint="eastAsia"/>
          <w:b/>
          <w:bCs/>
          <w:szCs w:val="22"/>
        </w:rPr>
        <w:t xml:space="preserve">1　</w:t>
      </w:r>
      <w:r w:rsidR="00926960" w:rsidRPr="00FF55B5">
        <w:rPr>
          <w:rFonts w:ascii="UD デジタル 教科書体 NK-R" w:eastAsia="UD デジタル 教科書体 NK-R" w:hAnsi="HG丸ｺﾞｼｯｸM-PRO" w:hint="eastAsia"/>
          <w:b/>
          <w:bCs/>
          <w:szCs w:val="22"/>
        </w:rPr>
        <w:t>委託事業名</w:t>
      </w:r>
      <w:r w:rsidRPr="00FF55B5">
        <w:rPr>
          <w:rFonts w:ascii="UD デジタル 教科書体 NK-R" w:eastAsia="UD デジタル 教科書体 NK-R" w:hAnsi="HG丸ｺﾞｼｯｸM-PRO" w:hint="eastAsia"/>
          <w:b/>
          <w:bCs/>
          <w:szCs w:val="22"/>
        </w:rPr>
        <w:t xml:space="preserve">　</w:t>
      </w:r>
    </w:p>
    <w:p w14:paraId="172D092A" w14:textId="00CB40B5" w:rsidR="007E765F" w:rsidRPr="00545C7A" w:rsidRDefault="00545C7A" w:rsidP="007E765F">
      <w:pPr>
        <w:ind w:firstLineChars="200" w:firstLine="443"/>
        <w:rPr>
          <w:rFonts w:ascii="UD デジタル 教科書体 NK-R" w:eastAsia="UD デジタル 教科書体 NK-R" w:hAnsi="HG丸ｺﾞｼｯｸM-PRO"/>
          <w:szCs w:val="21"/>
        </w:rPr>
      </w:pPr>
      <w:r w:rsidRPr="00545C7A">
        <w:rPr>
          <w:rFonts w:ascii="UD デジタル 教科書体 NK-R" w:eastAsia="UD デジタル 教科書体 NK-R" w:hAnsi="HG丸ｺﾞｼｯｸM-PRO" w:hint="eastAsia"/>
          <w:szCs w:val="21"/>
        </w:rPr>
        <w:t>海外ビジネスイベント開催運営</w:t>
      </w:r>
      <w:r w:rsidR="0075028A" w:rsidRPr="00545C7A">
        <w:rPr>
          <w:rFonts w:ascii="UD デジタル 教科書体 NK-R" w:eastAsia="UD デジタル 教科書体 NK-R" w:hAnsi="HG丸ｺﾞｼｯｸM-PRO" w:hint="eastAsia"/>
          <w:szCs w:val="21"/>
        </w:rPr>
        <w:t>業務</w:t>
      </w:r>
    </w:p>
    <w:p w14:paraId="35C54755" w14:textId="77777777" w:rsidR="00F745D3" w:rsidRPr="00FF55B5" w:rsidRDefault="00F745D3" w:rsidP="00C56CE9">
      <w:pPr>
        <w:rPr>
          <w:rFonts w:ascii="UD デジタル 教科書体 NK-R" w:eastAsia="UD デジタル 教科書体 NK-R" w:hAnsi="HG丸ｺﾞｼｯｸM-PRO"/>
          <w:w w:val="150"/>
          <w:sz w:val="20"/>
          <w:szCs w:val="22"/>
        </w:rPr>
      </w:pPr>
    </w:p>
    <w:p w14:paraId="2DE95B46" w14:textId="291266CE" w:rsidR="00530DF2" w:rsidRDefault="007E765F" w:rsidP="007E765F">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 xml:space="preserve">2　事業目的　</w:t>
      </w:r>
    </w:p>
    <w:p w14:paraId="036AAA46" w14:textId="225FDEA9" w:rsidR="00173877" w:rsidRPr="007A6AA8" w:rsidRDefault="00530DF2" w:rsidP="00545C7A">
      <w:pPr>
        <w:ind w:left="221" w:hangingChars="100" w:hanging="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b/>
          <w:bCs/>
          <w:szCs w:val="21"/>
        </w:rPr>
        <w:t xml:space="preserve">　　　　</w:t>
      </w:r>
      <w:r w:rsidR="00173877" w:rsidRPr="007A6AA8">
        <w:rPr>
          <w:rFonts w:ascii="UD デジタル 教科書体 NK-R" w:eastAsia="UD デジタル 教科書体 NK-R" w:hAnsi="HG丸ｺﾞｼｯｸM-PRO" w:hint="eastAsia"/>
          <w:szCs w:val="21"/>
        </w:rPr>
        <w:t>大阪府では府内企業の海外展開等促進に向け、</w:t>
      </w:r>
      <w:r w:rsidR="00173877">
        <w:rPr>
          <w:rFonts w:ascii="UD デジタル 教科書体 NK-R" w:eastAsia="UD デジタル 教科書体 NK-R" w:hAnsi="HG丸ｺﾞｼｯｸM-PRO" w:hint="eastAsia"/>
          <w:szCs w:val="21"/>
        </w:rPr>
        <w:t>府内企業</w:t>
      </w:r>
      <w:r w:rsidR="00855F68">
        <w:rPr>
          <w:rFonts w:ascii="UD デジタル 教科書体 NK-R" w:eastAsia="UD デジタル 教科書体 NK-R" w:hAnsi="HG丸ｺﾞｼｯｸM-PRO" w:hint="eastAsia"/>
          <w:szCs w:val="21"/>
        </w:rPr>
        <w:t>と</w:t>
      </w:r>
      <w:r w:rsidR="00173877">
        <w:rPr>
          <w:rFonts w:ascii="UD デジタル 教科書体 NK-R" w:eastAsia="UD デジタル 教科書体 NK-R" w:hAnsi="HG丸ｺﾞｼｯｸM-PRO" w:hint="eastAsia"/>
          <w:szCs w:val="21"/>
        </w:rPr>
        <w:t>海外企業との商談機会の提供や海外での販路開拓の支援を行っている。</w:t>
      </w:r>
    </w:p>
    <w:p w14:paraId="5BF7585C" w14:textId="3DCC9303" w:rsidR="00545C7A" w:rsidRDefault="00545C7A" w:rsidP="007A6AA8">
      <w:pPr>
        <w:ind w:leftChars="100" w:left="221" w:firstLineChars="100" w:firstLine="221"/>
        <w:rPr>
          <w:rFonts w:ascii="UD デジタル 教科書体 NK-R" w:eastAsia="UD デジタル 教科書体 NK-R" w:hAnsi="HG丸ｺﾞｼｯｸM-PRO"/>
          <w:szCs w:val="21"/>
        </w:rPr>
      </w:pPr>
      <w:r w:rsidRPr="00545C7A">
        <w:rPr>
          <w:rFonts w:ascii="UD デジタル 教科書体 NK-R" w:eastAsia="UD デジタル 教科書体 NK-R" w:hAnsi="HG丸ｺﾞｼｯｸM-PRO" w:hint="eastAsia"/>
          <w:szCs w:val="21"/>
        </w:rPr>
        <w:t>2025年4月13日から開催される大阪・関西万博においては、海外から約350万人が来場すると想定され、ビジネス目的で海外から来阪する海外政府機関・企業関係者の増加が見込まれる。</w:t>
      </w:r>
      <w:r>
        <w:rPr>
          <w:rFonts w:ascii="UD デジタル 教科書体 NK-R" w:eastAsia="UD デジタル 教科書体 NK-R" w:hAnsi="HG丸ｺﾞｼｯｸM-PRO" w:hint="eastAsia"/>
          <w:szCs w:val="21"/>
        </w:rPr>
        <w:t xml:space="preserve">　</w:t>
      </w:r>
      <w:r w:rsidR="0042610F">
        <w:rPr>
          <w:rFonts w:ascii="UD デジタル 教科書体 NK-R" w:eastAsia="UD デジタル 教科書体 NK-R" w:hAnsi="HG丸ｺﾞｼｯｸM-PRO" w:hint="eastAsia"/>
          <w:szCs w:val="21"/>
        </w:rPr>
        <w:t>また、大阪・関西万博では海外から約1</w:t>
      </w:r>
      <w:r w:rsidR="0042610F">
        <w:rPr>
          <w:rFonts w:ascii="UD デジタル 教科書体 NK-R" w:eastAsia="UD デジタル 教科書体 NK-R" w:hAnsi="HG丸ｺﾞｼｯｸM-PRO"/>
          <w:szCs w:val="21"/>
        </w:rPr>
        <w:t>60</w:t>
      </w:r>
      <w:r w:rsidR="0042610F">
        <w:rPr>
          <w:rFonts w:ascii="UD デジタル 教科書体 NK-R" w:eastAsia="UD デジタル 教科書体 NK-R" w:hAnsi="HG丸ｺﾞｼｯｸM-PRO" w:hint="eastAsia"/>
          <w:szCs w:val="21"/>
        </w:rPr>
        <w:t>カ国・地域が参画し、</w:t>
      </w:r>
      <w:r w:rsidR="00173877">
        <w:rPr>
          <w:rFonts w:ascii="UD デジタル 教科書体 NK-R" w:eastAsia="UD デジタル 教科書体 NK-R" w:hAnsi="HG丸ｺﾞｼｯｸM-PRO" w:hint="eastAsia"/>
          <w:szCs w:val="21"/>
        </w:rPr>
        <w:t>会場内外でビジネス</w:t>
      </w:r>
      <w:r w:rsidR="00855F68">
        <w:rPr>
          <w:rFonts w:ascii="UD デジタル 教科書体 NK-R" w:eastAsia="UD デジタル 教科書体 NK-R" w:hAnsi="HG丸ｺﾞｼｯｸM-PRO" w:hint="eastAsia"/>
          <w:szCs w:val="21"/>
        </w:rPr>
        <w:t>面も含めた様々な</w:t>
      </w:r>
      <w:r w:rsidR="00173877">
        <w:rPr>
          <w:rFonts w:ascii="UD デジタル 教科書体 NK-R" w:eastAsia="UD デジタル 教科書体 NK-R" w:hAnsi="HG丸ｺﾞｼｯｸM-PRO" w:hint="eastAsia"/>
          <w:szCs w:val="21"/>
        </w:rPr>
        <w:t>イベントの開催が予定されている。</w:t>
      </w:r>
      <w:r w:rsidR="00925231">
        <w:rPr>
          <w:rFonts w:ascii="UD デジタル 教科書体 NK-R" w:eastAsia="UD デジタル 教科書体 NK-R" w:hAnsi="HG丸ｺﾞｼｯｸM-PRO" w:hint="eastAsia"/>
          <w:szCs w:val="21"/>
        </w:rPr>
        <w:t>これを機に、</w:t>
      </w:r>
      <w:r w:rsidR="0042610F">
        <w:rPr>
          <w:rFonts w:ascii="UD デジタル 教科書体 NK-R" w:eastAsia="UD デジタル 教科書体 NK-R" w:hAnsi="HG丸ｺﾞｼｯｸM-PRO" w:hint="eastAsia"/>
          <w:szCs w:val="21"/>
        </w:rPr>
        <w:t>大阪府としては、府内企業が海外とのビジネスチャンスを獲得できるよう</w:t>
      </w:r>
      <w:r w:rsidR="00173877">
        <w:rPr>
          <w:rFonts w:ascii="UD デジタル 教科書体 NK-R" w:eastAsia="UD デジタル 教科書体 NK-R" w:hAnsi="HG丸ｺﾞｼｯｸM-PRO" w:hint="eastAsia"/>
          <w:szCs w:val="21"/>
        </w:rPr>
        <w:t>海外企業</w:t>
      </w:r>
      <w:r w:rsidR="0042610F">
        <w:rPr>
          <w:rFonts w:ascii="UD デジタル 教科書体 NK-R" w:eastAsia="UD デジタル 教科書体 NK-R" w:hAnsi="HG丸ｺﾞｼｯｸM-PRO" w:hint="eastAsia"/>
          <w:szCs w:val="21"/>
        </w:rPr>
        <w:t>とのビジネス交流</w:t>
      </w:r>
      <w:r w:rsidR="00173877">
        <w:rPr>
          <w:rFonts w:ascii="UD デジタル 教科書体 NK-R" w:eastAsia="UD デジタル 教科書体 NK-R" w:hAnsi="HG丸ｺﾞｼｯｸM-PRO" w:hint="eastAsia"/>
          <w:szCs w:val="21"/>
        </w:rPr>
        <w:t>の</w:t>
      </w:r>
      <w:r w:rsidR="0042610F">
        <w:rPr>
          <w:rFonts w:ascii="UD デジタル 教科書体 NK-R" w:eastAsia="UD デジタル 教科書体 NK-R" w:hAnsi="HG丸ｺﾞｼｯｸM-PRO" w:hint="eastAsia"/>
          <w:szCs w:val="21"/>
        </w:rPr>
        <w:t>促進</w:t>
      </w:r>
      <w:r w:rsidR="00925231">
        <w:rPr>
          <w:rFonts w:ascii="UD デジタル 教科書体 NK-R" w:eastAsia="UD デジタル 教科書体 NK-R" w:hAnsi="HG丸ｺﾞｼｯｸM-PRO" w:hint="eastAsia"/>
          <w:szCs w:val="21"/>
        </w:rPr>
        <w:t>に取り組むことと</w:t>
      </w:r>
      <w:r w:rsidR="00F3525C">
        <w:rPr>
          <w:rFonts w:ascii="UD デジタル 教科書体 NK-R" w:eastAsia="UD デジタル 教科書体 NK-R" w:hAnsi="HG丸ｺﾞｼｯｸM-PRO" w:hint="eastAsia"/>
          <w:szCs w:val="21"/>
        </w:rPr>
        <w:t>している。</w:t>
      </w:r>
    </w:p>
    <w:p w14:paraId="4AFBBD39" w14:textId="52EDC7FE" w:rsidR="00273B3A" w:rsidRDefault="007D773A" w:rsidP="00545C7A">
      <w:pPr>
        <w:ind w:leftChars="100" w:left="221" w:firstLineChars="100" w:firstLine="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本事業では、海外政府機関等と連携の上、</w:t>
      </w:r>
      <w:r w:rsidR="00545C7A" w:rsidRPr="00545C7A">
        <w:rPr>
          <w:rFonts w:ascii="UD デジタル 教科書体 NK-R" w:eastAsia="UD デジタル 教科書体 NK-R" w:hAnsi="HG丸ｺﾞｼｯｸM-PRO" w:hint="eastAsia"/>
          <w:szCs w:val="21"/>
        </w:rPr>
        <w:t>ビジネス</w:t>
      </w:r>
      <w:r>
        <w:rPr>
          <w:rFonts w:ascii="UD デジタル 教科書体 NK-R" w:eastAsia="UD デジタル 教科書体 NK-R" w:hAnsi="HG丸ｺﾞｼｯｸM-PRO" w:hint="eastAsia"/>
          <w:szCs w:val="21"/>
        </w:rPr>
        <w:t>交流</w:t>
      </w:r>
      <w:r w:rsidR="00545C7A" w:rsidRPr="00545C7A">
        <w:rPr>
          <w:rFonts w:ascii="UD デジタル 教科書体 NK-R" w:eastAsia="UD デジタル 教科書体 NK-R" w:hAnsi="HG丸ｺﾞｼｯｸM-PRO" w:hint="eastAsia"/>
          <w:szCs w:val="21"/>
        </w:rPr>
        <w:t>イベント</w:t>
      </w:r>
      <w:r>
        <w:rPr>
          <w:rFonts w:ascii="UD デジタル 教科書体 NK-R" w:eastAsia="UD デジタル 教科書体 NK-R" w:hAnsi="HG丸ｺﾞｼｯｸM-PRO" w:hint="eastAsia"/>
          <w:szCs w:val="21"/>
        </w:rPr>
        <w:t>やセミナーのイベント</w:t>
      </w:r>
      <w:r w:rsidR="00545C7A" w:rsidRPr="00545C7A">
        <w:rPr>
          <w:rFonts w:ascii="UD デジタル 教科書体 NK-R" w:eastAsia="UD デジタル 教科書体 NK-R" w:hAnsi="HG丸ｺﾞｼｯｸM-PRO" w:hint="eastAsia"/>
          <w:szCs w:val="21"/>
        </w:rPr>
        <w:t>を</w:t>
      </w:r>
      <w:r>
        <w:rPr>
          <w:rFonts w:ascii="UD デジタル 教科書体 NK-R" w:eastAsia="UD デジタル 教科書体 NK-R" w:hAnsi="HG丸ｺﾞｼｯｸM-PRO" w:hint="eastAsia"/>
          <w:szCs w:val="21"/>
        </w:rPr>
        <w:t>企画・</w:t>
      </w:r>
      <w:r w:rsidR="00545C7A" w:rsidRPr="00545C7A">
        <w:rPr>
          <w:rFonts w:ascii="UD デジタル 教科書体 NK-R" w:eastAsia="UD デジタル 教科書体 NK-R" w:hAnsi="HG丸ｺﾞｼｯｸM-PRO" w:hint="eastAsia"/>
          <w:szCs w:val="21"/>
        </w:rPr>
        <w:t>実施</w:t>
      </w:r>
      <w:r>
        <w:rPr>
          <w:rFonts w:ascii="UD デジタル 教科書体 NK-R" w:eastAsia="UD デジタル 教科書体 NK-R" w:hAnsi="HG丸ｺﾞｼｯｸM-PRO" w:hint="eastAsia"/>
          <w:szCs w:val="21"/>
        </w:rPr>
        <w:t>し</w:t>
      </w:r>
      <w:r w:rsidR="00545C7A" w:rsidRPr="00545C7A">
        <w:rPr>
          <w:rFonts w:ascii="UD デジタル 教科書体 NK-R" w:eastAsia="UD デジタル 教科書体 NK-R" w:hAnsi="HG丸ｺﾞｼｯｸM-PRO" w:hint="eastAsia"/>
          <w:szCs w:val="21"/>
        </w:rPr>
        <w:t>、府内企業と海外企業等とのビジネス交流機会</w:t>
      </w:r>
      <w:r w:rsidR="00F3525C">
        <w:rPr>
          <w:rFonts w:ascii="UD デジタル 教科書体 NK-R" w:eastAsia="UD デジタル 教科書体 NK-R" w:hAnsi="HG丸ｺﾞｼｯｸM-PRO" w:hint="eastAsia"/>
          <w:szCs w:val="21"/>
        </w:rPr>
        <w:t>を</w:t>
      </w:r>
      <w:r w:rsidR="00545C7A" w:rsidRPr="00545C7A">
        <w:rPr>
          <w:rFonts w:ascii="UD デジタル 教科書体 NK-R" w:eastAsia="UD デジタル 教科書体 NK-R" w:hAnsi="HG丸ｺﾞｼｯｸM-PRO" w:hint="eastAsia"/>
          <w:szCs w:val="21"/>
        </w:rPr>
        <w:t>創出</w:t>
      </w:r>
      <w:r w:rsidR="00F3525C">
        <w:rPr>
          <w:rFonts w:ascii="UD デジタル 教科書体 NK-R" w:eastAsia="UD デジタル 教科書体 NK-R" w:hAnsi="HG丸ｺﾞｼｯｸM-PRO" w:hint="eastAsia"/>
          <w:szCs w:val="21"/>
        </w:rPr>
        <w:t>することで、</w:t>
      </w:r>
      <w:r w:rsidR="00545C7A" w:rsidRPr="00545C7A">
        <w:rPr>
          <w:rFonts w:ascii="UD デジタル 教科書体 NK-R" w:eastAsia="UD デジタル 教科書体 NK-R" w:hAnsi="HG丸ｺﾞｼｯｸM-PRO" w:hint="eastAsia"/>
          <w:szCs w:val="21"/>
        </w:rPr>
        <w:t>府内企業によるイノベーション創出やビジネス拡大につなげ</w:t>
      </w:r>
      <w:r w:rsidR="00173877">
        <w:rPr>
          <w:rFonts w:ascii="UD デジタル 教科書体 NK-R" w:eastAsia="UD デジタル 教科書体 NK-R" w:hAnsi="HG丸ｺﾞｼｯｸM-PRO" w:hint="eastAsia"/>
          <w:szCs w:val="21"/>
        </w:rPr>
        <w:t>る。</w:t>
      </w:r>
    </w:p>
    <w:p w14:paraId="36970382" w14:textId="77777777" w:rsidR="006F5662" w:rsidRPr="00FF55B5" w:rsidRDefault="006F5662" w:rsidP="006F5662">
      <w:pPr>
        <w:ind w:leftChars="100" w:left="221" w:firstLineChars="100" w:firstLine="311"/>
        <w:rPr>
          <w:rFonts w:ascii="UD デジタル 教科書体 NK-R" w:eastAsia="UD デジタル 教科書体 NK-R" w:hAnsi="HG丸ｺﾞｼｯｸM-PRO"/>
          <w:w w:val="150"/>
          <w:sz w:val="20"/>
          <w:szCs w:val="22"/>
        </w:rPr>
      </w:pPr>
    </w:p>
    <w:p w14:paraId="5A6E56DC" w14:textId="77777777" w:rsidR="00EB17FF" w:rsidRPr="00FF55B5" w:rsidRDefault="00EB17FF" w:rsidP="00C56CE9">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３　契約期間</w:t>
      </w:r>
    </w:p>
    <w:p w14:paraId="56071E72" w14:textId="7E90B8FF" w:rsidR="00EB17FF" w:rsidRPr="00FF55B5" w:rsidRDefault="00EB17FF" w:rsidP="00C56CE9">
      <w:pPr>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契約締結日から令和</w:t>
      </w:r>
      <w:r w:rsidR="00545C7A">
        <w:rPr>
          <w:rFonts w:ascii="UD デジタル 教科書体 NK-R" w:eastAsia="UD デジタル 教科書体 NK-R" w:hAnsi="HG丸ｺﾞｼｯｸM-PRO" w:hint="eastAsia"/>
          <w:szCs w:val="21"/>
        </w:rPr>
        <w:t>８</w:t>
      </w:r>
      <w:r w:rsidRPr="00FF55B5">
        <w:rPr>
          <w:rFonts w:ascii="UD デジタル 教科書体 NK-R" w:eastAsia="UD デジタル 教科書体 NK-R" w:hAnsi="HG丸ｺﾞｼｯｸM-PRO" w:hint="eastAsia"/>
          <w:szCs w:val="21"/>
        </w:rPr>
        <w:t>年</w:t>
      </w:r>
      <w:r w:rsidR="00545C7A">
        <w:rPr>
          <w:rFonts w:ascii="UD デジタル 教科書体 NK-R" w:eastAsia="UD デジタル 教科書体 NK-R" w:hAnsi="HG丸ｺﾞｼｯｸM-PRO" w:hint="eastAsia"/>
          <w:szCs w:val="21"/>
        </w:rPr>
        <w:t>３</w:t>
      </w:r>
      <w:r w:rsidRPr="00FF55B5">
        <w:rPr>
          <w:rFonts w:ascii="UD デジタル 教科書体 NK-R" w:eastAsia="UD デジタル 教科書体 NK-R" w:hAnsi="HG丸ｺﾞｼｯｸM-PRO" w:hint="eastAsia"/>
          <w:szCs w:val="21"/>
        </w:rPr>
        <w:t>月</w:t>
      </w:r>
      <w:r w:rsidR="00545C7A">
        <w:rPr>
          <w:rFonts w:ascii="UD デジタル 教科書体 NK-R" w:eastAsia="UD デジタル 教科書体 NK-R" w:hAnsi="HG丸ｺﾞｼｯｸM-PRO"/>
          <w:szCs w:val="21"/>
        </w:rPr>
        <w:t>31</w:t>
      </w:r>
      <w:r w:rsidRPr="00FF55B5">
        <w:rPr>
          <w:rFonts w:ascii="UD デジタル 教科書体 NK-R" w:eastAsia="UD デジタル 教科書体 NK-R" w:hAnsi="HG丸ｺﾞｼｯｸM-PRO" w:hint="eastAsia"/>
          <w:szCs w:val="21"/>
        </w:rPr>
        <w:t>日（</w:t>
      </w:r>
      <w:r w:rsidR="00545C7A">
        <w:rPr>
          <w:rFonts w:ascii="UD デジタル 教科書体 NK-R" w:eastAsia="UD デジタル 教科書体 NK-R" w:hAnsi="HG丸ｺﾞｼｯｸM-PRO" w:hint="eastAsia"/>
          <w:szCs w:val="21"/>
        </w:rPr>
        <w:t>火</w:t>
      </w:r>
      <w:r w:rsidRPr="00FF55B5">
        <w:rPr>
          <w:rFonts w:ascii="UD デジタル 教科書体 NK-R" w:eastAsia="UD デジタル 教科書体 NK-R" w:hAnsi="HG丸ｺﾞｼｯｸM-PRO" w:hint="eastAsia"/>
          <w:szCs w:val="21"/>
        </w:rPr>
        <w:t>）まで</w:t>
      </w:r>
    </w:p>
    <w:p w14:paraId="6A27E429" w14:textId="77777777" w:rsidR="00EB17FF" w:rsidRPr="00FF55B5" w:rsidRDefault="00EB17FF" w:rsidP="00C56CE9">
      <w:pPr>
        <w:rPr>
          <w:rFonts w:ascii="UD デジタル 教科書体 NK-R" w:eastAsia="UD デジタル 教科書体 NK-R" w:hAnsi="HG丸ｺﾞｼｯｸM-PRO"/>
          <w:szCs w:val="21"/>
        </w:rPr>
      </w:pPr>
    </w:p>
    <w:p w14:paraId="1768F68D" w14:textId="77777777" w:rsidR="00EB17FF" w:rsidRPr="00FF55B5" w:rsidRDefault="00EB17FF" w:rsidP="00C56CE9">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４　委託上限額</w:t>
      </w:r>
    </w:p>
    <w:p w14:paraId="30C74A27" w14:textId="242FCD58" w:rsidR="00EB17FF" w:rsidRPr="00FF55B5" w:rsidRDefault="00EB17FF" w:rsidP="00C56CE9">
      <w:pPr>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w:t>
      </w:r>
      <w:r w:rsidR="00545C7A">
        <w:rPr>
          <w:rFonts w:ascii="UD デジタル 教科書体 NK-R" w:eastAsia="UD デジタル 教科書体 NK-R" w:hAnsi="HG丸ｺﾞｼｯｸM-PRO"/>
          <w:szCs w:val="21"/>
        </w:rPr>
        <w:t>2</w:t>
      </w:r>
      <w:r w:rsidR="007E106B">
        <w:rPr>
          <w:rFonts w:ascii="UD デジタル 教科書体 NK-R" w:eastAsia="UD デジタル 教科書体 NK-R" w:hAnsi="HG丸ｺﾞｼｯｸM-PRO" w:hint="eastAsia"/>
          <w:szCs w:val="21"/>
        </w:rPr>
        <w:t>5</w:t>
      </w:r>
      <w:r w:rsidRPr="00FF55B5">
        <w:rPr>
          <w:rFonts w:ascii="UD デジタル 教科書体 NK-R" w:eastAsia="UD デジタル 教科書体 NK-R" w:hAnsi="HG丸ｺﾞｼｯｸM-PRO" w:hint="eastAsia"/>
          <w:szCs w:val="21"/>
        </w:rPr>
        <w:t>，</w:t>
      </w:r>
      <w:r w:rsidR="00E2105F">
        <w:rPr>
          <w:rFonts w:ascii="UD デジタル 教科書体 NK-R" w:eastAsia="UD デジタル 教科書体 NK-R" w:hAnsi="HG丸ｺﾞｼｯｸM-PRO"/>
          <w:szCs w:val="21"/>
        </w:rPr>
        <w:t>193</w:t>
      </w:r>
      <w:r w:rsidRPr="00FF55B5">
        <w:rPr>
          <w:rFonts w:ascii="UD デジタル 教科書体 NK-R" w:eastAsia="UD デジタル 教科書体 NK-R" w:hAnsi="HG丸ｺﾞｼｯｸM-PRO" w:hint="eastAsia"/>
          <w:szCs w:val="21"/>
        </w:rPr>
        <w:t>，０００円（</w:t>
      </w:r>
      <w:r w:rsidR="00FF55B5" w:rsidRPr="00FF55B5">
        <w:rPr>
          <w:rFonts w:ascii="UD デジタル 教科書体 NK-R" w:eastAsia="UD デジタル 教科書体 NK-R" w:hAnsi="HG丸ｺﾞｼｯｸM-PRO" w:hint="eastAsia"/>
          <w:szCs w:val="21"/>
        </w:rPr>
        <w:t>消費税及び地方消費税含む</w:t>
      </w:r>
      <w:r w:rsidRPr="00FF55B5">
        <w:rPr>
          <w:rFonts w:ascii="UD デジタル 教科書体 NK-R" w:eastAsia="UD デジタル 教科書体 NK-R" w:hAnsi="HG丸ｺﾞｼｯｸM-PRO" w:hint="eastAsia"/>
          <w:szCs w:val="21"/>
        </w:rPr>
        <w:t>）</w:t>
      </w:r>
      <w:r w:rsidR="00926960" w:rsidRPr="00FF55B5">
        <w:rPr>
          <w:rFonts w:ascii="UD デジタル 教科書体 NK-R" w:eastAsia="UD デジタル 教科書体 NK-R" w:hAnsi="HG丸ｺﾞｼｯｸM-PRO" w:hint="eastAsia"/>
          <w:szCs w:val="21"/>
        </w:rPr>
        <w:t xml:space="preserve">　</w:t>
      </w:r>
    </w:p>
    <w:p w14:paraId="68748638" w14:textId="77777777" w:rsidR="00F745D3" w:rsidRPr="00FF55B5" w:rsidRDefault="00F745D3" w:rsidP="00C56CE9">
      <w:pPr>
        <w:rPr>
          <w:rFonts w:ascii="UD デジタル 教科書体 NK-R" w:eastAsia="UD デジタル 教科書体 NK-R" w:hAnsi="HG丸ｺﾞｼｯｸM-PRO"/>
          <w:w w:val="150"/>
          <w:sz w:val="20"/>
          <w:szCs w:val="22"/>
        </w:rPr>
      </w:pPr>
    </w:p>
    <w:p w14:paraId="25E1C5E7" w14:textId="2D855F96" w:rsidR="00530DF2" w:rsidRDefault="00EB17FF" w:rsidP="00530DF2">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５</w:t>
      </w:r>
      <w:r w:rsidR="00200D5B" w:rsidRPr="00FF55B5">
        <w:rPr>
          <w:rFonts w:ascii="UD デジタル 教科書体 NK-R" w:eastAsia="UD デジタル 教科書体 NK-R" w:hAnsi="HG丸ｺﾞｼｯｸM-PRO" w:hint="eastAsia"/>
          <w:b/>
          <w:bCs/>
          <w:szCs w:val="21"/>
        </w:rPr>
        <w:t xml:space="preserve">　</w:t>
      </w:r>
      <w:r w:rsidR="00FF55B5" w:rsidRPr="00FF55B5">
        <w:rPr>
          <w:rFonts w:ascii="UD デジタル 教科書体 NK-R" w:eastAsia="UD デジタル 教科書体 NK-R" w:hAnsi="HG丸ｺﾞｼｯｸM-PRO" w:hint="eastAsia"/>
          <w:b/>
          <w:bCs/>
          <w:szCs w:val="21"/>
        </w:rPr>
        <w:t>委託業務</w:t>
      </w:r>
      <w:r w:rsidR="004B30B7">
        <w:rPr>
          <w:rFonts w:ascii="UD デジタル 教科書体 NK-R" w:eastAsia="UD デジタル 教科書体 NK-R" w:hAnsi="HG丸ｺﾞｼｯｸM-PRO" w:hint="eastAsia"/>
          <w:b/>
          <w:bCs/>
          <w:szCs w:val="21"/>
        </w:rPr>
        <w:t>の内容</w:t>
      </w:r>
    </w:p>
    <w:p w14:paraId="0514E625" w14:textId="31692B06" w:rsidR="00481D9E" w:rsidRDefault="00481D9E" w:rsidP="00531817">
      <w:pPr>
        <w:rPr>
          <w:rFonts w:ascii="UD デジタル 教科書体 NK-R" w:eastAsia="UD デジタル 教科書体 NK-R" w:hAnsi="HG丸ｺﾞｼｯｸM-PRO"/>
          <w:szCs w:val="21"/>
        </w:rPr>
      </w:pPr>
    </w:p>
    <w:p w14:paraId="48CCA631" w14:textId="7E979452" w:rsidR="00697412" w:rsidRDefault="0059362C" w:rsidP="00A0276C">
      <w:pPr>
        <w:ind w:firstLineChars="100" w:firstLine="22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本業務では、</w:t>
      </w:r>
      <w:r w:rsidR="00053143">
        <w:rPr>
          <w:rFonts w:ascii="UD デジタル 教科書体 NK-R" w:eastAsia="UD デジタル 教科書体 NK-R" w:hAnsi="HG丸ｺﾞｼｯｸM-PRO" w:hint="eastAsia"/>
          <w:szCs w:val="21"/>
        </w:rPr>
        <w:t>大阪</w:t>
      </w:r>
      <w:r w:rsidR="00A0276C" w:rsidRPr="00554BFE">
        <w:rPr>
          <w:rFonts w:ascii="UD デジタル 教科書体 NK-R" w:eastAsia="UD デジタル 教科書体 NK-R" w:hAnsi="HG丸ｺﾞｼｯｸM-PRO" w:hint="eastAsia"/>
          <w:szCs w:val="21"/>
        </w:rPr>
        <w:t>府</w:t>
      </w:r>
      <w:r w:rsidR="00F95725">
        <w:rPr>
          <w:rFonts w:ascii="UD デジタル 教科書体 NK-R" w:eastAsia="UD デジタル 教科書体 NK-R" w:hAnsi="HG丸ｺﾞｼｯｸM-PRO" w:hint="eastAsia"/>
          <w:szCs w:val="21"/>
        </w:rPr>
        <w:t>が指定する海外</w:t>
      </w:r>
      <w:r>
        <w:rPr>
          <w:rFonts w:ascii="UD デジタル 教科書体 NK-R" w:eastAsia="UD デジタル 教科書体 NK-R" w:hAnsi="HG丸ｺﾞｼｯｸM-PRO" w:hint="eastAsia"/>
          <w:szCs w:val="21"/>
        </w:rPr>
        <w:t>ビジネスイベント</w:t>
      </w:r>
      <w:r w:rsidR="00053143">
        <w:rPr>
          <w:rFonts w:ascii="UD デジタル 教科書体 NK-R" w:eastAsia="UD デジタル 教科書体 NK-R" w:hAnsi="HG丸ｺﾞｼｯｸM-PRO" w:hint="eastAsia"/>
          <w:szCs w:val="21"/>
        </w:rPr>
        <w:t>案件において</w:t>
      </w:r>
      <w:r w:rsidR="00A0276C" w:rsidRPr="00554BFE">
        <w:rPr>
          <w:rFonts w:ascii="UD デジタル 教科書体 NK-R" w:eastAsia="UD デジタル 教科書体 NK-R" w:hAnsi="HG丸ｺﾞｼｯｸM-PRO" w:hint="eastAsia"/>
          <w:szCs w:val="21"/>
        </w:rPr>
        <w:t>、海外政府機関等と調整の上、海外企業等と</w:t>
      </w:r>
      <w:r w:rsidR="00697412" w:rsidRPr="00554BFE">
        <w:rPr>
          <w:rFonts w:ascii="UD デジタル 教科書体 NK-R" w:eastAsia="UD デジタル 教科書体 NK-R" w:hAnsi="HG丸ｺﾞｼｯｸM-PRO" w:hint="eastAsia"/>
          <w:szCs w:val="21"/>
        </w:rPr>
        <w:t>府内中小企業</w:t>
      </w:r>
      <w:r w:rsidR="00A0276C" w:rsidRPr="00554BFE">
        <w:rPr>
          <w:rFonts w:ascii="UD デジタル 教科書体 NK-R" w:eastAsia="UD デジタル 教科書体 NK-R" w:hAnsi="HG丸ｺﾞｼｯｸM-PRO" w:hint="eastAsia"/>
          <w:szCs w:val="21"/>
        </w:rPr>
        <w:t>等と</w:t>
      </w:r>
      <w:r w:rsidR="00697412" w:rsidRPr="00554BFE">
        <w:rPr>
          <w:rFonts w:ascii="UD デジタル 教科書体 NK-R" w:eastAsia="UD デジタル 教科書体 NK-R" w:hAnsi="HG丸ｺﾞｼｯｸM-PRO" w:hint="eastAsia"/>
          <w:szCs w:val="21"/>
        </w:rPr>
        <w:t>の</w:t>
      </w:r>
      <w:r w:rsidR="00A0276C" w:rsidRPr="00554BFE">
        <w:rPr>
          <w:rFonts w:ascii="UD デジタル 教科書体 NK-R" w:eastAsia="UD デジタル 教科書体 NK-R" w:hAnsi="HG丸ｺﾞｼｯｸM-PRO" w:hint="eastAsia"/>
          <w:szCs w:val="21"/>
        </w:rPr>
        <w:t>イベント</w:t>
      </w:r>
      <w:r w:rsidR="006F795A">
        <w:rPr>
          <w:rFonts w:ascii="UD デジタル 教科書体 NK-R" w:eastAsia="UD デジタル 教科書体 NK-R" w:hAnsi="HG丸ｺﾞｼｯｸM-PRO" w:hint="eastAsia"/>
          <w:szCs w:val="21"/>
        </w:rPr>
        <w:t>の企画</w:t>
      </w:r>
      <w:r w:rsidR="00FB3364">
        <w:rPr>
          <w:rFonts w:ascii="UD デジタル 教科書体 NK-R" w:eastAsia="UD デジタル 教科書体 NK-R" w:hAnsi="HG丸ｺﾞｼｯｸM-PRO" w:hint="eastAsia"/>
          <w:szCs w:val="21"/>
        </w:rPr>
        <w:t>・調整</w:t>
      </w:r>
      <w:r>
        <w:rPr>
          <w:rFonts w:ascii="UD デジタル 教科書体 NK-R" w:eastAsia="UD デジタル 教科書体 NK-R" w:hAnsi="HG丸ｺﾞｼｯｸM-PRO" w:hint="eastAsia"/>
          <w:szCs w:val="21"/>
        </w:rPr>
        <w:t>及び運営</w:t>
      </w:r>
      <w:r w:rsidR="006F795A">
        <w:rPr>
          <w:rFonts w:ascii="UD デジタル 教科書体 NK-R" w:eastAsia="UD デジタル 教科書体 NK-R" w:hAnsi="HG丸ｺﾞｼｯｸM-PRO" w:hint="eastAsia"/>
          <w:szCs w:val="21"/>
        </w:rPr>
        <w:t>（以下の①～⑤）を行う。イベントの開催は</w:t>
      </w:r>
      <w:r w:rsidR="00645A56">
        <w:rPr>
          <w:rFonts w:ascii="UD デジタル 教科書体 NK-R" w:eastAsia="UD デジタル 教科書体 NK-R" w:hAnsi="HG丸ｺﾞｼｯｸM-PRO" w:hint="eastAsia"/>
          <w:szCs w:val="21"/>
        </w:rPr>
        <w:t>最低</w:t>
      </w:r>
      <w:r w:rsidR="006F795A">
        <w:rPr>
          <w:rFonts w:ascii="UD デジタル 教科書体 NK-R" w:eastAsia="UD デジタル 教科書体 NK-R" w:hAnsi="HG丸ｺﾞｼｯｸM-PRO" w:hint="eastAsia"/>
          <w:szCs w:val="21"/>
        </w:rPr>
        <w:t>5回とする。</w:t>
      </w:r>
      <w:r w:rsidR="00A0276C" w:rsidRPr="00554BFE">
        <w:rPr>
          <w:rFonts w:ascii="UD デジタル 教科書体 NK-R" w:eastAsia="UD デジタル 教科書体 NK-R" w:hAnsi="HG丸ｺﾞｼｯｸM-PRO" w:hint="eastAsia"/>
          <w:szCs w:val="21"/>
        </w:rPr>
        <w:t>なお、開催形式は、ビジネス交流会</w:t>
      </w:r>
      <w:r w:rsidR="006F795A">
        <w:rPr>
          <w:rFonts w:ascii="UD デジタル 教科書体 NK-R" w:eastAsia="UD デジタル 教科書体 NK-R" w:hAnsi="HG丸ｺﾞｼｯｸM-PRO" w:hint="eastAsia"/>
          <w:szCs w:val="21"/>
        </w:rPr>
        <w:t>、</w:t>
      </w:r>
      <w:r w:rsidR="00A0276C" w:rsidRPr="00554BFE">
        <w:rPr>
          <w:rFonts w:ascii="UD デジタル 教科書体 NK-R" w:eastAsia="UD デジタル 教科書体 NK-R" w:hAnsi="HG丸ｺﾞｼｯｸM-PRO" w:hint="eastAsia"/>
          <w:szCs w:val="21"/>
        </w:rPr>
        <w:t>ビジネスセミナーのいずれか</w:t>
      </w:r>
      <w:r w:rsidR="00556EB6" w:rsidRPr="00554BFE">
        <w:rPr>
          <w:rFonts w:ascii="UD デジタル 教科書体 NK-R" w:eastAsia="UD デジタル 教科書体 NK-R" w:hAnsi="HG丸ｺﾞｼｯｸM-PRO" w:hint="eastAsia"/>
          <w:szCs w:val="21"/>
        </w:rPr>
        <w:t>を</w:t>
      </w:r>
      <w:r w:rsidR="00554BFE" w:rsidRPr="00554BFE">
        <w:rPr>
          <w:rFonts w:ascii="UD デジタル 教科書体 NK-R" w:eastAsia="UD デジタル 教科書体 NK-R" w:hAnsi="HG丸ｺﾞｼｯｸM-PRO" w:hint="eastAsia"/>
          <w:szCs w:val="21"/>
        </w:rPr>
        <w:t>基本と</w:t>
      </w:r>
      <w:r w:rsidR="00556EB6" w:rsidRPr="00554BFE">
        <w:rPr>
          <w:rFonts w:ascii="UD デジタル 教科書体 NK-R" w:eastAsia="UD デジタル 教科書体 NK-R" w:hAnsi="HG丸ｺﾞｼｯｸM-PRO" w:hint="eastAsia"/>
          <w:szCs w:val="21"/>
        </w:rPr>
        <w:t>し</w:t>
      </w:r>
      <w:r w:rsidR="00A0276C" w:rsidRPr="00554BFE">
        <w:rPr>
          <w:rFonts w:ascii="UD デジタル 教科書体 NK-R" w:eastAsia="UD デジタル 教科書体 NK-R" w:hAnsi="HG丸ｺﾞｼｯｸM-PRO" w:hint="eastAsia"/>
          <w:szCs w:val="21"/>
        </w:rPr>
        <w:t>、事前に</w:t>
      </w:r>
      <w:r w:rsidR="00053143">
        <w:rPr>
          <w:rFonts w:ascii="UD デジタル 教科書体 NK-R" w:eastAsia="UD デジタル 教科書体 NK-R" w:hAnsi="HG丸ｺﾞｼｯｸM-PRO" w:hint="eastAsia"/>
          <w:szCs w:val="21"/>
        </w:rPr>
        <w:t>大阪</w:t>
      </w:r>
      <w:r w:rsidR="00A0276C" w:rsidRPr="00554BFE">
        <w:rPr>
          <w:rFonts w:ascii="UD デジタル 教科書体 NK-R" w:eastAsia="UD デジタル 教科書体 NK-R" w:hAnsi="HG丸ｺﾞｼｯｸM-PRO" w:hint="eastAsia"/>
          <w:szCs w:val="21"/>
        </w:rPr>
        <w:t>府</w:t>
      </w:r>
      <w:r w:rsidR="00053143">
        <w:rPr>
          <w:rFonts w:ascii="UD デジタル 教科書体 NK-R" w:eastAsia="UD デジタル 教科書体 NK-R" w:hAnsi="HG丸ｺﾞｼｯｸM-PRO" w:hint="eastAsia"/>
          <w:szCs w:val="21"/>
        </w:rPr>
        <w:t>よりイベント開催</w:t>
      </w:r>
      <w:r w:rsidR="00A0276C" w:rsidRPr="00554BFE">
        <w:rPr>
          <w:rFonts w:ascii="UD デジタル 教科書体 NK-R" w:eastAsia="UD デジタル 教科書体 NK-R" w:hAnsi="HG丸ｺﾞｼｯｸM-PRO" w:hint="eastAsia"/>
          <w:szCs w:val="21"/>
        </w:rPr>
        <w:t>承認を得たうえで</w:t>
      </w:r>
      <w:r w:rsidR="00053143">
        <w:rPr>
          <w:rFonts w:ascii="UD デジタル 教科書体 NK-R" w:eastAsia="UD デジタル 教科書体 NK-R" w:hAnsi="HG丸ｺﾞｼｯｸM-PRO" w:hint="eastAsia"/>
          <w:szCs w:val="21"/>
        </w:rPr>
        <w:t>業務を進める</w:t>
      </w:r>
      <w:r w:rsidR="00A0276C" w:rsidRPr="00554BFE">
        <w:rPr>
          <w:rFonts w:ascii="UD デジタル 教科書体 NK-R" w:eastAsia="UD デジタル 教科書体 NK-R" w:hAnsi="HG丸ｺﾞｼｯｸM-PRO" w:hint="eastAsia"/>
          <w:szCs w:val="21"/>
        </w:rPr>
        <w:t>すること。</w:t>
      </w:r>
    </w:p>
    <w:p w14:paraId="14CF07C4" w14:textId="77777777" w:rsidR="006F795A" w:rsidRDefault="006F795A" w:rsidP="006F795A">
      <w:pPr>
        <w:pStyle w:val="ad"/>
        <w:numPr>
          <w:ilvl w:val="0"/>
          <w:numId w:val="8"/>
        </w:numPr>
        <w:ind w:leftChars="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プログラム内容の企画、調整</w:t>
      </w:r>
    </w:p>
    <w:p w14:paraId="708AB145" w14:textId="073210EB" w:rsidR="006F795A" w:rsidRDefault="006F795A" w:rsidP="006F795A">
      <w:pPr>
        <w:pStyle w:val="ad"/>
        <w:numPr>
          <w:ilvl w:val="0"/>
          <w:numId w:val="8"/>
        </w:numPr>
        <w:ind w:leftChars="0"/>
        <w:rPr>
          <w:rFonts w:ascii="UD デジタル 教科書体 NK-R" w:eastAsia="UD デジタル 教科書体 NK-R" w:hAnsi="HG丸ｺﾞｼｯｸM-PRO"/>
          <w:szCs w:val="21"/>
        </w:rPr>
      </w:pPr>
      <w:r w:rsidRPr="00531817">
        <w:rPr>
          <w:rFonts w:ascii="UD デジタル 教科書体 NK-R" w:eastAsia="UD デジタル 教科書体 NK-R" w:hAnsi="HG丸ｺﾞｼｯｸM-PRO" w:hint="eastAsia"/>
          <w:szCs w:val="21"/>
        </w:rPr>
        <w:t>会場の</w:t>
      </w:r>
      <w:r>
        <w:rPr>
          <w:rFonts w:ascii="UD デジタル 教科書体 NK-R" w:eastAsia="UD デジタル 教科書体 NK-R" w:hAnsi="HG丸ｺﾞｼｯｸM-PRO" w:hint="eastAsia"/>
          <w:szCs w:val="21"/>
        </w:rPr>
        <w:t>選定、準備</w:t>
      </w:r>
    </w:p>
    <w:p w14:paraId="26BFC9FC" w14:textId="635707AA" w:rsidR="006F795A" w:rsidRDefault="006F795A" w:rsidP="006F795A">
      <w:pPr>
        <w:pStyle w:val="ad"/>
        <w:numPr>
          <w:ilvl w:val="0"/>
          <w:numId w:val="8"/>
        </w:numPr>
        <w:ind w:leftChars="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参加企業の募集、申込受付、取りまとめ</w:t>
      </w:r>
    </w:p>
    <w:p w14:paraId="1CCDE651" w14:textId="1D524FD9" w:rsidR="006F795A" w:rsidRDefault="006F795A" w:rsidP="006F795A">
      <w:pPr>
        <w:pStyle w:val="ad"/>
        <w:numPr>
          <w:ilvl w:val="0"/>
          <w:numId w:val="8"/>
        </w:numPr>
        <w:ind w:leftChars="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イベント開催準備、当日運営</w:t>
      </w:r>
    </w:p>
    <w:p w14:paraId="79CDF053" w14:textId="5549E488" w:rsidR="006F795A" w:rsidRDefault="006F795A" w:rsidP="006F795A">
      <w:pPr>
        <w:pStyle w:val="ad"/>
        <w:numPr>
          <w:ilvl w:val="0"/>
          <w:numId w:val="8"/>
        </w:numPr>
        <w:ind w:leftChars="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開催後のフォローアップ</w:t>
      </w:r>
    </w:p>
    <w:p w14:paraId="0ED1105F" w14:textId="77777777" w:rsidR="006F795A" w:rsidRPr="00531817" w:rsidRDefault="006F795A" w:rsidP="00531817">
      <w:pPr>
        <w:pStyle w:val="ad"/>
        <w:ind w:leftChars="0" w:left="581"/>
        <w:rPr>
          <w:rFonts w:ascii="UD デジタル 教科書体 NK-R" w:eastAsia="UD デジタル 教科書体 NK-R" w:hAnsi="HG丸ｺﾞｼｯｸM-PRO"/>
          <w:szCs w:val="21"/>
        </w:rPr>
      </w:pPr>
    </w:p>
    <w:p w14:paraId="46D3ACA6" w14:textId="013D0D08" w:rsidR="003F7E92" w:rsidRDefault="003F7E92" w:rsidP="00F3525C">
      <w:pPr>
        <w:ind w:firstLineChars="50" w:firstLine="11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＜参考＞</w:t>
      </w:r>
    </w:p>
    <w:p w14:paraId="7497687B" w14:textId="7BD921C6" w:rsidR="00B2386E" w:rsidRDefault="003F7E92" w:rsidP="00F3525C">
      <w:pPr>
        <w:ind w:firstLineChars="50" w:firstLine="11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〇</w:t>
      </w:r>
      <w:r w:rsidR="00B2386E" w:rsidRPr="00554BFE">
        <w:rPr>
          <w:rFonts w:ascii="UD デジタル 教科書体 NK-R" w:eastAsia="UD デジタル 教科書体 NK-R" w:hAnsi="HG丸ｺﾞｼｯｸM-PRO" w:hint="eastAsia"/>
          <w:szCs w:val="21"/>
        </w:rPr>
        <w:t>開催形式（想定）</w:t>
      </w:r>
    </w:p>
    <w:p w14:paraId="594D51F2" w14:textId="60C28353" w:rsidR="00626585" w:rsidRPr="00554BFE" w:rsidRDefault="00626585" w:rsidP="00F3525C">
      <w:pPr>
        <w:ind w:firstLineChars="50" w:firstLine="111"/>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下記イベント形式のいずれかを想定</w:t>
      </w:r>
    </w:p>
    <w:p w14:paraId="624CAB90" w14:textId="53F1AA68" w:rsidR="00B2386E" w:rsidRPr="00554BFE" w:rsidRDefault="00B2386E" w:rsidP="00B2386E">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 xml:space="preserve">　　</w:t>
      </w:r>
      <w:r w:rsidR="006F795A">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ビジネス交流会：企業プレゼン（1</w:t>
      </w:r>
      <w:r w:rsidRPr="00554BFE">
        <w:rPr>
          <w:rFonts w:ascii="UD デジタル 教科書体 NK-R" w:eastAsia="UD デジタル 教科書体 NK-R" w:hAnsi="HG丸ｺﾞｼｯｸM-PRO"/>
          <w:szCs w:val="21"/>
        </w:rPr>
        <w:t>.5</w:t>
      </w:r>
      <w:r w:rsidRPr="00554BFE">
        <w:rPr>
          <w:rFonts w:ascii="UD デジタル 教科書体 NK-R" w:eastAsia="UD デジタル 教科書体 NK-R" w:hAnsi="HG丸ｺﾞｼｯｸM-PRO" w:hint="eastAsia"/>
          <w:szCs w:val="21"/>
        </w:rPr>
        <w:t>時間程度）、ネットワーキング（1</w:t>
      </w:r>
      <w:r w:rsidRPr="00554BFE">
        <w:rPr>
          <w:rFonts w:ascii="UD デジタル 教科書体 NK-R" w:eastAsia="UD デジタル 教科書体 NK-R" w:hAnsi="HG丸ｺﾞｼｯｸM-PRO"/>
          <w:szCs w:val="21"/>
        </w:rPr>
        <w:t>.5</w:t>
      </w:r>
      <w:r w:rsidRPr="00554BFE">
        <w:rPr>
          <w:rFonts w:ascii="UD デジタル 教科書体 NK-R" w:eastAsia="UD デジタル 教科書体 NK-R" w:hAnsi="HG丸ｺﾞｼｯｸM-PRO" w:hint="eastAsia"/>
          <w:szCs w:val="21"/>
        </w:rPr>
        <w:t>時間程度）</w:t>
      </w:r>
    </w:p>
    <w:p w14:paraId="5C9300FE" w14:textId="79232CD2" w:rsidR="00B2386E" w:rsidRPr="00554BFE" w:rsidRDefault="00B2386E">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 xml:space="preserve">　　</w:t>
      </w:r>
      <w:r w:rsidR="006F795A">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ビジネスセミナー：セミナー（２時間程度）、ネットワーキング（１時間程度）</w:t>
      </w:r>
    </w:p>
    <w:p w14:paraId="0D6D2F86" w14:textId="7D1F6CDC" w:rsidR="00B2386E" w:rsidRPr="00554BFE" w:rsidRDefault="00697412" w:rsidP="00530DF2">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 xml:space="preserve">　</w:t>
      </w:r>
      <w:r w:rsidR="003F7E92">
        <w:rPr>
          <w:rFonts w:ascii="UD デジタル 教科書体 NK-R" w:eastAsia="UD デジタル 教科書体 NK-R" w:hAnsi="HG丸ｺﾞｼｯｸM-PRO" w:hint="eastAsia"/>
          <w:szCs w:val="21"/>
        </w:rPr>
        <w:t>〇</w:t>
      </w:r>
      <w:r w:rsidR="00B2386E" w:rsidRPr="00554BFE">
        <w:rPr>
          <w:rFonts w:ascii="UD デジタル 教科書体 NK-R" w:eastAsia="UD デジタル 教科書体 NK-R" w:hAnsi="HG丸ｺﾞｼｯｸM-PRO" w:hint="eastAsia"/>
          <w:szCs w:val="21"/>
        </w:rPr>
        <w:t>ビジネス分野（想定）</w:t>
      </w:r>
    </w:p>
    <w:p w14:paraId="1AFE7008" w14:textId="1821FAF6" w:rsidR="00545C7A" w:rsidRDefault="00697412" w:rsidP="003E36AB">
      <w:pPr>
        <w:ind w:firstLineChars="100" w:firstLine="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エネルギー関連、ライフサイエンス関連、ものづくり関連</w:t>
      </w:r>
    </w:p>
    <w:p w14:paraId="4B074199" w14:textId="77777777" w:rsidR="00531817" w:rsidRDefault="00531817">
      <w:pPr>
        <w:rPr>
          <w:rFonts w:ascii="ＭＳ Ｐゴシック" w:eastAsia="ＭＳ Ｐゴシック" w:hAnsi="ＭＳ Ｐゴシック"/>
          <w:szCs w:val="21"/>
        </w:rPr>
      </w:pPr>
    </w:p>
    <w:p w14:paraId="2E1CA465" w14:textId="61814F56" w:rsidR="00545C7A" w:rsidRDefault="006F795A" w:rsidP="00531817">
      <w:pPr>
        <w:ind w:firstLineChars="50" w:firstLine="111"/>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〇</w:t>
      </w:r>
      <w:r w:rsidR="00545C7A">
        <w:rPr>
          <w:rFonts w:ascii="ＭＳ Ｐゴシック" w:eastAsia="ＭＳ Ｐゴシック" w:hAnsi="ＭＳ Ｐゴシック" w:hint="eastAsia"/>
          <w:szCs w:val="21"/>
        </w:rPr>
        <w:t>受注者の実施業務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108"/>
      </w:tblGrid>
      <w:tr w:rsidR="00045A82" w:rsidRPr="00E93CBE" w14:paraId="57374EED" w14:textId="77777777" w:rsidTr="009267C9">
        <w:trPr>
          <w:trHeight w:val="1266"/>
        </w:trPr>
        <w:tc>
          <w:tcPr>
            <w:tcW w:w="1788" w:type="dxa"/>
            <w:shd w:val="clear" w:color="auto" w:fill="auto"/>
          </w:tcPr>
          <w:p w14:paraId="6845D011" w14:textId="5478FD86" w:rsidR="00045A82" w:rsidRDefault="00045A82"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プログラム内容の企画・調整</w:t>
            </w:r>
          </w:p>
        </w:tc>
        <w:tc>
          <w:tcPr>
            <w:tcW w:w="7108" w:type="dxa"/>
            <w:tcBorders>
              <w:bottom w:val="single" w:sz="4" w:space="0" w:color="auto"/>
            </w:tcBorders>
            <w:shd w:val="clear" w:color="auto" w:fill="auto"/>
          </w:tcPr>
          <w:p w14:paraId="39021C86" w14:textId="1B5D4363" w:rsidR="00B463DC" w:rsidRDefault="005359B1"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プログラム内容について、</w:t>
            </w:r>
            <w:r w:rsidR="007F7520">
              <w:rPr>
                <w:rFonts w:ascii="ＭＳ Ｐゴシック" w:eastAsia="ＭＳ Ｐゴシック" w:hAnsi="ＭＳ Ｐゴシック" w:hint="eastAsia"/>
                <w:szCs w:val="18"/>
              </w:rPr>
              <w:t>海外政府機関等と</w:t>
            </w:r>
            <w:r>
              <w:rPr>
                <w:rFonts w:ascii="ＭＳ Ｐゴシック" w:eastAsia="ＭＳ Ｐゴシック" w:hAnsi="ＭＳ Ｐゴシック" w:hint="eastAsia"/>
                <w:szCs w:val="18"/>
              </w:rPr>
              <w:t>以下の調整を行うこと</w:t>
            </w:r>
            <w:r w:rsidR="00447820">
              <w:rPr>
                <w:rFonts w:ascii="ＭＳ Ｐゴシック" w:eastAsia="ＭＳ Ｐゴシック" w:hAnsi="ＭＳ Ｐゴシック" w:hint="eastAsia"/>
                <w:szCs w:val="18"/>
              </w:rPr>
              <w:t>（言語：英語含む）</w:t>
            </w:r>
            <w:r>
              <w:rPr>
                <w:rFonts w:ascii="ＭＳ Ｐゴシック" w:eastAsia="ＭＳ Ｐゴシック" w:hAnsi="ＭＳ Ｐゴシック" w:hint="eastAsia"/>
                <w:szCs w:val="18"/>
              </w:rPr>
              <w:t>。なお、プログラム内容の決定にあたっては、事前に</w:t>
            </w:r>
            <w:r w:rsidR="00B7029E">
              <w:rPr>
                <w:rFonts w:ascii="ＭＳ Ｐゴシック" w:eastAsia="ＭＳ Ｐゴシック" w:hAnsi="ＭＳ Ｐゴシック" w:hint="eastAsia"/>
                <w:szCs w:val="18"/>
              </w:rPr>
              <w:t>大阪</w:t>
            </w:r>
            <w:r>
              <w:rPr>
                <w:rFonts w:ascii="ＭＳ Ｐゴシック" w:eastAsia="ＭＳ Ｐゴシック" w:hAnsi="ＭＳ Ｐゴシック" w:hint="eastAsia"/>
                <w:szCs w:val="18"/>
              </w:rPr>
              <w:t>府の承諾を得ること。</w:t>
            </w:r>
          </w:p>
          <w:p w14:paraId="3A9CE97E" w14:textId="77777777" w:rsidR="005359B1" w:rsidRDefault="005359B1"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・開催日時</w:t>
            </w:r>
          </w:p>
          <w:p w14:paraId="66CCD95B" w14:textId="5552900A" w:rsidR="005359B1" w:rsidRDefault="005359B1" w:rsidP="005359B1">
            <w:pPr>
              <w:rPr>
                <w:rFonts w:ascii="ＭＳ Ｐゴシック" w:eastAsia="ＭＳ Ｐゴシック" w:hAnsi="ＭＳ Ｐゴシック"/>
                <w:szCs w:val="18"/>
              </w:rPr>
            </w:pPr>
            <w:r>
              <w:rPr>
                <w:rFonts w:ascii="ＭＳ Ｐゴシック" w:eastAsia="ＭＳ Ｐゴシック" w:hAnsi="ＭＳ Ｐゴシック" w:hint="eastAsia"/>
                <w:szCs w:val="18"/>
              </w:rPr>
              <w:t>・開催形式（①ビジネス交流会</w:t>
            </w:r>
            <w:r w:rsidR="008314B3">
              <w:rPr>
                <w:rFonts w:ascii="ＭＳ Ｐゴシック" w:eastAsia="ＭＳ Ｐゴシック" w:hAnsi="ＭＳ Ｐゴシック" w:hint="eastAsia"/>
                <w:szCs w:val="18"/>
              </w:rPr>
              <w:t xml:space="preserve">　</w:t>
            </w:r>
            <w:r>
              <w:rPr>
                <w:rFonts w:ascii="ＭＳ Ｐゴシック" w:eastAsia="ＭＳ Ｐゴシック" w:hAnsi="ＭＳ Ｐゴシック" w:hint="eastAsia"/>
                <w:szCs w:val="18"/>
              </w:rPr>
              <w:t>②ビジネスセミナー）</w:t>
            </w:r>
          </w:p>
          <w:p w14:paraId="40A66670" w14:textId="1634619B" w:rsidR="005359B1" w:rsidRDefault="005359B1" w:rsidP="005359B1">
            <w:pPr>
              <w:rPr>
                <w:rFonts w:ascii="ＭＳ Ｐゴシック" w:eastAsia="ＭＳ Ｐゴシック" w:hAnsi="ＭＳ Ｐゴシック"/>
                <w:szCs w:val="18"/>
              </w:rPr>
            </w:pPr>
            <w:r>
              <w:rPr>
                <w:rFonts w:ascii="ＭＳ Ｐゴシック" w:eastAsia="ＭＳ Ｐゴシック" w:hAnsi="ＭＳ Ｐゴシック" w:hint="eastAsia"/>
                <w:szCs w:val="18"/>
              </w:rPr>
              <w:t>・プログラム構成</w:t>
            </w:r>
          </w:p>
          <w:p w14:paraId="594C17BB" w14:textId="4887D9BF" w:rsidR="009267C9" w:rsidRPr="00AC0C11" w:rsidRDefault="005359B1"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・登壇者</w:t>
            </w:r>
            <w:r w:rsidR="008115B8">
              <w:rPr>
                <w:rFonts w:ascii="ＭＳ Ｐゴシック" w:eastAsia="ＭＳ Ｐゴシック" w:hAnsi="ＭＳ Ｐゴシック" w:hint="eastAsia"/>
                <w:szCs w:val="18"/>
              </w:rPr>
              <w:t>（セミナーにおいては海外政府機関等による手配を想定）</w:t>
            </w:r>
          </w:p>
        </w:tc>
      </w:tr>
      <w:tr w:rsidR="006F795A" w:rsidRPr="00E93CBE" w14:paraId="32DE3AB1" w14:textId="77777777" w:rsidTr="009267C9">
        <w:trPr>
          <w:trHeight w:val="887"/>
        </w:trPr>
        <w:tc>
          <w:tcPr>
            <w:tcW w:w="1788" w:type="dxa"/>
            <w:shd w:val="clear" w:color="auto" w:fill="auto"/>
          </w:tcPr>
          <w:p w14:paraId="33B56F02" w14:textId="77777777" w:rsidR="006F795A" w:rsidRPr="00E93CBE" w:rsidRDefault="006F795A" w:rsidP="006F795A">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会場</w:t>
            </w:r>
            <w:r>
              <w:rPr>
                <w:rFonts w:ascii="ＭＳ Ｐゴシック" w:eastAsia="ＭＳ Ｐゴシック" w:hAnsi="ＭＳ Ｐゴシック" w:hint="eastAsia"/>
                <w:szCs w:val="18"/>
              </w:rPr>
              <w:t>の選定</w:t>
            </w:r>
          </w:p>
          <w:p w14:paraId="4C8A1160" w14:textId="77777777" w:rsidR="006F795A" w:rsidRDefault="006F795A" w:rsidP="006F795A">
            <w:pPr>
              <w:rPr>
                <w:rFonts w:ascii="ＭＳ Ｐゴシック" w:eastAsia="ＭＳ Ｐゴシック" w:hAnsi="ＭＳ Ｐゴシック"/>
                <w:szCs w:val="18"/>
              </w:rPr>
            </w:pPr>
          </w:p>
        </w:tc>
        <w:tc>
          <w:tcPr>
            <w:tcW w:w="7108" w:type="dxa"/>
            <w:tcBorders>
              <w:bottom w:val="single" w:sz="4" w:space="0" w:color="auto"/>
            </w:tcBorders>
            <w:shd w:val="clear" w:color="auto" w:fill="auto"/>
          </w:tcPr>
          <w:p w14:paraId="52706269" w14:textId="77777777" w:rsidR="006F795A" w:rsidRDefault="006F795A" w:rsidP="006F795A">
            <w:pPr>
              <w:ind w:left="111" w:hangingChars="50" w:hanging="111"/>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Pr="004F5F3F">
              <w:rPr>
                <w:rFonts w:ascii="ＭＳ Ｐゴシック" w:eastAsia="ＭＳ Ｐゴシック" w:hAnsi="ＭＳ Ｐゴシック" w:hint="eastAsia"/>
                <w:szCs w:val="18"/>
              </w:rPr>
              <w:t>以下の条件を満た</w:t>
            </w:r>
            <w:r>
              <w:rPr>
                <w:rFonts w:ascii="ＭＳ Ｐゴシック" w:eastAsia="ＭＳ Ｐゴシック" w:hAnsi="ＭＳ Ｐゴシック" w:hint="eastAsia"/>
                <w:szCs w:val="18"/>
              </w:rPr>
              <w:t>し、「会場準備」に定める設備の配置が可能な</w:t>
            </w:r>
            <w:r w:rsidRPr="004F5F3F">
              <w:rPr>
                <w:rFonts w:ascii="ＭＳ Ｐゴシック" w:eastAsia="ＭＳ Ｐゴシック" w:hAnsi="ＭＳ Ｐゴシック" w:hint="eastAsia"/>
                <w:szCs w:val="18"/>
              </w:rPr>
              <w:t>会場を手配すること。なお、会場の選定にあたっては、事前に</w:t>
            </w:r>
            <w:r>
              <w:rPr>
                <w:rFonts w:ascii="ＭＳ Ｐゴシック" w:eastAsia="ＭＳ Ｐゴシック" w:hAnsi="ＭＳ Ｐゴシック" w:hint="eastAsia"/>
                <w:szCs w:val="18"/>
              </w:rPr>
              <w:t>大阪</w:t>
            </w:r>
            <w:r w:rsidRPr="004F5F3F">
              <w:rPr>
                <w:rFonts w:ascii="ＭＳ Ｐゴシック" w:eastAsia="ＭＳ Ｐゴシック" w:hAnsi="ＭＳ Ｐゴシック" w:hint="eastAsia"/>
                <w:szCs w:val="18"/>
              </w:rPr>
              <w:t>府の承認を得たうえで決定すること。</w:t>
            </w:r>
          </w:p>
          <w:p w14:paraId="3C7C494F" w14:textId="77777777" w:rsidR="006F795A" w:rsidRDefault="006F795A" w:rsidP="006F795A">
            <w:pPr>
              <w:ind w:left="111" w:hangingChars="50" w:hanging="111"/>
              <w:rPr>
                <w:rFonts w:ascii="ＭＳ Ｐゴシック" w:eastAsia="ＭＳ Ｐゴシック" w:hAnsi="ＭＳ Ｐゴシック"/>
                <w:szCs w:val="18"/>
              </w:rPr>
            </w:pPr>
          </w:p>
          <w:p w14:paraId="07153C83" w14:textId="77777777" w:rsidR="006F795A" w:rsidRDefault="006F795A" w:rsidP="006F795A">
            <w:pPr>
              <w:ind w:left="111" w:hangingChars="50" w:hanging="111"/>
              <w:rPr>
                <w:rFonts w:ascii="ＭＳ Ｐゴシック" w:eastAsia="ＭＳ Ｐゴシック" w:hAnsi="ＭＳ Ｐゴシック"/>
                <w:szCs w:val="18"/>
              </w:rPr>
            </w:pPr>
            <w:r>
              <w:rPr>
                <w:rFonts w:ascii="ＭＳ Ｐゴシック" w:eastAsia="ＭＳ Ｐゴシック" w:hAnsi="ＭＳ Ｐゴシック" w:hint="eastAsia"/>
                <w:szCs w:val="18"/>
              </w:rPr>
              <w:t>【立地条件】</w:t>
            </w:r>
          </w:p>
          <w:p w14:paraId="54BF14C7" w14:textId="3730463E" w:rsidR="006F795A" w:rsidRDefault="006F795A" w:rsidP="006F795A">
            <w:pPr>
              <w:ind w:left="111" w:hangingChars="50" w:hanging="111"/>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Pr="00ED25C5">
              <w:rPr>
                <w:rFonts w:ascii="ＭＳ Ｐゴシック" w:eastAsia="ＭＳ Ｐゴシック" w:hAnsi="ＭＳ Ｐゴシック" w:hint="eastAsia"/>
                <w:szCs w:val="18"/>
              </w:rPr>
              <w:t>本イベントには海外から</w:t>
            </w:r>
            <w:r w:rsidR="00645A56">
              <w:rPr>
                <w:rFonts w:ascii="ＭＳ Ｐゴシック" w:eastAsia="ＭＳ Ｐゴシック" w:hAnsi="ＭＳ Ｐゴシック" w:hint="eastAsia"/>
                <w:szCs w:val="18"/>
              </w:rPr>
              <w:t>も</w:t>
            </w:r>
            <w:r w:rsidRPr="00ED25C5">
              <w:rPr>
                <w:rFonts w:ascii="ＭＳ Ｐゴシック" w:eastAsia="ＭＳ Ｐゴシック" w:hAnsi="ＭＳ Ｐゴシック" w:hint="eastAsia"/>
                <w:szCs w:val="18"/>
              </w:rPr>
              <w:t>参加者が集ま</w:t>
            </w:r>
            <w:r>
              <w:rPr>
                <w:rFonts w:ascii="ＭＳ Ｐゴシック" w:eastAsia="ＭＳ Ｐゴシック" w:hAnsi="ＭＳ Ｐゴシック" w:hint="eastAsia"/>
                <w:szCs w:val="18"/>
              </w:rPr>
              <w:t>る</w:t>
            </w:r>
            <w:r w:rsidRPr="00ED25C5">
              <w:rPr>
                <w:rFonts w:ascii="ＭＳ Ｐゴシック" w:eastAsia="ＭＳ Ｐゴシック" w:hAnsi="ＭＳ Ｐゴシック" w:hint="eastAsia"/>
                <w:szCs w:val="18"/>
              </w:rPr>
              <w:t>こと</w:t>
            </w:r>
            <w:r>
              <w:rPr>
                <w:rFonts w:ascii="ＭＳ Ｐゴシック" w:eastAsia="ＭＳ Ｐゴシック" w:hAnsi="ＭＳ Ｐゴシック" w:hint="eastAsia"/>
                <w:szCs w:val="18"/>
              </w:rPr>
              <w:t>を</w:t>
            </w:r>
            <w:r w:rsidR="00D905CF">
              <w:rPr>
                <w:rFonts w:ascii="ＭＳ Ｐゴシック" w:eastAsia="ＭＳ Ｐゴシック" w:hAnsi="ＭＳ Ｐゴシック" w:hint="eastAsia"/>
                <w:szCs w:val="18"/>
              </w:rPr>
              <w:t>想定</w:t>
            </w:r>
            <w:r>
              <w:rPr>
                <w:rFonts w:ascii="ＭＳ Ｐゴシック" w:eastAsia="ＭＳ Ｐゴシック" w:hAnsi="ＭＳ Ｐゴシック" w:hint="eastAsia"/>
                <w:szCs w:val="18"/>
              </w:rPr>
              <w:t>し</w:t>
            </w:r>
            <w:r w:rsidRPr="00ED25C5">
              <w:rPr>
                <w:rFonts w:ascii="ＭＳ Ｐゴシック" w:eastAsia="ＭＳ Ｐゴシック" w:hAnsi="ＭＳ Ｐゴシック" w:hint="eastAsia"/>
                <w:szCs w:val="18"/>
              </w:rPr>
              <w:t>、空港及び新幹線停車駅</w:t>
            </w:r>
            <w:r w:rsidR="00E024B2">
              <w:rPr>
                <w:rFonts w:ascii="ＭＳ Ｐゴシック" w:eastAsia="ＭＳ Ｐゴシック" w:hAnsi="ＭＳ Ｐゴシック" w:hint="eastAsia"/>
                <w:szCs w:val="18"/>
              </w:rPr>
              <w:t>等</w:t>
            </w:r>
            <w:r w:rsidRPr="00ED25C5">
              <w:rPr>
                <w:rFonts w:ascii="ＭＳ Ｐゴシック" w:eastAsia="ＭＳ Ｐゴシック" w:hAnsi="ＭＳ Ｐゴシック" w:hint="eastAsia"/>
                <w:szCs w:val="18"/>
              </w:rPr>
              <w:t>へのアクセスを考慮し</w:t>
            </w:r>
            <w:r>
              <w:rPr>
                <w:rFonts w:ascii="ＭＳ Ｐゴシック" w:eastAsia="ＭＳ Ｐゴシック" w:hAnsi="ＭＳ Ｐゴシック" w:hint="eastAsia"/>
                <w:szCs w:val="18"/>
              </w:rPr>
              <w:t>た</w:t>
            </w:r>
            <w:r w:rsidRPr="00ED25C5">
              <w:rPr>
                <w:rFonts w:ascii="ＭＳ Ｐゴシック" w:eastAsia="ＭＳ Ｐゴシック" w:hAnsi="ＭＳ Ｐゴシック" w:hint="eastAsia"/>
                <w:szCs w:val="18"/>
              </w:rPr>
              <w:t>立地の会場を選定すること。</w:t>
            </w:r>
          </w:p>
          <w:p w14:paraId="418CF00F" w14:textId="77777777" w:rsidR="006F795A" w:rsidRDefault="006F795A" w:rsidP="006F795A">
            <w:pPr>
              <w:ind w:left="111" w:hangingChars="50" w:hanging="111"/>
              <w:rPr>
                <w:rFonts w:ascii="ＭＳ Ｐゴシック" w:eastAsia="ＭＳ Ｐゴシック" w:hAnsi="ＭＳ Ｐゴシック"/>
                <w:szCs w:val="18"/>
              </w:rPr>
            </w:pPr>
          </w:p>
          <w:p w14:paraId="56E23A27" w14:textId="77777777" w:rsidR="006F795A" w:rsidRDefault="006F795A" w:rsidP="006F795A">
            <w:pPr>
              <w:ind w:left="111" w:hangingChars="50" w:hanging="111"/>
              <w:rPr>
                <w:rFonts w:ascii="ＭＳ Ｐゴシック" w:eastAsia="ＭＳ Ｐゴシック" w:hAnsi="ＭＳ Ｐゴシック"/>
                <w:szCs w:val="18"/>
              </w:rPr>
            </w:pPr>
            <w:r>
              <w:rPr>
                <w:rFonts w:ascii="ＭＳ Ｐゴシック" w:eastAsia="ＭＳ Ｐゴシック" w:hAnsi="ＭＳ Ｐゴシック" w:hint="eastAsia"/>
                <w:szCs w:val="18"/>
              </w:rPr>
              <w:t>【設備条件】</w:t>
            </w:r>
          </w:p>
          <w:p w14:paraId="3FDDC7AE" w14:textId="77777777" w:rsidR="006F795A" w:rsidRPr="008029C3" w:rsidRDefault="006F795A" w:rsidP="006F795A">
            <w:pPr>
              <w:ind w:left="111" w:hangingChars="50" w:hanging="111"/>
              <w:rPr>
                <w:rFonts w:ascii="ＭＳ Ｐゴシック" w:eastAsia="ＭＳ Ｐゴシック" w:hAnsi="ＭＳ Ｐゴシック"/>
                <w:szCs w:val="18"/>
              </w:rPr>
            </w:pPr>
            <w:r w:rsidRPr="00F3525C">
              <w:rPr>
                <w:rFonts w:ascii="ＭＳ Ｐゴシック" w:eastAsia="ＭＳ Ｐゴシック" w:hAnsi="ＭＳ Ｐゴシック" w:hint="eastAsia"/>
                <w:szCs w:val="18"/>
              </w:rPr>
              <w:t>・会場全体がワンフロアで2</w:t>
            </w:r>
            <w:r w:rsidRPr="00F3525C">
              <w:rPr>
                <w:rFonts w:ascii="ＭＳ Ｐゴシック" w:eastAsia="ＭＳ Ｐゴシック" w:hAnsi="ＭＳ Ｐゴシック"/>
                <w:szCs w:val="18"/>
              </w:rPr>
              <w:t>50</w:t>
            </w:r>
            <w:r w:rsidRPr="00F3525C">
              <w:rPr>
                <w:rFonts w:ascii="ＭＳ Ｐゴシック" w:eastAsia="ＭＳ Ｐゴシック" w:hAnsi="ＭＳ Ｐゴシック" w:hint="eastAsia"/>
                <w:szCs w:val="18"/>
              </w:rPr>
              <w:t>㎡以上（参加者1</w:t>
            </w:r>
            <w:r w:rsidRPr="00F3525C">
              <w:rPr>
                <w:rFonts w:ascii="ＭＳ Ｐゴシック" w:eastAsia="ＭＳ Ｐゴシック" w:hAnsi="ＭＳ Ｐゴシック"/>
                <w:szCs w:val="18"/>
              </w:rPr>
              <w:t>00</w:t>
            </w:r>
            <w:r w:rsidRPr="00F3525C">
              <w:rPr>
                <w:rFonts w:ascii="ＭＳ Ｐゴシック" w:eastAsia="ＭＳ Ｐゴシック" w:hAnsi="ＭＳ Ｐゴシック" w:hint="eastAsia"/>
                <w:szCs w:val="18"/>
              </w:rPr>
              <w:t>名程度想定）の広さであること（ただし、来賓室の面積を含まない）。</w:t>
            </w:r>
          </w:p>
          <w:p w14:paraId="3A422C10" w14:textId="7CD8A8E1" w:rsidR="006F795A" w:rsidRPr="008029C3" w:rsidRDefault="006F795A" w:rsidP="006F795A">
            <w:pPr>
              <w:ind w:left="111" w:hangingChars="50" w:hanging="111"/>
              <w:rPr>
                <w:rFonts w:ascii="ＭＳ Ｐゴシック" w:eastAsia="ＭＳ Ｐゴシック" w:hAnsi="ＭＳ Ｐゴシック"/>
                <w:szCs w:val="18"/>
              </w:rPr>
            </w:pPr>
            <w:r w:rsidRPr="008029C3">
              <w:rPr>
                <w:rFonts w:ascii="ＭＳ Ｐゴシック" w:eastAsia="ＭＳ Ｐゴシック" w:hAnsi="ＭＳ Ｐゴシック" w:hint="eastAsia"/>
                <w:szCs w:val="18"/>
              </w:rPr>
              <w:t>・会場内での</w:t>
            </w:r>
            <w:r>
              <w:rPr>
                <w:rFonts w:ascii="ＭＳ Ｐゴシック" w:eastAsia="ＭＳ Ｐゴシック" w:hAnsi="ＭＳ Ｐゴシック" w:hint="eastAsia"/>
                <w:szCs w:val="18"/>
              </w:rPr>
              <w:t>軽食</w:t>
            </w:r>
            <w:r w:rsidRPr="008029C3">
              <w:rPr>
                <w:rFonts w:ascii="ＭＳ Ｐゴシック" w:eastAsia="ＭＳ Ｐゴシック" w:hAnsi="ＭＳ Ｐゴシック" w:hint="eastAsia"/>
                <w:szCs w:val="18"/>
              </w:rPr>
              <w:t>が可能であること。</w:t>
            </w:r>
          </w:p>
          <w:p w14:paraId="67C95C13" w14:textId="17A13117" w:rsidR="006F795A" w:rsidRPr="00AC0C11" w:rsidRDefault="006F795A" w:rsidP="006F795A">
            <w:pPr>
              <w:rPr>
                <w:rFonts w:ascii="ＭＳ Ｐゴシック" w:eastAsia="ＭＳ Ｐゴシック" w:hAnsi="ＭＳ Ｐゴシック"/>
                <w:szCs w:val="18"/>
              </w:rPr>
            </w:pPr>
            <w:r w:rsidRPr="008029C3">
              <w:rPr>
                <w:rFonts w:ascii="ＭＳ Ｐゴシック" w:eastAsia="ＭＳ Ｐゴシック" w:hAnsi="ＭＳ Ｐゴシック" w:hint="eastAsia"/>
                <w:szCs w:val="18"/>
              </w:rPr>
              <w:t>・円滑な運営に必要な設備（受付等）の設置が可能であること。</w:t>
            </w:r>
          </w:p>
        </w:tc>
      </w:tr>
      <w:tr w:rsidR="006F795A" w:rsidRPr="00E93CBE" w14:paraId="3435C0E7" w14:textId="77777777" w:rsidTr="009267C9">
        <w:trPr>
          <w:trHeight w:val="887"/>
        </w:trPr>
        <w:tc>
          <w:tcPr>
            <w:tcW w:w="1788" w:type="dxa"/>
            <w:shd w:val="clear" w:color="auto" w:fill="auto"/>
          </w:tcPr>
          <w:p w14:paraId="1E22D7BC" w14:textId="77777777"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会場準備</w:t>
            </w:r>
          </w:p>
        </w:tc>
        <w:tc>
          <w:tcPr>
            <w:tcW w:w="7108" w:type="dxa"/>
            <w:tcBorders>
              <w:bottom w:val="single" w:sz="4" w:space="0" w:color="auto"/>
            </w:tcBorders>
            <w:shd w:val="clear" w:color="auto" w:fill="auto"/>
          </w:tcPr>
          <w:p w14:paraId="39BB1047" w14:textId="6920B7A9" w:rsidR="006F795A" w:rsidRDefault="006F795A" w:rsidP="006F795A">
            <w:pPr>
              <w:rPr>
                <w:rFonts w:ascii="ＭＳ Ｐゴシック" w:eastAsia="ＭＳ Ｐゴシック" w:hAnsi="ＭＳ Ｐゴシック"/>
                <w:szCs w:val="18"/>
              </w:rPr>
            </w:pPr>
            <w:r w:rsidRPr="00AC0C11">
              <w:rPr>
                <w:rFonts w:ascii="ＭＳ Ｐゴシック" w:eastAsia="ＭＳ Ｐゴシック" w:hAnsi="ＭＳ Ｐゴシック" w:hint="eastAsia"/>
                <w:szCs w:val="18"/>
              </w:rPr>
              <w:t>会場内を設営するとともに、必要な備品等を手配すること。なお、必要に応じて、現地下見等の事前準備を行うこと。なお、レイアウトの決定にあたっては、事前に</w:t>
            </w:r>
            <w:r>
              <w:rPr>
                <w:rFonts w:ascii="ＭＳ Ｐゴシック" w:eastAsia="ＭＳ Ｐゴシック" w:hAnsi="ＭＳ Ｐゴシック" w:hint="eastAsia"/>
                <w:szCs w:val="18"/>
              </w:rPr>
              <w:t>大阪</w:t>
            </w:r>
            <w:r w:rsidRPr="00AC0C11">
              <w:rPr>
                <w:rFonts w:ascii="ＭＳ Ｐゴシック" w:eastAsia="ＭＳ Ｐゴシック" w:hAnsi="ＭＳ Ｐゴシック" w:hint="eastAsia"/>
                <w:szCs w:val="18"/>
              </w:rPr>
              <w:t>府の承諾を得ること。</w:t>
            </w:r>
          </w:p>
          <w:p w14:paraId="586C4A7C" w14:textId="04AE0C27" w:rsidR="006F795A" w:rsidRDefault="006F795A" w:rsidP="006F795A">
            <w:pPr>
              <w:rPr>
                <w:rFonts w:ascii="ＭＳ Ｐゴシック" w:eastAsia="ＭＳ Ｐゴシック" w:hAnsi="ＭＳ Ｐゴシック"/>
                <w:szCs w:val="18"/>
              </w:rPr>
            </w:pPr>
          </w:p>
          <w:p w14:paraId="646ED697" w14:textId="4C35F199" w:rsidR="00754D18"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※会場レイアウトについては、以下のエリア等</w:t>
            </w:r>
            <w:r w:rsidR="00754D18">
              <w:rPr>
                <w:rFonts w:ascii="ＭＳ Ｐゴシック" w:eastAsia="ＭＳ Ｐゴシック" w:hAnsi="ＭＳ Ｐゴシック" w:hint="eastAsia"/>
                <w:szCs w:val="18"/>
              </w:rPr>
              <w:t>の設置を想定</w:t>
            </w:r>
          </w:p>
          <w:p w14:paraId="025282BD" w14:textId="4970117B"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・交流エリア、企業PRブース、ステージ、事務局用スペース、来賓用控室</w:t>
            </w:r>
          </w:p>
          <w:p w14:paraId="6B5B737F" w14:textId="5926C11A" w:rsidR="00C122A3" w:rsidRDefault="00C122A3"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（ネットワーキング時は簡単な軽食（飲料含む）を想定</w:t>
            </w:r>
            <w:r w:rsidR="00E024B2">
              <w:rPr>
                <w:rFonts w:ascii="ＭＳ Ｐゴシック" w:eastAsia="ＭＳ Ｐゴシック" w:hAnsi="ＭＳ Ｐゴシック" w:hint="eastAsia"/>
                <w:szCs w:val="18"/>
              </w:rPr>
              <w:t>）</w:t>
            </w:r>
          </w:p>
          <w:p w14:paraId="1A93D3EC" w14:textId="706C6A30"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※通訳については、日本語及び海外相手国の同時通訳を基本とすること。（ネットワーキング時除く）</w:t>
            </w:r>
          </w:p>
        </w:tc>
      </w:tr>
      <w:tr w:rsidR="006F795A" w:rsidRPr="00E93CBE" w14:paraId="7A4B4EEA" w14:textId="77777777" w:rsidTr="009267C9">
        <w:trPr>
          <w:trHeight w:val="2380"/>
        </w:trPr>
        <w:tc>
          <w:tcPr>
            <w:tcW w:w="1788" w:type="dxa"/>
            <w:shd w:val="clear" w:color="auto" w:fill="auto"/>
          </w:tcPr>
          <w:p w14:paraId="0D36324A" w14:textId="1070590D"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参加企業の募集</w:t>
            </w:r>
          </w:p>
        </w:tc>
        <w:tc>
          <w:tcPr>
            <w:tcW w:w="7108" w:type="dxa"/>
            <w:tcBorders>
              <w:bottom w:val="single" w:sz="4" w:space="0" w:color="auto"/>
            </w:tcBorders>
            <w:shd w:val="clear" w:color="auto" w:fill="auto"/>
          </w:tcPr>
          <w:p w14:paraId="73340896" w14:textId="52DD786E" w:rsidR="006F795A" w:rsidRPr="00E93CBE"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6C6026">
              <w:rPr>
                <w:rFonts w:ascii="ＭＳ Ｐゴシック" w:eastAsia="ＭＳ Ｐゴシック" w:hAnsi="ＭＳ Ｐゴシック" w:hint="eastAsia"/>
                <w:szCs w:val="18"/>
              </w:rPr>
              <w:t>府内</w:t>
            </w:r>
            <w:r>
              <w:rPr>
                <w:rFonts w:ascii="ＭＳ Ｐゴシック" w:eastAsia="ＭＳ Ｐゴシック" w:hAnsi="ＭＳ Ｐゴシック" w:hint="eastAsia"/>
                <w:szCs w:val="18"/>
              </w:rPr>
              <w:t>企業</w:t>
            </w:r>
            <w:r w:rsidR="006C6026">
              <w:rPr>
                <w:rFonts w:ascii="ＭＳ Ｐゴシック" w:eastAsia="ＭＳ Ｐゴシック" w:hAnsi="ＭＳ Ｐゴシック" w:hint="eastAsia"/>
                <w:szCs w:val="18"/>
              </w:rPr>
              <w:t>等</w:t>
            </w:r>
          </w:p>
          <w:p w14:paraId="2E3A5C2D" w14:textId="02AEC7F4" w:rsidR="006F795A" w:rsidRDefault="006F795A" w:rsidP="006F795A">
            <w:pPr>
              <w:ind w:leftChars="50" w:left="111"/>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府内企業等の参加</w:t>
            </w:r>
            <w:r w:rsidR="001A58A1">
              <w:rPr>
                <w:rFonts w:ascii="ＭＳ Ｐゴシック" w:eastAsia="ＭＳ Ｐゴシック" w:hAnsi="ＭＳ Ｐゴシック" w:hint="eastAsia"/>
                <w:szCs w:val="18"/>
              </w:rPr>
              <w:t>に向けてイベント開催及び申込受付用W</w:t>
            </w:r>
            <w:r w:rsidR="001A58A1">
              <w:rPr>
                <w:rFonts w:ascii="ＭＳ Ｐゴシック" w:eastAsia="ＭＳ Ｐゴシック" w:hAnsi="ＭＳ Ｐゴシック"/>
                <w:szCs w:val="18"/>
              </w:rPr>
              <w:t>EB</w:t>
            </w:r>
            <w:r w:rsidR="001A58A1">
              <w:rPr>
                <w:rFonts w:ascii="ＭＳ Ｐゴシック" w:eastAsia="ＭＳ Ｐゴシック" w:hAnsi="ＭＳ Ｐゴシック" w:hint="eastAsia"/>
                <w:szCs w:val="18"/>
              </w:rPr>
              <w:t>ページを作成する。募集にあたり、大阪府が有するネットワーク</w:t>
            </w:r>
            <w:r w:rsidR="00645A56">
              <w:rPr>
                <w:rFonts w:ascii="ＭＳ Ｐゴシック" w:eastAsia="ＭＳ Ｐゴシック" w:hAnsi="ＭＳ Ｐゴシック" w:hint="eastAsia"/>
                <w:szCs w:val="18"/>
              </w:rPr>
              <w:t>を</w:t>
            </w:r>
            <w:r w:rsidR="001A58A1">
              <w:rPr>
                <w:rFonts w:ascii="ＭＳ Ｐゴシック" w:eastAsia="ＭＳ Ｐゴシック" w:hAnsi="ＭＳ Ｐゴシック" w:hint="eastAsia"/>
                <w:szCs w:val="18"/>
              </w:rPr>
              <w:t>活用し、イベント周知を行う。</w:t>
            </w:r>
            <w:r w:rsidR="00F95725">
              <w:rPr>
                <w:rFonts w:ascii="ＭＳ Ｐゴシック" w:eastAsia="ＭＳ Ｐゴシック" w:hAnsi="ＭＳ Ｐゴシック" w:hint="eastAsia"/>
                <w:szCs w:val="18"/>
              </w:rPr>
              <w:t>最大</w:t>
            </w:r>
            <w:r>
              <w:rPr>
                <w:rFonts w:ascii="ＭＳ Ｐゴシック" w:eastAsia="ＭＳ Ｐゴシック" w:hAnsi="ＭＳ Ｐゴシック" w:hint="eastAsia"/>
                <w:szCs w:val="18"/>
              </w:rPr>
              <w:t>3</w:t>
            </w:r>
            <w:r>
              <w:rPr>
                <w:rFonts w:ascii="ＭＳ Ｐゴシック" w:eastAsia="ＭＳ Ｐゴシック" w:hAnsi="ＭＳ Ｐゴシック"/>
                <w:szCs w:val="18"/>
              </w:rPr>
              <w:t>0</w:t>
            </w:r>
            <w:r>
              <w:rPr>
                <w:rFonts w:ascii="ＭＳ Ｐゴシック" w:eastAsia="ＭＳ Ｐゴシック" w:hAnsi="ＭＳ Ｐゴシック" w:hint="eastAsia"/>
                <w:szCs w:val="18"/>
              </w:rPr>
              <w:t>社（参加海外企業数による）</w:t>
            </w:r>
            <w:r w:rsidR="00F95725">
              <w:rPr>
                <w:rFonts w:ascii="ＭＳ Ｐゴシック" w:eastAsia="ＭＳ Ｐゴシック" w:hAnsi="ＭＳ Ｐゴシック" w:hint="eastAsia"/>
                <w:szCs w:val="18"/>
              </w:rPr>
              <w:t>程度</w:t>
            </w:r>
            <w:r>
              <w:rPr>
                <w:rFonts w:ascii="ＭＳ Ｐゴシック" w:eastAsia="ＭＳ Ｐゴシック" w:hAnsi="ＭＳ Ｐゴシック" w:hint="eastAsia"/>
                <w:szCs w:val="18"/>
              </w:rPr>
              <w:t>の参加</w:t>
            </w:r>
            <w:r w:rsidRPr="00E93CBE">
              <w:rPr>
                <w:rFonts w:ascii="ＭＳ Ｐゴシック" w:eastAsia="ＭＳ Ｐゴシック" w:hAnsi="ＭＳ Ｐゴシック" w:hint="eastAsia"/>
                <w:szCs w:val="18"/>
              </w:rPr>
              <w:t>を</w:t>
            </w:r>
            <w:r w:rsidR="006C6026">
              <w:rPr>
                <w:rFonts w:ascii="ＭＳ Ｐゴシック" w:eastAsia="ＭＳ Ｐゴシック" w:hAnsi="ＭＳ Ｐゴシック" w:hint="eastAsia"/>
                <w:szCs w:val="18"/>
              </w:rPr>
              <w:t>想定</w:t>
            </w:r>
            <w:r w:rsidRPr="00E93CBE">
              <w:rPr>
                <w:rFonts w:ascii="ＭＳ Ｐゴシック" w:eastAsia="ＭＳ Ｐゴシック" w:hAnsi="ＭＳ Ｐゴシック" w:hint="eastAsia"/>
                <w:szCs w:val="18"/>
              </w:rPr>
              <w:t>。</w:t>
            </w:r>
          </w:p>
          <w:p w14:paraId="0FEF0397" w14:textId="77777777" w:rsidR="006F795A" w:rsidRDefault="006F795A" w:rsidP="006F795A">
            <w:pPr>
              <w:rPr>
                <w:rFonts w:ascii="ＭＳ Ｐゴシック" w:eastAsia="ＭＳ Ｐゴシック" w:hAnsi="ＭＳ Ｐゴシック"/>
                <w:szCs w:val="18"/>
              </w:rPr>
            </w:pPr>
          </w:p>
          <w:p w14:paraId="5F697824" w14:textId="77777777"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・海外企業</w:t>
            </w:r>
          </w:p>
          <w:p w14:paraId="6C32F76F" w14:textId="094A78B9" w:rsidR="006F795A" w:rsidRPr="009267C9" w:rsidRDefault="006F795A" w:rsidP="006F795A">
            <w:pPr>
              <w:ind w:leftChars="50" w:left="111"/>
              <w:rPr>
                <w:rFonts w:ascii="ＭＳ Ｐゴシック" w:eastAsia="ＭＳ Ｐゴシック" w:hAnsi="ＭＳ Ｐゴシック"/>
              </w:rPr>
            </w:pPr>
            <w:r w:rsidRPr="0064333A">
              <w:rPr>
                <w:rFonts w:ascii="ＭＳ Ｐゴシック" w:eastAsia="ＭＳ Ｐゴシック" w:hAnsi="ＭＳ Ｐゴシック" w:hint="eastAsia"/>
              </w:rPr>
              <w:t>海外企業の募集は主として</w:t>
            </w:r>
            <w:r>
              <w:rPr>
                <w:rFonts w:ascii="ＭＳ Ｐゴシック" w:eastAsia="ＭＳ Ｐゴシック" w:hAnsi="ＭＳ Ｐゴシック" w:hint="eastAsia"/>
              </w:rPr>
              <w:t>海外政府機関等が行う。（想定：</w:t>
            </w:r>
            <w:r w:rsidR="00F95725">
              <w:rPr>
                <w:rFonts w:ascii="ＭＳ Ｐゴシック" w:eastAsia="ＭＳ Ｐゴシック" w:hAnsi="ＭＳ Ｐゴシック" w:hint="eastAsia"/>
              </w:rPr>
              <w:t>最大</w:t>
            </w:r>
            <w:r>
              <w:rPr>
                <w:rFonts w:ascii="ＭＳ Ｐゴシック" w:eastAsia="ＭＳ Ｐゴシック" w:hAnsi="ＭＳ Ｐゴシック" w:hint="eastAsia"/>
              </w:rPr>
              <w:t>3</w:t>
            </w:r>
            <w:r>
              <w:rPr>
                <w:rFonts w:ascii="ＭＳ Ｐゴシック" w:eastAsia="ＭＳ Ｐゴシック" w:hAnsi="ＭＳ Ｐゴシック"/>
              </w:rPr>
              <w:t>0</w:t>
            </w:r>
            <w:r>
              <w:rPr>
                <w:rFonts w:ascii="ＭＳ Ｐゴシック" w:eastAsia="ＭＳ Ｐゴシック" w:hAnsi="ＭＳ Ｐゴシック" w:hint="eastAsia"/>
              </w:rPr>
              <w:t>社</w:t>
            </w:r>
            <w:r w:rsidR="00F95725">
              <w:rPr>
                <w:rFonts w:ascii="ＭＳ Ｐゴシック" w:eastAsia="ＭＳ Ｐゴシック" w:hAnsi="ＭＳ Ｐゴシック" w:hint="eastAsia"/>
              </w:rPr>
              <w:t>程度</w:t>
            </w:r>
            <w:r>
              <w:rPr>
                <w:rFonts w:ascii="ＭＳ Ｐゴシック" w:eastAsia="ＭＳ Ｐゴシック" w:hAnsi="ＭＳ Ｐゴシック" w:hint="eastAsia"/>
              </w:rPr>
              <w:t>）</w:t>
            </w:r>
          </w:p>
        </w:tc>
      </w:tr>
      <w:tr w:rsidR="006F795A" w:rsidRPr="00E93CBE" w14:paraId="23FA0870" w14:textId="77777777" w:rsidTr="00554BFE">
        <w:trPr>
          <w:trHeight w:val="1454"/>
        </w:trPr>
        <w:tc>
          <w:tcPr>
            <w:tcW w:w="1788" w:type="dxa"/>
            <w:shd w:val="clear" w:color="auto" w:fill="auto"/>
          </w:tcPr>
          <w:p w14:paraId="361F4EEF" w14:textId="6C809A6B" w:rsidR="006F795A" w:rsidRPr="00E93CBE"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参加企業の確認・申込受付、とりまとめ</w:t>
            </w:r>
          </w:p>
        </w:tc>
        <w:tc>
          <w:tcPr>
            <w:tcW w:w="7108" w:type="dxa"/>
            <w:tcBorders>
              <w:bottom w:val="single" w:sz="4" w:space="0" w:color="auto"/>
            </w:tcBorders>
            <w:shd w:val="clear" w:color="auto" w:fill="auto"/>
          </w:tcPr>
          <w:p w14:paraId="489F57D9" w14:textId="4AC84EA7" w:rsidR="006F795A" w:rsidRPr="0064333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国内より参加申し込みがあった場合は、その申し込み内容に基づき、申込者が本イベントの対象者であることの確認</w:t>
            </w:r>
            <w:r w:rsidRPr="00AC0C11">
              <w:rPr>
                <w:rFonts w:ascii="ＭＳ Ｐゴシック" w:eastAsia="ＭＳ Ｐゴシック" w:hAnsi="ＭＳ Ｐゴシック" w:hint="eastAsia"/>
                <w:szCs w:val="18"/>
              </w:rPr>
              <w:t>（ホームページやヒアリング等で事業領域がイベントの対象と合致しているか）を行うこと。不備等があった場合は申し込み者に対してフォローを行う。</w:t>
            </w:r>
          </w:p>
        </w:tc>
      </w:tr>
      <w:tr w:rsidR="006F795A" w:rsidRPr="00E93CBE" w14:paraId="028B4110" w14:textId="77777777" w:rsidTr="009267C9">
        <w:trPr>
          <w:trHeight w:val="1308"/>
        </w:trPr>
        <w:tc>
          <w:tcPr>
            <w:tcW w:w="1788" w:type="dxa"/>
            <w:shd w:val="clear" w:color="auto" w:fill="auto"/>
          </w:tcPr>
          <w:p w14:paraId="5C747A9E" w14:textId="0872F7F2"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lastRenderedPageBreak/>
              <w:t>イベントの準備</w:t>
            </w:r>
          </w:p>
        </w:tc>
        <w:tc>
          <w:tcPr>
            <w:tcW w:w="7108" w:type="dxa"/>
            <w:tcBorders>
              <w:bottom w:val="single" w:sz="4" w:space="0" w:color="auto"/>
            </w:tcBorders>
            <w:shd w:val="clear" w:color="auto" w:fill="auto"/>
          </w:tcPr>
          <w:p w14:paraId="6F2935D9" w14:textId="39EC89D4"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ビジネスイベントの円滑な運営に向けて、以下の準備を行うこと。</w:t>
            </w:r>
          </w:p>
          <w:p w14:paraId="79AA051F" w14:textId="36BA2222"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・司会台本の作成</w:t>
            </w:r>
          </w:p>
          <w:p w14:paraId="53F04CCC" w14:textId="77777777"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・配布資料の準備</w:t>
            </w:r>
          </w:p>
          <w:p w14:paraId="7B90F170" w14:textId="6A8DB2DE"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・参加者一覧の作成</w:t>
            </w:r>
            <w:r w:rsidR="00B5326A">
              <w:rPr>
                <w:rFonts w:ascii="ＭＳ Ｐゴシック" w:eastAsia="ＭＳ Ｐゴシック" w:hAnsi="ＭＳ Ｐゴシック" w:hint="eastAsia"/>
                <w:szCs w:val="18"/>
              </w:rPr>
              <w:t xml:space="preserve">　など</w:t>
            </w:r>
          </w:p>
        </w:tc>
      </w:tr>
      <w:tr w:rsidR="006F795A" w:rsidRPr="00E93CBE" w14:paraId="604B6F5D" w14:textId="77777777" w:rsidTr="009267C9">
        <w:trPr>
          <w:trHeight w:val="1308"/>
        </w:trPr>
        <w:tc>
          <w:tcPr>
            <w:tcW w:w="1788" w:type="dxa"/>
            <w:shd w:val="clear" w:color="auto" w:fill="auto"/>
          </w:tcPr>
          <w:p w14:paraId="1A11249F" w14:textId="77777777"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当日運営</w:t>
            </w:r>
          </w:p>
        </w:tc>
        <w:tc>
          <w:tcPr>
            <w:tcW w:w="7108" w:type="dxa"/>
            <w:tcBorders>
              <w:bottom w:val="single" w:sz="4" w:space="0" w:color="auto"/>
            </w:tcBorders>
            <w:shd w:val="clear" w:color="auto" w:fill="auto"/>
          </w:tcPr>
          <w:p w14:paraId="3DB1F140" w14:textId="73C219ED"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ビジネスイベント</w:t>
            </w:r>
            <w:r w:rsidRPr="00E93CBE">
              <w:rPr>
                <w:rFonts w:ascii="ＭＳ Ｐゴシック" w:eastAsia="ＭＳ Ｐゴシック" w:hAnsi="ＭＳ Ｐゴシック" w:hint="eastAsia"/>
                <w:szCs w:val="18"/>
              </w:rPr>
              <w:t>の</w:t>
            </w:r>
            <w:r>
              <w:rPr>
                <w:rFonts w:ascii="ＭＳ Ｐゴシック" w:eastAsia="ＭＳ Ｐゴシック" w:hAnsi="ＭＳ Ｐゴシック" w:hint="eastAsia"/>
                <w:szCs w:val="18"/>
              </w:rPr>
              <w:t>円滑な</w:t>
            </w:r>
            <w:r w:rsidRPr="00E93CBE">
              <w:rPr>
                <w:rFonts w:ascii="ＭＳ Ｐゴシック" w:eastAsia="ＭＳ Ｐゴシック" w:hAnsi="ＭＳ Ｐゴシック" w:hint="eastAsia"/>
                <w:szCs w:val="18"/>
              </w:rPr>
              <w:t>運営</w:t>
            </w:r>
            <w:r>
              <w:rPr>
                <w:rFonts w:ascii="ＭＳ Ｐゴシック" w:eastAsia="ＭＳ Ｐゴシック" w:hAnsi="ＭＳ Ｐゴシック" w:hint="eastAsia"/>
                <w:szCs w:val="18"/>
              </w:rPr>
              <w:t>（司会、受付</w:t>
            </w:r>
            <w:r w:rsidR="00D905CF">
              <w:rPr>
                <w:rFonts w:ascii="ＭＳ Ｐゴシック" w:eastAsia="ＭＳ Ｐゴシック" w:hAnsi="ＭＳ Ｐゴシック" w:hint="eastAsia"/>
                <w:szCs w:val="18"/>
              </w:rPr>
              <w:t>、軽食の提供</w:t>
            </w:r>
            <w:r>
              <w:rPr>
                <w:rFonts w:ascii="ＭＳ Ｐゴシック" w:eastAsia="ＭＳ Ｐゴシック" w:hAnsi="ＭＳ Ｐゴシック" w:hint="eastAsia"/>
                <w:szCs w:val="18"/>
              </w:rPr>
              <w:t>等）</w:t>
            </w:r>
            <w:r w:rsidRPr="00E93CBE">
              <w:rPr>
                <w:rFonts w:ascii="ＭＳ Ｐゴシック" w:eastAsia="ＭＳ Ｐゴシック" w:hAnsi="ＭＳ Ｐゴシック" w:hint="eastAsia"/>
                <w:szCs w:val="18"/>
              </w:rPr>
              <w:t>を行うこと。</w:t>
            </w:r>
          </w:p>
          <w:p w14:paraId="4F63F74F" w14:textId="239DFFB2" w:rsidR="006F795A" w:rsidRDefault="00B537B4"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また</w:t>
            </w:r>
            <w:r w:rsidR="006F795A">
              <w:rPr>
                <w:rFonts w:ascii="ＭＳ Ｐゴシック" w:eastAsia="ＭＳ Ｐゴシック" w:hAnsi="ＭＳ Ｐゴシック" w:hint="eastAsia"/>
                <w:szCs w:val="18"/>
              </w:rPr>
              <w:t>参加企業へ以下のフォローを行うこと。</w:t>
            </w:r>
          </w:p>
          <w:p w14:paraId="4237B3F7" w14:textId="40C8CF1C"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・ネットワーキングで参加企業が積極的な交流を行えるような誘導や働きかけ</w:t>
            </w:r>
          </w:p>
          <w:p w14:paraId="1EB6A7AE" w14:textId="05559987"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・参加企業のニーズに応じた</w:t>
            </w:r>
            <w:r w:rsidR="00B537B4">
              <w:rPr>
                <w:rFonts w:ascii="ＭＳ Ｐゴシック" w:eastAsia="ＭＳ Ｐゴシック" w:hAnsi="ＭＳ Ｐゴシック" w:hint="eastAsia"/>
                <w:szCs w:val="18"/>
              </w:rPr>
              <w:t>大阪</w:t>
            </w:r>
            <w:r>
              <w:rPr>
                <w:rFonts w:ascii="ＭＳ Ｐゴシック" w:eastAsia="ＭＳ Ｐゴシック" w:hAnsi="ＭＳ Ｐゴシック" w:hint="eastAsia"/>
                <w:szCs w:val="18"/>
              </w:rPr>
              <w:t>府の支援施策活用の紹介</w:t>
            </w:r>
          </w:p>
        </w:tc>
      </w:tr>
      <w:tr w:rsidR="006F795A" w:rsidRPr="00E93CBE" w14:paraId="364A3DC1" w14:textId="77777777" w:rsidTr="00554BFE">
        <w:trPr>
          <w:trHeight w:val="831"/>
        </w:trPr>
        <w:tc>
          <w:tcPr>
            <w:tcW w:w="1788" w:type="dxa"/>
            <w:shd w:val="clear" w:color="auto" w:fill="auto"/>
          </w:tcPr>
          <w:p w14:paraId="48FC229E" w14:textId="77777777"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フォローアップ</w:t>
            </w:r>
          </w:p>
        </w:tc>
        <w:tc>
          <w:tcPr>
            <w:tcW w:w="7108" w:type="dxa"/>
            <w:tcBorders>
              <w:bottom w:val="single" w:sz="4" w:space="0" w:color="auto"/>
            </w:tcBorders>
            <w:shd w:val="clear" w:color="auto" w:fill="auto"/>
          </w:tcPr>
          <w:p w14:paraId="0BC8ED74" w14:textId="024016C9" w:rsidR="006F795A"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ビジネスイベント</w:t>
            </w:r>
            <w:r w:rsidRPr="008D6D52">
              <w:rPr>
                <w:rFonts w:ascii="ＭＳ Ｐゴシック" w:eastAsia="ＭＳ Ｐゴシック" w:hAnsi="ＭＳ Ｐゴシック" w:hint="eastAsia"/>
                <w:szCs w:val="18"/>
              </w:rPr>
              <w:t>終了後、</w:t>
            </w:r>
            <w:r>
              <w:rPr>
                <w:rFonts w:ascii="ＭＳ Ｐゴシック" w:eastAsia="ＭＳ Ｐゴシック" w:hAnsi="ＭＳ Ｐゴシック" w:hint="eastAsia"/>
                <w:szCs w:val="18"/>
              </w:rPr>
              <w:t>必要に応じて参加者からの問い合わせ等に対応するとともに、</w:t>
            </w:r>
            <w:r w:rsidRPr="008D6D52">
              <w:rPr>
                <w:rFonts w:ascii="ＭＳ Ｐゴシック" w:eastAsia="ＭＳ Ｐゴシック" w:hAnsi="ＭＳ Ｐゴシック" w:hint="eastAsia"/>
                <w:szCs w:val="18"/>
              </w:rPr>
              <w:t>参加企業への</w:t>
            </w:r>
            <w:r>
              <w:rPr>
                <w:rFonts w:ascii="ＭＳ Ｐゴシック" w:eastAsia="ＭＳ Ｐゴシック" w:hAnsi="ＭＳ Ｐゴシック" w:hint="eastAsia"/>
                <w:szCs w:val="18"/>
              </w:rPr>
              <w:t>事後</w:t>
            </w:r>
            <w:r w:rsidRPr="008D6D52">
              <w:rPr>
                <w:rFonts w:ascii="ＭＳ Ｐゴシック" w:eastAsia="ＭＳ Ｐゴシック" w:hAnsi="ＭＳ Ｐゴシック" w:hint="eastAsia"/>
                <w:szCs w:val="18"/>
              </w:rPr>
              <w:t>アンケートを</w:t>
            </w:r>
            <w:r>
              <w:rPr>
                <w:rFonts w:ascii="ＭＳ Ｐゴシック" w:eastAsia="ＭＳ Ｐゴシック" w:hAnsi="ＭＳ Ｐゴシック" w:hint="eastAsia"/>
                <w:szCs w:val="18"/>
              </w:rPr>
              <w:t>実施する</w:t>
            </w:r>
            <w:r w:rsidR="001A3061">
              <w:rPr>
                <w:rFonts w:ascii="ＭＳ Ｐゴシック" w:eastAsia="ＭＳ Ｐゴシック" w:hAnsi="ＭＳ Ｐゴシック" w:hint="eastAsia"/>
                <w:szCs w:val="18"/>
              </w:rPr>
              <w:t>とともに、大阪府の支援施策の紹介を行う。</w:t>
            </w:r>
            <w:r w:rsidR="00660F8A">
              <w:rPr>
                <w:rFonts w:ascii="ＭＳ Ｐゴシック" w:eastAsia="ＭＳ Ｐゴシック" w:hAnsi="ＭＳ Ｐゴシック" w:hint="eastAsia"/>
                <w:szCs w:val="18"/>
              </w:rPr>
              <w:t>また、参加企業のマッチング状況やニーズに応じて個別にフォローを行う</w:t>
            </w:r>
            <w:r w:rsidR="00645A56">
              <w:rPr>
                <w:rFonts w:ascii="ＭＳ Ｐゴシック" w:eastAsia="ＭＳ Ｐゴシック" w:hAnsi="ＭＳ Ｐゴシック" w:hint="eastAsia"/>
                <w:szCs w:val="18"/>
              </w:rPr>
              <w:t>こと</w:t>
            </w:r>
            <w:r w:rsidR="00660F8A">
              <w:rPr>
                <w:rFonts w:ascii="ＭＳ Ｐゴシック" w:eastAsia="ＭＳ Ｐゴシック" w:hAnsi="ＭＳ Ｐゴシック" w:hint="eastAsia"/>
                <w:szCs w:val="18"/>
              </w:rPr>
              <w:t>。</w:t>
            </w:r>
          </w:p>
        </w:tc>
      </w:tr>
      <w:tr w:rsidR="006F795A" w:rsidRPr="00E93CBE" w14:paraId="487CDDA5" w14:textId="77777777" w:rsidTr="009267C9">
        <w:tc>
          <w:tcPr>
            <w:tcW w:w="1788" w:type="dxa"/>
            <w:shd w:val="clear" w:color="auto" w:fill="auto"/>
          </w:tcPr>
          <w:p w14:paraId="592FDAF2" w14:textId="77777777" w:rsidR="006F795A" w:rsidRPr="00E93CBE"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簡易</w:t>
            </w:r>
            <w:r w:rsidRPr="00E93CBE">
              <w:rPr>
                <w:rFonts w:ascii="ＭＳ Ｐゴシック" w:eastAsia="ＭＳ Ｐゴシック" w:hAnsi="ＭＳ Ｐゴシック" w:hint="eastAsia"/>
                <w:szCs w:val="18"/>
              </w:rPr>
              <w:t>報告</w:t>
            </w:r>
          </w:p>
        </w:tc>
        <w:tc>
          <w:tcPr>
            <w:tcW w:w="7108" w:type="dxa"/>
            <w:shd w:val="clear" w:color="auto" w:fill="auto"/>
          </w:tcPr>
          <w:p w14:paraId="1BEF5AD8" w14:textId="7B0B824D" w:rsidR="006F795A" w:rsidRPr="008D6D52" w:rsidRDefault="006F795A"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ビジネスイベント</w:t>
            </w:r>
            <w:r w:rsidRPr="008D6D52">
              <w:rPr>
                <w:rFonts w:ascii="ＭＳ Ｐゴシック" w:eastAsia="ＭＳ Ｐゴシック" w:hAnsi="ＭＳ Ｐゴシック" w:hint="eastAsia"/>
                <w:szCs w:val="18"/>
              </w:rPr>
              <w:t>終了後1か月以内に</w:t>
            </w:r>
            <w:r>
              <w:rPr>
                <w:rFonts w:ascii="ＭＳ Ｐゴシック" w:eastAsia="ＭＳ Ｐゴシック" w:hAnsi="ＭＳ Ｐゴシック" w:hint="eastAsia"/>
                <w:szCs w:val="18"/>
              </w:rPr>
              <w:t>、当日の実施状況（参加者数や会場の様子等）を簡易報告書として</w:t>
            </w:r>
            <w:r w:rsidR="00B537B4">
              <w:rPr>
                <w:rFonts w:ascii="ＭＳ Ｐゴシック" w:eastAsia="ＭＳ Ｐゴシック" w:hAnsi="ＭＳ Ｐゴシック" w:hint="eastAsia"/>
                <w:szCs w:val="18"/>
              </w:rPr>
              <w:t>大阪</w:t>
            </w:r>
            <w:r>
              <w:rPr>
                <w:rFonts w:ascii="ＭＳ Ｐゴシック" w:eastAsia="ＭＳ Ｐゴシック" w:hAnsi="ＭＳ Ｐゴシック" w:hint="eastAsia"/>
                <w:szCs w:val="18"/>
              </w:rPr>
              <w:t>府</w:t>
            </w:r>
            <w:r w:rsidRPr="008D6D52">
              <w:rPr>
                <w:rFonts w:ascii="ＭＳ Ｐゴシック" w:eastAsia="ＭＳ Ｐゴシック" w:hAnsi="ＭＳ Ｐゴシック" w:hint="eastAsia"/>
                <w:szCs w:val="18"/>
              </w:rPr>
              <w:t>に</w:t>
            </w:r>
            <w:r>
              <w:rPr>
                <w:rFonts w:ascii="ＭＳ Ｐゴシック" w:eastAsia="ＭＳ Ｐゴシック" w:hAnsi="ＭＳ Ｐゴシック" w:hint="eastAsia"/>
                <w:szCs w:val="18"/>
              </w:rPr>
              <w:t>提出すること。</w:t>
            </w:r>
          </w:p>
        </w:tc>
      </w:tr>
      <w:tr w:rsidR="00645A56" w:rsidRPr="00E93CBE" w14:paraId="50C62DA4" w14:textId="77777777" w:rsidTr="009267C9">
        <w:tc>
          <w:tcPr>
            <w:tcW w:w="1788" w:type="dxa"/>
            <w:shd w:val="clear" w:color="auto" w:fill="auto"/>
          </w:tcPr>
          <w:p w14:paraId="27DEB563" w14:textId="7227252C" w:rsidR="00645A56" w:rsidRDefault="00645A56"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業務完了報告</w:t>
            </w:r>
          </w:p>
        </w:tc>
        <w:tc>
          <w:tcPr>
            <w:tcW w:w="7108" w:type="dxa"/>
            <w:shd w:val="clear" w:color="auto" w:fill="auto"/>
          </w:tcPr>
          <w:p w14:paraId="25E156A8" w14:textId="658ED0DC" w:rsidR="00645A56" w:rsidRDefault="00645A56" w:rsidP="006F795A">
            <w:pPr>
              <w:rPr>
                <w:rFonts w:ascii="ＭＳ Ｐゴシック" w:eastAsia="ＭＳ Ｐゴシック" w:hAnsi="ＭＳ Ｐゴシック"/>
                <w:szCs w:val="18"/>
              </w:rPr>
            </w:pPr>
            <w:r>
              <w:rPr>
                <w:rFonts w:ascii="ＭＳ Ｐゴシック" w:eastAsia="ＭＳ Ｐゴシック" w:hAnsi="ＭＳ Ｐゴシック" w:hint="eastAsia"/>
                <w:szCs w:val="18"/>
              </w:rPr>
              <w:t>令和８年３月３１日までに、アンケート結果やフォローアップ状況、</w:t>
            </w:r>
            <w:r w:rsidR="002C1405">
              <w:rPr>
                <w:rFonts w:ascii="ＭＳ Ｐゴシック" w:eastAsia="ＭＳ Ｐゴシック" w:hAnsi="ＭＳ Ｐゴシック" w:hint="eastAsia"/>
                <w:szCs w:val="18"/>
              </w:rPr>
              <w:t>及び</w:t>
            </w:r>
            <w:r>
              <w:rPr>
                <w:rFonts w:ascii="ＭＳ Ｐゴシック" w:eastAsia="ＭＳ Ｐゴシック" w:hAnsi="ＭＳ Ｐゴシック" w:hint="eastAsia"/>
                <w:szCs w:val="18"/>
              </w:rPr>
              <w:t>その分析を踏まえた次年度に向けての改善提案を業務完了報告書として大阪府に提出すること。</w:t>
            </w:r>
          </w:p>
        </w:tc>
      </w:tr>
    </w:tbl>
    <w:p w14:paraId="794FE039" w14:textId="66CB2CEC" w:rsidR="00545C7A" w:rsidRDefault="00545C7A" w:rsidP="00545C7A">
      <w:pPr>
        <w:rPr>
          <w:rFonts w:ascii="ＭＳ Ｐゴシック" w:eastAsia="ＭＳ Ｐゴシック" w:hAnsi="ＭＳ Ｐゴシック"/>
          <w:szCs w:val="21"/>
        </w:rPr>
      </w:pPr>
    </w:p>
    <w:p w14:paraId="1B8738BF" w14:textId="77777777" w:rsidR="00343FDE" w:rsidRDefault="00343FDE" w:rsidP="00545C7A">
      <w:pPr>
        <w:rPr>
          <w:rFonts w:ascii="ＭＳ Ｐゴシック" w:eastAsia="ＭＳ Ｐゴシック" w:hAnsi="ＭＳ Ｐゴシック"/>
          <w:szCs w:val="21"/>
        </w:rPr>
      </w:pPr>
    </w:p>
    <w:p w14:paraId="0859F062" w14:textId="77777777" w:rsidR="00545C7A" w:rsidRPr="00EF3CBF" w:rsidRDefault="00545C7A" w:rsidP="00545C7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＜留意事項＞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7134"/>
      </w:tblGrid>
      <w:tr w:rsidR="00545C7A" w:rsidRPr="00E93CBE" w14:paraId="0014738F" w14:textId="77777777" w:rsidTr="006311DA">
        <w:tc>
          <w:tcPr>
            <w:tcW w:w="1823" w:type="dxa"/>
            <w:tcBorders>
              <w:bottom w:val="single" w:sz="4" w:space="0" w:color="auto"/>
            </w:tcBorders>
            <w:shd w:val="clear" w:color="auto" w:fill="auto"/>
          </w:tcPr>
          <w:p w14:paraId="7D6794DF" w14:textId="77777777" w:rsidR="00545C7A" w:rsidRPr="00E93CBE" w:rsidRDefault="00545C7A"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連携機関</w:t>
            </w:r>
          </w:p>
        </w:tc>
        <w:tc>
          <w:tcPr>
            <w:tcW w:w="7271" w:type="dxa"/>
            <w:tcBorders>
              <w:top w:val="single" w:sz="4" w:space="0" w:color="auto"/>
              <w:bottom w:val="single" w:sz="4" w:space="0" w:color="auto"/>
            </w:tcBorders>
            <w:shd w:val="clear" w:color="auto" w:fill="auto"/>
          </w:tcPr>
          <w:p w14:paraId="09C734D6" w14:textId="6F7DBB39" w:rsidR="00545C7A" w:rsidRDefault="00545C7A"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本</w:t>
            </w:r>
            <w:r w:rsidR="00C85A8D">
              <w:rPr>
                <w:rFonts w:ascii="ＭＳ Ｐゴシック" w:eastAsia="ＭＳ Ｐゴシック" w:hAnsi="ＭＳ Ｐゴシック" w:hint="eastAsia"/>
                <w:szCs w:val="18"/>
              </w:rPr>
              <w:t>ビジネスイベント</w:t>
            </w:r>
            <w:r>
              <w:rPr>
                <w:rFonts w:ascii="ＭＳ Ｐゴシック" w:eastAsia="ＭＳ Ｐゴシック" w:hAnsi="ＭＳ Ｐゴシック" w:hint="eastAsia"/>
                <w:szCs w:val="18"/>
              </w:rPr>
              <w:t>は、</w:t>
            </w:r>
            <w:r w:rsidR="00C85A8D">
              <w:rPr>
                <w:rFonts w:ascii="ＭＳ Ｐゴシック" w:eastAsia="ＭＳ Ｐゴシック" w:hAnsi="ＭＳ Ｐゴシック" w:hint="eastAsia"/>
                <w:szCs w:val="18"/>
              </w:rPr>
              <w:t>海外政府機関等</w:t>
            </w:r>
            <w:r>
              <w:rPr>
                <w:rFonts w:ascii="ＭＳ Ｐゴシック" w:eastAsia="ＭＳ Ｐゴシック" w:hAnsi="ＭＳ Ｐゴシック" w:hint="eastAsia"/>
                <w:szCs w:val="18"/>
              </w:rPr>
              <w:t>と共催するほか、</w:t>
            </w:r>
            <w:r w:rsidR="00B537B4">
              <w:rPr>
                <w:rFonts w:ascii="ＭＳ Ｐゴシック" w:eastAsia="ＭＳ Ｐゴシック" w:hAnsi="ＭＳ Ｐゴシック" w:hint="eastAsia"/>
                <w:szCs w:val="18"/>
              </w:rPr>
              <w:t>大阪</w:t>
            </w:r>
            <w:r>
              <w:rPr>
                <w:rFonts w:ascii="ＭＳ Ｐゴシック" w:eastAsia="ＭＳ Ｐゴシック" w:hAnsi="ＭＳ Ｐゴシック" w:hint="eastAsia"/>
                <w:szCs w:val="18"/>
              </w:rPr>
              <w:t>府の指定する連携機関</w:t>
            </w:r>
            <w:r w:rsidR="00554BFE">
              <w:rPr>
                <w:rFonts w:ascii="ＭＳ Ｐゴシック" w:eastAsia="ＭＳ Ｐゴシック" w:hAnsi="ＭＳ Ｐゴシック" w:hint="eastAsia"/>
                <w:szCs w:val="18"/>
              </w:rPr>
              <w:t>（</w:t>
            </w:r>
            <w:r w:rsidR="00554BFE">
              <w:rPr>
                <w:rFonts w:ascii="ＭＳ Ｐゴシック" w:eastAsia="ＭＳ Ｐゴシック" w:hAnsi="ＭＳ Ｐゴシック" w:hint="eastAsia"/>
                <w:szCs w:val="21"/>
              </w:rPr>
              <w:t>大阪海外ビジネスワンストップ窓口</w:t>
            </w:r>
            <w:r w:rsidR="00B537B4">
              <w:rPr>
                <w:rFonts w:ascii="ＭＳ Ｐゴシック" w:eastAsia="ＭＳ Ｐゴシック" w:hAnsi="ＭＳ Ｐゴシック" w:hint="eastAsia"/>
                <w:szCs w:val="21"/>
              </w:rPr>
              <w:t>（※）</w:t>
            </w:r>
            <w:r w:rsidR="00554BFE">
              <w:rPr>
                <w:rFonts w:ascii="ＭＳ Ｐゴシック" w:eastAsia="ＭＳ Ｐゴシック" w:hAnsi="ＭＳ Ｐゴシック" w:hint="eastAsia"/>
                <w:szCs w:val="21"/>
              </w:rPr>
              <w:t>構成団体</w:t>
            </w:r>
            <w:r w:rsidR="00554BFE">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との連携により</w:t>
            </w:r>
            <w:r w:rsidR="00554BFE">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本事業の</w:t>
            </w:r>
            <w:r w:rsidR="00554BFE">
              <w:rPr>
                <w:rFonts w:ascii="ＭＳ Ｐゴシック" w:eastAsia="ＭＳ Ｐゴシック" w:hAnsi="ＭＳ Ｐゴシック" w:hint="eastAsia"/>
                <w:szCs w:val="18"/>
              </w:rPr>
              <w:t>企画・</w:t>
            </w:r>
            <w:r>
              <w:rPr>
                <w:rFonts w:ascii="ＭＳ Ｐゴシック" w:eastAsia="ＭＳ Ｐゴシック" w:hAnsi="ＭＳ Ｐゴシック" w:hint="eastAsia"/>
                <w:szCs w:val="18"/>
              </w:rPr>
              <w:t>運営に当たること。主な連携機関における役割は以下の通り。</w:t>
            </w:r>
          </w:p>
          <w:p w14:paraId="3ECA6232" w14:textId="680384E5" w:rsidR="00C85A8D" w:rsidRDefault="00C85A8D"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〇海外政府機関等</w:t>
            </w:r>
          </w:p>
          <w:p w14:paraId="6A0E34E8" w14:textId="2C3B80A5" w:rsidR="00C85A8D" w:rsidRDefault="00C85A8D"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・参加海外企業のとりまとめ</w:t>
            </w:r>
          </w:p>
          <w:p w14:paraId="6D7D9605" w14:textId="5222476B" w:rsidR="00C85A8D" w:rsidRPr="00C85A8D" w:rsidRDefault="00C85A8D" w:rsidP="006311DA">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・当日の参加海外企業への対応</w:t>
            </w:r>
          </w:p>
          <w:p w14:paraId="632E081E" w14:textId="1E3B1035" w:rsidR="00545C7A" w:rsidRDefault="00545C7A" w:rsidP="006311DA">
            <w:pPr>
              <w:rPr>
                <w:rFonts w:ascii="ＭＳ Ｐゴシック" w:eastAsia="ＭＳ Ｐゴシック" w:hAnsi="ＭＳ Ｐゴシック"/>
                <w:szCs w:val="21"/>
              </w:rPr>
            </w:pPr>
            <w:r>
              <w:rPr>
                <w:rFonts w:ascii="ＭＳ Ｐゴシック" w:eastAsia="ＭＳ Ｐゴシック" w:hAnsi="ＭＳ Ｐゴシック" w:hint="eastAsia"/>
                <w:szCs w:val="21"/>
              </w:rPr>
              <w:t>〇</w:t>
            </w:r>
            <w:r w:rsidR="00FA2C2B">
              <w:rPr>
                <w:rFonts w:ascii="ＭＳ Ｐゴシック" w:eastAsia="ＭＳ Ｐゴシック" w:hAnsi="ＭＳ Ｐゴシック" w:hint="eastAsia"/>
                <w:szCs w:val="21"/>
              </w:rPr>
              <w:t>大阪海外ビジネスワンストップ窓口構成団体</w:t>
            </w:r>
          </w:p>
          <w:p w14:paraId="255FB07F" w14:textId="5AE9807E" w:rsidR="00545C7A" w:rsidRDefault="00545C7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85A8D">
              <w:rPr>
                <w:rFonts w:ascii="ＭＳ Ｐゴシック" w:eastAsia="ＭＳ Ｐゴシック" w:hAnsi="ＭＳ Ｐゴシック" w:hint="eastAsia"/>
                <w:szCs w:val="21"/>
              </w:rPr>
              <w:t>府内</w:t>
            </w:r>
            <w:r>
              <w:rPr>
                <w:rFonts w:ascii="ＭＳ Ｐゴシック" w:eastAsia="ＭＳ Ｐゴシック" w:hAnsi="ＭＳ Ｐゴシック" w:hint="eastAsia"/>
                <w:szCs w:val="21"/>
              </w:rPr>
              <w:t>企業</w:t>
            </w:r>
            <w:r w:rsidR="00C50B86">
              <w:rPr>
                <w:rFonts w:ascii="ＭＳ Ｐゴシック" w:eastAsia="ＭＳ Ｐゴシック" w:hAnsi="ＭＳ Ｐゴシック" w:hint="eastAsia"/>
                <w:szCs w:val="21"/>
              </w:rPr>
              <w:t>の</w:t>
            </w:r>
            <w:r w:rsidR="002510B9">
              <w:rPr>
                <w:rFonts w:ascii="ＭＳ Ｐゴシック" w:eastAsia="ＭＳ Ｐゴシック" w:hAnsi="ＭＳ Ｐゴシック" w:hint="eastAsia"/>
                <w:szCs w:val="21"/>
              </w:rPr>
              <w:t>参加</w:t>
            </w:r>
            <w:r>
              <w:rPr>
                <w:rFonts w:ascii="ＭＳ Ｐゴシック" w:eastAsia="ＭＳ Ｐゴシック" w:hAnsi="ＭＳ Ｐゴシック" w:hint="eastAsia"/>
                <w:szCs w:val="21"/>
              </w:rPr>
              <w:t>募集</w:t>
            </w:r>
            <w:r w:rsidR="00C50B86">
              <w:rPr>
                <w:rFonts w:ascii="ＭＳ Ｐゴシック" w:eastAsia="ＭＳ Ｐゴシック" w:hAnsi="ＭＳ Ｐゴシック" w:hint="eastAsia"/>
                <w:szCs w:val="21"/>
              </w:rPr>
              <w:t>（広報協力）</w:t>
            </w:r>
          </w:p>
          <w:p w14:paraId="57AC17A8" w14:textId="72706555" w:rsidR="00554BFE" w:rsidRPr="00F96922" w:rsidRDefault="00554BF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※参考</w:t>
            </w:r>
            <w:r w:rsidR="00B537B4">
              <w:rPr>
                <w:rFonts w:ascii="ＭＳ Ｐゴシック" w:eastAsia="ＭＳ Ｐゴシック" w:hAnsi="ＭＳ Ｐゴシック" w:hint="eastAsia"/>
                <w:szCs w:val="21"/>
              </w:rPr>
              <w:t>ＵＲＬ</w:t>
            </w:r>
            <w:r>
              <w:rPr>
                <w:rFonts w:ascii="ＭＳ Ｐゴシック" w:eastAsia="ＭＳ Ｐゴシック" w:hAnsi="ＭＳ Ｐゴシック" w:hint="eastAsia"/>
                <w:szCs w:val="21"/>
              </w:rPr>
              <w:t>：</w:t>
            </w:r>
            <w:hyperlink r:id="rId11" w:history="1">
              <w:r w:rsidRPr="00AC2409">
                <w:rPr>
                  <w:rStyle w:val="a6"/>
                  <w:rFonts w:ascii="ＭＳ Ｐゴシック" w:eastAsia="ＭＳ Ｐゴシック" w:hAnsi="ＭＳ Ｐゴシック"/>
                  <w:szCs w:val="21"/>
                </w:rPr>
                <w:t>https://www.jetro.go.jp/en/osaka_bsd.html</w:t>
              </w:r>
            </w:hyperlink>
            <w:r>
              <w:rPr>
                <w:rFonts w:ascii="ＭＳ Ｐゴシック" w:eastAsia="ＭＳ Ｐゴシック" w:hAnsi="ＭＳ Ｐゴシック" w:hint="eastAsia"/>
                <w:szCs w:val="21"/>
              </w:rPr>
              <w:t xml:space="preserve">　</w:t>
            </w:r>
          </w:p>
        </w:tc>
      </w:tr>
      <w:tr w:rsidR="00545C7A" w:rsidRPr="00E93CBE" w14:paraId="33DCE1F2" w14:textId="77777777" w:rsidTr="006311DA">
        <w:tc>
          <w:tcPr>
            <w:tcW w:w="1823" w:type="dxa"/>
            <w:shd w:val="clear" w:color="auto" w:fill="auto"/>
          </w:tcPr>
          <w:p w14:paraId="2BA1DB2A" w14:textId="77777777" w:rsidR="00545C7A" w:rsidRDefault="00545C7A" w:rsidP="006311DA">
            <w:pPr>
              <w:rPr>
                <w:rFonts w:ascii="ＭＳ Ｐゴシック" w:eastAsia="ＭＳ Ｐゴシック" w:hAnsi="ＭＳ Ｐゴシック"/>
                <w:szCs w:val="18"/>
              </w:rPr>
            </w:pPr>
            <w:r w:rsidRPr="0030502E">
              <w:rPr>
                <w:rFonts w:ascii="ＭＳ Ｐゴシック" w:eastAsia="ＭＳ Ｐゴシック" w:hAnsi="ＭＳ Ｐゴシック" w:hint="eastAsia"/>
                <w:szCs w:val="18"/>
              </w:rPr>
              <w:t>運営経費</w:t>
            </w:r>
          </w:p>
          <w:p w14:paraId="7B61A629" w14:textId="77777777" w:rsidR="00545C7A" w:rsidRPr="00E93CBE" w:rsidRDefault="00545C7A" w:rsidP="006311DA">
            <w:pPr>
              <w:rPr>
                <w:rFonts w:ascii="ＭＳ Ｐゴシック" w:eastAsia="ＭＳ Ｐゴシック" w:hAnsi="ＭＳ Ｐゴシック"/>
                <w:szCs w:val="18"/>
              </w:rPr>
            </w:pPr>
          </w:p>
        </w:tc>
        <w:tc>
          <w:tcPr>
            <w:tcW w:w="7271" w:type="dxa"/>
            <w:shd w:val="clear" w:color="auto" w:fill="auto"/>
          </w:tcPr>
          <w:p w14:paraId="6C305A71" w14:textId="6F78C61B" w:rsidR="00545C7A" w:rsidRDefault="00C85A8D" w:rsidP="006311DA">
            <w:pPr>
              <w:ind w:rightChars="6" w:right="13"/>
              <w:rPr>
                <w:rFonts w:ascii="ＭＳ Ｐゴシック" w:eastAsia="ＭＳ Ｐゴシック" w:hAnsi="ＭＳ Ｐゴシック"/>
                <w:szCs w:val="18"/>
              </w:rPr>
            </w:pPr>
            <w:r>
              <w:rPr>
                <w:rFonts w:ascii="ＭＳ Ｐゴシック" w:eastAsia="ＭＳ Ｐゴシック" w:hAnsi="ＭＳ Ｐゴシック" w:hint="eastAsia"/>
                <w:szCs w:val="18"/>
              </w:rPr>
              <w:t>参加者の募集・管理、</w:t>
            </w:r>
            <w:r w:rsidR="00545C7A">
              <w:rPr>
                <w:rFonts w:ascii="ＭＳ Ｐゴシック" w:eastAsia="ＭＳ Ｐゴシック" w:hAnsi="ＭＳ Ｐゴシック" w:hint="eastAsia"/>
                <w:szCs w:val="18"/>
              </w:rPr>
              <w:t>現地会場の手配</w:t>
            </w:r>
            <w:r>
              <w:rPr>
                <w:rFonts w:ascii="ＭＳ Ｐゴシック" w:eastAsia="ＭＳ Ｐゴシック" w:hAnsi="ＭＳ Ｐゴシック" w:hint="eastAsia"/>
                <w:szCs w:val="18"/>
              </w:rPr>
              <w:t>・</w:t>
            </w:r>
            <w:r w:rsidR="00545C7A">
              <w:rPr>
                <w:rFonts w:ascii="ＭＳ Ｐゴシック" w:eastAsia="ＭＳ Ｐゴシック" w:hAnsi="ＭＳ Ｐゴシック" w:hint="eastAsia"/>
                <w:szCs w:val="18"/>
              </w:rPr>
              <w:t>設営、参加者支援などの事前準備および当日の運営等に係る</w:t>
            </w:r>
            <w:r w:rsidR="008115B8">
              <w:rPr>
                <w:rFonts w:ascii="ＭＳ Ｐゴシック" w:eastAsia="ＭＳ Ｐゴシック" w:hAnsi="ＭＳ Ｐゴシック" w:hint="eastAsia"/>
                <w:szCs w:val="18"/>
              </w:rPr>
              <w:t>一切の</w:t>
            </w:r>
            <w:r w:rsidR="00545C7A">
              <w:rPr>
                <w:rFonts w:ascii="ＭＳ Ｐゴシック" w:eastAsia="ＭＳ Ｐゴシック" w:hAnsi="ＭＳ Ｐゴシック" w:hint="eastAsia"/>
                <w:szCs w:val="18"/>
              </w:rPr>
              <w:t>費用は、当該業務委託料に含む。</w:t>
            </w:r>
          </w:p>
          <w:p w14:paraId="29FB9702" w14:textId="33977C04" w:rsidR="00545C7A" w:rsidRPr="00E93CBE" w:rsidRDefault="003A04D6" w:rsidP="00554BFE">
            <w:pPr>
              <w:ind w:rightChars="6" w:right="13"/>
              <w:rPr>
                <w:rFonts w:ascii="ＭＳ Ｐゴシック" w:eastAsia="ＭＳ Ｐゴシック" w:hAnsi="ＭＳ Ｐゴシック"/>
                <w:szCs w:val="18"/>
              </w:rPr>
            </w:pPr>
            <w:r w:rsidRPr="00BF6696">
              <w:rPr>
                <w:rFonts w:ascii="ＭＳ Ｐゴシック" w:eastAsia="ＭＳ Ｐゴシック" w:hAnsi="ＭＳ Ｐゴシック" w:hint="eastAsia"/>
              </w:rPr>
              <w:t>※当該</w:t>
            </w:r>
            <w:r w:rsidR="003A11B9" w:rsidRPr="00BF6696">
              <w:rPr>
                <w:rFonts w:ascii="ＭＳ Ｐゴシック" w:eastAsia="ＭＳ Ｐゴシック" w:hAnsi="ＭＳ Ｐゴシック" w:hint="eastAsia"/>
              </w:rPr>
              <w:t>業務</w:t>
            </w:r>
            <w:r w:rsidRPr="00BF6696">
              <w:rPr>
                <w:rFonts w:ascii="ＭＳ Ｐゴシック" w:eastAsia="ＭＳ Ｐゴシック" w:hAnsi="ＭＳ Ｐゴシック" w:hint="eastAsia"/>
              </w:rPr>
              <w:t>委託以上の規模のビジネスイベントの開催の要望が海外政府機関等からあった場合、受注者は</w:t>
            </w:r>
            <w:r w:rsidR="001A3061" w:rsidRPr="00BF6696">
              <w:rPr>
                <w:rFonts w:ascii="ＭＳ Ｐゴシック" w:eastAsia="ＭＳ Ｐゴシック" w:hAnsi="ＭＳ Ｐゴシック" w:hint="eastAsia"/>
              </w:rPr>
              <w:t>大阪府と相談の上、</w:t>
            </w:r>
            <w:r w:rsidRPr="00BF6696">
              <w:rPr>
                <w:rFonts w:ascii="ＭＳ Ｐゴシック" w:eastAsia="ＭＳ Ｐゴシック" w:hAnsi="ＭＳ Ｐゴシック" w:hint="eastAsia"/>
              </w:rPr>
              <w:t>海外政府機関等から経費</w:t>
            </w:r>
            <w:r w:rsidR="001A3061" w:rsidRPr="00BF6696">
              <w:rPr>
                <w:rFonts w:ascii="ＭＳ Ｐゴシック" w:eastAsia="ＭＳ Ｐゴシック" w:hAnsi="ＭＳ Ｐゴシック" w:hint="eastAsia"/>
              </w:rPr>
              <w:t>の一部負担の調整を行う</w:t>
            </w:r>
            <w:r w:rsidRPr="00BF6696">
              <w:rPr>
                <w:rFonts w:ascii="ＭＳ Ｐゴシック" w:eastAsia="ＭＳ Ｐゴシック" w:hAnsi="ＭＳ Ｐゴシック" w:hint="eastAsia"/>
              </w:rPr>
              <w:t>。なお、</w:t>
            </w:r>
            <w:r w:rsidR="001A3061" w:rsidRPr="00BF6696">
              <w:rPr>
                <w:rFonts w:ascii="ＭＳ Ｐゴシック" w:eastAsia="ＭＳ Ｐゴシック" w:hAnsi="ＭＳ Ｐゴシック" w:hint="eastAsia"/>
              </w:rPr>
              <w:t>受注者が海外政府機関等から一部経費を徴収する場合は</w:t>
            </w:r>
            <w:r w:rsidRPr="00BF6696">
              <w:rPr>
                <w:rFonts w:ascii="ＭＳ Ｐゴシック" w:eastAsia="ＭＳ Ｐゴシック" w:hAnsi="ＭＳ Ｐゴシック" w:hint="eastAsia"/>
              </w:rPr>
              <w:t>入出金管理を行うとともに、府へ収支報告書を提出すること。</w:t>
            </w:r>
          </w:p>
        </w:tc>
      </w:tr>
    </w:tbl>
    <w:p w14:paraId="5381DB09" w14:textId="3B9F0526" w:rsidR="00554BFE" w:rsidRDefault="00554BFE" w:rsidP="00545C7A">
      <w:pPr>
        <w:rPr>
          <w:rFonts w:ascii="ＭＳ Ｐゴシック" w:eastAsia="ＭＳ Ｐゴシック" w:hAnsi="ＭＳ Ｐゴシック"/>
          <w:szCs w:val="21"/>
        </w:rPr>
      </w:pPr>
    </w:p>
    <w:p w14:paraId="5E9559F2" w14:textId="22A87C45" w:rsidR="00343FDE" w:rsidRDefault="00343FDE" w:rsidP="00545C7A">
      <w:pPr>
        <w:rPr>
          <w:rFonts w:ascii="ＭＳ Ｐゴシック" w:eastAsia="ＭＳ Ｐゴシック" w:hAnsi="ＭＳ Ｐゴシック"/>
          <w:szCs w:val="21"/>
        </w:rPr>
      </w:pPr>
    </w:p>
    <w:p w14:paraId="34B4375D" w14:textId="00BCAB87" w:rsidR="00343FDE" w:rsidRDefault="00343FDE" w:rsidP="00545C7A">
      <w:pPr>
        <w:rPr>
          <w:rFonts w:ascii="ＭＳ Ｐゴシック" w:eastAsia="ＭＳ Ｐゴシック" w:hAnsi="ＭＳ Ｐゴシック"/>
          <w:szCs w:val="21"/>
        </w:rPr>
      </w:pPr>
    </w:p>
    <w:p w14:paraId="610D0B1F" w14:textId="4C707D21" w:rsidR="00343FDE" w:rsidRDefault="00343FDE" w:rsidP="00545C7A">
      <w:pPr>
        <w:rPr>
          <w:rFonts w:ascii="ＭＳ Ｐゴシック" w:eastAsia="ＭＳ Ｐゴシック" w:hAnsi="ＭＳ Ｐゴシック"/>
          <w:szCs w:val="21"/>
        </w:rPr>
      </w:pPr>
    </w:p>
    <w:p w14:paraId="127D2A44" w14:textId="77777777" w:rsidR="00343FDE" w:rsidRPr="00C41E5D" w:rsidRDefault="00343FDE" w:rsidP="00545C7A">
      <w:pPr>
        <w:rPr>
          <w:rFonts w:ascii="ＭＳ Ｐゴシック" w:eastAsia="ＭＳ Ｐゴシック" w:hAnsi="ＭＳ Ｐゴシック"/>
          <w:szCs w:val="21"/>
        </w:rPr>
      </w:pPr>
    </w:p>
    <w:p w14:paraId="371A882D" w14:textId="4AF3474D" w:rsidR="00B2386E" w:rsidRPr="00B2386E" w:rsidRDefault="00B2386E" w:rsidP="00B2386E">
      <w:pPr>
        <w:rPr>
          <w:rFonts w:ascii="UD デジタル 教科書体 NK-R" w:eastAsia="UD デジタル 教科書体 NK-R" w:hAnsi="HG丸ｺﾞｼｯｸM-PRO"/>
          <w:b/>
          <w:bCs/>
          <w:szCs w:val="21"/>
        </w:rPr>
      </w:pPr>
      <w:r>
        <w:rPr>
          <w:rFonts w:ascii="UD デジタル 教科書体 NK-R" w:eastAsia="UD デジタル 教科書体 NK-R" w:hAnsi="HG丸ｺﾞｼｯｸM-PRO" w:hint="eastAsia"/>
          <w:b/>
          <w:bCs/>
          <w:szCs w:val="21"/>
        </w:rPr>
        <w:lastRenderedPageBreak/>
        <w:t xml:space="preserve">６　</w:t>
      </w:r>
      <w:r w:rsidRPr="00B2386E">
        <w:rPr>
          <w:rFonts w:ascii="UD デジタル 教科書体 NK-R" w:eastAsia="UD デジタル 教科書体 NK-R" w:hAnsi="HG丸ｺﾞｼｯｸM-PRO" w:hint="eastAsia"/>
          <w:b/>
          <w:bCs/>
          <w:szCs w:val="21"/>
        </w:rPr>
        <w:t>業務</w:t>
      </w:r>
      <w:r w:rsidR="004B30B7">
        <w:rPr>
          <w:rFonts w:ascii="UD デジタル 教科書体 NK-R" w:eastAsia="UD デジタル 教科書体 NK-R" w:hAnsi="HG丸ｺﾞｼｯｸM-PRO" w:hint="eastAsia"/>
          <w:b/>
          <w:bCs/>
          <w:szCs w:val="21"/>
        </w:rPr>
        <w:t>実施</w:t>
      </w:r>
      <w:r w:rsidRPr="00B2386E">
        <w:rPr>
          <w:rFonts w:ascii="UD デジタル 教科書体 NK-R" w:eastAsia="UD デジタル 教科書体 NK-R" w:hAnsi="HG丸ｺﾞｼｯｸM-PRO" w:hint="eastAsia"/>
          <w:b/>
          <w:bCs/>
          <w:szCs w:val="21"/>
        </w:rPr>
        <w:t>体制</w:t>
      </w:r>
    </w:p>
    <w:p w14:paraId="0FE6FEC4" w14:textId="77777777" w:rsidR="00B2386E" w:rsidRPr="00554BFE" w:rsidRDefault="00B2386E" w:rsidP="00B2386E">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事業開始時までに、以下の者を配置すること。</w:t>
      </w:r>
    </w:p>
    <w:p w14:paraId="2BC86591" w14:textId="2881523B" w:rsidR="00B2386E" w:rsidRPr="00554BFE" w:rsidRDefault="00B2386E" w:rsidP="00554BFE">
      <w:pPr>
        <w:ind w:left="221"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１）以下の要件を満たし、本事業の運営にあたるコーディネーター（１名以上。ただし、2名以上のコーディネーターを配置する場合は、両者を合わせてすべての条件を満たせば可とする。）。契約後速やかにコーディネーターの経歴書を提出すること。</w:t>
      </w:r>
    </w:p>
    <w:p w14:paraId="39DF93BA" w14:textId="47C41364" w:rsidR="00FA2C2B" w:rsidRPr="00554BFE" w:rsidRDefault="00FA2C2B" w:rsidP="00554BFE">
      <w:pPr>
        <w:ind w:firstLineChars="100" w:firstLine="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 xml:space="preserve">　①海外企業が参加するビジネスイベントの企画・運営に従事した経験があること。</w:t>
      </w:r>
    </w:p>
    <w:p w14:paraId="36B50553" w14:textId="2D98B727" w:rsidR="00CE4432" w:rsidRDefault="00B2386E" w:rsidP="00554BFE">
      <w:pPr>
        <w:ind w:left="221"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（２）事業全体を進捗管理する者及び事務を取り扱うスタッフ（１名以上。尚、これらを1名の者が兼任することを可能とする。）</w:t>
      </w:r>
    </w:p>
    <w:p w14:paraId="56B71CBF" w14:textId="49D6B376" w:rsidR="00343FDE" w:rsidRDefault="00343FDE" w:rsidP="00554BFE">
      <w:pPr>
        <w:ind w:left="221" w:hangingChars="100" w:hanging="221"/>
        <w:rPr>
          <w:rFonts w:ascii="UD デジタル 教科書体 NK-R" w:eastAsia="UD デジタル 教科書体 NK-R" w:hAnsi="HG丸ｺﾞｼｯｸM-PRO"/>
          <w:szCs w:val="21"/>
        </w:rPr>
      </w:pPr>
    </w:p>
    <w:p w14:paraId="4CAF9B2B" w14:textId="07E0B0A5" w:rsidR="00343FDE" w:rsidRDefault="00343FDE" w:rsidP="00554BFE">
      <w:pPr>
        <w:ind w:left="221" w:hangingChars="100" w:hanging="221"/>
        <w:rPr>
          <w:rFonts w:ascii="UD デジタル 教科書体 NK-R" w:eastAsia="UD デジタル 教科書体 NK-R" w:hAnsi="HG丸ｺﾞｼｯｸM-PRO"/>
          <w:szCs w:val="21"/>
        </w:rPr>
      </w:pPr>
    </w:p>
    <w:p w14:paraId="51E54C42" w14:textId="64AB6128" w:rsidR="00343FDE" w:rsidRDefault="00343FDE" w:rsidP="00554BFE">
      <w:pPr>
        <w:ind w:left="221" w:hangingChars="100" w:hanging="221"/>
        <w:rPr>
          <w:rFonts w:ascii="UD デジタル 教科書体 NK-R" w:eastAsia="UD デジタル 教科書体 NK-R" w:hAnsi="HG丸ｺﾞｼｯｸM-PRO"/>
          <w:szCs w:val="21"/>
        </w:rPr>
      </w:pPr>
    </w:p>
    <w:p w14:paraId="1DBB2BED" w14:textId="3090E842" w:rsidR="00343FDE" w:rsidRDefault="00343FDE" w:rsidP="00554BFE">
      <w:pPr>
        <w:ind w:left="221" w:hangingChars="100" w:hanging="221"/>
        <w:rPr>
          <w:rFonts w:ascii="UD デジタル 教科書体 NK-R" w:eastAsia="UD デジタル 教科書体 NK-R" w:hAnsi="HG丸ｺﾞｼｯｸM-PRO"/>
          <w:szCs w:val="21"/>
        </w:rPr>
      </w:pPr>
    </w:p>
    <w:p w14:paraId="422AF88E" w14:textId="058E2B7E" w:rsidR="00343FDE" w:rsidRDefault="00343FDE" w:rsidP="00554BFE">
      <w:pPr>
        <w:ind w:left="221" w:hangingChars="100" w:hanging="221"/>
        <w:rPr>
          <w:rFonts w:ascii="UD デジタル 教科書体 NK-R" w:eastAsia="UD デジタル 教科書体 NK-R" w:hAnsi="HG丸ｺﾞｼｯｸM-PRO"/>
          <w:szCs w:val="21"/>
        </w:rPr>
      </w:pPr>
    </w:p>
    <w:p w14:paraId="3A273453" w14:textId="77777777" w:rsidR="00343FDE" w:rsidRPr="00554BFE" w:rsidRDefault="00343FDE" w:rsidP="00554BFE">
      <w:pPr>
        <w:ind w:left="221" w:hangingChars="100" w:hanging="221"/>
        <w:rPr>
          <w:rFonts w:ascii="UD デジタル 教科書体 NK-R" w:eastAsia="UD デジタル 教科書体 NK-R" w:hAnsi="HG丸ｺﾞｼｯｸM-PRO"/>
          <w:szCs w:val="21"/>
        </w:rPr>
      </w:pPr>
    </w:p>
    <w:tbl>
      <w:tblPr>
        <w:tblpPr w:leftFromText="142" w:rightFromText="142" w:vertAnchor="page" w:horzAnchor="margin" w:tblpY="4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07D19" w:rsidRPr="00597EEA" w14:paraId="78FC26BB" w14:textId="77777777" w:rsidTr="00343FDE">
        <w:trPr>
          <w:trHeight w:val="986"/>
        </w:trPr>
        <w:tc>
          <w:tcPr>
            <w:tcW w:w="9288" w:type="dxa"/>
            <w:shd w:val="clear" w:color="auto" w:fill="auto"/>
          </w:tcPr>
          <w:p w14:paraId="25AEDE7C" w14:textId="77777777" w:rsidR="00F07D19" w:rsidRDefault="00F07D19" w:rsidP="00343FDE">
            <w:pPr>
              <w:spacing w:line="400" w:lineRule="exact"/>
              <w:ind w:firstLineChars="100" w:firstLine="211"/>
              <w:rPr>
                <w:rFonts w:ascii="BIZ UDPゴシック" w:eastAsia="BIZ UDPゴシック" w:hAnsi="BIZ UDPゴシック"/>
                <w:sz w:val="20"/>
                <w:szCs w:val="20"/>
              </w:rPr>
            </w:pPr>
            <w:r w:rsidRPr="00EA099C">
              <w:rPr>
                <w:rFonts w:ascii="BIZ UDPゴシック" w:eastAsia="BIZ UDPゴシック" w:hAnsi="BIZ UDPゴシック" w:hint="eastAsia"/>
                <w:sz w:val="20"/>
                <w:szCs w:val="20"/>
              </w:rPr>
              <w:t>（提案を求める内容）</w:t>
            </w:r>
          </w:p>
          <w:p w14:paraId="4099F14C" w14:textId="77777777" w:rsidR="00F07D19" w:rsidRDefault="00F07D19" w:rsidP="00343FDE">
            <w:pPr>
              <w:spacing w:line="400" w:lineRule="exact"/>
              <w:ind w:firstLineChars="200" w:firstLine="423"/>
              <w:rPr>
                <w:rFonts w:ascii="BIZ UDPゴシック" w:eastAsia="BIZ UDPゴシック" w:hAnsi="BIZ UDPゴシック"/>
                <w:sz w:val="20"/>
                <w:szCs w:val="20"/>
              </w:rPr>
            </w:pPr>
            <w:r>
              <w:rPr>
                <w:rFonts w:ascii="BIZ UDPゴシック" w:eastAsia="BIZ UDPゴシック" w:hAnsi="BIZ UDPゴシック" w:hint="eastAsia"/>
                <w:sz w:val="20"/>
                <w:szCs w:val="20"/>
              </w:rPr>
              <w:t>以下、独自のリソースやノウハウを生かして具体的に提案すること</w:t>
            </w:r>
          </w:p>
          <w:p w14:paraId="6CCAB790" w14:textId="77777777" w:rsidR="00F07D19" w:rsidRPr="00597EEA" w:rsidRDefault="00F07D19" w:rsidP="00343FDE">
            <w:pPr>
              <w:spacing w:line="400" w:lineRule="exact"/>
              <w:ind w:firstLineChars="100" w:firstLine="211"/>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（１）業務の実務体制の確保や業務管理について</w:t>
            </w:r>
          </w:p>
          <w:p w14:paraId="37F1100A" w14:textId="77777777" w:rsidR="00F07D19" w:rsidRDefault="00F07D19" w:rsidP="00343FDE">
            <w:pPr>
              <w:spacing w:line="400" w:lineRule="exact"/>
              <w:ind w:firstLineChars="200" w:firstLine="423"/>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①業務実施体制及び人員</w:t>
            </w:r>
          </w:p>
          <w:p w14:paraId="36012BDF" w14:textId="4E84CAE8" w:rsidR="00F07D19" w:rsidRDefault="00F07D19" w:rsidP="00343FDE">
            <w:pPr>
              <w:spacing w:line="400" w:lineRule="exact"/>
              <w:ind w:leftChars="200" w:left="654" w:hangingChars="100" w:hanging="211"/>
              <w:rPr>
                <w:rFonts w:ascii="BIZ UDPゴシック" w:eastAsia="BIZ UDPゴシック" w:hAnsi="BIZ UDPゴシック"/>
                <w:sz w:val="20"/>
                <w:szCs w:val="20"/>
              </w:rPr>
            </w:pPr>
            <w:r>
              <w:rPr>
                <w:rFonts w:ascii="BIZ UDPゴシック" w:eastAsia="BIZ UDPゴシック" w:hAnsi="BIZ UDPゴシック" w:hint="eastAsia"/>
                <w:sz w:val="20"/>
                <w:szCs w:val="20"/>
              </w:rPr>
              <w:t>②ビジネスイベントの集中や急なスケジュール変更等、不測の事態が生じた際の対応</w:t>
            </w:r>
          </w:p>
          <w:p w14:paraId="65FCD47D" w14:textId="0DB195C1" w:rsidR="00F07D19" w:rsidRDefault="00F07D19" w:rsidP="00343FDE">
            <w:pPr>
              <w:spacing w:line="4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（２）海外ビジネスイベントの企画・運営</w:t>
            </w:r>
            <w:r w:rsidR="00F1515E">
              <w:rPr>
                <w:rFonts w:ascii="BIZ UDPゴシック" w:eastAsia="BIZ UDPゴシック" w:hAnsi="BIZ UDPゴシック" w:hint="eastAsia"/>
                <w:sz w:val="20"/>
                <w:szCs w:val="20"/>
              </w:rPr>
              <w:t>・フォローアップ</w:t>
            </w:r>
          </w:p>
          <w:p w14:paraId="2F70AE61" w14:textId="77777777" w:rsidR="00F07D19" w:rsidRDefault="00F07D19" w:rsidP="00343FDE">
            <w:pPr>
              <w:spacing w:line="4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①イベント開催までの海外政府機関等との調整・対応の進め方、スケジュールイメージ</w:t>
            </w:r>
          </w:p>
          <w:p w14:paraId="10DE9975" w14:textId="4C04A43D" w:rsidR="00F07D19" w:rsidRDefault="00F07D19" w:rsidP="00343FDE">
            <w:pPr>
              <w:spacing w:line="4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②参加府内企業にとって魅力的なプログラム内容に向けた調整</w:t>
            </w:r>
            <w:r w:rsidR="00660F8A">
              <w:rPr>
                <w:rFonts w:ascii="BIZ UDPゴシック" w:eastAsia="BIZ UDPゴシック" w:hAnsi="BIZ UDPゴシック" w:hint="eastAsia"/>
                <w:sz w:val="20"/>
                <w:szCs w:val="20"/>
              </w:rPr>
              <w:t>及び集客</w:t>
            </w:r>
            <w:r w:rsidR="00D836B8">
              <w:rPr>
                <w:rFonts w:ascii="BIZ UDPゴシック" w:eastAsia="BIZ UDPゴシック" w:hAnsi="BIZ UDPゴシック" w:hint="eastAsia"/>
                <w:sz w:val="20"/>
                <w:szCs w:val="20"/>
              </w:rPr>
              <w:t>の</w:t>
            </w:r>
            <w:r w:rsidR="00540BAB">
              <w:rPr>
                <w:rFonts w:ascii="BIZ UDPゴシック" w:eastAsia="BIZ UDPゴシック" w:hAnsi="BIZ UDPゴシック" w:hint="eastAsia"/>
                <w:sz w:val="20"/>
                <w:szCs w:val="20"/>
              </w:rPr>
              <w:t>進め方</w:t>
            </w:r>
          </w:p>
          <w:p w14:paraId="46B1C54A" w14:textId="1E6EFAA7" w:rsidR="00F07D19" w:rsidRDefault="00F07D19" w:rsidP="00343FDE">
            <w:pPr>
              <w:spacing w:line="400" w:lineRule="exact"/>
              <w:ind w:firstLineChars="200" w:firstLine="423"/>
              <w:rPr>
                <w:rFonts w:ascii="BIZ UDPゴシック" w:eastAsia="BIZ UDPゴシック" w:hAnsi="BIZ UDPゴシック"/>
                <w:sz w:val="20"/>
                <w:szCs w:val="20"/>
              </w:rPr>
            </w:pPr>
            <w:r>
              <w:rPr>
                <w:rFonts w:ascii="BIZ UDPゴシック" w:eastAsia="BIZ UDPゴシック" w:hAnsi="BIZ UDPゴシック" w:hint="eastAsia"/>
                <w:sz w:val="20"/>
                <w:szCs w:val="20"/>
              </w:rPr>
              <w:t>③想定する会場（想定レイアウト含む）</w:t>
            </w:r>
            <w:r w:rsidR="00660F8A">
              <w:rPr>
                <w:rFonts w:ascii="BIZ UDPゴシック" w:eastAsia="BIZ UDPゴシック" w:hAnsi="BIZ UDPゴシック" w:hint="eastAsia"/>
                <w:sz w:val="20"/>
                <w:szCs w:val="20"/>
              </w:rPr>
              <w:t>及び選定・確保</w:t>
            </w:r>
            <w:r w:rsidR="00645A56">
              <w:rPr>
                <w:rFonts w:ascii="BIZ UDPゴシック" w:eastAsia="BIZ UDPゴシック" w:hAnsi="BIZ UDPゴシック" w:hint="eastAsia"/>
                <w:sz w:val="20"/>
                <w:szCs w:val="20"/>
              </w:rPr>
              <w:t>の</w:t>
            </w:r>
            <w:r w:rsidR="00F1515E">
              <w:rPr>
                <w:rFonts w:ascii="BIZ UDPゴシック" w:eastAsia="BIZ UDPゴシック" w:hAnsi="BIZ UDPゴシック" w:hint="eastAsia"/>
                <w:sz w:val="20"/>
                <w:szCs w:val="20"/>
              </w:rPr>
              <w:t>手法</w:t>
            </w:r>
          </w:p>
          <w:p w14:paraId="2CEA9308" w14:textId="22929596" w:rsidR="00F07D19" w:rsidRPr="00597EEA" w:rsidRDefault="00F07D19" w:rsidP="00343FDE">
            <w:pPr>
              <w:spacing w:line="400" w:lineRule="exact"/>
              <w:ind w:leftChars="192" w:left="600" w:hangingChars="83" w:hanging="175"/>
              <w:rPr>
                <w:rFonts w:ascii="BIZ UDPゴシック" w:eastAsia="BIZ UDPゴシック" w:hAnsi="BIZ UDPゴシック"/>
                <w:sz w:val="20"/>
                <w:szCs w:val="20"/>
              </w:rPr>
            </w:pPr>
            <w:r>
              <w:rPr>
                <w:rFonts w:ascii="BIZ UDPゴシック" w:eastAsia="BIZ UDPゴシック" w:hAnsi="BIZ UDPゴシック" w:hint="eastAsia"/>
                <w:sz w:val="20"/>
                <w:szCs w:val="20"/>
              </w:rPr>
              <w:t>④</w:t>
            </w:r>
            <w:r w:rsidR="00540BAB">
              <w:rPr>
                <w:rFonts w:ascii="BIZ UDPゴシック" w:eastAsia="BIZ UDPゴシック" w:hAnsi="BIZ UDPゴシック" w:hint="eastAsia"/>
                <w:sz w:val="20"/>
                <w:szCs w:val="20"/>
              </w:rPr>
              <w:t>ビジネスイベント終了後の</w:t>
            </w:r>
            <w:r w:rsidR="00F1515E">
              <w:rPr>
                <w:rFonts w:ascii="BIZ UDPゴシック" w:eastAsia="BIZ UDPゴシック" w:hAnsi="BIZ UDPゴシック" w:hint="eastAsia"/>
                <w:sz w:val="20"/>
                <w:szCs w:val="20"/>
              </w:rPr>
              <w:t>参加府内企業のフォローアップの手法</w:t>
            </w:r>
          </w:p>
          <w:p w14:paraId="3E176A01" w14:textId="77777777" w:rsidR="00F07D19" w:rsidRPr="00597EEA" w:rsidRDefault="00F07D19" w:rsidP="00343FDE">
            <w:pPr>
              <w:spacing w:line="400" w:lineRule="exact"/>
              <w:ind w:firstLineChars="100" w:firstLine="211"/>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３</w:t>
            </w:r>
            <w:r w:rsidRPr="00597EEA">
              <w:rPr>
                <w:rFonts w:ascii="BIZ UDPゴシック" w:eastAsia="BIZ UDPゴシック" w:hAnsi="BIZ UDPゴシック" w:hint="eastAsia"/>
                <w:sz w:val="20"/>
                <w:szCs w:val="20"/>
              </w:rPr>
              <w:t>）本業務を受託するにあたっての提案事業者の強み</w:t>
            </w:r>
          </w:p>
          <w:p w14:paraId="66F1E553" w14:textId="77777777" w:rsidR="00B161AE" w:rsidRPr="00B161AE" w:rsidRDefault="00B161AE" w:rsidP="00343FDE">
            <w:pPr>
              <w:spacing w:line="400" w:lineRule="exact"/>
              <w:ind w:leftChars="200" w:left="654" w:hangingChars="100" w:hanging="211"/>
              <w:rPr>
                <w:rFonts w:ascii="BIZ UDPゴシック" w:eastAsia="BIZ UDPゴシック" w:hAnsi="BIZ UDPゴシック"/>
                <w:sz w:val="20"/>
                <w:szCs w:val="20"/>
              </w:rPr>
            </w:pPr>
            <w:r w:rsidRPr="00B161AE">
              <w:rPr>
                <w:rFonts w:ascii="BIZ UDPゴシック" w:eastAsia="BIZ UDPゴシック" w:hAnsi="BIZ UDPゴシック" w:hint="eastAsia"/>
                <w:sz w:val="20"/>
                <w:szCs w:val="20"/>
              </w:rPr>
              <w:t>①海外ビジネスイベント等に関する事業実績</w:t>
            </w:r>
          </w:p>
          <w:p w14:paraId="68F79537" w14:textId="77777777" w:rsidR="00B161AE" w:rsidRPr="00B161AE" w:rsidRDefault="00B161AE" w:rsidP="00343FDE">
            <w:pPr>
              <w:spacing w:line="400" w:lineRule="exact"/>
              <w:ind w:leftChars="200" w:left="654" w:hangingChars="100" w:hanging="211"/>
              <w:rPr>
                <w:rFonts w:ascii="BIZ UDPゴシック" w:eastAsia="BIZ UDPゴシック" w:hAnsi="BIZ UDPゴシック"/>
                <w:sz w:val="20"/>
                <w:szCs w:val="20"/>
              </w:rPr>
            </w:pPr>
            <w:r w:rsidRPr="00B161AE">
              <w:rPr>
                <w:rFonts w:ascii="BIZ UDPゴシック" w:eastAsia="BIZ UDPゴシック" w:hAnsi="BIZ UDPゴシック" w:hint="eastAsia"/>
                <w:sz w:val="20"/>
                <w:szCs w:val="20"/>
              </w:rPr>
              <w:t>②事業遂行能力等を有するスタッフの有無</w:t>
            </w:r>
          </w:p>
          <w:p w14:paraId="234A88DF" w14:textId="53A007B9" w:rsidR="00F07D19" w:rsidRDefault="00B161AE" w:rsidP="00343FDE">
            <w:pPr>
              <w:spacing w:line="400" w:lineRule="exact"/>
              <w:ind w:leftChars="200" w:left="654" w:hangingChars="100" w:hanging="211"/>
              <w:rPr>
                <w:rFonts w:ascii="BIZ UDPゴシック" w:eastAsia="BIZ UDPゴシック" w:hAnsi="BIZ UDPゴシック"/>
                <w:sz w:val="20"/>
                <w:szCs w:val="20"/>
              </w:rPr>
            </w:pPr>
            <w:r w:rsidRPr="00B161AE">
              <w:rPr>
                <w:rFonts w:ascii="BIZ UDPゴシック" w:eastAsia="BIZ UDPゴシック" w:hAnsi="BIZ UDPゴシック" w:hint="eastAsia"/>
                <w:sz w:val="20"/>
                <w:szCs w:val="20"/>
              </w:rPr>
              <w:t>③その他、想定している連携事業者・機関、事業者の有するネットワークなど</w:t>
            </w:r>
          </w:p>
          <w:p w14:paraId="7D71AB0D" w14:textId="77777777" w:rsidR="00F07D19" w:rsidRPr="00597EEA" w:rsidRDefault="00F07D19" w:rsidP="00343FDE">
            <w:pPr>
              <w:spacing w:line="400" w:lineRule="exact"/>
              <w:ind w:leftChars="111" w:left="457" w:hangingChars="100" w:hanging="211"/>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４</w:t>
            </w:r>
            <w:r w:rsidRPr="00597EEA">
              <w:rPr>
                <w:rFonts w:ascii="BIZ UDPゴシック" w:eastAsia="BIZ UDPゴシック" w:hAnsi="BIZ UDPゴシック" w:hint="eastAsia"/>
                <w:sz w:val="20"/>
                <w:szCs w:val="20"/>
              </w:rPr>
              <w:t>）本業務実施にかかる</w:t>
            </w:r>
            <w:r>
              <w:rPr>
                <w:rFonts w:ascii="BIZ UDPゴシック" w:eastAsia="BIZ UDPゴシック" w:hAnsi="BIZ UDPゴシック" w:hint="eastAsia"/>
                <w:sz w:val="20"/>
                <w:szCs w:val="20"/>
              </w:rPr>
              <w:t>予算管理</w:t>
            </w:r>
          </w:p>
          <w:p w14:paraId="6DB003AE" w14:textId="143797CB" w:rsidR="009B0B03" w:rsidRDefault="00F07D19" w:rsidP="00343FDE">
            <w:pPr>
              <w:spacing w:line="400" w:lineRule="exact"/>
              <w:ind w:leftChars="200" w:left="654" w:hangingChars="100" w:hanging="211"/>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①</w:t>
            </w:r>
            <w:r w:rsidR="00F1515E">
              <w:rPr>
                <w:rFonts w:ascii="BIZ UDPゴシック" w:eastAsia="BIZ UDPゴシック" w:hAnsi="BIZ UDPゴシック" w:hint="eastAsia"/>
                <w:sz w:val="20"/>
                <w:szCs w:val="20"/>
              </w:rPr>
              <w:t>イベントの開催回数（最低５回）を踏まえ、</w:t>
            </w:r>
            <w:r w:rsidR="009B0B03">
              <w:rPr>
                <w:rFonts w:ascii="BIZ UDPゴシック" w:eastAsia="BIZ UDPゴシック" w:hAnsi="BIZ UDPゴシック" w:hint="eastAsia"/>
                <w:sz w:val="20"/>
                <w:szCs w:val="20"/>
              </w:rPr>
              <w:t>以下３点の見積りを示すこと</w:t>
            </w:r>
          </w:p>
          <w:p w14:paraId="71140BDC" w14:textId="5B64F09E" w:rsidR="009B0B03" w:rsidRDefault="009B0B03" w:rsidP="00343FDE">
            <w:pPr>
              <w:spacing w:line="400" w:lineRule="exact"/>
              <w:ind w:leftChars="200" w:left="654" w:hangingChars="100" w:hanging="211"/>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7467B">
              <w:rPr>
                <w:rFonts w:ascii="BIZ UDPゴシック" w:eastAsia="BIZ UDPゴシック" w:hAnsi="BIZ UDPゴシック" w:hint="eastAsia"/>
                <w:sz w:val="20"/>
                <w:szCs w:val="20"/>
              </w:rPr>
              <w:t>A.</w:t>
            </w:r>
            <w:r w:rsidR="00D7467B">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開催回数に関わらず生じる経費（基本料金）</w:t>
            </w:r>
          </w:p>
          <w:p w14:paraId="430D8476" w14:textId="5AACC434" w:rsidR="009B0B03" w:rsidRDefault="009B0B03" w:rsidP="00343FDE">
            <w:pPr>
              <w:spacing w:line="400" w:lineRule="exact"/>
              <w:ind w:leftChars="200" w:left="654" w:hangingChars="100" w:hanging="211"/>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7467B">
              <w:rPr>
                <w:rFonts w:ascii="BIZ UDPゴシック" w:eastAsia="BIZ UDPゴシック" w:hAnsi="BIZ UDPゴシック" w:hint="eastAsia"/>
                <w:sz w:val="20"/>
                <w:szCs w:val="20"/>
              </w:rPr>
              <w:t>B</w:t>
            </w:r>
            <w:r>
              <w:rPr>
                <w:rFonts w:ascii="BIZ UDPゴシック" w:eastAsia="BIZ UDPゴシック" w:hAnsi="BIZ UDPゴシック"/>
                <w:sz w:val="20"/>
                <w:szCs w:val="20"/>
              </w:rPr>
              <w:t>.</w:t>
            </w:r>
            <w:r w:rsidR="00D7467B">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ビジネス交流会</w:t>
            </w:r>
            <w:r w:rsidR="00D7467B">
              <w:rPr>
                <w:rFonts w:ascii="BIZ UDPゴシック" w:eastAsia="BIZ UDPゴシック" w:hAnsi="BIZ UDPゴシック" w:hint="eastAsia"/>
                <w:sz w:val="20"/>
                <w:szCs w:val="20"/>
              </w:rPr>
              <w:t>の</w:t>
            </w:r>
            <w:r>
              <w:rPr>
                <w:rFonts w:ascii="BIZ UDPゴシック" w:eastAsia="BIZ UDPゴシック" w:hAnsi="BIZ UDPゴシック" w:hint="eastAsia"/>
                <w:sz w:val="20"/>
                <w:szCs w:val="20"/>
              </w:rPr>
              <w:t>開催に係る経費（１回あたり）</w:t>
            </w:r>
          </w:p>
          <w:p w14:paraId="7CCEBB47" w14:textId="37E0B000" w:rsidR="00540BAB" w:rsidRDefault="009B0B03" w:rsidP="00343FDE">
            <w:pPr>
              <w:spacing w:line="400" w:lineRule="exact"/>
              <w:ind w:leftChars="200" w:left="654" w:hangingChars="100" w:hanging="211"/>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7467B">
              <w:rPr>
                <w:rFonts w:ascii="BIZ UDPゴシック" w:eastAsia="BIZ UDPゴシック" w:hAnsi="BIZ UDPゴシック" w:hint="eastAsia"/>
                <w:sz w:val="20"/>
                <w:szCs w:val="20"/>
              </w:rPr>
              <w:t>C</w:t>
            </w:r>
            <w:r>
              <w:rPr>
                <w:rFonts w:ascii="BIZ UDPゴシック" w:eastAsia="BIZ UDPゴシック" w:hAnsi="BIZ UDPゴシック"/>
                <w:sz w:val="20"/>
                <w:szCs w:val="20"/>
              </w:rPr>
              <w:t>.</w:t>
            </w:r>
            <w:r w:rsidR="00D7467B">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ビジネスセミナー</w:t>
            </w:r>
            <w:r w:rsidR="00D7467B">
              <w:rPr>
                <w:rFonts w:ascii="BIZ UDPゴシック" w:eastAsia="BIZ UDPゴシック" w:hAnsi="BIZ UDPゴシック" w:hint="eastAsia"/>
                <w:sz w:val="20"/>
                <w:szCs w:val="20"/>
              </w:rPr>
              <w:t>の</w:t>
            </w:r>
            <w:r>
              <w:rPr>
                <w:rFonts w:ascii="BIZ UDPゴシック" w:eastAsia="BIZ UDPゴシック" w:hAnsi="BIZ UDPゴシック" w:hint="eastAsia"/>
                <w:sz w:val="20"/>
                <w:szCs w:val="20"/>
              </w:rPr>
              <w:t>開催に係る経費（１回あたり）</w:t>
            </w:r>
          </w:p>
          <w:p w14:paraId="3A51C025" w14:textId="433FDF75" w:rsidR="00D7467B" w:rsidRPr="00D7467B" w:rsidRDefault="009B0B03" w:rsidP="00343FDE">
            <w:pPr>
              <w:spacing w:line="400" w:lineRule="exact"/>
              <w:ind w:leftChars="200" w:left="866" w:hangingChars="200" w:hanging="423"/>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※提案価格は、</w:t>
            </w:r>
            <w:r w:rsidR="00540BAB">
              <w:rPr>
                <w:rFonts w:ascii="BIZ UDPゴシック" w:eastAsia="BIZ UDPゴシック" w:hAnsi="BIZ UDPゴシック" w:hint="eastAsia"/>
                <w:sz w:val="20"/>
                <w:szCs w:val="20"/>
              </w:rPr>
              <w:t>５回開催分</w:t>
            </w:r>
            <w:r w:rsidR="00D7467B">
              <w:rPr>
                <w:rFonts w:ascii="BIZ UDPゴシック" w:eastAsia="BIZ UDPゴシック" w:hAnsi="BIZ UDPゴシック" w:hint="eastAsia"/>
                <w:sz w:val="20"/>
                <w:szCs w:val="20"/>
              </w:rPr>
              <w:t>【A</w:t>
            </w:r>
            <w:r w:rsidR="00D7467B">
              <w:rPr>
                <w:rFonts w:ascii="BIZ UDPゴシック" w:eastAsia="BIZ UDPゴシック" w:hAnsi="BIZ UDPゴシック"/>
                <w:sz w:val="20"/>
                <w:szCs w:val="20"/>
              </w:rPr>
              <w:t>+</w:t>
            </w:r>
            <w:r w:rsidR="00C57B08">
              <w:rPr>
                <w:rFonts w:ascii="BIZ UDPゴシック" w:eastAsia="BIZ UDPゴシック" w:hAnsi="BIZ UDPゴシック" w:hint="eastAsia"/>
                <w:sz w:val="20"/>
                <w:szCs w:val="20"/>
              </w:rPr>
              <w:t>（</w:t>
            </w:r>
            <w:r w:rsidR="00D7467B">
              <w:rPr>
                <w:rFonts w:ascii="BIZ UDPゴシック" w:eastAsia="BIZ UDPゴシック" w:hAnsi="BIZ UDPゴシック"/>
                <w:sz w:val="20"/>
                <w:szCs w:val="20"/>
              </w:rPr>
              <w:t xml:space="preserve">B </w:t>
            </w:r>
            <w:r w:rsidR="00D7467B">
              <w:rPr>
                <w:rFonts w:ascii="BIZ UDPゴシック" w:eastAsia="BIZ UDPゴシック" w:hAnsi="BIZ UDPゴシック" w:hint="eastAsia"/>
                <w:sz w:val="20"/>
                <w:szCs w:val="20"/>
              </w:rPr>
              <w:t>o</w:t>
            </w:r>
            <w:r w:rsidR="00D7467B">
              <w:rPr>
                <w:rFonts w:ascii="BIZ UDPゴシック" w:eastAsia="BIZ UDPゴシック" w:hAnsi="BIZ UDPゴシック"/>
                <w:sz w:val="20"/>
                <w:szCs w:val="20"/>
              </w:rPr>
              <w:t>r C</w:t>
            </w:r>
            <w:r w:rsidR="00D7467B">
              <w:rPr>
                <w:rFonts w:ascii="BIZ UDPゴシック" w:eastAsia="BIZ UDPゴシック" w:hAnsi="BIZ UDPゴシック" w:hint="eastAsia"/>
                <w:sz w:val="20"/>
                <w:szCs w:val="20"/>
              </w:rPr>
              <w:t>（どちらか高額な方）</w:t>
            </w:r>
            <w:r w:rsidR="00C57B08">
              <w:rPr>
                <w:rFonts w:ascii="BIZ UDPゴシック" w:eastAsia="BIZ UDPゴシック" w:hAnsi="BIZ UDPゴシック" w:hint="eastAsia"/>
                <w:sz w:val="20"/>
                <w:szCs w:val="20"/>
              </w:rPr>
              <w:t>）</w:t>
            </w:r>
            <w:r w:rsidR="00D7467B">
              <w:rPr>
                <w:rFonts w:ascii="BIZ UDPゴシック" w:eastAsia="BIZ UDPゴシック" w:hAnsi="BIZ UDPゴシック" w:hint="eastAsia"/>
                <w:sz w:val="20"/>
                <w:szCs w:val="20"/>
              </w:rPr>
              <w:t>×５回】と</w:t>
            </w:r>
            <w:r w:rsidR="00540BAB">
              <w:rPr>
                <w:rFonts w:ascii="BIZ UDPゴシック" w:eastAsia="BIZ UDPゴシック" w:hAnsi="BIZ UDPゴシック" w:hint="eastAsia"/>
                <w:sz w:val="20"/>
                <w:szCs w:val="20"/>
              </w:rPr>
              <w:t>し、委託上限額の範囲内で５回を超える分の提案がある場合は、最大回数分の見積書の２種提示</w:t>
            </w:r>
            <w:r w:rsidR="00D7467B">
              <w:rPr>
                <w:rFonts w:ascii="BIZ UDPゴシック" w:eastAsia="BIZ UDPゴシック" w:hAnsi="BIZ UDPゴシック" w:hint="eastAsia"/>
                <w:sz w:val="20"/>
                <w:szCs w:val="20"/>
              </w:rPr>
              <w:t>する</w:t>
            </w:r>
            <w:r w:rsidR="00C817B9">
              <w:rPr>
                <w:rFonts w:ascii="BIZ UDPゴシック" w:eastAsia="BIZ UDPゴシック" w:hAnsi="BIZ UDPゴシック" w:hint="eastAsia"/>
                <w:sz w:val="20"/>
                <w:szCs w:val="20"/>
              </w:rPr>
              <w:t>こと</w:t>
            </w:r>
          </w:p>
          <w:p w14:paraId="22BE48D0" w14:textId="6C8168D1" w:rsidR="00F07D19" w:rsidRPr="00597EEA" w:rsidRDefault="00F07D19" w:rsidP="00343FDE">
            <w:pPr>
              <w:spacing w:line="400" w:lineRule="exact"/>
              <w:ind w:leftChars="200" w:left="654" w:hangingChars="100" w:hanging="211"/>
              <w:rPr>
                <w:rFonts w:ascii="BIZ UDPゴシック" w:eastAsia="BIZ UDPゴシック" w:hAnsi="BIZ UDPゴシック"/>
                <w:sz w:val="20"/>
                <w:szCs w:val="20"/>
              </w:rPr>
            </w:pPr>
            <w:r w:rsidRPr="00597EEA">
              <w:rPr>
                <w:rFonts w:ascii="BIZ UDPゴシック" w:eastAsia="BIZ UDPゴシック" w:hAnsi="BIZ UDPゴシック" w:hint="eastAsia"/>
                <w:sz w:val="20"/>
                <w:szCs w:val="20"/>
              </w:rPr>
              <w:t>②</w:t>
            </w:r>
            <w:r>
              <w:rPr>
                <w:rFonts w:ascii="BIZ UDPゴシック" w:eastAsia="BIZ UDPゴシック" w:hAnsi="BIZ UDPゴシック" w:hint="eastAsia"/>
                <w:sz w:val="20"/>
                <w:szCs w:val="20"/>
              </w:rPr>
              <w:t>ビジネスイベント開催</w:t>
            </w:r>
            <w:r w:rsidRPr="00597EEA">
              <w:rPr>
                <w:rFonts w:ascii="BIZ UDPゴシック" w:eastAsia="BIZ UDPゴシック" w:hAnsi="BIZ UDPゴシック" w:hint="eastAsia"/>
                <w:sz w:val="20"/>
                <w:szCs w:val="20"/>
              </w:rPr>
              <w:t>回数や日程の変動が予想される中、</w:t>
            </w:r>
            <w:r>
              <w:rPr>
                <w:rFonts w:ascii="BIZ UDPゴシック" w:eastAsia="BIZ UDPゴシック" w:hAnsi="BIZ UDPゴシック" w:hint="eastAsia"/>
                <w:sz w:val="20"/>
                <w:szCs w:val="20"/>
              </w:rPr>
              <w:t>契約金額の範囲内</w:t>
            </w:r>
            <w:r w:rsidRPr="00597EEA">
              <w:rPr>
                <w:rFonts w:ascii="BIZ UDPゴシック" w:eastAsia="BIZ UDPゴシック" w:hAnsi="BIZ UDPゴシック" w:hint="eastAsia"/>
                <w:sz w:val="20"/>
                <w:szCs w:val="20"/>
              </w:rPr>
              <w:t>において業務を遂行するための予算管理の手法</w:t>
            </w:r>
          </w:p>
        </w:tc>
      </w:tr>
    </w:tbl>
    <w:p w14:paraId="04C8B99C" w14:textId="0D0F2CCC" w:rsidR="00B161AE" w:rsidRDefault="00B161AE" w:rsidP="00B2386E">
      <w:pPr>
        <w:rPr>
          <w:rFonts w:ascii="UD デジタル 教科書体 NK-R" w:eastAsia="UD デジタル 教科書体 NK-R" w:hAnsi="HG丸ｺﾞｼｯｸM-PRO"/>
          <w:b/>
          <w:bCs/>
          <w:szCs w:val="21"/>
        </w:rPr>
      </w:pPr>
    </w:p>
    <w:p w14:paraId="1A363D04" w14:textId="77777777" w:rsidR="00343FDE" w:rsidRDefault="00343FDE" w:rsidP="00B2386E">
      <w:pPr>
        <w:rPr>
          <w:rFonts w:ascii="UD デジタル 教科書体 NK-R" w:eastAsia="UD デジタル 教科書体 NK-R" w:hAnsi="HG丸ｺﾞｼｯｸM-PRO"/>
          <w:b/>
          <w:bCs/>
          <w:szCs w:val="21"/>
        </w:rPr>
      </w:pPr>
    </w:p>
    <w:p w14:paraId="5A2B46FE" w14:textId="50F29483" w:rsidR="00B2386E" w:rsidRPr="00554BFE" w:rsidRDefault="00B97FD4" w:rsidP="00B2386E">
      <w:pPr>
        <w:rPr>
          <w:rFonts w:ascii="UD デジタル 教科書体 NK-R" w:eastAsia="UD デジタル 教科書体 NK-R" w:hAnsi="HG丸ｺﾞｼｯｸM-PRO"/>
          <w:b/>
          <w:bCs/>
          <w:szCs w:val="21"/>
        </w:rPr>
      </w:pPr>
      <w:r w:rsidRPr="00554BFE">
        <w:rPr>
          <w:rFonts w:ascii="UD デジタル 教科書体 NK-R" w:eastAsia="UD デジタル 教科書体 NK-R" w:hAnsi="HG丸ｺﾞｼｯｸM-PRO" w:hint="eastAsia"/>
          <w:b/>
          <w:bCs/>
          <w:szCs w:val="21"/>
        </w:rPr>
        <w:lastRenderedPageBreak/>
        <w:t>７</w:t>
      </w:r>
      <w:r w:rsidR="00AB51B2" w:rsidRPr="00554BFE">
        <w:rPr>
          <w:rFonts w:ascii="UD デジタル 教科書体 NK-R" w:eastAsia="UD デジタル 教科書体 NK-R" w:hAnsi="HG丸ｺﾞｼｯｸM-PRO" w:hint="eastAsia"/>
          <w:b/>
          <w:bCs/>
          <w:szCs w:val="21"/>
        </w:rPr>
        <w:t xml:space="preserve">　</w:t>
      </w:r>
      <w:r w:rsidR="00B2386E" w:rsidRPr="00554BFE">
        <w:rPr>
          <w:rFonts w:ascii="UD デジタル 教科書体 NK-R" w:eastAsia="UD デジタル 教科書体 NK-R" w:hAnsi="HG丸ｺﾞｼｯｸM-PRO" w:hint="eastAsia"/>
          <w:b/>
          <w:bCs/>
          <w:szCs w:val="21"/>
        </w:rPr>
        <w:t>その他留意事項</w:t>
      </w:r>
    </w:p>
    <w:p w14:paraId="15448026" w14:textId="77777777" w:rsidR="00AB51B2" w:rsidRPr="00554BFE" w:rsidRDefault="00AB51B2" w:rsidP="00AB51B2">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（１）契約及び費用等</w:t>
      </w:r>
    </w:p>
    <w:p w14:paraId="7FF4F769" w14:textId="0059E1F0" w:rsidR="00AB51B2" w:rsidRPr="00554BFE" w:rsidRDefault="00AB51B2"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○本業務を遂行するにあたり必要となる経費は、契約金額に含まれるものとし、発注者は契約金額以外の費用を負担しないものとする。</w:t>
      </w:r>
    </w:p>
    <w:p w14:paraId="73C46D87" w14:textId="133D62F2" w:rsidR="00AB51B2" w:rsidRPr="00554BFE" w:rsidRDefault="00AB51B2"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○本業務にかかる契約金額については、提案見積額をもとに発注者と協議のうえ、確定するものとする。</w:t>
      </w:r>
    </w:p>
    <w:p w14:paraId="51AAD3F2" w14:textId="309E7E6E" w:rsidR="00AB51B2" w:rsidRPr="00554BFE" w:rsidRDefault="00AB51B2"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○契約においては、</w:t>
      </w:r>
      <w:r w:rsidR="00B97FD4" w:rsidRPr="00554BFE">
        <w:rPr>
          <w:rFonts w:ascii="UD デジタル 教科書体 NK-R" w:eastAsia="UD デジタル 教科書体 NK-R" w:hAnsi="HG丸ｺﾞｼｯｸM-PRO" w:hint="eastAsia"/>
          <w:szCs w:val="21"/>
        </w:rPr>
        <w:t>ビジネスイベント開催の</w:t>
      </w:r>
      <w:r w:rsidRPr="00554BFE">
        <w:rPr>
          <w:rFonts w:ascii="UD デジタル 教科書体 NK-R" w:eastAsia="UD デジタル 教科書体 NK-R" w:hAnsi="HG丸ｺﾞｼｯｸM-PRO" w:hint="eastAsia"/>
          <w:szCs w:val="21"/>
        </w:rPr>
        <w:t>想定回数</w:t>
      </w:r>
      <w:r w:rsidR="00B97FD4" w:rsidRPr="00554BFE">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最大値</w:t>
      </w:r>
      <w:r w:rsidR="00B97FD4" w:rsidRPr="00554BFE">
        <w:rPr>
          <w:rFonts w:ascii="UD デジタル 教科書体 NK-R" w:eastAsia="UD デジタル 教科書体 NK-R" w:hAnsi="HG丸ｺﾞｼｯｸM-PRO" w:hint="eastAsia"/>
          <w:szCs w:val="21"/>
        </w:rPr>
        <w:t>５回</w:t>
      </w:r>
      <w:r w:rsidRPr="00554BFE">
        <w:rPr>
          <w:rFonts w:ascii="UD デジタル 教科書体 NK-R" w:eastAsia="UD デジタル 教科書体 NK-R" w:hAnsi="HG丸ｺﾞｼｯｸM-PRO" w:hint="eastAsia"/>
          <w:szCs w:val="21"/>
        </w:rPr>
        <w:t>をもとに行い、</w:t>
      </w:r>
      <w:r w:rsidR="00B97FD4" w:rsidRPr="00554BFE">
        <w:rPr>
          <w:rFonts w:ascii="UD デジタル 教科書体 NK-R" w:eastAsia="UD デジタル 教科書体 NK-R" w:hAnsi="HG丸ｺﾞｼｯｸM-PRO" w:hint="eastAsia"/>
          <w:szCs w:val="21"/>
        </w:rPr>
        <w:t>開催</w:t>
      </w:r>
      <w:r w:rsidRPr="00554BFE">
        <w:rPr>
          <w:rFonts w:ascii="UD デジタル 教科書体 NK-R" w:eastAsia="UD デジタル 教科書体 NK-R" w:hAnsi="HG丸ｺﾞｼｯｸM-PRO" w:hint="eastAsia"/>
          <w:szCs w:val="21"/>
        </w:rPr>
        <w:t>実績に応じた支払いとする。</w:t>
      </w:r>
    </w:p>
    <w:p w14:paraId="5514CDFB" w14:textId="4CE3AA5F" w:rsidR="00AB51B2" w:rsidRPr="00554BFE" w:rsidRDefault="00AB51B2" w:rsidP="00B97FD4">
      <w:pPr>
        <w:ind w:firstLineChars="100" w:firstLine="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○受注者は、会計に関する諸記録を整備し、各会計年度終了後５年間保存するものとする。</w:t>
      </w:r>
    </w:p>
    <w:p w14:paraId="0B31AA50" w14:textId="77777777" w:rsidR="00B97FD4" w:rsidRPr="00554BFE" w:rsidRDefault="00B97FD4" w:rsidP="00B97FD4">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（２）委託業務の報告と支払い</w:t>
      </w:r>
    </w:p>
    <w:p w14:paraId="0B5F764A" w14:textId="1D498F0C"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受注者は、契約締結後、簡易報告書（各ビジネスイベント開催後１カ月以内）、業務完了報告書（Ｒ８年３月３１日まで）をそれぞれ書面により発注者に報告すること。なお、本業務については、ビジネスイベント開催回数に応じて業務に要する費用の変動が見込まれるため、各報告書には実際に要した費用明細を記載すること。</w:t>
      </w:r>
    </w:p>
    <w:p w14:paraId="6849A356" w14:textId="5CF53B4F"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○契約金については、簡易報告書及び業務完了報告書を提出後、発注者による検査を経て支払うものとする。</w:t>
      </w:r>
    </w:p>
    <w:p w14:paraId="550BD281" w14:textId="4DC90E0A"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○原則として契約金額の増額は行わないものとするため、受注者においては、実際に要する費用が契約金額を超えないよう十分に留意すること。</w:t>
      </w:r>
    </w:p>
    <w:p w14:paraId="3592B497" w14:textId="77777777" w:rsidR="00B97FD4" w:rsidRPr="00554BFE" w:rsidRDefault="00B97FD4" w:rsidP="00B97FD4">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（３）業務計画</w:t>
      </w:r>
    </w:p>
    <w:p w14:paraId="40C036FA" w14:textId="4ECDF184"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受注者は、業務の開始にあたっては、本業務の実施における実施計画書を提出するとともに、適宜、更新状況を提出すること。なお、発注者が進捗状況等に応じて計画の見直しを求める場合は対応すること。</w:t>
      </w:r>
    </w:p>
    <w:p w14:paraId="25CC5D60" w14:textId="77777777" w:rsidR="00B97FD4" w:rsidRPr="00554BFE" w:rsidRDefault="00B97FD4" w:rsidP="00B97FD4">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（４）本業務に係る発注者との打合せ</w:t>
      </w:r>
    </w:p>
    <w:p w14:paraId="2C26E6FF" w14:textId="3103DD1E"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○本業務の趣旨を熟知し、業務実施期間中においては、発注者と緊密に連絡をとりながら進め、その指示及び監督を受けなければならない。</w:t>
      </w:r>
    </w:p>
    <w:p w14:paraId="6B78842C" w14:textId="646155B4" w:rsidR="00B97FD4" w:rsidRPr="00554BFE" w:rsidRDefault="00B97FD4" w:rsidP="00B97FD4">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（５）再委託について</w:t>
      </w:r>
    </w:p>
    <w:p w14:paraId="0521B80E" w14:textId="396BBB2E" w:rsidR="00B97FD4" w:rsidRPr="00554BFE" w:rsidRDefault="00B97FD4" w:rsidP="00B97FD4">
      <w:pPr>
        <w:ind w:left="443" w:hangingChars="200" w:hanging="443"/>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 xml:space="preserve">　　○受注者は、業務の全部又は主要な部分を、第三者に委任し、又は請け負わせることはできない。業務全体の円滑・適正・効率等の観点から必要と認められる場合は、委託する業務の一部を他の事業者に再委託することを可能とするが、再委託契約締結前に予め府より書面による承認を受けること。また、その際、関係する事業者の役割や責任を明確化し、全体の管理・運営を適正に行うこと。</w:t>
      </w:r>
    </w:p>
    <w:p w14:paraId="63492032" w14:textId="77777777" w:rsidR="00B97FD4" w:rsidRPr="00554BFE" w:rsidRDefault="00B97FD4" w:rsidP="00B97FD4">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（６）秘密の保持</w:t>
      </w:r>
    </w:p>
    <w:p w14:paraId="07651202" w14:textId="5040FA77"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○受注者は、業務遂行上知り得た情報を、契約期間中はもとより契約期間後においても第三者に漏らしてはならない。</w:t>
      </w:r>
    </w:p>
    <w:p w14:paraId="4B708329" w14:textId="56A79B60"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○本業務の遂行にあたり収集した情報については、機密保持に努めるとともに、施錠の徹底や電子データのパスワード設定など、万全なセキュリティ対策を講じなければならない。</w:t>
      </w:r>
    </w:p>
    <w:p w14:paraId="2956C1E9" w14:textId="50F08F19" w:rsidR="00AB51B2"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本業務の遂行に伴い取り扱う個人情報の漏えい、滅失又はき損の防止その他保有する個人情報の適正な管理のため、大阪府個人情報保護条例(平成８年３月２９日条例第２号)の規定により、必要な措置を講じなければならない。</w:t>
      </w:r>
    </w:p>
    <w:p w14:paraId="1AF58C1E" w14:textId="77777777" w:rsidR="00B97FD4" w:rsidRPr="00554BFE" w:rsidRDefault="00B97FD4" w:rsidP="00743265">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（７）著作物の譲渡等</w:t>
      </w:r>
    </w:p>
    <w:p w14:paraId="590D1E42" w14:textId="77777777"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ab/>
        <w:t>成果物及び成果物に使用するため作成したすべてのもの（原稿及び写真、データ等）の著作権（著作権法第２１条から第２８条に定める権利を含む）は、発注者に帰属する。</w:t>
      </w:r>
    </w:p>
    <w:p w14:paraId="674EAF21" w14:textId="77777777"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ab/>
        <w:t>受注者は、業務の実施に当たり第三者が権利を有する著作物（映像・写真・音楽等）を使用する場合、著作権、肖像権等に厳重な注意を払い、当該著作物の使用に関して費用の負担を含む一</w:t>
      </w:r>
      <w:r w:rsidRPr="00554BFE">
        <w:rPr>
          <w:rFonts w:ascii="UD デジタル 教科書体 NK-R" w:eastAsia="UD デジタル 教科書体 NK-R" w:hAnsi="HG丸ｺﾞｼｯｸM-PRO" w:hint="eastAsia"/>
          <w:szCs w:val="21"/>
        </w:rPr>
        <w:lastRenderedPageBreak/>
        <w:t>切の手続きを行うものとする。</w:t>
      </w:r>
    </w:p>
    <w:p w14:paraId="50A16712" w14:textId="77777777"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ab/>
        <w:t>受注者は著作者人格権を行使しないものとする。</w:t>
      </w:r>
    </w:p>
    <w:p w14:paraId="5AFBEE76" w14:textId="77777777"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ab/>
        <w:t>著作権、肖像権などの権利関係の処理・調整については受注者が行い、成果物に使用されるすべてのものは、必ず著作権等の了承を得て使用すること。</w:t>
      </w:r>
    </w:p>
    <w:p w14:paraId="0DF8054E" w14:textId="77777777" w:rsidR="00B97FD4" w:rsidRPr="00554BFE" w:rsidRDefault="00B97FD4" w:rsidP="00B97FD4">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ab/>
        <w:t>受注者は、本業務に関し、第三者との間で著作権に係る権利侵害の紛争等が生じた場合には、当該紛争等の原因が専ら委託者の責に帰す場合を除き、自らの責任と負担において一切の処理を行うものとする。</w:t>
      </w:r>
    </w:p>
    <w:p w14:paraId="7EF02C0B" w14:textId="77777777" w:rsidR="00B97FD4" w:rsidRPr="00554BFE" w:rsidRDefault="00B97FD4" w:rsidP="00743265">
      <w:pPr>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（８）その他</w:t>
      </w:r>
    </w:p>
    <w:p w14:paraId="6AF939C1" w14:textId="3D71A3AB" w:rsidR="00743265" w:rsidRPr="00554BFE" w:rsidRDefault="00743265" w:rsidP="00743265">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○受託事業者は、契約締結後直ちに業務の実施体制に基づく責任者を指定し、大阪府へ報告すること。</w:t>
      </w:r>
    </w:p>
    <w:p w14:paraId="762994A6" w14:textId="3AD200D9" w:rsidR="00743265" w:rsidRPr="00554BFE" w:rsidRDefault="00743265" w:rsidP="00743265">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○見積りの詳細については、大阪府と業務の委託契約を締結する際に協議すること。</w:t>
      </w:r>
    </w:p>
    <w:p w14:paraId="2E1EF0F5" w14:textId="28622838" w:rsidR="00743265" w:rsidRPr="00554BFE" w:rsidRDefault="00743265" w:rsidP="00743265">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大阪府は特別の理由がない限り、最優秀提案者を契約交渉の相手方に決定するが、そのことをもって提案内容（経費を含む）まで認めるものではない。契約締結及び業務実施にあたっては、必ず大阪府と協議を行いながら進めること。</w:t>
      </w:r>
    </w:p>
    <w:p w14:paraId="1C3FDA45" w14:textId="77777777" w:rsidR="00743265" w:rsidRPr="00554BFE" w:rsidRDefault="00743265" w:rsidP="00743265">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ab/>
        <w:t>業務実施期間中において、受注者が新たに企画提案し、その内容が業務目的の達成に資すると判断された場合には、発注者と調整を経たうえで、追加することができる。</w:t>
      </w:r>
    </w:p>
    <w:p w14:paraId="157CA2F1" w14:textId="7EB959F2" w:rsidR="00674300" w:rsidRPr="00554BFE" w:rsidRDefault="00743265" w:rsidP="00554BFE">
      <w:pPr>
        <w:ind w:leftChars="100" w:left="442" w:hangingChars="100" w:hanging="221"/>
        <w:rPr>
          <w:rFonts w:ascii="UD デジタル 教科書体 NK-R" w:eastAsia="UD デジタル 教科書体 NK-R" w:hAnsi="HG丸ｺﾞｼｯｸM-PRO"/>
          <w:szCs w:val="21"/>
        </w:rPr>
      </w:pPr>
      <w:r w:rsidRPr="00554BFE">
        <w:rPr>
          <w:rFonts w:ascii="UD デジタル 教科書体 NK-R" w:eastAsia="UD デジタル 教科書体 NK-R" w:hAnsi="HG丸ｺﾞｼｯｸM-PRO" w:hint="eastAsia"/>
          <w:szCs w:val="21"/>
        </w:rPr>
        <w:t>○</w:t>
      </w:r>
      <w:r w:rsidRPr="00554BFE">
        <w:rPr>
          <w:rFonts w:ascii="UD デジタル 教科書体 NK-R" w:eastAsia="UD デジタル 教科書体 NK-R" w:hAnsi="HG丸ｺﾞｼｯｸM-PRO" w:hint="eastAsia"/>
          <w:szCs w:val="21"/>
        </w:rPr>
        <w:tab/>
        <w:t>本仕様書に記載のない事項及び業務の実施にあたり疑義が生じた場合は、その都度、発注者と協議を行い、指示に従うこと。</w:t>
      </w:r>
    </w:p>
    <w:sectPr w:rsidR="00674300" w:rsidRPr="00554BFE" w:rsidSect="008A723B">
      <w:headerReference w:type="default" r:id="rId12"/>
      <w:footerReference w:type="even" r:id="rId13"/>
      <w:footerReference w:type="default" r:id="rId14"/>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9F32" w14:textId="77777777" w:rsidR="003A1DF4" w:rsidRDefault="003A1DF4">
      <w:r>
        <w:separator/>
      </w:r>
    </w:p>
  </w:endnote>
  <w:endnote w:type="continuationSeparator" w:id="0">
    <w:p w14:paraId="404ECA24" w14:textId="77777777" w:rsidR="003A1DF4" w:rsidRDefault="003A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BE51" w14:textId="77777777" w:rsidR="000F6BA0" w:rsidRDefault="000F6BA0"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7A13C0" w14:textId="77777777" w:rsidR="000F6BA0" w:rsidRDefault="000F6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115" w14:textId="77777777" w:rsidR="000F6BA0" w:rsidRDefault="000F6BA0"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78275F">
      <w:rPr>
        <w:rStyle w:val="a5"/>
        <w:noProof/>
      </w:rPr>
      <w:t>7</w:t>
    </w:r>
    <w:r>
      <w:rPr>
        <w:rStyle w:val="a5"/>
      </w:rPr>
      <w:fldChar w:fldCharType="end"/>
    </w:r>
  </w:p>
  <w:p w14:paraId="3D03C294" w14:textId="77777777" w:rsidR="000F6BA0" w:rsidRDefault="000F6B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1F06" w14:textId="77777777" w:rsidR="003A1DF4" w:rsidRDefault="003A1DF4">
      <w:r>
        <w:separator/>
      </w:r>
    </w:p>
  </w:footnote>
  <w:footnote w:type="continuationSeparator" w:id="0">
    <w:p w14:paraId="63F98956" w14:textId="77777777" w:rsidR="003A1DF4" w:rsidRDefault="003A1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4435" w14:textId="77777777" w:rsidR="000F6BA0" w:rsidRDefault="000F6BA0"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986"/>
    <w:multiLevelType w:val="hybridMultilevel"/>
    <w:tmpl w:val="C49ABCD0"/>
    <w:lvl w:ilvl="0" w:tplc="806E6DB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3DD6746C"/>
    <w:multiLevelType w:val="hybridMultilevel"/>
    <w:tmpl w:val="9DD433A2"/>
    <w:lvl w:ilvl="0" w:tplc="24321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06DF7"/>
    <w:multiLevelType w:val="hybridMultilevel"/>
    <w:tmpl w:val="B4744E96"/>
    <w:lvl w:ilvl="0" w:tplc="5A30426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4EBD79BE"/>
    <w:multiLevelType w:val="hybridMultilevel"/>
    <w:tmpl w:val="F4423CD2"/>
    <w:lvl w:ilvl="0" w:tplc="17D00040">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4" w15:restartNumberingAfterBreak="0">
    <w:nsid w:val="572E4F95"/>
    <w:multiLevelType w:val="hybridMultilevel"/>
    <w:tmpl w:val="0A164308"/>
    <w:lvl w:ilvl="0" w:tplc="C21E99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A2D389B"/>
    <w:multiLevelType w:val="hybridMultilevel"/>
    <w:tmpl w:val="B5449134"/>
    <w:lvl w:ilvl="0" w:tplc="7C10D8F4">
      <w:start w:val="1"/>
      <w:numFmt w:val="aiueoFullWidth"/>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6" w15:restartNumberingAfterBreak="0">
    <w:nsid w:val="6D3F4B69"/>
    <w:multiLevelType w:val="hybridMultilevel"/>
    <w:tmpl w:val="99C21216"/>
    <w:lvl w:ilvl="0" w:tplc="C69ABB22">
      <w:start w:val="1"/>
      <w:numFmt w:val="decimalFullWidth"/>
      <w:lvlText w:val="(%1)"/>
      <w:lvlJc w:val="left"/>
      <w:pPr>
        <w:ind w:left="600" w:hanging="600"/>
      </w:pPr>
      <w:rPr>
        <w:rFonts w:hint="default"/>
      </w:rPr>
    </w:lvl>
    <w:lvl w:ilvl="1" w:tplc="F6943BB6">
      <w:start w:val="1"/>
      <w:numFmt w:val="decimalFullWidth"/>
      <w:lvlText w:val="（%2）"/>
      <w:lvlJc w:val="left"/>
      <w:pPr>
        <w:ind w:left="1140" w:hanging="720"/>
      </w:pPr>
      <w:rPr>
        <w:rFonts w:hint="default"/>
      </w:rPr>
    </w:lvl>
    <w:lvl w:ilvl="2" w:tplc="5D7CF37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820D81"/>
    <w:multiLevelType w:val="hybridMultilevel"/>
    <w:tmpl w:val="7C460212"/>
    <w:lvl w:ilvl="0" w:tplc="C7327E6C">
      <w:start w:val="1"/>
      <w:numFmt w:val="decimalFullWidth"/>
      <w:lvlText w:val="(%1)"/>
      <w:lvlJc w:val="left"/>
      <w:pPr>
        <w:ind w:left="941" w:hanging="360"/>
      </w:pPr>
      <w:rPr>
        <w:rFonts w:hint="default"/>
        <w:color w:val="000000"/>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num w:numId="1">
    <w:abstractNumId w:val="6"/>
  </w:num>
  <w:num w:numId="2">
    <w:abstractNumId w:val="7"/>
  </w:num>
  <w:num w:numId="3">
    <w:abstractNumId w:val="1"/>
  </w:num>
  <w:num w:numId="4">
    <w:abstractNumId w:val="3"/>
  </w:num>
  <w:num w:numId="5">
    <w:abstractNumId w:val="4"/>
  </w:num>
  <w:num w:numId="6">
    <w:abstractNumId w:val="5"/>
  </w:num>
  <w:num w:numId="7">
    <w:abstractNumId w:val="0"/>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F2B"/>
    <w:rsid w:val="00021A00"/>
    <w:rsid w:val="00022746"/>
    <w:rsid w:val="0002336D"/>
    <w:rsid w:val="00023708"/>
    <w:rsid w:val="00023912"/>
    <w:rsid w:val="00024672"/>
    <w:rsid w:val="00024765"/>
    <w:rsid w:val="00024A40"/>
    <w:rsid w:val="00026F2C"/>
    <w:rsid w:val="00030339"/>
    <w:rsid w:val="000314AB"/>
    <w:rsid w:val="0003182E"/>
    <w:rsid w:val="00035945"/>
    <w:rsid w:val="0003594D"/>
    <w:rsid w:val="00035A9E"/>
    <w:rsid w:val="00035E22"/>
    <w:rsid w:val="00036315"/>
    <w:rsid w:val="000368DA"/>
    <w:rsid w:val="000375BD"/>
    <w:rsid w:val="00037640"/>
    <w:rsid w:val="00037E12"/>
    <w:rsid w:val="00040CE4"/>
    <w:rsid w:val="000419B4"/>
    <w:rsid w:val="00043588"/>
    <w:rsid w:val="00043847"/>
    <w:rsid w:val="0004479F"/>
    <w:rsid w:val="00045917"/>
    <w:rsid w:val="00045A82"/>
    <w:rsid w:val="00046864"/>
    <w:rsid w:val="000472AF"/>
    <w:rsid w:val="000478C2"/>
    <w:rsid w:val="00047B5F"/>
    <w:rsid w:val="0005069A"/>
    <w:rsid w:val="00051695"/>
    <w:rsid w:val="0005213D"/>
    <w:rsid w:val="0005214F"/>
    <w:rsid w:val="00053143"/>
    <w:rsid w:val="000533C5"/>
    <w:rsid w:val="00053B53"/>
    <w:rsid w:val="000540D2"/>
    <w:rsid w:val="00054A9D"/>
    <w:rsid w:val="00054EFC"/>
    <w:rsid w:val="0005511E"/>
    <w:rsid w:val="000555A2"/>
    <w:rsid w:val="00056D3B"/>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217"/>
    <w:rsid w:val="000705E8"/>
    <w:rsid w:val="00070A3B"/>
    <w:rsid w:val="00070E73"/>
    <w:rsid w:val="00070EE3"/>
    <w:rsid w:val="00071AA7"/>
    <w:rsid w:val="000724F8"/>
    <w:rsid w:val="00072EBE"/>
    <w:rsid w:val="00073E22"/>
    <w:rsid w:val="00074502"/>
    <w:rsid w:val="00074E32"/>
    <w:rsid w:val="000751DF"/>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AF6"/>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5FF4"/>
    <w:rsid w:val="000A6004"/>
    <w:rsid w:val="000A67F5"/>
    <w:rsid w:val="000A6C9B"/>
    <w:rsid w:val="000A6D61"/>
    <w:rsid w:val="000A7616"/>
    <w:rsid w:val="000A7B7F"/>
    <w:rsid w:val="000A7C09"/>
    <w:rsid w:val="000B056A"/>
    <w:rsid w:val="000B2A45"/>
    <w:rsid w:val="000B2CA2"/>
    <w:rsid w:val="000B31C9"/>
    <w:rsid w:val="000B4A75"/>
    <w:rsid w:val="000B53A2"/>
    <w:rsid w:val="000B624C"/>
    <w:rsid w:val="000B6714"/>
    <w:rsid w:val="000C122B"/>
    <w:rsid w:val="000C265C"/>
    <w:rsid w:val="000C27B9"/>
    <w:rsid w:val="000C2A13"/>
    <w:rsid w:val="000C2D71"/>
    <w:rsid w:val="000C3BF1"/>
    <w:rsid w:val="000C3E13"/>
    <w:rsid w:val="000C458D"/>
    <w:rsid w:val="000C4B38"/>
    <w:rsid w:val="000C5FFC"/>
    <w:rsid w:val="000C774C"/>
    <w:rsid w:val="000D1C58"/>
    <w:rsid w:val="000D2196"/>
    <w:rsid w:val="000D2A21"/>
    <w:rsid w:val="000D3597"/>
    <w:rsid w:val="000D38C0"/>
    <w:rsid w:val="000D4001"/>
    <w:rsid w:val="000D437A"/>
    <w:rsid w:val="000D6040"/>
    <w:rsid w:val="000D6296"/>
    <w:rsid w:val="000D6881"/>
    <w:rsid w:val="000D79DC"/>
    <w:rsid w:val="000D7F3F"/>
    <w:rsid w:val="000E2476"/>
    <w:rsid w:val="000E294D"/>
    <w:rsid w:val="000E2CBB"/>
    <w:rsid w:val="000E3B10"/>
    <w:rsid w:val="000E60A4"/>
    <w:rsid w:val="000E72A4"/>
    <w:rsid w:val="000E7379"/>
    <w:rsid w:val="000E74D1"/>
    <w:rsid w:val="000E754F"/>
    <w:rsid w:val="000E799B"/>
    <w:rsid w:val="000E7AD3"/>
    <w:rsid w:val="000E7FA0"/>
    <w:rsid w:val="000F0072"/>
    <w:rsid w:val="000F0907"/>
    <w:rsid w:val="000F1C4F"/>
    <w:rsid w:val="000F1C8A"/>
    <w:rsid w:val="000F4A9D"/>
    <w:rsid w:val="000F5FC3"/>
    <w:rsid w:val="000F6108"/>
    <w:rsid w:val="000F6BA0"/>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10F58"/>
    <w:rsid w:val="00111CF3"/>
    <w:rsid w:val="00113014"/>
    <w:rsid w:val="001147A3"/>
    <w:rsid w:val="001147C3"/>
    <w:rsid w:val="001149BC"/>
    <w:rsid w:val="001173B9"/>
    <w:rsid w:val="001173F9"/>
    <w:rsid w:val="00120A54"/>
    <w:rsid w:val="00120D2A"/>
    <w:rsid w:val="00121E6D"/>
    <w:rsid w:val="001222E3"/>
    <w:rsid w:val="00123019"/>
    <w:rsid w:val="0012432D"/>
    <w:rsid w:val="00124636"/>
    <w:rsid w:val="00124C1D"/>
    <w:rsid w:val="00126432"/>
    <w:rsid w:val="00126D0A"/>
    <w:rsid w:val="00127560"/>
    <w:rsid w:val="00127DD3"/>
    <w:rsid w:val="001317AC"/>
    <w:rsid w:val="0013327E"/>
    <w:rsid w:val="00133A93"/>
    <w:rsid w:val="001344CC"/>
    <w:rsid w:val="00136BDA"/>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47CC4"/>
    <w:rsid w:val="00150168"/>
    <w:rsid w:val="00150310"/>
    <w:rsid w:val="001525FE"/>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877"/>
    <w:rsid w:val="00173B74"/>
    <w:rsid w:val="001741AC"/>
    <w:rsid w:val="00174E6B"/>
    <w:rsid w:val="001763FD"/>
    <w:rsid w:val="0018012A"/>
    <w:rsid w:val="00181732"/>
    <w:rsid w:val="00182273"/>
    <w:rsid w:val="00182733"/>
    <w:rsid w:val="001829CA"/>
    <w:rsid w:val="00182E53"/>
    <w:rsid w:val="00184DDE"/>
    <w:rsid w:val="00185861"/>
    <w:rsid w:val="00187CF3"/>
    <w:rsid w:val="0019018E"/>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061"/>
    <w:rsid w:val="001A337A"/>
    <w:rsid w:val="001A58A1"/>
    <w:rsid w:val="001A6F08"/>
    <w:rsid w:val="001A732F"/>
    <w:rsid w:val="001B0C03"/>
    <w:rsid w:val="001B3701"/>
    <w:rsid w:val="001B3D0E"/>
    <w:rsid w:val="001B4371"/>
    <w:rsid w:val="001B4D26"/>
    <w:rsid w:val="001B5138"/>
    <w:rsid w:val="001B6E0A"/>
    <w:rsid w:val="001C1834"/>
    <w:rsid w:val="001C3788"/>
    <w:rsid w:val="001C3B82"/>
    <w:rsid w:val="001C50BD"/>
    <w:rsid w:val="001C5257"/>
    <w:rsid w:val="001C59C6"/>
    <w:rsid w:val="001C5AC9"/>
    <w:rsid w:val="001C713D"/>
    <w:rsid w:val="001D0BA4"/>
    <w:rsid w:val="001D1903"/>
    <w:rsid w:val="001D19C0"/>
    <w:rsid w:val="001D20A5"/>
    <w:rsid w:val="001D2F1F"/>
    <w:rsid w:val="001D59AF"/>
    <w:rsid w:val="001D6C79"/>
    <w:rsid w:val="001D6F33"/>
    <w:rsid w:val="001E2DAF"/>
    <w:rsid w:val="001E55C4"/>
    <w:rsid w:val="001E5D30"/>
    <w:rsid w:val="001E695D"/>
    <w:rsid w:val="001E69B9"/>
    <w:rsid w:val="001E6AB3"/>
    <w:rsid w:val="001E70F5"/>
    <w:rsid w:val="001E71AF"/>
    <w:rsid w:val="001E77ED"/>
    <w:rsid w:val="001F1166"/>
    <w:rsid w:val="001F13FB"/>
    <w:rsid w:val="001F1B2E"/>
    <w:rsid w:val="001F1CA3"/>
    <w:rsid w:val="001F273D"/>
    <w:rsid w:val="001F2AF3"/>
    <w:rsid w:val="001F2B3A"/>
    <w:rsid w:val="001F2DD6"/>
    <w:rsid w:val="001F3821"/>
    <w:rsid w:val="001F39CB"/>
    <w:rsid w:val="001F5534"/>
    <w:rsid w:val="001F5CFF"/>
    <w:rsid w:val="001F5E34"/>
    <w:rsid w:val="001F5F29"/>
    <w:rsid w:val="001F666A"/>
    <w:rsid w:val="001F6E86"/>
    <w:rsid w:val="001F6F22"/>
    <w:rsid w:val="001F72C3"/>
    <w:rsid w:val="001F7B6F"/>
    <w:rsid w:val="00200C0E"/>
    <w:rsid w:val="00200D5B"/>
    <w:rsid w:val="002011FA"/>
    <w:rsid w:val="00201B5F"/>
    <w:rsid w:val="00201CB8"/>
    <w:rsid w:val="00204079"/>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4A1E"/>
    <w:rsid w:val="002453E6"/>
    <w:rsid w:val="002454FF"/>
    <w:rsid w:val="00245CDC"/>
    <w:rsid w:val="002460D1"/>
    <w:rsid w:val="002478BF"/>
    <w:rsid w:val="00247A4D"/>
    <w:rsid w:val="0025031C"/>
    <w:rsid w:val="002504C4"/>
    <w:rsid w:val="002510B9"/>
    <w:rsid w:val="00251CEE"/>
    <w:rsid w:val="002522E2"/>
    <w:rsid w:val="002523C4"/>
    <w:rsid w:val="00252998"/>
    <w:rsid w:val="00252AF0"/>
    <w:rsid w:val="002541C0"/>
    <w:rsid w:val="002556CA"/>
    <w:rsid w:val="0025600E"/>
    <w:rsid w:val="00257A38"/>
    <w:rsid w:val="00257A9C"/>
    <w:rsid w:val="00262673"/>
    <w:rsid w:val="00265533"/>
    <w:rsid w:val="00267CA8"/>
    <w:rsid w:val="002703FF"/>
    <w:rsid w:val="00270EED"/>
    <w:rsid w:val="00270EF1"/>
    <w:rsid w:val="0027110B"/>
    <w:rsid w:val="002714AB"/>
    <w:rsid w:val="00272036"/>
    <w:rsid w:val="0027378A"/>
    <w:rsid w:val="00273AA7"/>
    <w:rsid w:val="00273B3A"/>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DD9"/>
    <w:rsid w:val="00286976"/>
    <w:rsid w:val="00286B5E"/>
    <w:rsid w:val="002874EC"/>
    <w:rsid w:val="002908B7"/>
    <w:rsid w:val="002917B3"/>
    <w:rsid w:val="0029229A"/>
    <w:rsid w:val="0029315F"/>
    <w:rsid w:val="002931BC"/>
    <w:rsid w:val="00293264"/>
    <w:rsid w:val="00293430"/>
    <w:rsid w:val="00293EF1"/>
    <w:rsid w:val="00294D31"/>
    <w:rsid w:val="00295AF6"/>
    <w:rsid w:val="002973FA"/>
    <w:rsid w:val="00297615"/>
    <w:rsid w:val="002A090B"/>
    <w:rsid w:val="002A1107"/>
    <w:rsid w:val="002A1398"/>
    <w:rsid w:val="002A28DC"/>
    <w:rsid w:val="002A3091"/>
    <w:rsid w:val="002A3E1A"/>
    <w:rsid w:val="002A4DED"/>
    <w:rsid w:val="002A4FA6"/>
    <w:rsid w:val="002A6CD2"/>
    <w:rsid w:val="002A7CF2"/>
    <w:rsid w:val="002B067F"/>
    <w:rsid w:val="002B1368"/>
    <w:rsid w:val="002B13B4"/>
    <w:rsid w:val="002B2CA4"/>
    <w:rsid w:val="002B4A5B"/>
    <w:rsid w:val="002B66E0"/>
    <w:rsid w:val="002B6AEB"/>
    <w:rsid w:val="002B6B6B"/>
    <w:rsid w:val="002B7202"/>
    <w:rsid w:val="002B7A2B"/>
    <w:rsid w:val="002C05C4"/>
    <w:rsid w:val="002C0EAC"/>
    <w:rsid w:val="002C1405"/>
    <w:rsid w:val="002C2E0D"/>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646D"/>
    <w:rsid w:val="002E65E7"/>
    <w:rsid w:val="002E6DAC"/>
    <w:rsid w:val="002F131B"/>
    <w:rsid w:val="002F2CA2"/>
    <w:rsid w:val="002F3346"/>
    <w:rsid w:val="002F4691"/>
    <w:rsid w:val="002F46F2"/>
    <w:rsid w:val="002F4D0A"/>
    <w:rsid w:val="002F6985"/>
    <w:rsid w:val="002F7672"/>
    <w:rsid w:val="0030114A"/>
    <w:rsid w:val="00302FE8"/>
    <w:rsid w:val="003053F1"/>
    <w:rsid w:val="0030729C"/>
    <w:rsid w:val="0031028A"/>
    <w:rsid w:val="003102A7"/>
    <w:rsid w:val="0031084F"/>
    <w:rsid w:val="00314129"/>
    <w:rsid w:val="00315F46"/>
    <w:rsid w:val="00316E65"/>
    <w:rsid w:val="00317959"/>
    <w:rsid w:val="003202F6"/>
    <w:rsid w:val="0032086F"/>
    <w:rsid w:val="003218AA"/>
    <w:rsid w:val="003234C4"/>
    <w:rsid w:val="00325D6D"/>
    <w:rsid w:val="003264B5"/>
    <w:rsid w:val="00326F11"/>
    <w:rsid w:val="00330A17"/>
    <w:rsid w:val="00331739"/>
    <w:rsid w:val="00331F52"/>
    <w:rsid w:val="003333C5"/>
    <w:rsid w:val="003338CE"/>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3FDE"/>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23A7"/>
    <w:rsid w:val="00362644"/>
    <w:rsid w:val="00363F01"/>
    <w:rsid w:val="0036414B"/>
    <w:rsid w:val="0036436C"/>
    <w:rsid w:val="00364F4C"/>
    <w:rsid w:val="003650B8"/>
    <w:rsid w:val="00365628"/>
    <w:rsid w:val="00366498"/>
    <w:rsid w:val="00366828"/>
    <w:rsid w:val="003678D2"/>
    <w:rsid w:val="00367AEC"/>
    <w:rsid w:val="00367ECC"/>
    <w:rsid w:val="0037181A"/>
    <w:rsid w:val="0037295A"/>
    <w:rsid w:val="00374DE2"/>
    <w:rsid w:val="00375F51"/>
    <w:rsid w:val="00376327"/>
    <w:rsid w:val="00376F19"/>
    <w:rsid w:val="003770A7"/>
    <w:rsid w:val="00377360"/>
    <w:rsid w:val="0038042C"/>
    <w:rsid w:val="00380477"/>
    <w:rsid w:val="00380B95"/>
    <w:rsid w:val="00380CA8"/>
    <w:rsid w:val="003841FB"/>
    <w:rsid w:val="00384C05"/>
    <w:rsid w:val="00385323"/>
    <w:rsid w:val="003855F8"/>
    <w:rsid w:val="00385C4F"/>
    <w:rsid w:val="00386B4F"/>
    <w:rsid w:val="00387769"/>
    <w:rsid w:val="00387AD6"/>
    <w:rsid w:val="003904C7"/>
    <w:rsid w:val="003905DA"/>
    <w:rsid w:val="003908B1"/>
    <w:rsid w:val="003915FE"/>
    <w:rsid w:val="0039245D"/>
    <w:rsid w:val="0039334A"/>
    <w:rsid w:val="00393CC2"/>
    <w:rsid w:val="00396101"/>
    <w:rsid w:val="00396830"/>
    <w:rsid w:val="003A04D6"/>
    <w:rsid w:val="003A060A"/>
    <w:rsid w:val="003A0EB2"/>
    <w:rsid w:val="003A11B9"/>
    <w:rsid w:val="003A1224"/>
    <w:rsid w:val="003A1DF4"/>
    <w:rsid w:val="003A229C"/>
    <w:rsid w:val="003A2683"/>
    <w:rsid w:val="003A34A3"/>
    <w:rsid w:val="003A3520"/>
    <w:rsid w:val="003A5DAB"/>
    <w:rsid w:val="003A7B2B"/>
    <w:rsid w:val="003A7D55"/>
    <w:rsid w:val="003B011D"/>
    <w:rsid w:val="003B0309"/>
    <w:rsid w:val="003B091C"/>
    <w:rsid w:val="003B2EF3"/>
    <w:rsid w:val="003B4AE5"/>
    <w:rsid w:val="003B6A98"/>
    <w:rsid w:val="003B78A0"/>
    <w:rsid w:val="003C0451"/>
    <w:rsid w:val="003C05EC"/>
    <w:rsid w:val="003C2C7F"/>
    <w:rsid w:val="003C308F"/>
    <w:rsid w:val="003C3A75"/>
    <w:rsid w:val="003C48DB"/>
    <w:rsid w:val="003C5255"/>
    <w:rsid w:val="003C5793"/>
    <w:rsid w:val="003D0053"/>
    <w:rsid w:val="003D167E"/>
    <w:rsid w:val="003D228C"/>
    <w:rsid w:val="003D2301"/>
    <w:rsid w:val="003D2D03"/>
    <w:rsid w:val="003D3CAB"/>
    <w:rsid w:val="003D4324"/>
    <w:rsid w:val="003D7C52"/>
    <w:rsid w:val="003E1860"/>
    <w:rsid w:val="003E36AB"/>
    <w:rsid w:val="003E7D4D"/>
    <w:rsid w:val="003F002A"/>
    <w:rsid w:val="003F1481"/>
    <w:rsid w:val="003F1681"/>
    <w:rsid w:val="003F2A30"/>
    <w:rsid w:val="003F2EC2"/>
    <w:rsid w:val="003F31A0"/>
    <w:rsid w:val="003F37ED"/>
    <w:rsid w:val="003F3A08"/>
    <w:rsid w:val="003F5A91"/>
    <w:rsid w:val="003F630A"/>
    <w:rsid w:val="003F698C"/>
    <w:rsid w:val="003F6C19"/>
    <w:rsid w:val="003F701A"/>
    <w:rsid w:val="003F7117"/>
    <w:rsid w:val="003F7461"/>
    <w:rsid w:val="003F764D"/>
    <w:rsid w:val="003F7E92"/>
    <w:rsid w:val="00400036"/>
    <w:rsid w:val="00400416"/>
    <w:rsid w:val="00401846"/>
    <w:rsid w:val="00404D9B"/>
    <w:rsid w:val="00405A3D"/>
    <w:rsid w:val="00405C59"/>
    <w:rsid w:val="004061BC"/>
    <w:rsid w:val="00406B00"/>
    <w:rsid w:val="00406E29"/>
    <w:rsid w:val="0040789B"/>
    <w:rsid w:val="00411129"/>
    <w:rsid w:val="00411BE2"/>
    <w:rsid w:val="00411CBD"/>
    <w:rsid w:val="00412584"/>
    <w:rsid w:val="00412635"/>
    <w:rsid w:val="00412A0C"/>
    <w:rsid w:val="00412A1F"/>
    <w:rsid w:val="00412EA8"/>
    <w:rsid w:val="004130CA"/>
    <w:rsid w:val="00413130"/>
    <w:rsid w:val="0041326C"/>
    <w:rsid w:val="004133BD"/>
    <w:rsid w:val="00414F32"/>
    <w:rsid w:val="0041520C"/>
    <w:rsid w:val="00415B8A"/>
    <w:rsid w:val="00416C9C"/>
    <w:rsid w:val="0041766E"/>
    <w:rsid w:val="004208BC"/>
    <w:rsid w:val="00421C0C"/>
    <w:rsid w:val="00422247"/>
    <w:rsid w:val="00422946"/>
    <w:rsid w:val="00422BD9"/>
    <w:rsid w:val="00422F4B"/>
    <w:rsid w:val="0042386C"/>
    <w:rsid w:val="00423B57"/>
    <w:rsid w:val="0042475D"/>
    <w:rsid w:val="0042517D"/>
    <w:rsid w:val="004252EA"/>
    <w:rsid w:val="00425385"/>
    <w:rsid w:val="00425BA5"/>
    <w:rsid w:val="0042610F"/>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47820"/>
    <w:rsid w:val="004501DE"/>
    <w:rsid w:val="00451A83"/>
    <w:rsid w:val="00453173"/>
    <w:rsid w:val="0045334F"/>
    <w:rsid w:val="00453BE3"/>
    <w:rsid w:val="004543B9"/>
    <w:rsid w:val="004552B8"/>
    <w:rsid w:val="00455BCB"/>
    <w:rsid w:val="00455C17"/>
    <w:rsid w:val="00456976"/>
    <w:rsid w:val="00456A08"/>
    <w:rsid w:val="004572BB"/>
    <w:rsid w:val="00460652"/>
    <w:rsid w:val="0046301D"/>
    <w:rsid w:val="00463A1F"/>
    <w:rsid w:val="004654E7"/>
    <w:rsid w:val="0046576E"/>
    <w:rsid w:val="00465E55"/>
    <w:rsid w:val="00471D76"/>
    <w:rsid w:val="004721A8"/>
    <w:rsid w:val="004724CD"/>
    <w:rsid w:val="0047527B"/>
    <w:rsid w:val="004765B2"/>
    <w:rsid w:val="00476A08"/>
    <w:rsid w:val="00476FA7"/>
    <w:rsid w:val="004778DB"/>
    <w:rsid w:val="00481796"/>
    <w:rsid w:val="00481D9E"/>
    <w:rsid w:val="00485A83"/>
    <w:rsid w:val="00486065"/>
    <w:rsid w:val="004868D1"/>
    <w:rsid w:val="00486EEE"/>
    <w:rsid w:val="00487AD8"/>
    <w:rsid w:val="0049046E"/>
    <w:rsid w:val="00491746"/>
    <w:rsid w:val="00491B83"/>
    <w:rsid w:val="00491E68"/>
    <w:rsid w:val="00495479"/>
    <w:rsid w:val="004A0195"/>
    <w:rsid w:val="004A02A3"/>
    <w:rsid w:val="004A2399"/>
    <w:rsid w:val="004A366C"/>
    <w:rsid w:val="004A37A7"/>
    <w:rsid w:val="004A3DCE"/>
    <w:rsid w:val="004A4040"/>
    <w:rsid w:val="004A53F0"/>
    <w:rsid w:val="004A540F"/>
    <w:rsid w:val="004A54D0"/>
    <w:rsid w:val="004A55AD"/>
    <w:rsid w:val="004A5A26"/>
    <w:rsid w:val="004A5DCA"/>
    <w:rsid w:val="004A6D83"/>
    <w:rsid w:val="004A7273"/>
    <w:rsid w:val="004B1C40"/>
    <w:rsid w:val="004B30B7"/>
    <w:rsid w:val="004B3674"/>
    <w:rsid w:val="004B371F"/>
    <w:rsid w:val="004B37EC"/>
    <w:rsid w:val="004B4941"/>
    <w:rsid w:val="004B74F0"/>
    <w:rsid w:val="004B7860"/>
    <w:rsid w:val="004C0239"/>
    <w:rsid w:val="004C0C63"/>
    <w:rsid w:val="004C0F53"/>
    <w:rsid w:val="004C2648"/>
    <w:rsid w:val="004C32DB"/>
    <w:rsid w:val="004C33CB"/>
    <w:rsid w:val="004C376E"/>
    <w:rsid w:val="004C4CFE"/>
    <w:rsid w:val="004C722D"/>
    <w:rsid w:val="004C7376"/>
    <w:rsid w:val="004C7563"/>
    <w:rsid w:val="004D0040"/>
    <w:rsid w:val="004D045A"/>
    <w:rsid w:val="004D0711"/>
    <w:rsid w:val="004D17FD"/>
    <w:rsid w:val="004D1880"/>
    <w:rsid w:val="004D1E0E"/>
    <w:rsid w:val="004D228B"/>
    <w:rsid w:val="004D2432"/>
    <w:rsid w:val="004D3E61"/>
    <w:rsid w:val="004D50D9"/>
    <w:rsid w:val="004D7F4D"/>
    <w:rsid w:val="004E00DC"/>
    <w:rsid w:val="004E052A"/>
    <w:rsid w:val="004E0B01"/>
    <w:rsid w:val="004E0C5C"/>
    <w:rsid w:val="004E2B96"/>
    <w:rsid w:val="004E328C"/>
    <w:rsid w:val="004E37C0"/>
    <w:rsid w:val="004E40B8"/>
    <w:rsid w:val="004E4F31"/>
    <w:rsid w:val="004E715C"/>
    <w:rsid w:val="004E71AE"/>
    <w:rsid w:val="004E7AA5"/>
    <w:rsid w:val="004E7CC3"/>
    <w:rsid w:val="004F1634"/>
    <w:rsid w:val="004F1DE8"/>
    <w:rsid w:val="004F240A"/>
    <w:rsid w:val="004F38EE"/>
    <w:rsid w:val="004F3C0E"/>
    <w:rsid w:val="004F3FC6"/>
    <w:rsid w:val="004F44DE"/>
    <w:rsid w:val="004F5FB9"/>
    <w:rsid w:val="00500204"/>
    <w:rsid w:val="00501055"/>
    <w:rsid w:val="00501356"/>
    <w:rsid w:val="00501CE7"/>
    <w:rsid w:val="00502BE4"/>
    <w:rsid w:val="00503165"/>
    <w:rsid w:val="005033EC"/>
    <w:rsid w:val="0050552F"/>
    <w:rsid w:val="00505EF6"/>
    <w:rsid w:val="0051374A"/>
    <w:rsid w:val="00513854"/>
    <w:rsid w:val="005144DF"/>
    <w:rsid w:val="00514A19"/>
    <w:rsid w:val="005150F1"/>
    <w:rsid w:val="005151DB"/>
    <w:rsid w:val="00517A20"/>
    <w:rsid w:val="005201A8"/>
    <w:rsid w:val="005207CE"/>
    <w:rsid w:val="005208C0"/>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48C"/>
    <w:rsid w:val="00530697"/>
    <w:rsid w:val="00530DF2"/>
    <w:rsid w:val="00531281"/>
    <w:rsid w:val="00531817"/>
    <w:rsid w:val="00532563"/>
    <w:rsid w:val="00532759"/>
    <w:rsid w:val="00532D80"/>
    <w:rsid w:val="00532E59"/>
    <w:rsid w:val="0053387B"/>
    <w:rsid w:val="00533A72"/>
    <w:rsid w:val="00534399"/>
    <w:rsid w:val="00534548"/>
    <w:rsid w:val="005359B1"/>
    <w:rsid w:val="00535E99"/>
    <w:rsid w:val="00536CBB"/>
    <w:rsid w:val="00537314"/>
    <w:rsid w:val="005379AB"/>
    <w:rsid w:val="005407E9"/>
    <w:rsid w:val="005409A9"/>
    <w:rsid w:val="00540BAB"/>
    <w:rsid w:val="0054122F"/>
    <w:rsid w:val="00541B6A"/>
    <w:rsid w:val="0054428A"/>
    <w:rsid w:val="00544DBC"/>
    <w:rsid w:val="0054522E"/>
    <w:rsid w:val="005454F8"/>
    <w:rsid w:val="00545522"/>
    <w:rsid w:val="00545C7A"/>
    <w:rsid w:val="00545EFA"/>
    <w:rsid w:val="005465AE"/>
    <w:rsid w:val="00547B60"/>
    <w:rsid w:val="00550949"/>
    <w:rsid w:val="005510C5"/>
    <w:rsid w:val="005520DA"/>
    <w:rsid w:val="00552261"/>
    <w:rsid w:val="00553A56"/>
    <w:rsid w:val="00554BFE"/>
    <w:rsid w:val="00555967"/>
    <w:rsid w:val="00555F99"/>
    <w:rsid w:val="00556EB6"/>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6F7F"/>
    <w:rsid w:val="00577219"/>
    <w:rsid w:val="00577621"/>
    <w:rsid w:val="0058071F"/>
    <w:rsid w:val="00580780"/>
    <w:rsid w:val="00580807"/>
    <w:rsid w:val="00580D5B"/>
    <w:rsid w:val="00580E3A"/>
    <w:rsid w:val="00582753"/>
    <w:rsid w:val="00582879"/>
    <w:rsid w:val="00583484"/>
    <w:rsid w:val="005836AA"/>
    <w:rsid w:val="00584861"/>
    <w:rsid w:val="0058519A"/>
    <w:rsid w:val="0058576A"/>
    <w:rsid w:val="00585A07"/>
    <w:rsid w:val="0058635D"/>
    <w:rsid w:val="00586C06"/>
    <w:rsid w:val="00587622"/>
    <w:rsid w:val="00587E7B"/>
    <w:rsid w:val="00590D88"/>
    <w:rsid w:val="00591BA9"/>
    <w:rsid w:val="00592B6A"/>
    <w:rsid w:val="005933D5"/>
    <w:rsid w:val="0059362C"/>
    <w:rsid w:val="005939B8"/>
    <w:rsid w:val="00593C22"/>
    <w:rsid w:val="0059430D"/>
    <w:rsid w:val="00594C49"/>
    <w:rsid w:val="00595092"/>
    <w:rsid w:val="0059523B"/>
    <w:rsid w:val="00596887"/>
    <w:rsid w:val="00597879"/>
    <w:rsid w:val="00597A36"/>
    <w:rsid w:val="005A0266"/>
    <w:rsid w:val="005A1249"/>
    <w:rsid w:val="005A28D6"/>
    <w:rsid w:val="005A42C5"/>
    <w:rsid w:val="005A44D5"/>
    <w:rsid w:val="005A4E2B"/>
    <w:rsid w:val="005A4F81"/>
    <w:rsid w:val="005A54E1"/>
    <w:rsid w:val="005A7AB0"/>
    <w:rsid w:val="005B00FF"/>
    <w:rsid w:val="005B0628"/>
    <w:rsid w:val="005B1B26"/>
    <w:rsid w:val="005B1F09"/>
    <w:rsid w:val="005B27AF"/>
    <w:rsid w:val="005B39C2"/>
    <w:rsid w:val="005B4749"/>
    <w:rsid w:val="005B50A2"/>
    <w:rsid w:val="005B52A8"/>
    <w:rsid w:val="005B5C29"/>
    <w:rsid w:val="005B6ADF"/>
    <w:rsid w:val="005B794B"/>
    <w:rsid w:val="005B7FAB"/>
    <w:rsid w:val="005C1B2E"/>
    <w:rsid w:val="005C1FF5"/>
    <w:rsid w:val="005C2823"/>
    <w:rsid w:val="005C2A00"/>
    <w:rsid w:val="005C3930"/>
    <w:rsid w:val="005C4DCF"/>
    <w:rsid w:val="005C4F94"/>
    <w:rsid w:val="005C577C"/>
    <w:rsid w:val="005C58B1"/>
    <w:rsid w:val="005D2BE4"/>
    <w:rsid w:val="005D31CA"/>
    <w:rsid w:val="005D3DCC"/>
    <w:rsid w:val="005D4038"/>
    <w:rsid w:val="005D5094"/>
    <w:rsid w:val="005D6F8C"/>
    <w:rsid w:val="005E2129"/>
    <w:rsid w:val="005E2A94"/>
    <w:rsid w:val="005E2D9B"/>
    <w:rsid w:val="005E3394"/>
    <w:rsid w:val="005E41EE"/>
    <w:rsid w:val="005E4958"/>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113"/>
    <w:rsid w:val="006036D2"/>
    <w:rsid w:val="00604FF3"/>
    <w:rsid w:val="006050CA"/>
    <w:rsid w:val="00605445"/>
    <w:rsid w:val="00605940"/>
    <w:rsid w:val="006061B2"/>
    <w:rsid w:val="00607558"/>
    <w:rsid w:val="00611F71"/>
    <w:rsid w:val="00612AB6"/>
    <w:rsid w:val="006131F7"/>
    <w:rsid w:val="00614848"/>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26585"/>
    <w:rsid w:val="00630A93"/>
    <w:rsid w:val="00630D44"/>
    <w:rsid w:val="00631CFC"/>
    <w:rsid w:val="00632290"/>
    <w:rsid w:val="00633F16"/>
    <w:rsid w:val="006362C1"/>
    <w:rsid w:val="0063632F"/>
    <w:rsid w:val="00637888"/>
    <w:rsid w:val="00640AE8"/>
    <w:rsid w:val="006424AE"/>
    <w:rsid w:val="00642839"/>
    <w:rsid w:val="006433BB"/>
    <w:rsid w:val="00643898"/>
    <w:rsid w:val="006441B5"/>
    <w:rsid w:val="00645A56"/>
    <w:rsid w:val="00645D5E"/>
    <w:rsid w:val="00646360"/>
    <w:rsid w:val="00646858"/>
    <w:rsid w:val="0064766A"/>
    <w:rsid w:val="00647C57"/>
    <w:rsid w:val="00650B58"/>
    <w:rsid w:val="0065127F"/>
    <w:rsid w:val="00651C3F"/>
    <w:rsid w:val="006525D5"/>
    <w:rsid w:val="00652C21"/>
    <w:rsid w:val="00654DA7"/>
    <w:rsid w:val="006554AD"/>
    <w:rsid w:val="00656046"/>
    <w:rsid w:val="00657F6E"/>
    <w:rsid w:val="00660AE4"/>
    <w:rsid w:val="00660D6E"/>
    <w:rsid w:val="00660EDC"/>
    <w:rsid w:val="00660F8A"/>
    <w:rsid w:val="00661EDB"/>
    <w:rsid w:val="0066253A"/>
    <w:rsid w:val="00663735"/>
    <w:rsid w:val="00667DCB"/>
    <w:rsid w:val="00667FA2"/>
    <w:rsid w:val="00671C5A"/>
    <w:rsid w:val="0067228E"/>
    <w:rsid w:val="00672D49"/>
    <w:rsid w:val="00674300"/>
    <w:rsid w:val="00674993"/>
    <w:rsid w:val="00675BBC"/>
    <w:rsid w:val="00677185"/>
    <w:rsid w:val="0068006C"/>
    <w:rsid w:val="00681A6B"/>
    <w:rsid w:val="00681F79"/>
    <w:rsid w:val="00683074"/>
    <w:rsid w:val="0068568C"/>
    <w:rsid w:val="00685E53"/>
    <w:rsid w:val="00686AF7"/>
    <w:rsid w:val="00686FCF"/>
    <w:rsid w:val="00687A1A"/>
    <w:rsid w:val="006900AE"/>
    <w:rsid w:val="0069029D"/>
    <w:rsid w:val="006906C9"/>
    <w:rsid w:val="006917DB"/>
    <w:rsid w:val="00692500"/>
    <w:rsid w:val="00692B13"/>
    <w:rsid w:val="00693B7D"/>
    <w:rsid w:val="006941D3"/>
    <w:rsid w:val="00694D29"/>
    <w:rsid w:val="0069664B"/>
    <w:rsid w:val="00696834"/>
    <w:rsid w:val="00696ACC"/>
    <w:rsid w:val="00697412"/>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780"/>
    <w:rsid w:val="006B6C3C"/>
    <w:rsid w:val="006B7624"/>
    <w:rsid w:val="006B7D7C"/>
    <w:rsid w:val="006C0D7A"/>
    <w:rsid w:val="006C2379"/>
    <w:rsid w:val="006C24E3"/>
    <w:rsid w:val="006C3CB5"/>
    <w:rsid w:val="006C449A"/>
    <w:rsid w:val="006C59BA"/>
    <w:rsid w:val="006C6026"/>
    <w:rsid w:val="006C6769"/>
    <w:rsid w:val="006C7464"/>
    <w:rsid w:val="006C7BB7"/>
    <w:rsid w:val="006C7D13"/>
    <w:rsid w:val="006D106C"/>
    <w:rsid w:val="006D2507"/>
    <w:rsid w:val="006D3542"/>
    <w:rsid w:val="006D3F43"/>
    <w:rsid w:val="006D4F53"/>
    <w:rsid w:val="006D53A1"/>
    <w:rsid w:val="006D595E"/>
    <w:rsid w:val="006D6DDC"/>
    <w:rsid w:val="006D724B"/>
    <w:rsid w:val="006D74BC"/>
    <w:rsid w:val="006D7BEC"/>
    <w:rsid w:val="006E002D"/>
    <w:rsid w:val="006E01E9"/>
    <w:rsid w:val="006E0EEC"/>
    <w:rsid w:val="006E116E"/>
    <w:rsid w:val="006E3197"/>
    <w:rsid w:val="006E3DDF"/>
    <w:rsid w:val="006E6128"/>
    <w:rsid w:val="006E6F0C"/>
    <w:rsid w:val="006F125C"/>
    <w:rsid w:val="006F1CB8"/>
    <w:rsid w:val="006F3DA9"/>
    <w:rsid w:val="006F5662"/>
    <w:rsid w:val="006F59A2"/>
    <w:rsid w:val="006F795A"/>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975"/>
    <w:rsid w:val="00734A33"/>
    <w:rsid w:val="0073608F"/>
    <w:rsid w:val="0073638D"/>
    <w:rsid w:val="007409F7"/>
    <w:rsid w:val="00740D9F"/>
    <w:rsid w:val="007416D6"/>
    <w:rsid w:val="00743265"/>
    <w:rsid w:val="00743B30"/>
    <w:rsid w:val="00743FE2"/>
    <w:rsid w:val="007456DC"/>
    <w:rsid w:val="00745910"/>
    <w:rsid w:val="007459F7"/>
    <w:rsid w:val="00745DEF"/>
    <w:rsid w:val="00746B36"/>
    <w:rsid w:val="00750276"/>
    <w:rsid w:val="0075028A"/>
    <w:rsid w:val="007519C1"/>
    <w:rsid w:val="00751DD4"/>
    <w:rsid w:val="00753629"/>
    <w:rsid w:val="007538E7"/>
    <w:rsid w:val="00754D18"/>
    <w:rsid w:val="007551FC"/>
    <w:rsid w:val="00755E8F"/>
    <w:rsid w:val="00756DD4"/>
    <w:rsid w:val="00756E36"/>
    <w:rsid w:val="00757E52"/>
    <w:rsid w:val="00760700"/>
    <w:rsid w:val="00760BB7"/>
    <w:rsid w:val="00760D14"/>
    <w:rsid w:val="00764351"/>
    <w:rsid w:val="00764A0B"/>
    <w:rsid w:val="00765541"/>
    <w:rsid w:val="00766548"/>
    <w:rsid w:val="00766917"/>
    <w:rsid w:val="007678C2"/>
    <w:rsid w:val="00767EC7"/>
    <w:rsid w:val="007705C3"/>
    <w:rsid w:val="0077076B"/>
    <w:rsid w:val="007708ED"/>
    <w:rsid w:val="00770D9F"/>
    <w:rsid w:val="00770EAB"/>
    <w:rsid w:val="0077207E"/>
    <w:rsid w:val="00773097"/>
    <w:rsid w:val="007730E8"/>
    <w:rsid w:val="00773E34"/>
    <w:rsid w:val="00774235"/>
    <w:rsid w:val="00776568"/>
    <w:rsid w:val="00776D83"/>
    <w:rsid w:val="0077790E"/>
    <w:rsid w:val="00780312"/>
    <w:rsid w:val="00780454"/>
    <w:rsid w:val="00780880"/>
    <w:rsid w:val="0078275F"/>
    <w:rsid w:val="0078546E"/>
    <w:rsid w:val="00785D81"/>
    <w:rsid w:val="0078651A"/>
    <w:rsid w:val="00787353"/>
    <w:rsid w:val="0078759F"/>
    <w:rsid w:val="00790508"/>
    <w:rsid w:val="00791DA5"/>
    <w:rsid w:val="0079451C"/>
    <w:rsid w:val="007946FE"/>
    <w:rsid w:val="007963C2"/>
    <w:rsid w:val="00797047"/>
    <w:rsid w:val="007A0CAB"/>
    <w:rsid w:val="007A249D"/>
    <w:rsid w:val="007A3A26"/>
    <w:rsid w:val="007A3D0E"/>
    <w:rsid w:val="007A4FCB"/>
    <w:rsid w:val="007A533C"/>
    <w:rsid w:val="007A55D9"/>
    <w:rsid w:val="007A628B"/>
    <w:rsid w:val="007A6AA8"/>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1E2"/>
    <w:rsid w:val="007C03FA"/>
    <w:rsid w:val="007C095E"/>
    <w:rsid w:val="007C1880"/>
    <w:rsid w:val="007C1F29"/>
    <w:rsid w:val="007C21C7"/>
    <w:rsid w:val="007C26DA"/>
    <w:rsid w:val="007C2785"/>
    <w:rsid w:val="007C2CD7"/>
    <w:rsid w:val="007C3DDA"/>
    <w:rsid w:val="007C5ACC"/>
    <w:rsid w:val="007C6D50"/>
    <w:rsid w:val="007D00F5"/>
    <w:rsid w:val="007D03BA"/>
    <w:rsid w:val="007D10D8"/>
    <w:rsid w:val="007D35A9"/>
    <w:rsid w:val="007D5ADD"/>
    <w:rsid w:val="007D6312"/>
    <w:rsid w:val="007D6E3F"/>
    <w:rsid w:val="007D72F3"/>
    <w:rsid w:val="007D7456"/>
    <w:rsid w:val="007D773A"/>
    <w:rsid w:val="007E106B"/>
    <w:rsid w:val="007E1794"/>
    <w:rsid w:val="007E35F8"/>
    <w:rsid w:val="007E37BF"/>
    <w:rsid w:val="007E4A0A"/>
    <w:rsid w:val="007E4B1A"/>
    <w:rsid w:val="007E4F78"/>
    <w:rsid w:val="007E6979"/>
    <w:rsid w:val="007E7238"/>
    <w:rsid w:val="007E765F"/>
    <w:rsid w:val="007E7F44"/>
    <w:rsid w:val="007F0F0E"/>
    <w:rsid w:val="007F1AD1"/>
    <w:rsid w:val="007F27D0"/>
    <w:rsid w:val="007F2A81"/>
    <w:rsid w:val="007F2B55"/>
    <w:rsid w:val="007F311B"/>
    <w:rsid w:val="007F3AF5"/>
    <w:rsid w:val="007F540A"/>
    <w:rsid w:val="007F7520"/>
    <w:rsid w:val="00800AB1"/>
    <w:rsid w:val="00801E6B"/>
    <w:rsid w:val="0080205F"/>
    <w:rsid w:val="00802B02"/>
    <w:rsid w:val="00803546"/>
    <w:rsid w:val="00803C5C"/>
    <w:rsid w:val="008048AA"/>
    <w:rsid w:val="00804B9D"/>
    <w:rsid w:val="00804C25"/>
    <w:rsid w:val="00806D5B"/>
    <w:rsid w:val="008079E3"/>
    <w:rsid w:val="008102E1"/>
    <w:rsid w:val="00810531"/>
    <w:rsid w:val="008115B8"/>
    <w:rsid w:val="00811C97"/>
    <w:rsid w:val="00811ED5"/>
    <w:rsid w:val="0081287F"/>
    <w:rsid w:val="00814F49"/>
    <w:rsid w:val="0081556D"/>
    <w:rsid w:val="0081672C"/>
    <w:rsid w:val="00820CB5"/>
    <w:rsid w:val="00825CCE"/>
    <w:rsid w:val="00825EA7"/>
    <w:rsid w:val="0082632A"/>
    <w:rsid w:val="00827475"/>
    <w:rsid w:val="0083052E"/>
    <w:rsid w:val="008314B3"/>
    <w:rsid w:val="0083170D"/>
    <w:rsid w:val="008328EB"/>
    <w:rsid w:val="00832B97"/>
    <w:rsid w:val="00833F79"/>
    <w:rsid w:val="00834723"/>
    <w:rsid w:val="008355A0"/>
    <w:rsid w:val="00836206"/>
    <w:rsid w:val="00836758"/>
    <w:rsid w:val="00837AE7"/>
    <w:rsid w:val="00840A58"/>
    <w:rsid w:val="008421D0"/>
    <w:rsid w:val="00842897"/>
    <w:rsid w:val="00842BD8"/>
    <w:rsid w:val="00842D32"/>
    <w:rsid w:val="0084431B"/>
    <w:rsid w:val="00844EDB"/>
    <w:rsid w:val="008475F3"/>
    <w:rsid w:val="00847ED9"/>
    <w:rsid w:val="008503FA"/>
    <w:rsid w:val="0085063A"/>
    <w:rsid w:val="00850906"/>
    <w:rsid w:val="00850E88"/>
    <w:rsid w:val="00850EC5"/>
    <w:rsid w:val="008517DD"/>
    <w:rsid w:val="008525ED"/>
    <w:rsid w:val="00854478"/>
    <w:rsid w:val="00854B55"/>
    <w:rsid w:val="00854BCE"/>
    <w:rsid w:val="00855F68"/>
    <w:rsid w:val="00856D53"/>
    <w:rsid w:val="00857DEB"/>
    <w:rsid w:val="008608CA"/>
    <w:rsid w:val="0086137A"/>
    <w:rsid w:val="008622CA"/>
    <w:rsid w:val="00863A27"/>
    <w:rsid w:val="00863AF5"/>
    <w:rsid w:val="00863BB6"/>
    <w:rsid w:val="0086564F"/>
    <w:rsid w:val="008668D3"/>
    <w:rsid w:val="00866F6D"/>
    <w:rsid w:val="00867346"/>
    <w:rsid w:val="00867605"/>
    <w:rsid w:val="00867867"/>
    <w:rsid w:val="008702D9"/>
    <w:rsid w:val="00870C3A"/>
    <w:rsid w:val="00871006"/>
    <w:rsid w:val="008710B0"/>
    <w:rsid w:val="008714AB"/>
    <w:rsid w:val="00871AA9"/>
    <w:rsid w:val="00874463"/>
    <w:rsid w:val="00874770"/>
    <w:rsid w:val="00875192"/>
    <w:rsid w:val="00875C7C"/>
    <w:rsid w:val="0087605F"/>
    <w:rsid w:val="00876103"/>
    <w:rsid w:val="00876595"/>
    <w:rsid w:val="0087686C"/>
    <w:rsid w:val="00876C20"/>
    <w:rsid w:val="00881753"/>
    <w:rsid w:val="0088452A"/>
    <w:rsid w:val="00885F75"/>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375"/>
    <w:rsid w:val="008A1B05"/>
    <w:rsid w:val="008A2702"/>
    <w:rsid w:val="008A3C4F"/>
    <w:rsid w:val="008A3D40"/>
    <w:rsid w:val="008A3E13"/>
    <w:rsid w:val="008A53D6"/>
    <w:rsid w:val="008A5B73"/>
    <w:rsid w:val="008A723B"/>
    <w:rsid w:val="008B00A6"/>
    <w:rsid w:val="008B0B40"/>
    <w:rsid w:val="008B181E"/>
    <w:rsid w:val="008B2417"/>
    <w:rsid w:val="008B2471"/>
    <w:rsid w:val="008B25FD"/>
    <w:rsid w:val="008B45FA"/>
    <w:rsid w:val="008C005E"/>
    <w:rsid w:val="008C113C"/>
    <w:rsid w:val="008C22F9"/>
    <w:rsid w:val="008C3C3C"/>
    <w:rsid w:val="008C3DC6"/>
    <w:rsid w:val="008C4432"/>
    <w:rsid w:val="008C4A29"/>
    <w:rsid w:val="008C6AE9"/>
    <w:rsid w:val="008C7307"/>
    <w:rsid w:val="008C7AB7"/>
    <w:rsid w:val="008C7BCC"/>
    <w:rsid w:val="008D0E59"/>
    <w:rsid w:val="008D1B08"/>
    <w:rsid w:val="008D2A72"/>
    <w:rsid w:val="008D47EC"/>
    <w:rsid w:val="008D5975"/>
    <w:rsid w:val="008D66AA"/>
    <w:rsid w:val="008D7035"/>
    <w:rsid w:val="008E065C"/>
    <w:rsid w:val="008E0681"/>
    <w:rsid w:val="008E0C22"/>
    <w:rsid w:val="008E3EBE"/>
    <w:rsid w:val="008E454D"/>
    <w:rsid w:val="008E6A1D"/>
    <w:rsid w:val="008F0A2F"/>
    <w:rsid w:val="008F3388"/>
    <w:rsid w:val="008F3AF5"/>
    <w:rsid w:val="008F49AE"/>
    <w:rsid w:val="008F568D"/>
    <w:rsid w:val="008F61FB"/>
    <w:rsid w:val="008F6489"/>
    <w:rsid w:val="008F6B99"/>
    <w:rsid w:val="008F7807"/>
    <w:rsid w:val="008F7C8D"/>
    <w:rsid w:val="00900F6D"/>
    <w:rsid w:val="0090300C"/>
    <w:rsid w:val="0090439E"/>
    <w:rsid w:val="00905FDB"/>
    <w:rsid w:val="00910237"/>
    <w:rsid w:val="009128B5"/>
    <w:rsid w:val="009135D7"/>
    <w:rsid w:val="00913ABB"/>
    <w:rsid w:val="00913F05"/>
    <w:rsid w:val="00913FCB"/>
    <w:rsid w:val="00916A96"/>
    <w:rsid w:val="0092059F"/>
    <w:rsid w:val="00921CB8"/>
    <w:rsid w:val="009220E6"/>
    <w:rsid w:val="00924214"/>
    <w:rsid w:val="00924F9F"/>
    <w:rsid w:val="009251D2"/>
    <w:rsid w:val="00925231"/>
    <w:rsid w:val="009267C9"/>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8CC"/>
    <w:rsid w:val="00937D30"/>
    <w:rsid w:val="009400A8"/>
    <w:rsid w:val="00940156"/>
    <w:rsid w:val="0094024F"/>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FA3"/>
    <w:rsid w:val="0096219C"/>
    <w:rsid w:val="009627DD"/>
    <w:rsid w:val="00962E2C"/>
    <w:rsid w:val="0096370E"/>
    <w:rsid w:val="0096419E"/>
    <w:rsid w:val="009642E4"/>
    <w:rsid w:val="00965FB0"/>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3562"/>
    <w:rsid w:val="0098533A"/>
    <w:rsid w:val="009869AD"/>
    <w:rsid w:val="00987409"/>
    <w:rsid w:val="0099153C"/>
    <w:rsid w:val="00991588"/>
    <w:rsid w:val="00992251"/>
    <w:rsid w:val="009930AA"/>
    <w:rsid w:val="00993394"/>
    <w:rsid w:val="0099403B"/>
    <w:rsid w:val="00994167"/>
    <w:rsid w:val="009947EE"/>
    <w:rsid w:val="009979B7"/>
    <w:rsid w:val="009A2D98"/>
    <w:rsid w:val="009A50D5"/>
    <w:rsid w:val="009A5AB4"/>
    <w:rsid w:val="009A6007"/>
    <w:rsid w:val="009A658C"/>
    <w:rsid w:val="009A777D"/>
    <w:rsid w:val="009A7EF7"/>
    <w:rsid w:val="009A7F19"/>
    <w:rsid w:val="009B0182"/>
    <w:rsid w:val="009B0AE1"/>
    <w:rsid w:val="009B0B03"/>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4697"/>
    <w:rsid w:val="009C5DEC"/>
    <w:rsid w:val="009C639D"/>
    <w:rsid w:val="009C7342"/>
    <w:rsid w:val="009C7777"/>
    <w:rsid w:val="009D139C"/>
    <w:rsid w:val="009D189C"/>
    <w:rsid w:val="009D24EB"/>
    <w:rsid w:val="009D4085"/>
    <w:rsid w:val="009D4C65"/>
    <w:rsid w:val="009D717A"/>
    <w:rsid w:val="009D7D08"/>
    <w:rsid w:val="009D7F88"/>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1CC0"/>
    <w:rsid w:val="00A0276C"/>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0FCD"/>
    <w:rsid w:val="00A21B4E"/>
    <w:rsid w:val="00A21EDB"/>
    <w:rsid w:val="00A25627"/>
    <w:rsid w:val="00A26526"/>
    <w:rsid w:val="00A26720"/>
    <w:rsid w:val="00A27517"/>
    <w:rsid w:val="00A27C31"/>
    <w:rsid w:val="00A3142F"/>
    <w:rsid w:val="00A324A3"/>
    <w:rsid w:val="00A3285D"/>
    <w:rsid w:val="00A35EC2"/>
    <w:rsid w:val="00A36354"/>
    <w:rsid w:val="00A3644F"/>
    <w:rsid w:val="00A36603"/>
    <w:rsid w:val="00A4072F"/>
    <w:rsid w:val="00A419DC"/>
    <w:rsid w:val="00A41DC1"/>
    <w:rsid w:val="00A429E7"/>
    <w:rsid w:val="00A42C78"/>
    <w:rsid w:val="00A42D21"/>
    <w:rsid w:val="00A43CD5"/>
    <w:rsid w:val="00A45CF4"/>
    <w:rsid w:val="00A47DF1"/>
    <w:rsid w:val="00A500AB"/>
    <w:rsid w:val="00A508E6"/>
    <w:rsid w:val="00A51F74"/>
    <w:rsid w:val="00A5211E"/>
    <w:rsid w:val="00A52230"/>
    <w:rsid w:val="00A52A2A"/>
    <w:rsid w:val="00A53AA3"/>
    <w:rsid w:val="00A53F0C"/>
    <w:rsid w:val="00A54F8B"/>
    <w:rsid w:val="00A5529B"/>
    <w:rsid w:val="00A558EB"/>
    <w:rsid w:val="00A56C19"/>
    <w:rsid w:val="00A601A5"/>
    <w:rsid w:val="00A60CF6"/>
    <w:rsid w:val="00A6182C"/>
    <w:rsid w:val="00A61891"/>
    <w:rsid w:val="00A61D06"/>
    <w:rsid w:val="00A62101"/>
    <w:rsid w:val="00A623C2"/>
    <w:rsid w:val="00A63F81"/>
    <w:rsid w:val="00A64C02"/>
    <w:rsid w:val="00A66B31"/>
    <w:rsid w:val="00A713A4"/>
    <w:rsid w:val="00A727D1"/>
    <w:rsid w:val="00A73513"/>
    <w:rsid w:val="00A7397F"/>
    <w:rsid w:val="00A745D2"/>
    <w:rsid w:val="00A74F59"/>
    <w:rsid w:val="00A75285"/>
    <w:rsid w:val="00A75433"/>
    <w:rsid w:val="00A7684B"/>
    <w:rsid w:val="00A7759C"/>
    <w:rsid w:val="00A806C8"/>
    <w:rsid w:val="00A81041"/>
    <w:rsid w:val="00A81465"/>
    <w:rsid w:val="00A81762"/>
    <w:rsid w:val="00A82270"/>
    <w:rsid w:val="00A82303"/>
    <w:rsid w:val="00A8252D"/>
    <w:rsid w:val="00A831F4"/>
    <w:rsid w:val="00A837F6"/>
    <w:rsid w:val="00A839CC"/>
    <w:rsid w:val="00A83D34"/>
    <w:rsid w:val="00A83EBB"/>
    <w:rsid w:val="00A84450"/>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6E43"/>
    <w:rsid w:val="00AB044E"/>
    <w:rsid w:val="00AB0A35"/>
    <w:rsid w:val="00AB0E1A"/>
    <w:rsid w:val="00AB11C0"/>
    <w:rsid w:val="00AB1B08"/>
    <w:rsid w:val="00AB42EC"/>
    <w:rsid w:val="00AB4D23"/>
    <w:rsid w:val="00AB51B2"/>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2339"/>
    <w:rsid w:val="00AD29C4"/>
    <w:rsid w:val="00AD4D0E"/>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1753"/>
    <w:rsid w:val="00B02E65"/>
    <w:rsid w:val="00B0306E"/>
    <w:rsid w:val="00B03B72"/>
    <w:rsid w:val="00B07B3E"/>
    <w:rsid w:val="00B10798"/>
    <w:rsid w:val="00B10A79"/>
    <w:rsid w:val="00B11A8A"/>
    <w:rsid w:val="00B11C16"/>
    <w:rsid w:val="00B12E4E"/>
    <w:rsid w:val="00B133FF"/>
    <w:rsid w:val="00B134CE"/>
    <w:rsid w:val="00B13A1E"/>
    <w:rsid w:val="00B13D34"/>
    <w:rsid w:val="00B1489C"/>
    <w:rsid w:val="00B161AE"/>
    <w:rsid w:val="00B16E83"/>
    <w:rsid w:val="00B1745A"/>
    <w:rsid w:val="00B2119B"/>
    <w:rsid w:val="00B21359"/>
    <w:rsid w:val="00B22FE2"/>
    <w:rsid w:val="00B23816"/>
    <w:rsid w:val="00B2386E"/>
    <w:rsid w:val="00B240F1"/>
    <w:rsid w:val="00B244B2"/>
    <w:rsid w:val="00B2464E"/>
    <w:rsid w:val="00B24807"/>
    <w:rsid w:val="00B24E29"/>
    <w:rsid w:val="00B25CA5"/>
    <w:rsid w:val="00B25F99"/>
    <w:rsid w:val="00B26AD4"/>
    <w:rsid w:val="00B26D17"/>
    <w:rsid w:val="00B308DA"/>
    <w:rsid w:val="00B30978"/>
    <w:rsid w:val="00B316E4"/>
    <w:rsid w:val="00B322C8"/>
    <w:rsid w:val="00B324E1"/>
    <w:rsid w:val="00B32800"/>
    <w:rsid w:val="00B342B1"/>
    <w:rsid w:val="00B34A9B"/>
    <w:rsid w:val="00B35EED"/>
    <w:rsid w:val="00B36A40"/>
    <w:rsid w:val="00B37891"/>
    <w:rsid w:val="00B4212E"/>
    <w:rsid w:val="00B42454"/>
    <w:rsid w:val="00B42559"/>
    <w:rsid w:val="00B4300D"/>
    <w:rsid w:val="00B43026"/>
    <w:rsid w:val="00B43483"/>
    <w:rsid w:val="00B43738"/>
    <w:rsid w:val="00B43765"/>
    <w:rsid w:val="00B43B04"/>
    <w:rsid w:val="00B44030"/>
    <w:rsid w:val="00B45329"/>
    <w:rsid w:val="00B45E0B"/>
    <w:rsid w:val="00B46047"/>
    <w:rsid w:val="00B463DC"/>
    <w:rsid w:val="00B471F3"/>
    <w:rsid w:val="00B50B90"/>
    <w:rsid w:val="00B50D6A"/>
    <w:rsid w:val="00B5326A"/>
    <w:rsid w:val="00B537B4"/>
    <w:rsid w:val="00B54176"/>
    <w:rsid w:val="00B55567"/>
    <w:rsid w:val="00B56190"/>
    <w:rsid w:val="00B574AB"/>
    <w:rsid w:val="00B60660"/>
    <w:rsid w:val="00B6126D"/>
    <w:rsid w:val="00B6491F"/>
    <w:rsid w:val="00B665DE"/>
    <w:rsid w:val="00B66E58"/>
    <w:rsid w:val="00B7029E"/>
    <w:rsid w:val="00B7038D"/>
    <w:rsid w:val="00B728E6"/>
    <w:rsid w:val="00B73AE0"/>
    <w:rsid w:val="00B73F0F"/>
    <w:rsid w:val="00B7510F"/>
    <w:rsid w:val="00B75C06"/>
    <w:rsid w:val="00B75C36"/>
    <w:rsid w:val="00B763B6"/>
    <w:rsid w:val="00B76E97"/>
    <w:rsid w:val="00B77774"/>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2FCF"/>
    <w:rsid w:val="00B93A89"/>
    <w:rsid w:val="00B93F83"/>
    <w:rsid w:val="00B943BE"/>
    <w:rsid w:val="00B9491D"/>
    <w:rsid w:val="00B95C26"/>
    <w:rsid w:val="00B969E1"/>
    <w:rsid w:val="00B97054"/>
    <w:rsid w:val="00B97FD4"/>
    <w:rsid w:val="00BA0403"/>
    <w:rsid w:val="00BA062E"/>
    <w:rsid w:val="00BA0E05"/>
    <w:rsid w:val="00BA1D6A"/>
    <w:rsid w:val="00BA57F6"/>
    <w:rsid w:val="00BA5CED"/>
    <w:rsid w:val="00BA7188"/>
    <w:rsid w:val="00BA720D"/>
    <w:rsid w:val="00BA7812"/>
    <w:rsid w:val="00BB081A"/>
    <w:rsid w:val="00BB1522"/>
    <w:rsid w:val="00BB1F33"/>
    <w:rsid w:val="00BB2258"/>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E98"/>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579F"/>
    <w:rsid w:val="00BE5888"/>
    <w:rsid w:val="00BE5B92"/>
    <w:rsid w:val="00BE5C4D"/>
    <w:rsid w:val="00BE70F4"/>
    <w:rsid w:val="00BE748A"/>
    <w:rsid w:val="00BE7596"/>
    <w:rsid w:val="00BF0AB4"/>
    <w:rsid w:val="00BF1B9C"/>
    <w:rsid w:val="00BF1BF5"/>
    <w:rsid w:val="00BF1D79"/>
    <w:rsid w:val="00BF24E8"/>
    <w:rsid w:val="00BF2EF6"/>
    <w:rsid w:val="00BF4E3F"/>
    <w:rsid w:val="00BF5260"/>
    <w:rsid w:val="00BF57C4"/>
    <w:rsid w:val="00BF630E"/>
    <w:rsid w:val="00BF6696"/>
    <w:rsid w:val="00BF719A"/>
    <w:rsid w:val="00C00685"/>
    <w:rsid w:val="00C019D2"/>
    <w:rsid w:val="00C01C34"/>
    <w:rsid w:val="00C02241"/>
    <w:rsid w:val="00C04300"/>
    <w:rsid w:val="00C04555"/>
    <w:rsid w:val="00C045AE"/>
    <w:rsid w:val="00C065D8"/>
    <w:rsid w:val="00C06F19"/>
    <w:rsid w:val="00C0707F"/>
    <w:rsid w:val="00C1051B"/>
    <w:rsid w:val="00C116E5"/>
    <w:rsid w:val="00C122A3"/>
    <w:rsid w:val="00C127C1"/>
    <w:rsid w:val="00C13E88"/>
    <w:rsid w:val="00C13FDA"/>
    <w:rsid w:val="00C143B3"/>
    <w:rsid w:val="00C14462"/>
    <w:rsid w:val="00C16014"/>
    <w:rsid w:val="00C163EA"/>
    <w:rsid w:val="00C16F51"/>
    <w:rsid w:val="00C2074F"/>
    <w:rsid w:val="00C221DF"/>
    <w:rsid w:val="00C23B03"/>
    <w:rsid w:val="00C24531"/>
    <w:rsid w:val="00C247CE"/>
    <w:rsid w:val="00C251BF"/>
    <w:rsid w:val="00C25922"/>
    <w:rsid w:val="00C25C0B"/>
    <w:rsid w:val="00C2609D"/>
    <w:rsid w:val="00C26994"/>
    <w:rsid w:val="00C26997"/>
    <w:rsid w:val="00C270B3"/>
    <w:rsid w:val="00C27320"/>
    <w:rsid w:val="00C27B95"/>
    <w:rsid w:val="00C307A5"/>
    <w:rsid w:val="00C30DBF"/>
    <w:rsid w:val="00C30EAC"/>
    <w:rsid w:val="00C3125D"/>
    <w:rsid w:val="00C3147B"/>
    <w:rsid w:val="00C31F1D"/>
    <w:rsid w:val="00C341D1"/>
    <w:rsid w:val="00C3463D"/>
    <w:rsid w:val="00C34B6F"/>
    <w:rsid w:val="00C3555A"/>
    <w:rsid w:val="00C35904"/>
    <w:rsid w:val="00C37A0D"/>
    <w:rsid w:val="00C4081C"/>
    <w:rsid w:val="00C40E4A"/>
    <w:rsid w:val="00C41276"/>
    <w:rsid w:val="00C414C7"/>
    <w:rsid w:val="00C414F6"/>
    <w:rsid w:val="00C419ED"/>
    <w:rsid w:val="00C42347"/>
    <w:rsid w:val="00C46216"/>
    <w:rsid w:val="00C467A6"/>
    <w:rsid w:val="00C4737D"/>
    <w:rsid w:val="00C47802"/>
    <w:rsid w:val="00C500AD"/>
    <w:rsid w:val="00C50B86"/>
    <w:rsid w:val="00C51F4F"/>
    <w:rsid w:val="00C52930"/>
    <w:rsid w:val="00C543DC"/>
    <w:rsid w:val="00C54E75"/>
    <w:rsid w:val="00C551DC"/>
    <w:rsid w:val="00C55D6F"/>
    <w:rsid w:val="00C56CE9"/>
    <w:rsid w:val="00C57B08"/>
    <w:rsid w:val="00C60503"/>
    <w:rsid w:val="00C60514"/>
    <w:rsid w:val="00C60E42"/>
    <w:rsid w:val="00C61AAF"/>
    <w:rsid w:val="00C62F53"/>
    <w:rsid w:val="00C62F93"/>
    <w:rsid w:val="00C64E19"/>
    <w:rsid w:val="00C65800"/>
    <w:rsid w:val="00C66E24"/>
    <w:rsid w:val="00C66E91"/>
    <w:rsid w:val="00C67DB6"/>
    <w:rsid w:val="00C700E9"/>
    <w:rsid w:val="00C74984"/>
    <w:rsid w:val="00C74A5C"/>
    <w:rsid w:val="00C75224"/>
    <w:rsid w:val="00C761A4"/>
    <w:rsid w:val="00C76BEB"/>
    <w:rsid w:val="00C772AA"/>
    <w:rsid w:val="00C77DAA"/>
    <w:rsid w:val="00C806DA"/>
    <w:rsid w:val="00C8116A"/>
    <w:rsid w:val="00C817B9"/>
    <w:rsid w:val="00C85169"/>
    <w:rsid w:val="00C85350"/>
    <w:rsid w:val="00C85A8D"/>
    <w:rsid w:val="00C86071"/>
    <w:rsid w:val="00C8637B"/>
    <w:rsid w:val="00C875B1"/>
    <w:rsid w:val="00C87AD4"/>
    <w:rsid w:val="00C87D06"/>
    <w:rsid w:val="00C90A0C"/>
    <w:rsid w:val="00C916FD"/>
    <w:rsid w:val="00C9189A"/>
    <w:rsid w:val="00C9214D"/>
    <w:rsid w:val="00C92988"/>
    <w:rsid w:val="00C936A6"/>
    <w:rsid w:val="00C9659C"/>
    <w:rsid w:val="00C978C3"/>
    <w:rsid w:val="00CA2F33"/>
    <w:rsid w:val="00CA311E"/>
    <w:rsid w:val="00CA3606"/>
    <w:rsid w:val="00CA445E"/>
    <w:rsid w:val="00CA57DC"/>
    <w:rsid w:val="00CA62AD"/>
    <w:rsid w:val="00CA6369"/>
    <w:rsid w:val="00CB036A"/>
    <w:rsid w:val="00CB1ADC"/>
    <w:rsid w:val="00CB2C24"/>
    <w:rsid w:val="00CB2F49"/>
    <w:rsid w:val="00CB534E"/>
    <w:rsid w:val="00CB5BDC"/>
    <w:rsid w:val="00CB74FA"/>
    <w:rsid w:val="00CC08F8"/>
    <w:rsid w:val="00CC0BDD"/>
    <w:rsid w:val="00CC2E13"/>
    <w:rsid w:val="00CC3BD8"/>
    <w:rsid w:val="00CC583E"/>
    <w:rsid w:val="00CC6514"/>
    <w:rsid w:val="00CC6880"/>
    <w:rsid w:val="00CD080D"/>
    <w:rsid w:val="00CD0A48"/>
    <w:rsid w:val="00CD2AAE"/>
    <w:rsid w:val="00CD2FBD"/>
    <w:rsid w:val="00CD35A1"/>
    <w:rsid w:val="00CD38E3"/>
    <w:rsid w:val="00CD422A"/>
    <w:rsid w:val="00CD44F7"/>
    <w:rsid w:val="00CD50DD"/>
    <w:rsid w:val="00CD5F59"/>
    <w:rsid w:val="00CD6E86"/>
    <w:rsid w:val="00CE00D8"/>
    <w:rsid w:val="00CE0235"/>
    <w:rsid w:val="00CE06C3"/>
    <w:rsid w:val="00CE3E77"/>
    <w:rsid w:val="00CE4432"/>
    <w:rsid w:val="00CE4A38"/>
    <w:rsid w:val="00CE5148"/>
    <w:rsid w:val="00CE5B78"/>
    <w:rsid w:val="00CE671F"/>
    <w:rsid w:val="00CF0B68"/>
    <w:rsid w:val="00CF127E"/>
    <w:rsid w:val="00CF1ABD"/>
    <w:rsid w:val="00CF3398"/>
    <w:rsid w:val="00CF4F8F"/>
    <w:rsid w:val="00CF6CDE"/>
    <w:rsid w:val="00CF7689"/>
    <w:rsid w:val="00D00A60"/>
    <w:rsid w:val="00D00B77"/>
    <w:rsid w:val="00D012BC"/>
    <w:rsid w:val="00D01470"/>
    <w:rsid w:val="00D01C48"/>
    <w:rsid w:val="00D034A7"/>
    <w:rsid w:val="00D03993"/>
    <w:rsid w:val="00D04A06"/>
    <w:rsid w:val="00D0593C"/>
    <w:rsid w:val="00D05EB3"/>
    <w:rsid w:val="00D05EF7"/>
    <w:rsid w:val="00D0619C"/>
    <w:rsid w:val="00D06FBC"/>
    <w:rsid w:val="00D07883"/>
    <w:rsid w:val="00D07EB8"/>
    <w:rsid w:val="00D105F1"/>
    <w:rsid w:val="00D141C2"/>
    <w:rsid w:val="00D14D95"/>
    <w:rsid w:val="00D150E1"/>
    <w:rsid w:val="00D172A6"/>
    <w:rsid w:val="00D17AAF"/>
    <w:rsid w:val="00D205FB"/>
    <w:rsid w:val="00D221D5"/>
    <w:rsid w:val="00D2282A"/>
    <w:rsid w:val="00D22ABF"/>
    <w:rsid w:val="00D24299"/>
    <w:rsid w:val="00D26CB2"/>
    <w:rsid w:val="00D2704A"/>
    <w:rsid w:val="00D279A9"/>
    <w:rsid w:val="00D30FC9"/>
    <w:rsid w:val="00D32256"/>
    <w:rsid w:val="00D32D4C"/>
    <w:rsid w:val="00D32DCA"/>
    <w:rsid w:val="00D336C0"/>
    <w:rsid w:val="00D337C2"/>
    <w:rsid w:val="00D341E5"/>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681"/>
    <w:rsid w:val="00D524B8"/>
    <w:rsid w:val="00D52FFC"/>
    <w:rsid w:val="00D53E7F"/>
    <w:rsid w:val="00D566C3"/>
    <w:rsid w:val="00D56DD9"/>
    <w:rsid w:val="00D618A9"/>
    <w:rsid w:val="00D641AB"/>
    <w:rsid w:val="00D642DB"/>
    <w:rsid w:val="00D650BA"/>
    <w:rsid w:val="00D654FC"/>
    <w:rsid w:val="00D66318"/>
    <w:rsid w:val="00D6718B"/>
    <w:rsid w:val="00D675A7"/>
    <w:rsid w:val="00D702D7"/>
    <w:rsid w:val="00D70BD4"/>
    <w:rsid w:val="00D70EEE"/>
    <w:rsid w:val="00D713A6"/>
    <w:rsid w:val="00D72365"/>
    <w:rsid w:val="00D73407"/>
    <w:rsid w:val="00D743A6"/>
    <w:rsid w:val="00D7467B"/>
    <w:rsid w:val="00D7497D"/>
    <w:rsid w:val="00D74C66"/>
    <w:rsid w:val="00D74E9B"/>
    <w:rsid w:val="00D7512A"/>
    <w:rsid w:val="00D76D83"/>
    <w:rsid w:val="00D802C0"/>
    <w:rsid w:val="00D8129F"/>
    <w:rsid w:val="00D812A8"/>
    <w:rsid w:val="00D81674"/>
    <w:rsid w:val="00D82682"/>
    <w:rsid w:val="00D836B8"/>
    <w:rsid w:val="00D83749"/>
    <w:rsid w:val="00D839B4"/>
    <w:rsid w:val="00D839D9"/>
    <w:rsid w:val="00D83E41"/>
    <w:rsid w:val="00D85BDB"/>
    <w:rsid w:val="00D864C6"/>
    <w:rsid w:val="00D86598"/>
    <w:rsid w:val="00D877F7"/>
    <w:rsid w:val="00D90272"/>
    <w:rsid w:val="00D905CF"/>
    <w:rsid w:val="00D90B45"/>
    <w:rsid w:val="00D9176A"/>
    <w:rsid w:val="00D92FC3"/>
    <w:rsid w:val="00D92FCE"/>
    <w:rsid w:val="00D93205"/>
    <w:rsid w:val="00D93F57"/>
    <w:rsid w:val="00D95508"/>
    <w:rsid w:val="00D962DF"/>
    <w:rsid w:val="00D97B76"/>
    <w:rsid w:val="00D97CA2"/>
    <w:rsid w:val="00DA08DB"/>
    <w:rsid w:val="00DA090E"/>
    <w:rsid w:val="00DA1CEC"/>
    <w:rsid w:val="00DA1DAD"/>
    <w:rsid w:val="00DA2BF6"/>
    <w:rsid w:val="00DA3038"/>
    <w:rsid w:val="00DA3704"/>
    <w:rsid w:val="00DA3713"/>
    <w:rsid w:val="00DA7858"/>
    <w:rsid w:val="00DA7F52"/>
    <w:rsid w:val="00DB0012"/>
    <w:rsid w:val="00DB0F7E"/>
    <w:rsid w:val="00DB2CA4"/>
    <w:rsid w:val="00DB38B8"/>
    <w:rsid w:val="00DB44DE"/>
    <w:rsid w:val="00DB47EA"/>
    <w:rsid w:val="00DC1703"/>
    <w:rsid w:val="00DC177E"/>
    <w:rsid w:val="00DC1F57"/>
    <w:rsid w:val="00DC2776"/>
    <w:rsid w:val="00DC3114"/>
    <w:rsid w:val="00DC3D3C"/>
    <w:rsid w:val="00DC3F95"/>
    <w:rsid w:val="00DC4D38"/>
    <w:rsid w:val="00DC4D86"/>
    <w:rsid w:val="00DC62CC"/>
    <w:rsid w:val="00DC648F"/>
    <w:rsid w:val="00DC7198"/>
    <w:rsid w:val="00DC762D"/>
    <w:rsid w:val="00DC7AC5"/>
    <w:rsid w:val="00DD1E11"/>
    <w:rsid w:val="00DD2ACE"/>
    <w:rsid w:val="00DD2CD9"/>
    <w:rsid w:val="00DD4252"/>
    <w:rsid w:val="00DD4558"/>
    <w:rsid w:val="00DD6111"/>
    <w:rsid w:val="00DD6678"/>
    <w:rsid w:val="00DD686F"/>
    <w:rsid w:val="00DE1597"/>
    <w:rsid w:val="00DE20F9"/>
    <w:rsid w:val="00DE245E"/>
    <w:rsid w:val="00DE265D"/>
    <w:rsid w:val="00DE3C70"/>
    <w:rsid w:val="00DE5412"/>
    <w:rsid w:val="00DE55E6"/>
    <w:rsid w:val="00DE606F"/>
    <w:rsid w:val="00DE6439"/>
    <w:rsid w:val="00DF13B7"/>
    <w:rsid w:val="00DF2529"/>
    <w:rsid w:val="00DF35BF"/>
    <w:rsid w:val="00DF39AA"/>
    <w:rsid w:val="00DF43F6"/>
    <w:rsid w:val="00DF5656"/>
    <w:rsid w:val="00DF7559"/>
    <w:rsid w:val="00DF762C"/>
    <w:rsid w:val="00E01876"/>
    <w:rsid w:val="00E024B2"/>
    <w:rsid w:val="00E028F9"/>
    <w:rsid w:val="00E02CA7"/>
    <w:rsid w:val="00E0458E"/>
    <w:rsid w:val="00E04869"/>
    <w:rsid w:val="00E04BE2"/>
    <w:rsid w:val="00E056CB"/>
    <w:rsid w:val="00E06922"/>
    <w:rsid w:val="00E06AA5"/>
    <w:rsid w:val="00E072C5"/>
    <w:rsid w:val="00E079C7"/>
    <w:rsid w:val="00E1033E"/>
    <w:rsid w:val="00E1065E"/>
    <w:rsid w:val="00E111C7"/>
    <w:rsid w:val="00E11BBD"/>
    <w:rsid w:val="00E12301"/>
    <w:rsid w:val="00E13C16"/>
    <w:rsid w:val="00E140BC"/>
    <w:rsid w:val="00E1570C"/>
    <w:rsid w:val="00E2105F"/>
    <w:rsid w:val="00E22AD9"/>
    <w:rsid w:val="00E23359"/>
    <w:rsid w:val="00E23708"/>
    <w:rsid w:val="00E24DFF"/>
    <w:rsid w:val="00E25556"/>
    <w:rsid w:val="00E26538"/>
    <w:rsid w:val="00E27D40"/>
    <w:rsid w:val="00E31560"/>
    <w:rsid w:val="00E31E31"/>
    <w:rsid w:val="00E31E72"/>
    <w:rsid w:val="00E328D9"/>
    <w:rsid w:val="00E33F55"/>
    <w:rsid w:val="00E346CE"/>
    <w:rsid w:val="00E348D0"/>
    <w:rsid w:val="00E35151"/>
    <w:rsid w:val="00E374F5"/>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2A29"/>
    <w:rsid w:val="00E534A6"/>
    <w:rsid w:val="00E53580"/>
    <w:rsid w:val="00E55531"/>
    <w:rsid w:val="00E55609"/>
    <w:rsid w:val="00E55D0D"/>
    <w:rsid w:val="00E560C6"/>
    <w:rsid w:val="00E568A1"/>
    <w:rsid w:val="00E56E2D"/>
    <w:rsid w:val="00E56EBE"/>
    <w:rsid w:val="00E56F6F"/>
    <w:rsid w:val="00E5742E"/>
    <w:rsid w:val="00E61436"/>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0D41"/>
    <w:rsid w:val="00E91218"/>
    <w:rsid w:val="00E91CF0"/>
    <w:rsid w:val="00E91DCA"/>
    <w:rsid w:val="00E92793"/>
    <w:rsid w:val="00E92E36"/>
    <w:rsid w:val="00E92FE0"/>
    <w:rsid w:val="00E93603"/>
    <w:rsid w:val="00EA00E8"/>
    <w:rsid w:val="00EA022B"/>
    <w:rsid w:val="00EA23B8"/>
    <w:rsid w:val="00EA3509"/>
    <w:rsid w:val="00EA366E"/>
    <w:rsid w:val="00EA4655"/>
    <w:rsid w:val="00EA4DBC"/>
    <w:rsid w:val="00EA56D8"/>
    <w:rsid w:val="00EB057A"/>
    <w:rsid w:val="00EB05AC"/>
    <w:rsid w:val="00EB0CB7"/>
    <w:rsid w:val="00EB17FF"/>
    <w:rsid w:val="00EB3150"/>
    <w:rsid w:val="00EB4080"/>
    <w:rsid w:val="00EB5524"/>
    <w:rsid w:val="00EB69AF"/>
    <w:rsid w:val="00EB69C9"/>
    <w:rsid w:val="00EB7205"/>
    <w:rsid w:val="00EB792B"/>
    <w:rsid w:val="00EC0610"/>
    <w:rsid w:val="00EC0830"/>
    <w:rsid w:val="00EC23DB"/>
    <w:rsid w:val="00EC3BC6"/>
    <w:rsid w:val="00EC4C62"/>
    <w:rsid w:val="00EC51A5"/>
    <w:rsid w:val="00EC5893"/>
    <w:rsid w:val="00EC6AF9"/>
    <w:rsid w:val="00ED112B"/>
    <w:rsid w:val="00ED2656"/>
    <w:rsid w:val="00ED3400"/>
    <w:rsid w:val="00ED3531"/>
    <w:rsid w:val="00ED3777"/>
    <w:rsid w:val="00ED3AAB"/>
    <w:rsid w:val="00ED403E"/>
    <w:rsid w:val="00ED4228"/>
    <w:rsid w:val="00ED4ACA"/>
    <w:rsid w:val="00ED5C37"/>
    <w:rsid w:val="00ED7899"/>
    <w:rsid w:val="00EE5DFA"/>
    <w:rsid w:val="00EE6220"/>
    <w:rsid w:val="00EE7E85"/>
    <w:rsid w:val="00EF1433"/>
    <w:rsid w:val="00EF23B8"/>
    <w:rsid w:val="00EF28F0"/>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19"/>
    <w:rsid w:val="00F07D2E"/>
    <w:rsid w:val="00F10EBD"/>
    <w:rsid w:val="00F1208A"/>
    <w:rsid w:val="00F12BC0"/>
    <w:rsid w:val="00F1422D"/>
    <w:rsid w:val="00F14875"/>
    <w:rsid w:val="00F14DAC"/>
    <w:rsid w:val="00F1515E"/>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EE3"/>
    <w:rsid w:val="00F3525C"/>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45A40"/>
    <w:rsid w:val="00F47E50"/>
    <w:rsid w:val="00F51617"/>
    <w:rsid w:val="00F51927"/>
    <w:rsid w:val="00F519E3"/>
    <w:rsid w:val="00F531FD"/>
    <w:rsid w:val="00F5425C"/>
    <w:rsid w:val="00F548E9"/>
    <w:rsid w:val="00F54CC2"/>
    <w:rsid w:val="00F5538C"/>
    <w:rsid w:val="00F55D0C"/>
    <w:rsid w:val="00F565A5"/>
    <w:rsid w:val="00F56C73"/>
    <w:rsid w:val="00F608B3"/>
    <w:rsid w:val="00F6285D"/>
    <w:rsid w:val="00F62C33"/>
    <w:rsid w:val="00F63C20"/>
    <w:rsid w:val="00F648C0"/>
    <w:rsid w:val="00F64F0A"/>
    <w:rsid w:val="00F65922"/>
    <w:rsid w:val="00F65E3D"/>
    <w:rsid w:val="00F66ABF"/>
    <w:rsid w:val="00F66AD5"/>
    <w:rsid w:val="00F675AF"/>
    <w:rsid w:val="00F6782A"/>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725"/>
    <w:rsid w:val="00F95835"/>
    <w:rsid w:val="00F95C3D"/>
    <w:rsid w:val="00F96D11"/>
    <w:rsid w:val="00F96F11"/>
    <w:rsid w:val="00F97387"/>
    <w:rsid w:val="00FA009B"/>
    <w:rsid w:val="00FA0415"/>
    <w:rsid w:val="00FA11B5"/>
    <w:rsid w:val="00FA1938"/>
    <w:rsid w:val="00FA2C2B"/>
    <w:rsid w:val="00FA2DE2"/>
    <w:rsid w:val="00FA4CB9"/>
    <w:rsid w:val="00FA609E"/>
    <w:rsid w:val="00FA65C2"/>
    <w:rsid w:val="00FA7238"/>
    <w:rsid w:val="00FB0C1B"/>
    <w:rsid w:val="00FB0E28"/>
    <w:rsid w:val="00FB3364"/>
    <w:rsid w:val="00FB3781"/>
    <w:rsid w:val="00FB393E"/>
    <w:rsid w:val="00FB4C2B"/>
    <w:rsid w:val="00FB4E5A"/>
    <w:rsid w:val="00FB6C38"/>
    <w:rsid w:val="00FB6EE3"/>
    <w:rsid w:val="00FB70C5"/>
    <w:rsid w:val="00FB7998"/>
    <w:rsid w:val="00FC0824"/>
    <w:rsid w:val="00FC13DC"/>
    <w:rsid w:val="00FC14EC"/>
    <w:rsid w:val="00FC2E8D"/>
    <w:rsid w:val="00FC360F"/>
    <w:rsid w:val="00FC5337"/>
    <w:rsid w:val="00FC5E31"/>
    <w:rsid w:val="00FC5FF6"/>
    <w:rsid w:val="00FC5FF7"/>
    <w:rsid w:val="00FC665A"/>
    <w:rsid w:val="00FD0239"/>
    <w:rsid w:val="00FD08E9"/>
    <w:rsid w:val="00FD0B51"/>
    <w:rsid w:val="00FD2E12"/>
    <w:rsid w:val="00FD417C"/>
    <w:rsid w:val="00FD42CE"/>
    <w:rsid w:val="00FD44F9"/>
    <w:rsid w:val="00FD5153"/>
    <w:rsid w:val="00FD55B9"/>
    <w:rsid w:val="00FD5DF2"/>
    <w:rsid w:val="00FD6CF3"/>
    <w:rsid w:val="00FE00F9"/>
    <w:rsid w:val="00FE0491"/>
    <w:rsid w:val="00FE17E5"/>
    <w:rsid w:val="00FE1C75"/>
    <w:rsid w:val="00FE2477"/>
    <w:rsid w:val="00FE2708"/>
    <w:rsid w:val="00FE28E7"/>
    <w:rsid w:val="00FE2E2A"/>
    <w:rsid w:val="00FE3561"/>
    <w:rsid w:val="00FE36EF"/>
    <w:rsid w:val="00FE3D65"/>
    <w:rsid w:val="00FE5B98"/>
    <w:rsid w:val="00FE5DBF"/>
    <w:rsid w:val="00FE5F94"/>
    <w:rsid w:val="00FE6379"/>
    <w:rsid w:val="00FE63E8"/>
    <w:rsid w:val="00FE68A2"/>
    <w:rsid w:val="00FE69F0"/>
    <w:rsid w:val="00FE7141"/>
    <w:rsid w:val="00FF07F5"/>
    <w:rsid w:val="00FF0E8B"/>
    <w:rsid w:val="00FF172A"/>
    <w:rsid w:val="00FF1D4A"/>
    <w:rsid w:val="00FF222C"/>
    <w:rsid w:val="00FF2BA8"/>
    <w:rsid w:val="00FF3C19"/>
    <w:rsid w:val="00FF4794"/>
    <w:rsid w:val="00FF4DE3"/>
    <w:rsid w:val="00FF55B5"/>
    <w:rsid w:val="00FF573F"/>
    <w:rsid w:val="00FF6CA4"/>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B504A86"/>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character" w:styleId="af4">
    <w:name w:val="Unresolved Mention"/>
    <w:basedOn w:val="a0"/>
    <w:uiPriority w:val="99"/>
    <w:semiHidden/>
    <w:unhideWhenUsed/>
    <w:rsid w:val="00554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tro.go.jp/en/osaka_bsd.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316EDA-448A-4359-9FA1-45C5794F3291}">
  <ds:schemaRefs>
    <ds:schemaRef ds:uri="http://schemas.openxmlformats.org/officeDocument/2006/bibliography"/>
  </ds:schemaRefs>
</ds:datastoreItem>
</file>

<file path=customXml/itemProps3.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4.xml><?xml version="1.0" encoding="utf-8"?>
<ds:datastoreItem xmlns:ds="http://schemas.openxmlformats.org/officeDocument/2006/customXml" ds:itemID="{E0CE36A7-B222-4BAD-81F6-FCBF50DB65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5313</Words>
  <Characters>373</Characters>
  <Application>Microsoft Office Word</Application>
  <DocSecurity>4</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石埜　歩</cp:lastModifiedBy>
  <cp:revision>2</cp:revision>
  <cp:lastPrinted>2025-01-24T02:33:00Z</cp:lastPrinted>
  <dcterms:created xsi:type="dcterms:W3CDTF">2025-02-27T08:36:00Z</dcterms:created>
  <dcterms:modified xsi:type="dcterms:W3CDTF">2025-02-27T08:36:00Z</dcterms:modified>
</cp:coreProperties>
</file>