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FD066" w14:textId="39862F8D" w:rsidR="00E074B9" w:rsidRPr="00CB4934" w:rsidRDefault="0082224A" w:rsidP="00CB4934">
      <w:pPr>
        <w:spacing w:line="360" w:lineRule="exact"/>
        <w:jc w:val="center"/>
        <w:rPr>
          <w:rFonts w:ascii="UD デジタル 教科書体 NK-R" w:eastAsia="UD デジタル 教科書体 NK-R" w:hAnsi="HGP創英角ｺﾞｼｯｸUB" w:cs="Times New Roman"/>
          <w:kern w:val="0"/>
          <w:sz w:val="32"/>
          <w:szCs w:val="28"/>
        </w:rPr>
      </w:pPr>
      <w:r w:rsidRPr="00CB4934">
        <w:rPr>
          <w:rFonts w:ascii="UD デジタル 教科書体 NK-R" w:eastAsia="UD デジタル 教科書体 NK-R" w:hAnsi="HGP創英角ｺﾞｼｯｸUB" w:cs="Times New Roman" w:hint="eastAsia"/>
          <w:kern w:val="0"/>
          <w:sz w:val="36"/>
          <w:szCs w:val="28"/>
        </w:rPr>
        <w:t>令和</w:t>
      </w:r>
      <w:r w:rsidR="004F7055">
        <w:rPr>
          <w:rFonts w:ascii="UD デジタル 教科書体 NK-R" w:eastAsia="UD デジタル 教科書体 NK-R" w:hAnsi="HGP創英角ｺﾞｼｯｸUB" w:cs="Times New Roman" w:hint="eastAsia"/>
          <w:kern w:val="0"/>
          <w:sz w:val="36"/>
          <w:szCs w:val="28"/>
        </w:rPr>
        <w:t>６</w:t>
      </w:r>
      <w:r w:rsidRPr="00CB4934">
        <w:rPr>
          <w:rFonts w:ascii="UD デジタル 教科書体 NK-R" w:eastAsia="UD デジタル 教科書体 NK-R" w:hAnsi="HGP創英角ｺﾞｼｯｸUB" w:cs="Times New Roman" w:hint="eastAsia"/>
          <w:kern w:val="0"/>
          <w:sz w:val="36"/>
          <w:szCs w:val="28"/>
        </w:rPr>
        <w:t>年度　第</w:t>
      </w:r>
      <w:r w:rsidR="007C1DFC">
        <w:rPr>
          <w:rFonts w:ascii="UD デジタル 教科書体 NK-R" w:eastAsia="UD デジタル 教科書体 NK-R" w:hAnsi="HGP創英角ｺﾞｼｯｸUB" w:cs="Times New Roman" w:hint="eastAsia"/>
          <w:kern w:val="0"/>
          <w:sz w:val="36"/>
          <w:szCs w:val="28"/>
        </w:rPr>
        <w:t>２</w:t>
      </w:r>
      <w:r w:rsidR="00E074B9" w:rsidRPr="00CB4934">
        <w:rPr>
          <w:rFonts w:ascii="UD デジタル 教科書体 NK-R" w:eastAsia="UD デジタル 教科書体 NK-R" w:hAnsi="HGP創英角ｺﾞｼｯｸUB" w:cs="Times New Roman" w:hint="eastAsia"/>
          <w:kern w:val="0"/>
          <w:sz w:val="36"/>
          <w:szCs w:val="28"/>
        </w:rPr>
        <w:t>回大阪府社会教育委員会議</w:t>
      </w:r>
    </w:p>
    <w:p w14:paraId="748AA88D" w14:textId="1FD5B385" w:rsidR="00E074B9" w:rsidRPr="00CB4934" w:rsidRDefault="00E074B9" w:rsidP="00CB4934">
      <w:pPr>
        <w:spacing w:line="360" w:lineRule="exact"/>
        <w:jc w:val="left"/>
        <w:rPr>
          <w:rFonts w:ascii="UD デジタル 教科書体 NK-R" w:eastAsia="UD デジタル 教科書体 NK-R" w:hAnsi="メイリオ" w:cs="Times New Roman"/>
          <w:sz w:val="24"/>
          <w:szCs w:val="28"/>
        </w:rPr>
      </w:pPr>
    </w:p>
    <w:p w14:paraId="6454B3CE" w14:textId="77777777" w:rsidR="003C3B43" w:rsidRPr="00CB4934" w:rsidRDefault="003C3B43" w:rsidP="00CB4934">
      <w:pPr>
        <w:spacing w:line="360" w:lineRule="exact"/>
        <w:jc w:val="left"/>
        <w:rPr>
          <w:rFonts w:ascii="UD デジタル 教科書体 NK-R" w:eastAsia="UD デジタル 教科書体 NK-R" w:hAnsi="メイリオ" w:cs="Times New Roman"/>
          <w:sz w:val="24"/>
          <w:szCs w:val="28"/>
        </w:rPr>
      </w:pPr>
    </w:p>
    <w:p w14:paraId="06711EB7" w14:textId="10B2C057" w:rsidR="00E074B9" w:rsidRPr="00CB4934" w:rsidRDefault="007C1DFC" w:rsidP="004F7055">
      <w:pPr>
        <w:spacing w:line="360" w:lineRule="exact"/>
        <w:jc w:val="right"/>
        <w:rPr>
          <w:rFonts w:ascii="UD デジタル 教科書体 NK-R" w:eastAsia="UD デジタル 教科書体 NK-R" w:hAnsi="メイリオ" w:cs="Times New Roman"/>
          <w:sz w:val="24"/>
          <w:szCs w:val="24"/>
        </w:rPr>
      </w:pPr>
      <w:r>
        <w:rPr>
          <w:rFonts w:ascii="UD デジタル 教科書体 NK-R" w:eastAsia="UD デジタル 教科書体 NK-R" w:hAnsi="メイリオ" w:cs="Times New Roman" w:hint="eastAsia"/>
          <w:kern w:val="0"/>
          <w:sz w:val="24"/>
          <w:szCs w:val="24"/>
        </w:rPr>
        <w:t xml:space="preserve">　</w:t>
      </w:r>
      <w:r w:rsidR="0082224A" w:rsidRPr="007C1DFC">
        <w:rPr>
          <w:rFonts w:ascii="UD デジタル 教科書体 NK-R" w:eastAsia="UD デジタル 教科書体 NK-R" w:hAnsi="メイリオ" w:cs="Times New Roman" w:hint="eastAsia"/>
          <w:kern w:val="0"/>
          <w:sz w:val="24"/>
          <w:szCs w:val="24"/>
        </w:rPr>
        <w:t>日</w:t>
      </w:r>
      <w:r>
        <w:rPr>
          <w:rFonts w:ascii="UD デジタル 教科書体 NK-R" w:eastAsia="UD デジタル 教科書体 NK-R" w:hAnsi="メイリオ" w:cs="Times New Roman" w:hint="eastAsia"/>
          <w:kern w:val="0"/>
          <w:sz w:val="24"/>
          <w:szCs w:val="24"/>
        </w:rPr>
        <w:t xml:space="preserve"> </w:t>
      </w:r>
      <w:r w:rsidR="0082224A" w:rsidRPr="007C1DFC">
        <w:rPr>
          <w:rFonts w:ascii="UD デジタル 教科書体 NK-R" w:eastAsia="UD デジタル 教科書体 NK-R" w:hAnsi="メイリオ" w:cs="Times New Roman" w:hint="eastAsia"/>
          <w:kern w:val="0"/>
          <w:sz w:val="24"/>
          <w:szCs w:val="24"/>
        </w:rPr>
        <w:t xml:space="preserve">時　　</w:t>
      </w:r>
      <w:r w:rsidRPr="007C1DFC">
        <w:rPr>
          <w:rFonts w:ascii="UD デジタル 教科書体 NK-R" w:eastAsia="UD デジタル 教科書体 NK-R" w:hAnsi="メイリオ" w:cs="Times New Roman" w:hint="eastAsia"/>
          <w:kern w:val="0"/>
          <w:sz w:val="24"/>
          <w:szCs w:val="24"/>
        </w:rPr>
        <w:t xml:space="preserve">　</w:t>
      </w:r>
      <w:r w:rsidR="0082224A" w:rsidRPr="007C1DFC">
        <w:rPr>
          <w:rFonts w:ascii="UD デジタル 教科書体 NK-R" w:eastAsia="UD デジタル 教科書体 NK-R" w:hAnsi="メイリオ" w:cs="Times New Roman" w:hint="eastAsia"/>
          <w:spacing w:val="1"/>
          <w:w w:val="79"/>
          <w:kern w:val="0"/>
          <w:sz w:val="24"/>
          <w:szCs w:val="24"/>
          <w:fitText w:val="3568" w:id="-881040894"/>
        </w:rPr>
        <w:t>令和</w:t>
      </w:r>
      <w:r w:rsidR="004F7055" w:rsidRPr="007C1DFC">
        <w:rPr>
          <w:rFonts w:ascii="UD デジタル 教科書体 NK-R" w:eastAsia="UD デジタル 教科書体 NK-R" w:hAnsi="メイリオ" w:cs="Times New Roman" w:hint="eastAsia"/>
          <w:spacing w:val="1"/>
          <w:w w:val="79"/>
          <w:kern w:val="0"/>
          <w:sz w:val="24"/>
          <w:szCs w:val="24"/>
          <w:fitText w:val="3568" w:id="-881040894"/>
        </w:rPr>
        <w:t>６</w:t>
      </w:r>
      <w:r w:rsidR="00892C6C" w:rsidRPr="007C1DFC">
        <w:rPr>
          <w:rFonts w:ascii="UD デジタル 教科書体 NK-R" w:eastAsia="UD デジタル 教科書体 NK-R" w:hAnsi="メイリオ" w:cs="Times New Roman" w:hint="eastAsia"/>
          <w:spacing w:val="1"/>
          <w:w w:val="79"/>
          <w:kern w:val="0"/>
          <w:sz w:val="24"/>
          <w:szCs w:val="24"/>
          <w:fitText w:val="3568" w:id="-881040894"/>
        </w:rPr>
        <w:t>年</w:t>
      </w:r>
      <w:r w:rsidRPr="007C1DFC">
        <w:rPr>
          <w:rFonts w:ascii="UD デジタル 教科書体 NK-R" w:eastAsia="UD デジタル 教科書体 NK-R" w:hAnsi="メイリオ" w:cs="Times New Roman" w:hint="eastAsia"/>
          <w:spacing w:val="1"/>
          <w:w w:val="79"/>
          <w:kern w:val="0"/>
          <w:sz w:val="24"/>
          <w:szCs w:val="24"/>
          <w:fitText w:val="3568" w:id="-881040894"/>
        </w:rPr>
        <w:t>12</w:t>
      </w:r>
      <w:r w:rsidR="00E074B9" w:rsidRPr="007C1DFC">
        <w:rPr>
          <w:rFonts w:ascii="UD デジタル 教科書体 NK-R" w:eastAsia="UD デジタル 教科書体 NK-R" w:hAnsi="メイリオ" w:cs="Times New Roman" w:hint="eastAsia"/>
          <w:spacing w:val="1"/>
          <w:w w:val="79"/>
          <w:kern w:val="0"/>
          <w:sz w:val="24"/>
          <w:szCs w:val="24"/>
          <w:fitText w:val="3568" w:id="-881040894"/>
        </w:rPr>
        <w:t>月</w:t>
      </w:r>
      <w:r w:rsidR="004F7055" w:rsidRPr="007C1DFC">
        <w:rPr>
          <w:rFonts w:ascii="UD デジタル 教科書体 NK-R" w:eastAsia="UD デジタル 教科書体 NK-R" w:hAnsi="メイリオ" w:cs="Times New Roman" w:hint="eastAsia"/>
          <w:spacing w:val="1"/>
          <w:w w:val="79"/>
          <w:kern w:val="0"/>
          <w:sz w:val="24"/>
          <w:szCs w:val="24"/>
          <w:fitText w:val="3568" w:id="-881040894"/>
        </w:rPr>
        <w:t>2</w:t>
      </w:r>
      <w:r w:rsidRPr="007C1DFC">
        <w:rPr>
          <w:rFonts w:ascii="UD デジタル 教科書体 NK-R" w:eastAsia="UD デジタル 教科書体 NK-R" w:hAnsi="メイリオ" w:cs="Times New Roman" w:hint="eastAsia"/>
          <w:spacing w:val="1"/>
          <w:w w:val="79"/>
          <w:kern w:val="0"/>
          <w:sz w:val="24"/>
          <w:szCs w:val="24"/>
          <w:fitText w:val="3568" w:id="-881040894"/>
        </w:rPr>
        <w:t>3</w:t>
      </w:r>
      <w:r w:rsidR="0082224A" w:rsidRPr="007C1DFC">
        <w:rPr>
          <w:rFonts w:ascii="UD デジタル 教科書体 NK-R" w:eastAsia="UD デジタル 教科書体 NK-R" w:hAnsi="メイリオ" w:cs="Times New Roman" w:hint="eastAsia"/>
          <w:spacing w:val="1"/>
          <w:w w:val="79"/>
          <w:kern w:val="0"/>
          <w:sz w:val="24"/>
          <w:szCs w:val="24"/>
          <w:fitText w:val="3568" w:id="-881040894"/>
        </w:rPr>
        <w:t>日（</w:t>
      </w:r>
      <w:r w:rsidR="004F7055" w:rsidRPr="007C1DFC">
        <w:rPr>
          <w:rFonts w:ascii="UD デジタル 教科書体 NK-R" w:eastAsia="UD デジタル 教科書体 NK-R" w:hAnsi="メイリオ" w:cs="Times New Roman" w:hint="eastAsia"/>
          <w:spacing w:val="1"/>
          <w:w w:val="79"/>
          <w:kern w:val="0"/>
          <w:sz w:val="24"/>
          <w:szCs w:val="24"/>
          <w:fitText w:val="3568" w:id="-881040894"/>
        </w:rPr>
        <w:t>月</w:t>
      </w:r>
      <w:r w:rsidR="00E074B9" w:rsidRPr="007C1DFC">
        <w:rPr>
          <w:rFonts w:ascii="UD デジタル 教科書体 NK-R" w:eastAsia="UD デジタル 教科書体 NK-R" w:hAnsi="メイリオ" w:cs="Times New Roman" w:hint="eastAsia"/>
          <w:spacing w:val="1"/>
          <w:w w:val="79"/>
          <w:kern w:val="0"/>
          <w:sz w:val="24"/>
          <w:szCs w:val="24"/>
          <w:fitText w:val="3568" w:id="-881040894"/>
        </w:rPr>
        <w:t>）</w:t>
      </w:r>
      <w:r w:rsidR="00367281" w:rsidRPr="007C1DFC">
        <w:rPr>
          <w:rFonts w:ascii="UD デジタル 教科書体 NK-R" w:eastAsia="UD デジタル 教科書体 NK-R" w:hAnsi="メイリオ" w:cs="Times New Roman" w:hint="eastAsia"/>
          <w:spacing w:val="1"/>
          <w:w w:val="79"/>
          <w:kern w:val="0"/>
          <w:sz w:val="24"/>
          <w:szCs w:val="24"/>
          <w:fitText w:val="3568" w:id="-881040894"/>
        </w:rPr>
        <w:t>10</w:t>
      </w:r>
      <w:r w:rsidR="00CB4934" w:rsidRPr="007C1DFC">
        <w:rPr>
          <w:rFonts w:ascii="UD デジタル 教科書体 NK-R" w:eastAsia="UD デジタル 教科書体 NK-R" w:hAnsi="メイリオ" w:cs="Times New Roman" w:hint="eastAsia"/>
          <w:spacing w:val="1"/>
          <w:w w:val="79"/>
          <w:kern w:val="0"/>
          <w:sz w:val="24"/>
          <w:szCs w:val="24"/>
          <w:fitText w:val="3568" w:id="-881040894"/>
        </w:rPr>
        <w:t>：00</w:t>
      </w:r>
      <w:r w:rsidR="00E074B9" w:rsidRPr="007C1DFC">
        <w:rPr>
          <w:rFonts w:ascii="UD デジタル 教科書体 NK-R" w:eastAsia="UD デジタル 教科書体 NK-R" w:hAnsi="メイリオ" w:cs="Times New Roman" w:hint="eastAsia"/>
          <w:spacing w:val="1"/>
          <w:w w:val="79"/>
          <w:kern w:val="0"/>
          <w:sz w:val="24"/>
          <w:szCs w:val="24"/>
          <w:fitText w:val="3568" w:id="-881040894"/>
        </w:rPr>
        <w:t>～</w:t>
      </w:r>
      <w:r w:rsidR="00367281" w:rsidRPr="007C1DFC">
        <w:rPr>
          <w:rFonts w:ascii="UD デジタル 教科書体 NK-R" w:eastAsia="UD デジタル 教科書体 NK-R" w:hAnsi="メイリオ" w:cs="Times New Roman" w:hint="eastAsia"/>
          <w:spacing w:val="1"/>
          <w:w w:val="79"/>
          <w:kern w:val="0"/>
          <w:sz w:val="24"/>
          <w:szCs w:val="24"/>
          <w:fitText w:val="3568" w:id="-881040894"/>
        </w:rPr>
        <w:t>12</w:t>
      </w:r>
      <w:r w:rsidR="00CB4934" w:rsidRPr="007C1DFC">
        <w:rPr>
          <w:rFonts w:ascii="UD デジタル 教科書体 NK-R" w:eastAsia="UD デジタル 教科書体 NK-R" w:hAnsi="メイリオ" w:cs="Times New Roman" w:hint="eastAsia"/>
          <w:spacing w:val="1"/>
          <w:w w:val="79"/>
          <w:kern w:val="0"/>
          <w:sz w:val="24"/>
          <w:szCs w:val="24"/>
          <w:fitText w:val="3568" w:id="-881040894"/>
        </w:rPr>
        <w:t>：0</w:t>
      </w:r>
      <w:r w:rsidR="00CB4934" w:rsidRPr="007C1DFC">
        <w:rPr>
          <w:rFonts w:ascii="UD デジタル 教科書体 NK-R" w:eastAsia="UD デジタル 教科書体 NK-R" w:hAnsi="メイリオ" w:cs="Times New Roman" w:hint="eastAsia"/>
          <w:spacing w:val="4"/>
          <w:w w:val="79"/>
          <w:kern w:val="0"/>
          <w:sz w:val="24"/>
          <w:szCs w:val="24"/>
          <w:fitText w:val="3568" w:id="-881040894"/>
        </w:rPr>
        <w:t>0</w:t>
      </w:r>
      <w:r w:rsidR="004F7055">
        <w:rPr>
          <w:rFonts w:ascii="UD デジタル 教科書体 NK-R" w:eastAsia="UD デジタル 教科書体 NK-R" w:hAnsi="メイリオ" w:cs="Times New Roman" w:hint="eastAsia"/>
          <w:kern w:val="0"/>
          <w:sz w:val="24"/>
          <w:szCs w:val="24"/>
        </w:rPr>
        <w:t xml:space="preserve">　</w:t>
      </w:r>
    </w:p>
    <w:p w14:paraId="60416617" w14:textId="52DF17FD" w:rsidR="00E074B9" w:rsidRPr="00CB4934" w:rsidRDefault="00CB4934" w:rsidP="004F7055">
      <w:pPr>
        <w:spacing w:line="360" w:lineRule="exact"/>
        <w:ind w:right="-2"/>
        <w:jc w:val="right"/>
        <w:rPr>
          <w:rFonts w:ascii="UD デジタル 教科書体 NK-R" w:eastAsia="UD デジタル 教科書体 NK-R" w:hAnsi="メイリオ" w:cs="Times New Roman"/>
          <w:sz w:val="24"/>
          <w:szCs w:val="24"/>
        </w:rPr>
      </w:pPr>
      <w:r>
        <w:rPr>
          <w:rFonts w:ascii="UD デジタル 教科書体 NK-R" w:eastAsia="UD デジタル 教科書体 NK-R" w:hAnsi="メイリオ" w:cs="Times New Roman" w:hint="eastAsia"/>
          <w:sz w:val="24"/>
          <w:szCs w:val="24"/>
        </w:rPr>
        <w:t xml:space="preserve">　　　　　　　　　　　　　　　　　</w:t>
      </w:r>
      <w:r w:rsidRPr="007C1DFC">
        <w:rPr>
          <w:rFonts w:ascii="UD デジタル 教科書体 NK-R" w:eastAsia="UD デジタル 教科書体 NK-R" w:hAnsi="メイリオ" w:cs="Times New Roman" w:hint="eastAsia"/>
          <w:spacing w:val="24"/>
          <w:kern w:val="0"/>
          <w:sz w:val="24"/>
          <w:szCs w:val="24"/>
          <w:fitText w:val="4460" w:id="-969124608"/>
        </w:rPr>
        <w:t xml:space="preserve">会場 </w:t>
      </w:r>
      <w:r w:rsidRPr="007C1DFC">
        <w:rPr>
          <w:rFonts w:ascii="UD デジタル 教科書体 NK-R" w:eastAsia="UD デジタル 教科書体 NK-R" w:hAnsi="メイリオ" w:cs="Times New Roman"/>
          <w:spacing w:val="24"/>
          <w:kern w:val="0"/>
          <w:sz w:val="24"/>
          <w:szCs w:val="24"/>
          <w:fitText w:val="4460" w:id="-969124608"/>
        </w:rPr>
        <w:t xml:space="preserve"> </w:t>
      </w:r>
      <w:r w:rsidRPr="007C1DFC">
        <w:rPr>
          <w:rFonts w:ascii="UD デジタル 教科書体 NK-R" w:eastAsia="UD デジタル 教科書体 NK-R" w:hAnsi="メイリオ" w:cs="Times New Roman" w:hint="eastAsia"/>
          <w:spacing w:val="24"/>
          <w:kern w:val="0"/>
          <w:sz w:val="24"/>
          <w:szCs w:val="24"/>
          <w:fitText w:val="4460" w:id="-969124608"/>
        </w:rPr>
        <w:t>大阪府</w:t>
      </w:r>
      <w:r w:rsidR="004F7055" w:rsidRPr="007C1DFC">
        <w:rPr>
          <w:rFonts w:ascii="UD デジタル 教科書体 NK-R" w:eastAsia="UD デジタル 教科書体 NK-R" w:hAnsi="メイリオ" w:cs="Times New Roman" w:hint="eastAsia"/>
          <w:spacing w:val="24"/>
          <w:kern w:val="0"/>
          <w:sz w:val="24"/>
          <w:szCs w:val="24"/>
          <w:fitText w:val="4460" w:id="-969124608"/>
        </w:rPr>
        <w:t>庁本館　第三委員会</w:t>
      </w:r>
      <w:r w:rsidR="004F7055" w:rsidRPr="007C1DFC">
        <w:rPr>
          <w:rFonts w:ascii="UD デジタル 教科書体 NK-R" w:eastAsia="UD デジタル 教科書体 NK-R" w:hAnsi="メイリオ" w:cs="Times New Roman" w:hint="eastAsia"/>
          <w:spacing w:val="-1"/>
          <w:kern w:val="0"/>
          <w:sz w:val="24"/>
          <w:szCs w:val="24"/>
          <w:fitText w:val="4460" w:id="-969124608"/>
        </w:rPr>
        <w:t>室</w:t>
      </w:r>
    </w:p>
    <w:p w14:paraId="47F665BC" w14:textId="77777777" w:rsidR="0033548A" w:rsidRPr="00CB4934" w:rsidRDefault="0033548A" w:rsidP="00CB4934">
      <w:pPr>
        <w:spacing w:line="360" w:lineRule="exact"/>
        <w:rPr>
          <w:rFonts w:ascii="UD デジタル 教科書体 NK-R" w:eastAsia="UD デジタル 教科書体 NK-R" w:hAnsi="メイリオ" w:cs="Times New Roman"/>
          <w:szCs w:val="21"/>
        </w:rPr>
      </w:pPr>
    </w:p>
    <w:p w14:paraId="52A9ADEB" w14:textId="77777777" w:rsidR="00CF3CF9" w:rsidRPr="00CB4934" w:rsidRDefault="00CF3CF9" w:rsidP="00CB4934">
      <w:pPr>
        <w:spacing w:line="360" w:lineRule="exact"/>
        <w:rPr>
          <w:rFonts w:ascii="UD デジタル 教科書体 NK-R" w:eastAsia="UD デジタル 教科書体 NK-R" w:hAnsi="メイリオ" w:cs="Times New Roman"/>
          <w:szCs w:val="21"/>
        </w:rPr>
      </w:pPr>
    </w:p>
    <w:p w14:paraId="5281FB4B" w14:textId="77777777" w:rsidR="0033548A" w:rsidRPr="00CB4934" w:rsidRDefault="0033548A" w:rsidP="00CB4934">
      <w:pPr>
        <w:spacing w:line="360" w:lineRule="exact"/>
        <w:jc w:val="center"/>
        <w:rPr>
          <w:rFonts w:ascii="UD デジタル 教科書体 NK-R" w:eastAsia="UD デジタル 教科書体 NK-R" w:hAnsi="メイリオ" w:cs="Times New Roman"/>
          <w:sz w:val="28"/>
          <w:szCs w:val="21"/>
        </w:rPr>
      </w:pPr>
      <w:r w:rsidRPr="00CB4934">
        <w:rPr>
          <w:rFonts w:ascii="UD デジタル 教科書体 NK-R" w:eastAsia="UD デジタル 教科書体 NK-R" w:hAnsi="メイリオ" w:cs="Times New Roman" w:hint="eastAsia"/>
          <w:sz w:val="28"/>
          <w:szCs w:val="21"/>
        </w:rPr>
        <w:t>次第</w:t>
      </w:r>
    </w:p>
    <w:p w14:paraId="5F924DCD" w14:textId="77777777" w:rsidR="00E074B9" w:rsidRPr="00CB4934" w:rsidRDefault="00E074B9" w:rsidP="00CB4934">
      <w:pPr>
        <w:spacing w:line="360" w:lineRule="exact"/>
        <w:rPr>
          <w:rFonts w:ascii="UD デジタル 教科書体 NK-R" w:eastAsia="UD デジタル 教科書体 NK-R" w:hAnsi="メイリオ" w:cs="Times New Roman"/>
          <w:sz w:val="28"/>
          <w:szCs w:val="24"/>
        </w:rPr>
      </w:pPr>
    </w:p>
    <w:p w14:paraId="0ABF9E59" w14:textId="77777777" w:rsidR="0033548A" w:rsidRPr="00CB4934" w:rsidRDefault="0033548A" w:rsidP="00CB4934">
      <w:pPr>
        <w:spacing w:line="360" w:lineRule="exact"/>
        <w:rPr>
          <w:rFonts w:ascii="UD デジタル 教科書体 NK-R" w:eastAsia="UD デジタル 教科書体 NK-R" w:hAnsi="メイリオ" w:cs="Times New Roman"/>
          <w:sz w:val="28"/>
          <w:szCs w:val="24"/>
        </w:rPr>
      </w:pPr>
    </w:p>
    <w:p w14:paraId="742A6CE2" w14:textId="54B2BBE4" w:rsidR="00E074B9" w:rsidRPr="00CB4934" w:rsidRDefault="00E074B9" w:rsidP="00CB4934">
      <w:pPr>
        <w:spacing w:line="360" w:lineRule="exact"/>
        <w:rPr>
          <w:rFonts w:ascii="UD デジタル 教科書体 NK-R" w:eastAsia="UD デジタル 教科書体 NK-R" w:hAnsi="メイリオ" w:cs="Times New Roman"/>
          <w:sz w:val="24"/>
          <w:szCs w:val="24"/>
        </w:rPr>
      </w:pPr>
      <w:r w:rsidRPr="00CB4934">
        <w:rPr>
          <w:rFonts w:ascii="UD デジタル 教科書体 NK-R" w:eastAsia="UD デジタル 教科書体 NK-R" w:hAnsi="メイリオ" w:cs="Times New Roman" w:hint="eastAsia"/>
          <w:sz w:val="24"/>
          <w:szCs w:val="24"/>
        </w:rPr>
        <w:t>１　開</w:t>
      </w:r>
      <w:r w:rsidR="003C3B43" w:rsidRPr="00CB4934">
        <w:rPr>
          <w:rFonts w:ascii="UD デジタル 教科書体 NK-R" w:eastAsia="UD デジタル 教科書体 NK-R" w:hAnsi="メイリオ" w:cs="Times New Roman" w:hint="eastAsia"/>
          <w:sz w:val="24"/>
          <w:szCs w:val="24"/>
        </w:rPr>
        <w:t xml:space="preserve">　</w:t>
      </w:r>
      <w:r w:rsidRPr="00CB4934">
        <w:rPr>
          <w:rFonts w:ascii="UD デジタル 教科書体 NK-R" w:eastAsia="UD デジタル 教科書体 NK-R" w:hAnsi="メイリオ" w:cs="Times New Roman" w:hint="eastAsia"/>
          <w:sz w:val="24"/>
          <w:szCs w:val="24"/>
        </w:rPr>
        <w:t>会</w:t>
      </w:r>
    </w:p>
    <w:p w14:paraId="1AA00EEB" w14:textId="77777777" w:rsidR="00DD1691" w:rsidRPr="00CB4934" w:rsidRDefault="00E074B9" w:rsidP="00CB4934">
      <w:pPr>
        <w:spacing w:line="360" w:lineRule="exact"/>
        <w:ind w:leftChars="100" w:left="193"/>
        <w:rPr>
          <w:rFonts w:ascii="UD デジタル 教科書体 NK-R" w:eastAsia="UD デジタル 教科書体 NK-R" w:hAnsi="メイリオ" w:cs="Times New Roman"/>
          <w:sz w:val="24"/>
          <w:szCs w:val="24"/>
        </w:rPr>
      </w:pPr>
      <w:r w:rsidRPr="00CB4934">
        <w:rPr>
          <w:rFonts w:ascii="UD デジタル 教科書体 NK-R" w:eastAsia="UD デジタル 教科書体 NK-R" w:hAnsi="メイリオ" w:cs="Times New Roman" w:hint="eastAsia"/>
          <w:sz w:val="24"/>
          <w:szCs w:val="24"/>
        </w:rPr>
        <w:t xml:space="preserve">　　</w:t>
      </w:r>
    </w:p>
    <w:p w14:paraId="096907BE" w14:textId="77777777" w:rsidR="00E074B9" w:rsidRPr="00CB4934" w:rsidRDefault="00E074B9" w:rsidP="00CB4934">
      <w:pPr>
        <w:spacing w:line="360" w:lineRule="exact"/>
        <w:ind w:leftChars="100" w:left="193"/>
        <w:rPr>
          <w:rFonts w:ascii="UD デジタル 教科書体 NK-R" w:eastAsia="UD デジタル 教科書体 NK-R" w:hAnsi="メイリオ" w:cs="Times New Roman"/>
          <w:sz w:val="24"/>
          <w:szCs w:val="24"/>
        </w:rPr>
      </w:pPr>
      <w:r w:rsidRPr="00CB4934">
        <w:rPr>
          <w:rFonts w:ascii="UD デジタル 教科書体 NK-R" w:eastAsia="UD デジタル 教科書体 NK-R" w:hAnsi="メイリオ" w:cs="Times New Roman" w:hint="eastAsia"/>
          <w:sz w:val="24"/>
          <w:szCs w:val="24"/>
        </w:rPr>
        <w:t xml:space="preserve">　</w:t>
      </w:r>
    </w:p>
    <w:p w14:paraId="26A7541C" w14:textId="77777777" w:rsidR="00CB4934" w:rsidRDefault="00E074B9" w:rsidP="00CB4934">
      <w:pPr>
        <w:spacing w:line="360" w:lineRule="exact"/>
        <w:rPr>
          <w:rFonts w:ascii="UD デジタル 教科書体 NK-R" w:eastAsia="UD デジタル 教科書体 NK-R" w:hAnsi="メイリオ" w:cs="Times New Roman"/>
          <w:sz w:val="24"/>
          <w:szCs w:val="24"/>
        </w:rPr>
      </w:pPr>
      <w:r w:rsidRPr="00CB4934">
        <w:rPr>
          <w:rFonts w:ascii="UD デジタル 教科書体 NK-R" w:eastAsia="UD デジタル 教科書体 NK-R" w:hAnsi="メイリオ" w:cs="Times New Roman" w:hint="eastAsia"/>
          <w:sz w:val="24"/>
          <w:szCs w:val="24"/>
        </w:rPr>
        <w:t>２　議</w:t>
      </w:r>
      <w:r w:rsidR="003C3B43" w:rsidRPr="00CB4934">
        <w:rPr>
          <w:rFonts w:ascii="UD デジタル 教科書体 NK-R" w:eastAsia="UD デジタル 教科書体 NK-R" w:hAnsi="メイリオ" w:cs="Times New Roman" w:hint="eastAsia"/>
          <w:sz w:val="24"/>
          <w:szCs w:val="24"/>
        </w:rPr>
        <w:t xml:space="preserve">　</w:t>
      </w:r>
      <w:r w:rsidRPr="00CB4934">
        <w:rPr>
          <w:rFonts w:ascii="UD デジタル 教科書体 NK-R" w:eastAsia="UD デジタル 教科書体 NK-R" w:hAnsi="メイリオ" w:cs="Times New Roman" w:hint="eastAsia"/>
          <w:sz w:val="24"/>
          <w:szCs w:val="24"/>
        </w:rPr>
        <w:t>事</w:t>
      </w:r>
    </w:p>
    <w:p w14:paraId="7B881319" w14:textId="2E5195A7" w:rsidR="007C1DFC" w:rsidRPr="007C1DFC" w:rsidRDefault="007C1DFC" w:rsidP="007C1DFC">
      <w:pPr>
        <w:pStyle w:val="a9"/>
        <w:numPr>
          <w:ilvl w:val="0"/>
          <w:numId w:val="3"/>
        </w:numPr>
        <w:ind w:leftChars="0"/>
        <w:rPr>
          <w:rFonts w:ascii="UD デジタル 教科書体 NK-R" w:eastAsia="UD デジタル 教科書体 NK-R" w:hAnsi="メイリオ" w:cs="Times New Roman"/>
          <w:sz w:val="24"/>
          <w:szCs w:val="24"/>
        </w:rPr>
      </w:pPr>
      <w:r w:rsidRPr="007C1DFC">
        <w:rPr>
          <w:rFonts w:ascii="UD デジタル 教科書体 NK-R" w:eastAsia="UD デジタル 教科書体 NK-R" w:hAnsi="メイリオ" w:cs="Times New Roman" w:hint="eastAsia"/>
          <w:sz w:val="24"/>
          <w:szCs w:val="24"/>
        </w:rPr>
        <w:t>令和６年度子ども読書活動推進事業実施報告等について</w:t>
      </w:r>
    </w:p>
    <w:p w14:paraId="7A4178F5" w14:textId="5312A3F1" w:rsidR="007C1DFC" w:rsidRDefault="007C1DFC" w:rsidP="007C1DFC">
      <w:pPr>
        <w:pStyle w:val="a9"/>
        <w:numPr>
          <w:ilvl w:val="0"/>
          <w:numId w:val="3"/>
        </w:numPr>
        <w:ind w:leftChars="0"/>
        <w:rPr>
          <w:rFonts w:ascii="UD デジタル 教科書体 NK-R" w:eastAsia="UD デジタル 教科書体 NK-R" w:hAnsi="メイリオ" w:cs="Times New Roman"/>
          <w:sz w:val="24"/>
          <w:szCs w:val="24"/>
        </w:rPr>
      </w:pPr>
      <w:r w:rsidRPr="007C1DFC">
        <w:rPr>
          <w:rFonts w:ascii="UD デジタル 教科書体 NK-R" w:eastAsia="UD デジタル 教科書体 NK-R" w:hAnsi="メイリオ" w:cs="Times New Roman" w:hint="eastAsia"/>
          <w:sz w:val="24"/>
          <w:szCs w:val="24"/>
        </w:rPr>
        <w:t>読書部会の設置について</w:t>
      </w:r>
      <w:r w:rsidRPr="007C1DFC">
        <w:rPr>
          <w:rFonts w:ascii="UD デジタル 教科書体 NK-R" w:eastAsia="UD デジタル 教科書体 NK-R" w:hAnsi="メイリオ" w:cs="Times New Roman"/>
          <w:sz w:val="24"/>
          <w:szCs w:val="24"/>
        </w:rPr>
        <w:tab/>
      </w:r>
    </w:p>
    <w:p w14:paraId="0D284399" w14:textId="77777777" w:rsidR="00CA19B8" w:rsidRPr="00CA19B8" w:rsidRDefault="00CA19B8" w:rsidP="00CA19B8">
      <w:pPr>
        <w:spacing w:line="180" w:lineRule="exact"/>
        <w:ind w:left="221"/>
        <w:rPr>
          <w:rFonts w:ascii="UD デジタル 教科書体 NK-R" w:eastAsia="UD デジタル 教科書体 NK-R" w:hAnsi="メイリオ" w:cs="Times New Roman"/>
          <w:sz w:val="24"/>
          <w:szCs w:val="24"/>
        </w:rPr>
      </w:pPr>
    </w:p>
    <w:p w14:paraId="5652BB0D" w14:textId="4AD7CDD7" w:rsidR="00CB4934" w:rsidRPr="007C1DFC" w:rsidRDefault="007C1DFC" w:rsidP="007C1DFC">
      <w:pPr>
        <w:pStyle w:val="a9"/>
        <w:numPr>
          <w:ilvl w:val="0"/>
          <w:numId w:val="3"/>
        </w:numPr>
        <w:spacing w:line="280" w:lineRule="exact"/>
        <w:ind w:leftChars="0" w:left="941"/>
        <w:rPr>
          <w:rFonts w:ascii="UD デジタル 教科書体 NK-R" w:eastAsia="UD デジタル 教科書体 NK-R" w:hAnsi="メイリオ" w:cs="Times New Roman"/>
          <w:sz w:val="24"/>
          <w:szCs w:val="24"/>
        </w:rPr>
      </w:pPr>
      <w:r w:rsidRPr="007C1DFC">
        <w:rPr>
          <w:rFonts w:ascii="UD デジタル 教科書体 NK-R" w:eastAsia="UD デジタル 教科書体 NK-R" w:hAnsi="メイリオ" w:cs="Times New Roman" w:hint="eastAsia"/>
          <w:sz w:val="24"/>
          <w:szCs w:val="24"/>
        </w:rPr>
        <w:t>大阪府視覚障がい者等の読書環境の整備の推進に関する計画（読書バリアフリー計画</w:t>
      </w:r>
      <w:r w:rsidR="0002398D">
        <w:rPr>
          <w:rFonts w:ascii="UD デジタル 教科書体 NK-R" w:eastAsia="UD デジタル 教科書体 NK-R" w:hAnsi="メイリオ" w:cs="Times New Roman" w:hint="eastAsia"/>
          <w:sz w:val="24"/>
          <w:szCs w:val="24"/>
        </w:rPr>
        <w:t>）</w:t>
      </w:r>
      <w:r w:rsidRPr="007C1DFC">
        <w:rPr>
          <w:rFonts w:ascii="UD デジタル 教科書体 NK-R" w:eastAsia="UD デジタル 教科書体 NK-R" w:hAnsi="メイリオ" w:cs="Times New Roman" w:hint="eastAsia"/>
          <w:sz w:val="24"/>
          <w:szCs w:val="24"/>
        </w:rPr>
        <w:t>の取組状況及び第</w:t>
      </w:r>
      <w:r w:rsidRPr="007C1DFC">
        <w:rPr>
          <w:rFonts w:ascii="UD デジタル 教科書体 NK-R" w:eastAsia="UD デジタル 教科書体 NK-R" w:hAnsi="メイリオ" w:cs="Times New Roman"/>
          <w:sz w:val="24"/>
          <w:szCs w:val="24"/>
        </w:rPr>
        <w:t>2次計画について</w:t>
      </w:r>
      <w:r w:rsidRPr="007C1DFC">
        <w:rPr>
          <w:rFonts w:ascii="UD デジタル 教科書体 NK-R" w:eastAsia="UD デジタル 教科書体 NK-R" w:hAnsi="メイリオ" w:cs="Times New Roman"/>
          <w:sz w:val="24"/>
          <w:szCs w:val="24"/>
        </w:rPr>
        <w:tab/>
      </w:r>
      <w:r w:rsidRPr="007C1DFC">
        <w:rPr>
          <w:rFonts w:ascii="UD デジタル 教科書体 NK-R" w:eastAsia="UD デジタル 教科書体 NK-R" w:hAnsi="メイリオ" w:cs="Times New Roman"/>
          <w:sz w:val="24"/>
          <w:szCs w:val="24"/>
        </w:rPr>
        <w:tab/>
      </w:r>
      <w:r w:rsidRPr="007C1DFC">
        <w:rPr>
          <w:rFonts w:ascii="UD デジタル 教科書体 NK-R" w:eastAsia="UD デジタル 教科書体 NK-R" w:hAnsi="メイリオ" w:cs="Times New Roman"/>
          <w:sz w:val="24"/>
          <w:szCs w:val="24"/>
        </w:rPr>
        <w:tab/>
      </w:r>
      <w:r w:rsidRPr="007C1DFC">
        <w:rPr>
          <w:rFonts w:ascii="UD デジタル 教科書体 NK-R" w:eastAsia="UD デジタル 教科書体 NK-R" w:hAnsi="メイリオ" w:cs="Times New Roman"/>
          <w:sz w:val="24"/>
          <w:szCs w:val="24"/>
        </w:rPr>
        <w:tab/>
      </w:r>
      <w:r w:rsidRPr="007C1DFC">
        <w:rPr>
          <w:rFonts w:ascii="UD デジタル 教科書体 NK-R" w:eastAsia="UD デジタル 教科書体 NK-R" w:hAnsi="メイリオ" w:cs="Times New Roman"/>
          <w:sz w:val="24"/>
          <w:szCs w:val="24"/>
        </w:rPr>
        <w:tab/>
      </w:r>
      <w:r w:rsidRPr="007C1DFC">
        <w:rPr>
          <w:rFonts w:ascii="UD デジタル 教科書体 NK-R" w:eastAsia="UD デジタル 教科書体 NK-R" w:hAnsi="メイリオ" w:cs="Times New Roman"/>
          <w:sz w:val="24"/>
          <w:szCs w:val="24"/>
        </w:rPr>
        <w:tab/>
      </w:r>
      <w:r w:rsidRPr="007C1DFC">
        <w:rPr>
          <w:rFonts w:ascii="UD デジタル 教科書体 NK-R" w:eastAsia="UD デジタル 教科書体 NK-R" w:hAnsi="メイリオ" w:cs="Times New Roman"/>
          <w:sz w:val="24"/>
          <w:szCs w:val="24"/>
        </w:rPr>
        <w:tab/>
      </w:r>
      <w:r w:rsidRPr="007C1DFC">
        <w:rPr>
          <w:rFonts w:ascii="UD デジタル 教科書体 NK-R" w:eastAsia="UD デジタル 教科書体 NK-R" w:hAnsi="メイリオ" w:cs="Times New Roman"/>
          <w:sz w:val="24"/>
          <w:szCs w:val="24"/>
        </w:rPr>
        <w:tab/>
      </w:r>
      <w:r w:rsidRPr="007C1DFC">
        <w:rPr>
          <w:rFonts w:ascii="UD デジタル 教科書体 NK-R" w:eastAsia="UD デジタル 教科書体 NK-R" w:hAnsi="メイリオ" w:cs="Times New Roman"/>
          <w:sz w:val="24"/>
          <w:szCs w:val="24"/>
        </w:rPr>
        <w:tab/>
      </w:r>
      <w:r w:rsidRPr="007C1DFC">
        <w:rPr>
          <w:rFonts w:ascii="UD デジタル 教科書体 NK-R" w:eastAsia="UD デジタル 教科書体 NK-R" w:hAnsi="メイリオ" w:cs="Times New Roman"/>
          <w:sz w:val="24"/>
          <w:szCs w:val="24"/>
        </w:rPr>
        <w:tab/>
      </w:r>
      <w:r w:rsidRPr="007C1DFC">
        <w:rPr>
          <w:rFonts w:ascii="UD デジタル 教科書体 NK-R" w:eastAsia="UD デジタル 教科書体 NK-R" w:hAnsi="メイリオ" w:cs="Times New Roman"/>
          <w:sz w:val="24"/>
          <w:szCs w:val="24"/>
        </w:rPr>
        <w:tab/>
      </w:r>
      <w:r w:rsidRPr="007C1DFC">
        <w:rPr>
          <w:rFonts w:ascii="UD デジタル 教科書体 NK-R" w:eastAsia="UD デジタル 教科書体 NK-R" w:hAnsi="メイリオ" w:cs="Times New Roman"/>
          <w:sz w:val="24"/>
          <w:szCs w:val="24"/>
        </w:rPr>
        <w:tab/>
      </w:r>
      <w:r w:rsidRPr="007C1DFC">
        <w:rPr>
          <w:rFonts w:ascii="UD デジタル 教科書体 NK-R" w:eastAsia="UD デジタル 教科書体 NK-R" w:hAnsi="メイリオ" w:cs="Times New Roman"/>
          <w:sz w:val="24"/>
          <w:szCs w:val="24"/>
        </w:rPr>
        <w:tab/>
      </w:r>
    </w:p>
    <w:p w14:paraId="04BC933C" w14:textId="37EE7576" w:rsidR="00CB4934" w:rsidRDefault="00CB4934" w:rsidP="00CB4934">
      <w:pPr>
        <w:spacing w:line="360" w:lineRule="exact"/>
        <w:rPr>
          <w:rFonts w:ascii="UD デジタル 教科書体 NK-R" w:eastAsia="UD デジタル 教科書体 NK-R" w:hAnsi="メイリオ" w:cs="Times New Roman"/>
          <w:sz w:val="24"/>
          <w:szCs w:val="24"/>
        </w:rPr>
      </w:pPr>
      <w:r>
        <w:rPr>
          <w:rFonts w:ascii="UD デジタル 教科書体 NK-R" w:eastAsia="UD デジタル 教科書体 NK-R" w:hAnsi="メイリオ" w:cs="Times New Roman" w:hint="eastAsia"/>
          <w:sz w:val="24"/>
          <w:szCs w:val="24"/>
        </w:rPr>
        <w:t>３　報　告</w:t>
      </w:r>
    </w:p>
    <w:p w14:paraId="6D22F40E" w14:textId="66CABF1E" w:rsidR="007C1DFC" w:rsidRPr="007C1DFC" w:rsidRDefault="007C1DFC" w:rsidP="007C1DFC">
      <w:pPr>
        <w:pStyle w:val="a9"/>
        <w:numPr>
          <w:ilvl w:val="0"/>
          <w:numId w:val="1"/>
        </w:numPr>
        <w:ind w:leftChars="0"/>
        <w:rPr>
          <w:rFonts w:ascii="UD デジタル 教科書体 NK-R" w:eastAsia="UD デジタル 教科書体 NK-R" w:hAnsi="メイリオ" w:cs="Times New Roman"/>
          <w:sz w:val="24"/>
          <w:szCs w:val="24"/>
        </w:rPr>
      </w:pPr>
      <w:r w:rsidRPr="007C1DFC">
        <w:rPr>
          <w:rFonts w:ascii="UD デジタル 教科書体 NK-R" w:eastAsia="UD デジタル 教科書体 NK-R" w:hAnsi="メイリオ" w:cs="Times New Roman" w:hint="eastAsia"/>
          <w:sz w:val="24"/>
          <w:szCs w:val="24"/>
        </w:rPr>
        <w:t>令和６年度大阪府社会教育研究会議について</w:t>
      </w:r>
      <w:r w:rsidRPr="007C1DFC">
        <w:rPr>
          <w:rFonts w:ascii="UD デジタル 教科書体 NK-R" w:eastAsia="UD デジタル 教科書体 NK-R" w:hAnsi="メイリオ" w:cs="Times New Roman"/>
          <w:sz w:val="24"/>
          <w:szCs w:val="24"/>
        </w:rPr>
        <w:tab/>
      </w:r>
      <w:r w:rsidRPr="007C1DFC">
        <w:rPr>
          <w:rFonts w:ascii="UD デジタル 教科書体 NK-R" w:eastAsia="UD デジタル 教科書体 NK-R" w:hAnsi="メイリオ" w:cs="Times New Roman"/>
          <w:sz w:val="24"/>
          <w:szCs w:val="24"/>
        </w:rPr>
        <w:tab/>
      </w:r>
      <w:r w:rsidRPr="007C1DFC">
        <w:rPr>
          <w:rFonts w:ascii="UD デジタル 教科書体 NK-R" w:eastAsia="UD デジタル 教科書体 NK-R" w:hAnsi="メイリオ" w:cs="Times New Roman"/>
          <w:sz w:val="24"/>
          <w:szCs w:val="24"/>
        </w:rPr>
        <w:tab/>
      </w:r>
      <w:r w:rsidRPr="007C1DFC">
        <w:rPr>
          <w:rFonts w:ascii="UD デジタル 教科書体 NK-R" w:eastAsia="UD デジタル 教科書体 NK-R" w:hAnsi="メイリオ" w:cs="Times New Roman"/>
          <w:sz w:val="24"/>
          <w:szCs w:val="24"/>
        </w:rPr>
        <w:tab/>
      </w:r>
    </w:p>
    <w:p w14:paraId="70F9A8D5" w14:textId="0D3FC9EE" w:rsidR="007C1DFC" w:rsidRPr="007C1DFC" w:rsidRDefault="007C1DFC" w:rsidP="007C1DFC">
      <w:pPr>
        <w:pStyle w:val="a9"/>
        <w:numPr>
          <w:ilvl w:val="0"/>
          <w:numId w:val="1"/>
        </w:numPr>
        <w:ind w:leftChars="0"/>
        <w:rPr>
          <w:rFonts w:ascii="UD デジタル 教科書体 NK-R" w:eastAsia="UD デジタル 教科書体 NK-R" w:hAnsi="メイリオ" w:cs="Times New Roman"/>
          <w:sz w:val="24"/>
          <w:szCs w:val="24"/>
        </w:rPr>
      </w:pPr>
      <w:r w:rsidRPr="007C1DFC">
        <w:rPr>
          <w:rFonts w:ascii="UD デジタル 教科書体 NK-R" w:eastAsia="UD デジタル 教科書体 NK-R" w:hAnsi="メイリオ" w:cs="Times New Roman" w:hint="eastAsia"/>
          <w:sz w:val="24"/>
          <w:szCs w:val="24"/>
        </w:rPr>
        <w:t>令和６年度近畿地区社会教育研究大会［京都大会］報告について</w:t>
      </w:r>
      <w:r w:rsidRPr="007C1DFC">
        <w:rPr>
          <w:rFonts w:ascii="UD デジタル 教科書体 NK-R" w:eastAsia="UD デジタル 教科書体 NK-R" w:hAnsi="メイリオ" w:cs="Times New Roman"/>
          <w:sz w:val="24"/>
          <w:szCs w:val="24"/>
        </w:rPr>
        <w:tab/>
      </w:r>
    </w:p>
    <w:p w14:paraId="7B1BEA57" w14:textId="77777777" w:rsidR="007C1DFC" w:rsidRDefault="007C1DFC" w:rsidP="007C1DFC">
      <w:pPr>
        <w:pStyle w:val="a9"/>
        <w:numPr>
          <w:ilvl w:val="0"/>
          <w:numId w:val="1"/>
        </w:numPr>
        <w:ind w:leftChars="0"/>
        <w:rPr>
          <w:rFonts w:ascii="UD デジタル 教科書体 NK-R" w:eastAsia="UD デジタル 教科書体 NK-R" w:hAnsi="メイリオ" w:cs="Times New Roman"/>
          <w:sz w:val="24"/>
          <w:szCs w:val="24"/>
        </w:rPr>
      </w:pPr>
      <w:r w:rsidRPr="007C1DFC">
        <w:rPr>
          <w:rFonts w:ascii="UD デジタル 教科書体 NK-R" w:eastAsia="UD デジタル 教科書体 NK-R" w:hAnsi="メイリオ" w:cs="Times New Roman" w:hint="eastAsia"/>
          <w:sz w:val="24"/>
          <w:szCs w:val="24"/>
        </w:rPr>
        <w:t>令和８年度全国社会教育研究大会［大阪大会］について</w:t>
      </w:r>
      <w:r w:rsidRPr="007C1DFC">
        <w:rPr>
          <w:rFonts w:ascii="UD デジタル 教科書体 NK-R" w:eastAsia="UD デジタル 教科書体 NK-R" w:hAnsi="メイリオ" w:cs="Times New Roman"/>
          <w:sz w:val="24"/>
          <w:szCs w:val="24"/>
        </w:rPr>
        <w:tab/>
      </w:r>
    </w:p>
    <w:p w14:paraId="590FF5AB" w14:textId="71A92240" w:rsidR="007C1DFC" w:rsidRPr="007C1DFC" w:rsidRDefault="007C1DFC" w:rsidP="007C1DFC">
      <w:pPr>
        <w:pStyle w:val="a9"/>
        <w:numPr>
          <w:ilvl w:val="0"/>
          <w:numId w:val="1"/>
        </w:numPr>
        <w:ind w:leftChars="0"/>
        <w:rPr>
          <w:rFonts w:ascii="UD デジタル 教科書体 NK-R" w:eastAsia="UD デジタル 教科書体 NK-R" w:hAnsi="メイリオ" w:cs="Times New Roman"/>
          <w:sz w:val="24"/>
          <w:szCs w:val="24"/>
        </w:rPr>
      </w:pPr>
      <w:r w:rsidRPr="007C1DFC">
        <w:rPr>
          <w:rFonts w:ascii="UD デジタル 教科書体 NK-R" w:eastAsia="UD デジタル 教科書体 NK-R" w:hAnsi="メイリオ" w:cs="Times New Roman" w:hint="eastAsia"/>
          <w:sz w:val="24"/>
          <w:szCs w:val="24"/>
        </w:rPr>
        <w:t>おおさか元気広場について</w:t>
      </w:r>
      <w:r w:rsidRPr="007C1DFC">
        <w:rPr>
          <w:rFonts w:ascii="UD デジタル 教科書体 NK-R" w:eastAsia="UD デジタル 教科書体 NK-R" w:hAnsi="メイリオ" w:cs="Times New Roman"/>
          <w:sz w:val="24"/>
          <w:szCs w:val="24"/>
        </w:rPr>
        <w:tab/>
      </w:r>
      <w:r w:rsidRPr="007C1DFC">
        <w:rPr>
          <w:rFonts w:ascii="UD デジタル 教科書体 NK-R" w:eastAsia="UD デジタル 教科書体 NK-R" w:hAnsi="メイリオ" w:cs="Times New Roman"/>
          <w:sz w:val="24"/>
          <w:szCs w:val="24"/>
        </w:rPr>
        <w:tab/>
      </w:r>
      <w:r w:rsidRPr="007C1DFC">
        <w:rPr>
          <w:rFonts w:ascii="UD デジタル 教科書体 NK-R" w:eastAsia="UD デジタル 教科書体 NK-R" w:hAnsi="メイリオ" w:cs="Times New Roman"/>
          <w:sz w:val="24"/>
          <w:szCs w:val="24"/>
        </w:rPr>
        <w:tab/>
      </w:r>
      <w:r w:rsidRPr="007C1DFC">
        <w:rPr>
          <w:rFonts w:ascii="UD デジタル 教科書体 NK-R" w:eastAsia="UD デジタル 教科書体 NK-R" w:hAnsi="メイリオ" w:cs="Times New Roman"/>
          <w:sz w:val="24"/>
          <w:szCs w:val="24"/>
        </w:rPr>
        <w:tab/>
      </w:r>
      <w:r w:rsidRPr="007C1DFC">
        <w:rPr>
          <w:rFonts w:ascii="UD デジタル 教科書体 NK-R" w:eastAsia="UD デジタル 教科書体 NK-R" w:hAnsi="メイリオ" w:cs="Times New Roman"/>
          <w:sz w:val="24"/>
          <w:szCs w:val="24"/>
        </w:rPr>
        <w:tab/>
      </w:r>
      <w:r w:rsidRPr="007C1DFC">
        <w:rPr>
          <w:rFonts w:ascii="UD デジタル 教科書体 NK-R" w:eastAsia="UD デジタル 教科書体 NK-R" w:hAnsi="メイリオ" w:cs="Times New Roman"/>
          <w:sz w:val="24"/>
          <w:szCs w:val="24"/>
        </w:rPr>
        <w:tab/>
      </w:r>
    </w:p>
    <w:p w14:paraId="545076B0" w14:textId="77777777" w:rsidR="007C1DFC" w:rsidRPr="007C1DFC" w:rsidRDefault="007C1DFC" w:rsidP="007C1DFC">
      <w:pPr>
        <w:pStyle w:val="a9"/>
        <w:numPr>
          <w:ilvl w:val="0"/>
          <w:numId w:val="1"/>
        </w:numPr>
        <w:ind w:leftChars="0"/>
        <w:rPr>
          <w:rFonts w:ascii="UD デジタル 教科書体 NK-R" w:eastAsia="UD デジタル 教科書体 NK-R" w:hAnsi="メイリオ" w:cs="Times New Roman"/>
          <w:sz w:val="24"/>
          <w:szCs w:val="24"/>
        </w:rPr>
      </w:pPr>
      <w:r w:rsidRPr="007C1DFC">
        <w:rPr>
          <w:rFonts w:ascii="UD デジタル 教科書体 NK-R" w:eastAsia="UD デジタル 教科書体 NK-R" w:hAnsi="メイリオ" w:cs="Times New Roman" w:hint="eastAsia"/>
          <w:sz w:val="24"/>
          <w:szCs w:val="24"/>
        </w:rPr>
        <w:t>実践交流会等について</w:t>
      </w:r>
      <w:r w:rsidRPr="007C1DFC">
        <w:rPr>
          <w:rFonts w:ascii="UD デジタル 教科書体 NK-R" w:eastAsia="UD デジタル 教科書体 NK-R" w:hAnsi="メイリオ" w:cs="Times New Roman"/>
          <w:sz w:val="24"/>
          <w:szCs w:val="24"/>
        </w:rPr>
        <w:tab/>
      </w:r>
      <w:r w:rsidRPr="007C1DFC">
        <w:rPr>
          <w:rFonts w:ascii="UD デジタル 教科書体 NK-R" w:eastAsia="UD デジタル 教科書体 NK-R" w:hAnsi="メイリオ" w:cs="Times New Roman"/>
          <w:sz w:val="24"/>
          <w:szCs w:val="24"/>
        </w:rPr>
        <w:tab/>
      </w:r>
      <w:r w:rsidRPr="007C1DFC">
        <w:rPr>
          <w:rFonts w:ascii="UD デジタル 教科書体 NK-R" w:eastAsia="UD デジタル 教科書体 NK-R" w:hAnsi="メイリオ" w:cs="Times New Roman"/>
          <w:sz w:val="24"/>
          <w:szCs w:val="24"/>
        </w:rPr>
        <w:tab/>
      </w:r>
      <w:r w:rsidRPr="007C1DFC">
        <w:rPr>
          <w:rFonts w:ascii="UD デジタル 教科書体 NK-R" w:eastAsia="UD デジタル 教科書体 NK-R" w:hAnsi="メイリオ" w:cs="Times New Roman"/>
          <w:sz w:val="24"/>
          <w:szCs w:val="24"/>
        </w:rPr>
        <w:tab/>
      </w:r>
      <w:r w:rsidRPr="007C1DFC">
        <w:rPr>
          <w:rFonts w:ascii="UD デジタル 教科書体 NK-R" w:eastAsia="UD デジタル 教科書体 NK-R" w:hAnsi="メイリオ" w:cs="Times New Roman"/>
          <w:sz w:val="24"/>
          <w:szCs w:val="24"/>
        </w:rPr>
        <w:tab/>
      </w:r>
      <w:r w:rsidRPr="007C1DFC">
        <w:rPr>
          <w:rFonts w:ascii="UD デジタル 教科書体 NK-R" w:eastAsia="UD デジタル 教科書体 NK-R" w:hAnsi="メイリオ" w:cs="Times New Roman"/>
          <w:sz w:val="24"/>
          <w:szCs w:val="24"/>
        </w:rPr>
        <w:tab/>
      </w:r>
      <w:r w:rsidRPr="007C1DFC">
        <w:rPr>
          <w:rFonts w:ascii="UD デジタル 教科書体 NK-R" w:eastAsia="UD デジタル 教科書体 NK-R" w:hAnsi="メイリオ" w:cs="Times New Roman"/>
          <w:sz w:val="24"/>
          <w:szCs w:val="24"/>
        </w:rPr>
        <w:tab/>
      </w:r>
    </w:p>
    <w:p w14:paraId="45D67AFA" w14:textId="2DE62869" w:rsidR="004F7055" w:rsidRPr="004F7055" w:rsidRDefault="007C1DFC" w:rsidP="007C1DFC">
      <w:pPr>
        <w:pStyle w:val="a9"/>
        <w:numPr>
          <w:ilvl w:val="0"/>
          <w:numId w:val="1"/>
        </w:numPr>
        <w:ind w:leftChars="0"/>
        <w:rPr>
          <w:rFonts w:ascii="UD デジタル 教科書体 NK-R" w:eastAsia="UD デジタル 教科書体 NK-R" w:hAnsi="メイリオ" w:cs="Times New Roman"/>
          <w:sz w:val="24"/>
          <w:szCs w:val="24"/>
        </w:rPr>
      </w:pPr>
      <w:r w:rsidRPr="007C1DFC">
        <w:rPr>
          <w:rFonts w:ascii="UD デジタル 教科書体 NK-R" w:eastAsia="UD デジタル 教科書体 NK-R" w:hAnsi="メイリオ" w:cs="Times New Roman"/>
          <w:sz w:val="24"/>
          <w:szCs w:val="24"/>
        </w:rPr>
        <w:t>Instagramの開設について</w:t>
      </w:r>
      <w:r w:rsidRPr="007C1DFC">
        <w:rPr>
          <w:rFonts w:ascii="UD デジタル 教科書体 NK-R" w:eastAsia="UD デジタル 教科書体 NK-R" w:hAnsi="メイリオ" w:cs="Times New Roman"/>
          <w:sz w:val="24"/>
          <w:szCs w:val="24"/>
        </w:rPr>
        <w:tab/>
      </w:r>
      <w:r w:rsidRPr="007C1DFC">
        <w:rPr>
          <w:rFonts w:ascii="UD デジタル 教科書体 NK-R" w:eastAsia="UD デジタル 教科書体 NK-R" w:hAnsi="メイリオ" w:cs="Times New Roman"/>
          <w:sz w:val="24"/>
          <w:szCs w:val="24"/>
        </w:rPr>
        <w:tab/>
      </w:r>
      <w:r w:rsidRPr="007C1DFC">
        <w:rPr>
          <w:rFonts w:ascii="UD デジタル 教科書体 NK-R" w:eastAsia="UD デジタル 教科書体 NK-R" w:hAnsi="メイリオ" w:cs="Times New Roman"/>
          <w:sz w:val="24"/>
          <w:szCs w:val="24"/>
        </w:rPr>
        <w:tab/>
      </w:r>
      <w:r w:rsidRPr="007C1DFC">
        <w:rPr>
          <w:rFonts w:ascii="UD デジタル 教科書体 NK-R" w:eastAsia="UD デジタル 教科書体 NK-R" w:hAnsi="メイリオ" w:cs="Times New Roman"/>
          <w:sz w:val="24"/>
          <w:szCs w:val="24"/>
        </w:rPr>
        <w:tab/>
      </w:r>
      <w:r w:rsidRPr="007C1DFC">
        <w:rPr>
          <w:rFonts w:ascii="UD デジタル 教科書体 NK-R" w:eastAsia="UD デジタル 教科書体 NK-R" w:hAnsi="メイリオ" w:cs="Times New Roman"/>
          <w:sz w:val="24"/>
          <w:szCs w:val="24"/>
        </w:rPr>
        <w:tab/>
      </w:r>
      <w:r w:rsidRPr="007C1DFC">
        <w:rPr>
          <w:rFonts w:ascii="UD デジタル 教科書体 NK-R" w:eastAsia="UD デジタル 教科書体 NK-R" w:hAnsi="メイリオ" w:cs="Times New Roman"/>
          <w:sz w:val="24"/>
          <w:szCs w:val="24"/>
        </w:rPr>
        <w:tab/>
      </w:r>
      <w:r w:rsidRPr="007C1DFC">
        <w:rPr>
          <w:rFonts w:ascii="UD デジタル 教科書体 NK-R" w:eastAsia="UD デジタル 教科書体 NK-R" w:hAnsi="メイリオ" w:cs="Times New Roman"/>
          <w:sz w:val="24"/>
          <w:szCs w:val="24"/>
        </w:rPr>
        <w:tab/>
      </w:r>
    </w:p>
    <w:p w14:paraId="34F18BCE" w14:textId="77777777" w:rsidR="00CB4934" w:rsidRPr="00CB4934" w:rsidRDefault="00CB4934" w:rsidP="00CB4934">
      <w:pPr>
        <w:spacing w:line="360" w:lineRule="exact"/>
        <w:rPr>
          <w:rFonts w:ascii="UD デジタル 教科書体 NK-R" w:eastAsia="UD デジタル 教科書体 NK-R" w:hAnsi="メイリオ" w:cs="Times New Roman"/>
          <w:sz w:val="24"/>
          <w:szCs w:val="24"/>
        </w:rPr>
      </w:pPr>
    </w:p>
    <w:p w14:paraId="7EF5125E" w14:textId="5BE6FE46" w:rsidR="0082224A" w:rsidRPr="00CB4934" w:rsidRDefault="00CB4934" w:rsidP="00CB4934">
      <w:pPr>
        <w:spacing w:line="360" w:lineRule="exact"/>
        <w:jc w:val="left"/>
        <w:rPr>
          <w:rFonts w:ascii="UD デジタル 教科書体 NK-R" w:eastAsia="UD デジタル 教科書体 NK-R" w:hAnsi="メイリオ" w:cs="Times New Roman"/>
          <w:sz w:val="24"/>
          <w:szCs w:val="24"/>
        </w:rPr>
      </w:pPr>
      <w:r>
        <w:rPr>
          <w:rFonts w:ascii="UD デジタル 教科書体 NK-R" w:eastAsia="UD デジタル 教科書体 NK-R" w:hAnsi="メイリオ" w:cs="Times New Roman" w:hint="eastAsia"/>
          <w:sz w:val="24"/>
          <w:szCs w:val="24"/>
        </w:rPr>
        <w:t>４</w:t>
      </w:r>
      <w:r w:rsidR="00022E18" w:rsidRPr="00CB4934">
        <w:rPr>
          <w:rFonts w:ascii="UD デジタル 教科書体 NK-R" w:eastAsia="UD デジタル 教科書体 NK-R" w:hAnsi="メイリオ" w:cs="Times New Roman" w:hint="eastAsia"/>
          <w:sz w:val="24"/>
          <w:szCs w:val="24"/>
        </w:rPr>
        <w:t xml:space="preserve">　</w:t>
      </w:r>
      <w:r w:rsidR="0082224A" w:rsidRPr="00CB4934">
        <w:rPr>
          <w:rFonts w:ascii="UD デジタル 教科書体 NK-R" w:eastAsia="UD デジタル 教科書体 NK-R" w:hAnsi="メイリオ" w:cs="Times New Roman" w:hint="eastAsia"/>
          <w:sz w:val="24"/>
          <w:szCs w:val="24"/>
        </w:rPr>
        <w:t>閉</w:t>
      </w:r>
      <w:r>
        <w:rPr>
          <w:rFonts w:ascii="UD デジタル 教科書体 NK-R" w:eastAsia="UD デジタル 教科書体 NK-R" w:hAnsi="メイリオ" w:cs="Times New Roman" w:hint="eastAsia"/>
          <w:sz w:val="24"/>
          <w:szCs w:val="24"/>
        </w:rPr>
        <w:t xml:space="preserve">　</w:t>
      </w:r>
      <w:r w:rsidR="0082224A" w:rsidRPr="00CB4934">
        <w:rPr>
          <w:rFonts w:ascii="UD デジタル 教科書体 NK-R" w:eastAsia="UD デジタル 教科書体 NK-R" w:hAnsi="メイリオ" w:cs="Times New Roman" w:hint="eastAsia"/>
          <w:sz w:val="24"/>
          <w:szCs w:val="24"/>
        </w:rPr>
        <w:t>会</w:t>
      </w:r>
    </w:p>
    <w:sectPr w:rsidR="0082224A" w:rsidRPr="00CB4934" w:rsidSect="00CB4934">
      <w:headerReference w:type="default" r:id="rId7"/>
      <w:pgSz w:w="11906" w:h="16838" w:code="9"/>
      <w:pgMar w:top="1418" w:right="1418" w:bottom="1418" w:left="1418" w:header="851" w:footer="992" w:gutter="0"/>
      <w:cols w:space="425"/>
      <w:docGrid w:type="linesAndChars" w:linePitch="318" w:charSpace="-35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01BE6E" w14:textId="77777777" w:rsidR="004A6C7C" w:rsidRDefault="004A6C7C" w:rsidP="00E074B9">
      <w:r>
        <w:separator/>
      </w:r>
    </w:p>
  </w:endnote>
  <w:endnote w:type="continuationSeparator" w:id="0">
    <w:p w14:paraId="4C997C40" w14:textId="77777777" w:rsidR="004A6C7C" w:rsidRDefault="004A6C7C" w:rsidP="00E07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0CB427" w14:textId="77777777" w:rsidR="004A6C7C" w:rsidRDefault="004A6C7C" w:rsidP="00E074B9">
      <w:r>
        <w:separator/>
      </w:r>
    </w:p>
  </w:footnote>
  <w:footnote w:type="continuationSeparator" w:id="0">
    <w:p w14:paraId="2CD9C22A" w14:textId="77777777" w:rsidR="004A6C7C" w:rsidRDefault="004A6C7C" w:rsidP="00E074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35CD0" w14:textId="7B0DBB40" w:rsidR="009C1893" w:rsidRPr="00CB4934" w:rsidRDefault="009C1893" w:rsidP="009C1893">
    <w:pPr>
      <w:pStyle w:val="a3"/>
      <w:jc w:val="center"/>
      <w:rPr>
        <w:rFonts w:ascii="UD デジタル 教科書体 NK-R" w:eastAsia="UD デジタル 教科書体 NK-R" w:hAnsi="HGP創英角ｺﾞｼｯｸUB"/>
        <w:sz w:val="4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6581D"/>
    <w:multiLevelType w:val="hybridMultilevel"/>
    <w:tmpl w:val="23DE8924"/>
    <w:lvl w:ilvl="0" w:tplc="03424A76">
      <w:start w:val="1"/>
      <w:numFmt w:val="decimalFullWidth"/>
      <w:lvlText w:val="（%1）"/>
      <w:lvlJc w:val="left"/>
      <w:pPr>
        <w:ind w:left="94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3" w:hanging="420"/>
      </w:pPr>
    </w:lvl>
    <w:lvl w:ilvl="3" w:tplc="0409000F" w:tentative="1">
      <w:start w:val="1"/>
      <w:numFmt w:val="decimal"/>
      <w:lvlText w:val="%4."/>
      <w:lvlJc w:val="left"/>
      <w:pPr>
        <w:ind w:left="1903" w:hanging="420"/>
      </w:pPr>
    </w:lvl>
    <w:lvl w:ilvl="4" w:tplc="04090017" w:tentative="1">
      <w:start w:val="1"/>
      <w:numFmt w:val="aiueoFullWidth"/>
      <w:lvlText w:val="(%5)"/>
      <w:lvlJc w:val="left"/>
      <w:pPr>
        <w:ind w:left="23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3" w:hanging="420"/>
      </w:pPr>
    </w:lvl>
    <w:lvl w:ilvl="6" w:tplc="0409000F" w:tentative="1">
      <w:start w:val="1"/>
      <w:numFmt w:val="decimal"/>
      <w:lvlText w:val="%7."/>
      <w:lvlJc w:val="left"/>
      <w:pPr>
        <w:ind w:left="3163" w:hanging="420"/>
      </w:pPr>
    </w:lvl>
    <w:lvl w:ilvl="7" w:tplc="04090017" w:tentative="1">
      <w:start w:val="1"/>
      <w:numFmt w:val="aiueoFullWidth"/>
      <w:lvlText w:val="(%8)"/>
      <w:lvlJc w:val="left"/>
      <w:pPr>
        <w:ind w:left="35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3" w:hanging="420"/>
      </w:pPr>
    </w:lvl>
  </w:abstractNum>
  <w:abstractNum w:abstractNumId="1" w15:restartNumberingAfterBreak="0">
    <w:nsid w:val="547F4A8E"/>
    <w:multiLevelType w:val="hybridMultilevel"/>
    <w:tmpl w:val="75827996"/>
    <w:lvl w:ilvl="0" w:tplc="899CCBE4">
      <w:start w:val="1"/>
      <w:numFmt w:val="decimalFullWidth"/>
      <w:lvlText w:val="（%1）"/>
      <w:lvlJc w:val="left"/>
      <w:pPr>
        <w:ind w:left="94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3" w:hanging="420"/>
      </w:pPr>
    </w:lvl>
    <w:lvl w:ilvl="3" w:tplc="0409000F" w:tentative="1">
      <w:start w:val="1"/>
      <w:numFmt w:val="decimal"/>
      <w:lvlText w:val="%4."/>
      <w:lvlJc w:val="left"/>
      <w:pPr>
        <w:ind w:left="1903" w:hanging="420"/>
      </w:pPr>
    </w:lvl>
    <w:lvl w:ilvl="4" w:tplc="04090017" w:tentative="1">
      <w:start w:val="1"/>
      <w:numFmt w:val="aiueoFullWidth"/>
      <w:lvlText w:val="(%5)"/>
      <w:lvlJc w:val="left"/>
      <w:pPr>
        <w:ind w:left="23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3" w:hanging="420"/>
      </w:pPr>
    </w:lvl>
    <w:lvl w:ilvl="6" w:tplc="0409000F" w:tentative="1">
      <w:start w:val="1"/>
      <w:numFmt w:val="decimal"/>
      <w:lvlText w:val="%7."/>
      <w:lvlJc w:val="left"/>
      <w:pPr>
        <w:ind w:left="3163" w:hanging="420"/>
      </w:pPr>
    </w:lvl>
    <w:lvl w:ilvl="7" w:tplc="04090017" w:tentative="1">
      <w:start w:val="1"/>
      <w:numFmt w:val="aiueoFullWidth"/>
      <w:lvlText w:val="(%8)"/>
      <w:lvlJc w:val="left"/>
      <w:pPr>
        <w:ind w:left="35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3" w:hanging="420"/>
      </w:pPr>
    </w:lvl>
  </w:abstractNum>
  <w:abstractNum w:abstractNumId="2" w15:restartNumberingAfterBreak="0">
    <w:nsid w:val="7DDC475F"/>
    <w:multiLevelType w:val="hybridMultilevel"/>
    <w:tmpl w:val="E92A739A"/>
    <w:lvl w:ilvl="0" w:tplc="95DED5DC">
      <w:start w:val="1"/>
      <w:numFmt w:val="decimalFullWidth"/>
      <w:lvlText w:val="（%1）"/>
      <w:lvlJc w:val="left"/>
      <w:pPr>
        <w:ind w:left="94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3" w:hanging="420"/>
      </w:pPr>
    </w:lvl>
    <w:lvl w:ilvl="3" w:tplc="0409000F" w:tentative="1">
      <w:start w:val="1"/>
      <w:numFmt w:val="decimal"/>
      <w:lvlText w:val="%4."/>
      <w:lvlJc w:val="left"/>
      <w:pPr>
        <w:ind w:left="1903" w:hanging="420"/>
      </w:pPr>
    </w:lvl>
    <w:lvl w:ilvl="4" w:tplc="04090017" w:tentative="1">
      <w:start w:val="1"/>
      <w:numFmt w:val="aiueoFullWidth"/>
      <w:lvlText w:val="(%5)"/>
      <w:lvlJc w:val="left"/>
      <w:pPr>
        <w:ind w:left="23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3" w:hanging="420"/>
      </w:pPr>
    </w:lvl>
    <w:lvl w:ilvl="6" w:tplc="0409000F" w:tentative="1">
      <w:start w:val="1"/>
      <w:numFmt w:val="decimal"/>
      <w:lvlText w:val="%7."/>
      <w:lvlJc w:val="left"/>
      <w:pPr>
        <w:ind w:left="3163" w:hanging="420"/>
      </w:pPr>
    </w:lvl>
    <w:lvl w:ilvl="7" w:tplc="04090017" w:tentative="1">
      <w:start w:val="1"/>
      <w:numFmt w:val="aiueoFullWidth"/>
      <w:lvlText w:val="(%8)"/>
      <w:lvlJc w:val="left"/>
      <w:pPr>
        <w:ind w:left="35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3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756A"/>
    <w:rsid w:val="00022E18"/>
    <w:rsid w:val="0002398D"/>
    <w:rsid w:val="00050085"/>
    <w:rsid w:val="000E756A"/>
    <w:rsid w:val="001C2A38"/>
    <w:rsid w:val="0021253D"/>
    <w:rsid w:val="00216EA7"/>
    <w:rsid w:val="002231DE"/>
    <w:rsid w:val="00235064"/>
    <w:rsid w:val="002A605B"/>
    <w:rsid w:val="0033548A"/>
    <w:rsid w:val="00367281"/>
    <w:rsid w:val="003C3B43"/>
    <w:rsid w:val="00414245"/>
    <w:rsid w:val="004A6C7C"/>
    <w:rsid w:val="004F7055"/>
    <w:rsid w:val="005640BE"/>
    <w:rsid w:val="00581A2B"/>
    <w:rsid w:val="005B1223"/>
    <w:rsid w:val="005D72C6"/>
    <w:rsid w:val="005E47AB"/>
    <w:rsid w:val="00643DD6"/>
    <w:rsid w:val="006F37A9"/>
    <w:rsid w:val="007433D9"/>
    <w:rsid w:val="00762821"/>
    <w:rsid w:val="00765596"/>
    <w:rsid w:val="007B15E9"/>
    <w:rsid w:val="007C1DFC"/>
    <w:rsid w:val="007F23A7"/>
    <w:rsid w:val="0082224A"/>
    <w:rsid w:val="00823556"/>
    <w:rsid w:val="0085126E"/>
    <w:rsid w:val="00875443"/>
    <w:rsid w:val="00892C6C"/>
    <w:rsid w:val="008A59EF"/>
    <w:rsid w:val="008F11C3"/>
    <w:rsid w:val="009103FA"/>
    <w:rsid w:val="0091566E"/>
    <w:rsid w:val="009B0F12"/>
    <w:rsid w:val="009C1893"/>
    <w:rsid w:val="00A810B0"/>
    <w:rsid w:val="00AD5248"/>
    <w:rsid w:val="00B45D91"/>
    <w:rsid w:val="00BA30A1"/>
    <w:rsid w:val="00BA73ED"/>
    <w:rsid w:val="00BE5740"/>
    <w:rsid w:val="00C61AC4"/>
    <w:rsid w:val="00CA19B8"/>
    <w:rsid w:val="00CB4934"/>
    <w:rsid w:val="00CF3CF9"/>
    <w:rsid w:val="00D71D45"/>
    <w:rsid w:val="00DD1691"/>
    <w:rsid w:val="00E074B9"/>
    <w:rsid w:val="00E81FAD"/>
    <w:rsid w:val="00F73793"/>
    <w:rsid w:val="00F85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08197AE5"/>
  <w15:chartTrackingRefBased/>
  <w15:docId w15:val="{79EC9DDA-6B74-418E-AE64-DB4E6CC2B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74B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074B9"/>
  </w:style>
  <w:style w:type="paragraph" w:styleId="a5">
    <w:name w:val="footer"/>
    <w:basedOn w:val="a"/>
    <w:link w:val="a6"/>
    <w:uiPriority w:val="99"/>
    <w:unhideWhenUsed/>
    <w:rsid w:val="00E074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074B9"/>
  </w:style>
  <w:style w:type="paragraph" w:styleId="a7">
    <w:name w:val="Balloon Text"/>
    <w:basedOn w:val="a"/>
    <w:link w:val="a8"/>
    <w:uiPriority w:val="99"/>
    <w:semiHidden/>
    <w:unhideWhenUsed/>
    <w:rsid w:val="004142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14245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4F705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  <a:ln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上田　哲司</dc:creator>
  <cp:keywords/>
  <dc:description/>
  <cp:lastModifiedBy>植田　一歩</cp:lastModifiedBy>
  <cp:revision>15</cp:revision>
  <cp:lastPrinted>2023-06-07T06:04:00Z</cp:lastPrinted>
  <dcterms:created xsi:type="dcterms:W3CDTF">2021-06-04T06:04:00Z</dcterms:created>
  <dcterms:modified xsi:type="dcterms:W3CDTF">2024-12-02T01:54:00Z</dcterms:modified>
</cp:coreProperties>
</file>