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66" w:rsidRDefault="002F4A8B" w:rsidP="00A96066">
      <w:pPr>
        <w:adjustRightInd/>
        <w:spacing w:line="268" w:lineRule="exact"/>
        <w:jc w:val="right"/>
        <w:rPr>
          <w:rFonts w:ascii="ＭＳ 明朝" w:hAnsi="ＭＳ 明朝"/>
        </w:rPr>
      </w:pPr>
      <w:bookmarkStart w:id="0" w:name="_GoBack"/>
      <w:bookmarkEnd w:id="0"/>
      <w:r w:rsidRPr="00B1024F">
        <w:rPr>
          <w:rFonts w:ascii="ＭＳ 明朝" w:hAnsi="ＭＳ 明朝" w:hint="eastAsia"/>
          <w:spacing w:val="17"/>
          <w:fitText w:val="1998" w:id="-1466682112"/>
        </w:rPr>
        <w:t>４</w:t>
      </w:r>
      <w:r w:rsidR="00743322" w:rsidRPr="00B1024F">
        <w:rPr>
          <w:rFonts w:ascii="ＭＳ 明朝" w:hAnsi="ＭＳ 明朝" w:hint="eastAsia"/>
          <w:spacing w:val="17"/>
          <w:fitText w:val="1998" w:id="-1466682112"/>
        </w:rPr>
        <w:t>教高第</w:t>
      </w:r>
      <w:r w:rsidR="00B1024F" w:rsidRPr="00B1024F">
        <w:rPr>
          <w:rFonts w:ascii="ＭＳ 明朝" w:hAnsi="ＭＳ 明朝" w:hint="eastAsia"/>
          <w:spacing w:val="17"/>
          <w:fitText w:val="1998" w:id="-1466682112"/>
        </w:rPr>
        <w:t>７６５</w:t>
      </w:r>
      <w:r w:rsidR="00A96066" w:rsidRPr="00B1024F">
        <w:rPr>
          <w:rFonts w:ascii="ＭＳ 明朝" w:hAnsi="ＭＳ 明朝" w:hint="eastAsia"/>
          <w:fitText w:val="1998" w:id="-1466682112"/>
        </w:rPr>
        <w:t>号</w:t>
      </w:r>
    </w:p>
    <w:p w:rsidR="00A96066" w:rsidRDefault="00A96066" w:rsidP="00A96066">
      <w:pPr>
        <w:adjustRightInd/>
        <w:spacing w:line="268" w:lineRule="exact"/>
        <w:jc w:val="right"/>
      </w:pPr>
      <w:r>
        <w:rPr>
          <w:rFonts w:cs="Times New Roman"/>
        </w:rPr>
        <w:t xml:space="preserve">                                                        </w:t>
      </w:r>
      <w:r>
        <w:rPr>
          <w:rFonts w:hint="eastAsia"/>
        </w:rPr>
        <w:t xml:space="preserve">　</w:t>
      </w:r>
      <w:r>
        <w:t xml:space="preserve"> </w:t>
      </w:r>
      <w:r w:rsidRPr="00B1024F">
        <w:rPr>
          <w:rFonts w:ascii="ＭＳ 明朝" w:hAnsi="ＭＳ 明朝" w:hint="eastAsia"/>
        </w:rPr>
        <w:t>令和</w:t>
      </w:r>
      <w:r w:rsidR="002F4A8B" w:rsidRPr="00B1024F">
        <w:rPr>
          <w:rFonts w:ascii="ＭＳ 明朝" w:hAnsi="ＭＳ 明朝" w:hint="eastAsia"/>
        </w:rPr>
        <w:t>４年８</w:t>
      </w:r>
      <w:r w:rsidR="00743322" w:rsidRPr="00B1024F">
        <w:rPr>
          <w:rFonts w:ascii="ＭＳ 明朝" w:hAnsi="ＭＳ 明朝" w:hint="eastAsia"/>
        </w:rPr>
        <w:t>月</w:t>
      </w:r>
      <w:r w:rsidR="00B1024F">
        <w:rPr>
          <w:rFonts w:ascii="ＭＳ 明朝" w:hAnsi="ＭＳ 明朝" w:hint="eastAsia"/>
        </w:rPr>
        <w:t>２２</w:t>
      </w:r>
      <w:r w:rsidRPr="00B1024F">
        <w:rPr>
          <w:rFonts w:ascii="ＭＳ 明朝" w:hAnsi="ＭＳ 明朝" w:hint="eastAsia"/>
        </w:rPr>
        <w:t>日</w:t>
      </w:r>
    </w:p>
    <w:p w:rsidR="00EA405B" w:rsidRPr="00EA405B" w:rsidRDefault="00EA405B">
      <w:pPr>
        <w:adjustRightInd/>
      </w:pPr>
    </w:p>
    <w:p w:rsidR="00161411" w:rsidRDefault="00161411">
      <w:pPr>
        <w:adjustRightInd/>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各都道府県知事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161411" w:rsidRDefault="00161411">
      <w:pPr>
        <w:adjustRightInd/>
        <w:rPr>
          <w:rFonts w:ascii="ＭＳ 明朝" w:cs="Times New Roman"/>
        </w:rPr>
      </w:pPr>
      <w:r>
        <w:rPr>
          <w:rFonts w:hint="eastAsia"/>
        </w:rPr>
        <w:t xml:space="preserve">　各都道府県教育委員会教育長　</w:t>
      </w:r>
      <w:r>
        <w:rPr>
          <w:rFonts w:hint="eastAsia"/>
          <w:position w:val="13"/>
        </w:rPr>
        <w:t>様</w:t>
      </w:r>
    </w:p>
    <w:p w:rsidR="00161411" w:rsidRDefault="00161411">
      <w:pPr>
        <w:adjustRightInd/>
        <w:rPr>
          <w:rFonts w:ascii="ＭＳ 明朝" w:cs="Times New Roman"/>
        </w:rPr>
      </w:pPr>
    </w:p>
    <w:p w:rsidR="00161411" w:rsidRDefault="00161411" w:rsidP="00EA405B">
      <w:pPr>
        <w:adjustRightInd/>
        <w:ind w:left="5112" w:firstLineChars="100" w:firstLine="222"/>
        <w:rPr>
          <w:rFonts w:ascii="ＭＳ 明朝" w:cs="Times New Roman"/>
        </w:rPr>
      </w:pPr>
      <w:r>
        <w:rPr>
          <w:rFonts w:hint="eastAsia"/>
        </w:rPr>
        <w:t>福島県教育委員会教育長</w:t>
      </w:r>
    </w:p>
    <w:p w:rsidR="00161411" w:rsidRDefault="00161411" w:rsidP="00EA405B">
      <w:pPr>
        <w:adjustRightInd/>
        <w:ind w:left="5670"/>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（公印省略）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161411" w:rsidRDefault="00161411">
      <w:pPr>
        <w:adjustRightInd/>
        <w:rPr>
          <w:rFonts w:ascii="ＭＳ 明朝" w:cs="Times New Roman"/>
        </w:rPr>
      </w:pPr>
    </w:p>
    <w:p w:rsidR="004E732B" w:rsidRDefault="004E732B" w:rsidP="004E732B">
      <w:pPr>
        <w:adjustRightInd/>
        <w:spacing w:line="268" w:lineRule="exact"/>
        <w:jc w:val="center"/>
      </w:pPr>
      <w:r>
        <w:rPr>
          <w:rFonts w:hint="eastAsia"/>
        </w:rPr>
        <w:t>令和</w:t>
      </w:r>
      <w:r w:rsidR="002F4A8B">
        <w:rPr>
          <w:rFonts w:hint="eastAsia"/>
        </w:rPr>
        <w:t>４</w:t>
      </w:r>
      <w:r>
        <w:rPr>
          <w:rFonts w:hint="eastAsia"/>
        </w:rPr>
        <w:t>年度福島県奨学資金（震災特例採用）奨学生の</w:t>
      </w:r>
    </w:p>
    <w:p w:rsidR="004E732B" w:rsidRDefault="004E732B" w:rsidP="009A1AF9">
      <w:pPr>
        <w:adjustRightInd/>
        <w:spacing w:line="268" w:lineRule="exact"/>
        <w:ind w:firstLineChars="845" w:firstLine="1876"/>
        <w:jc w:val="left"/>
      </w:pPr>
      <w:r>
        <w:rPr>
          <w:rFonts w:hint="eastAsia"/>
        </w:rPr>
        <w:t>追加募集について（依頼）</w:t>
      </w:r>
    </w:p>
    <w:p w:rsidR="00161411" w:rsidRPr="00D119CE" w:rsidRDefault="00D119CE" w:rsidP="00D119CE">
      <w:pPr>
        <w:adjustRightInd/>
        <w:jc w:val="left"/>
      </w:pPr>
      <w:r>
        <w:rPr>
          <w:rFonts w:hint="eastAsia"/>
        </w:rPr>
        <w:t xml:space="preserve">　</w:t>
      </w:r>
      <w:r w:rsidRPr="009A1AF9">
        <w:rPr>
          <w:rFonts w:hint="eastAsia"/>
          <w:spacing w:val="2"/>
          <w:fitText w:val="8547" w:id="1769092352"/>
        </w:rPr>
        <w:t>当県の奨学資金事業につきましては、平素から御協力をいただき、</w:t>
      </w:r>
      <w:r w:rsidR="00161411" w:rsidRPr="009A1AF9">
        <w:rPr>
          <w:rFonts w:hint="eastAsia"/>
          <w:spacing w:val="2"/>
          <w:fitText w:val="8547" w:id="1769092352"/>
        </w:rPr>
        <w:t>厚くお礼申し上</w:t>
      </w:r>
      <w:r w:rsidR="00161411" w:rsidRPr="009A1AF9">
        <w:rPr>
          <w:rFonts w:hint="eastAsia"/>
          <w:spacing w:val="19"/>
          <w:fitText w:val="8547" w:id="1769092352"/>
        </w:rPr>
        <w:t>げ</w:t>
      </w:r>
      <w:r w:rsidR="00161411">
        <w:rPr>
          <w:rFonts w:hint="eastAsia"/>
        </w:rPr>
        <w:t>ます。</w:t>
      </w:r>
    </w:p>
    <w:p w:rsidR="00161411" w:rsidRDefault="00161411">
      <w:pPr>
        <w:adjustRightInd/>
        <w:rPr>
          <w:rFonts w:ascii="ＭＳ 明朝" w:cs="Times New Roman"/>
        </w:rPr>
      </w:pPr>
      <w:r>
        <w:rPr>
          <w:rFonts w:hint="eastAsia"/>
        </w:rPr>
        <w:t xml:space="preserve">　さて、当県教育委員会では、</w:t>
      </w:r>
      <w:r w:rsidR="00743322">
        <w:rPr>
          <w:rFonts w:hint="eastAsia"/>
        </w:rPr>
        <w:t>原子力災害被災地域において</w:t>
      </w:r>
      <w:r>
        <w:rPr>
          <w:rFonts w:hint="eastAsia"/>
        </w:rPr>
        <w:t>被災し、経済的理由により修学困難となった高校生、専修学校（高等課程）生及び特別支援学校（高等部）生の修学支援を図るため、奨学資金貸与を実施しています。</w:t>
      </w:r>
    </w:p>
    <w:p w:rsidR="00161411" w:rsidRDefault="00161411">
      <w:pPr>
        <w:adjustRightInd/>
        <w:rPr>
          <w:rFonts w:ascii="ＭＳ 明朝" w:cs="Times New Roman"/>
        </w:rPr>
      </w:pPr>
      <w:r>
        <w:rPr>
          <w:rFonts w:hint="eastAsia"/>
        </w:rPr>
        <w:t xml:space="preserve">　「震災特例採用」で貸与する奨学資金については、当県の震災後の復興を担う高校生等の将来により一層の負債を負わせ、経済的自立を遅らせることを避けるため、</w:t>
      </w:r>
      <w:r w:rsidR="00743322">
        <w:rPr>
          <w:rFonts w:hint="eastAsia"/>
          <w:u w:val="single" w:color="000000"/>
        </w:rPr>
        <w:t>卒業後の奨学生本人の収入が基準額を超えない場合は、最長５年まで返還を猶予することができます。</w:t>
      </w:r>
      <w:r w:rsidR="00516571">
        <w:rPr>
          <w:rFonts w:hint="eastAsia"/>
          <w:u w:val="single" w:color="000000"/>
        </w:rPr>
        <w:t>また、</w:t>
      </w:r>
      <w:r w:rsidR="00B437F4">
        <w:rPr>
          <w:rFonts w:hint="eastAsia"/>
          <w:u w:val="single" w:color="000000"/>
        </w:rPr>
        <w:t>卒業後、</w:t>
      </w:r>
      <w:r w:rsidR="00743322">
        <w:rPr>
          <w:rFonts w:hint="eastAsia"/>
          <w:u w:val="single" w:color="000000"/>
        </w:rPr>
        <w:t>５年経過後も収入及び収入見込が基準額を超えない場合は、申請により特例的に返還義務を免除することとしています。</w:t>
      </w:r>
    </w:p>
    <w:p w:rsidR="00161411" w:rsidRDefault="00161411">
      <w:pPr>
        <w:adjustRightInd/>
        <w:rPr>
          <w:rFonts w:ascii="ＭＳ 明朝" w:cs="Times New Roman"/>
        </w:rPr>
      </w:pPr>
      <w:r>
        <w:rPr>
          <w:rFonts w:hint="eastAsia"/>
        </w:rPr>
        <w:t xml:space="preserve">　つきましては、</w:t>
      </w:r>
      <w:r w:rsidR="00921BA7">
        <w:rPr>
          <w:rFonts w:hint="eastAsia"/>
        </w:rPr>
        <w:t>令和</w:t>
      </w:r>
      <w:r w:rsidR="002F4A8B">
        <w:rPr>
          <w:rFonts w:hint="eastAsia"/>
        </w:rPr>
        <w:t>４</w:t>
      </w:r>
      <w:r>
        <w:rPr>
          <w:rFonts w:hint="eastAsia"/>
        </w:rPr>
        <w:t>年度追加募集を実施しますので、貴所管の高等学校等に対し、保護者が福島県内に住所を有している生徒への周知及び希望者の推薦を別紙により依頼したく、貴職よりお知らせくださるようお願い申し上げます。</w:t>
      </w: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8835F6" w:rsidRDefault="008835F6">
      <w:pPr>
        <w:adjustRightInd/>
        <w:rPr>
          <w:rFonts w:ascii="ＭＳ 明朝" w:cs="Times New Roman"/>
        </w:rPr>
      </w:pPr>
    </w:p>
    <w:p w:rsidR="004E732B" w:rsidRDefault="004E732B">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Pr="006A5D46" w:rsidRDefault="006A5D46" w:rsidP="00F8486F">
      <w:pPr>
        <w:adjustRightInd/>
        <w:jc w:val="center"/>
        <w:rPr>
          <w:rFonts w:ascii="ＭＳ 明朝" w:cs="Times New Roman"/>
        </w:rPr>
      </w:pPr>
      <w:r>
        <w:rPr>
          <w:rFonts w:hint="eastAsia"/>
        </w:rPr>
        <w:t>（事務担当　高校教育課　震災特例奨学資金担当</w:t>
      </w:r>
      <w:r w:rsidR="00F3396E">
        <w:rPr>
          <w:rFonts w:hint="eastAsia"/>
        </w:rPr>
        <w:t xml:space="preserve">　小谷</w:t>
      </w:r>
      <w:r>
        <w:rPr>
          <w:rFonts w:hint="eastAsia"/>
        </w:rPr>
        <w:t xml:space="preserve">　電話</w:t>
      </w:r>
      <w:r w:rsidRPr="008835F6">
        <w:rPr>
          <w:rFonts w:asciiTheme="minorEastAsia" w:eastAsiaTheme="minorEastAsia" w:hAnsiTheme="minorEastAsia"/>
        </w:rPr>
        <w:t>024-521-7775</w:t>
      </w:r>
      <w:r>
        <w:rPr>
          <w:rFonts w:hint="eastAsia"/>
        </w:rPr>
        <w:t>）</w:t>
      </w:r>
    </w:p>
    <w:p w:rsidR="00161411" w:rsidRDefault="00161411">
      <w:pPr>
        <w:adjustRightInd/>
        <w:rPr>
          <w:rFonts w:ascii="ＭＳ 明朝" w:cs="Times New Roman"/>
        </w:rPr>
      </w:pPr>
      <w:r>
        <w:rPr>
          <w:rFonts w:ascii="ＭＳ 明朝" w:eastAsia="ＭＳ ゴシック" w:cs="ＭＳ ゴシック" w:hint="eastAsia"/>
        </w:rPr>
        <w:lastRenderedPageBreak/>
        <w:t>別紙</w:t>
      </w:r>
    </w:p>
    <w:p w:rsidR="00161411" w:rsidRDefault="00161411">
      <w:pPr>
        <w:adjustRightInd/>
        <w:rPr>
          <w:rFonts w:ascii="ＭＳ 明朝" w:cs="Times New Roman"/>
        </w:rPr>
      </w:pPr>
    </w:p>
    <w:p w:rsidR="00161411" w:rsidRDefault="00161411">
      <w:pPr>
        <w:adjustRightInd/>
        <w:rPr>
          <w:rFonts w:ascii="ＭＳ 明朝" w:cs="Times New Roman"/>
        </w:rPr>
      </w:pPr>
      <w:r>
        <w:rPr>
          <w:rFonts w:hint="eastAsia"/>
        </w:rPr>
        <w:t>１　推薦方法</w:t>
      </w:r>
    </w:p>
    <w:p w:rsidR="00161411" w:rsidRDefault="00161411">
      <w:pPr>
        <w:adjustRightInd/>
        <w:ind w:left="444" w:hanging="222"/>
        <w:rPr>
          <w:rFonts w:ascii="ＭＳ 明朝" w:cs="Times New Roman"/>
        </w:rPr>
      </w:pPr>
      <w:r>
        <w:rPr>
          <w:rFonts w:hint="eastAsia"/>
        </w:rPr>
        <w:t>①　別紙「推薦事務の手引き」により各学校において貸与希望者の申請書類を取りまとめの上、当職まで送付してください。</w:t>
      </w:r>
    </w:p>
    <w:p w:rsidR="00161411" w:rsidRDefault="00161411">
      <w:pPr>
        <w:adjustRightInd/>
        <w:ind w:left="444"/>
        <w:rPr>
          <w:rFonts w:ascii="ＭＳ 明朝" w:cs="Times New Roman"/>
        </w:rPr>
      </w:pPr>
      <w:r>
        <w:rPr>
          <w:rFonts w:hint="eastAsia"/>
        </w:rPr>
        <w:t xml:space="preserve">　取りまとめに当たっては、別紙「申請書類チェック票」を活用してください。</w:t>
      </w:r>
    </w:p>
    <w:p w:rsidR="00161411" w:rsidRDefault="00161411">
      <w:pPr>
        <w:adjustRightInd/>
        <w:ind w:left="888" w:hanging="444"/>
        <w:rPr>
          <w:rFonts w:ascii="ＭＳ 明朝" w:cs="Times New Roman"/>
        </w:rPr>
      </w:pPr>
      <w:r>
        <w:rPr>
          <w:rFonts w:hint="eastAsia"/>
        </w:rPr>
        <w:t xml:space="preserve">　※　申請用紙等は、当課ホームページからもダウンロードできます。</w:t>
      </w:r>
    </w:p>
    <w:p w:rsidR="00CC2833" w:rsidRDefault="001D12CB" w:rsidP="00CC2833">
      <w:pPr>
        <w:adjustRightInd/>
        <w:spacing w:line="288" w:lineRule="exact"/>
        <w:ind w:left="888" w:hanging="444"/>
        <w:jc w:val="center"/>
      </w:pPr>
      <w:r>
        <w:rPr>
          <w:noProof/>
        </w:rPr>
        <mc:AlternateContent>
          <mc:Choice Requires="wpg">
            <w:drawing>
              <wp:anchor distT="0" distB="0" distL="114300" distR="114300" simplePos="0" relativeHeight="251658240" behindDoc="0" locked="0" layoutInCell="1" allowOverlap="1">
                <wp:simplePos x="0" y="0"/>
                <wp:positionH relativeFrom="column">
                  <wp:posOffset>1766570</wp:posOffset>
                </wp:positionH>
                <wp:positionV relativeFrom="paragraph">
                  <wp:posOffset>78740</wp:posOffset>
                </wp:positionV>
                <wp:extent cx="1974392" cy="295275"/>
                <wp:effectExtent l="0" t="0" r="26035" b="28575"/>
                <wp:wrapNone/>
                <wp:docPr id="3" name="グループ化 3"/>
                <wp:cNvGraphicFramePr/>
                <a:graphic xmlns:a="http://schemas.openxmlformats.org/drawingml/2006/main">
                  <a:graphicData uri="http://schemas.microsoft.com/office/word/2010/wordprocessingGroup">
                    <wpg:wgp>
                      <wpg:cNvGrpSpPr/>
                      <wpg:grpSpPr>
                        <a:xfrm>
                          <a:off x="0" y="0"/>
                          <a:ext cx="1974392" cy="295275"/>
                          <a:chOff x="0" y="0"/>
                          <a:chExt cx="1790700" cy="295275"/>
                        </a:xfrm>
                      </wpg:grpSpPr>
                      <wps:wsp>
                        <wps:cNvPr id="217" name="テキスト ボックス 2"/>
                        <wps:cNvSpPr txBox="1">
                          <a:spLocks noChangeArrowheads="1"/>
                        </wps:cNvSpPr>
                        <wps:spPr bwMode="auto">
                          <a:xfrm>
                            <a:off x="0" y="0"/>
                            <a:ext cx="1104900" cy="295275"/>
                          </a:xfrm>
                          <a:prstGeom prst="rect">
                            <a:avLst/>
                          </a:prstGeom>
                          <a:solidFill>
                            <a:srgbClr val="FFFFFF"/>
                          </a:solidFill>
                          <a:ln w="9525">
                            <a:solidFill>
                              <a:srgbClr val="000000"/>
                            </a:solidFill>
                            <a:miter lim="800000"/>
                            <a:headEnd/>
                            <a:tailEnd/>
                          </a:ln>
                          <a:effectLst/>
                        </wps:spPr>
                        <wps:txbx>
                          <w:txbxContent>
                            <w:p w:rsidR="007F7DA2" w:rsidRPr="00E53E81" w:rsidRDefault="007F7DA2" w:rsidP="007F7DA2">
                              <w:pPr>
                                <w:jc w:val="center"/>
                                <w:rPr>
                                  <w:sz w:val="20"/>
                                </w:rPr>
                              </w:pPr>
                              <w:r w:rsidRPr="00E53E81">
                                <w:rPr>
                                  <w:sz w:val="20"/>
                                </w:rPr>
                                <w:t>福島県</w:t>
                              </w:r>
                              <w:r w:rsidR="001D12CB">
                                <w:rPr>
                                  <w:rFonts w:hint="eastAsia"/>
                                  <w:sz w:val="20"/>
                                </w:rPr>
                                <w:t>高校教育課</w:t>
                              </w:r>
                            </w:p>
                          </w:txbxContent>
                        </wps:txbx>
                        <wps:bodyPr rot="0" vert="horz" wrap="square" lIns="91440" tIns="45720" rIns="91440" bIns="45720" anchor="ctr" anchorCtr="0">
                          <a:noAutofit/>
                        </wps:bodyPr>
                      </wps:wsp>
                      <wps:wsp>
                        <wps:cNvPr id="1" name="角丸四角形 1"/>
                        <wps:cNvSpPr/>
                        <wps:spPr>
                          <a:xfrm>
                            <a:off x="1181100" y="0"/>
                            <a:ext cx="609600" cy="295275"/>
                          </a:xfrm>
                          <a:prstGeom prst="roundRect">
                            <a:avLst/>
                          </a:prstGeom>
                          <a:noFill/>
                          <a:ln w="9525" cap="flat" cmpd="sng" algn="ctr">
                            <a:solidFill>
                              <a:sysClr val="windowText" lastClr="000000"/>
                            </a:solidFill>
                            <a:prstDash val="solid"/>
                            <a:miter lim="800000"/>
                          </a:ln>
                          <a:effectLst/>
                        </wps:spPr>
                        <wps:txbx>
                          <w:txbxContent>
                            <w:p w:rsidR="007F7DA2" w:rsidRPr="00E53E81" w:rsidRDefault="007F7DA2" w:rsidP="007F7DA2">
                              <w:pPr>
                                <w:jc w:val="center"/>
                                <w:rPr>
                                  <w:sz w:val="20"/>
                                </w:rPr>
                              </w:pPr>
                              <w:r w:rsidRPr="00E53E81">
                                <w:rPr>
                                  <w:sz w:val="20"/>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 o:spid="_x0000_s1026" style="position:absolute;left:0;text-align:left;margin-left:139.1pt;margin-top:6.2pt;width:155.45pt;height:23.25pt;z-index:251658240" coordsize="1790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">
                <v:shapetype id="_x0000_t202" coordsize="21600,21600" o:spt="202" path="m,l,21600r21600,l21600,xe">
                  <v:stroke joinstyle="miter"/>
                  <v:path gradientshapeok="t" o:connecttype="rect"/>
                </v:shapetype>
                <v:shape id="テキスト ボックス 2" o:spid="_x0000_s1027" type="#_x0000_t202" style="position:absolute;width:1104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rsidR="007F7DA2" w:rsidRPr="00E53E81" w:rsidRDefault="007F7DA2" w:rsidP="007F7DA2">
                        <w:pPr>
                          <w:jc w:val="center"/>
                          <w:rPr>
                            <w:sz w:val="20"/>
                          </w:rPr>
                        </w:pPr>
                        <w:r w:rsidRPr="00E53E81">
                          <w:rPr>
                            <w:sz w:val="20"/>
                          </w:rPr>
                          <w:t>福島県</w:t>
                        </w:r>
                        <w:r w:rsidR="001D12CB">
                          <w:rPr>
                            <w:rFonts w:hint="eastAsia"/>
                            <w:sz w:val="20"/>
                          </w:rPr>
                          <w:t>高校教育課</w:t>
                        </w:r>
                      </w:p>
                    </w:txbxContent>
                  </v:textbox>
                </v:shape>
                <v:roundrect id="角丸四角形 1" o:spid="_x0000_s1028" style="position:absolute;left:11811;width:6096;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" filled="f" strokecolor="windowText">
                  <v:stroke joinstyle="miter"/>
                  <v:textbox>
                    <w:txbxContent>
                      <w:p w:rsidR="007F7DA2" w:rsidRPr="00E53E81" w:rsidRDefault="007F7DA2" w:rsidP="007F7DA2">
                        <w:pPr>
                          <w:jc w:val="center"/>
                          <w:rPr>
                            <w:sz w:val="20"/>
                          </w:rPr>
                        </w:pPr>
                        <w:r w:rsidRPr="00E53E81">
                          <w:rPr>
                            <w:sz w:val="20"/>
                          </w:rPr>
                          <w:t>検索</w:t>
                        </w:r>
                      </w:p>
                    </w:txbxContent>
                  </v:textbox>
                </v:roundrect>
              </v:group>
            </w:pict>
          </mc:Fallback>
        </mc:AlternateContent>
      </w:r>
    </w:p>
    <w:p w:rsidR="007F7DA2" w:rsidRDefault="001D12CB" w:rsidP="00CC2833">
      <w:pPr>
        <w:adjustRightInd/>
        <w:spacing w:line="288" w:lineRule="exact"/>
        <w:ind w:left="888" w:hanging="444"/>
        <w:jc w:val="center"/>
        <w:rPr>
          <w:rFonts w:ascii="ＭＳ 明朝" w:cs="Times New Roman"/>
        </w:rPr>
      </w:pPr>
      <w:r>
        <w:rPr>
          <w:rFonts w:ascii="ＭＳ 明朝" w:cs="Times New Roman"/>
          <w:noProof/>
        </w:rPr>
        <mc:AlternateContent>
          <mc:Choice Requires="wps">
            <w:drawing>
              <wp:anchor distT="0" distB="0" distL="114300" distR="114300" simplePos="0" relativeHeight="251659264" behindDoc="0" locked="0" layoutInCell="1" allowOverlap="1">
                <wp:simplePos x="0" y="0"/>
                <wp:positionH relativeFrom="column">
                  <wp:posOffset>3614937</wp:posOffset>
                </wp:positionH>
                <wp:positionV relativeFrom="paragraph">
                  <wp:posOffset>114935</wp:posOffset>
                </wp:positionV>
                <wp:extent cx="196333" cy="129822"/>
                <wp:effectExtent l="0" t="19050" r="13335" b="41910"/>
                <wp:wrapNone/>
                <wp:docPr id="4" name="右矢印 4"/>
                <wp:cNvGraphicFramePr/>
                <a:graphic xmlns:a="http://schemas.openxmlformats.org/drawingml/2006/main">
                  <a:graphicData uri="http://schemas.microsoft.com/office/word/2010/wordprocessingShape">
                    <wps:wsp>
                      <wps:cNvSpPr/>
                      <wps:spPr>
                        <a:xfrm rot="13183599">
                          <a:off x="0" y="0"/>
                          <a:ext cx="196333" cy="129822"/>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06A5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284.65pt;margin-top:9.05pt;width:15.45pt;height:10.2pt;rotation:-9192954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" adj="14459" fillcolor="windowText" strokeweight="1pt"/>
            </w:pict>
          </mc:Fallback>
        </mc:AlternateContent>
      </w:r>
    </w:p>
    <w:p w:rsidR="007F7DA2" w:rsidRDefault="007F7DA2" w:rsidP="00CC2833">
      <w:pPr>
        <w:adjustRightInd/>
        <w:spacing w:line="288" w:lineRule="exact"/>
        <w:ind w:left="888" w:hanging="444"/>
        <w:jc w:val="center"/>
        <w:rPr>
          <w:rFonts w:ascii="ＭＳ 明朝" w:cs="Times New Roman"/>
        </w:rPr>
      </w:pPr>
    </w:p>
    <w:p w:rsidR="00161411" w:rsidRDefault="00161411">
      <w:pPr>
        <w:adjustRightInd/>
        <w:ind w:left="888" w:hanging="222"/>
        <w:rPr>
          <w:rFonts w:ascii="ＭＳ 明朝" w:cs="Times New Roman"/>
        </w:rPr>
      </w:pPr>
      <w:r>
        <w:rPr>
          <w:rFonts w:hint="eastAsia"/>
        </w:rPr>
        <w:t>※　推薦に当たっては、貸与資格の要件を満たしていること、申請書類の記入漏れ</w:t>
      </w:r>
      <w:r w:rsidR="00743322">
        <w:rPr>
          <w:rFonts w:hint="eastAsia"/>
        </w:rPr>
        <w:t>や記入誤り、</w:t>
      </w:r>
      <w:r>
        <w:rPr>
          <w:rFonts w:hint="eastAsia"/>
        </w:rPr>
        <w:t>必要書類の不備のないことを十分に確認願います。</w:t>
      </w:r>
    </w:p>
    <w:p w:rsidR="00161411" w:rsidRDefault="00161411">
      <w:pPr>
        <w:adjustRightInd/>
        <w:ind w:left="222" w:firstLine="222"/>
        <w:rPr>
          <w:rFonts w:ascii="ＭＳ 明朝" w:cs="Times New Roman"/>
        </w:rPr>
      </w:pPr>
    </w:p>
    <w:p w:rsidR="00161411" w:rsidRDefault="00161411">
      <w:pPr>
        <w:adjustRightInd/>
        <w:rPr>
          <w:rFonts w:ascii="ＭＳ 明朝" w:cs="Times New Roman"/>
        </w:rPr>
      </w:pPr>
      <w:r>
        <w:rPr>
          <w:rFonts w:hint="eastAsia"/>
        </w:rPr>
        <w:t>２　提出期限</w:t>
      </w:r>
    </w:p>
    <w:p w:rsidR="00161411" w:rsidRDefault="009878FC">
      <w:pPr>
        <w:adjustRightInd/>
        <w:ind w:left="444"/>
        <w:rPr>
          <w:rFonts w:ascii="ＭＳ 明朝" w:cs="Times New Roman"/>
        </w:rPr>
      </w:pPr>
      <w:r>
        <w:rPr>
          <w:rFonts w:hint="eastAsia"/>
        </w:rPr>
        <w:t>令和</w:t>
      </w:r>
      <w:r w:rsidR="002F4A8B">
        <w:rPr>
          <w:rFonts w:hint="eastAsia"/>
        </w:rPr>
        <w:t>４</w:t>
      </w:r>
      <w:r w:rsidR="00161411">
        <w:rPr>
          <w:rFonts w:hint="eastAsia"/>
        </w:rPr>
        <w:t>年</w:t>
      </w:r>
      <w:r w:rsidR="002F4A8B">
        <w:rPr>
          <w:rFonts w:hint="eastAsia"/>
        </w:rPr>
        <w:t>１０</w:t>
      </w:r>
      <w:r w:rsidR="00161411">
        <w:rPr>
          <w:rFonts w:hint="eastAsia"/>
        </w:rPr>
        <w:t>月</w:t>
      </w:r>
      <w:r w:rsidR="00F8486F">
        <w:rPr>
          <w:rFonts w:hint="eastAsia"/>
        </w:rPr>
        <w:t>１</w:t>
      </w:r>
      <w:r w:rsidR="002F4A8B">
        <w:rPr>
          <w:rFonts w:hint="eastAsia"/>
        </w:rPr>
        <w:t>４</w:t>
      </w:r>
      <w:r w:rsidR="00FD1A8C">
        <w:rPr>
          <w:rFonts w:hint="eastAsia"/>
        </w:rPr>
        <w:t>日（</w:t>
      </w:r>
      <w:r w:rsidR="002F4A8B">
        <w:rPr>
          <w:rFonts w:hint="eastAsia"/>
        </w:rPr>
        <w:t>金</w:t>
      </w:r>
      <w:r w:rsidR="00161411">
        <w:rPr>
          <w:rFonts w:hint="eastAsia"/>
        </w:rPr>
        <w:t>）必着</w:t>
      </w:r>
    </w:p>
    <w:p w:rsidR="00161411" w:rsidRPr="009C690A" w:rsidRDefault="00161411">
      <w:pPr>
        <w:adjustRightInd/>
        <w:rPr>
          <w:rFonts w:ascii="ＭＳ 明朝" w:cs="Times New Roman"/>
        </w:rPr>
      </w:pPr>
    </w:p>
    <w:p w:rsidR="00161411" w:rsidRDefault="00161411">
      <w:pPr>
        <w:adjustRightInd/>
        <w:rPr>
          <w:rFonts w:ascii="ＭＳ 明朝" w:cs="Times New Roman"/>
        </w:rPr>
      </w:pPr>
      <w:r>
        <w:rPr>
          <w:rFonts w:hint="eastAsia"/>
        </w:rPr>
        <w:t>３　提出先・問合せ先</w:t>
      </w:r>
    </w:p>
    <w:p w:rsidR="00161411" w:rsidRDefault="00161411">
      <w:pPr>
        <w:adjustRightInd/>
        <w:ind w:left="444"/>
        <w:rPr>
          <w:rFonts w:ascii="ＭＳ 明朝" w:cs="Times New Roman"/>
        </w:rPr>
      </w:pPr>
      <w:r w:rsidRPr="008835F6">
        <w:rPr>
          <w:rFonts w:asciiTheme="minorEastAsia" w:eastAsiaTheme="minorEastAsia" w:hAnsiTheme="minorEastAsia" w:hint="eastAsia"/>
        </w:rPr>
        <w:t>〒</w:t>
      </w:r>
      <w:r w:rsidRPr="008835F6">
        <w:rPr>
          <w:rFonts w:asciiTheme="minorEastAsia" w:eastAsiaTheme="minorEastAsia" w:hAnsiTheme="minorEastAsia" w:cs="Times New Roman"/>
        </w:rPr>
        <w:t>960-8688</w:t>
      </w:r>
      <w:r>
        <w:rPr>
          <w:rFonts w:hint="eastAsia"/>
        </w:rPr>
        <w:t xml:space="preserve">　福島県福島市杉妻町２－１６</w:t>
      </w:r>
    </w:p>
    <w:p w:rsidR="00161411" w:rsidRDefault="00161411">
      <w:pPr>
        <w:adjustRightInd/>
        <w:ind w:left="1778"/>
        <w:rPr>
          <w:rFonts w:ascii="ＭＳ 明朝" w:cs="Times New Roman"/>
        </w:rPr>
      </w:pPr>
      <w:r>
        <w:rPr>
          <w:rFonts w:hint="eastAsia"/>
        </w:rPr>
        <w:t>福島県教育庁高校教育課「震災特例奨学資金担当」</w:t>
      </w:r>
    </w:p>
    <w:p w:rsidR="00161411" w:rsidRDefault="00161411">
      <w:pPr>
        <w:adjustRightInd/>
        <w:ind w:left="1778"/>
        <w:rPr>
          <w:rFonts w:ascii="ＭＳ 明朝" w:cs="Times New Roman"/>
        </w:rPr>
      </w:pPr>
      <w:r>
        <w:rPr>
          <w:rFonts w:hint="eastAsia"/>
        </w:rPr>
        <w:t>電　話　０２４－５２１－７７７５</w:t>
      </w:r>
    </w:p>
    <w:p w:rsidR="00161411" w:rsidRDefault="00161411">
      <w:pPr>
        <w:adjustRightInd/>
        <w:ind w:left="1778"/>
        <w:rPr>
          <w:rFonts w:ascii="ＭＳ 明朝" w:cs="Times New Roman"/>
        </w:rPr>
      </w:pPr>
      <w:r>
        <w:rPr>
          <w:rFonts w:hint="eastAsia"/>
        </w:rPr>
        <w:t>ＦＡＸ　０２４－５２１－７９７３</w:t>
      </w:r>
    </w:p>
    <w:p w:rsidR="00161411" w:rsidRDefault="00161411">
      <w:pPr>
        <w:adjustRightInd/>
        <w:rPr>
          <w:rFonts w:ascii="ＭＳ 明朝" w:cs="Times New Roman"/>
        </w:rPr>
      </w:pPr>
    </w:p>
    <w:p w:rsidR="00161411" w:rsidRDefault="00161411">
      <w:pPr>
        <w:adjustRightInd/>
        <w:rPr>
          <w:rFonts w:ascii="ＭＳ 明朝" w:cs="Times New Roman"/>
        </w:rPr>
      </w:pPr>
      <w:r>
        <w:rPr>
          <w:rFonts w:hint="eastAsia"/>
        </w:rPr>
        <w:t>４　その他</w:t>
      </w:r>
    </w:p>
    <w:p w:rsidR="00743322" w:rsidRDefault="00743322" w:rsidP="00743322">
      <w:pPr>
        <w:adjustRightInd/>
        <w:spacing w:line="268" w:lineRule="exact"/>
        <w:ind w:left="444" w:hanging="222"/>
        <w:rPr>
          <w:rFonts w:ascii="ＭＳ 明朝" w:cs="Times New Roman"/>
        </w:rPr>
      </w:pPr>
      <w:r>
        <w:rPr>
          <w:rFonts w:hint="eastAsia"/>
        </w:rPr>
        <w:t>①　募集案内は、コピーにより対応してください。</w:t>
      </w:r>
    </w:p>
    <w:p w:rsidR="00743322" w:rsidRDefault="00743322" w:rsidP="00743322">
      <w:pPr>
        <w:adjustRightInd/>
        <w:spacing w:line="268" w:lineRule="exact"/>
        <w:ind w:left="672" w:hanging="450"/>
        <w:rPr>
          <w:rFonts w:ascii="ＭＳ 明朝" w:cs="Times New Roman"/>
        </w:rPr>
      </w:pPr>
      <w:r>
        <w:rPr>
          <w:rFonts w:hint="eastAsia"/>
        </w:rPr>
        <w:t>②　募集案内の表紙に学校用の締切日記入欄を設けていますので、学校における締切日を記入して使用してください。</w:t>
      </w:r>
    </w:p>
    <w:p w:rsidR="00743322" w:rsidRDefault="00743322" w:rsidP="00743322">
      <w:pPr>
        <w:adjustRightInd/>
        <w:spacing w:line="268" w:lineRule="exact"/>
        <w:ind w:left="444" w:hanging="222"/>
        <w:rPr>
          <w:rFonts w:ascii="ＭＳ 明朝" w:cs="Times New Roman"/>
        </w:rPr>
      </w:pPr>
      <w:r>
        <w:rPr>
          <w:rFonts w:hint="eastAsia"/>
        </w:rPr>
        <w:t>③　「震災特例採用」で貸与する奨学資金については、県の震災後の復興を担う高校生等の将来により一層の負債を負わせ、経済的自立を遅らせることを避けるため、</w:t>
      </w:r>
      <w:r>
        <w:rPr>
          <w:rFonts w:hint="eastAsia"/>
          <w:u w:val="single" w:color="000000"/>
        </w:rPr>
        <w:t>卒業後の奨学生本人の収入が基準額を超えない場合は、最長５年まで返還を猶予することができます。</w:t>
      </w:r>
      <w:r w:rsidR="008A21A3">
        <w:rPr>
          <w:rFonts w:hint="eastAsia"/>
          <w:u w:val="single" w:color="000000"/>
        </w:rPr>
        <w:t>また、</w:t>
      </w:r>
      <w:r w:rsidR="00B437F4">
        <w:rPr>
          <w:rFonts w:hint="eastAsia"/>
          <w:u w:val="single" w:color="000000"/>
        </w:rPr>
        <w:t>卒業後、</w:t>
      </w:r>
      <w:r>
        <w:rPr>
          <w:rFonts w:hint="eastAsia"/>
          <w:u w:val="single" w:color="000000"/>
        </w:rPr>
        <w:t>５年経過後も収入及び収入見込が基準額を超えない場合は、申請により特例的に返還義務を免除することとしていますので、制度の特徴について十分に周知してください</w:t>
      </w:r>
      <w:r>
        <w:rPr>
          <w:rFonts w:hint="eastAsia"/>
        </w:rPr>
        <w:t>。</w:t>
      </w:r>
    </w:p>
    <w:p w:rsidR="00161411" w:rsidRPr="00743322" w:rsidRDefault="00161411">
      <w:pPr>
        <w:adjustRightInd/>
        <w:ind w:left="444" w:hanging="222"/>
        <w:rPr>
          <w:rFonts w:ascii="ＭＳ 明朝" w:cs="Times New Roman"/>
        </w:rPr>
      </w:pPr>
    </w:p>
    <w:sectPr w:rsidR="00161411" w:rsidRPr="00743322" w:rsidSect="00F12FA3">
      <w:headerReference w:type="default" r:id="rId6"/>
      <w:type w:val="continuous"/>
      <w:pgSz w:w="11906" w:h="16838"/>
      <w:pgMar w:top="1701" w:right="1418" w:bottom="1701" w:left="1418" w:header="720" w:footer="720" w:gutter="0"/>
      <w:pgNumType w:start="1"/>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33F" w:rsidRDefault="003A233F">
      <w:r>
        <w:separator/>
      </w:r>
    </w:p>
  </w:endnote>
  <w:endnote w:type="continuationSeparator" w:id="0">
    <w:p w:rsidR="003A233F" w:rsidRDefault="003A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33F" w:rsidRDefault="003A233F">
      <w:r>
        <w:rPr>
          <w:rFonts w:ascii="ＭＳ 明朝" w:cs="Times New Roman"/>
          <w:color w:val="auto"/>
          <w:sz w:val="2"/>
          <w:szCs w:val="2"/>
        </w:rPr>
        <w:continuationSeparator/>
      </w:r>
    </w:p>
  </w:footnote>
  <w:footnote w:type="continuationSeparator" w:id="0">
    <w:p w:rsidR="003A233F" w:rsidRDefault="003A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E2" w:rsidRDefault="008875E2" w:rsidP="008875E2">
    <w:pPr>
      <w:pStyle w:val="a3"/>
      <w:tabs>
        <w:tab w:val="clear" w:pos="4252"/>
        <w:tab w:val="clear" w:pos="8504"/>
        <w:tab w:val="center" w:pos="4399"/>
        <w:tab w:val="right" w:pos="8798"/>
      </w:tabs>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hyphenationZone w:val="0"/>
  <w:drawingGridHorizontalSpacing w:val="409"/>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0C"/>
    <w:rsid w:val="000118C2"/>
    <w:rsid w:val="00040CC9"/>
    <w:rsid w:val="000501C4"/>
    <w:rsid w:val="000F4063"/>
    <w:rsid w:val="00161411"/>
    <w:rsid w:val="00162068"/>
    <w:rsid w:val="001829D0"/>
    <w:rsid w:val="001905AD"/>
    <w:rsid w:val="00190708"/>
    <w:rsid w:val="001A0311"/>
    <w:rsid w:val="001C09A0"/>
    <w:rsid w:val="001D12CB"/>
    <w:rsid w:val="002601C0"/>
    <w:rsid w:val="00284C5B"/>
    <w:rsid w:val="002F4A8B"/>
    <w:rsid w:val="00317788"/>
    <w:rsid w:val="00327B98"/>
    <w:rsid w:val="00331F0B"/>
    <w:rsid w:val="003A233F"/>
    <w:rsid w:val="0043529B"/>
    <w:rsid w:val="00436E31"/>
    <w:rsid w:val="00461C18"/>
    <w:rsid w:val="004B730C"/>
    <w:rsid w:val="004E732B"/>
    <w:rsid w:val="00516571"/>
    <w:rsid w:val="0053501E"/>
    <w:rsid w:val="005E11B0"/>
    <w:rsid w:val="00654131"/>
    <w:rsid w:val="006A5D46"/>
    <w:rsid w:val="006B62A4"/>
    <w:rsid w:val="00743322"/>
    <w:rsid w:val="007775AB"/>
    <w:rsid w:val="007D1592"/>
    <w:rsid w:val="007F5BD1"/>
    <w:rsid w:val="007F7DA2"/>
    <w:rsid w:val="008835F6"/>
    <w:rsid w:val="008875E2"/>
    <w:rsid w:val="008A21A3"/>
    <w:rsid w:val="008A67C1"/>
    <w:rsid w:val="008E634F"/>
    <w:rsid w:val="00914E53"/>
    <w:rsid w:val="00921BA7"/>
    <w:rsid w:val="00937598"/>
    <w:rsid w:val="00965090"/>
    <w:rsid w:val="00983403"/>
    <w:rsid w:val="009878FC"/>
    <w:rsid w:val="009935D8"/>
    <w:rsid w:val="009A1AF9"/>
    <w:rsid w:val="009C690A"/>
    <w:rsid w:val="00A73C8A"/>
    <w:rsid w:val="00A96066"/>
    <w:rsid w:val="00B0324C"/>
    <w:rsid w:val="00B1024F"/>
    <w:rsid w:val="00B437F4"/>
    <w:rsid w:val="00B86DB2"/>
    <w:rsid w:val="00B97339"/>
    <w:rsid w:val="00C112C6"/>
    <w:rsid w:val="00CC2833"/>
    <w:rsid w:val="00D119CE"/>
    <w:rsid w:val="00DD31BA"/>
    <w:rsid w:val="00DE5BB2"/>
    <w:rsid w:val="00EA405B"/>
    <w:rsid w:val="00F12FA3"/>
    <w:rsid w:val="00F3396E"/>
    <w:rsid w:val="00F64CA9"/>
    <w:rsid w:val="00F8486F"/>
    <w:rsid w:val="00FD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F0EB79E7-0526-40FD-9A06-88D6E8C3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30C"/>
    <w:pPr>
      <w:tabs>
        <w:tab w:val="center" w:pos="4252"/>
        <w:tab w:val="right" w:pos="8504"/>
      </w:tabs>
      <w:snapToGrid w:val="0"/>
    </w:pPr>
  </w:style>
  <w:style w:type="character" w:customStyle="1" w:styleId="a4">
    <w:name w:val="ヘッダー (文字)"/>
    <w:basedOn w:val="a0"/>
    <w:link w:val="a3"/>
    <w:uiPriority w:val="99"/>
    <w:locked/>
    <w:rsid w:val="004B730C"/>
    <w:rPr>
      <w:rFonts w:cs="ＭＳ 明朝"/>
      <w:color w:val="000000"/>
      <w:kern w:val="0"/>
      <w:sz w:val="22"/>
    </w:rPr>
  </w:style>
  <w:style w:type="paragraph" w:styleId="a5">
    <w:name w:val="footer"/>
    <w:basedOn w:val="a"/>
    <w:link w:val="a6"/>
    <w:uiPriority w:val="99"/>
    <w:unhideWhenUsed/>
    <w:rsid w:val="004B730C"/>
    <w:pPr>
      <w:tabs>
        <w:tab w:val="center" w:pos="4252"/>
        <w:tab w:val="right" w:pos="8504"/>
      </w:tabs>
      <w:snapToGrid w:val="0"/>
    </w:pPr>
  </w:style>
  <w:style w:type="character" w:customStyle="1" w:styleId="a6">
    <w:name w:val="フッター (文字)"/>
    <w:basedOn w:val="a0"/>
    <w:link w:val="a5"/>
    <w:uiPriority w:val="99"/>
    <w:locked/>
    <w:rsid w:val="004B730C"/>
    <w:rPr>
      <w:rFonts w:cs="ＭＳ 明朝"/>
      <w:color w:val="000000"/>
      <w:kern w:val="0"/>
      <w:sz w:val="22"/>
    </w:rPr>
  </w:style>
  <w:style w:type="paragraph" w:styleId="a7">
    <w:name w:val="Date"/>
    <w:basedOn w:val="a"/>
    <w:next w:val="a"/>
    <w:link w:val="a8"/>
    <w:uiPriority w:val="99"/>
    <w:semiHidden/>
    <w:unhideWhenUsed/>
    <w:rsid w:val="00461C18"/>
  </w:style>
  <w:style w:type="character" w:customStyle="1" w:styleId="a8">
    <w:name w:val="日付 (文字)"/>
    <w:basedOn w:val="a0"/>
    <w:link w:val="a7"/>
    <w:uiPriority w:val="99"/>
    <w:semiHidden/>
    <w:locked/>
    <w:rsid w:val="00461C18"/>
    <w:rPr>
      <w:rFonts w:cs="ＭＳ 明朝"/>
      <w:color w:val="000000"/>
      <w:kern w:val="0"/>
      <w:sz w:val="22"/>
      <w:szCs w:val="22"/>
    </w:rPr>
  </w:style>
  <w:style w:type="paragraph" w:styleId="a9">
    <w:name w:val="Balloon Text"/>
    <w:basedOn w:val="a"/>
    <w:link w:val="aa"/>
    <w:uiPriority w:val="99"/>
    <w:semiHidden/>
    <w:unhideWhenUsed/>
    <w:rsid w:val="00D119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19C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4499">
      <w:marLeft w:val="0"/>
      <w:marRight w:val="0"/>
      <w:marTop w:val="0"/>
      <w:marBottom w:val="0"/>
      <w:divBdr>
        <w:top w:val="none" w:sz="0" w:space="0" w:color="auto"/>
        <w:left w:val="none" w:sz="0" w:space="0" w:color="auto"/>
        <w:bottom w:val="none" w:sz="0" w:space="0" w:color="auto"/>
        <w:right w:val="none" w:sz="0" w:space="0" w:color="auto"/>
      </w:divBdr>
    </w:div>
    <w:div w:id="1310402568">
      <w:bodyDiv w:val="1"/>
      <w:marLeft w:val="0"/>
      <w:marRight w:val="0"/>
      <w:marTop w:val="0"/>
      <w:marBottom w:val="0"/>
      <w:divBdr>
        <w:top w:val="none" w:sz="0" w:space="0" w:color="auto"/>
        <w:left w:val="none" w:sz="0" w:space="0" w:color="auto"/>
        <w:bottom w:val="none" w:sz="0" w:space="0" w:color="auto"/>
        <w:right w:val="none" w:sz="0" w:space="0" w:color="auto"/>
      </w:divBdr>
    </w:div>
    <w:div w:id="15314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1115</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悠子</dc:creator>
  <cp:keywords/>
  <dc:description/>
  <cp:lastModifiedBy>黒須 茂子</cp:lastModifiedBy>
  <cp:revision>27</cp:revision>
  <cp:lastPrinted>2022-08-18T07:54:00Z</cp:lastPrinted>
  <dcterms:created xsi:type="dcterms:W3CDTF">2018-08-16T07:55:00Z</dcterms:created>
  <dcterms:modified xsi:type="dcterms:W3CDTF">2022-08-18T07:54:00Z</dcterms:modified>
</cp:coreProperties>
</file>