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017B" w14:textId="08E61445" w:rsidR="0058085C" w:rsidRPr="009D5828" w:rsidRDefault="0058085C" w:rsidP="00B162B3">
      <w:pPr>
        <w:autoSpaceDE w:val="0"/>
        <w:autoSpaceDN w:val="0"/>
        <w:spacing w:line="400" w:lineRule="exact"/>
        <w:rPr>
          <w:rFonts w:ascii="ＭＳ ゴシック" w:eastAsia="ＭＳ ゴシック" w:hAnsi="ＭＳ ゴシック"/>
          <w:b/>
          <w:sz w:val="28"/>
          <w:szCs w:val="28"/>
        </w:rPr>
      </w:pPr>
    </w:p>
    <w:p w14:paraId="79469B08" w14:textId="0B70326E" w:rsidR="00BD3305" w:rsidRPr="009D5828" w:rsidRDefault="00F122A0" w:rsidP="007C03D3">
      <w:pPr>
        <w:autoSpaceDE w:val="0"/>
        <w:autoSpaceDN w:val="0"/>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7725BE">
        <w:rPr>
          <w:rFonts w:ascii="ＭＳ ゴシック" w:eastAsia="ＭＳ ゴシック" w:hAnsi="ＭＳ ゴシック" w:hint="eastAsia"/>
          <w:b/>
          <w:sz w:val="28"/>
          <w:szCs w:val="28"/>
        </w:rPr>
        <w:t>７</w:t>
      </w:r>
      <w:r w:rsidR="00BD3305" w:rsidRPr="009D5828">
        <w:rPr>
          <w:rFonts w:ascii="ＭＳ ゴシック" w:eastAsia="ＭＳ ゴシック" w:hAnsi="ＭＳ ゴシック" w:hint="eastAsia"/>
          <w:b/>
          <w:sz w:val="28"/>
          <w:szCs w:val="28"/>
        </w:rPr>
        <w:t>年</w:t>
      </w:r>
      <w:r w:rsidR="00B428E8">
        <w:rPr>
          <w:rFonts w:ascii="ＭＳ ゴシック" w:eastAsia="ＭＳ ゴシック" w:hAnsi="ＭＳ ゴシック" w:hint="eastAsia"/>
          <w:b/>
          <w:sz w:val="28"/>
          <w:szCs w:val="28"/>
        </w:rPr>
        <w:t>２</w:t>
      </w:r>
      <w:r w:rsidR="00B12101" w:rsidRPr="009D5828">
        <w:rPr>
          <w:rFonts w:ascii="ＭＳ ゴシック" w:eastAsia="ＭＳ ゴシック" w:hAnsi="ＭＳ ゴシック" w:hint="eastAsia"/>
          <w:b/>
          <w:sz w:val="28"/>
          <w:szCs w:val="28"/>
        </w:rPr>
        <w:t>月定例府議会</w:t>
      </w:r>
      <w:r w:rsidR="00BD3305" w:rsidRPr="009D5828">
        <w:rPr>
          <w:rFonts w:ascii="ＭＳ ゴシック" w:eastAsia="ＭＳ ゴシック" w:hAnsi="ＭＳ ゴシック" w:hint="eastAsia"/>
          <w:b/>
          <w:sz w:val="28"/>
          <w:szCs w:val="28"/>
        </w:rPr>
        <w:t>提出予定議案</w:t>
      </w:r>
      <w:r w:rsidR="00BF14A2" w:rsidRPr="009D5828">
        <w:rPr>
          <w:rFonts w:ascii="ＭＳ ゴシック" w:eastAsia="ＭＳ ゴシック" w:hAnsi="ＭＳ ゴシック" w:hint="eastAsia"/>
          <w:b/>
          <w:sz w:val="28"/>
          <w:szCs w:val="28"/>
        </w:rPr>
        <w:t>（予算案を除く）</w:t>
      </w:r>
      <w:r w:rsidR="00BD3305" w:rsidRPr="009D5828">
        <w:rPr>
          <w:rFonts w:ascii="ＭＳ ゴシック" w:eastAsia="ＭＳ ゴシック" w:hAnsi="ＭＳ ゴシック" w:hint="eastAsia"/>
          <w:b/>
          <w:sz w:val="28"/>
          <w:szCs w:val="28"/>
        </w:rPr>
        <w:t>の概要</w:t>
      </w:r>
    </w:p>
    <w:p w14:paraId="24B66976" w14:textId="77777777" w:rsidR="00781EA4" w:rsidRPr="00ED7730" w:rsidRDefault="00781EA4" w:rsidP="007C03D3">
      <w:pPr>
        <w:autoSpaceDE w:val="0"/>
        <w:autoSpaceDN w:val="0"/>
        <w:spacing w:line="300" w:lineRule="exact"/>
        <w:jc w:val="center"/>
        <w:rPr>
          <w:rFonts w:ascii="ＭＳ ゴシック" w:eastAsia="ＭＳ ゴシック" w:hAnsi="ＭＳ ゴシック"/>
          <w:b/>
          <w:sz w:val="28"/>
          <w:szCs w:val="28"/>
        </w:rPr>
      </w:pPr>
    </w:p>
    <w:p w14:paraId="04F8888C" w14:textId="77777777" w:rsidR="007E3282" w:rsidRPr="000F2DC8" w:rsidRDefault="007F70B0" w:rsidP="007C03D3">
      <w:pPr>
        <w:autoSpaceDE w:val="0"/>
        <w:autoSpaceDN w:val="0"/>
        <w:spacing w:line="400" w:lineRule="exact"/>
        <w:ind w:rightChars="85" w:right="178"/>
        <w:jc w:val="right"/>
        <w:rPr>
          <w:rFonts w:ascii="ＭＳ ゴシック" w:eastAsia="ＭＳ ゴシック" w:hAnsi="ＭＳ ゴシック"/>
          <w:b/>
          <w:sz w:val="28"/>
          <w:szCs w:val="28"/>
        </w:rPr>
      </w:pPr>
      <w:r w:rsidRPr="000F2DC8">
        <w:rPr>
          <w:rFonts w:ascii="ＭＳ ゴシック" w:eastAsia="ＭＳ ゴシック" w:hAnsi="ＭＳ ゴシック" w:hint="eastAsia"/>
          <w:b/>
          <w:kern w:val="0"/>
          <w:sz w:val="24"/>
        </w:rPr>
        <w:t xml:space="preserve">　　　　　　　</w:t>
      </w:r>
      <w:r w:rsidR="00C84193" w:rsidRPr="000F2DC8">
        <w:rPr>
          <w:rFonts w:ascii="ＭＳ ゴシック" w:eastAsia="ＭＳ ゴシック" w:hAnsi="ＭＳ ゴシック" w:hint="eastAsia"/>
          <w:b/>
          <w:spacing w:val="105"/>
          <w:kern w:val="0"/>
          <w:sz w:val="28"/>
          <w:szCs w:val="28"/>
          <w:fitText w:val="2248" w:id="-653475328"/>
        </w:rPr>
        <w:t>政策企画</w:t>
      </w:r>
      <w:r w:rsidR="00C84193" w:rsidRPr="000F2DC8">
        <w:rPr>
          <w:rFonts w:ascii="ＭＳ ゴシック" w:eastAsia="ＭＳ ゴシック" w:hAnsi="ＭＳ ゴシック" w:hint="eastAsia"/>
          <w:b/>
          <w:spacing w:val="1"/>
          <w:kern w:val="0"/>
          <w:sz w:val="28"/>
          <w:szCs w:val="28"/>
          <w:fitText w:val="2248" w:id="-653475328"/>
        </w:rPr>
        <w:t>部</w:t>
      </w:r>
      <w:r w:rsidR="00C84193" w:rsidRPr="000F2DC8">
        <w:rPr>
          <w:rFonts w:ascii="ＭＳ ゴシック" w:eastAsia="ＭＳ ゴシック" w:hAnsi="ＭＳ ゴシック" w:hint="eastAsia"/>
          <w:b/>
          <w:sz w:val="28"/>
          <w:szCs w:val="28"/>
        </w:rPr>
        <w:t xml:space="preserve"> </w:t>
      </w:r>
    </w:p>
    <w:p w14:paraId="4FF16738" w14:textId="5A6CB75D" w:rsidR="00D13AC3" w:rsidRDefault="00D13AC3" w:rsidP="007C03D3">
      <w:pPr>
        <w:autoSpaceDE w:val="0"/>
        <w:autoSpaceDN w:val="0"/>
      </w:pPr>
    </w:p>
    <w:p w14:paraId="38D643AD" w14:textId="49C3F519" w:rsidR="00F23B09" w:rsidRPr="009D5828" w:rsidRDefault="00F23B09" w:rsidP="00F23B09">
      <w:pPr>
        <w:widowControl/>
        <w:autoSpaceDE w:val="0"/>
        <w:autoSpaceDN w:val="0"/>
        <w:spacing w:line="34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Ⅰ　事件議決</w:t>
      </w:r>
      <w:r w:rsidRPr="009D5828">
        <w:rPr>
          <w:rFonts w:ascii="ＭＳ ゴシック" w:eastAsia="ＭＳ ゴシック" w:hAnsi="ＭＳ ゴシック" w:hint="eastAsia"/>
          <w:b/>
          <w:sz w:val="24"/>
        </w:rPr>
        <w:t>案（</w:t>
      </w:r>
      <w:r>
        <w:rPr>
          <w:rFonts w:ascii="ＭＳ ゴシック" w:eastAsia="ＭＳ ゴシック" w:hAnsi="ＭＳ ゴシック" w:hint="eastAsia"/>
          <w:b/>
          <w:sz w:val="24"/>
        </w:rPr>
        <w:t>１</w:t>
      </w:r>
      <w:r w:rsidRPr="009D5828">
        <w:rPr>
          <w:rFonts w:ascii="ＭＳ ゴシック" w:eastAsia="ＭＳ ゴシック" w:hAnsi="ＭＳ ゴシック" w:hint="eastAsia"/>
          <w:b/>
          <w:sz w:val="24"/>
        </w:rPr>
        <w:t>件</w:t>
      </w:r>
      <w:r w:rsidRPr="009D5828">
        <w:rPr>
          <w:rFonts w:ascii="ＭＳ ゴシック" w:eastAsia="ＭＳ ゴシック" w:hAnsi="ＭＳ ゴシック"/>
          <w:b/>
          <w:sz w:val="24"/>
        </w:rPr>
        <w:t>）</w:t>
      </w:r>
    </w:p>
    <w:tbl>
      <w:tblPr>
        <w:tblW w:w="91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5954"/>
        <w:gridCol w:w="1457"/>
      </w:tblGrid>
      <w:tr w:rsidR="00F23B09" w:rsidRPr="009D5828" w14:paraId="29FACF86" w14:textId="77777777" w:rsidTr="009D51B8">
        <w:trPr>
          <w:trHeight w:val="439"/>
        </w:trPr>
        <w:tc>
          <w:tcPr>
            <w:tcW w:w="1739" w:type="dxa"/>
            <w:vAlign w:val="center"/>
          </w:tcPr>
          <w:p w14:paraId="421035ED" w14:textId="77777777" w:rsidR="00F23B09" w:rsidRPr="009D5828" w:rsidRDefault="00F23B09" w:rsidP="00BD5764">
            <w:pPr>
              <w:autoSpaceDE w:val="0"/>
              <w:autoSpaceDN w:val="0"/>
              <w:jc w:val="center"/>
              <w:rPr>
                <w:rFonts w:ascii="ＭＳ ゴシック" w:eastAsia="ＭＳ ゴシック" w:hAnsi="ＭＳ ゴシック"/>
                <w:sz w:val="22"/>
                <w:szCs w:val="22"/>
              </w:rPr>
            </w:pPr>
            <w:r w:rsidRPr="009D5828">
              <w:rPr>
                <w:rFonts w:ascii="ＭＳ ゴシック" w:eastAsia="ＭＳ ゴシック" w:hAnsi="ＭＳ ゴシック" w:hint="eastAsia"/>
                <w:sz w:val="22"/>
                <w:szCs w:val="22"/>
              </w:rPr>
              <w:t>件　　名</w:t>
            </w:r>
          </w:p>
        </w:tc>
        <w:tc>
          <w:tcPr>
            <w:tcW w:w="5954" w:type="dxa"/>
            <w:vAlign w:val="center"/>
          </w:tcPr>
          <w:p w14:paraId="02F18B9C" w14:textId="77777777" w:rsidR="00F23B09" w:rsidRPr="009D5828" w:rsidRDefault="00F23B09" w:rsidP="00BD5764">
            <w:pPr>
              <w:autoSpaceDE w:val="0"/>
              <w:autoSpaceDN w:val="0"/>
              <w:jc w:val="center"/>
              <w:rPr>
                <w:rFonts w:ascii="ＭＳ ゴシック" w:eastAsia="ＭＳ ゴシック" w:hAnsi="ＭＳ ゴシック"/>
                <w:sz w:val="22"/>
                <w:szCs w:val="22"/>
              </w:rPr>
            </w:pPr>
            <w:r w:rsidRPr="009D5828">
              <w:rPr>
                <w:rFonts w:ascii="ＭＳ ゴシック" w:eastAsia="ＭＳ ゴシック" w:hAnsi="ＭＳ ゴシック" w:hint="eastAsia"/>
                <w:sz w:val="22"/>
                <w:szCs w:val="22"/>
              </w:rPr>
              <w:t>概　　　要</w:t>
            </w:r>
          </w:p>
        </w:tc>
        <w:tc>
          <w:tcPr>
            <w:tcW w:w="1457" w:type="dxa"/>
            <w:vAlign w:val="center"/>
          </w:tcPr>
          <w:p w14:paraId="0785903B" w14:textId="77777777" w:rsidR="00F23B09" w:rsidRPr="009D5828" w:rsidRDefault="00F23B09" w:rsidP="00BD5764">
            <w:pPr>
              <w:autoSpaceDE w:val="0"/>
              <w:autoSpaceDN w:val="0"/>
              <w:jc w:val="center"/>
              <w:rPr>
                <w:rFonts w:ascii="ＭＳ ゴシック" w:eastAsia="ＭＳ ゴシック" w:hAnsi="ＭＳ ゴシック"/>
                <w:sz w:val="22"/>
                <w:szCs w:val="22"/>
              </w:rPr>
            </w:pPr>
            <w:r w:rsidRPr="00F23B09">
              <w:rPr>
                <w:rFonts w:ascii="ＭＳ ゴシック" w:eastAsia="ＭＳ ゴシック" w:hAnsi="ＭＳ ゴシック" w:hint="eastAsia"/>
                <w:spacing w:val="150"/>
                <w:kern w:val="0"/>
                <w:sz w:val="22"/>
                <w:szCs w:val="22"/>
                <w:fitText w:val="1260" w:id="-776245504"/>
              </w:rPr>
              <w:t>主管</w:t>
            </w:r>
            <w:r w:rsidRPr="00F23B09">
              <w:rPr>
                <w:rFonts w:ascii="ＭＳ ゴシック" w:eastAsia="ＭＳ ゴシック" w:hAnsi="ＭＳ ゴシック" w:hint="eastAsia"/>
                <w:kern w:val="0"/>
                <w:sz w:val="22"/>
                <w:szCs w:val="22"/>
                <w:fitText w:val="1260" w:id="-776245504"/>
              </w:rPr>
              <w:t>課</w:t>
            </w:r>
          </w:p>
        </w:tc>
      </w:tr>
      <w:tr w:rsidR="00F23B09" w:rsidRPr="0046380E" w14:paraId="40527896" w14:textId="77777777" w:rsidTr="009D51B8">
        <w:trPr>
          <w:trHeight w:val="1826"/>
        </w:trPr>
        <w:tc>
          <w:tcPr>
            <w:tcW w:w="1739" w:type="dxa"/>
            <w:tcBorders>
              <w:top w:val="single" w:sz="4" w:space="0" w:color="auto"/>
              <w:left w:val="single" w:sz="4" w:space="0" w:color="auto"/>
              <w:bottom w:val="single" w:sz="4" w:space="0" w:color="auto"/>
              <w:right w:val="single" w:sz="4" w:space="0" w:color="auto"/>
            </w:tcBorders>
            <w:shd w:val="clear" w:color="auto" w:fill="auto"/>
          </w:tcPr>
          <w:p w14:paraId="69E2AFC1" w14:textId="1ED0E0CC" w:rsidR="00F23B09" w:rsidRPr="00F23B09" w:rsidRDefault="00F23B09" w:rsidP="00F23B09">
            <w:pPr>
              <w:autoSpaceDE w:val="0"/>
              <w:autoSpaceDN w:val="0"/>
              <w:rPr>
                <w:rFonts w:ascii="ＭＳ ゴシック" w:eastAsia="ＭＳ ゴシック" w:hAnsi="ＭＳ ゴシック"/>
                <w:szCs w:val="21"/>
              </w:rPr>
            </w:pPr>
            <w:r w:rsidRPr="00F23B09">
              <w:rPr>
                <w:rFonts w:ascii="ＭＳ ゴシック" w:eastAsia="ＭＳ ゴシック" w:hAnsi="ＭＳ ゴシック" w:hint="eastAsia"/>
              </w:rPr>
              <w:t>関西広域連合規約を変更する件</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B7528F" w14:textId="1C54ECF9" w:rsidR="00F23B09" w:rsidRPr="00F23B09" w:rsidRDefault="00F23B09" w:rsidP="00F23B09">
            <w:pPr>
              <w:autoSpaceDE w:val="0"/>
              <w:autoSpaceDN w:val="0"/>
              <w:ind w:firstLineChars="100" w:firstLine="210"/>
              <w:rPr>
                <w:rFonts w:ascii="ＭＳ ゴシック" w:eastAsia="ＭＳ ゴシック" w:hAnsi="ＭＳ ゴシック"/>
              </w:rPr>
            </w:pPr>
            <w:r w:rsidRPr="00F23B09">
              <w:rPr>
                <w:rFonts w:ascii="ＭＳ ゴシック" w:eastAsia="ＭＳ ゴシック" w:hAnsi="ＭＳ ゴシック" w:hint="eastAsia"/>
              </w:rPr>
              <w:t>関西広域連合に置く、副広域連合長を１人から３人以内に変更することについて、地方自治法第291条の11の規定により、議決を求めるもの。</w:t>
            </w:r>
          </w:p>
          <w:p w14:paraId="36D3E967" w14:textId="77777777" w:rsidR="009D51B8" w:rsidRDefault="00F23B09" w:rsidP="009D51B8">
            <w:pPr>
              <w:ind w:left="1050" w:hangingChars="500" w:hanging="1050"/>
              <w:rPr>
                <w:rFonts w:ascii="ＭＳ ゴシック" w:eastAsia="ＭＳ ゴシック" w:hAnsi="ＭＳ ゴシック"/>
                <w:noProof/>
              </w:rPr>
            </w:pPr>
            <w:r>
              <w:rPr>
                <w:rFonts w:ascii="ＭＳ ゴシック" w:eastAsia="ＭＳ ゴシック" w:hAnsi="ＭＳ ゴシック" w:hint="eastAsia"/>
                <w:noProof/>
              </w:rPr>
              <w:t>〔</w:t>
            </w:r>
            <w:r w:rsidRPr="00F23B09">
              <w:rPr>
                <w:rFonts w:ascii="ＭＳ ゴシック" w:eastAsia="ＭＳ ゴシック" w:hAnsi="ＭＳ ゴシック" w:hint="eastAsia"/>
                <w:noProof/>
              </w:rPr>
              <w:t>提案理由</w:t>
            </w:r>
            <w:r>
              <w:rPr>
                <w:rFonts w:ascii="ＭＳ ゴシック" w:eastAsia="ＭＳ ゴシック" w:hAnsi="ＭＳ ゴシック" w:hint="eastAsia"/>
                <w:noProof/>
              </w:rPr>
              <w:t>〕</w:t>
            </w:r>
          </w:p>
          <w:p w14:paraId="5656C8B6" w14:textId="00ED9E05" w:rsidR="00F23B09" w:rsidRPr="00F23B09" w:rsidRDefault="00F23B09" w:rsidP="009D51B8">
            <w:pPr>
              <w:ind w:firstLineChars="100" w:firstLine="210"/>
              <w:rPr>
                <w:rFonts w:ascii="ＭＳ ゴシック" w:eastAsia="ＭＳ ゴシック" w:hAnsi="ＭＳ ゴシック"/>
                <w:noProof/>
              </w:rPr>
            </w:pPr>
            <w:r w:rsidRPr="00F23B09">
              <w:rPr>
                <w:rFonts w:ascii="ＭＳ ゴシック" w:eastAsia="ＭＳ ゴシック" w:hAnsi="ＭＳ ゴシック" w:hint="eastAsia"/>
                <w:noProof/>
              </w:rPr>
              <w:t>関西広域連合の規約を変更することに伴い、滋賀県知事（関西広域連合長）から、構成団体首長あてに、各議会へ議案提出の依頼があったため。</w:t>
            </w:r>
          </w:p>
          <w:p w14:paraId="570F2599" w14:textId="0D188687" w:rsidR="009D51B8" w:rsidRPr="00F23B09" w:rsidRDefault="00F23B09" w:rsidP="009D51B8">
            <w:pPr>
              <w:rPr>
                <w:rFonts w:ascii="ＭＳ ゴシック" w:eastAsia="ＭＳ ゴシック" w:hAnsi="ＭＳ ゴシック"/>
                <w:noProof/>
              </w:rPr>
            </w:pPr>
            <w:r>
              <w:rPr>
                <w:rFonts w:ascii="ＭＳ ゴシック" w:eastAsia="ＭＳ ゴシック" w:hAnsi="ＭＳ ゴシック" w:hint="eastAsia"/>
                <w:noProof/>
              </w:rPr>
              <w:t>〔</w:t>
            </w:r>
            <w:r w:rsidRPr="00F23B09">
              <w:rPr>
                <w:rFonts w:ascii="ＭＳ ゴシック" w:eastAsia="ＭＳ ゴシック" w:hAnsi="ＭＳ ゴシック" w:hint="eastAsia"/>
                <w:noProof/>
              </w:rPr>
              <w:t>法的根拠</w:t>
            </w:r>
            <w:r>
              <w:rPr>
                <w:rFonts w:ascii="ＭＳ ゴシック" w:eastAsia="ＭＳ ゴシック" w:hAnsi="ＭＳ ゴシック" w:hint="eastAsia"/>
                <w:noProof/>
              </w:rPr>
              <w:t>〕</w:t>
            </w:r>
            <w:r w:rsidRPr="00F23B09">
              <w:rPr>
                <w:rFonts w:ascii="ＭＳ ゴシック" w:eastAsia="ＭＳ ゴシック" w:hAnsi="ＭＳ ゴシック" w:hint="eastAsia"/>
                <w:noProof/>
              </w:rPr>
              <w:t>地方自治法第291条の３及び第291条の11</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430D80EB" w14:textId="77777777" w:rsidR="00F23B09" w:rsidRDefault="00F23B09" w:rsidP="00BD5764">
            <w:pPr>
              <w:autoSpaceDE w:val="0"/>
              <w:autoSpaceDN w:val="0"/>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企画室</w:t>
            </w:r>
          </w:p>
          <w:p w14:paraId="6E0E940C" w14:textId="2E9C73A6" w:rsidR="00F23B09" w:rsidRDefault="00F23B09" w:rsidP="00BD5764">
            <w:pPr>
              <w:autoSpaceDE w:val="0"/>
              <w:autoSpaceDN w:val="0"/>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連携課</w:t>
            </w:r>
          </w:p>
        </w:tc>
      </w:tr>
    </w:tbl>
    <w:p w14:paraId="7B11A38F" w14:textId="793AA526" w:rsidR="00D13AC3" w:rsidRPr="009D5828" w:rsidRDefault="00F23B09" w:rsidP="00C26C70">
      <w:pPr>
        <w:widowControl/>
        <w:autoSpaceDE w:val="0"/>
        <w:autoSpaceDN w:val="0"/>
        <w:spacing w:line="34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D13AC3" w:rsidRPr="009D5828">
        <w:rPr>
          <w:rFonts w:ascii="ＭＳ ゴシック" w:eastAsia="ＭＳ ゴシック" w:hAnsi="ＭＳ ゴシック" w:hint="eastAsia"/>
          <w:b/>
          <w:sz w:val="24"/>
        </w:rPr>
        <w:t>条</w:t>
      </w:r>
      <w:r w:rsidR="00A05740">
        <w:rPr>
          <w:rFonts w:ascii="ＭＳ ゴシック" w:eastAsia="ＭＳ ゴシック" w:hAnsi="ＭＳ ゴシック" w:hint="eastAsia"/>
          <w:b/>
          <w:sz w:val="24"/>
        </w:rPr>
        <w:t xml:space="preserve">　</w:t>
      </w:r>
      <w:r w:rsidR="00D13AC3" w:rsidRPr="009D5828">
        <w:rPr>
          <w:rFonts w:ascii="ＭＳ ゴシック" w:eastAsia="ＭＳ ゴシック" w:hAnsi="ＭＳ ゴシック" w:hint="eastAsia"/>
          <w:b/>
          <w:sz w:val="24"/>
        </w:rPr>
        <w:t>例</w:t>
      </w:r>
      <w:r w:rsidR="00A05740">
        <w:rPr>
          <w:rFonts w:ascii="ＭＳ ゴシック" w:eastAsia="ＭＳ ゴシック" w:hAnsi="ＭＳ ゴシック" w:hint="eastAsia"/>
          <w:b/>
          <w:sz w:val="24"/>
        </w:rPr>
        <w:t xml:space="preserve">　</w:t>
      </w:r>
      <w:r w:rsidR="00D13AC3" w:rsidRPr="009D5828">
        <w:rPr>
          <w:rFonts w:ascii="ＭＳ ゴシック" w:eastAsia="ＭＳ ゴシック" w:hAnsi="ＭＳ ゴシック" w:hint="eastAsia"/>
          <w:b/>
          <w:sz w:val="24"/>
        </w:rPr>
        <w:t>案（</w:t>
      </w:r>
      <w:r w:rsidR="00464156">
        <w:rPr>
          <w:rFonts w:ascii="ＭＳ ゴシック" w:eastAsia="ＭＳ ゴシック" w:hAnsi="ＭＳ ゴシック" w:hint="eastAsia"/>
          <w:b/>
          <w:sz w:val="24"/>
        </w:rPr>
        <w:t>１</w:t>
      </w:r>
      <w:r w:rsidR="00D13AC3" w:rsidRPr="009D5828">
        <w:rPr>
          <w:rFonts w:ascii="ＭＳ ゴシック" w:eastAsia="ＭＳ ゴシック" w:hAnsi="ＭＳ ゴシック" w:hint="eastAsia"/>
          <w:b/>
          <w:sz w:val="24"/>
        </w:rPr>
        <w:t>件</w:t>
      </w:r>
      <w:r w:rsidR="00D13AC3" w:rsidRPr="009D5828">
        <w:rPr>
          <w:rFonts w:ascii="ＭＳ ゴシック" w:eastAsia="ＭＳ ゴシック" w:hAnsi="ＭＳ ゴシック"/>
          <w:b/>
          <w:sz w:val="24"/>
        </w:rPr>
        <w:t>）</w:t>
      </w:r>
    </w:p>
    <w:tbl>
      <w:tblPr>
        <w:tblW w:w="91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5954"/>
        <w:gridCol w:w="1457"/>
      </w:tblGrid>
      <w:tr w:rsidR="00D13AC3" w:rsidRPr="009D5828" w14:paraId="575B8828" w14:textId="77777777" w:rsidTr="005075F6">
        <w:trPr>
          <w:trHeight w:val="439"/>
        </w:trPr>
        <w:tc>
          <w:tcPr>
            <w:tcW w:w="1739" w:type="dxa"/>
            <w:vAlign w:val="center"/>
          </w:tcPr>
          <w:p w14:paraId="6EBCAB71" w14:textId="77777777" w:rsidR="00D13AC3" w:rsidRPr="009D5828" w:rsidRDefault="00D13AC3" w:rsidP="008007B8">
            <w:pPr>
              <w:autoSpaceDE w:val="0"/>
              <w:autoSpaceDN w:val="0"/>
              <w:jc w:val="center"/>
              <w:rPr>
                <w:rFonts w:ascii="ＭＳ ゴシック" w:eastAsia="ＭＳ ゴシック" w:hAnsi="ＭＳ ゴシック"/>
                <w:sz w:val="22"/>
                <w:szCs w:val="22"/>
              </w:rPr>
            </w:pPr>
            <w:r w:rsidRPr="009D5828">
              <w:rPr>
                <w:rFonts w:ascii="ＭＳ ゴシック" w:eastAsia="ＭＳ ゴシック" w:hAnsi="ＭＳ ゴシック" w:hint="eastAsia"/>
                <w:sz w:val="22"/>
                <w:szCs w:val="22"/>
              </w:rPr>
              <w:t>件　　名</w:t>
            </w:r>
          </w:p>
        </w:tc>
        <w:tc>
          <w:tcPr>
            <w:tcW w:w="5954" w:type="dxa"/>
            <w:vAlign w:val="center"/>
          </w:tcPr>
          <w:p w14:paraId="570A100D" w14:textId="77777777" w:rsidR="00D13AC3" w:rsidRPr="009D5828" w:rsidRDefault="00D13AC3" w:rsidP="008007B8">
            <w:pPr>
              <w:autoSpaceDE w:val="0"/>
              <w:autoSpaceDN w:val="0"/>
              <w:jc w:val="center"/>
              <w:rPr>
                <w:rFonts w:ascii="ＭＳ ゴシック" w:eastAsia="ＭＳ ゴシック" w:hAnsi="ＭＳ ゴシック"/>
                <w:sz w:val="22"/>
                <w:szCs w:val="22"/>
              </w:rPr>
            </w:pPr>
            <w:r w:rsidRPr="009D5828">
              <w:rPr>
                <w:rFonts w:ascii="ＭＳ ゴシック" w:eastAsia="ＭＳ ゴシック" w:hAnsi="ＭＳ ゴシック" w:hint="eastAsia"/>
                <w:sz w:val="22"/>
                <w:szCs w:val="22"/>
              </w:rPr>
              <w:t>概　　　要</w:t>
            </w:r>
          </w:p>
        </w:tc>
        <w:tc>
          <w:tcPr>
            <w:tcW w:w="1457" w:type="dxa"/>
            <w:vAlign w:val="center"/>
          </w:tcPr>
          <w:p w14:paraId="3816A242" w14:textId="77777777" w:rsidR="00D13AC3" w:rsidRPr="009D5828" w:rsidRDefault="00D13AC3" w:rsidP="008007B8">
            <w:pPr>
              <w:autoSpaceDE w:val="0"/>
              <w:autoSpaceDN w:val="0"/>
              <w:jc w:val="center"/>
              <w:rPr>
                <w:rFonts w:ascii="ＭＳ ゴシック" w:eastAsia="ＭＳ ゴシック" w:hAnsi="ＭＳ ゴシック"/>
                <w:sz w:val="22"/>
                <w:szCs w:val="22"/>
              </w:rPr>
            </w:pPr>
            <w:r w:rsidRPr="00425356">
              <w:rPr>
                <w:rFonts w:ascii="ＭＳ ゴシック" w:eastAsia="ＭＳ ゴシック" w:hAnsi="ＭＳ ゴシック" w:hint="eastAsia"/>
                <w:spacing w:val="150"/>
                <w:kern w:val="0"/>
                <w:sz w:val="22"/>
                <w:szCs w:val="22"/>
                <w:fitText w:val="1260" w:id="-1852037632"/>
              </w:rPr>
              <w:t>主管</w:t>
            </w:r>
            <w:r w:rsidRPr="00425356">
              <w:rPr>
                <w:rFonts w:ascii="ＭＳ ゴシック" w:eastAsia="ＭＳ ゴシック" w:hAnsi="ＭＳ ゴシック" w:hint="eastAsia"/>
                <w:kern w:val="0"/>
                <w:sz w:val="22"/>
                <w:szCs w:val="22"/>
                <w:fitText w:val="1260" w:id="-1852037632"/>
              </w:rPr>
              <w:t>課</w:t>
            </w:r>
          </w:p>
        </w:tc>
      </w:tr>
      <w:tr w:rsidR="00DB111B" w:rsidRPr="0046380E" w14:paraId="68DF96F9" w14:textId="77777777" w:rsidTr="005075F6">
        <w:trPr>
          <w:trHeight w:val="1826"/>
        </w:trPr>
        <w:tc>
          <w:tcPr>
            <w:tcW w:w="1739" w:type="dxa"/>
            <w:tcBorders>
              <w:top w:val="single" w:sz="4" w:space="0" w:color="auto"/>
              <w:left w:val="single" w:sz="4" w:space="0" w:color="auto"/>
              <w:bottom w:val="single" w:sz="4" w:space="0" w:color="auto"/>
              <w:right w:val="single" w:sz="4" w:space="0" w:color="auto"/>
            </w:tcBorders>
            <w:shd w:val="clear" w:color="auto" w:fill="auto"/>
          </w:tcPr>
          <w:p w14:paraId="3440D5D2" w14:textId="77777777" w:rsidR="00DB111B" w:rsidRPr="000319B7" w:rsidRDefault="00DB111B" w:rsidP="00DB111B">
            <w:pPr>
              <w:autoSpaceDE w:val="0"/>
              <w:autoSpaceDN w:val="0"/>
              <w:rPr>
                <w:rFonts w:ascii="ＭＳ ゴシック" w:eastAsia="ＭＳ ゴシック" w:hAnsi="ＭＳ ゴシック"/>
                <w:color w:val="000000" w:themeColor="text1"/>
                <w:szCs w:val="21"/>
              </w:rPr>
            </w:pPr>
            <w:r w:rsidRPr="000319B7">
              <w:rPr>
                <w:rFonts w:ascii="ＭＳ ゴシック" w:eastAsia="ＭＳ ゴシック" w:hAnsi="ＭＳ ゴシック" w:hint="eastAsia"/>
                <w:color w:val="000000" w:themeColor="text1"/>
              </w:rPr>
              <w:t>大阪府安全なまちづくり条例一部改正の件</w:t>
            </w:r>
          </w:p>
          <w:p w14:paraId="3657A9FD" w14:textId="77777777" w:rsidR="00DB111B" w:rsidRPr="000319B7" w:rsidRDefault="00DB111B" w:rsidP="00DB111B">
            <w:pPr>
              <w:autoSpaceDE w:val="0"/>
              <w:autoSpaceDN w:val="0"/>
              <w:rPr>
                <w:rFonts w:ascii="ＭＳ ゴシック" w:eastAsia="ＭＳ ゴシック" w:hAnsi="ＭＳ ゴシック"/>
                <w:color w:val="000000" w:themeColor="text1"/>
                <w:szCs w:val="21"/>
              </w:rPr>
            </w:pPr>
          </w:p>
          <w:p w14:paraId="5C211A70" w14:textId="77777777" w:rsidR="00DB111B" w:rsidRPr="000319B7" w:rsidRDefault="00DB111B" w:rsidP="00DB111B">
            <w:pPr>
              <w:autoSpaceDE w:val="0"/>
              <w:autoSpaceDN w:val="0"/>
              <w:rPr>
                <w:rFonts w:ascii="ＭＳ ゴシック" w:eastAsia="ＭＳ ゴシック" w:hAnsi="ＭＳ ゴシック"/>
                <w:color w:val="000000" w:themeColor="text1"/>
                <w:szCs w:val="21"/>
              </w:rPr>
            </w:pPr>
          </w:p>
          <w:p w14:paraId="368BB810" w14:textId="77777777" w:rsidR="00DB111B" w:rsidRPr="00284951" w:rsidRDefault="00DB111B" w:rsidP="00DB111B">
            <w:pPr>
              <w:autoSpaceDE w:val="0"/>
              <w:autoSpaceDN w:val="0"/>
              <w:rPr>
                <w:rFonts w:ascii="ＭＳ ゴシック" w:eastAsia="ＭＳ ゴシック" w:hAnsi="ＭＳ ゴシック"/>
                <w:szCs w:val="21"/>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AA4A83" w14:textId="77777777" w:rsidR="00DB111B" w:rsidRPr="000319B7" w:rsidRDefault="00DB111B" w:rsidP="00DB111B">
            <w:pPr>
              <w:ind w:firstLineChars="100" w:firstLine="210"/>
              <w:rPr>
                <w:rFonts w:ascii="ＭＳ ゴシック" w:eastAsia="ＭＳ ゴシック" w:hAnsi="ＭＳ ゴシック"/>
                <w:color w:val="000000" w:themeColor="text1"/>
              </w:rPr>
            </w:pPr>
            <w:bookmarkStart w:id="0" w:name="_Hlk189556981"/>
            <w:r w:rsidRPr="000319B7">
              <w:rPr>
                <w:rFonts w:ascii="ＭＳ ゴシック" w:eastAsia="ＭＳ ゴシック" w:hAnsi="ＭＳ ゴシック" w:hint="eastAsia"/>
                <w:color w:val="000000" w:themeColor="text1"/>
              </w:rPr>
              <w:t>急増する特殊詐欺等の被害から府民を守るための取組みをより一層推進するため、金融機関、事業者に対して特殊詐欺等の被害を防止するために必要な措置を講じる義務を課す規定を追加する等の改正を行う</w:t>
            </w:r>
            <w:bookmarkEnd w:id="0"/>
            <w:r w:rsidRPr="000319B7">
              <w:rPr>
                <w:rFonts w:ascii="ＭＳ ゴシック" w:eastAsia="ＭＳ ゴシック" w:hAnsi="ＭＳ ゴシック" w:hint="eastAsia"/>
                <w:color w:val="000000" w:themeColor="text1"/>
              </w:rPr>
              <w:t>。</w:t>
            </w:r>
          </w:p>
          <w:p w14:paraId="2AF930C6" w14:textId="77777777" w:rsidR="00DB111B" w:rsidRPr="000319B7" w:rsidRDefault="00DB111B" w:rsidP="00DB111B">
            <w:pPr>
              <w:rPr>
                <w:rFonts w:ascii="ＭＳ ゴシック" w:eastAsia="ＭＳ ゴシック" w:hAnsi="ＭＳ ゴシック"/>
                <w:color w:val="000000" w:themeColor="text1"/>
              </w:rPr>
            </w:pPr>
            <w:r w:rsidRPr="000319B7">
              <w:rPr>
                <w:rFonts w:ascii="ＭＳ ゴシック" w:eastAsia="ＭＳ ゴシック" w:hAnsi="ＭＳ ゴシック" w:hint="eastAsia"/>
                <w:color w:val="000000" w:themeColor="text1"/>
              </w:rPr>
              <w:t>〔主な改正内容〕</w:t>
            </w:r>
          </w:p>
          <w:p w14:paraId="34D0E3B6" w14:textId="77777777" w:rsidR="00DB111B" w:rsidRPr="000319B7" w:rsidRDefault="00DB111B" w:rsidP="00DB111B">
            <w:pPr>
              <w:ind w:leftChars="100" w:left="420" w:hangingChars="100" w:hanging="210"/>
              <w:rPr>
                <w:rFonts w:ascii="ＭＳ ゴシック" w:eastAsia="ＭＳ ゴシック" w:hAnsi="ＭＳ ゴシック"/>
                <w:color w:val="000000" w:themeColor="text1"/>
              </w:rPr>
            </w:pPr>
            <w:r w:rsidRPr="000319B7">
              <w:rPr>
                <w:rFonts w:ascii="ＭＳ ゴシック" w:eastAsia="ＭＳ ゴシック" w:hAnsi="ＭＳ ゴシック" w:hint="eastAsia"/>
                <w:color w:val="000000" w:themeColor="text1"/>
              </w:rPr>
              <w:t>・ＡＴＭ設置者に対して、65歳以上の高齢者が携帯電話を用いて通話しながらＡＴＭを操作することを禁止するため必要な措置を講じるよう義務付ける。</w:t>
            </w:r>
          </w:p>
          <w:p w14:paraId="4CBC9768" w14:textId="77777777" w:rsidR="00DB111B" w:rsidRPr="000319B7" w:rsidRDefault="00DB111B" w:rsidP="00DB111B">
            <w:pPr>
              <w:ind w:leftChars="100" w:left="420" w:hangingChars="100" w:hanging="210"/>
              <w:rPr>
                <w:rFonts w:ascii="ＭＳ ゴシック" w:eastAsia="ＭＳ ゴシック" w:hAnsi="ＭＳ ゴシック"/>
                <w:color w:val="000000" w:themeColor="text1"/>
              </w:rPr>
            </w:pPr>
            <w:r w:rsidRPr="000319B7">
              <w:rPr>
                <w:rFonts w:ascii="ＭＳ ゴシック" w:eastAsia="ＭＳ ゴシック" w:hAnsi="ＭＳ ゴシック" w:hint="eastAsia"/>
                <w:color w:val="000000" w:themeColor="text1"/>
              </w:rPr>
              <w:t>・金融機関に対して、特殊詐欺等の被害に遭い又は遭うおそれがある者を発見したときは、警察への通報等を義務付ける。</w:t>
            </w:r>
          </w:p>
          <w:p w14:paraId="7A0945E6" w14:textId="77777777" w:rsidR="00DB111B" w:rsidRPr="000319B7" w:rsidRDefault="00DB111B" w:rsidP="00DB111B">
            <w:pPr>
              <w:ind w:leftChars="100" w:left="420" w:hangingChars="100" w:hanging="210"/>
              <w:rPr>
                <w:rFonts w:ascii="ＭＳ ゴシック" w:eastAsia="ＭＳ ゴシック" w:hAnsi="ＭＳ ゴシック"/>
                <w:color w:val="000000" w:themeColor="text1"/>
              </w:rPr>
            </w:pPr>
            <w:r w:rsidRPr="000319B7">
              <w:rPr>
                <w:rFonts w:ascii="ＭＳ ゴシック" w:eastAsia="ＭＳ ゴシック" w:hAnsi="ＭＳ ゴシック" w:hint="eastAsia"/>
                <w:color w:val="000000" w:themeColor="text1"/>
              </w:rPr>
              <w:t>・事業者に対して、プリペイド型電子マネー販売時において、特殊詐欺等の被害に遭うおそれがないかどうかの確認等を義務付ける。</w:t>
            </w:r>
          </w:p>
          <w:p w14:paraId="50CB6F95" w14:textId="77777777" w:rsidR="00DB111B" w:rsidRPr="000319B7" w:rsidRDefault="00DB111B" w:rsidP="00DB111B">
            <w:pPr>
              <w:ind w:leftChars="100" w:left="420" w:hangingChars="100" w:hanging="210"/>
              <w:rPr>
                <w:rFonts w:ascii="ＭＳ ゴシック" w:eastAsia="ＭＳ ゴシック" w:hAnsi="ＭＳ ゴシック"/>
                <w:color w:val="000000" w:themeColor="text1"/>
              </w:rPr>
            </w:pPr>
            <w:r w:rsidRPr="000319B7">
              <w:rPr>
                <w:rFonts w:ascii="ＭＳ ゴシック" w:eastAsia="ＭＳ ゴシック" w:hAnsi="ＭＳ ゴシック" w:hint="eastAsia"/>
                <w:color w:val="000000" w:themeColor="text1"/>
              </w:rPr>
              <w:t>・効果的な取組を行っている事業者等を積極的に公表するなどの広報、啓発等の活動を行う。</w:t>
            </w:r>
          </w:p>
          <w:p w14:paraId="278477AE" w14:textId="77777777" w:rsidR="00DB111B" w:rsidRPr="000319B7" w:rsidRDefault="00DB111B" w:rsidP="00DB111B">
            <w:pPr>
              <w:ind w:firstLineChars="400" w:firstLine="840"/>
              <w:rPr>
                <w:rFonts w:ascii="ＭＳ ゴシック" w:eastAsia="ＭＳ ゴシック" w:hAnsi="ＭＳ ゴシック"/>
                <w:color w:val="000000" w:themeColor="text1"/>
              </w:rPr>
            </w:pPr>
            <w:r w:rsidRPr="000319B7">
              <w:rPr>
                <w:rFonts w:ascii="ＭＳ ゴシック" w:eastAsia="ＭＳ ゴシック" w:hAnsi="ＭＳ ゴシック" w:hint="eastAsia"/>
                <w:color w:val="000000" w:themeColor="text1"/>
              </w:rPr>
              <w:t>施行日：令和７年８月１日</w:t>
            </w:r>
          </w:p>
          <w:p w14:paraId="1FF00BCE" w14:textId="77777777" w:rsidR="00DB111B" w:rsidRPr="000319B7" w:rsidRDefault="00DB111B" w:rsidP="00DB111B">
            <w:pPr>
              <w:ind w:leftChars="100" w:left="420" w:hangingChars="100" w:hanging="210"/>
              <w:rPr>
                <w:rFonts w:ascii="ＭＳ ゴシック" w:eastAsia="ＭＳ ゴシック" w:hAnsi="ＭＳ ゴシック"/>
                <w:color w:val="000000" w:themeColor="text1"/>
              </w:rPr>
            </w:pPr>
            <w:r w:rsidRPr="000319B7">
              <w:rPr>
                <w:rFonts w:ascii="ＭＳ ゴシック" w:eastAsia="ＭＳ ゴシック" w:hAnsi="ＭＳ ゴシック" w:hint="eastAsia"/>
                <w:color w:val="000000" w:themeColor="text1"/>
              </w:rPr>
              <w:t>・金融機関に対して、過去３年間にＡＴＭでの振込実績の無い70歳以上の高齢者が、ＡＴＭを使用して振り込む場合の１日当たりの上限額（１０万円を超えない範囲内）の設定を義務付ける。</w:t>
            </w:r>
          </w:p>
          <w:p w14:paraId="76DCE498" w14:textId="57019D26" w:rsidR="00DB111B" w:rsidRPr="00F23B09" w:rsidRDefault="00DB111B" w:rsidP="00DB111B">
            <w:pPr>
              <w:rPr>
                <w:rFonts w:ascii="ＭＳ ゴシック" w:eastAsia="ＭＳ ゴシック" w:hAnsi="ＭＳ ゴシック"/>
              </w:rPr>
            </w:pPr>
            <w:r w:rsidRPr="000319B7">
              <w:rPr>
                <w:rFonts w:ascii="ＭＳ ゴシック" w:eastAsia="ＭＳ ゴシック" w:hAnsi="ＭＳ ゴシック" w:hint="eastAsia"/>
                <w:color w:val="000000" w:themeColor="text1"/>
              </w:rPr>
              <w:t xml:space="preserve">　　　　施行日：令和７年１０月１日</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587D0F69" w14:textId="77777777" w:rsidR="00DB111B" w:rsidRPr="000319B7" w:rsidRDefault="00DB111B" w:rsidP="00DB111B">
            <w:pPr>
              <w:autoSpaceDE w:val="0"/>
              <w:autoSpaceDN w:val="0"/>
              <w:jc w:val="distribute"/>
              <w:rPr>
                <w:rFonts w:ascii="ＭＳ ゴシック" w:eastAsia="ＭＳ ゴシック" w:hAnsi="ＭＳ ゴシック"/>
                <w:color w:val="000000" w:themeColor="text1"/>
                <w:kern w:val="0"/>
                <w:sz w:val="22"/>
                <w:szCs w:val="22"/>
              </w:rPr>
            </w:pPr>
            <w:r w:rsidRPr="000319B7">
              <w:rPr>
                <w:rFonts w:ascii="ＭＳ ゴシック" w:eastAsia="ＭＳ ゴシック" w:hAnsi="ＭＳ ゴシック" w:hint="eastAsia"/>
                <w:color w:val="000000" w:themeColor="text1"/>
                <w:kern w:val="0"/>
                <w:sz w:val="22"/>
                <w:szCs w:val="22"/>
              </w:rPr>
              <w:t>危機管理室</w:t>
            </w:r>
          </w:p>
          <w:p w14:paraId="48EDE10D" w14:textId="50C51246" w:rsidR="00DB111B" w:rsidRDefault="00DB111B" w:rsidP="00DB111B">
            <w:pPr>
              <w:autoSpaceDE w:val="0"/>
              <w:autoSpaceDN w:val="0"/>
              <w:jc w:val="distribute"/>
              <w:rPr>
                <w:rFonts w:ascii="ＭＳ ゴシック" w:eastAsia="ＭＳ ゴシック" w:hAnsi="ＭＳ ゴシック"/>
                <w:kern w:val="0"/>
                <w:sz w:val="22"/>
                <w:szCs w:val="22"/>
              </w:rPr>
            </w:pPr>
            <w:r w:rsidRPr="000319B7">
              <w:rPr>
                <w:rFonts w:ascii="ＭＳ ゴシック" w:eastAsia="ＭＳ ゴシック" w:hAnsi="ＭＳ ゴシック" w:hint="eastAsia"/>
                <w:color w:val="000000" w:themeColor="text1"/>
                <w:kern w:val="0"/>
                <w:sz w:val="22"/>
                <w:szCs w:val="22"/>
              </w:rPr>
              <w:t>治安対策課</w:t>
            </w:r>
          </w:p>
        </w:tc>
      </w:tr>
    </w:tbl>
    <w:p w14:paraId="0EC2CB61" w14:textId="77777777" w:rsidR="000617FF" w:rsidRDefault="000617FF" w:rsidP="009D51B8">
      <w:pPr>
        <w:autoSpaceDE w:val="0"/>
        <w:autoSpaceDN w:val="0"/>
        <w:spacing w:line="20" w:lineRule="exact"/>
      </w:pPr>
    </w:p>
    <w:sectPr w:rsidR="000617FF" w:rsidSect="00DB111B">
      <w:headerReference w:type="default" r:id="rId11"/>
      <w:footerReference w:type="default" r:id="rId12"/>
      <w:pgSz w:w="11906" w:h="16838" w:code="9"/>
      <w:pgMar w:top="1418" w:right="1418" w:bottom="993" w:left="1418" w:header="851" w:footer="567"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25BB" w14:textId="77777777" w:rsidR="009E484D" w:rsidRDefault="009E484D">
      <w:r>
        <w:separator/>
      </w:r>
    </w:p>
  </w:endnote>
  <w:endnote w:type="continuationSeparator" w:id="0">
    <w:p w14:paraId="5D07F73E" w14:textId="77777777" w:rsidR="009E484D" w:rsidRDefault="009E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FD91" w14:textId="023B68DA" w:rsidR="00797894" w:rsidRPr="001932AC" w:rsidRDefault="001932AC" w:rsidP="003210BD">
    <w:pPr>
      <w:pStyle w:val="a5"/>
      <w:jc w:val="center"/>
      <w:rPr>
        <w:rFonts w:ascii="Meiryo UI" w:eastAsia="Meiryo UI" w:hAnsi="Meiryo UI"/>
        <w:bCs/>
        <w:sz w:val="22"/>
        <w:szCs w:val="36"/>
      </w:rPr>
    </w:pPr>
    <w:r w:rsidRPr="001932AC">
      <w:rPr>
        <w:rFonts w:ascii="Meiryo UI" w:eastAsia="Meiryo UI" w:hAnsi="Meiryo UI" w:hint="eastAsia"/>
        <w:bCs/>
        <w:sz w:val="22"/>
        <w:szCs w:val="3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4D4F" w14:textId="77777777" w:rsidR="009E484D" w:rsidRDefault="009E484D">
      <w:r>
        <w:separator/>
      </w:r>
    </w:p>
  </w:footnote>
  <w:footnote w:type="continuationSeparator" w:id="0">
    <w:p w14:paraId="58CBDB61" w14:textId="77777777" w:rsidR="009E484D" w:rsidRDefault="009E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5FEF" w14:textId="2C495465" w:rsidR="00611549" w:rsidRDefault="00611549">
    <w:pPr>
      <w:pStyle w:val="a3"/>
    </w:pPr>
    <w:r>
      <w:rPr>
        <w:rFonts w:hint="eastAsia"/>
      </w:rPr>
      <w:t>⑤令和</w:t>
    </w:r>
    <w:r>
      <w:rPr>
        <w:rFonts w:hint="eastAsia"/>
      </w:rPr>
      <w:t>7</w:t>
    </w:r>
    <w:r>
      <w:rPr>
        <w:rFonts w:hint="eastAsia"/>
      </w:rPr>
      <w:t>年</w:t>
    </w:r>
    <w:r>
      <w:rPr>
        <w:rFonts w:hint="eastAsia"/>
      </w:rPr>
      <w:t>2</w:t>
    </w:r>
    <w:r>
      <w:rPr>
        <w:rFonts w:hint="eastAsia"/>
      </w:rPr>
      <w:t>月定例会提出予定議案の概要（資料４）</w:t>
    </w:r>
  </w:p>
  <w:p w14:paraId="36734DB3" w14:textId="77777777" w:rsidR="00611549" w:rsidRDefault="006115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23F0"/>
    <w:multiLevelType w:val="hybridMultilevel"/>
    <w:tmpl w:val="D6643A64"/>
    <w:lvl w:ilvl="0" w:tplc="A8F2FBA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50F87D5D"/>
    <w:multiLevelType w:val="hybridMultilevel"/>
    <w:tmpl w:val="5638F492"/>
    <w:lvl w:ilvl="0" w:tplc="0232726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4613EF"/>
    <w:multiLevelType w:val="hybridMultilevel"/>
    <w:tmpl w:val="0CCC32F8"/>
    <w:lvl w:ilvl="0" w:tplc="3EE6513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82"/>
    <w:rsid w:val="000123C5"/>
    <w:rsid w:val="0001684B"/>
    <w:rsid w:val="00030B4A"/>
    <w:rsid w:val="000531B0"/>
    <w:rsid w:val="000617FF"/>
    <w:rsid w:val="0008186E"/>
    <w:rsid w:val="00082572"/>
    <w:rsid w:val="00083C2B"/>
    <w:rsid w:val="0009416A"/>
    <w:rsid w:val="000B2D03"/>
    <w:rsid w:val="000B56CD"/>
    <w:rsid w:val="000C206F"/>
    <w:rsid w:val="000C40CD"/>
    <w:rsid w:val="000D2114"/>
    <w:rsid w:val="000D4070"/>
    <w:rsid w:val="000D50F6"/>
    <w:rsid w:val="000E6C73"/>
    <w:rsid w:val="000F2DC8"/>
    <w:rsid w:val="00102E66"/>
    <w:rsid w:val="001103C3"/>
    <w:rsid w:val="001260C3"/>
    <w:rsid w:val="001302B0"/>
    <w:rsid w:val="00133482"/>
    <w:rsid w:val="00141198"/>
    <w:rsid w:val="00142128"/>
    <w:rsid w:val="00161F8B"/>
    <w:rsid w:val="001669D1"/>
    <w:rsid w:val="0016754F"/>
    <w:rsid w:val="0017133E"/>
    <w:rsid w:val="00187073"/>
    <w:rsid w:val="001932AC"/>
    <w:rsid w:val="001A20B0"/>
    <w:rsid w:val="001B4D67"/>
    <w:rsid w:val="001C0847"/>
    <w:rsid w:val="001E0303"/>
    <w:rsid w:val="001E5E0A"/>
    <w:rsid w:val="001E6083"/>
    <w:rsid w:val="001F7178"/>
    <w:rsid w:val="001F7DFA"/>
    <w:rsid w:val="00202D8C"/>
    <w:rsid w:val="00203176"/>
    <w:rsid w:val="00235655"/>
    <w:rsid w:val="002407E5"/>
    <w:rsid w:val="00242B24"/>
    <w:rsid w:val="00245702"/>
    <w:rsid w:val="00247AFA"/>
    <w:rsid w:val="0026189F"/>
    <w:rsid w:val="0026485D"/>
    <w:rsid w:val="0026535F"/>
    <w:rsid w:val="00267602"/>
    <w:rsid w:val="00267AF3"/>
    <w:rsid w:val="00270CCC"/>
    <w:rsid w:val="00273C70"/>
    <w:rsid w:val="002801EF"/>
    <w:rsid w:val="00296958"/>
    <w:rsid w:val="002A07DD"/>
    <w:rsid w:val="002B6724"/>
    <w:rsid w:val="002C61C5"/>
    <w:rsid w:val="002C77FA"/>
    <w:rsid w:val="002D1E2D"/>
    <w:rsid w:val="002D2943"/>
    <w:rsid w:val="002D34B6"/>
    <w:rsid w:val="002E4BF6"/>
    <w:rsid w:val="002E645A"/>
    <w:rsid w:val="002F3B42"/>
    <w:rsid w:val="002F62B4"/>
    <w:rsid w:val="002F7AAE"/>
    <w:rsid w:val="003033CC"/>
    <w:rsid w:val="00303D3A"/>
    <w:rsid w:val="00304D17"/>
    <w:rsid w:val="00307D84"/>
    <w:rsid w:val="00311D38"/>
    <w:rsid w:val="00312671"/>
    <w:rsid w:val="00313EF9"/>
    <w:rsid w:val="00316791"/>
    <w:rsid w:val="00317201"/>
    <w:rsid w:val="003210BD"/>
    <w:rsid w:val="00331D13"/>
    <w:rsid w:val="0033434B"/>
    <w:rsid w:val="003408C1"/>
    <w:rsid w:val="0035707E"/>
    <w:rsid w:val="0035736D"/>
    <w:rsid w:val="00357AD7"/>
    <w:rsid w:val="00360BFB"/>
    <w:rsid w:val="0036345C"/>
    <w:rsid w:val="003704AA"/>
    <w:rsid w:val="0037436E"/>
    <w:rsid w:val="003776CE"/>
    <w:rsid w:val="003803D5"/>
    <w:rsid w:val="003A003C"/>
    <w:rsid w:val="003A2C77"/>
    <w:rsid w:val="003A6A70"/>
    <w:rsid w:val="003A6FB9"/>
    <w:rsid w:val="003B4759"/>
    <w:rsid w:val="003B67EA"/>
    <w:rsid w:val="003B7791"/>
    <w:rsid w:val="003C067A"/>
    <w:rsid w:val="003C14B4"/>
    <w:rsid w:val="003E6CAA"/>
    <w:rsid w:val="003E735D"/>
    <w:rsid w:val="003E7464"/>
    <w:rsid w:val="003F6139"/>
    <w:rsid w:val="0040152E"/>
    <w:rsid w:val="004070BD"/>
    <w:rsid w:val="0041377A"/>
    <w:rsid w:val="004160FB"/>
    <w:rsid w:val="00422690"/>
    <w:rsid w:val="004231A1"/>
    <w:rsid w:val="00425356"/>
    <w:rsid w:val="0044075E"/>
    <w:rsid w:val="0046380E"/>
    <w:rsid w:val="00464156"/>
    <w:rsid w:val="00473A08"/>
    <w:rsid w:val="0047454F"/>
    <w:rsid w:val="00475D18"/>
    <w:rsid w:val="00480927"/>
    <w:rsid w:val="004967C5"/>
    <w:rsid w:val="004A0E79"/>
    <w:rsid w:val="004A1C59"/>
    <w:rsid w:val="004A4EF6"/>
    <w:rsid w:val="004B4A58"/>
    <w:rsid w:val="004B5FE7"/>
    <w:rsid w:val="004C1289"/>
    <w:rsid w:val="004C1A90"/>
    <w:rsid w:val="004C3437"/>
    <w:rsid w:val="004C6F6E"/>
    <w:rsid w:val="004E35A7"/>
    <w:rsid w:val="004E3AB9"/>
    <w:rsid w:val="004F2311"/>
    <w:rsid w:val="004F6789"/>
    <w:rsid w:val="004F75BA"/>
    <w:rsid w:val="005075F6"/>
    <w:rsid w:val="00523DAC"/>
    <w:rsid w:val="00531304"/>
    <w:rsid w:val="0053162D"/>
    <w:rsid w:val="00536936"/>
    <w:rsid w:val="00537855"/>
    <w:rsid w:val="00540A55"/>
    <w:rsid w:val="00546436"/>
    <w:rsid w:val="005471DE"/>
    <w:rsid w:val="0055297A"/>
    <w:rsid w:val="005529AA"/>
    <w:rsid w:val="00573E7A"/>
    <w:rsid w:val="00574AED"/>
    <w:rsid w:val="0058085C"/>
    <w:rsid w:val="00590F38"/>
    <w:rsid w:val="00591E1E"/>
    <w:rsid w:val="0059432B"/>
    <w:rsid w:val="005962EF"/>
    <w:rsid w:val="005A0EE4"/>
    <w:rsid w:val="005A18F0"/>
    <w:rsid w:val="005A3A26"/>
    <w:rsid w:val="005A47BC"/>
    <w:rsid w:val="005B39EA"/>
    <w:rsid w:val="005B4158"/>
    <w:rsid w:val="005B416E"/>
    <w:rsid w:val="005C420A"/>
    <w:rsid w:val="005E2C14"/>
    <w:rsid w:val="005E5E33"/>
    <w:rsid w:val="005F56E0"/>
    <w:rsid w:val="006002FB"/>
    <w:rsid w:val="0060249A"/>
    <w:rsid w:val="00610244"/>
    <w:rsid w:val="00611549"/>
    <w:rsid w:val="0061508A"/>
    <w:rsid w:val="006166F7"/>
    <w:rsid w:val="00630267"/>
    <w:rsid w:val="00652EBA"/>
    <w:rsid w:val="00657079"/>
    <w:rsid w:val="006605B4"/>
    <w:rsid w:val="0067300D"/>
    <w:rsid w:val="00673BCE"/>
    <w:rsid w:val="00677B63"/>
    <w:rsid w:val="00687B08"/>
    <w:rsid w:val="006929CC"/>
    <w:rsid w:val="006A56D6"/>
    <w:rsid w:val="006D0D24"/>
    <w:rsid w:val="006D653D"/>
    <w:rsid w:val="006E0147"/>
    <w:rsid w:val="006E292A"/>
    <w:rsid w:val="006E57C6"/>
    <w:rsid w:val="006E5DF6"/>
    <w:rsid w:val="006E647B"/>
    <w:rsid w:val="00700BE7"/>
    <w:rsid w:val="0070291B"/>
    <w:rsid w:val="00705295"/>
    <w:rsid w:val="00705DC9"/>
    <w:rsid w:val="00707321"/>
    <w:rsid w:val="00711776"/>
    <w:rsid w:val="00721B28"/>
    <w:rsid w:val="007309E2"/>
    <w:rsid w:val="00741607"/>
    <w:rsid w:val="00753C6A"/>
    <w:rsid w:val="00772360"/>
    <w:rsid w:val="007725BE"/>
    <w:rsid w:val="00781DFB"/>
    <w:rsid w:val="00781EA4"/>
    <w:rsid w:val="00786BC7"/>
    <w:rsid w:val="007874C8"/>
    <w:rsid w:val="007955B6"/>
    <w:rsid w:val="00797374"/>
    <w:rsid w:val="00797894"/>
    <w:rsid w:val="00797FA9"/>
    <w:rsid w:val="007A49B0"/>
    <w:rsid w:val="007B2F80"/>
    <w:rsid w:val="007B5997"/>
    <w:rsid w:val="007B7A2E"/>
    <w:rsid w:val="007C03D3"/>
    <w:rsid w:val="007D35D3"/>
    <w:rsid w:val="007E1A22"/>
    <w:rsid w:val="007E3282"/>
    <w:rsid w:val="007F3A01"/>
    <w:rsid w:val="007F3AB5"/>
    <w:rsid w:val="007F70B0"/>
    <w:rsid w:val="008007B8"/>
    <w:rsid w:val="00802E5D"/>
    <w:rsid w:val="00805B2B"/>
    <w:rsid w:val="00815441"/>
    <w:rsid w:val="00827E34"/>
    <w:rsid w:val="0083188C"/>
    <w:rsid w:val="00832B09"/>
    <w:rsid w:val="0083657B"/>
    <w:rsid w:val="0084459B"/>
    <w:rsid w:val="008458DB"/>
    <w:rsid w:val="00847E05"/>
    <w:rsid w:val="008502AB"/>
    <w:rsid w:val="00860B02"/>
    <w:rsid w:val="00866A27"/>
    <w:rsid w:val="00870049"/>
    <w:rsid w:val="008729E1"/>
    <w:rsid w:val="008757E3"/>
    <w:rsid w:val="00883107"/>
    <w:rsid w:val="008914E5"/>
    <w:rsid w:val="00892A3C"/>
    <w:rsid w:val="0089441C"/>
    <w:rsid w:val="00897465"/>
    <w:rsid w:val="008D18B7"/>
    <w:rsid w:val="008D5A52"/>
    <w:rsid w:val="008D7ACB"/>
    <w:rsid w:val="008E454E"/>
    <w:rsid w:val="008E6749"/>
    <w:rsid w:val="008F05B8"/>
    <w:rsid w:val="008F5477"/>
    <w:rsid w:val="009014A6"/>
    <w:rsid w:val="00904DB8"/>
    <w:rsid w:val="009069FA"/>
    <w:rsid w:val="00911967"/>
    <w:rsid w:val="00917A61"/>
    <w:rsid w:val="00921F7B"/>
    <w:rsid w:val="00922234"/>
    <w:rsid w:val="00926792"/>
    <w:rsid w:val="00931B59"/>
    <w:rsid w:val="00933C82"/>
    <w:rsid w:val="00934D91"/>
    <w:rsid w:val="009453C0"/>
    <w:rsid w:val="00947C43"/>
    <w:rsid w:val="009542ED"/>
    <w:rsid w:val="00955A6B"/>
    <w:rsid w:val="00971130"/>
    <w:rsid w:val="009716D7"/>
    <w:rsid w:val="00992B02"/>
    <w:rsid w:val="00994F81"/>
    <w:rsid w:val="009A48E0"/>
    <w:rsid w:val="009B1DEC"/>
    <w:rsid w:val="009B489B"/>
    <w:rsid w:val="009B62E9"/>
    <w:rsid w:val="009C1DC8"/>
    <w:rsid w:val="009C6A59"/>
    <w:rsid w:val="009D265E"/>
    <w:rsid w:val="009D51B8"/>
    <w:rsid w:val="009D5828"/>
    <w:rsid w:val="009E162A"/>
    <w:rsid w:val="009E2B2C"/>
    <w:rsid w:val="009E484D"/>
    <w:rsid w:val="00A0546F"/>
    <w:rsid w:val="00A05740"/>
    <w:rsid w:val="00A07088"/>
    <w:rsid w:val="00A0728B"/>
    <w:rsid w:val="00A1212B"/>
    <w:rsid w:val="00A1227F"/>
    <w:rsid w:val="00A21B74"/>
    <w:rsid w:val="00A33A3B"/>
    <w:rsid w:val="00A3690B"/>
    <w:rsid w:val="00A36D75"/>
    <w:rsid w:val="00A47A69"/>
    <w:rsid w:val="00A52304"/>
    <w:rsid w:val="00A5351B"/>
    <w:rsid w:val="00A61812"/>
    <w:rsid w:val="00A83815"/>
    <w:rsid w:val="00A84EDE"/>
    <w:rsid w:val="00A93EE8"/>
    <w:rsid w:val="00A94726"/>
    <w:rsid w:val="00A9672A"/>
    <w:rsid w:val="00AA4AB7"/>
    <w:rsid w:val="00AB20AD"/>
    <w:rsid w:val="00AB22FA"/>
    <w:rsid w:val="00AB4616"/>
    <w:rsid w:val="00AC3980"/>
    <w:rsid w:val="00AC58DB"/>
    <w:rsid w:val="00AD1F51"/>
    <w:rsid w:val="00AD3328"/>
    <w:rsid w:val="00AE42FA"/>
    <w:rsid w:val="00AF203C"/>
    <w:rsid w:val="00B00335"/>
    <w:rsid w:val="00B05321"/>
    <w:rsid w:val="00B12101"/>
    <w:rsid w:val="00B123ED"/>
    <w:rsid w:val="00B13B8E"/>
    <w:rsid w:val="00B162B3"/>
    <w:rsid w:val="00B22241"/>
    <w:rsid w:val="00B3195C"/>
    <w:rsid w:val="00B35BA2"/>
    <w:rsid w:val="00B428E8"/>
    <w:rsid w:val="00B55392"/>
    <w:rsid w:val="00B6280C"/>
    <w:rsid w:val="00B748F5"/>
    <w:rsid w:val="00B82C7C"/>
    <w:rsid w:val="00B840EB"/>
    <w:rsid w:val="00B90B93"/>
    <w:rsid w:val="00BA1F0A"/>
    <w:rsid w:val="00BA2526"/>
    <w:rsid w:val="00BB3769"/>
    <w:rsid w:val="00BB6FCB"/>
    <w:rsid w:val="00BD3305"/>
    <w:rsid w:val="00BF0CAA"/>
    <w:rsid w:val="00BF14A2"/>
    <w:rsid w:val="00BF477A"/>
    <w:rsid w:val="00C0004A"/>
    <w:rsid w:val="00C001F6"/>
    <w:rsid w:val="00C00C7B"/>
    <w:rsid w:val="00C01998"/>
    <w:rsid w:val="00C02365"/>
    <w:rsid w:val="00C03C55"/>
    <w:rsid w:val="00C15737"/>
    <w:rsid w:val="00C26C70"/>
    <w:rsid w:val="00C30A36"/>
    <w:rsid w:val="00C333BC"/>
    <w:rsid w:val="00C425E2"/>
    <w:rsid w:val="00C55005"/>
    <w:rsid w:val="00C5561C"/>
    <w:rsid w:val="00C5708F"/>
    <w:rsid w:val="00C6659C"/>
    <w:rsid w:val="00C77337"/>
    <w:rsid w:val="00C826A0"/>
    <w:rsid w:val="00C84193"/>
    <w:rsid w:val="00C858E4"/>
    <w:rsid w:val="00C95556"/>
    <w:rsid w:val="00CB2E3C"/>
    <w:rsid w:val="00CB7E96"/>
    <w:rsid w:val="00CD6918"/>
    <w:rsid w:val="00CD6CB3"/>
    <w:rsid w:val="00CE1403"/>
    <w:rsid w:val="00CE2A5B"/>
    <w:rsid w:val="00CE41FF"/>
    <w:rsid w:val="00CF3468"/>
    <w:rsid w:val="00D06CF1"/>
    <w:rsid w:val="00D06E15"/>
    <w:rsid w:val="00D12772"/>
    <w:rsid w:val="00D13AC3"/>
    <w:rsid w:val="00D15E87"/>
    <w:rsid w:val="00D171C3"/>
    <w:rsid w:val="00D201C9"/>
    <w:rsid w:val="00D20FC7"/>
    <w:rsid w:val="00D36959"/>
    <w:rsid w:val="00D36C51"/>
    <w:rsid w:val="00D47E01"/>
    <w:rsid w:val="00D7001A"/>
    <w:rsid w:val="00D71125"/>
    <w:rsid w:val="00D71CCE"/>
    <w:rsid w:val="00D72687"/>
    <w:rsid w:val="00D76677"/>
    <w:rsid w:val="00D769F3"/>
    <w:rsid w:val="00D776DE"/>
    <w:rsid w:val="00D809BA"/>
    <w:rsid w:val="00D83097"/>
    <w:rsid w:val="00D90FFB"/>
    <w:rsid w:val="00DA41DF"/>
    <w:rsid w:val="00DB111B"/>
    <w:rsid w:val="00DB32B5"/>
    <w:rsid w:val="00DC2DB5"/>
    <w:rsid w:val="00DD5A49"/>
    <w:rsid w:val="00DF1786"/>
    <w:rsid w:val="00DF1878"/>
    <w:rsid w:val="00DF2356"/>
    <w:rsid w:val="00DF4C9C"/>
    <w:rsid w:val="00E03F31"/>
    <w:rsid w:val="00E110F5"/>
    <w:rsid w:val="00E123A6"/>
    <w:rsid w:val="00E125F2"/>
    <w:rsid w:val="00E12877"/>
    <w:rsid w:val="00E14A14"/>
    <w:rsid w:val="00E15958"/>
    <w:rsid w:val="00E27A9D"/>
    <w:rsid w:val="00E36A62"/>
    <w:rsid w:val="00E37B4E"/>
    <w:rsid w:val="00E37E12"/>
    <w:rsid w:val="00E5466D"/>
    <w:rsid w:val="00E5531A"/>
    <w:rsid w:val="00E55784"/>
    <w:rsid w:val="00E67388"/>
    <w:rsid w:val="00E73E27"/>
    <w:rsid w:val="00E75256"/>
    <w:rsid w:val="00E81003"/>
    <w:rsid w:val="00E95F87"/>
    <w:rsid w:val="00E963A3"/>
    <w:rsid w:val="00E96830"/>
    <w:rsid w:val="00E96F60"/>
    <w:rsid w:val="00E97B18"/>
    <w:rsid w:val="00EA0393"/>
    <w:rsid w:val="00EA18B3"/>
    <w:rsid w:val="00EB2F51"/>
    <w:rsid w:val="00EC0DD4"/>
    <w:rsid w:val="00ED2317"/>
    <w:rsid w:val="00ED2FBC"/>
    <w:rsid w:val="00ED38A2"/>
    <w:rsid w:val="00ED42A6"/>
    <w:rsid w:val="00ED73A1"/>
    <w:rsid w:val="00ED7730"/>
    <w:rsid w:val="00EF54BB"/>
    <w:rsid w:val="00EF59BC"/>
    <w:rsid w:val="00F017B9"/>
    <w:rsid w:val="00F05AFE"/>
    <w:rsid w:val="00F1206F"/>
    <w:rsid w:val="00F122A0"/>
    <w:rsid w:val="00F23B09"/>
    <w:rsid w:val="00F24E8D"/>
    <w:rsid w:val="00F2651A"/>
    <w:rsid w:val="00F31E18"/>
    <w:rsid w:val="00F55CEF"/>
    <w:rsid w:val="00F7167D"/>
    <w:rsid w:val="00F7195E"/>
    <w:rsid w:val="00F75136"/>
    <w:rsid w:val="00F832B4"/>
    <w:rsid w:val="00F83B73"/>
    <w:rsid w:val="00F950E9"/>
    <w:rsid w:val="00F95E8E"/>
    <w:rsid w:val="00F979D9"/>
    <w:rsid w:val="00FA4446"/>
    <w:rsid w:val="00FB6F7E"/>
    <w:rsid w:val="00FC3CD1"/>
    <w:rsid w:val="00FF1498"/>
    <w:rsid w:val="00FF157F"/>
    <w:rsid w:val="00FF2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3426FCB"/>
  <w15:chartTrackingRefBased/>
  <w15:docId w15:val="{C95D6E79-1D8A-4366-AE4D-C309E98A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2F80"/>
    <w:pPr>
      <w:tabs>
        <w:tab w:val="center" w:pos="4252"/>
        <w:tab w:val="right" w:pos="8504"/>
      </w:tabs>
      <w:snapToGrid w:val="0"/>
    </w:pPr>
  </w:style>
  <w:style w:type="paragraph" w:styleId="a5">
    <w:name w:val="footer"/>
    <w:basedOn w:val="a"/>
    <w:link w:val="a6"/>
    <w:uiPriority w:val="99"/>
    <w:rsid w:val="007B2F80"/>
    <w:pPr>
      <w:tabs>
        <w:tab w:val="center" w:pos="4252"/>
        <w:tab w:val="right" w:pos="8504"/>
      </w:tabs>
      <w:snapToGrid w:val="0"/>
    </w:pPr>
  </w:style>
  <w:style w:type="paragraph" w:styleId="a7">
    <w:name w:val="Balloon Text"/>
    <w:basedOn w:val="a"/>
    <w:link w:val="a8"/>
    <w:rsid w:val="00C5561C"/>
    <w:rPr>
      <w:rFonts w:ascii="Arial" w:eastAsia="ＭＳ ゴシック" w:hAnsi="Arial"/>
      <w:sz w:val="18"/>
      <w:szCs w:val="18"/>
    </w:rPr>
  </w:style>
  <w:style w:type="character" w:customStyle="1" w:styleId="a8">
    <w:name w:val="吹き出し (文字)"/>
    <w:link w:val="a7"/>
    <w:rsid w:val="00C5561C"/>
    <w:rPr>
      <w:rFonts w:ascii="Arial" w:eastAsia="ＭＳ ゴシック" w:hAnsi="Arial" w:cs="Times New Roman"/>
      <w:kern w:val="2"/>
      <w:sz w:val="18"/>
      <w:szCs w:val="18"/>
    </w:rPr>
  </w:style>
  <w:style w:type="character" w:customStyle="1" w:styleId="a6">
    <w:name w:val="フッター (文字)"/>
    <w:link w:val="a5"/>
    <w:uiPriority w:val="99"/>
    <w:rsid w:val="00475D18"/>
    <w:rPr>
      <w:kern w:val="2"/>
      <w:sz w:val="21"/>
      <w:szCs w:val="24"/>
    </w:rPr>
  </w:style>
  <w:style w:type="character" w:customStyle="1" w:styleId="p">
    <w:name w:val="p"/>
    <w:rsid w:val="000B2D03"/>
  </w:style>
  <w:style w:type="paragraph" w:customStyle="1" w:styleId="Default">
    <w:name w:val="Default"/>
    <w:rsid w:val="007C03D3"/>
    <w:pPr>
      <w:widowControl w:val="0"/>
      <w:autoSpaceDE w:val="0"/>
      <w:autoSpaceDN w:val="0"/>
      <w:adjustRightInd w:val="0"/>
    </w:pPr>
    <w:rPr>
      <w:rFonts w:ascii="ＭＳ 明朝" w:cs="ＭＳ 明朝"/>
      <w:color w:val="000000"/>
      <w:sz w:val="24"/>
      <w:szCs w:val="24"/>
    </w:rPr>
  </w:style>
  <w:style w:type="character" w:customStyle="1" w:styleId="a4">
    <w:name w:val="ヘッダー (文字)"/>
    <w:basedOn w:val="a0"/>
    <w:link w:val="a3"/>
    <w:uiPriority w:val="99"/>
    <w:rsid w:val="006115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288">
      <w:bodyDiv w:val="1"/>
      <w:marLeft w:val="0"/>
      <w:marRight w:val="0"/>
      <w:marTop w:val="0"/>
      <w:marBottom w:val="0"/>
      <w:divBdr>
        <w:top w:val="none" w:sz="0" w:space="0" w:color="auto"/>
        <w:left w:val="none" w:sz="0" w:space="0" w:color="auto"/>
        <w:bottom w:val="none" w:sz="0" w:space="0" w:color="auto"/>
        <w:right w:val="none" w:sz="0" w:space="0" w:color="auto"/>
      </w:divBdr>
    </w:div>
    <w:div w:id="59526308">
      <w:bodyDiv w:val="1"/>
      <w:marLeft w:val="0"/>
      <w:marRight w:val="0"/>
      <w:marTop w:val="0"/>
      <w:marBottom w:val="0"/>
      <w:divBdr>
        <w:top w:val="none" w:sz="0" w:space="0" w:color="auto"/>
        <w:left w:val="none" w:sz="0" w:space="0" w:color="auto"/>
        <w:bottom w:val="none" w:sz="0" w:space="0" w:color="auto"/>
        <w:right w:val="none" w:sz="0" w:space="0" w:color="auto"/>
      </w:divBdr>
    </w:div>
    <w:div w:id="123621655">
      <w:bodyDiv w:val="1"/>
      <w:marLeft w:val="0"/>
      <w:marRight w:val="0"/>
      <w:marTop w:val="0"/>
      <w:marBottom w:val="0"/>
      <w:divBdr>
        <w:top w:val="none" w:sz="0" w:space="0" w:color="auto"/>
        <w:left w:val="none" w:sz="0" w:space="0" w:color="auto"/>
        <w:bottom w:val="none" w:sz="0" w:space="0" w:color="auto"/>
        <w:right w:val="none" w:sz="0" w:space="0" w:color="auto"/>
      </w:divBdr>
    </w:div>
    <w:div w:id="212160599">
      <w:bodyDiv w:val="1"/>
      <w:marLeft w:val="0"/>
      <w:marRight w:val="0"/>
      <w:marTop w:val="0"/>
      <w:marBottom w:val="0"/>
      <w:divBdr>
        <w:top w:val="none" w:sz="0" w:space="0" w:color="auto"/>
        <w:left w:val="none" w:sz="0" w:space="0" w:color="auto"/>
        <w:bottom w:val="none" w:sz="0" w:space="0" w:color="auto"/>
        <w:right w:val="none" w:sz="0" w:space="0" w:color="auto"/>
      </w:divBdr>
    </w:div>
    <w:div w:id="722020292">
      <w:bodyDiv w:val="1"/>
      <w:marLeft w:val="0"/>
      <w:marRight w:val="0"/>
      <w:marTop w:val="0"/>
      <w:marBottom w:val="0"/>
      <w:divBdr>
        <w:top w:val="none" w:sz="0" w:space="0" w:color="auto"/>
        <w:left w:val="none" w:sz="0" w:space="0" w:color="auto"/>
        <w:bottom w:val="none" w:sz="0" w:space="0" w:color="auto"/>
        <w:right w:val="none" w:sz="0" w:space="0" w:color="auto"/>
      </w:divBdr>
    </w:div>
    <w:div w:id="1075709973">
      <w:bodyDiv w:val="1"/>
      <w:marLeft w:val="0"/>
      <w:marRight w:val="0"/>
      <w:marTop w:val="0"/>
      <w:marBottom w:val="0"/>
      <w:divBdr>
        <w:top w:val="none" w:sz="0" w:space="0" w:color="auto"/>
        <w:left w:val="none" w:sz="0" w:space="0" w:color="auto"/>
        <w:bottom w:val="none" w:sz="0" w:space="0" w:color="auto"/>
        <w:right w:val="none" w:sz="0" w:space="0" w:color="auto"/>
      </w:divBdr>
    </w:div>
    <w:div w:id="1285423387">
      <w:bodyDiv w:val="1"/>
      <w:marLeft w:val="0"/>
      <w:marRight w:val="0"/>
      <w:marTop w:val="0"/>
      <w:marBottom w:val="0"/>
      <w:divBdr>
        <w:top w:val="none" w:sz="0" w:space="0" w:color="auto"/>
        <w:left w:val="none" w:sz="0" w:space="0" w:color="auto"/>
        <w:bottom w:val="none" w:sz="0" w:space="0" w:color="auto"/>
        <w:right w:val="none" w:sz="0" w:space="0" w:color="auto"/>
      </w:divBdr>
    </w:div>
    <w:div w:id="1409772303">
      <w:bodyDiv w:val="1"/>
      <w:marLeft w:val="0"/>
      <w:marRight w:val="0"/>
      <w:marTop w:val="0"/>
      <w:marBottom w:val="0"/>
      <w:divBdr>
        <w:top w:val="none" w:sz="0" w:space="0" w:color="auto"/>
        <w:left w:val="none" w:sz="0" w:space="0" w:color="auto"/>
        <w:bottom w:val="none" w:sz="0" w:space="0" w:color="auto"/>
        <w:right w:val="none" w:sz="0" w:space="0" w:color="auto"/>
      </w:divBdr>
    </w:div>
    <w:div w:id="17892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1EE2-4422-4EB9-A588-90E1ADBC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9CA2D-243B-47CF-B762-0264D7B4ABDF}">
  <ds:schemaRefs>
    <ds:schemaRef ds:uri="http://schemas.microsoft.com/sharepoint/v3/contenttype/forms"/>
  </ds:schemaRefs>
</ds:datastoreItem>
</file>

<file path=customXml/itemProps3.xml><?xml version="1.0" encoding="utf-8"?>
<ds:datastoreItem xmlns:ds="http://schemas.openxmlformats.org/officeDocument/2006/customXml" ds:itemID="{6E41CD3C-A449-45AE-B030-BBB2633AFE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3BA7A3-C5DD-4A6B-94E0-F9247D3B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710</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平成２１年９月定例府議会提出予定議案の概要</vt:lpstr>
      <vt:lpstr>平成２１年９月定例府議会提出予定議案の概要</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平成２１年９月定例府議会提出予定議案の概要</dc:title>
  <dc:subject/>
  <dc:creator>大阪府職員端末機１７年度１２月調達</dc:creator>
  <cp:keywords/>
  <cp:lastModifiedBy>秀山　純輝</cp:lastModifiedBy>
  <cp:revision>12</cp:revision>
  <cp:lastPrinted>2025-02-12T05:13:00Z</cp:lastPrinted>
  <dcterms:created xsi:type="dcterms:W3CDTF">2024-01-25T01:07:00Z</dcterms:created>
  <dcterms:modified xsi:type="dcterms:W3CDTF">2025-02-12T05:13:00Z</dcterms:modified>
</cp:coreProperties>
</file>