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7DE3" w14:textId="681E861C" w:rsidR="00A22F94" w:rsidRPr="005D7764" w:rsidRDefault="00A22F94" w:rsidP="009F798C">
      <w:pPr>
        <w:snapToGrid w:val="0"/>
        <w:jc w:val="right"/>
        <w:rPr>
          <w:rFonts w:ascii="UD デジタル 教科書体 NK-R" w:eastAsia="UD デジタル 教科書体 NK-R"/>
          <w:sz w:val="22"/>
        </w:rPr>
      </w:pPr>
      <w:r w:rsidRPr="00AB08BB">
        <w:rPr>
          <w:rFonts w:ascii="UD デジタル 教科書体 NK-R" w:eastAsia="UD デジタル 教科書体 NK-R" w:hint="eastAsia"/>
          <w:spacing w:val="19"/>
          <w:kern w:val="0"/>
          <w:sz w:val="22"/>
          <w:fitText w:val="1320" w:id="-769359872"/>
        </w:rPr>
        <w:t>令和７年</w:t>
      </w:r>
      <w:r w:rsidR="00A6406E" w:rsidRPr="00AB08BB">
        <w:rPr>
          <w:rFonts w:ascii="UD デジタル 教科書体 NK-R" w:eastAsia="UD デジタル 教科書体 NK-R" w:hint="eastAsia"/>
          <w:spacing w:val="19"/>
          <w:kern w:val="0"/>
          <w:sz w:val="22"/>
          <w:fitText w:val="1320" w:id="-769359872"/>
        </w:rPr>
        <w:t>２</w:t>
      </w:r>
      <w:r w:rsidRPr="00AB08BB">
        <w:rPr>
          <w:rFonts w:ascii="UD デジタル 教科書体 NK-R" w:eastAsia="UD デジタル 教科書体 NK-R" w:hint="eastAsia"/>
          <w:spacing w:val="-1"/>
          <w:kern w:val="0"/>
          <w:sz w:val="22"/>
          <w:fitText w:val="1320" w:id="-769359872"/>
        </w:rPr>
        <w:t>月</w:t>
      </w:r>
    </w:p>
    <w:p w14:paraId="18312FEE" w14:textId="18E96AA7" w:rsidR="00A22F94" w:rsidRPr="005D7764" w:rsidRDefault="00A22F94" w:rsidP="009F798C">
      <w:pPr>
        <w:snapToGrid w:val="0"/>
        <w:jc w:val="right"/>
        <w:rPr>
          <w:rFonts w:ascii="UD デジタル 教科書体 NK-R" w:eastAsia="UD デジタル 教科書体 NK-R"/>
          <w:sz w:val="22"/>
        </w:rPr>
      </w:pPr>
      <w:r w:rsidRPr="00AB08BB">
        <w:rPr>
          <w:rFonts w:ascii="UD デジタル 教科書体 NK-R" w:eastAsia="UD デジタル 教科書体 NK-R" w:hint="eastAsia"/>
          <w:spacing w:val="27"/>
          <w:kern w:val="0"/>
          <w:sz w:val="22"/>
          <w:fitText w:val="1320" w:id="-769359871"/>
        </w:rPr>
        <w:t>企画厚生</w:t>
      </w:r>
      <w:r w:rsidRPr="00AB08BB">
        <w:rPr>
          <w:rFonts w:ascii="UD デジタル 教科書体 NK-R" w:eastAsia="UD デジタル 教科書体 NK-R" w:hint="eastAsia"/>
          <w:spacing w:val="2"/>
          <w:kern w:val="0"/>
          <w:sz w:val="22"/>
          <w:fitText w:val="1320" w:id="-769359871"/>
        </w:rPr>
        <w:t>課</w:t>
      </w:r>
    </w:p>
    <w:p w14:paraId="098B1CBC" w14:textId="6E0D0069" w:rsidR="00A22F94" w:rsidRPr="005D7764" w:rsidRDefault="00A22F94" w:rsidP="00A22F94">
      <w:pPr>
        <w:jc w:val="center"/>
        <w:rPr>
          <w:rFonts w:ascii="UD デジタル 教科書体 NK-R" w:eastAsia="UD デジタル 教科書体 NK-R"/>
          <w:b/>
          <w:bCs/>
          <w:sz w:val="28"/>
          <w:szCs w:val="32"/>
        </w:rPr>
      </w:pPr>
      <w:r w:rsidRPr="005D7764">
        <w:rPr>
          <w:rFonts w:ascii="UD デジタル 教科書体 NK-R" w:eastAsia="UD デジタル 教科書体 NK-R" w:hint="eastAsia"/>
          <w:b/>
          <w:bCs/>
          <w:sz w:val="28"/>
          <w:szCs w:val="32"/>
        </w:rPr>
        <w:t>ハラスメントアンケートの結果について</w:t>
      </w:r>
    </w:p>
    <w:p w14:paraId="35FCCC92" w14:textId="49AA545B" w:rsidR="00A22F94" w:rsidRPr="000F2B46" w:rsidRDefault="00A22F94" w:rsidP="00A22F94">
      <w:pPr>
        <w:jc w:val="left"/>
        <w:rPr>
          <w:rFonts w:ascii="UD デジタル 教科書体 NK-R" w:eastAsia="UD デジタル 教科書体 NK-R"/>
          <w:b/>
          <w:bCs/>
          <w:sz w:val="22"/>
          <w:szCs w:val="24"/>
          <w:u w:val="single"/>
        </w:rPr>
      </w:pPr>
      <w:r w:rsidRPr="000F2B46">
        <w:rPr>
          <w:rFonts w:ascii="UD デジタル 教科書体 NK-R" w:eastAsia="UD デジタル 教科書体 NK-R" w:hint="eastAsia"/>
          <w:b/>
          <w:bCs/>
          <w:sz w:val="22"/>
          <w:szCs w:val="24"/>
          <w:u w:val="single"/>
        </w:rPr>
        <w:t>１．アンケートの概要</w:t>
      </w:r>
    </w:p>
    <w:p w14:paraId="3E40C1C0" w14:textId="2A799B54" w:rsidR="00A22F94" w:rsidRDefault="00A22F94" w:rsidP="009F798C">
      <w:pPr>
        <w:ind w:left="220" w:hangingChars="100" w:hanging="220"/>
        <w:jc w:val="left"/>
        <w:rPr>
          <w:rFonts w:ascii="UD デジタル 教科書体 NK-R" w:eastAsia="UD デジタル 教科書体 NK-R"/>
          <w:sz w:val="22"/>
          <w:szCs w:val="24"/>
        </w:rPr>
      </w:pPr>
      <w:r w:rsidRPr="005D7764">
        <w:rPr>
          <w:rFonts w:ascii="ＭＳ 明朝" w:eastAsia="ＭＳ 明朝" w:hAnsi="ＭＳ 明朝" w:cs="ＭＳ 明朝" w:hint="eastAsia"/>
          <w:sz w:val="22"/>
          <w:szCs w:val="24"/>
        </w:rPr>
        <w:t>➢</w:t>
      </w:r>
      <w:r w:rsidRPr="005D7764">
        <w:rPr>
          <w:rFonts w:ascii="UD デジタル 教科書体 NK-R" w:eastAsia="UD デジタル 教科書体 NK-R" w:hint="eastAsia"/>
          <w:sz w:val="22"/>
          <w:szCs w:val="24"/>
        </w:rPr>
        <w:t>ハラスメントの発生を未然に防ぐための啓発・取組の強化や、再発防止に向けた新たな取組の一環として、職員間のハラスメントに関する認識等について、令和６年１２月にアンケートを実施した。</w:t>
      </w:r>
    </w:p>
    <w:tbl>
      <w:tblPr>
        <w:tblStyle w:val="ae"/>
        <w:tblW w:w="0" w:type="auto"/>
        <w:tblLook w:val="04A0" w:firstRow="1" w:lastRow="0" w:firstColumn="1" w:lastColumn="0" w:noHBand="0" w:noVBand="1"/>
      </w:tblPr>
      <w:tblGrid>
        <w:gridCol w:w="10763"/>
      </w:tblGrid>
      <w:tr w:rsidR="00A22F94" w:rsidRPr="00E72F35" w14:paraId="0BBF4CAF" w14:textId="77777777" w:rsidTr="001A021A">
        <w:trPr>
          <w:trHeight w:val="3334"/>
        </w:trPr>
        <w:tc>
          <w:tcPr>
            <w:tcW w:w="10763" w:type="dxa"/>
            <w:shd w:val="clear" w:color="auto" w:fill="D9D9D9" w:themeFill="background1" w:themeFillShade="D9"/>
          </w:tcPr>
          <w:p w14:paraId="184D7DD5" w14:textId="654A68E3" w:rsidR="00A22F94" w:rsidRPr="005D7764" w:rsidRDefault="00A22F94" w:rsidP="00A22F94">
            <w:pPr>
              <w:jc w:val="left"/>
              <w:rPr>
                <w:rFonts w:ascii="UD デジタル 教科書体 NK-R" w:eastAsia="UD デジタル 教科書体 NK-R"/>
                <w:color w:val="000000" w:themeColor="text1"/>
              </w:rPr>
            </w:pPr>
            <w:r w:rsidRPr="005D7764">
              <w:rPr>
                <w:rFonts w:ascii="UD デジタル 教科書体 NK-R" w:eastAsia="UD デジタル 教科書体 NK-R" w:hint="eastAsia"/>
                <w:color w:val="000000" w:themeColor="text1"/>
              </w:rPr>
              <w:t xml:space="preserve">・実施期間　</w:t>
            </w:r>
            <w:r w:rsidR="00193758">
              <w:rPr>
                <w:rFonts w:ascii="UD デジタル 教科書体 NK-R" w:eastAsia="UD デジタル 教科書体 NK-R" w:hint="eastAsia"/>
                <w:color w:val="000000" w:themeColor="text1"/>
              </w:rPr>
              <w:t xml:space="preserve">　 </w:t>
            </w:r>
            <w:r w:rsidRPr="005D7764">
              <w:rPr>
                <w:rFonts w:ascii="UD デジタル 教科書体 NK-R" w:eastAsia="UD デジタル 教科書体 NK-R" w:hint="eastAsia"/>
                <w:color w:val="000000" w:themeColor="text1"/>
              </w:rPr>
              <w:t>令和６年１２月２日（月）～１２月２３日（月）</w:t>
            </w:r>
          </w:p>
          <w:p w14:paraId="6FE10E85" w14:textId="363B6DDD" w:rsidR="00A22F94" w:rsidRPr="005D7764" w:rsidRDefault="00A22F94" w:rsidP="00A22F94">
            <w:pPr>
              <w:jc w:val="left"/>
              <w:rPr>
                <w:rFonts w:ascii="UD デジタル 教科書体 NK-R" w:eastAsia="UD デジタル 教科書体 NK-R"/>
                <w:color w:val="000000" w:themeColor="text1"/>
              </w:rPr>
            </w:pPr>
            <w:r w:rsidRPr="005D7764">
              <w:rPr>
                <w:rFonts w:ascii="UD デジタル 教科書体 NK-R" w:eastAsia="UD デジタル 教科書体 NK-R" w:hint="eastAsia"/>
                <w:color w:val="000000" w:themeColor="text1"/>
              </w:rPr>
              <w:t>・対象者</w:t>
            </w:r>
            <w:r w:rsidR="00193758">
              <w:rPr>
                <w:rFonts w:ascii="UD デジタル 教科書体 NK-R" w:eastAsia="UD デジタル 教科書体 NK-R" w:hint="eastAsia"/>
                <w:color w:val="000000" w:themeColor="text1"/>
              </w:rPr>
              <w:t>数</w:t>
            </w:r>
            <w:r w:rsidRPr="005D7764">
              <w:rPr>
                <w:rFonts w:ascii="UD デジタル 教科書体 NK-R" w:eastAsia="UD デジタル 教科書体 NK-R" w:hint="eastAsia"/>
                <w:color w:val="000000" w:themeColor="text1"/>
              </w:rPr>
              <w:t xml:space="preserve">　　　約10,300人（常勤：8,500人、非常勤：1,800人）</w:t>
            </w:r>
          </w:p>
          <w:p w14:paraId="27F702B9" w14:textId="2DB1A026" w:rsidR="00A22F94" w:rsidRPr="005D7764" w:rsidRDefault="00A22F94" w:rsidP="00A22F94">
            <w:pPr>
              <w:jc w:val="left"/>
              <w:rPr>
                <w:rFonts w:ascii="UD デジタル 教科書体 NK-R" w:eastAsia="UD デジタル 教科書体 NK-R"/>
                <w:color w:val="000000" w:themeColor="text1"/>
              </w:rPr>
            </w:pPr>
            <w:r w:rsidRPr="005D7764">
              <w:rPr>
                <w:rFonts w:ascii="UD デジタル 教科書体 NK-R" w:eastAsia="UD デジタル 教科書体 NK-R" w:hint="eastAsia"/>
                <w:color w:val="000000" w:themeColor="text1"/>
              </w:rPr>
              <w:t xml:space="preserve">・回答者数　</w:t>
            </w:r>
            <w:r w:rsidR="009F798C">
              <w:rPr>
                <w:rFonts w:ascii="UD デジタル 教科書体 NK-R" w:eastAsia="UD デジタル 教科書体 NK-R" w:hint="eastAsia"/>
                <w:color w:val="000000" w:themeColor="text1"/>
              </w:rPr>
              <w:t xml:space="preserve">　　　　</w:t>
            </w:r>
            <w:r w:rsidR="00193758">
              <w:rPr>
                <w:rFonts w:ascii="UD デジタル 教科書体 NK-R" w:eastAsia="UD デジタル 教科書体 NK-R" w:hint="eastAsia"/>
                <w:color w:val="000000" w:themeColor="text1"/>
              </w:rPr>
              <w:t xml:space="preserve">　　</w:t>
            </w:r>
            <w:r w:rsidRPr="005D7764">
              <w:rPr>
                <w:rFonts w:ascii="UD デジタル 教科書体 NK-R" w:eastAsia="UD デジタル 教科書体 NK-R" w:hint="eastAsia"/>
                <w:color w:val="000000" w:themeColor="text1"/>
              </w:rPr>
              <w:t>6,404人（常勤：5,349人、非常勤：1,055人）</w:t>
            </w:r>
          </w:p>
          <w:p w14:paraId="560AA7BA" w14:textId="2FD4F22F" w:rsidR="009F798C" w:rsidRDefault="00A22F94" w:rsidP="00A22F94">
            <w:pPr>
              <w:jc w:val="left"/>
              <w:rPr>
                <w:rFonts w:ascii="UD デジタル 教科書体 NK-R" w:eastAsia="UD デジタル 教科書体 NK-R"/>
                <w:color w:val="000000" w:themeColor="text1"/>
              </w:rPr>
            </w:pPr>
            <w:r w:rsidRPr="005D7764">
              <w:rPr>
                <w:rFonts w:ascii="UD デジタル 教科書体 NK-R" w:eastAsia="UD デジタル 教科書体 NK-R" w:hint="eastAsia"/>
                <w:color w:val="000000" w:themeColor="text1"/>
              </w:rPr>
              <w:t xml:space="preserve">・回答率　　　</w:t>
            </w:r>
            <w:r w:rsidR="009F798C">
              <w:rPr>
                <w:rFonts w:ascii="UD デジタル 教科書体 NK-R" w:eastAsia="UD デジタル 教科書体 NK-R" w:hint="eastAsia"/>
                <w:color w:val="000000" w:themeColor="text1"/>
              </w:rPr>
              <w:t xml:space="preserve">　　　　　　</w:t>
            </w:r>
            <w:r w:rsidRPr="005D7764">
              <w:rPr>
                <w:rFonts w:ascii="UD デジタル 教科書体 NK-R" w:eastAsia="UD デジタル 教科書体 NK-R" w:hint="eastAsia"/>
                <w:color w:val="000000" w:themeColor="text1"/>
              </w:rPr>
              <w:t>62.2％（常勤：62.9％、非常勤：58.6％）</w:t>
            </w:r>
            <w:r w:rsidR="009F798C">
              <w:rPr>
                <w:rFonts w:ascii="UD デジタル 教科書体 NK-R" w:eastAsia="UD デジタル 教科書体 NK-R" w:hint="eastAsia"/>
                <w:color w:val="000000" w:themeColor="text1"/>
              </w:rPr>
              <w:t xml:space="preserve">　</w:t>
            </w:r>
            <w:r w:rsidR="009F798C" w:rsidRPr="0041239A">
              <w:rPr>
                <w:rFonts w:ascii="UD デジタル 教科書体 NK-R" w:eastAsia="UD デジタル 教科書体 NK-R" w:hint="eastAsia"/>
                <w:color w:val="000000" w:themeColor="text1"/>
              </w:rPr>
              <w:t>⇒</w:t>
            </w:r>
            <w:r w:rsidR="009F798C">
              <w:rPr>
                <w:rFonts w:ascii="UD デジタル 教科書体 NK-R" w:eastAsia="UD デジタル 教科書体 NK-R" w:hint="eastAsia"/>
                <w:color w:val="000000" w:themeColor="text1"/>
              </w:rPr>
              <w:t xml:space="preserve">　</w:t>
            </w:r>
            <w:r w:rsidR="009F798C" w:rsidRPr="00AA0008">
              <w:rPr>
                <w:rFonts w:ascii="UD デジタル 教科書体 NK-R" w:eastAsia="UD デジタル 教科書体 NK-R" w:hint="eastAsia"/>
                <w:b/>
                <w:bCs/>
                <w:color w:val="FF0000"/>
                <w:u w:val="single"/>
              </w:rPr>
              <w:t>前年度から19.7％の増加</w:t>
            </w:r>
          </w:p>
          <w:p w14:paraId="36C13CCC" w14:textId="56D68E53" w:rsidR="00A22F94" w:rsidRPr="0041239A" w:rsidRDefault="009F798C" w:rsidP="009F798C">
            <w:pPr>
              <w:ind w:firstLineChars="2500" w:firstLine="5250"/>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参考：令和５年度42.5％（常勤：43.6％　非常勤：37.3％）</w:t>
            </w:r>
          </w:p>
          <w:p w14:paraId="2E461F39" w14:textId="68E15F7A" w:rsidR="00A22F94" w:rsidRPr="005D7764" w:rsidRDefault="00A22F94" w:rsidP="00A22F94">
            <w:pPr>
              <w:jc w:val="left"/>
              <w:rPr>
                <w:rFonts w:ascii="UD デジタル 教科書体 NK-R" w:eastAsia="UD デジタル 教科書体 NK-R"/>
                <w:color w:val="000000" w:themeColor="text1"/>
              </w:rPr>
            </w:pPr>
            <w:r w:rsidRPr="005D7764">
              <w:rPr>
                <w:rFonts w:ascii="UD デジタル 教科書体 NK-R" w:eastAsia="UD デジタル 教科書体 NK-R" w:hint="eastAsia"/>
                <w:color w:val="000000" w:themeColor="text1"/>
              </w:rPr>
              <w:t>【備考】</w:t>
            </w:r>
          </w:p>
          <w:p w14:paraId="5328A1A0" w14:textId="7E824EEF" w:rsidR="00A22F94" w:rsidRPr="005D7764" w:rsidRDefault="00A22F94" w:rsidP="00A22F94">
            <w:pPr>
              <w:jc w:val="left"/>
              <w:rPr>
                <w:rFonts w:ascii="UD デジタル 教科書体 NK-R" w:eastAsia="UD デジタル 教科書体 NK-R"/>
                <w:color w:val="000000" w:themeColor="text1"/>
              </w:rPr>
            </w:pPr>
            <w:r w:rsidRPr="005D7764">
              <w:rPr>
                <w:rFonts w:ascii="UD デジタル 教科書体 NK-R" w:eastAsia="UD デジタル 教科書体 NK-R" w:hint="eastAsia"/>
                <w:color w:val="000000" w:themeColor="text1"/>
              </w:rPr>
              <w:t>※本アンケートは、回答者の認識について記入したもの。</w:t>
            </w:r>
          </w:p>
          <w:p w14:paraId="2F23CEBF" w14:textId="42B3D2FD" w:rsidR="00A22F94" w:rsidRPr="00A22F94" w:rsidRDefault="00A22F94" w:rsidP="009F798C">
            <w:pPr>
              <w:ind w:left="210" w:hangingChars="100" w:hanging="210"/>
              <w:jc w:val="left"/>
              <w:rPr>
                <w:rFonts w:ascii="UD デジタル 教科書体 NK-R" w:eastAsia="UD デジタル 教科書体 NK-R"/>
                <w:color w:val="000000" w:themeColor="text1"/>
              </w:rPr>
            </w:pPr>
            <w:r w:rsidRPr="005D7764">
              <w:rPr>
                <w:rFonts w:ascii="UD デジタル 教科書体 NK-R" w:eastAsia="UD デジタル 教科書体 NK-R" w:hint="eastAsia"/>
                <w:color w:val="000000" w:themeColor="text1"/>
              </w:rPr>
              <w:t>※ハラスメントの認定にあたっては、被害を受けたとされる方の意見だけでなく、行為者とされる方への確認や、当該ハラスメントに関する客観的な事実やその状況等を複合的に考慮する必要があるため、回答のすべてがハラスメントと断定するものではない。</w:t>
            </w:r>
          </w:p>
        </w:tc>
      </w:tr>
    </w:tbl>
    <w:p w14:paraId="3518443A" w14:textId="77777777" w:rsidR="0035336E" w:rsidRDefault="0035336E" w:rsidP="00A22F94">
      <w:pPr>
        <w:jc w:val="left"/>
        <w:rPr>
          <w:rFonts w:ascii="UD デジタル 教科書体 NK-R" w:eastAsia="UD デジタル 教科書体 NK-R"/>
          <w:b/>
          <w:bCs/>
          <w:sz w:val="22"/>
          <w:szCs w:val="24"/>
          <w:u w:val="single"/>
        </w:rPr>
      </w:pPr>
    </w:p>
    <w:p w14:paraId="59FEA12D" w14:textId="4CE62B4F" w:rsidR="00A22F94" w:rsidRPr="000F2B46" w:rsidRDefault="008D53EB" w:rsidP="00A22F94">
      <w:pPr>
        <w:jc w:val="left"/>
        <w:rPr>
          <w:rFonts w:ascii="UD デジタル 教科書体 NK-R" w:eastAsia="UD デジタル 教科書体 NK-R"/>
          <w:b/>
          <w:bCs/>
          <w:sz w:val="22"/>
          <w:szCs w:val="24"/>
          <w:u w:val="single"/>
        </w:rPr>
      </w:pPr>
      <w:r>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638271" behindDoc="0" locked="0" layoutInCell="1" allowOverlap="1" wp14:anchorId="60746AD2" wp14:editId="59966E09">
                <wp:simplePos x="0" y="0"/>
                <wp:positionH relativeFrom="column">
                  <wp:posOffset>2700288</wp:posOffset>
                </wp:positionH>
                <wp:positionV relativeFrom="paragraph">
                  <wp:posOffset>1754667</wp:posOffset>
                </wp:positionV>
                <wp:extent cx="4114800" cy="1995636"/>
                <wp:effectExtent l="0" t="0" r="19050" b="24130"/>
                <wp:wrapNone/>
                <wp:docPr id="4" name="正方形/長方形 4"/>
                <wp:cNvGraphicFramePr/>
                <a:graphic xmlns:a="http://schemas.openxmlformats.org/drawingml/2006/main">
                  <a:graphicData uri="http://schemas.microsoft.com/office/word/2010/wordprocessingShape">
                    <wps:wsp>
                      <wps:cNvSpPr/>
                      <wps:spPr>
                        <a:xfrm>
                          <a:off x="0" y="0"/>
                          <a:ext cx="4114800" cy="1995636"/>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A0334" w14:textId="1A2E79E6" w:rsidR="008D53EB" w:rsidRPr="003227CE" w:rsidRDefault="008D53EB" w:rsidP="008D53EB">
                            <w:pPr>
                              <w:rPr>
                                <w:rFonts w:ascii="UD デジタル 教科書体 NK-R" w:eastAsia="UD デジタル 教科書体 NK-R"/>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46AD2" id="正方形/長方形 4" o:spid="_x0000_s1026" style="position:absolute;margin-left:212.6pt;margin-top:138.15pt;width:324pt;height:157.15pt;z-index:25163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" filled="f" strokecolor="#d8d8d8 [2732]" strokeweight="1pt">
                <v:textbox>
                  <w:txbxContent>
                    <w:p w14:paraId="7CCA0334" w14:textId="1A2E79E6" w:rsidR="008D53EB" w:rsidRPr="003227CE" w:rsidRDefault="008D53EB" w:rsidP="008D53EB">
                      <w:pPr>
                        <w:rPr>
                          <w:rFonts w:ascii="UD デジタル 教科書体 NK-R" w:eastAsia="UD デジタル 教科書体 NK-R"/>
                          <w:color w:val="000000" w:themeColor="text1"/>
                          <w:sz w:val="18"/>
                          <w:szCs w:val="20"/>
                        </w:rPr>
                      </w:pPr>
                    </w:p>
                  </w:txbxContent>
                </v:textbox>
              </v:rect>
            </w:pict>
          </mc:Fallback>
        </mc:AlternateContent>
      </w:r>
      <w:r w:rsidR="00A22F94" w:rsidRPr="000F2B46">
        <w:rPr>
          <w:rFonts w:ascii="UD デジタル 教科書体 NK-R" w:eastAsia="UD デジタル 教科書体 NK-R" w:hint="eastAsia"/>
          <w:b/>
          <w:bCs/>
          <w:sz w:val="22"/>
          <w:szCs w:val="24"/>
          <w:u w:val="single"/>
        </w:rPr>
        <w:t>２．アンケート実施結果の概要</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gridCol w:w="4229"/>
        <w:gridCol w:w="2287"/>
      </w:tblGrid>
      <w:tr w:rsidR="001205A3" w14:paraId="4FB9ECC8" w14:textId="77777777" w:rsidTr="007735C7">
        <w:trPr>
          <w:trHeight w:val="2326"/>
        </w:trPr>
        <w:tc>
          <w:tcPr>
            <w:tcW w:w="10773" w:type="dxa"/>
            <w:gridSpan w:val="3"/>
          </w:tcPr>
          <w:p w14:paraId="548E9332" w14:textId="77777777" w:rsidR="003245EB" w:rsidRDefault="001205A3" w:rsidP="001205A3">
            <w:pPr>
              <w:ind w:left="220" w:hangingChars="100" w:hanging="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➢自</w:t>
            </w:r>
            <w:r w:rsidRPr="00B63921">
              <w:rPr>
                <w:rFonts w:ascii="UD デジタル 教科書体 NK-R" w:eastAsia="UD デジタル 教科書体 NK-R" w:hint="eastAsia"/>
                <w:sz w:val="22"/>
                <w:szCs w:val="24"/>
              </w:rPr>
              <w:t>分自身がハラスメントと疑わしい行為・言動を受けたことが「あった」と回答した職員は、</w:t>
            </w:r>
          </w:p>
          <w:p w14:paraId="72A9D539" w14:textId="4E274BAA" w:rsidR="001205A3" w:rsidRDefault="001205A3" w:rsidP="003245EB">
            <w:pPr>
              <w:ind w:leftChars="100" w:left="210"/>
              <w:jc w:val="left"/>
              <w:rPr>
                <w:rFonts w:ascii="UD デジタル 教科書体 NK-R" w:eastAsia="UD デジタル 教科書体 NK-R"/>
                <w:sz w:val="22"/>
                <w:szCs w:val="24"/>
              </w:rPr>
            </w:pPr>
            <w:r w:rsidRPr="00B63921">
              <w:rPr>
                <w:rFonts w:ascii="UD デジタル 教科書体 NK-R" w:eastAsia="UD デジタル 教科書体 NK-R" w:hint="eastAsia"/>
                <w:sz w:val="22"/>
                <w:szCs w:val="24"/>
                <w:u w:val="single"/>
              </w:rPr>
              <w:t>４９１名（対象者数の４．８％）、</w:t>
            </w:r>
            <w:r w:rsidRPr="00B63921">
              <w:rPr>
                <w:rFonts w:ascii="UD デジタル 教科書体 NK-R" w:eastAsia="UD デジタル 教科書体 NK-R" w:hint="eastAsia"/>
                <w:color w:val="FF0000"/>
                <w:sz w:val="22"/>
                <w:szCs w:val="24"/>
                <w:u w:val="single"/>
              </w:rPr>
              <w:t>前年度から</w:t>
            </w:r>
            <w:r>
              <w:rPr>
                <w:rFonts w:ascii="UD デジタル 教科書体 NK-R" w:eastAsia="UD デジタル 教科書体 NK-R" w:hint="eastAsia"/>
                <w:color w:val="FF0000"/>
                <w:sz w:val="22"/>
                <w:szCs w:val="24"/>
                <w:u w:val="single"/>
              </w:rPr>
              <w:t>約</w:t>
            </w:r>
            <w:r w:rsidR="00D60E75">
              <w:rPr>
                <w:rFonts w:ascii="UD デジタル 教科書体 NK-R" w:eastAsia="UD デジタル 教科書体 NK-R" w:hint="eastAsia"/>
                <w:color w:val="FF0000"/>
                <w:sz w:val="22"/>
                <w:szCs w:val="24"/>
                <w:u w:val="single"/>
              </w:rPr>
              <w:t>2割</w:t>
            </w:r>
            <w:r w:rsidRPr="00B63921">
              <w:rPr>
                <w:rFonts w:ascii="UD デジタル 教科書体 NK-R" w:eastAsia="UD デジタル 教科書体 NK-R" w:hint="eastAsia"/>
                <w:color w:val="FF0000"/>
                <w:sz w:val="22"/>
                <w:szCs w:val="24"/>
                <w:u w:val="single"/>
              </w:rPr>
              <w:t>減少</w:t>
            </w:r>
            <w:r>
              <w:rPr>
                <w:rFonts w:ascii="UD デジタル 教科書体 NK-R" w:eastAsia="UD デジタル 教科書体 NK-R" w:hint="eastAsia"/>
                <w:color w:val="FF0000"/>
                <w:sz w:val="22"/>
                <w:szCs w:val="24"/>
                <w:u w:val="single"/>
              </w:rPr>
              <w:t xml:space="preserve">　</w:t>
            </w:r>
            <w:r w:rsidRPr="00A3133E">
              <w:rPr>
                <w:rFonts w:ascii="UD デジタル 教科書体 NK-R" w:eastAsia="UD デジタル 教科書体 NK-R" w:hint="eastAsia"/>
                <w:color w:val="FF0000"/>
                <w:sz w:val="22"/>
                <w:szCs w:val="24"/>
              </w:rPr>
              <w:t xml:space="preserve">　</w:t>
            </w:r>
            <w:r w:rsidR="00A3133E" w:rsidRPr="00A3133E">
              <w:rPr>
                <w:rFonts w:ascii="UD デジタル 教科書体 NK-R" w:eastAsia="UD デジタル 教科書体 NK-R" w:hint="eastAsia"/>
                <w:color w:val="FF0000"/>
                <w:sz w:val="22"/>
                <w:szCs w:val="24"/>
              </w:rPr>
              <w:t xml:space="preserve">　</w:t>
            </w:r>
            <w:r w:rsidRPr="00B63921">
              <w:rPr>
                <w:rFonts w:ascii="UD デジタル 教科書体 NK-R" w:eastAsia="UD デジタル 教科書体 NK-R" w:hint="eastAsia"/>
                <w:sz w:val="22"/>
                <w:szCs w:val="24"/>
              </w:rPr>
              <w:t>※R５年度は、６０４名、</w:t>
            </w:r>
            <w:r>
              <w:rPr>
                <w:rFonts w:ascii="UD デジタル 教科書体 NK-R" w:eastAsia="UD デジタル 教科書体 NK-R" w:hint="eastAsia"/>
                <w:sz w:val="22"/>
                <w:szCs w:val="24"/>
              </w:rPr>
              <w:t>（</w:t>
            </w:r>
            <w:r w:rsidRPr="00B63921">
              <w:rPr>
                <w:rFonts w:ascii="UD デジタル 教科書体 NK-R" w:eastAsia="UD デジタル 教科書体 NK-R" w:hint="eastAsia"/>
                <w:sz w:val="22"/>
                <w:szCs w:val="24"/>
              </w:rPr>
              <w:t>対象者数の５．８％）</w:t>
            </w:r>
          </w:p>
          <w:p w14:paraId="04BCEB7D" w14:textId="77777777" w:rsidR="00BC29D6" w:rsidRDefault="00BC29D6" w:rsidP="00E72F35">
            <w:pPr>
              <w:jc w:val="left"/>
              <w:rPr>
                <w:rFonts w:ascii="ＭＳ 明朝" w:eastAsia="ＭＳ 明朝" w:hAnsi="ＭＳ 明朝" w:cs="ＭＳ 明朝"/>
                <w:sz w:val="22"/>
                <w:szCs w:val="24"/>
              </w:rPr>
            </w:pPr>
          </w:p>
          <w:p w14:paraId="3BC33198" w14:textId="50514E6D" w:rsidR="00E72F35" w:rsidRPr="0035336E" w:rsidRDefault="002072F9" w:rsidP="00E72F35">
            <w:pPr>
              <w:jc w:val="left"/>
              <w:rPr>
                <w:rFonts w:ascii="UD デジタル 教科書体 NK-R" w:eastAsia="UD デジタル 教科書体 NK-R"/>
                <w:color w:val="000000" w:themeColor="text1"/>
                <w:sz w:val="22"/>
                <w:szCs w:val="24"/>
              </w:rPr>
            </w:pPr>
            <w:r>
              <w:rPr>
                <w:rFonts w:ascii="ＭＳ 明朝" w:eastAsia="ＭＳ 明朝" w:hAnsi="ＭＳ 明朝" w:cs="ＭＳ 明朝" w:hint="eastAsia"/>
                <w:sz w:val="22"/>
                <w:szCs w:val="24"/>
              </w:rPr>
              <w:t>➢</w:t>
            </w:r>
            <w:r w:rsidR="00E72F35" w:rsidRPr="0035336E">
              <w:rPr>
                <w:rFonts w:ascii="UD デジタル 教科書体 NK-R" w:eastAsia="UD デジタル 教科書体 NK-R" w:hAnsi="ＭＳ 明朝" w:cs="ＭＳ 明朝" w:hint="eastAsia"/>
                <w:sz w:val="22"/>
                <w:szCs w:val="24"/>
              </w:rPr>
              <w:t>その内容としては、パワハラ、セクハラ、マタハラの順で多く</w:t>
            </w:r>
            <w:r w:rsidR="0035336E">
              <w:rPr>
                <w:rFonts w:ascii="UD デジタル 教科書体 NK-R" w:eastAsia="UD デジタル 教科書体 NK-R" w:hAnsi="ＭＳ 明朝" w:cs="ＭＳ 明朝" w:hint="eastAsia"/>
                <w:sz w:val="22"/>
                <w:szCs w:val="24"/>
              </w:rPr>
              <w:t>占めていた</w:t>
            </w:r>
            <w:r w:rsidR="00E72F35" w:rsidRPr="0035336E">
              <w:rPr>
                <w:rFonts w:ascii="UD デジタル 教科書体 NK-R" w:eastAsia="UD デジタル 教科書体 NK-R" w:hAnsi="ＭＳ 明朝" w:cs="ＭＳ 明朝" w:hint="eastAsia"/>
                <w:sz w:val="22"/>
                <w:szCs w:val="24"/>
              </w:rPr>
              <w:t>。</w:t>
            </w:r>
            <w:r w:rsidR="00E72F35" w:rsidRPr="0035336E">
              <w:rPr>
                <w:rFonts w:ascii="UD デジタル 教科書体 NK-R" w:eastAsia="UD デジタル 教科書体 NK-R" w:hint="eastAsia"/>
                <w:color w:val="000000" w:themeColor="text1"/>
                <w:sz w:val="22"/>
                <w:szCs w:val="24"/>
              </w:rPr>
              <w:t>昨年度と同様の傾向。</w:t>
            </w:r>
          </w:p>
          <w:p w14:paraId="4B5AEB21" w14:textId="77777777" w:rsidR="003245EB" w:rsidRDefault="00A51796" w:rsidP="00A51796">
            <w:pPr>
              <w:ind w:leftChars="100" w:left="410" w:hangingChars="100" w:hanging="200"/>
              <w:jc w:val="left"/>
              <w:rPr>
                <w:rFonts w:ascii="UD デジタル 教科書体 NK-R" w:eastAsia="UD デジタル 教科書体 NK-R" w:cs="UD デジタル 教科書体 NK-R"/>
                <w:color w:val="000000" w:themeColor="text1"/>
                <w:sz w:val="20"/>
                <w:szCs w:val="20"/>
              </w:rPr>
            </w:pPr>
            <w:r w:rsidRPr="00AB08BB">
              <w:rPr>
                <w:rFonts w:ascii="UD デジタル 教科書体 NK-R" w:eastAsia="UD デジタル 教科書体 NK-R" w:cs="UD デジタル 教科書体 NK-R" w:hint="eastAsia"/>
                <w:color w:val="000000" w:themeColor="text1"/>
                <w:sz w:val="20"/>
                <w:szCs w:val="20"/>
              </w:rPr>
              <w:t>※</w:t>
            </w:r>
            <w:r w:rsidR="002072F9" w:rsidRPr="00AB08BB">
              <w:rPr>
                <w:rFonts w:ascii="UD デジタル 教科書体 NK-R" w:eastAsia="UD デジタル 教科書体 NK-R" w:cs="UD デジタル 教科書体 NK-R" w:hint="eastAsia"/>
                <w:color w:val="000000" w:themeColor="text1"/>
                <w:sz w:val="20"/>
                <w:szCs w:val="20"/>
              </w:rPr>
              <w:t>他の職員が「ハラスメントと疑わしい行為・言動等を受けたりしているのを見たり、</w:t>
            </w:r>
            <w:r w:rsidR="002072F9" w:rsidRPr="00AB08BB">
              <w:rPr>
                <w:rFonts w:ascii="UD デジタル 教科書体 NK-R" w:eastAsia="UD デジタル 教科書体 NK-R" w:cs="UD デジタル 教科書体 NK-R" w:hint="eastAsia"/>
                <w:sz w:val="20"/>
                <w:szCs w:val="20"/>
              </w:rPr>
              <w:t>聞いたりした」という</w:t>
            </w:r>
            <w:r w:rsidR="002072F9" w:rsidRPr="00AB08BB">
              <w:rPr>
                <w:rFonts w:ascii="UD デジタル 教科書体 NK-R" w:eastAsia="UD デジタル 教科書体 NK-R" w:cs="UD デジタル 教科書体 NK-R" w:hint="eastAsia"/>
                <w:color w:val="000000" w:themeColor="text1"/>
                <w:sz w:val="20"/>
                <w:szCs w:val="20"/>
              </w:rPr>
              <w:t>回答については、</w:t>
            </w:r>
          </w:p>
          <w:p w14:paraId="024FF014" w14:textId="7CB1C837" w:rsidR="002072F9" w:rsidRPr="0036195D" w:rsidRDefault="002072F9" w:rsidP="003245EB">
            <w:pPr>
              <w:ind w:leftChars="200" w:left="420"/>
              <w:jc w:val="left"/>
              <w:rPr>
                <w:rFonts w:ascii="UD デジタル 教科書体 NK-R" w:eastAsia="UD デジタル 教科書体 NK-R"/>
                <w:sz w:val="22"/>
                <w:szCs w:val="24"/>
              </w:rPr>
            </w:pPr>
            <w:r w:rsidRPr="00AB08BB">
              <w:rPr>
                <w:rFonts w:ascii="UD デジタル 教科書体 NK-R" w:eastAsia="UD デジタル 教科書体 NK-R" w:cs="UD デジタル 教科書体 NK-R" w:hint="eastAsia"/>
                <w:color w:val="000000" w:themeColor="text1"/>
                <w:sz w:val="20"/>
                <w:szCs w:val="20"/>
              </w:rPr>
              <w:t>同様の傾向。</w:t>
            </w:r>
          </w:p>
        </w:tc>
      </w:tr>
      <w:tr w:rsidR="002072F9" w14:paraId="19619E59" w14:textId="77777777" w:rsidTr="0069393C">
        <w:tblPrEx>
          <w:tblCellMar>
            <w:left w:w="99" w:type="dxa"/>
            <w:right w:w="99" w:type="dxa"/>
          </w:tblCellMar>
        </w:tblPrEx>
        <w:trPr>
          <w:trHeight w:val="3408"/>
        </w:trPr>
        <w:tc>
          <w:tcPr>
            <w:tcW w:w="4229" w:type="dxa"/>
          </w:tcPr>
          <w:p w14:paraId="3B398D57" w14:textId="477F27F2" w:rsidR="002072F9" w:rsidRDefault="002072F9" w:rsidP="002072F9">
            <w:pPr>
              <w:jc w:val="left"/>
              <w:rPr>
                <w:rFonts w:ascii="ＭＳ 明朝" w:eastAsia="ＭＳ 明朝" w:hAnsi="ＭＳ 明朝" w:cs="ＭＳ 明朝"/>
                <w:sz w:val="22"/>
                <w:szCs w:val="24"/>
              </w:rPr>
            </w:pPr>
            <w:r>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703808" behindDoc="0" locked="0" layoutInCell="1" allowOverlap="1" wp14:anchorId="5E756015" wp14:editId="6384BFCE">
                      <wp:simplePos x="0" y="0"/>
                      <wp:positionH relativeFrom="column">
                        <wp:posOffset>1719789</wp:posOffset>
                      </wp:positionH>
                      <wp:positionV relativeFrom="paragraph">
                        <wp:posOffset>891988</wp:posOffset>
                      </wp:positionV>
                      <wp:extent cx="860079" cy="461136"/>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60079" cy="46113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7E27AA" w14:textId="4F2B687D" w:rsidR="002072F9" w:rsidRPr="00D60E75" w:rsidRDefault="00D60E75" w:rsidP="001205A3">
                                  <w:pPr>
                                    <w:jc w:val="center"/>
                                    <w:rPr>
                                      <w:rFonts w:ascii="UD デジタル 教科書体 NK-R" w:eastAsia="UD デジタル 教科書体 NK-R"/>
                                      <w:color w:val="FF0000"/>
                                      <w:sz w:val="18"/>
                                      <w:szCs w:val="20"/>
                                    </w:rPr>
                                  </w:pPr>
                                  <w:r w:rsidRPr="00D60E75">
                                    <w:rPr>
                                      <w:rFonts w:ascii="UD デジタル 教科書体 NK-R" w:eastAsia="UD デジタル 教科書体 NK-R" w:hint="eastAsia"/>
                                      <w:color w:val="FF0000"/>
                                      <w:sz w:val="20"/>
                                      <w:szCs w:val="21"/>
                                      <w:u w:val="single"/>
                                    </w:rPr>
                                    <w:t>約2割</w:t>
                                  </w:r>
                                  <w:r>
                                    <w:rPr>
                                      <w:rFonts w:ascii="UD デジタル 教科書体 NK-R" w:eastAsia="UD デジタル 教科書体 NK-R" w:hint="eastAsia"/>
                                      <w:color w:val="FF0000"/>
                                      <w:sz w:val="20"/>
                                      <w:szCs w:val="21"/>
                                      <w:u w:val="single"/>
                                    </w:rPr>
                                    <w:t>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56015" id="正方形/長方形 6" o:spid="_x0000_s1027" style="position:absolute;margin-left:135.4pt;margin-top:70.25pt;width:67.7pt;height:36.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" filled="f" stroked="f" strokeweight="1pt">
                      <v:textbox>
                        <w:txbxContent>
                          <w:p w14:paraId="747E27AA" w14:textId="4F2B687D" w:rsidR="002072F9" w:rsidRPr="00D60E75" w:rsidRDefault="00D60E75" w:rsidP="001205A3">
                            <w:pPr>
                              <w:jc w:val="center"/>
                              <w:rPr>
                                <w:rFonts w:ascii="UD デジタル 教科書体 NK-R" w:eastAsia="UD デジタル 教科書体 NK-R"/>
                                <w:color w:val="FF0000"/>
                                <w:sz w:val="18"/>
                                <w:szCs w:val="20"/>
                              </w:rPr>
                            </w:pPr>
                            <w:r w:rsidRPr="00D60E75">
                              <w:rPr>
                                <w:rFonts w:ascii="UD デジタル 教科書体 NK-R" w:eastAsia="UD デジタル 教科書体 NK-R" w:hint="eastAsia"/>
                                <w:color w:val="FF0000"/>
                                <w:sz w:val="20"/>
                                <w:szCs w:val="21"/>
                                <w:u w:val="single"/>
                              </w:rPr>
                              <w:t>約2割</w:t>
                            </w:r>
                            <w:r>
                              <w:rPr>
                                <w:rFonts w:ascii="UD デジタル 教科書体 NK-R" w:eastAsia="UD デジタル 教科書体 NK-R" w:hint="eastAsia"/>
                                <w:color w:val="FF0000"/>
                                <w:sz w:val="20"/>
                                <w:szCs w:val="21"/>
                                <w:u w:val="single"/>
                              </w:rPr>
                              <w:t>減少</w:t>
                            </w:r>
                          </w:p>
                        </w:txbxContent>
                      </v:textbox>
                    </v:rect>
                  </w:pict>
                </mc:Fallback>
              </mc:AlternateContent>
            </w:r>
            <w:r>
              <w:rPr>
                <w:rFonts w:ascii="UD デジタル 教科書体 NK-R" w:eastAsia="UD デジタル 教科書体 NK-R"/>
                <w:noProof/>
                <w:sz w:val="22"/>
                <w:szCs w:val="24"/>
              </w:rPr>
              <w:drawing>
                <wp:inline distT="0" distB="0" distL="0" distR="0" wp14:anchorId="52544680" wp14:editId="7D0990F8">
                  <wp:extent cx="2580237" cy="2000815"/>
                  <wp:effectExtent l="0" t="0" r="10795"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560" w:type="dxa"/>
          </w:tcPr>
          <w:tbl>
            <w:tblPr>
              <w:tblStyle w:val="ae"/>
              <w:tblpPr w:leftFromText="142" w:rightFromText="142" w:vertAnchor="page" w:horzAnchor="margin" w:tblpY="715"/>
              <w:tblOverlap w:val="never"/>
              <w:tblW w:w="4038" w:type="dxa"/>
              <w:tblLook w:val="04A0" w:firstRow="1" w:lastRow="0" w:firstColumn="1" w:lastColumn="0" w:noHBand="0" w:noVBand="1"/>
            </w:tblPr>
            <w:tblGrid>
              <w:gridCol w:w="2195"/>
              <w:gridCol w:w="921"/>
              <w:gridCol w:w="922"/>
            </w:tblGrid>
            <w:tr w:rsidR="008C1EB0" w14:paraId="3A8F438E" w14:textId="77777777" w:rsidTr="0069393C">
              <w:tc>
                <w:tcPr>
                  <w:tcW w:w="2195" w:type="dxa"/>
                </w:tcPr>
                <w:p w14:paraId="0D5CCB58" w14:textId="77777777" w:rsidR="008C1EB0" w:rsidRPr="007735C7" w:rsidRDefault="008C1EB0" w:rsidP="008C1EB0">
                  <w:pPr>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rPr>
                    <w:t>疑わしい行為・言動の区分</w:t>
                  </w:r>
                </w:p>
              </w:tc>
              <w:tc>
                <w:tcPr>
                  <w:tcW w:w="921" w:type="dxa"/>
                </w:tcPr>
                <w:p w14:paraId="3BF1A046" w14:textId="77777777" w:rsidR="008C1EB0" w:rsidRPr="007735C7" w:rsidRDefault="008C1EB0" w:rsidP="008C1EB0">
                  <w:pPr>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rPr>
                    <w:t>今回</w:t>
                  </w:r>
                </w:p>
              </w:tc>
              <w:tc>
                <w:tcPr>
                  <w:tcW w:w="922" w:type="dxa"/>
                </w:tcPr>
                <w:p w14:paraId="3F9E64D6" w14:textId="77777777" w:rsidR="008C1EB0" w:rsidRPr="007735C7" w:rsidRDefault="008C1EB0" w:rsidP="008C1EB0">
                  <w:pPr>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rPr>
                    <w:t>R５年度</w:t>
                  </w:r>
                </w:p>
              </w:tc>
            </w:tr>
            <w:tr w:rsidR="008C1EB0" w:rsidRPr="00B63921" w14:paraId="2648C0E7" w14:textId="77777777" w:rsidTr="0069393C">
              <w:tc>
                <w:tcPr>
                  <w:tcW w:w="2195" w:type="dxa"/>
                  <w:vAlign w:val="center"/>
                </w:tcPr>
                <w:p w14:paraId="02D0ADCC" w14:textId="77777777" w:rsidR="008C1EB0" w:rsidRPr="007735C7" w:rsidRDefault="008C1EB0" w:rsidP="008C1EB0">
                  <w:pPr>
                    <w:spacing w:line="300" w:lineRule="exact"/>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rPr>
                    <w:t>パワハラ</w:t>
                  </w:r>
                </w:p>
                <w:p w14:paraId="251F61F3" w14:textId="22BE8A69" w:rsidR="008C1EB0" w:rsidRPr="007735C7" w:rsidRDefault="008C1EB0" w:rsidP="008C1EB0">
                  <w:pPr>
                    <w:spacing w:line="300" w:lineRule="exact"/>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rPr>
                    <w:t>（脅迫、無視、等）</w:t>
                  </w:r>
                </w:p>
              </w:tc>
              <w:tc>
                <w:tcPr>
                  <w:tcW w:w="921" w:type="dxa"/>
                  <w:vAlign w:val="center"/>
                </w:tcPr>
                <w:p w14:paraId="3FFD6611" w14:textId="77777777" w:rsidR="008C1EB0" w:rsidRPr="007735C7" w:rsidRDefault="008C1EB0" w:rsidP="008C1EB0">
                  <w:pPr>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u w:val="single"/>
                    </w:rPr>
                    <w:t>457名</w:t>
                  </w:r>
                </w:p>
              </w:tc>
              <w:tc>
                <w:tcPr>
                  <w:tcW w:w="922" w:type="dxa"/>
                  <w:vAlign w:val="center"/>
                </w:tcPr>
                <w:p w14:paraId="77417C41" w14:textId="77777777" w:rsidR="008C1EB0" w:rsidRPr="007735C7" w:rsidRDefault="008C1EB0" w:rsidP="008C1EB0">
                  <w:pPr>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rPr>
                    <w:t>555名</w:t>
                  </w:r>
                </w:p>
              </w:tc>
            </w:tr>
            <w:tr w:rsidR="008C1EB0" w:rsidRPr="00B63921" w14:paraId="50D00C6A" w14:textId="77777777" w:rsidTr="0069393C">
              <w:tc>
                <w:tcPr>
                  <w:tcW w:w="2195" w:type="dxa"/>
                  <w:vAlign w:val="center"/>
                </w:tcPr>
                <w:p w14:paraId="3F25CC9B" w14:textId="77777777" w:rsidR="008C1EB0" w:rsidRPr="007735C7" w:rsidRDefault="008C1EB0" w:rsidP="008C1EB0">
                  <w:pPr>
                    <w:spacing w:line="300" w:lineRule="exact"/>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rPr>
                    <w:t>セクハラ</w:t>
                  </w:r>
                </w:p>
                <w:p w14:paraId="501D17FD" w14:textId="1AA821CF" w:rsidR="008C1EB0" w:rsidRPr="007735C7" w:rsidRDefault="008C1EB0" w:rsidP="008C1EB0">
                  <w:pPr>
                    <w:spacing w:line="300" w:lineRule="exact"/>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rPr>
                    <w:t>（身体接触、性的言動、等）</w:t>
                  </w:r>
                </w:p>
              </w:tc>
              <w:tc>
                <w:tcPr>
                  <w:tcW w:w="921" w:type="dxa"/>
                  <w:vAlign w:val="center"/>
                </w:tcPr>
                <w:p w14:paraId="072E15FD" w14:textId="77777777" w:rsidR="008C1EB0" w:rsidRPr="007735C7" w:rsidRDefault="008C1EB0" w:rsidP="008C1EB0">
                  <w:pPr>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u w:val="single"/>
                    </w:rPr>
                    <w:t>67名</w:t>
                  </w:r>
                </w:p>
              </w:tc>
              <w:tc>
                <w:tcPr>
                  <w:tcW w:w="922" w:type="dxa"/>
                  <w:vAlign w:val="center"/>
                </w:tcPr>
                <w:p w14:paraId="0E0E2C8E" w14:textId="77777777" w:rsidR="008C1EB0" w:rsidRPr="007735C7" w:rsidRDefault="008C1EB0" w:rsidP="008C1EB0">
                  <w:pPr>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rPr>
                    <w:t>８３名</w:t>
                  </w:r>
                </w:p>
              </w:tc>
            </w:tr>
            <w:tr w:rsidR="008C1EB0" w:rsidRPr="00B63921" w14:paraId="119436ED" w14:textId="77777777" w:rsidTr="0069393C">
              <w:tc>
                <w:tcPr>
                  <w:tcW w:w="2195" w:type="dxa"/>
                  <w:vAlign w:val="center"/>
                </w:tcPr>
                <w:p w14:paraId="5F7C4736" w14:textId="77777777" w:rsidR="007735C7" w:rsidRPr="007735C7" w:rsidRDefault="008C1EB0" w:rsidP="007735C7">
                  <w:pPr>
                    <w:spacing w:line="300" w:lineRule="exact"/>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rPr>
                    <w:t>マタハラ</w:t>
                  </w:r>
                </w:p>
                <w:p w14:paraId="58792DA0" w14:textId="705A9E6A" w:rsidR="008C1EB0" w:rsidRPr="007735C7" w:rsidRDefault="008C1EB0" w:rsidP="007735C7">
                  <w:pPr>
                    <w:spacing w:line="300" w:lineRule="exact"/>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rPr>
                    <w:t>（嫌がらせ、等）</w:t>
                  </w:r>
                </w:p>
              </w:tc>
              <w:tc>
                <w:tcPr>
                  <w:tcW w:w="921" w:type="dxa"/>
                  <w:vAlign w:val="center"/>
                </w:tcPr>
                <w:p w14:paraId="3BD83B47" w14:textId="77777777" w:rsidR="008C1EB0" w:rsidRPr="007735C7" w:rsidRDefault="008C1EB0" w:rsidP="008C1EB0">
                  <w:pPr>
                    <w:jc w:val="center"/>
                    <w:rPr>
                      <w:rFonts w:ascii="UD デジタル 教科書体 NK-R" w:eastAsia="UD デジタル 教科書体 NK-R"/>
                      <w:sz w:val="16"/>
                      <w:szCs w:val="18"/>
                      <w:u w:val="single"/>
                    </w:rPr>
                  </w:pPr>
                  <w:r w:rsidRPr="007735C7">
                    <w:rPr>
                      <w:rFonts w:ascii="UD デジタル 教科書体 NK-R" w:eastAsia="UD デジタル 教科書体 NK-R" w:hint="eastAsia"/>
                      <w:sz w:val="16"/>
                      <w:szCs w:val="18"/>
                      <w:u w:val="single"/>
                    </w:rPr>
                    <w:t>20名</w:t>
                  </w:r>
                </w:p>
              </w:tc>
              <w:tc>
                <w:tcPr>
                  <w:tcW w:w="922" w:type="dxa"/>
                  <w:vAlign w:val="center"/>
                </w:tcPr>
                <w:p w14:paraId="7166D8B3" w14:textId="77777777" w:rsidR="008C1EB0" w:rsidRPr="007735C7" w:rsidRDefault="008C1EB0" w:rsidP="008C1EB0">
                  <w:pPr>
                    <w:jc w:val="center"/>
                    <w:rPr>
                      <w:rFonts w:ascii="UD デジタル 教科書体 NK-R" w:eastAsia="UD デジタル 教科書体 NK-R"/>
                      <w:sz w:val="16"/>
                      <w:szCs w:val="18"/>
                    </w:rPr>
                  </w:pPr>
                  <w:r w:rsidRPr="007735C7">
                    <w:rPr>
                      <w:rFonts w:ascii="UD デジタル 教科書体 NK-R" w:eastAsia="UD デジタル 教科書体 NK-R" w:hint="eastAsia"/>
                      <w:sz w:val="16"/>
                      <w:szCs w:val="18"/>
                    </w:rPr>
                    <w:t>３３名</w:t>
                  </w:r>
                </w:p>
              </w:tc>
            </w:tr>
          </w:tbl>
          <w:p w14:paraId="6B30228E" w14:textId="535FA32C" w:rsidR="007735C7" w:rsidRDefault="007735C7" w:rsidP="002072F9">
            <w:pPr>
              <w:jc w:val="left"/>
              <w:rPr>
                <w:rFonts w:ascii="ＭＳ 明朝" w:eastAsia="ＭＳ 明朝" w:hAnsi="ＭＳ 明朝" w:cs="ＭＳ 明朝"/>
                <w:sz w:val="22"/>
                <w:szCs w:val="24"/>
              </w:rPr>
            </w:pPr>
          </w:p>
        </w:tc>
        <w:tc>
          <w:tcPr>
            <w:tcW w:w="1984" w:type="dxa"/>
          </w:tcPr>
          <w:p w14:paraId="69541B1C" w14:textId="6D63E6D7" w:rsidR="00C37FD3" w:rsidRDefault="0069393C" w:rsidP="00207A68">
            <w:pPr>
              <w:jc w:val="center"/>
              <w:rPr>
                <w:rFonts w:ascii="UD デジタル 教科書体 NK-R" w:eastAsia="UD デジタル 教科書体 NK-R"/>
                <w:sz w:val="22"/>
                <w:szCs w:val="24"/>
              </w:rPr>
            </w:pPr>
            <w:r>
              <w:rPr>
                <w:rFonts w:ascii="UD デジタル 教科書体 NK-R" w:eastAsia="UD デジタル 教科書体 NK-R" w:hint="eastAsia"/>
                <w:noProof/>
                <w:color w:val="000000" w:themeColor="text1"/>
              </w:rPr>
              <mc:AlternateContent>
                <mc:Choice Requires="wps">
                  <w:drawing>
                    <wp:anchor distT="0" distB="0" distL="114300" distR="114300" simplePos="0" relativeHeight="251705856" behindDoc="0" locked="0" layoutInCell="1" allowOverlap="1" wp14:anchorId="25EFE2FC" wp14:editId="774CF334">
                      <wp:simplePos x="0" y="0"/>
                      <wp:positionH relativeFrom="column">
                        <wp:posOffset>-2424430</wp:posOffset>
                      </wp:positionH>
                      <wp:positionV relativeFrom="paragraph">
                        <wp:posOffset>89900</wp:posOffset>
                      </wp:positionV>
                      <wp:extent cx="3711921" cy="289711"/>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711921" cy="2897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F6583" w14:textId="27E81A95" w:rsidR="007735C7" w:rsidRPr="003227CE" w:rsidRDefault="007735C7" w:rsidP="003227CE">
                                  <w:pPr>
                                    <w:jc w:val="center"/>
                                    <w:rPr>
                                      <w:rFonts w:ascii="UD デジタル 教科書体 NK-R" w:eastAsia="UD デジタル 教科書体 NK-R"/>
                                      <w:color w:val="000000" w:themeColor="text1"/>
                                      <w:sz w:val="18"/>
                                      <w:szCs w:val="20"/>
                                    </w:rPr>
                                  </w:pPr>
                                  <w:r w:rsidRPr="003227CE">
                                    <w:rPr>
                                      <w:rFonts w:ascii="UD デジタル 教科書体 NK-R" w:eastAsia="UD デジタル 教科書体 NK-R" w:hint="eastAsia"/>
                                      <w:color w:val="000000" w:themeColor="text1"/>
                                      <w:sz w:val="18"/>
                                      <w:szCs w:val="20"/>
                                    </w:rPr>
                                    <w:t>自分自身が受けた</w:t>
                                  </w:r>
                                  <w:r w:rsidR="00B8752D" w:rsidRPr="003227CE">
                                    <w:rPr>
                                      <w:rFonts w:ascii="UD デジタル 教科書体 NK-R" w:eastAsia="UD デジタル 教科書体 NK-R" w:hint="eastAsia"/>
                                      <w:color w:val="000000" w:themeColor="text1"/>
                                      <w:sz w:val="18"/>
                                      <w:szCs w:val="20"/>
                                    </w:rPr>
                                    <w:t>ハラスメント</w:t>
                                  </w:r>
                                  <w:r w:rsidR="0042226C">
                                    <w:rPr>
                                      <w:rFonts w:ascii="UD デジタル 教科書体 NK-R" w:eastAsia="UD デジタル 教科書体 NK-R" w:hint="eastAsia"/>
                                      <w:color w:val="000000" w:themeColor="text1"/>
                                      <w:sz w:val="18"/>
                                      <w:szCs w:val="20"/>
                                    </w:rPr>
                                    <w:t>と</w:t>
                                  </w:r>
                                  <w:r w:rsidR="00B8752D" w:rsidRPr="003227CE">
                                    <w:rPr>
                                      <w:rFonts w:ascii="UD デジタル 教科書体 NK-R" w:eastAsia="UD デジタル 教科書体 NK-R" w:hint="eastAsia"/>
                                      <w:color w:val="000000" w:themeColor="text1"/>
                                      <w:sz w:val="18"/>
                                      <w:szCs w:val="20"/>
                                    </w:rPr>
                                    <w:t>疑わしい行為・言動</w:t>
                                  </w:r>
                                  <w:r w:rsidR="003227CE" w:rsidRPr="003227CE">
                                    <w:rPr>
                                      <w:rFonts w:ascii="UD デジタル 教科書体 NK-R" w:eastAsia="UD デジタル 教科書体 NK-R" w:hint="eastAsia"/>
                                      <w:color w:val="000000" w:themeColor="text1"/>
                                      <w:sz w:val="18"/>
                                      <w:szCs w:val="20"/>
                                    </w:rPr>
                                    <w:t>の区分・割合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FE2FC" id="正方形/長方形 8" o:spid="_x0000_s1028" style="position:absolute;left:0;text-align:left;margin-left:-190.9pt;margin-top:7.1pt;width:292.3pt;height:22.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" filled="f" stroked="f" strokeweight="1pt">
                      <v:textbox>
                        <w:txbxContent>
                          <w:p w14:paraId="28DF6583" w14:textId="27E81A95" w:rsidR="007735C7" w:rsidRPr="003227CE" w:rsidRDefault="007735C7" w:rsidP="003227CE">
                            <w:pPr>
                              <w:jc w:val="center"/>
                              <w:rPr>
                                <w:rFonts w:ascii="UD デジタル 教科書体 NK-R" w:eastAsia="UD デジタル 教科書体 NK-R"/>
                                <w:color w:val="000000" w:themeColor="text1"/>
                                <w:sz w:val="18"/>
                                <w:szCs w:val="20"/>
                              </w:rPr>
                            </w:pPr>
                            <w:r w:rsidRPr="003227CE">
                              <w:rPr>
                                <w:rFonts w:ascii="UD デジタル 教科書体 NK-R" w:eastAsia="UD デジタル 教科書体 NK-R" w:hint="eastAsia"/>
                                <w:color w:val="000000" w:themeColor="text1"/>
                                <w:sz w:val="18"/>
                                <w:szCs w:val="20"/>
                              </w:rPr>
                              <w:t>自分自身が受けた</w:t>
                            </w:r>
                            <w:r w:rsidR="00B8752D" w:rsidRPr="003227CE">
                              <w:rPr>
                                <w:rFonts w:ascii="UD デジタル 教科書体 NK-R" w:eastAsia="UD デジタル 教科書体 NK-R" w:hint="eastAsia"/>
                                <w:color w:val="000000" w:themeColor="text1"/>
                                <w:sz w:val="18"/>
                                <w:szCs w:val="20"/>
                              </w:rPr>
                              <w:t>ハラスメント</w:t>
                            </w:r>
                            <w:r w:rsidR="0042226C">
                              <w:rPr>
                                <w:rFonts w:ascii="UD デジタル 教科書体 NK-R" w:eastAsia="UD デジタル 教科書体 NK-R" w:hint="eastAsia"/>
                                <w:color w:val="000000" w:themeColor="text1"/>
                                <w:sz w:val="18"/>
                                <w:szCs w:val="20"/>
                              </w:rPr>
                              <w:t>と</w:t>
                            </w:r>
                            <w:r w:rsidR="00B8752D" w:rsidRPr="003227CE">
                              <w:rPr>
                                <w:rFonts w:ascii="UD デジタル 教科書体 NK-R" w:eastAsia="UD デジタル 教科書体 NK-R" w:hint="eastAsia"/>
                                <w:color w:val="000000" w:themeColor="text1"/>
                                <w:sz w:val="18"/>
                                <w:szCs w:val="20"/>
                              </w:rPr>
                              <w:t>疑わしい行為・言動</w:t>
                            </w:r>
                            <w:r w:rsidR="003227CE" w:rsidRPr="003227CE">
                              <w:rPr>
                                <w:rFonts w:ascii="UD デジタル 教科書体 NK-R" w:eastAsia="UD デジタル 教科書体 NK-R" w:hint="eastAsia"/>
                                <w:color w:val="000000" w:themeColor="text1"/>
                                <w:sz w:val="18"/>
                                <w:szCs w:val="20"/>
                              </w:rPr>
                              <w:t>の区分・割合</w:t>
                            </w:r>
                          </w:p>
                        </w:txbxContent>
                      </v:textbox>
                    </v:rect>
                  </w:pict>
                </mc:Fallback>
              </mc:AlternateContent>
            </w:r>
          </w:p>
          <w:p w14:paraId="61F040C5" w14:textId="77777777" w:rsidR="0069393C" w:rsidRDefault="0069393C" w:rsidP="00207A68">
            <w:pPr>
              <w:jc w:val="center"/>
              <w:rPr>
                <w:rFonts w:ascii="UD デジタル 教科書体 NK-R" w:eastAsia="UD デジタル 教科書体 NK-R"/>
                <w:sz w:val="22"/>
                <w:szCs w:val="24"/>
              </w:rPr>
            </w:pPr>
          </w:p>
          <w:p w14:paraId="30AA894A" w14:textId="16F22132" w:rsidR="002072F9" w:rsidRDefault="002072F9" w:rsidP="00207A68">
            <w:pPr>
              <w:jc w:val="center"/>
              <w:rPr>
                <w:rFonts w:ascii="UD デジタル 教科書体 NK-R" w:eastAsia="UD デジタル 教科書体 NK-R"/>
                <w:sz w:val="22"/>
                <w:szCs w:val="24"/>
              </w:rPr>
            </w:pPr>
            <w:r>
              <w:rPr>
                <w:noProof/>
              </w:rPr>
              <w:drawing>
                <wp:inline distT="0" distB="0" distL="0" distR="0" wp14:anchorId="2C4991C2" wp14:editId="45BB3F17">
                  <wp:extent cx="1332693" cy="1233327"/>
                  <wp:effectExtent l="0" t="0" r="127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4974" cy="1290964"/>
                          </a:xfrm>
                          <a:prstGeom prst="rect">
                            <a:avLst/>
                          </a:prstGeom>
                        </pic:spPr>
                      </pic:pic>
                    </a:graphicData>
                  </a:graphic>
                </wp:inline>
              </w:drawing>
            </w:r>
          </w:p>
        </w:tc>
      </w:tr>
    </w:tbl>
    <w:p w14:paraId="1FDCE09F" w14:textId="191FA19C" w:rsidR="00B7633C" w:rsidRDefault="001A021A" w:rsidP="00B7633C">
      <w:pPr>
        <w:spacing w:line="140" w:lineRule="exact"/>
        <w:jc w:val="left"/>
      </w:pPr>
      <w:r w:rsidRPr="00E6705F">
        <w:rPr>
          <w:i/>
          <w:iCs/>
          <w:noProof/>
        </w:rPr>
        <mc:AlternateContent>
          <mc:Choice Requires="wpg">
            <w:drawing>
              <wp:anchor distT="0" distB="0" distL="114300" distR="114300" simplePos="0" relativeHeight="251692544" behindDoc="0" locked="0" layoutInCell="1" allowOverlap="1" wp14:anchorId="22EA9B9A" wp14:editId="56882E29">
                <wp:simplePos x="0" y="0"/>
                <wp:positionH relativeFrom="margin">
                  <wp:align>center</wp:align>
                </wp:positionH>
                <wp:positionV relativeFrom="paragraph">
                  <wp:posOffset>277495</wp:posOffset>
                </wp:positionV>
                <wp:extent cx="6848004" cy="1631950"/>
                <wp:effectExtent l="0" t="0" r="10160" b="25400"/>
                <wp:wrapNone/>
                <wp:docPr id="74" name="グループ化 74"/>
                <wp:cNvGraphicFramePr/>
                <a:graphic xmlns:a="http://schemas.openxmlformats.org/drawingml/2006/main">
                  <a:graphicData uri="http://schemas.microsoft.com/office/word/2010/wordprocessingGroup">
                    <wpg:wgp>
                      <wpg:cNvGrpSpPr/>
                      <wpg:grpSpPr>
                        <a:xfrm>
                          <a:off x="0" y="0"/>
                          <a:ext cx="6848004" cy="1631950"/>
                          <a:chOff x="-9054" y="-139949"/>
                          <a:chExt cx="6848281" cy="1178196"/>
                        </a:xfrm>
                      </wpg:grpSpPr>
                      <wps:wsp>
                        <wps:cNvPr id="75" name="正方形/長方形 75"/>
                        <wps:cNvSpPr/>
                        <wps:spPr>
                          <a:xfrm>
                            <a:off x="287297" y="-139949"/>
                            <a:ext cx="6551930" cy="11781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E596CB" w14:textId="0A5B8540" w:rsidR="007927C6" w:rsidRPr="000276BA" w:rsidRDefault="00AA0008" w:rsidP="004C23CC">
                              <w:pPr>
                                <w:snapToGrid w:val="0"/>
                                <w:spacing w:line="400" w:lineRule="exact"/>
                                <w:ind w:firstLineChars="100" w:firstLine="210"/>
                                <w:rPr>
                                  <w:rFonts w:ascii="UD デジタル 教科書体 NK-R" w:eastAsia="UD デジタル 教科書体 NK-R"/>
                                  <w:b/>
                                  <w:bCs/>
                                  <w:color w:val="000000" w:themeColor="text1"/>
                                </w:rPr>
                              </w:pPr>
                              <w:r>
                                <w:rPr>
                                  <w:rFonts w:ascii="UD デジタル 教科書体 NK-R" w:eastAsia="UD デジタル 教科書体 NK-R" w:hint="eastAsia"/>
                                  <w:b/>
                                  <w:bCs/>
                                  <w:color w:val="000000" w:themeColor="text1"/>
                                </w:rPr>
                                <w:t>「ハラスメントと疑わしい行為・言動等を受けた」と回答する職員</w:t>
                              </w:r>
                              <w:r w:rsidR="00BC29D6">
                                <w:rPr>
                                  <w:rFonts w:ascii="UD デジタル 教科書体 NK-R" w:eastAsia="UD デジタル 教科書体 NK-R" w:hint="eastAsia"/>
                                  <w:b/>
                                  <w:bCs/>
                                  <w:color w:val="000000" w:themeColor="text1"/>
                                </w:rPr>
                                <w:t>は減少しているものの、依然として</w:t>
                              </w:r>
                              <w:r>
                                <w:rPr>
                                  <w:rFonts w:ascii="UD デジタル 教科書体 NK-R" w:eastAsia="UD デジタル 教科書体 NK-R" w:hint="eastAsia"/>
                                  <w:b/>
                                  <w:bCs/>
                                  <w:color w:val="000000" w:themeColor="text1"/>
                                </w:rPr>
                                <w:t>一定数存在</w:t>
                              </w:r>
                              <w:r w:rsidR="00BC29D6">
                                <w:rPr>
                                  <w:rFonts w:ascii="UD デジタル 教科書体 NK-R" w:eastAsia="UD デジタル 教科書体 NK-R" w:hint="eastAsia"/>
                                  <w:b/>
                                  <w:bCs/>
                                  <w:color w:val="000000" w:themeColor="text1"/>
                                </w:rPr>
                                <w:t>している</w:t>
                              </w:r>
                              <w:r>
                                <w:rPr>
                                  <w:rFonts w:ascii="UD デジタル 教科書体 NK-R" w:eastAsia="UD デジタル 教科書体 NK-R" w:hint="eastAsia"/>
                                  <w:b/>
                                  <w:bCs/>
                                  <w:color w:val="000000" w:themeColor="text1"/>
                                </w:rPr>
                                <w:t>ことから、</w:t>
                              </w:r>
                              <w:r w:rsidR="007927C6" w:rsidRPr="000276BA">
                                <w:rPr>
                                  <w:rFonts w:ascii="UD デジタル 教科書体 NK-R" w:eastAsia="UD デジタル 教科書体 NK-R" w:hint="eastAsia"/>
                                  <w:b/>
                                  <w:bCs/>
                                  <w:color w:val="000000" w:themeColor="text1"/>
                                </w:rPr>
                                <w:t>引き続き、ハラスメントに関する取組みを実施する。</w:t>
                              </w:r>
                            </w:p>
                            <w:p w14:paraId="40F8208A" w14:textId="3F1485BD" w:rsidR="00BC29D6" w:rsidRDefault="00BC29D6" w:rsidP="004C23CC">
                              <w:pPr>
                                <w:snapToGrid w:val="0"/>
                                <w:spacing w:line="400" w:lineRule="exact"/>
                                <w:ind w:firstLineChars="100" w:firstLine="210"/>
                                <w:rPr>
                                  <w:rFonts w:ascii="UD デジタル 教科書体 NK-R" w:eastAsia="UD デジタル 教科書体 NK-R"/>
                                  <w:b/>
                                  <w:bCs/>
                                  <w:color w:val="000000" w:themeColor="text1"/>
                                </w:rPr>
                              </w:pPr>
                              <w:r>
                                <w:rPr>
                                  <w:rFonts w:ascii="UD デジタル 教科書体 NK-R" w:eastAsia="UD デジタル 教科書体 NK-R" w:hint="eastAsia"/>
                                  <w:b/>
                                  <w:bCs/>
                                  <w:color w:val="000000" w:themeColor="text1"/>
                                </w:rPr>
                                <w:t>このうち、今年度においては、</w:t>
                              </w:r>
                              <w:r w:rsidR="007927C6" w:rsidRPr="000276BA">
                                <w:rPr>
                                  <w:rFonts w:ascii="UD デジタル 教科書体 NK-R" w:eastAsia="UD デジタル 教科書体 NK-R" w:hint="eastAsia"/>
                                  <w:b/>
                                  <w:bCs/>
                                  <w:color w:val="000000" w:themeColor="text1"/>
                                </w:rPr>
                                <w:t>ハラスメントにより処分を受けた職員を対象</w:t>
                              </w:r>
                              <w:r>
                                <w:rPr>
                                  <w:rFonts w:ascii="UD デジタル 教科書体 NK-R" w:eastAsia="UD デジタル 教科書体 NK-R" w:hint="eastAsia"/>
                                  <w:b/>
                                  <w:bCs/>
                                  <w:color w:val="000000" w:themeColor="text1"/>
                                </w:rPr>
                                <w:t>とした区分</w:t>
                              </w:r>
                              <w:r w:rsidR="007927C6" w:rsidRPr="000276BA">
                                <w:rPr>
                                  <w:rFonts w:ascii="UD デジタル 教科書体 NK-R" w:eastAsia="UD デジタル 教科書体 NK-R" w:hint="eastAsia"/>
                                  <w:b/>
                                  <w:bCs/>
                                  <w:color w:val="000000" w:themeColor="text1"/>
                                </w:rPr>
                                <w:t>別（パワハラ、セクハラ</w:t>
                              </w:r>
                              <w:r w:rsidR="007927C6">
                                <w:rPr>
                                  <w:rFonts w:ascii="UD デジタル 教科書体 NK-R" w:eastAsia="UD デジタル 教科書体 NK-R" w:hint="eastAsia"/>
                                  <w:b/>
                                  <w:bCs/>
                                  <w:color w:val="000000" w:themeColor="text1"/>
                                </w:rPr>
                                <w:t>、</w:t>
                              </w:r>
                              <w:r w:rsidR="007927C6" w:rsidRPr="000276BA">
                                <w:rPr>
                                  <w:rFonts w:ascii="UD デジタル 教科書体 NK-R" w:eastAsia="UD デジタル 教科書体 NK-R" w:hint="eastAsia"/>
                                  <w:b/>
                                  <w:bCs/>
                                  <w:color w:val="000000" w:themeColor="text1"/>
                                </w:rPr>
                                <w:t>マタハラ）</w:t>
                              </w:r>
                              <w:r>
                                <w:rPr>
                                  <w:rFonts w:ascii="UD デジタル 教科書体 NK-R" w:eastAsia="UD デジタル 教科書体 NK-R" w:hint="eastAsia"/>
                                  <w:b/>
                                  <w:bCs/>
                                  <w:color w:val="000000" w:themeColor="text1"/>
                                </w:rPr>
                                <w:t>研修を新たに創設し、</w:t>
                              </w:r>
                              <w:r w:rsidRPr="000276BA">
                                <w:rPr>
                                  <w:rFonts w:ascii="UD デジタル 教科書体 NK-R" w:eastAsia="UD デジタル 教科書体 NK-R" w:hint="eastAsia"/>
                                  <w:b/>
                                  <w:bCs/>
                                  <w:color w:val="000000" w:themeColor="text1"/>
                                </w:rPr>
                                <w:t>ハラスメントの再発防止</w:t>
                              </w:r>
                              <w:r>
                                <w:rPr>
                                  <w:rFonts w:ascii="UD デジタル 教科書体 NK-R" w:eastAsia="UD デジタル 教科書体 NK-R" w:hint="eastAsia"/>
                                  <w:b/>
                                  <w:bCs/>
                                  <w:color w:val="000000" w:themeColor="text1"/>
                                </w:rPr>
                                <w:t>に向けた取り組みを充実する。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二等辺三角形 76"/>
                        <wps:cNvSpPr/>
                        <wps:spPr>
                          <a:xfrm rot="5400000">
                            <a:off x="-139230" y="350925"/>
                            <a:ext cx="506413" cy="24606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EA9B9A" id="グループ化 74" o:spid="_x0000_s1029" style="position:absolute;margin-left:0;margin-top:21.85pt;width:539.2pt;height:128.5pt;z-index:251692544;mso-position-horizontal:center;mso-position-horizontal-relative:margin;mso-width-relative:margin;mso-height-relative:margin" coordorigin="-90,-1399" coordsize="68482,1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">
                <v:rect id="正方形/長方形 75" o:spid="_x0000_s1030" style="position:absolute;left:2872;top:-1399;width:65520;height:11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" filled="f" strokecolor="#1f3763 [1604]" strokeweight="1pt">
                  <v:textbox>
                    <w:txbxContent>
                      <w:p w14:paraId="63E596CB" w14:textId="0A5B8540" w:rsidR="007927C6" w:rsidRPr="000276BA" w:rsidRDefault="00AA0008" w:rsidP="004C23CC">
                        <w:pPr>
                          <w:snapToGrid w:val="0"/>
                          <w:spacing w:line="400" w:lineRule="exact"/>
                          <w:ind w:firstLineChars="100" w:firstLine="210"/>
                          <w:rPr>
                            <w:rFonts w:ascii="UD デジタル 教科書体 NK-R" w:eastAsia="UD デジタル 教科書体 NK-R"/>
                            <w:b/>
                            <w:bCs/>
                            <w:color w:val="000000" w:themeColor="text1"/>
                          </w:rPr>
                        </w:pPr>
                        <w:r>
                          <w:rPr>
                            <w:rFonts w:ascii="UD デジタル 教科書体 NK-R" w:eastAsia="UD デジタル 教科書体 NK-R" w:hint="eastAsia"/>
                            <w:b/>
                            <w:bCs/>
                            <w:color w:val="000000" w:themeColor="text1"/>
                          </w:rPr>
                          <w:t>「ハラスメントと疑わしい行為・言動等を受けた」と回答する職員</w:t>
                        </w:r>
                        <w:r w:rsidR="00BC29D6">
                          <w:rPr>
                            <w:rFonts w:ascii="UD デジタル 教科書体 NK-R" w:eastAsia="UD デジタル 教科書体 NK-R" w:hint="eastAsia"/>
                            <w:b/>
                            <w:bCs/>
                            <w:color w:val="000000" w:themeColor="text1"/>
                          </w:rPr>
                          <w:t>は減少しているものの、依然として</w:t>
                        </w:r>
                        <w:r>
                          <w:rPr>
                            <w:rFonts w:ascii="UD デジタル 教科書体 NK-R" w:eastAsia="UD デジタル 教科書体 NK-R" w:hint="eastAsia"/>
                            <w:b/>
                            <w:bCs/>
                            <w:color w:val="000000" w:themeColor="text1"/>
                          </w:rPr>
                          <w:t>一定数存在</w:t>
                        </w:r>
                        <w:r w:rsidR="00BC29D6">
                          <w:rPr>
                            <w:rFonts w:ascii="UD デジタル 教科書体 NK-R" w:eastAsia="UD デジタル 教科書体 NK-R" w:hint="eastAsia"/>
                            <w:b/>
                            <w:bCs/>
                            <w:color w:val="000000" w:themeColor="text1"/>
                          </w:rPr>
                          <w:t>している</w:t>
                        </w:r>
                        <w:r>
                          <w:rPr>
                            <w:rFonts w:ascii="UD デジタル 教科書体 NK-R" w:eastAsia="UD デジタル 教科書体 NK-R" w:hint="eastAsia"/>
                            <w:b/>
                            <w:bCs/>
                            <w:color w:val="000000" w:themeColor="text1"/>
                          </w:rPr>
                          <w:t>ことから、</w:t>
                        </w:r>
                        <w:r w:rsidR="007927C6" w:rsidRPr="000276BA">
                          <w:rPr>
                            <w:rFonts w:ascii="UD デジタル 教科書体 NK-R" w:eastAsia="UD デジタル 教科書体 NK-R" w:hint="eastAsia"/>
                            <w:b/>
                            <w:bCs/>
                            <w:color w:val="000000" w:themeColor="text1"/>
                          </w:rPr>
                          <w:t>引き続き、ハラスメントに関する取組みを実施する。</w:t>
                        </w:r>
                      </w:p>
                      <w:p w14:paraId="40F8208A" w14:textId="3F1485BD" w:rsidR="00BC29D6" w:rsidRDefault="00BC29D6" w:rsidP="004C23CC">
                        <w:pPr>
                          <w:snapToGrid w:val="0"/>
                          <w:spacing w:line="400" w:lineRule="exact"/>
                          <w:ind w:firstLineChars="100" w:firstLine="210"/>
                          <w:rPr>
                            <w:rFonts w:ascii="UD デジタル 教科書体 NK-R" w:eastAsia="UD デジタル 教科書体 NK-R"/>
                            <w:b/>
                            <w:bCs/>
                            <w:color w:val="000000" w:themeColor="text1"/>
                          </w:rPr>
                        </w:pPr>
                        <w:r>
                          <w:rPr>
                            <w:rFonts w:ascii="UD デジタル 教科書体 NK-R" w:eastAsia="UD デジタル 教科書体 NK-R" w:hint="eastAsia"/>
                            <w:b/>
                            <w:bCs/>
                            <w:color w:val="000000" w:themeColor="text1"/>
                          </w:rPr>
                          <w:t>このうち、今年度においては、</w:t>
                        </w:r>
                        <w:r w:rsidR="007927C6" w:rsidRPr="000276BA">
                          <w:rPr>
                            <w:rFonts w:ascii="UD デジタル 教科書体 NK-R" w:eastAsia="UD デジタル 教科書体 NK-R" w:hint="eastAsia"/>
                            <w:b/>
                            <w:bCs/>
                            <w:color w:val="000000" w:themeColor="text1"/>
                          </w:rPr>
                          <w:t>ハラスメントにより処分を受けた職員を対象</w:t>
                        </w:r>
                        <w:r>
                          <w:rPr>
                            <w:rFonts w:ascii="UD デジタル 教科書体 NK-R" w:eastAsia="UD デジタル 教科書体 NK-R" w:hint="eastAsia"/>
                            <w:b/>
                            <w:bCs/>
                            <w:color w:val="000000" w:themeColor="text1"/>
                          </w:rPr>
                          <w:t>とした区分</w:t>
                        </w:r>
                        <w:r w:rsidR="007927C6" w:rsidRPr="000276BA">
                          <w:rPr>
                            <w:rFonts w:ascii="UD デジタル 教科書体 NK-R" w:eastAsia="UD デジタル 教科書体 NK-R" w:hint="eastAsia"/>
                            <w:b/>
                            <w:bCs/>
                            <w:color w:val="000000" w:themeColor="text1"/>
                          </w:rPr>
                          <w:t>別（パワハラ、セクハラ</w:t>
                        </w:r>
                        <w:r w:rsidR="007927C6">
                          <w:rPr>
                            <w:rFonts w:ascii="UD デジタル 教科書体 NK-R" w:eastAsia="UD デジタル 教科書体 NK-R" w:hint="eastAsia"/>
                            <w:b/>
                            <w:bCs/>
                            <w:color w:val="000000" w:themeColor="text1"/>
                          </w:rPr>
                          <w:t>、</w:t>
                        </w:r>
                        <w:r w:rsidR="007927C6" w:rsidRPr="000276BA">
                          <w:rPr>
                            <w:rFonts w:ascii="UD デジタル 教科書体 NK-R" w:eastAsia="UD デジタル 教科書体 NK-R" w:hint="eastAsia"/>
                            <w:b/>
                            <w:bCs/>
                            <w:color w:val="000000" w:themeColor="text1"/>
                          </w:rPr>
                          <w:t>マタハラ）</w:t>
                        </w:r>
                        <w:r>
                          <w:rPr>
                            <w:rFonts w:ascii="UD デジタル 教科書体 NK-R" w:eastAsia="UD デジタル 教科書体 NK-R" w:hint="eastAsia"/>
                            <w:b/>
                            <w:bCs/>
                            <w:color w:val="000000" w:themeColor="text1"/>
                          </w:rPr>
                          <w:t>研修を新たに創設し、</w:t>
                        </w:r>
                        <w:r w:rsidRPr="000276BA">
                          <w:rPr>
                            <w:rFonts w:ascii="UD デジタル 教科書体 NK-R" w:eastAsia="UD デジタル 教科書体 NK-R" w:hint="eastAsia"/>
                            <w:b/>
                            <w:bCs/>
                            <w:color w:val="000000" w:themeColor="text1"/>
                          </w:rPr>
                          <w:t>ハラスメントの再発防止</w:t>
                        </w:r>
                        <w:r>
                          <w:rPr>
                            <w:rFonts w:ascii="UD デジタル 教科書体 NK-R" w:eastAsia="UD デジタル 教科書体 NK-R" w:hint="eastAsia"/>
                            <w:b/>
                            <w:bCs/>
                            <w:color w:val="000000" w:themeColor="text1"/>
                          </w:rPr>
                          <w:t>に向けた取り組みを充実する。</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31" type="#_x0000_t5" style="position:absolute;left:-1392;top:3509;width:5064;height:24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" fillcolor="#4472c4 [3204]" strokecolor="#1f3763 [1604]" strokeweight="1pt"/>
                <w10:wrap anchorx="margin"/>
              </v:group>
            </w:pict>
          </mc:Fallback>
        </mc:AlternateContent>
      </w:r>
      <w:r w:rsidR="0069033A">
        <w:rPr>
          <w:noProof/>
        </w:rPr>
        <mc:AlternateContent>
          <mc:Choice Requires="wps">
            <w:drawing>
              <wp:anchor distT="0" distB="0" distL="114300" distR="114300" simplePos="0" relativeHeight="251658752" behindDoc="0" locked="0" layoutInCell="1" allowOverlap="1" wp14:anchorId="09916A64" wp14:editId="18F77230">
                <wp:simplePos x="0" y="0"/>
                <wp:positionH relativeFrom="column">
                  <wp:posOffset>-816</wp:posOffset>
                </wp:positionH>
                <wp:positionV relativeFrom="paragraph">
                  <wp:posOffset>7635422</wp:posOffset>
                </wp:positionV>
                <wp:extent cx="881380" cy="307975"/>
                <wp:effectExtent l="0" t="0" r="13970" b="111125"/>
                <wp:wrapNone/>
                <wp:docPr id="3" name="吹き出し: 四角形 3"/>
                <wp:cNvGraphicFramePr/>
                <a:graphic xmlns:a="http://schemas.openxmlformats.org/drawingml/2006/main">
                  <a:graphicData uri="http://schemas.microsoft.com/office/word/2010/wordprocessingShape">
                    <wps:wsp>
                      <wps:cNvSpPr/>
                      <wps:spPr>
                        <a:xfrm>
                          <a:off x="0" y="0"/>
                          <a:ext cx="881380" cy="307975"/>
                        </a:xfrm>
                        <a:prstGeom prst="wedgeRectCallout">
                          <a:avLst>
                            <a:gd name="adj1" fmla="val -35415"/>
                            <a:gd name="adj2" fmla="val 76313"/>
                          </a:avLst>
                        </a:prstGeom>
                      </wps:spPr>
                      <wps:style>
                        <a:lnRef idx="2">
                          <a:schemeClr val="accent6"/>
                        </a:lnRef>
                        <a:fillRef idx="1">
                          <a:schemeClr val="lt1"/>
                        </a:fillRef>
                        <a:effectRef idx="0">
                          <a:schemeClr val="accent6"/>
                        </a:effectRef>
                        <a:fontRef idx="minor">
                          <a:schemeClr val="dk1"/>
                        </a:fontRef>
                      </wps:style>
                      <wps:txbx>
                        <w:txbxContent>
                          <w:p w14:paraId="1A1A13E3" w14:textId="3EB5A584" w:rsidR="00C71B01" w:rsidRPr="00C71B01" w:rsidRDefault="00367FD4" w:rsidP="00C71B01">
                            <w:pPr>
                              <w:jc w:val="center"/>
                              <w:rPr>
                                <w:rFonts w:ascii="UD デジタル 教科書体 NK-R" w:eastAsia="UD デジタル 教科書体 NK-R"/>
                                <w:sz w:val="12"/>
                                <w:szCs w:val="14"/>
                              </w:rPr>
                            </w:pPr>
                            <w:r w:rsidRPr="00C71B01">
                              <w:rPr>
                                <w:rFonts w:ascii="UD デジタル 教科書体 NK-R" w:eastAsia="UD デジタル 教科書体 NK-R" w:hint="eastAsia"/>
                                <w:sz w:val="12"/>
                                <w:szCs w:val="14"/>
                              </w:rPr>
                              <w:t>昨年</w:t>
                            </w:r>
                            <w:r w:rsidR="00216DF7">
                              <w:rPr>
                                <w:rFonts w:ascii="UD デジタル 教科書体 NK-R" w:eastAsia="UD デジタル 教科書体 NK-R" w:hint="eastAsia"/>
                                <w:sz w:val="12"/>
                                <w:szCs w:val="14"/>
                              </w:rPr>
                              <w:t>度から</w:t>
                            </w:r>
                            <w:r w:rsidRPr="00C71B01">
                              <w:rPr>
                                <w:rFonts w:ascii="UD デジタル 教科書体 NK-R" w:eastAsia="UD デジタル 教科書体 NK-R" w:hint="eastAsia"/>
                                <w:sz w:val="12"/>
                                <w:szCs w:val="14"/>
                              </w:rPr>
                              <w:t>6.</w:t>
                            </w:r>
                            <w:r w:rsidR="00C71B01" w:rsidRPr="00C71B01">
                              <w:rPr>
                                <w:rFonts w:ascii="UD デジタル 教科書体 NK-R" w:eastAsia="UD デジタル 教科書体 NK-R" w:hint="eastAsia"/>
                                <w:sz w:val="12"/>
                                <w:szCs w:val="14"/>
                              </w:rPr>
                              <w:t>0%</w:t>
                            </w:r>
                            <w:r w:rsidR="00F97F26">
                              <w:rPr>
                                <w:rFonts w:ascii="UD デジタル 教科書体 NK-R" w:eastAsia="UD デジタル 教科書体 NK-R" w:hint="eastAsia"/>
                                <w:sz w:val="12"/>
                                <w:szCs w:val="14"/>
                              </w:rPr>
                              <w:t>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16A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32" type="#_x0000_t61" style="position:absolute;margin-left:-.05pt;margin-top:601.2pt;width:69.4pt;height:2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" adj="3150,27284" fillcolor="white [3201]" strokecolor="#70ad47 [3209]" strokeweight="1pt">
                <v:textbox>
                  <w:txbxContent>
                    <w:p w14:paraId="1A1A13E3" w14:textId="3EB5A584" w:rsidR="00C71B01" w:rsidRPr="00C71B01" w:rsidRDefault="00367FD4" w:rsidP="00C71B01">
                      <w:pPr>
                        <w:jc w:val="center"/>
                        <w:rPr>
                          <w:rFonts w:ascii="UD デジタル 教科書体 NK-R" w:eastAsia="UD デジタル 教科書体 NK-R"/>
                          <w:sz w:val="12"/>
                          <w:szCs w:val="14"/>
                        </w:rPr>
                      </w:pPr>
                      <w:r w:rsidRPr="00C71B01">
                        <w:rPr>
                          <w:rFonts w:ascii="UD デジタル 教科書体 NK-R" w:eastAsia="UD デジタル 教科書体 NK-R" w:hint="eastAsia"/>
                          <w:sz w:val="12"/>
                          <w:szCs w:val="14"/>
                        </w:rPr>
                        <w:t>昨年</w:t>
                      </w:r>
                      <w:r w:rsidR="00216DF7">
                        <w:rPr>
                          <w:rFonts w:ascii="UD デジタル 教科書体 NK-R" w:eastAsia="UD デジタル 教科書体 NK-R" w:hint="eastAsia"/>
                          <w:sz w:val="12"/>
                          <w:szCs w:val="14"/>
                        </w:rPr>
                        <w:t>度から</w:t>
                      </w:r>
                      <w:r w:rsidRPr="00C71B01">
                        <w:rPr>
                          <w:rFonts w:ascii="UD デジタル 教科書体 NK-R" w:eastAsia="UD デジタル 教科書体 NK-R" w:hint="eastAsia"/>
                          <w:sz w:val="12"/>
                          <w:szCs w:val="14"/>
                        </w:rPr>
                        <w:t>6.</w:t>
                      </w:r>
                      <w:r w:rsidR="00C71B01" w:rsidRPr="00C71B01">
                        <w:rPr>
                          <w:rFonts w:ascii="UD デジタル 教科書体 NK-R" w:eastAsia="UD デジタル 教科書体 NK-R" w:hint="eastAsia"/>
                          <w:sz w:val="12"/>
                          <w:szCs w:val="14"/>
                        </w:rPr>
                        <w:t>0%</w:t>
                      </w:r>
                      <w:r w:rsidR="00F97F26">
                        <w:rPr>
                          <w:rFonts w:ascii="UD デジタル 教科書体 NK-R" w:eastAsia="UD デジタル 教科書体 NK-R" w:hint="eastAsia"/>
                          <w:sz w:val="12"/>
                          <w:szCs w:val="14"/>
                        </w:rPr>
                        <w:t>減</w:t>
                      </w:r>
                    </w:p>
                  </w:txbxContent>
                </v:textbox>
              </v:shape>
            </w:pict>
          </mc:Fallback>
        </mc:AlternateContent>
      </w:r>
      <w:r w:rsidR="00F97F26">
        <w:rPr>
          <w:noProof/>
        </w:rPr>
        <mc:AlternateContent>
          <mc:Choice Requires="wps">
            <w:drawing>
              <wp:anchor distT="0" distB="0" distL="114300" distR="114300" simplePos="0" relativeHeight="251664896" behindDoc="0" locked="0" layoutInCell="1" allowOverlap="1" wp14:anchorId="715BFDF7" wp14:editId="67E451B0">
                <wp:simplePos x="0" y="0"/>
                <wp:positionH relativeFrom="column">
                  <wp:posOffset>2617198</wp:posOffset>
                </wp:positionH>
                <wp:positionV relativeFrom="paragraph">
                  <wp:posOffset>7140212</wp:posOffset>
                </wp:positionV>
                <wp:extent cx="870857" cy="307975"/>
                <wp:effectExtent l="0" t="0" r="24765" b="73025"/>
                <wp:wrapNone/>
                <wp:docPr id="12" name="吹き出し: 四角形 12"/>
                <wp:cNvGraphicFramePr/>
                <a:graphic xmlns:a="http://schemas.openxmlformats.org/drawingml/2006/main">
                  <a:graphicData uri="http://schemas.microsoft.com/office/word/2010/wordprocessingShape">
                    <wps:wsp>
                      <wps:cNvSpPr/>
                      <wps:spPr>
                        <a:xfrm>
                          <a:off x="0" y="0"/>
                          <a:ext cx="870857" cy="307975"/>
                        </a:xfrm>
                        <a:prstGeom prst="wedgeRectCallout">
                          <a:avLst>
                            <a:gd name="adj1" fmla="val -42208"/>
                            <a:gd name="adj2" fmla="val 65709"/>
                          </a:avLst>
                        </a:prstGeom>
                      </wps:spPr>
                      <wps:style>
                        <a:lnRef idx="2">
                          <a:schemeClr val="accent6"/>
                        </a:lnRef>
                        <a:fillRef idx="1">
                          <a:schemeClr val="lt1"/>
                        </a:fillRef>
                        <a:effectRef idx="0">
                          <a:schemeClr val="accent6"/>
                        </a:effectRef>
                        <a:fontRef idx="minor">
                          <a:schemeClr val="dk1"/>
                        </a:fontRef>
                      </wps:style>
                      <wps:txbx>
                        <w:txbxContent>
                          <w:p w14:paraId="66446A62" w14:textId="74EBA877" w:rsidR="00597F78" w:rsidRPr="00C71B01" w:rsidRDefault="00597F78" w:rsidP="00597F78">
                            <w:pPr>
                              <w:jc w:val="center"/>
                              <w:rPr>
                                <w:rFonts w:ascii="UD デジタル 教科書体 NK-R" w:eastAsia="UD デジタル 教科書体 NK-R"/>
                                <w:sz w:val="12"/>
                                <w:szCs w:val="14"/>
                              </w:rPr>
                            </w:pPr>
                            <w:r w:rsidRPr="00C71B01">
                              <w:rPr>
                                <w:rFonts w:ascii="UD デジタル 教科書体 NK-R" w:eastAsia="UD デジタル 教科書体 NK-R" w:hint="eastAsia"/>
                                <w:sz w:val="12"/>
                                <w:szCs w:val="14"/>
                              </w:rPr>
                              <w:t>昨年度</w:t>
                            </w:r>
                            <w:r w:rsidR="00216DF7">
                              <w:rPr>
                                <w:rFonts w:ascii="UD デジタル 教科書体 NK-R" w:eastAsia="UD デジタル 教科書体 NK-R" w:hint="eastAsia"/>
                                <w:sz w:val="12"/>
                                <w:szCs w:val="14"/>
                              </w:rPr>
                              <w:t>から</w:t>
                            </w:r>
                            <w:r>
                              <w:rPr>
                                <w:rFonts w:ascii="UD デジタル 教科書体 NK-R" w:eastAsia="UD デジタル 教科書体 NK-R"/>
                                <w:sz w:val="12"/>
                                <w:szCs w:val="14"/>
                              </w:rPr>
                              <w:t>5</w:t>
                            </w:r>
                            <w:r w:rsidRPr="00C71B01">
                              <w:rPr>
                                <w:rFonts w:ascii="UD デジタル 教科書体 NK-R" w:eastAsia="UD デジタル 教科書体 NK-R" w:hint="eastAsia"/>
                                <w:sz w:val="12"/>
                                <w:szCs w:val="14"/>
                              </w:rPr>
                              <w:t>.0%減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BFDF7" id="吹き出し: 四角形 12" o:spid="_x0000_s1033" type="#_x0000_t61" style="position:absolute;margin-left:206.1pt;margin-top:562.2pt;width:68.55pt;height:2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" adj="1683,24993" fillcolor="white [3201]" strokecolor="#70ad47 [3209]" strokeweight="1pt">
                <v:textbox>
                  <w:txbxContent>
                    <w:p w14:paraId="66446A62" w14:textId="74EBA877" w:rsidR="00597F78" w:rsidRPr="00C71B01" w:rsidRDefault="00597F78" w:rsidP="00597F78">
                      <w:pPr>
                        <w:jc w:val="center"/>
                        <w:rPr>
                          <w:rFonts w:ascii="UD デジタル 教科書体 NK-R" w:eastAsia="UD デジタル 教科書体 NK-R"/>
                          <w:sz w:val="12"/>
                          <w:szCs w:val="14"/>
                        </w:rPr>
                      </w:pPr>
                      <w:r w:rsidRPr="00C71B01">
                        <w:rPr>
                          <w:rFonts w:ascii="UD デジタル 教科書体 NK-R" w:eastAsia="UD デジタル 教科書体 NK-R" w:hint="eastAsia"/>
                          <w:sz w:val="12"/>
                          <w:szCs w:val="14"/>
                        </w:rPr>
                        <w:t>昨年度</w:t>
                      </w:r>
                      <w:r w:rsidR="00216DF7">
                        <w:rPr>
                          <w:rFonts w:ascii="UD デジタル 教科書体 NK-R" w:eastAsia="UD デジタル 教科書体 NK-R" w:hint="eastAsia"/>
                          <w:sz w:val="12"/>
                          <w:szCs w:val="14"/>
                        </w:rPr>
                        <w:t>から</w:t>
                      </w:r>
                      <w:r>
                        <w:rPr>
                          <w:rFonts w:ascii="UD デジタル 教科書体 NK-R" w:eastAsia="UD デジタル 教科書体 NK-R"/>
                          <w:sz w:val="12"/>
                          <w:szCs w:val="14"/>
                        </w:rPr>
                        <w:t>5</w:t>
                      </w:r>
                      <w:r w:rsidRPr="00C71B01">
                        <w:rPr>
                          <w:rFonts w:ascii="UD デジタル 教科書体 NK-R" w:eastAsia="UD デジタル 教科書体 NK-R" w:hint="eastAsia"/>
                          <w:sz w:val="12"/>
                          <w:szCs w:val="14"/>
                        </w:rPr>
                        <w:t>.0%減</w:t>
                      </w:r>
                    </w:p>
                  </w:txbxContent>
                </v:textbox>
              </v:shape>
            </w:pict>
          </mc:Fallback>
        </mc:AlternateContent>
      </w:r>
      <w:r w:rsidR="009049B8">
        <w:rPr>
          <w:noProof/>
        </w:rPr>
        <mc:AlternateContent>
          <mc:Choice Requires="wpg">
            <w:drawing>
              <wp:anchor distT="0" distB="0" distL="114300" distR="114300" simplePos="0" relativeHeight="251639296" behindDoc="0" locked="0" layoutInCell="1" allowOverlap="1" wp14:anchorId="28A7F8FE" wp14:editId="3D1EAAE6">
                <wp:simplePos x="0" y="0"/>
                <wp:positionH relativeFrom="column">
                  <wp:posOffset>3830955</wp:posOffset>
                </wp:positionH>
                <wp:positionV relativeFrom="paragraph">
                  <wp:posOffset>6496685</wp:posOffset>
                </wp:positionV>
                <wp:extent cx="3023870" cy="2334260"/>
                <wp:effectExtent l="0" t="0" r="24130" b="27940"/>
                <wp:wrapNone/>
                <wp:docPr id="48" name="グループ化 48"/>
                <wp:cNvGraphicFramePr/>
                <a:graphic xmlns:a="http://schemas.openxmlformats.org/drawingml/2006/main">
                  <a:graphicData uri="http://schemas.microsoft.com/office/word/2010/wordprocessingGroup">
                    <wpg:wgp>
                      <wpg:cNvGrpSpPr/>
                      <wpg:grpSpPr>
                        <a:xfrm>
                          <a:off x="0" y="0"/>
                          <a:ext cx="3023870" cy="2334260"/>
                          <a:chOff x="0" y="0"/>
                          <a:chExt cx="2941320" cy="2334260"/>
                        </a:xfrm>
                      </wpg:grpSpPr>
                      <wps:wsp>
                        <wps:cNvPr id="47" name="正方形/長方形 47"/>
                        <wps:cNvSpPr/>
                        <wps:spPr>
                          <a:xfrm>
                            <a:off x="0" y="0"/>
                            <a:ext cx="2941320" cy="2334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30F376" w14:textId="77777777" w:rsidR="008F226F" w:rsidRDefault="002E27AF" w:rsidP="002E27AF">
                              <w:pPr>
                                <w:jc w:val="center"/>
                              </w:pPr>
                              <w:r>
                                <w:rPr>
                                  <w:rFonts w:hint="eastAsia"/>
                                </w:rPr>
                                <w:t>6</w:t>
                              </w:r>
                            </w:p>
                            <w:p w14:paraId="503EE227" w14:textId="77777777" w:rsidR="008F226F" w:rsidRDefault="008F226F" w:rsidP="002E27AF">
                              <w:pPr>
                                <w:jc w:val="center"/>
                              </w:pPr>
                            </w:p>
                            <w:p w14:paraId="353B4843" w14:textId="130E55BE" w:rsidR="002E27AF" w:rsidRDefault="002E27AF" w:rsidP="00334ADF">
                              <w:pPr>
                                <w:jc w:val="center"/>
                              </w:pPr>
                              <w:r>
                                <w:rPr>
                                  <w:rFonts w:hint="eastAsia"/>
                                </w:rPr>
                                <w:t>6</w:t>
                              </w:r>
                              <w:r w:rsidR="00334ADF">
                                <w:rPr>
                                  <w:noProof/>
                                </w:rPr>
                                <w:drawing>
                                  <wp:inline distT="0" distB="0" distL="0" distR="0" wp14:anchorId="27FC1AFD" wp14:editId="32A228B8">
                                    <wp:extent cx="1322824" cy="1352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7491" cy="13573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68580" y="45720"/>
                            <a:ext cx="2705100" cy="548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B66742" w14:textId="7A3DEC8B" w:rsidR="00EB3648" w:rsidRPr="001E36AF" w:rsidRDefault="00A10781" w:rsidP="00DF7E56">
                              <w:pPr>
                                <w:spacing w:line="240" w:lineRule="exact"/>
                                <w:jc w:val="center"/>
                                <w:rPr>
                                  <w:rFonts w:ascii="UD デジタル 教科書体 NK-R" w:eastAsia="UD デジタル 教科書体 NK-R"/>
                                  <w:b/>
                                  <w:bCs/>
                                  <w:color w:val="000000" w:themeColor="text1"/>
                                  <w:sz w:val="24"/>
                                  <w:szCs w:val="28"/>
                                </w:rPr>
                              </w:pPr>
                              <w:r w:rsidRPr="00A10781">
                                <w:rPr>
                                  <w:rFonts w:ascii="UD デジタル 教科書体 NK-R" w:eastAsia="UD デジタル 教科書体 NK-R" w:hint="eastAsia"/>
                                  <w:b/>
                                  <w:bCs/>
                                  <w:color w:val="000000" w:themeColor="text1"/>
                                  <w:sz w:val="20"/>
                                  <w:szCs w:val="21"/>
                                </w:rPr>
                                <w:t>自分自身が他の職員から受けたハラスメントと疑わしい行為・言動等はどのようなものでしたか。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8A7F8FE" id="グループ化 48" o:spid="_x0000_s1034" style="position:absolute;margin-left:301.65pt;margin-top:511.55pt;width:238.1pt;height:183.8pt;z-index:251639296;mso-width-relative:margin" coordsize="29413,2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">
                <v:rect id="正方形/長方形 47" o:spid="_x0000_s1035" style="position:absolute;width:29413;height:23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" filled="f" strokecolor="#1f3763 [1604]" strokeweight="1pt">
                  <v:textbox>
                    <w:txbxContent>
                      <w:p w14:paraId="7130F376" w14:textId="77777777" w:rsidR="008F226F" w:rsidRDefault="002E27AF" w:rsidP="002E27AF">
                        <w:pPr>
                          <w:jc w:val="center"/>
                        </w:pPr>
                        <w:r>
                          <w:rPr>
                            <w:rFonts w:hint="eastAsia"/>
                          </w:rPr>
                          <w:t>6</w:t>
                        </w:r>
                      </w:p>
                      <w:p w14:paraId="503EE227" w14:textId="77777777" w:rsidR="008F226F" w:rsidRDefault="008F226F" w:rsidP="002E27AF">
                        <w:pPr>
                          <w:jc w:val="center"/>
                        </w:pPr>
                      </w:p>
                      <w:p w14:paraId="353B4843" w14:textId="130E55BE" w:rsidR="002E27AF" w:rsidRDefault="002E27AF" w:rsidP="00334ADF">
                        <w:pPr>
                          <w:jc w:val="center"/>
                        </w:pPr>
                        <w:r>
                          <w:rPr>
                            <w:rFonts w:hint="eastAsia"/>
                          </w:rPr>
                          <w:t>6</w:t>
                        </w:r>
                        <w:r w:rsidR="00334ADF">
                          <w:rPr>
                            <w:noProof/>
                          </w:rPr>
                          <w:drawing>
                            <wp:inline distT="0" distB="0" distL="0" distR="0" wp14:anchorId="27FC1AFD" wp14:editId="32A228B8">
                              <wp:extent cx="1322824" cy="1352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7491" cy="1357322"/>
                                      </a:xfrm>
                                      <a:prstGeom prst="rect">
                                        <a:avLst/>
                                      </a:prstGeom>
                                    </pic:spPr>
                                  </pic:pic>
                                </a:graphicData>
                              </a:graphic>
                            </wp:inline>
                          </w:drawing>
                        </w:r>
                      </w:p>
                    </w:txbxContent>
                  </v:textbox>
                </v:rect>
                <v:rect id="正方形/長方形 22" o:spid="_x0000_s1036" style="position:absolute;left:685;top:457;width:27051;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4BB66742" w14:textId="7A3DEC8B" w:rsidR="00EB3648" w:rsidRPr="001E36AF" w:rsidRDefault="00A10781" w:rsidP="00DF7E56">
                        <w:pPr>
                          <w:spacing w:line="240" w:lineRule="exact"/>
                          <w:jc w:val="center"/>
                          <w:rPr>
                            <w:rFonts w:ascii="UD デジタル 教科書体 NK-R" w:eastAsia="UD デジタル 教科書体 NK-R"/>
                            <w:b/>
                            <w:bCs/>
                            <w:color w:val="000000" w:themeColor="text1"/>
                            <w:sz w:val="24"/>
                            <w:szCs w:val="28"/>
                          </w:rPr>
                        </w:pPr>
                        <w:r w:rsidRPr="00A10781">
                          <w:rPr>
                            <w:rFonts w:ascii="UD デジタル 教科書体 NK-R" w:eastAsia="UD デジタル 教科書体 NK-R" w:hint="eastAsia"/>
                            <w:b/>
                            <w:bCs/>
                            <w:color w:val="000000" w:themeColor="text1"/>
                            <w:sz w:val="20"/>
                            <w:szCs w:val="21"/>
                          </w:rPr>
                          <w:t>自分自身が他の職員から受けたハラスメントと疑わしい行為・言動等はどのようなものでしたか。</w:t>
                        </w:r>
                      </w:p>
                    </w:txbxContent>
                  </v:textbox>
                </v:rect>
              </v:group>
            </w:pict>
          </mc:Fallback>
        </mc:AlternateContent>
      </w:r>
      <w:r w:rsidR="009049B8">
        <w:rPr>
          <w:noProof/>
        </w:rPr>
        <mc:AlternateContent>
          <mc:Choice Requires="wpg">
            <w:drawing>
              <wp:anchor distT="0" distB="0" distL="114300" distR="114300" simplePos="0" relativeHeight="251645440" behindDoc="0" locked="0" layoutInCell="1" allowOverlap="1" wp14:anchorId="7135B3D3" wp14:editId="5C8F0ADA">
                <wp:simplePos x="0" y="0"/>
                <wp:positionH relativeFrom="column">
                  <wp:posOffset>-4445</wp:posOffset>
                </wp:positionH>
                <wp:positionV relativeFrom="paragraph">
                  <wp:posOffset>6504305</wp:posOffset>
                </wp:positionV>
                <wp:extent cx="3550920" cy="2334260"/>
                <wp:effectExtent l="0" t="0" r="11430" b="27940"/>
                <wp:wrapNone/>
                <wp:docPr id="45" name="グループ化 45"/>
                <wp:cNvGraphicFramePr/>
                <a:graphic xmlns:a="http://schemas.openxmlformats.org/drawingml/2006/main">
                  <a:graphicData uri="http://schemas.microsoft.com/office/word/2010/wordprocessingGroup">
                    <wpg:wgp>
                      <wpg:cNvGrpSpPr/>
                      <wpg:grpSpPr>
                        <a:xfrm>
                          <a:off x="0" y="0"/>
                          <a:ext cx="3550920" cy="2334260"/>
                          <a:chOff x="0" y="0"/>
                          <a:chExt cx="3550920" cy="2334260"/>
                        </a:xfrm>
                      </wpg:grpSpPr>
                      <wpg:grpSp>
                        <wpg:cNvPr id="44" name="グループ化 44"/>
                        <wpg:cNvGrpSpPr/>
                        <wpg:grpSpPr>
                          <a:xfrm>
                            <a:off x="0" y="0"/>
                            <a:ext cx="3550920" cy="2334260"/>
                            <a:chOff x="0" y="0"/>
                            <a:chExt cx="3550920" cy="2334260"/>
                          </a:xfrm>
                          <a:noFill/>
                        </wpg:grpSpPr>
                        <wpg:grpSp>
                          <wpg:cNvPr id="43" name="グループ化 43"/>
                          <wpg:cNvGrpSpPr/>
                          <wpg:grpSpPr>
                            <a:xfrm>
                              <a:off x="0" y="0"/>
                              <a:ext cx="3550920" cy="2334260"/>
                              <a:chOff x="0" y="0"/>
                              <a:chExt cx="3550920" cy="2334260"/>
                            </a:xfrm>
                            <a:grpFill/>
                          </wpg:grpSpPr>
                          <wps:wsp>
                            <wps:cNvPr id="40" name="正方形/長方形 40"/>
                            <wps:cNvSpPr/>
                            <wps:spPr>
                              <a:xfrm>
                                <a:off x="0" y="0"/>
                                <a:ext cx="3550920" cy="2334260"/>
                              </a:xfrm>
                              <a:prstGeom prst="rect">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701040"/>
                                <a:ext cx="830580" cy="2438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67876" w14:textId="50E04D05" w:rsidR="004F180F" w:rsidRPr="004F180F" w:rsidRDefault="004F180F" w:rsidP="004F180F">
                                  <w:pPr>
                                    <w:spacing w:line="240" w:lineRule="exact"/>
                                    <w:rPr>
                                      <w:rFonts w:ascii="UD デジタル 教科書体 NK-R" w:eastAsia="UD デジタル 教科書体 NK-R"/>
                                      <w:b/>
                                      <w:bCs/>
                                      <w:color w:val="000000" w:themeColor="text1"/>
                                      <w:sz w:val="16"/>
                                      <w:szCs w:val="18"/>
                                    </w:rPr>
                                  </w:pPr>
                                  <w:r>
                                    <w:rPr>
                                      <w:rFonts w:ascii="UD デジタル 教科書体 NK-R" w:eastAsia="UD デジタル 教科書体 NK-R" w:hint="eastAsia"/>
                                      <w:b/>
                                      <w:bCs/>
                                      <w:color w:val="000000" w:themeColor="text1"/>
                                      <w:sz w:val="16"/>
                                      <w:szCs w:val="18"/>
                                    </w:rPr>
                                    <w:t>【自分自身】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正方形/長方形 18"/>
                          <wps:cNvSpPr/>
                          <wps:spPr>
                            <a:xfrm>
                              <a:off x="1584960" y="670560"/>
                              <a:ext cx="830580" cy="2438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944B49" w14:textId="0CB673E4" w:rsidR="00D65A38" w:rsidRPr="004F180F" w:rsidRDefault="00D65A38" w:rsidP="00D65A38">
                                <w:pPr>
                                  <w:spacing w:line="240" w:lineRule="exact"/>
                                  <w:rPr>
                                    <w:rFonts w:ascii="UD デジタル 教科書体 NK-R" w:eastAsia="UD デジタル 教科書体 NK-R"/>
                                    <w:b/>
                                    <w:bCs/>
                                    <w:color w:val="000000" w:themeColor="text1"/>
                                    <w:sz w:val="16"/>
                                    <w:szCs w:val="18"/>
                                  </w:rPr>
                                </w:pPr>
                                <w:r>
                                  <w:rPr>
                                    <w:rFonts w:ascii="UD デジタル 教科書体 NK-R" w:eastAsia="UD デジタル 教科書体 NK-R" w:hint="eastAsia"/>
                                    <w:b/>
                                    <w:bCs/>
                                    <w:color w:val="000000" w:themeColor="text1"/>
                                    <w:sz w:val="16"/>
                                    <w:szCs w:val="18"/>
                                  </w:rPr>
                                  <w:t>【他の職員】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グループ化 19"/>
                        <wpg:cNvGrpSpPr/>
                        <wpg:grpSpPr>
                          <a:xfrm>
                            <a:off x="0" y="67310"/>
                            <a:ext cx="3550920" cy="2180590"/>
                            <a:chOff x="0" y="-77470"/>
                            <a:chExt cx="3672840" cy="2180590"/>
                          </a:xfrm>
                          <a:noFill/>
                        </wpg:grpSpPr>
                        <wps:wsp>
                          <wps:cNvPr id="9" name="正方形/長方形 9"/>
                          <wps:cNvSpPr/>
                          <wps:spPr>
                            <a:xfrm>
                              <a:off x="0" y="335280"/>
                              <a:ext cx="3672840" cy="1767840"/>
                            </a:xfrm>
                            <a:prstGeom prst="rect">
                              <a:avLst/>
                            </a:prstGeom>
                            <a:grpFill/>
                            <a:ln>
                              <a:noFill/>
                            </a:ln>
                          </wps:spPr>
                          <wps:style>
                            <a:lnRef idx="2">
                              <a:schemeClr val="accent4"/>
                            </a:lnRef>
                            <a:fillRef idx="1">
                              <a:schemeClr val="lt1"/>
                            </a:fillRef>
                            <a:effectRef idx="0">
                              <a:schemeClr val="accent4"/>
                            </a:effectRef>
                            <a:fontRef idx="minor">
                              <a:schemeClr val="dk1"/>
                            </a:fontRef>
                          </wps:style>
                          <wps:txbx>
                            <w:txbxContent>
                              <w:p w14:paraId="74BDD0B8" w14:textId="16DD40DC" w:rsidR="00046BBF" w:rsidRDefault="00046BBF" w:rsidP="00DE75B9">
                                <w:pPr>
                                  <w:jc w:val="left"/>
                                </w:pPr>
                              </w:p>
                              <w:p w14:paraId="752DE6D1" w14:textId="48E83FF1" w:rsidR="0097599C" w:rsidRDefault="009F1767" w:rsidP="006F5752">
                                <w:r>
                                  <w:rPr>
                                    <w:rFonts w:hint="eastAsia"/>
                                  </w:rPr>
                                  <w:t xml:space="preserve">　</w:t>
                                </w:r>
                                <w:r w:rsidR="00C57573" w:rsidRPr="00C57573">
                                  <w:rPr>
                                    <w:noProof/>
                                  </w:rPr>
                                  <w:drawing>
                                    <wp:inline distT="0" distB="0" distL="0" distR="0" wp14:anchorId="0F62891D" wp14:editId="29A4B48A">
                                      <wp:extent cx="1356360" cy="135636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56360" cy="1356360"/>
                                              </a:xfrm>
                                              <a:prstGeom prst="rect">
                                                <a:avLst/>
                                              </a:prstGeom>
                                            </pic:spPr>
                                          </pic:pic>
                                        </a:graphicData>
                                      </a:graphic>
                                    </wp:inline>
                                  </w:drawing>
                                </w:r>
                                <w:r w:rsidR="00954B14">
                                  <w:rPr>
                                    <w:rFonts w:hint="eastAsia"/>
                                  </w:rPr>
                                  <w:t xml:space="preserve">　　</w:t>
                                </w:r>
                                <w:r w:rsidR="00954B14">
                                  <w:rPr>
                                    <w:noProof/>
                                  </w:rPr>
                                  <w:drawing>
                                    <wp:inline distT="0" distB="0" distL="0" distR="0" wp14:anchorId="1335DE51" wp14:editId="44CF19B9">
                                      <wp:extent cx="1350472" cy="1404620"/>
                                      <wp:effectExtent l="0" t="0" r="2540" b="508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54462" cy="14087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0" y="-77470"/>
                              <a:ext cx="3672840" cy="5486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A702E" w14:textId="61FD5525" w:rsidR="00397C52" w:rsidRPr="002E27AF" w:rsidRDefault="004F180F" w:rsidP="004F180F">
                                <w:pPr>
                                  <w:spacing w:line="240" w:lineRule="exact"/>
                                  <w:rPr>
                                    <w:rFonts w:ascii="UD デジタル 教科書体 NK-R" w:eastAsia="UD デジタル 教科書体 NK-R"/>
                                    <w:b/>
                                    <w:bCs/>
                                    <w:color w:val="000000" w:themeColor="text1"/>
                                    <w:sz w:val="24"/>
                                    <w:szCs w:val="28"/>
                                  </w:rPr>
                                </w:pPr>
                                <w:r w:rsidRPr="004F180F">
                                  <w:rPr>
                                    <w:rFonts w:ascii="UD デジタル 教科書体 NK-R" w:eastAsia="UD デジタル 教科書体 NK-R" w:hint="eastAsia"/>
                                    <w:b/>
                                    <w:bCs/>
                                    <w:color w:val="000000" w:themeColor="text1"/>
                                    <w:sz w:val="20"/>
                                    <w:szCs w:val="21"/>
                                  </w:rPr>
                                  <w:t>自分自身がハラスメントと疑わしい行為・言動を受けたり、他の職員がハラスメントと疑わしい行為・言動等を受けたりしているのを見たり、聞いたりしたことがあ</w:t>
                                </w:r>
                                <w:r w:rsidR="002E27AF" w:rsidRPr="002E27AF">
                                  <w:rPr>
                                    <w:rFonts w:ascii="UD デジタル 教科書体 NK-R" w:eastAsia="UD デジタル 教科書体 NK-R" w:hint="eastAsia"/>
                                    <w:b/>
                                    <w:bCs/>
                                    <w:color w:val="000000" w:themeColor="text1"/>
                                    <w:sz w:val="20"/>
                                    <w:szCs w:val="21"/>
                                  </w:rPr>
                                  <w:t>りますか</w:t>
                                </w:r>
                                <w:r w:rsidRPr="002E27AF">
                                  <w:rPr>
                                    <w:rFonts w:ascii="UD デジタル 教科書体 NK-R" w:eastAsia="UD デジタル 教科書体 NK-R" w:hint="eastAsia"/>
                                    <w:b/>
                                    <w:bCs/>
                                    <w:color w:val="000000" w:themeColor="text1"/>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135B3D3" id="グループ化 45" o:spid="_x0000_s1037" style="position:absolute;margin-left:-.35pt;margin-top:512.15pt;width:279.6pt;height:183.8pt;z-index:251645440;mso-width-relative:margin;mso-height-relative:margin" coordsize="35509,2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">
                <v:group id="グループ化 44" o:spid="_x0000_s1038" style="position:absolute;width:35509;height:23342" coordsize="35509,2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グループ化 43" o:spid="_x0000_s1039" style="position:absolute;width:35509;height:23342" coordsize="35509,2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正方形/長方形 40" o:spid="_x0000_s1040" style="position:absolute;width:35509;height:23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" filled="f" strokecolor="#1f3763 [1604]" strokeweight="1pt"/>
                    <v:rect id="正方形/長方形 16" o:spid="_x0000_s1041" style="position:absolute;top:7010;width:8305;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14:paraId="6B567876" w14:textId="50E04D05" w:rsidR="004F180F" w:rsidRPr="004F180F" w:rsidRDefault="004F180F" w:rsidP="004F180F">
                            <w:pPr>
                              <w:spacing w:line="240" w:lineRule="exact"/>
                              <w:rPr>
                                <w:rFonts w:ascii="UD デジタル 教科書体 NK-R" w:eastAsia="UD デジタル 教科書体 NK-R"/>
                                <w:b/>
                                <w:bCs/>
                                <w:color w:val="000000" w:themeColor="text1"/>
                                <w:sz w:val="16"/>
                                <w:szCs w:val="18"/>
                              </w:rPr>
                            </w:pPr>
                            <w:r>
                              <w:rPr>
                                <w:rFonts w:ascii="UD デジタル 教科書体 NK-R" w:eastAsia="UD デジタル 教科書体 NK-R" w:hint="eastAsia"/>
                                <w:b/>
                                <w:bCs/>
                                <w:color w:val="000000" w:themeColor="text1"/>
                                <w:sz w:val="16"/>
                                <w:szCs w:val="18"/>
                              </w:rPr>
                              <w:t>【自分自身】</w:t>
                            </w:r>
                          </w:p>
                        </w:txbxContent>
                      </v:textbox>
                    </v:rect>
                  </v:group>
                  <v:rect id="正方形/長方形 18" o:spid="_x0000_s1042" style="position:absolute;left:15849;top:6705;width:8306;height:2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textbox>
                      <w:txbxContent>
                        <w:p w14:paraId="1D944B49" w14:textId="0CB673E4" w:rsidR="00D65A38" w:rsidRPr="004F180F" w:rsidRDefault="00D65A38" w:rsidP="00D65A38">
                          <w:pPr>
                            <w:spacing w:line="240" w:lineRule="exact"/>
                            <w:rPr>
                              <w:rFonts w:ascii="UD デジタル 教科書体 NK-R" w:eastAsia="UD デジタル 教科書体 NK-R"/>
                              <w:b/>
                              <w:bCs/>
                              <w:color w:val="000000" w:themeColor="text1"/>
                              <w:sz w:val="16"/>
                              <w:szCs w:val="18"/>
                            </w:rPr>
                          </w:pPr>
                          <w:r>
                            <w:rPr>
                              <w:rFonts w:ascii="UD デジタル 教科書体 NK-R" w:eastAsia="UD デジタル 教科書体 NK-R" w:hint="eastAsia"/>
                              <w:b/>
                              <w:bCs/>
                              <w:color w:val="000000" w:themeColor="text1"/>
                              <w:sz w:val="16"/>
                              <w:szCs w:val="18"/>
                            </w:rPr>
                            <w:t>【他の職員】</w:t>
                          </w:r>
                        </w:p>
                      </w:txbxContent>
                    </v:textbox>
                  </v:rect>
                </v:group>
                <v:group id="グループ化 19" o:spid="_x0000_s1043" style="position:absolute;top:673;width:35509;height:21806" coordorigin=",-774" coordsize="36728,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9" o:spid="_x0000_s1044" style="position:absolute;top:3352;width:36728;height:17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14:paraId="74BDD0B8" w14:textId="16DD40DC" w:rsidR="00046BBF" w:rsidRDefault="00046BBF" w:rsidP="00DE75B9">
                          <w:pPr>
                            <w:jc w:val="left"/>
                          </w:pPr>
                        </w:p>
                        <w:p w14:paraId="752DE6D1" w14:textId="48E83FF1" w:rsidR="0097599C" w:rsidRDefault="009F1767" w:rsidP="006F5752">
                          <w:r>
                            <w:rPr>
                              <w:rFonts w:hint="eastAsia"/>
                            </w:rPr>
                            <w:t xml:space="preserve">　</w:t>
                          </w:r>
                          <w:r w:rsidR="00C57573" w:rsidRPr="00C57573">
                            <w:rPr>
                              <w:noProof/>
                            </w:rPr>
                            <w:drawing>
                              <wp:inline distT="0" distB="0" distL="0" distR="0" wp14:anchorId="0F62891D" wp14:editId="29A4B48A">
                                <wp:extent cx="1356360" cy="135636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56360" cy="1356360"/>
                                        </a:xfrm>
                                        <a:prstGeom prst="rect">
                                          <a:avLst/>
                                        </a:prstGeom>
                                      </pic:spPr>
                                    </pic:pic>
                                  </a:graphicData>
                                </a:graphic>
                              </wp:inline>
                            </w:drawing>
                          </w:r>
                          <w:r w:rsidR="00954B14">
                            <w:rPr>
                              <w:rFonts w:hint="eastAsia"/>
                            </w:rPr>
                            <w:t xml:space="preserve">　　</w:t>
                          </w:r>
                          <w:r w:rsidR="00954B14">
                            <w:rPr>
                              <w:noProof/>
                            </w:rPr>
                            <w:drawing>
                              <wp:inline distT="0" distB="0" distL="0" distR="0" wp14:anchorId="1335DE51" wp14:editId="44CF19B9">
                                <wp:extent cx="1350472" cy="1404620"/>
                                <wp:effectExtent l="0" t="0" r="2540" b="508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54462" cy="1408770"/>
                                        </a:xfrm>
                                        <a:prstGeom prst="rect">
                                          <a:avLst/>
                                        </a:prstGeom>
                                      </pic:spPr>
                                    </pic:pic>
                                  </a:graphicData>
                                </a:graphic>
                              </wp:inline>
                            </w:drawing>
                          </w:r>
                        </w:p>
                      </w:txbxContent>
                    </v:textbox>
                  </v:rect>
                  <v:rect id="正方形/長方形 15" o:spid="_x0000_s1045" style="position:absolute;top:-774;width:36728;height:5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185A702E" w14:textId="61FD5525" w:rsidR="00397C52" w:rsidRPr="002E27AF" w:rsidRDefault="004F180F" w:rsidP="004F180F">
                          <w:pPr>
                            <w:spacing w:line="240" w:lineRule="exact"/>
                            <w:rPr>
                              <w:rFonts w:ascii="UD デジタル 教科書体 NK-R" w:eastAsia="UD デジタル 教科書体 NK-R"/>
                              <w:b/>
                              <w:bCs/>
                              <w:color w:val="000000" w:themeColor="text1"/>
                              <w:sz w:val="24"/>
                              <w:szCs w:val="28"/>
                            </w:rPr>
                          </w:pPr>
                          <w:r w:rsidRPr="004F180F">
                            <w:rPr>
                              <w:rFonts w:ascii="UD デジタル 教科書体 NK-R" w:eastAsia="UD デジタル 教科書体 NK-R" w:hint="eastAsia"/>
                              <w:b/>
                              <w:bCs/>
                              <w:color w:val="000000" w:themeColor="text1"/>
                              <w:sz w:val="20"/>
                              <w:szCs w:val="21"/>
                            </w:rPr>
                            <w:t>自分自身がハラスメントと疑わしい行為・言動を受けたり、他の職員がハラスメントと疑わしい行為・言動等を受けたりしているのを見たり、聞いたりしたことがあ</w:t>
                          </w:r>
                          <w:r w:rsidR="002E27AF" w:rsidRPr="002E27AF">
                            <w:rPr>
                              <w:rFonts w:ascii="UD デジタル 教科書体 NK-R" w:eastAsia="UD デジタル 教科書体 NK-R" w:hint="eastAsia"/>
                              <w:b/>
                              <w:bCs/>
                              <w:color w:val="000000" w:themeColor="text1"/>
                              <w:sz w:val="20"/>
                              <w:szCs w:val="21"/>
                            </w:rPr>
                            <w:t>りますか</w:t>
                          </w:r>
                          <w:r w:rsidRPr="002E27AF">
                            <w:rPr>
                              <w:rFonts w:ascii="UD デジタル 教科書体 NK-R" w:eastAsia="UD デジタル 教科書体 NK-R" w:hint="eastAsia"/>
                              <w:b/>
                              <w:bCs/>
                              <w:color w:val="000000" w:themeColor="text1"/>
                              <w:sz w:val="20"/>
                              <w:szCs w:val="21"/>
                            </w:rPr>
                            <w:t>。</w:t>
                          </w:r>
                        </w:p>
                      </w:txbxContent>
                    </v:textbox>
                  </v:rect>
                </v:group>
              </v:group>
            </w:pict>
          </mc:Fallback>
        </mc:AlternateContent>
      </w:r>
      <w:r w:rsidR="00F91556">
        <w:rPr>
          <w:noProof/>
        </w:rPr>
        <mc:AlternateContent>
          <mc:Choice Requires="wpg">
            <w:drawing>
              <wp:anchor distT="0" distB="0" distL="114300" distR="114300" simplePos="0" relativeHeight="251651584" behindDoc="0" locked="0" layoutInCell="1" allowOverlap="1" wp14:anchorId="690E6813" wp14:editId="76A02A1A">
                <wp:simplePos x="0" y="0"/>
                <wp:positionH relativeFrom="column">
                  <wp:posOffset>-6032</wp:posOffset>
                </wp:positionH>
                <wp:positionV relativeFrom="paragraph">
                  <wp:posOffset>9018905</wp:posOffset>
                </wp:positionV>
                <wp:extent cx="6851967" cy="1127760"/>
                <wp:effectExtent l="0" t="0" r="25400" b="15240"/>
                <wp:wrapNone/>
                <wp:docPr id="58" name="グループ化 58"/>
                <wp:cNvGraphicFramePr/>
                <a:graphic xmlns:a="http://schemas.openxmlformats.org/drawingml/2006/main">
                  <a:graphicData uri="http://schemas.microsoft.com/office/word/2010/wordprocessingGroup">
                    <wpg:wgp>
                      <wpg:cNvGrpSpPr/>
                      <wpg:grpSpPr>
                        <a:xfrm>
                          <a:off x="0" y="0"/>
                          <a:ext cx="6851967" cy="1127760"/>
                          <a:chOff x="0" y="0"/>
                          <a:chExt cx="6851967" cy="1127760"/>
                        </a:xfrm>
                      </wpg:grpSpPr>
                      <wps:wsp>
                        <wps:cNvPr id="11" name="正方形/長方形 11"/>
                        <wps:cNvSpPr/>
                        <wps:spPr>
                          <a:xfrm>
                            <a:off x="300037" y="0"/>
                            <a:ext cx="6551930" cy="1127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22675A" w14:textId="6D33EC48" w:rsidR="004370E8" w:rsidRPr="000276BA" w:rsidRDefault="004370E8" w:rsidP="004370E8">
                              <w:pPr>
                                <w:rPr>
                                  <w:rFonts w:ascii="UD デジタル 教科書体 NK-R" w:eastAsia="UD デジタル 教科書体 NK-R"/>
                                  <w:b/>
                                  <w:bCs/>
                                  <w:color w:val="000000" w:themeColor="text1"/>
                                </w:rPr>
                              </w:pPr>
                              <w:r w:rsidRPr="000276BA">
                                <w:rPr>
                                  <w:rFonts w:ascii="UD デジタル 教科書体 NK-R" w:eastAsia="UD デジタル 教科書体 NK-R" w:hint="eastAsia"/>
                                  <w:b/>
                                  <w:bCs/>
                                  <w:color w:val="000000" w:themeColor="text1"/>
                                </w:rPr>
                                <w:t>自身・自身以外からのハラスメントがあったという割合が</w:t>
                              </w:r>
                              <w:r w:rsidR="00216DF7" w:rsidRPr="000276BA">
                                <w:rPr>
                                  <w:rFonts w:ascii="UD デジタル 教科書体 NK-R" w:eastAsia="UD デジタル 教科書体 NK-R" w:hint="eastAsia"/>
                                  <w:b/>
                                  <w:bCs/>
                                  <w:color w:val="000000" w:themeColor="text1"/>
                                </w:rPr>
                                <w:t>昨年</w:t>
                              </w:r>
                              <w:r w:rsidR="00F90005">
                                <w:rPr>
                                  <w:rFonts w:ascii="UD デジタル 教科書体 NK-R" w:eastAsia="UD デジタル 教科書体 NK-R" w:hint="eastAsia"/>
                                  <w:b/>
                                  <w:bCs/>
                                  <w:color w:val="000000" w:themeColor="text1"/>
                                </w:rPr>
                                <w:t>度</w:t>
                              </w:r>
                              <w:r w:rsidR="00216DF7" w:rsidRPr="000276BA">
                                <w:rPr>
                                  <w:rFonts w:ascii="UD デジタル 教科書体 NK-R" w:eastAsia="UD デジタル 教科書体 NK-R" w:hint="eastAsia"/>
                                  <w:b/>
                                  <w:bCs/>
                                  <w:color w:val="000000" w:themeColor="text1"/>
                                </w:rPr>
                                <w:t>から</w:t>
                              </w:r>
                              <w:r w:rsidRPr="000276BA">
                                <w:rPr>
                                  <w:rFonts w:ascii="UD デジタル 教科書体 NK-R" w:eastAsia="UD デジタル 教科書体 NK-R" w:hint="eastAsia"/>
                                  <w:b/>
                                  <w:bCs/>
                                  <w:color w:val="000000" w:themeColor="text1"/>
                                </w:rPr>
                                <w:t>減少している傾向にある</w:t>
                              </w:r>
                              <w:r w:rsidR="005B7FB1">
                                <w:rPr>
                                  <w:rFonts w:ascii="UD デジタル 教科書体 NK-R" w:eastAsia="UD デジタル 教科書体 NK-R" w:hint="eastAsia"/>
                                  <w:b/>
                                  <w:bCs/>
                                  <w:color w:val="000000" w:themeColor="text1"/>
                                </w:rPr>
                                <w:t>ため、</w:t>
                              </w:r>
                              <w:r w:rsidRPr="000276BA">
                                <w:rPr>
                                  <w:rFonts w:ascii="UD デジタル 教科書体 NK-R" w:eastAsia="UD デジタル 教科書体 NK-R" w:hint="eastAsia"/>
                                  <w:b/>
                                  <w:bCs/>
                                  <w:color w:val="000000" w:themeColor="text1"/>
                                </w:rPr>
                                <w:t>引き続き、ハラスメントに関する取組みを実施する。</w:t>
                              </w:r>
                            </w:p>
                            <w:p w14:paraId="32468821" w14:textId="64DA249C" w:rsidR="004370E8" w:rsidRPr="000276BA" w:rsidRDefault="004370E8" w:rsidP="004370E8">
                              <w:pPr>
                                <w:rPr>
                                  <w:rFonts w:ascii="UD デジタル 教科書体 NK-R" w:eastAsia="UD デジタル 教科書体 NK-R"/>
                                  <w:b/>
                                  <w:bCs/>
                                  <w:color w:val="000000" w:themeColor="text1"/>
                                </w:rPr>
                              </w:pPr>
                              <w:r w:rsidRPr="000276BA">
                                <w:rPr>
                                  <w:rFonts w:ascii="UD デジタル 教科書体 NK-R" w:eastAsia="UD デジタル 教科書体 NK-R" w:hint="eastAsia"/>
                                  <w:b/>
                                  <w:bCs/>
                                  <w:color w:val="000000" w:themeColor="text1"/>
                                </w:rPr>
                                <w:t>あわせて、ハラスメントにより処分を受けた職員を対象にハラスメント別（パワハラ、セクハラ</w:t>
                              </w:r>
                              <w:r w:rsidR="005B7FB1">
                                <w:rPr>
                                  <w:rFonts w:ascii="UD デジタル 教科書体 NK-R" w:eastAsia="UD デジタル 教科書体 NK-R" w:hint="eastAsia"/>
                                  <w:b/>
                                  <w:bCs/>
                                  <w:color w:val="000000" w:themeColor="text1"/>
                                </w:rPr>
                                <w:t>、</w:t>
                              </w:r>
                              <w:r w:rsidRPr="000276BA">
                                <w:rPr>
                                  <w:rFonts w:ascii="UD デジタル 教科書体 NK-R" w:eastAsia="UD デジタル 教科書体 NK-R" w:hint="eastAsia"/>
                                  <w:b/>
                                  <w:bCs/>
                                  <w:color w:val="000000" w:themeColor="text1"/>
                                </w:rPr>
                                <w:t>マタハラ）に関するDVD視聴研修を実施することで、ハラスメントの再発防止を図り、職場環境の改善に努める。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二等辺三角形 57"/>
                        <wps:cNvSpPr/>
                        <wps:spPr>
                          <a:xfrm rot="5400000">
                            <a:off x="-130176" y="382588"/>
                            <a:ext cx="506413" cy="24606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0E6813" id="グループ化 58" o:spid="_x0000_s1046" style="position:absolute;margin-left:-.45pt;margin-top:710.15pt;width:539.5pt;height:88.8pt;z-index:251651584" coordsize="68519,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">
                <v:rect id="正方形/長方形 11" o:spid="_x0000_s1047" style="position:absolute;left:3000;width:65519;height:11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" filled="f" strokecolor="#1f3763 [1604]" strokeweight="1pt">
                  <v:textbox>
                    <w:txbxContent>
                      <w:p w14:paraId="7622675A" w14:textId="6D33EC48" w:rsidR="004370E8" w:rsidRPr="000276BA" w:rsidRDefault="004370E8" w:rsidP="004370E8">
                        <w:pPr>
                          <w:rPr>
                            <w:rFonts w:ascii="UD デジタル 教科書体 NK-R" w:eastAsia="UD デジタル 教科書体 NK-R"/>
                            <w:b/>
                            <w:bCs/>
                            <w:color w:val="000000" w:themeColor="text1"/>
                          </w:rPr>
                        </w:pPr>
                        <w:r w:rsidRPr="000276BA">
                          <w:rPr>
                            <w:rFonts w:ascii="UD デジタル 教科書体 NK-R" w:eastAsia="UD デジタル 教科書体 NK-R" w:hint="eastAsia"/>
                            <w:b/>
                            <w:bCs/>
                            <w:color w:val="000000" w:themeColor="text1"/>
                          </w:rPr>
                          <w:t>自身・自身以外からのハラスメントがあったという割合が</w:t>
                        </w:r>
                        <w:r w:rsidR="00216DF7" w:rsidRPr="000276BA">
                          <w:rPr>
                            <w:rFonts w:ascii="UD デジタル 教科書体 NK-R" w:eastAsia="UD デジタル 教科書体 NK-R" w:hint="eastAsia"/>
                            <w:b/>
                            <w:bCs/>
                            <w:color w:val="000000" w:themeColor="text1"/>
                          </w:rPr>
                          <w:t>昨年</w:t>
                        </w:r>
                        <w:r w:rsidR="00F90005">
                          <w:rPr>
                            <w:rFonts w:ascii="UD デジタル 教科書体 NK-R" w:eastAsia="UD デジタル 教科書体 NK-R" w:hint="eastAsia"/>
                            <w:b/>
                            <w:bCs/>
                            <w:color w:val="000000" w:themeColor="text1"/>
                          </w:rPr>
                          <w:t>度</w:t>
                        </w:r>
                        <w:r w:rsidR="00216DF7" w:rsidRPr="000276BA">
                          <w:rPr>
                            <w:rFonts w:ascii="UD デジタル 教科書体 NK-R" w:eastAsia="UD デジタル 教科書体 NK-R" w:hint="eastAsia"/>
                            <w:b/>
                            <w:bCs/>
                            <w:color w:val="000000" w:themeColor="text1"/>
                          </w:rPr>
                          <w:t>から</w:t>
                        </w:r>
                        <w:r w:rsidRPr="000276BA">
                          <w:rPr>
                            <w:rFonts w:ascii="UD デジタル 教科書体 NK-R" w:eastAsia="UD デジタル 教科書体 NK-R" w:hint="eastAsia"/>
                            <w:b/>
                            <w:bCs/>
                            <w:color w:val="000000" w:themeColor="text1"/>
                          </w:rPr>
                          <w:t>減少している傾向にある</w:t>
                        </w:r>
                        <w:r w:rsidR="005B7FB1">
                          <w:rPr>
                            <w:rFonts w:ascii="UD デジタル 教科書体 NK-R" w:eastAsia="UD デジタル 教科書体 NK-R" w:hint="eastAsia"/>
                            <w:b/>
                            <w:bCs/>
                            <w:color w:val="000000" w:themeColor="text1"/>
                          </w:rPr>
                          <w:t>ため、</w:t>
                        </w:r>
                        <w:r w:rsidRPr="000276BA">
                          <w:rPr>
                            <w:rFonts w:ascii="UD デジタル 教科書体 NK-R" w:eastAsia="UD デジタル 教科書体 NK-R" w:hint="eastAsia"/>
                            <w:b/>
                            <w:bCs/>
                            <w:color w:val="000000" w:themeColor="text1"/>
                          </w:rPr>
                          <w:t>引き続き、ハラスメントに関する取組みを実施する。</w:t>
                        </w:r>
                      </w:p>
                      <w:p w14:paraId="32468821" w14:textId="64DA249C" w:rsidR="004370E8" w:rsidRPr="000276BA" w:rsidRDefault="004370E8" w:rsidP="004370E8">
                        <w:pPr>
                          <w:rPr>
                            <w:rFonts w:ascii="UD デジタル 教科書体 NK-R" w:eastAsia="UD デジタル 教科書体 NK-R"/>
                            <w:b/>
                            <w:bCs/>
                            <w:color w:val="000000" w:themeColor="text1"/>
                          </w:rPr>
                        </w:pPr>
                        <w:r w:rsidRPr="000276BA">
                          <w:rPr>
                            <w:rFonts w:ascii="UD デジタル 教科書体 NK-R" w:eastAsia="UD デジタル 教科書体 NK-R" w:hint="eastAsia"/>
                            <w:b/>
                            <w:bCs/>
                            <w:color w:val="000000" w:themeColor="text1"/>
                          </w:rPr>
                          <w:t>あわせて、ハラスメントにより処分を受けた職員を対象にハラスメント別（パワハラ、セクハラ</w:t>
                        </w:r>
                        <w:r w:rsidR="005B7FB1">
                          <w:rPr>
                            <w:rFonts w:ascii="UD デジタル 教科書体 NK-R" w:eastAsia="UD デジタル 教科書体 NK-R" w:hint="eastAsia"/>
                            <w:b/>
                            <w:bCs/>
                            <w:color w:val="000000" w:themeColor="text1"/>
                          </w:rPr>
                          <w:t>、</w:t>
                        </w:r>
                        <w:r w:rsidRPr="000276BA">
                          <w:rPr>
                            <w:rFonts w:ascii="UD デジタル 教科書体 NK-R" w:eastAsia="UD デジタル 教科書体 NK-R" w:hint="eastAsia"/>
                            <w:b/>
                            <w:bCs/>
                            <w:color w:val="000000" w:themeColor="text1"/>
                          </w:rPr>
                          <w:t>マタハラ）に関するDVD視聴研修を実施することで、ハラスメントの再発防止を図り、職場環境の改善に努める。</w:t>
                        </w:r>
                      </w:p>
                    </w:txbxContent>
                  </v:textbox>
                </v:rect>
                <v:shape id="二等辺三角形 57" o:spid="_x0000_s1048" type="#_x0000_t5" style="position:absolute;left:-1302;top:3826;width:5064;height:24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" fillcolor="#4472c4 [3204]" strokecolor="#1f3763 [1604]" strokeweight="1pt"/>
              </v:group>
            </w:pict>
          </mc:Fallback>
        </mc:AlternateContent>
      </w:r>
    </w:p>
    <w:sectPr w:rsidR="00B7633C" w:rsidSect="0028799B">
      <w:pgSz w:w="11906" w:h="16838"/>
      <w:pgMar w:top="567" w:right="566"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DFA9" w14:textId="77777777" w:rsidR="00E66E1C" w:rsidRDefault="00E66E1C" w:rsidP="0028799B">
      <w:r>
        <w:separator/>
      </w:r>
    </w:p>
  </w:endnote>
  <w:endnote w:type="continuationSeparator" w:id="0">
    <w:p w14:paraId="6D58B8AF" w14:textId="77777777" w:rsidR="00E66E1C" w:rsidRDefault="00E66E1C" w:rsidP="0028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9390" w14:textId="77777777" w:rsidR="00E66E1C" w:rsidRDefault="00E66E1C" w:rsidP="0028799B">
      <w:r>
        <w:separator/>
      </w:r>
    </w:p>
  </w:footnote>
  <w:footnote w:type="continuationSeparator" w:id="0">
    <w:p w14:paraId="4AA55287" w14:textId="77777777" w:rsidR="00E66E1C" w:rsidRDefault="00E66E1C" w:rsidP="00287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30914"/>
    <w:multiLevelType w:val="hybridMultilevel"/>
    <w:tmpl w:val="D06E92E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72"/>
    <w:rsid w:val="000062FA"/>
    <w:rsid w:val="000276BA"/>
    <w:rsid w:val="00046BBF"/>
    <w:rsid w:val="000555E0"/>
    <w:rsid w:val="000B00E1"/>
    <w:rsid w:val="000B4867"/>
    <w:rsid w:val="000C73D7"/>
    <w:rsid w:val="000D60B7"/>
    <w:rsid w:val="000F2B46"/>
    <w:rsid w:val="00106931"/>
    <w:rsid w:val="001205A3"/>
    <w:rsid w:val="001209E6"/>
    <w:rsid w:val="00127AFA"/>
    <w:rsid w:val="00137267"/>
    <w:rsid w:val="001426E7"/>
    <w:rsid w:val="00170234"/>
    <w:rsid w:val="00172481"/>
    <w:rsid w:val="00193758"/>
    <w:rsid w:val="001A021A"/>
    <w:rsid w:val="001A5071"/>
    <w:rsid w:val="001A71F0"/>
    <w:rsid w:val="001C75DC"/>
    <w:rsid w:val="001E09F9"/>
    <w:rsid w:val="001E1B72"/>
    <w:rsid w:val="001E36AF"/>
    <w:rsid w:val="002072F9"/>
    <w:rsid w:val="00207A68"/>
    <w:rsid w:val="00216DF7"/>
    <w:rsid w:val="00231F96"/>
    <w:rsid w:val="00232870"/>
    <w:rsid w:val="00236B88"/>
    <w:rsid w:val="00247B9B"/>
    <w:rsid w:val="00274906"/>
    <w:rsid w:val="002764A3"/>
    <w:rsid w:val="002864CD"/>
    <w:rsid w:val="0028799B"/>
    <w:rsid w:val="0029138D"/>
    <w:rsid w:val="002C24DC"/>
    <w:rsid w:val="002E10FA"/>
    <w:rsid w:val="002E27AF"/>
    <w:rsid w:val="00312399"/>
    <w:rsid w:val="00316C55"/>
    <w:rsid w:val="00320BB3"/>
    <w:rsid w:val="003227CE"/>
    <w:rsid w:val="00323F08"/>
    <w:rsid w:val="003245EB"/>
    <w:rsid w:val="00327463"/>
    <w:rsid w:val="00327ED2"/>
    <w:rsid w:val="00334ADF"/>
    <w:rsid w:val="0033571A"/>
    <w:rsid w:val="00352EEB"/>
    <w:rsid w:val="0035336E"/>
    <w:rsid w:val="00353B71"/>
    <w:rsid w:val="003548E3"/>
    <w:rsid w:val="0036195D"/>
    <w:rsid w:val="00367FD4"/>
    <w:rsid w:val="00397C52"/>
    <w:rsid w:val="00404BFB"/>
    <w:rsid w:val="00410617"/>
    <w:rsid w:val="0041239A"/>
    <w:rsid w:val="0042226C"/>
    <w:rsid w:val="004247F3"/>
    <w:rsid w:val="0043037E"/>
    <w:rsid w:val="004370E8"/>
    <w:rsid w:val="00440FD8"/>
    <w:rsid w:val="004432D5"/>
    <w:rsid w:val="004C1274"/>
    <w:rsid w:val="004C23CC"/>
    <w:rsid w:val="004C71D3"/>
    <w:rsid w:val="004F180F"/>
    <w:rsid w:val="00512A96"/>
    <w:rsid w:val="00550A3E"/>
    <w:rsid w:val="00570453"/>
    <w:rsid w:val="00595F64"/>
    <w:rsid w:val="00597F78"/>
    <w:rsid w:val="005B7FB1"/>
    <w:rsid w:val="005C0791"/>
    <w:rsid w:val="005D7764"/>
    <w:rsid w:val="005E13D4"/>
    <w:rsid w:val="006701A3"/>
    <w:rsid w:val="00683962"/>
    <w:rsid w:val="00686AC0"/>
    <w:rsid w:val="0069033A"/>
    <w:rsid w:val="0069035F"/>
    <w:rsid w:val="00690C2A"/>
    <w:rsid w:val="00693228"/>
    <w:rsid w:val="0069393C"/>
    <w:rsid w:val="006F0883"/>
    <w:rsid w:val="006F5752"/>
    <w:rsid w:val="007131D2"/>
    <w:rsid w:val="00743CD0"/>
    <w:rsid w:val="007553A9"/>
    <w:rsid w:val="007735C7"/>
    <w:rsid w:val="007927C6"/>
    <w:rsid w:val="00827D2E"/>
    <w:rsid w:val="00842C84"/>
    <w:rsid w:val="00850051"/>
    <w:rsid w:val="008550C6"/>
    <w:rsid w:val="00884A41"/>
    <w:rsid w:val="008A13FF"/>
    <w:rsid w:val="008C1EB0"/>
    <w:rsid w:val="008C2572"/>
    <w:rsid w:val="008D53EB"/>
    <w:rsid w:val="008F226F"/>
    <w:rsid w:val="009049B8"/>
    <w:rsid w:val="00933268"/>
    <w:rsid w:val="00934531"/>
    <w:rsid w:val="00947DE7"/>
    <w:rsid w:val="00954B14"/>
    <w:rsid w:val="00955A93"/>
    <w:rsid w:val="00967B89"/>
    <w:rsid w:val="0097599C"/>
    <w:rsid w:val="009B2B16"/>
    <w:rsid w:val="009C5A06"/>
    <w:rsid w:val="009D3E53"/>
    <w:rsid w:val="009F1767"/>
    <w:rsid w:val="009F798C"/>
    <w:rsid w:val="00A10781"/>
    <w:rsid w:val="00A12A51"/>
    <w:rsid w:val="00A21898"/>
    <w:rsid w:val="00A22F94"/>
    <w:rsid w:val="00A246F3"/>
    <w:rsid w:val="00A3133E"/>
    <w:rsid w:val="00A34A33"/>
    <w:rsid w:val="00A51796"/>
    <w:rsid w:val="00A54302"/>
    <w:rsid w:val="00A6406E"/>
    <w:rsid w:val="00A71207"/>
    <w:rsid w:val="00A82A89"/>
    <w:rsid w:val="00A96508"/>
    <w:rsid w:val="00AA0008"/>
    <w:rsid w:val="00AB08BB"/>
    <w:rsid w:val="00AB4006"/>
    <w:rsid w:val="00AB511C"/>
    <w:rsid w:val="00AF1A2C"/>
    <w:rsid w:val="00B45EC0"/>
    <w:rsid w:val="00B52285"/>
    <w:rsid w:val="00B63921"/>
    <w:rsid w:val="00B7633C"/>
    <w:rsid w:val="00B84032"/>
    <w:rsid w:val="00B8752D"/>
    <w:rsid w:val="00BC29D6"/>
    <w:rsid w:val="00C13E8A"/>
    <w:rsid w:val="00C37FD3"/>
    <w:rsid w:val="00C57573"/>
    <w:rsid w:val="00C61714"/>
    <w:rsid w:val="00C71B01"/>
    <w:rsid w:val="00C94F2C"/>
    <w:rsid w:val="00CA04BA"/>
    <w:rsid w:val="00CD441E"/>
    <w:rsid w:val="00CD573F"/>
    <w:rsid w:val="00CE72B1"/>
    <w:rsid w:val="00D26172"/>
    <w:rsid w:val="00D37FA2"/>
    <w:rsid w:val="00D42204"/>
    <w:rsid w:val="00D46798"/>
    <w:rsid w:val="00D51048"/>
    <w:rsid w:val="00D60E75"/>
    <w:rsid w:val="00D615D6"/>
    <w:rsid w:val="00D65A38"/>
    <w:rsid w:val="00D673FD"/>
    <w:rsid w:val="00D8523F"/>
    <w:rsid w:val="00D85266"/>
    <w:rsid w:val="00DB5AFD"/>
    <w:rsid w:val="00DE6819"/>
    <w:rsid w:val="00DE75B9"/>
    <w:rsid w:val="00DF7E56"/>
    <w:rsid w:val="00E00BB9"/>
    <w:rsid w:val="00E03950"/>
    <w:rsid w:val="00E110EC"/>
    <w:rsid w:val="00E31ECE"/>
    <w:rsid w:val="00E56C7F"/>
    <w:rsid w:val="00E66E1C"/>
    <w:rsid w:val="00E6705F"/>
    <w:rsid w:val="00E72F35"/>
    <w:rsid w:val="00E85992"/>
    <w:rsid w:val="00E92631"/>
    <w:rsid w:val="00E94FA2"/>
    <w:rsid w:val="00EB3648"/>
    <w:rsid w:val="00EF5987"/>
    <w:rsid w:val="00EF6D6E"/>
    <w:rsid w:val="00F6494F"/>
    <w:rsid w:val="00F90005"/>
    <w:rsid w:val="00F91556"/>
    <w:rsid w:val="00F97F26"/>
    <w:rsid w:val="00FA3179"/>
    <w:rsid w:val="00FC475E"/>
    <w:rsid w:val="00FD43C3"/>
    <w:rsid w:val="00FE5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AD51C0E"/>
  <w15:chartTrackingRefBased/>
  <w15:docId w15:val="{36A15D86-86C1-490C-8495-A71FA1FA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F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99B"/>
    <w:pPr>
      <w:tabs>
        <w:tab w:val="center" w:pos="4252"/>
        <w:tab w:val="right" w:pos="8504"/>
      </w:tabs>
      <w:snapToGrid w:val="0"/>
    </w:pPr>
  </w:style>
  <w:style w:type="character" w:customStyle="1" w:styleId="a4">
    <w:name w:val="ヘッダー (文字)"/>
    <w:basedOn w:val="a0"/>
    <w:link w:val="a3"/>
    <w:uiPriority w:val="99"/>
    <w:rsid w:val="0028799B"/>
  </w:style>
  <w:style w:type="paragraph" w:styleId="a5">
    <w:name w:val="footer"/>
    <w:basedOn w:val="a"/>
    <w:link w:val="a6"/>
    <w:uiPriority w:val="99"/>
    <w:unhideWhenUsed/>
    <w:rsid w:val="0028799B"/>
    <w:pPr>
      <w:tabs>
        <w:tab w:val="center" w:pos="4252"/>
        <w:tab w:val="right" w:pos="8504"/>
      </w:tabs>
      <w:snapToGrid w:val="0"/>
    </w:pPr>
  </w:style>
  <w:style w:type="character" w:customStyle="1" w:styleId="a6">
    <w:name w:val="フッター (文字)"/>
    <w:basedOn w:val="a0"/>
    <w:link w:val="a5"/>
    <w:uiPriority w:val="99"/>
    <w:rsid w:val="0028799B"/>
  </w:style>
  <w:style w:type="paragraph" w:styleId="a7">
    <w:name w:val="Date"/>
    <w:basedOn w:val="a"/>
    <w:next w:val="a"/>
    <w:link w:val="a8"/>
    <w:uiPriority w:val="99"/>
    <w:semiHidden/>
    <w:unhideWhenUsed/>
    <w:rsid w:val="00D46798"/>
  </w:style>
  <w:style w:type="character" w:customStyle="1" w:styleId="a8">
    <w:name w:val="日付 (文字)"/>
    <w:basedOn w:val="a0"/>
    <w:link w:val="a7"/>
    <w:uiPriority w:val="99"/>
    <w:semiHidden/>
    <w:rsid w:val="00D46798"/>
  </w:style>
  <w:style w:type="character" w:styleId="a9">
    <w:name w:val="annotation reference"/>
    <w:basedOn w:val="a0"/>
    <w:uiPriority w:val="99"/>
    <w:semiHidden/>
    <w:unhideWhenUsed/>
    <w:rsid w:val="00FE5DAA"/>
    <w:rPr>
      <w:sz w:val="18"/>
      <w:szCs w:val="18"/>
    </w:rPr>
  </w:style>
  <w:style w:type="paragraph" w:styleId="aa">
    <w:name w:val="annotation text"/>
    <w:basedOn w:val="a"/>
    <w:link w:val="ab"/>
    <w:uiPriority w:val="99"/>
    <w:semiHidden/>
    <w:unhideWhenUsed/>
    <w:rsid w:val="00FE5DAA"/>
    <w:pPr>
      <w:jc w:val="left"/>
    </w:pPr>
  </w:style>
  <w:style w:type="character" w:customStyle="1" w:styleId="ab">
    <w:name w:val="コメント文字列 (文字)"/>
    <w:basedOn w:val="a0"/>
    <w:link w:val="aa"/>
    <w:uiPriority w:val="99"/>
    <w:semiHidden/>
    <w:rsid w:val="00FE5DAA"/>
  </w:style>
  <w:style w:type="paragraph" w:styleId="ac">
    <w:name w:val="annotation subject"/>
    <w:basedOn w:val="aa"/>
    <w:next w:val="aa"/>
    <w:link w:val="ad"/>
    <w:uiPriority w:val="99"/>
    <w:semiHidden/>
    <w:unhideWhenUsed/>
    <w:rsid w:val="00FE5DAA"/>
    <w:rPr>
      <w:b/>
      <w:bCs/>
    </w:rPr>
  </w:style>
  <w:style w:type="character" w:customStyle="1" w:styleId="ad">
    <w:name w:val="コメント内容 (文字)"/>
    <w:basedOn w:val="ab"/>
    <w:link w:val="ac"/>
    <w:uiPriority w:val="99"/>
    <w:semiHidden/>
    <w:rsid w:val="00FE5DAA"/>
    <w:rPr>
      <w:b/>
      <w:bCs/>
    </w:rPr>
  </w:style>
  <w:style w:type="table" w:styleId="ae">
    <w:name w:val="Table Grid"/>
    <w:basedOn w:val="a1"/>
    <w:uiPriority w:val="39"/>
    <w:rsid w:val="00A2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62FA"/>
    <w:pPr>
      <w:widowControl w:val="0"/>
      <w:autoSpaceDE w:val="0"/>
      <w:autoSpaceDN w:val="0"/>
      <w:adjustRightInd w:val="0"/>
    </w:pPr>
    <w:rPr>
      <w:rFonts w:ascii="Wingdings" w:hAnsi="Wingdings" w:cs="Wingdings"/>
      <w:color w:val="000000"/>
      <w:kern w:val="0"/>
      <w:sz w:val="24"/>
      <w:szCs w:val="24"/>
    </w:rPr>
  </w:style>
  <w:style w:type="paragraph" w:styleId="af">
    <w:name w:val="List Paragraph"/>
    <w:basedOn w:val="a"/>
    <w:uiPriority w:val="34"/>
    <w:qFormat/>
    <w:rsid w:val="00A517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6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0" u="none" strike="noStrike" kern="1200" spc="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r>
              <a:rPr lang="ja-JP" sz="700"/>
              <a:t>自分自身がハラスメントと疑わしい行為・言動を受けたと回答</a:t>
            </a:r>
            <a:r>
              <a:rPr lang="ja-JP" altLang="en-US" sz="700"/>
              <a:t>した職員</a:t>
            </a:r>
            <a:endParaRPr lang="en-US" sz="700"/>
          </a:p>
        </c:rich>
      </c:tx>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title>
    <c:autoTitleDeleted val="0"/>
    <c:plotArea>
      <c:layout>
        <c:manualLayout>
          <c:layoutTarget val="inner"/>
          <c:xMode val="edge"/>
          <c:yMode val="edge"/>
          <c:x val="0.20497434180657528"/>
          <c:y val="0.24727828746177366"/>
          <c:w val="0.7254857630274375"/>
          <c:h val="0.60559657107081799"/>
        </c:manualLayout>
      </c:layout>
      <c:barChart>
        <c:barDir val="bar"/>
        <c:grouping val="stacked"/>
        <c:varyColors val="0"/>
        <c:ser>
          <c:idx val="0"/>
          <c:order val="0"/>
          <c:tx>
            <c:strRef>
              <c:f>Sheet1!$B$1</c:f>
              <c:strCache>
                <c:ptCount val="1"/>
                <c:pt idx="0">
                  <c:v>列1</c:v>
                </c:pt>
              </c:strCache>
            </c:strRef>
          </c:tx>
          <c:spPr>
            <a:solidFill>
              <a:schemeClr val="accent1"/>
            </a:solidFill>
            <a:ln>
              <a:noFill/>
            </a:ln>
            <a:effectLst/>
          </c:spPr>
          <c:invertIfNegative val="0"/>
          <c:dLbls>
            <c:dLbl>
              <c:idx val="0"/>
              <c:layout>
                <c:manualLayout>
                  <c:x val="-2.4262141650898336E-2"/>
                  <c:y val="2.8632784538296352E-7"/>
                </c:manualLayout>
              </c:layout>
              <c:tx>
                <c:rich>
                  <a:bodyPr rot="0" spcFirstLastPara="1" vertOverflow="ellipsis" vert="horz" wrap="square" anchor="ctr" anchorCtr="1"/>
                  <a:lstStyle/>
                  <a:p>
                    <a:pPr>
                      <a:defRPr sz="700" b="0" i="0" u="none" strike="noStrike" kern="1200" baseline="0">
                        <a:solidFill>
                          <a:schemeClr val="bg1"/>
                        </a:solidFill>
                        <a:latin typeface="UD デジタル 教科書体 NK-R" panose="02020400000000000000" pitchFamily="18" charset="-128"/>
                        <a:ea typeface="UD デジタル 教科書体 NK-R" panose="02020400000000000000" pitchFamily="18" charset="-128"/>
                        <a:cs typeface="+mn-cs"/>
                      </a:defRPr>
                    </a:pPr>
                    <a:fld id="{66071E34-42EF-494E-8629-5DBAD77E550A}" type="VALUE">
                      <a:rPr lang="en-US" altLang="ja-JP" sz="700"/>
                      <a:pPr>
                        <a:defRPr sz="700">
                          <a:solidFill>
                            <a:schemeClr val="bg1"/>
                          </a:solidFill>
                        </a:defRPr>
                      </a:pPr>
                      <a:t>[値]</a:t>
                    </a:fld>
                    <a:r>
                      <a:rPr lang="ja-JP" altLang="en-US" sz="700"/>
                      <a:t>（</a:t>
                    </a:r>
                    <a:r>
                      <a:rPr lang="en-US" altLang="ja-JP" sz="700"/>
                      <a:t>5.8%</a:t>
                    </a:r>
                    <a:r>
                      <a:rPr lang="ja-JP" altLang="en-US" sz="700"/>
                      <a:t>）</a:t>
                    </a:r>
                  </a:p>
                </c:rich>
              </c:tx>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0.31948320413436693"/>
                      <c:h val="0.12021818181818181"/>
                    </c:manualLayout>
                  </c15:layout>
                  <c15:dlblFieldTable/>
                  <c15:showDataLabelsRange val="0"/>
                </c:ext>
                <c:ext xmlns:c16="http://schemas.microsoft.com/office/drawing/2014/chart" uri="{C3380CC4-5D6E-409C-BE32-E72D297353CC}">
                  <c16:uniqueId val="{00000000-66DE-4C54-8979-C7E133C1EFE6}"/>
                </c:ext>
              </c:extLst>
            </c:dLbl>
            <c:dLbl>
              <c:idx val="1"/>
              <c:layout>
                <c:manualLayout>
                  <c:x val="4.0564406193411874E-3"/>
                  <c:y val="2.8632784538296352E-7"/>
                </c:manualLayout>
              </c:layout>
              <c:tx>
                <c:rich>
                  <a:bodyPr rot="0" spcFirstLastPara="1" vertOverflow="ellipsis" vert="horz" wrap="square" anchor="ctr" anchorCtr="1"/>
                  <a:lstStyle/>
                  <a:p>
                    <a:pPr>
                      <a:defRPr sz="700" b="0" i="0" u="none" strike="noStrike" kern="1200" baseline="0">
                        <a:solidFill>
                          <a:schemeClr val="bg1"/>
                        </a:solidFill>
                        <a:latin typeface="UD デジタル 教科書体 NK-R" panose="02020400000000000000" pitchFamily="18" charset="-128"/>
                        <a:ea typeface="UD デジタル 教科書体 NK-R" panose="02020400000000000000" pitchFamily="18" charset="-128"/>
                        <a:cs typeface="+mn-cs"/>
                      </a:defRPr>
                    </a:pPr>
                    <a:fld id="{DBC06C3A-044F-4363-8A92-9067AA4396E5}" type="VALUE">
                      <a:rPr lang="en-US" altLang="ja-JP" sz="700"/>
                      <a:pPr>
                        <a:defRPr sz="700">
                          <a:solidFill>
                            <a:schemeClr val="bg1"/>
                          </a:solidFill>
                        </a:defRPr>
                      </a:pPr>
                      <a:t>[値]</a:t>
                    </a:fld>
                    <a:r>
                      <a:rPr lang="ja-JP" altLang="en-US" sz="700"/>
                      <a:t>（４．８％）</a:t>
                    </a:r>
                  </a:p>
                </c:rich>
              </c:tx>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0.36599483204134364"/>
                      <c:h val="0.12021818181818181"/>
                    </c:manualLayout>
                  </c15:layout>
                  <c15:dlblFieldTable/>
                  <c15:showDataLabelsRange val="0"/>
                </c:ext>
                <c:ext xmlns:c16="http://schemas.microsoft.com/office/drawing/2014/chart" uri="{C3380CC4-5D6E-409C-BE32-E72D297353CC}">
                  <c16:uniqueId val="{00000001-66DE-4C54-8979-C7E133C1EFE6}"/>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Ｒ５年度</c:v>
                </c:pt>
                <c:pt idx="1">
                  <c:v>Ｒ６年度</c:v>
                </c:pt>
              </c:strCache>
            </c:strRef>
          </c:cat>
          <c:val>
            <c:numRef>
              <c:f>Sheet1!$B$2:$B$3</c:f>
              <c:numCache>
                <c:formatCode>General</c:formatCode>
                <c:ptCount val="2"/>
                <c:pt idx="0">
                  <c:v>604</c:v>
                </c:pt>
                <c:pt idx="1">
                  <c:v>491</c:v>
                </c:pt>
              </c:numCache>
            </c:numRef>
          </c:val>
          <c:extLst>
            <c:ext xmlns:c16="http://schemas.microsoft.com/office/drawing/2014/chart" uri="{C3380CC4-5D6E-409C-BE32-E72D297353CC}">
              <c16:uniqueId val="{00000002-66DE-4C54-8979-C7E133C1EFE6}"/>
            </c:ext>
          </c:extLst>
        </c:ser>
        <c:dLbls>
          <c:dLblPos val="inEnd"/>
          <c:showLegendKey val="0"/>
          <c:showVal val="1"/>
          <c:showCatName val="0"/>
          <c:showSerName val="0"/>
          <c:showPercent val="0"/>
          <c:showBubbleSize val="0"/>
        </c:dLbls>
        <c:gapWidth val="116"/>
        <c:overlap val="100"/>
        <c:axId val="673627168"/>
        <c:axId val="673624256"/>
      </c:barChart>
      <c:catAx>
        <c:axId val="673627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673624256"/>
        <c:crosses val="autoZero"/>
        <c:auto val="1"/>
        <c:lblAlgn val="ctr"/>
        <c:lblOffset val="100"/>
        <c:noMultiLvlLbl val="0"/>
      </c:catAx>
      <c:valAx>
        <c:axId val="673624256"/>
        <c:scaling>
          <c:orientation val="minMax"/>
          <c:max val="65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673627168"/>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UD デジタル 教科書体 NK-R" panose="02020400000000000000" pitchFamily="18" charset="-128"/>
          <a:ea typeface="UD デジタル 教科書体 NK-R" panose="02020400000000000000" pitchFamily="18" charset="-128"/>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0.53842</cdr:x>
      <cdr:y>0.47698</cdr:y>
    </cdr:from>
    <cdr:to>
      <cdr:x>0.65847</cdr:x>
      <cdr:y>0.61695</cdr:y>
    </cdr:to>
    <cdr:sp macro="" textlink="">
      <cdr:nvSpPr>
        <cdr:cNvPr id="2" name="矢印: 上 1"/>
        <cdr:cNvSpPr/>
      </cdr:nvSpPr>
      <cdr:spPr>
        <a:xfrm xmlns:a="http://schemas.openxmlformats.org/drawingml/2006/main">
          <a:off x="1214075" y="832919"/>
          <a:ext cx="270693" cy="244438"/>
        </a:xfrm>
        <a:prstGeom xmlns:a="http://schemas.openxmlformats.org/drawingml/2006/main" prst="upArrow">
          <a:avLst/>
        </a:prstGeom>
        <a:solidFill xmlns:a="http://schemas.openxmlformats.org/drawingml/2006/main">
          <a:srgbClr val="FFC000"/>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2D9F-C4A5-4C20-9E79-E203E231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友忠</dc:creator>
  <cp:keywords/>
  <dc:description/>
  <cp:lastModifiedBy>肥留間　心吾</cp:lastModifiedBy>
  <cp:revision>3</cp:revision>
  <dcterms:created xsi:type="dcterms:W3CDTF">2025-02-05T00:44:00Z</dcterms:created>
  <dcterms:modified xsi:type="dcterms:W3CDTF">2025-02-05T00:44:00Z</dcterms:modified>
</cp:coreProperties>
</file>