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3936" w14:textId="77777777" w:rsidR="004D3CD9" w:rsidRDefault="00BA6F38" w:rsidP="00D8645C">
      <w:pPr>
        <w:jc w:val="center"/>
        <w:rPr>
          <w:rFonts w:ascii="HG丸ｺﾞｼｯｸM-PRO" w:eastAsia="HG丸ｺﾞｼｯｸM-PRO"/>
          <w:b/>
          <w:sz w:val="28"/>
          <w:szCs w:val="28"/>
        </w:rPr>
      </w:pPr>
      <w:r>
        <w:rPr>
          <w:rFonts w:ascii="HG丸ｺﾞｼｯｸM-PRO" w:eastAsia="HG丸ｺﾞｼｯｸM-PRO" w:hint="eastAsia"/>
          <w:b/>
          <w:noProof/>
          <w:sz w:val="28"/>
          <w:szCs w:val="28"/>
        </w:rPr>
        <mc:AlternateContent>
          <mc:Choice Requires="wps">
            <w:drawing>
              <wp:anchor distT="0" distB="0" distL="114300" distR="114300" simplePos="0" relativeHeight="251655168" behindDoc="0" locked="0" layoutInCell="1" allowOverlap="1" wp14:anchorId="6DED9649" wp14:editId="041925E4">
                <wp:simplePos x="0" y="0"/>
                <wp:positionH relativeFrom="column">
                  <wp:posOffset>4713605</wp:posOffset>
                </wp:positionH>
                <wp:positionV relativeFrom="paragraph">
                  <wp:posOffset>-3811</wp:posOffset>
                </wp:positionV>
                <wp:extent cx="1042035" cy="301625"/>
                <wp:effectExtent l="0" t="0" r="24765" b="22225"/>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01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054AD5" w14:textId="1681E594" w:rsidR="00E72383" w:rsidRPr="00434280" w:rsidRDefault="00E72383" w:rsidP="00F5335F">
                            <w:pPr>
                              <w:jc w:val="center"/>
                              <w:rPr>
                                <w:rFonts w:ascii="Meiryo UI" w:eastAsia="Meiryo UI" w:hAnsi="Meiryo UI"/>
                                <w:szCs w:val="21"/>
                              </w:rPr>
                            </w:pPr>
                            <w:r w:rsidRPr="00434280">
                              <w:rPr>
                                <w:rFonts w:ascii="Meiryo UI" w:eastAsia="Meiryo UI" w:hAnsi="Meiryo UI" w:hint="eastAsia"/>
                                <w:szCs w:val="21"/>
                              </w:rPr>
                              <w:t>主</w:t>
                            </w:r>
                            <w:r w:rsidR="002949B3" w:rsidRPr="00434280">
                              <w:rPr>
                                <w:rFonts w:ascii="Meiryo UI" w:eastAsia="Meiryo UI" w:hAnsi="Meiryo UI" w:hint="eastAsia"/>
                                <w:szCs w:val="21"/>
                              </w:rPr>
                              <w:t>要事業</w:t>
                            </w:r>
                            <w:r w:rsidR="00F5335F" w:rsidRPr="00434280">
                              <w:rPr>
                                <w:rFonts w:ascii="Meiryo UI" w:eastAsia="Meiryo UI" w:hAnsi="Meiryo UI" w:hint="eastAsia"/>
                                <w:szCs w:val="21"/>
                              </w:rPr>
                              <w:t xml:space="preserve">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D9649" id="_x0000_t202" coordsize="21600,21600" o:spt="202" path="m,l,21600r21600,l21600,xe">
                <v:stroke joinstyle="miter"/>
                <v:path gradientshapeok="t" o:connecttype="rect"/>
              </v:shapetype>
              <v:shape id="Text Box 359" o:spid="_x0000_s1026" type="#_x0000_t202" style="position:absolute;left:0;text-align:left;margin-left:371.15pt;margin-top:-.3pt;width:82.0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">
                <v:textbox inset="5.85pt,.7pt,5.85pt,.7pt">
                  <w:txbxContent>
                    <w:p w14:paraId="45054AD5" w14:textId="1681E594" w:rsidR="00E72383" w:rsidRPr="00434280" w:rsidRDefault="00E72383" w:rsidP="00F5335F">
                      <w:pPr>
                        <w:jc w:val="center"/>
                        <w:rPr>
                          <w:rFonts w:ascii="Meiryo UI" w:eastAsia="Meiryo UI" w:hAnsi="Meiryo UI"/>
                          <w:szCs w:val="21"/>
                        </w:rPr>
                      </w:pPr>
                      <w:r w:rsidRPr="00434280">
                        <w:rPr>
                          <w:rFonts w:ascii="Meiryo UI" w:eastAsia="Meiryo UI" w:hAnsi="Meiryo UI" w:hint="eastAsia"/>
                          <w:szCs w:val="21"/>
                        </w:rPr>
                        <w:t>主</w:t>
                      </w:r>
                      <w:r w:rsidR="002949B3" w:rsidRPr="00434280">
                        <w:rPr>
                          <w:rFonts w:ascii="Meiryo UI" w:eastAsia="Meiryo UI" w:hAnsi="Meiryo UI" w:hint="eastAsia"/>
                          <w:szCs w:val="21"/>
                        </w:rPr>
                        <w:t>要事業</w:t>
                      </w:r>
                      <w:r w:rsidR="00F5335F" w:rsidRPr="00434280">
                        <w:rPr>
                          <w:rFonts w:ascii="Meiryo UI" w:eastAsia="Meiryo UI" w:hAnsi="Meiryo UI" w:hint="eastAsia"/>
                          <w:szCs w:val="21"/>
                        </w:rPr>
                        <w:t xml:space="preserve">　１</w:t>
                      </w:r>
                    </w:p>
                  </w:txbxContent>
                </v:textbox>
              </v:shape>
            </w:pict>
          </mc:Fallback>
        </mc:AlternateContent>
      </w:r>
    </w:p>
    <w:p w14:paraId="6020ACD3" w14:textId="77777777" w:rsidR="00C422FC" w:rsidRDefault="00C422FC" w:rsidP="00C422FC">
      <w:pPr>
        <w:spacing w:line="300" w:lineRule="exact"/>
        <w:jc w:val="center"/>
        <w:rPr>
          <w:rFonts w:ascii="Meiryo UI" w:eastAsia="Meiryo UI" w:hAnsi="Meiryo UI"/>
          <w:b/>
          <w:sz w:val="28"/>
          <w:szCs w:val="28"/>
        </w:rPr>
      </w:pPr>
      <w:r>
        <w:rPr>
          <w:rFonts w:ascii="Meiryo UI" w:eastAsia="Meiryo UI" w:hAnsi="Meiryo UI" w:hint="eastAsia"/>
          <w:b/>
          <w:noProof/>
          <w:sz w:val="28"/>
          <w:szCs w:val="28"/>
        </w:rPr>
        <mc:AlternateContent>
          <mc:Choice Requires="wps">
            <w:drawing>
              <wp:anchor distT="0" distB="0" distL="114300" distR="114300" simplePos="0" relativeHeight="251662336" behindDoc="0" locked="0" layoutInCell="1" allowOverlap="1" wp14:anchorId="218723BF" wp14:editId="5873212A">
                <wp:simplePos x="0" y="0"/>
                <wp:positionH relativeFrom="margin">
                  <wp:posOffset>3235960</wp:posOffset>
                </wp:positionH>
                <wp:positionV relativeFrom="paragraph">
                  <wp:posOffset>95885</wp:posOffset>
                </wp:positionV>
                <wp:extent cx="2531110" cy="800100"/>
                <wp:effectExtent l="0" t="0" r="21590"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800100"/>
                        </a:xfrm>
                        <a:prstGeom prst="rect">
                          <a:avLst/>
                        </a:prstGeom>
                        <a:solidFill>
                          <a:srgbClr val="FFFFFF"/>
                        </a:solidFill>
                        <a:ln w="9525">
                          <a:solidFill>
                            <a:srgbClr val="000000"/>
                          </a:solidFill>
                          <a:miter lim="800000"/>
                          <a:headEnd/>
                          <a:tailEnd/>
                        </a:ln>
                      </wps:spPr>
                      <wps:txbx>
                        <w:txbxContent>
                          <w:p w14:paraId="6BFB9C8F" w14:textId="77777777" w:rsidR="00C422FC" w:rsidRPr="00177752" w:rsidRDefault="00C422FC" w:rsidP="00C422FC">
                            <w:pPr>
                              <w:spacing w:line="260" w:lineRule="exact"/>
                              <w:rPr>
                                <w:rFonts w:ascii="HG丸ｺﾞｼｯｸM-PRO" w:eastAsia="HG丸ｺﾞｼｯｸM-PRO" w:hAnsi="HG丸ｺﾞｼｯｸM-PRO"/>
                                <w:sz w:val="20"/>
                                <w:szCs w:val="20"/>
                              </w:rPr>
                            </w:pPr>
                            <w:r w:rsidRPr="00177752">
                              <w:rPr>
                                <w:rFonts w:ascii="HG丸ｺﾞｼｯｸM-PRO" w:eastAsia="HG丸ｺﾞｼｯｸM-PRO" w:hAnsi="HG丸ｺﾞｼｯｸM-PRO" w:hint="eastAsia"/>
                                <w:sz w:val="20"/>
                                <w:szCs w:val="20"/>
                              </w:rPr>
                              <w:t>担　当</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教育振興室高等学校課</w:t>
                            </w:r>
                          </w:p>
                          <w:p w14:paraId="2EB21535" w14:textId="77777777" w:rsidR="00C422FC" w:rsidRPr="00177752" w:rsidRDefault="00C422FC" w:rsidP="00C422F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教務</w:t>
                            </w:r>
                            <w:r>
                              <w:rPr>
                                <w:rFonts w:ascii="HG丸ｺﾞｼｯｸM-PRO" w:eastAsia="HG丸ｺﾞｼｯｸM-PRO" w:hAnsi="HG丸ｺﾞｼｯｸM-PRO"/>
                                <w:sz w:val="20"/>
                                <w:szCs w:val="20"/>
                              </w:rPr>
                              <w:t>グループ</w:t>
                            </w:r>
                            <w:r w:rsidR="00050861">
                              <w:rPr>
                                <w:rFonts w:ascii="HG丸ｺﾞｼｯｸM-PRO" w:eastAsia="HG丸ｺﾞｼｯｸM-PRO" w:hAnsi="HG丸ｺﾞｼｯｸM-PRO" w:hint="eastAsia"/>
                                <w:sz w:val="20"/>
                                <w:szCs w:val="20"/>
                              </w:rPr>
                              <w:t xml:space="preserve">　松下・今井</w:t>
                            </w:r>
                          </w:p>
                          <w:p w14:paraId="00E46474" w14:textId="77777777" w:rsidR="00C422FC" w:rsidRPr="003E3A94" w:rsidRDefault="00C422FC" w:rsidP="00C422FC">
                            <w:pPr>
                              <w:spacing w:line="260" w:lineRule="exact"/>
                              <w:rPr>
                                <w:rFonts w:ascii="HG丸ｺﾞｼｯｸM-PRO" w:eastAsia="HG丸ｺﾞｼｯｸM-PRO" w:hAnsi="HG丸ｺﾞｼｯｸM-PRO"/>
                                <w:sz w:val="20"/>
                                <w:szCs w:val="20"/>
                              </w:rPr>
                            </w:pPr>
                            <w:r w:rsidRPr="003E3A94">
                              <w:rPr>
                                <w:rFonts w:ascii="HG丸ｺﾞｼｯｸM-PRO" w:eastAsia="HG丸ｺﾞｼｯｸM-PRO" w:hAnsi="HG丸ｺﾞｼｯｸM-PRO" w:hint="eastAsia"/>
                                <w:sz w:val="20"/>
                                <w:szCs w:val="20"/>
                              </w:rPr>
                              <w:t>内　線</w:t>
                            </w:r>
                            <w:r>
                              <w:rPr>
                                <w:rFonts w:ascii="HG丸ｺﾞｼｯｸM-PRO" w:eastAsia="HG丸ｺﾞｼｯｸM-PRO" w:hAnsi="HG丸ｺﾞｼｯｸM-PRO" w:hint="eastAsia"/>
                                <w:sz w:val="20"/>
                                <w:szCs w:val="20"/>
                              </w:rPr>
                              <w:t xml:space="preserve">　</w:t>
                            </w:r>
                            <w:r w:rsidR="00265536">
                              <w:rPr>
                                <w:rFonts w:ascii="HG丸ｺﾞｼｯｸM-PRO" w:eastAsia="HG丸ｺﾞｼｯｸM-PRO" w:hAnsi="HG丸ｺﾞｼｯｸM-PRO" w:hint="eastAsia"/>
                                <w:sz w:val="20"/>
                                <w:szCs w:val="20"/>
                              </w:rPr>
                              <w:t>4723</w:t>
                            </w:r>
                            <w:r>
                              <w:rPr>
                                <w:rFonts w:ascii="HG丸ｺﾞｼｯｸM-PRO" w:eastAsia="HG丸ｺﾞｼｯｸM-PRO" w:hAnsi="HG丸ｺﾞｼｯｸM-PRO" w:hint="eastAsia"/>
                                <w:sz w:val="20"/>
                                <w:szCs w:val="20"/>
                              </w:rPr>
                              <w:t>・</w:t>
                            </w:r>
                            <w:r w:rsidR="00265536">
                              <w:rPr>
                                <w:rFonts w:ascii="HG丸ｺﾞｼｯｸM-PRO" w:eastAsia="HG丸ｺﾞｼｯｸM-PRO" w:hAnsi="HG丸ｺﾞｼｯｸM-PRO" w:hint="eastAsia"/>
                                <w:sz w:val="20"/>
                                <w:szCs w:val="20"/>
                              </w:rPr>
                              <w:t>3431</w:t>
                            </w:r>
                          </w:p>
                          <w:p w14:paraId="54EE7395" w14:textId="77777777" w:rsidR="00C422FC" w:rsidRPr="003E3A94" w:rsidRDefault="00C422FC" w:rsidP="00C422FC">
                            <w:pPr>
                              <w:spacing w:line="260" w:lineRule="exact"/>
                              <w:rPr>
                                <w:rFonts w:ascii="HG丸ｺﾞｼｯｸM-PRO" w:eastAsia="HG丸ｺﾞｼｯｸM-PRO" w:hAnsi="HG丸ｺﾞｼｯｸM-PRO"/>
                                <w:sz w:val="20"/>
                                <w:szCs w:val="20"/>
                              </w:rPr>
                            </w:pPr>
                            <w:r w:rsidRPr="003E3A94">
                              <w:rPr>
                                <w:rFonts w:ascii="HG丸ｺﾞｼｯｸM-PRO" w:eastAsia="HG丸ｺﾞｼｯｸM-PRO" w:hAnsi="HG丸ｺﾞｼｯｸM-PRO" w:hint="eastAsia"/>
                                <w:sz w:val="20"/>
                                <w:szCs w:val="20"/>
                              </w:rPr>
                              <w:t xml:space="preserve">直　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w:t>
                            </w:r>
                            <w:r>
                              <w:rPr>
                                <w:rFonts w:ascii="HG丸ｺﾞｼｯｸM-PRO" w:eastAsia="HG丸ｺﾞｼｯｸM-PRO" w:hAnsi="HG丸ｺﾞｼｯｸM-PRO" w:hint="eastAsia"/>
                                <w:sz w:val="20"/>
                                <w:szCs w:val="20"/>
                              </w:rPr>
                              <w:t>6-2387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723BF" id="テキスト ボックス 36" o:spid="_x0000_s1027" type="#_x0000_t202" style="position:absolute;left:0;text-align:left;margin-left:254.8pt;margin-top:7.55pt;width:199.3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">
                <v:textbox>
                  <w:txbxContent>
                    <w:p w14:paraId="6BFB9C8F" w14:textId="77777777" w:rsidR="00C422FC" w:rsidRPr="00177752" w:rsidRDefault="00C422FC" w:rsidP="00C422FC">
                      <w:pPr>
                        <w:spacing w:line="260" w:lineRule="exact"/>
                        <w:rPr>
                          <w:rFonts w:ascii="HG丸ｺﾞｼｯｸM-PRO" w:eastAsia="HG丸ｺﾞｼｯｸM-PRO" w:hAnsi="HG丸ｺﾞｼｯｸM-PRO"/>
                          <w:sz w:val="20"/>
                          <w:szCs w:val="20"/>
                        </w:rPr>
                      </w:pPr>
                      <w:r w:rsidRPr="00177752">
                        <w:rPr>
                          <w:rFonts w:ascii="HG丸ｺﾞｼｯｸM-PRO" w:eastAsia="HG丸ｺﾞｼｯｸM-PRO" w:hAnsi="HG丸ｺﾞｼｯｸM-PRO" w:hint="eastAsia"/>
                          <w:sz w:val="20"/>
                          <w:szCs w:val="20"/>
                        </w:rPr>
                        <w:t>担　当</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教育振興室高等学校課</w:t>
                      </w:r>
                    </w:p>
                    <w:p w14:paraId="2EB21535" w14:textId="77777777" w:rsidR="00C422FC" w:rsidRPr="00177752" w:rsidRDefault="00C422FC" w:rsidP="00C422F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教務</w:t>
                      </w:r>
                      <w:r>
                        <w:rPr>
                          <w:rFonts w:ascii="HG丸ｺﾞｼｯｸM-PRO" w:eastAsia="HG丸ｺﾞｼｯｸM-PRO" w:hAnsi="HG丸ｺﾞｼｯｸM-PRO"/>
                          <w:sz w:val="20"/>
                          <w:szCs w:val="20"/>
                        </w:rPr>
                        <w:t>グループ</w:t>
                      </w:r>
                      <w:r w:rsidR="00050861">
                        <w:rPr>
                          <w:rFonts w:ascii="HG丸ｺﾞｼｯｸM-PRO" w:eastAsia="HG丸ｺﾞｼｯｸM-PRO" w:hAnsi="HG丸ｺﾞｼｯｸM-PRO" w:hint="eastAsia"/>
                          <w:sz w:val="20"/>
                          <w:szCs w:val="20"/>
                        </w:rPr>
                        <w:t xml:space="preserve">　松下・今井</w:t>
                      </w:r>
                    </w:p>
                    <w:p w14:paraId="00E46474" w14:textId="77777777" w:rsidR="00C422FC" w:rsidRPr="003E3A94" w:rsidRDefault="00C422FC" w:rsidP="00C422FC">
                      <w:pPr>
                        <w:spacing w:line="260" w:lineRule="exact"/>
                        <w:rPr>
                          <w:rFonts w:ascii="HG丸ｺﾞｼｯｸM-PRO" w:eastAsia="HG丸ｺﾞｼｯｸM-PRO" w:hAnsi="HG丸ｺﾞｼｯｸM-PRO"/>
                          <w:sz w:val="20"/>
                          <w:szCs w:val="20"/>
                        </w:rPr>
                      </w:pPr>
                      <w:r w:rsidRPr="003E3A94">
                        <w:rPr>
                          <w:rFonts w:ascii="HG丸ｺﾞｼｯｸM-PRO" w:eastAsia="HG丸ｺﾞｼｯｸM-PRO" w:hAnsi="HG丸ｺﾞｼｯｸM-PRO" w:hint="eastAsia"/>
                          <w:sz w:val="20"/>
                          <w:szCs w:val="20"/>
                        </w:rPr>
                        <w:t>内　線</w:t>
                      </w:r>
                      <w:r>
                        <w:rPr>
                          <w:rFonts w:ascii="HG丸ｺﾞｼｯｸM-PRO" w:eastAsia="HG丸ｺﾞｼｯｸM-PRO" w:hAnsi="HG丸ｺﾞｼｯｸM-PRO" w:hint="eastAsia"/>
                          <w:sz w:val="20"/>
                          <w:szCs w:val="20"/>
                        </w:rPr>
                        <w:t xml:space="preserve">　</w:t>
                      </w:r>
                      <w:r w:rsidR="00265536">
                        <w:rPr>
                          <w:rFonts w:ascii="HG丸ｺﾞｼｯｸM-PRO" w:eastAsia="HG丸ｺﾞｼｯｸM-PRO" w:hAnsi="HG丸ｺﾞｼｯｸM-PRO" w:hint="eastAsia"/>
                          <w:sz w:val="20"/>
                          <w:szCs w:val="20"/>
                        </w:rPr>
                        <w:t>4723</w:t>
                      </w:r>
                      <w:r>
                        <w:rPr>
                          <w:rFonts w:ascii="HG丸ｺﾞｼｯｸM-PRO" w:eastAsia="HG丸ｺﾞｼｯｸM-PRO" w:hAnsi="HG丸ｺﾞｼｯｸM-PRO" w:hint="eastAsia"/>
                          <w:sz w:val="20"/>
                          <w:szCs w:val="20"/>
                        </w:rPr>
                        <w:t>・</w:t>
                      </w:r>
                      <w:r w:rsidR="00265536">
                        <w:rPr>
                          <w:rFonts w:ascii="HG丸ｺﾞｼｯｸM-PRO" w:eastAsia="HG丸ｺﾞｼｯｸM-PRO" w:hAnsi="HG丸ｺﾞｼｯｸM-PRO" w:hint="eastAsia"/>
                          <w:sz w:val="20"/>
                          <w:szCs w:val="20"/>
                        </w:rPr>
                        <w:t>3431</w:t>
                      </w:r>
                    </w:p>
                    <w:p w14:paraId="54EE7395" w14:textId="77777777" w:rsidR="00C422FC" w:rsidRPr="003E3A94" w:rsidRDefault="00C422FC" w:rsidP="00C422FC">
                      <w:pPr>
                        <w:spacing w:line="260" w:lineRule="exact"/>
                        <w:rPr>
                          <w:rFonts w:ascii="HG丸ｺﾞｼｯｸM-PRO" w:eastAsia="HG丸ｺﾞｼｯｸM-PRO" w:hAnsi="HG丸ｺﾞｼｯｸM-PRO"/>
                          <w:sz w:val="20"/>
                          <w:szCs w:val="20"/>
                        </w:rPr>
                      </w:pPr>
                      <w:r w:rsidRPr="003E3A94">
                        <w:rPr>
                          <w:rFonts w:ascii="HG丸ｺﾞｼｯｸM-PRO" w:eastAsia="HG丸ｺﾞｼｯｸM-PRO" w:hAnsi="HG丸ｺﾞｼｯｸM-PRO" w:hint="eastAsia"/>
                          <w:sz w:val="20"/>
                          <w:szCs w:val="20"/>
                        </w:rPr>
                        <w:t xml:space="preserve">直　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w:t>
                      </w:r>
                      <w:r>
                        <w:rPr>
                          <w:rFonts w:ascii="HG丸ｺﾞｼｯｸM-PRO" w:eastAsia="HG丸ｺﾞｼｯｸM-PRO" w:hAnsi="HG丸ｺﾞｼｯｸM-PRO" w:hint="eastAsia"/>
                          <w:sz w:val="20"/>
                          <w:szCs w:val="20"/>
                        </w:rPr>
                        <w:t>6-2387</w:t>
                      </w:r>
                    </w:p>
                  </w:txbxContent>
                </v:textbox>
                <w10:wrap anchorx="margin"/>
              </v:shape>
            </w:pict>
          </mc:Fallback>
        </mc:AlternateContent>
      </w:r>
    </w:p>
    <w:p w14:paraId="609308A5" w14:textId="77777777" w:rsidR="00C422FC" w:rsidRDefault="00C422FC" w:rsidP="00C422FC">
      <w:pPr>
        <w:spacing w:line="300" w:lineRule="exact"/>
        <w:jc w:val="center"/>
        <w:rPr>
          <w:rFonts w:ascii="Meiryo UI" w:eastAsia="Meiryo UI" w:hAnsi="Meiryo UI"/>
          <w:b/>
          <w:sz w:val="28"/>
          <w:szCs w:val="28"/>
        </w:rPr>
      </w:pPr>
    </w:p>
    <w:p w14:paraId="03BF94A9" w14:textId="77777777" w:rsidR="00C422FC" w:rsidRDefault="00C422FC" w:rsidP="00C422FC">
      <w:pPr>
        <w:spacing w:line="300" w:lineRule="exact"/>
        <w:jc w:val="center"/>
        <w:rPr>
          <w:rFonts w:ascii="Meiryo UI" w:eastAsia="Meiryo UI" w:hAnsi="Meiryo UI"/>
          <w:b/>
          <w:sz w:val="28"/>
          <w:szCs w:val="28"/>
        </w:rPr>
      </w:pPr>
    </w:p>
    <w:p w14:paraId="67B6CE64" w14:textId="77777777" w:rsidR="00C422FC" w:rsidRDefault="00C422FC" w:rsidP="00C422FC">
      <w:pPr>
        <w:spacing w:line="300" w:lineRule="exact"/>
        <w:jc w:val="center"/>
        <w:rPr>
          <w:rFonts w:ascii="Meiryo UI" w:eastAsia="Meiryo UI" w:hAnsi="Meiryo UI"/>
          <w:b/>
          <w:sz w:val="28"/>
          <w:szCs w:val="28"/>
        </w:rPr>
      </w:pPr>
    </w:p>
    <w:p w14:paraId="6B18B89A" w14:textId="77777777" w:rsidR="00C422FC" w:rsidRDefault="00C422FC" w:rsidP="00C422FC">
      <w:pPr>
        <w:spacing w:line="300" w:lineRule="exact"/>
        <w:jc w:val="center"/>
        <w:rPr>
          <w:rFonts w:ascii="Meiryo UI" w:eastAsia="Meiryo UI" w:hAnsi="Meiryo UI"/>
          <w:b/>
          <w:sz w:val="28"/>
          <w:szCs w:val="28"/>
        </w:rPr>
      </w:pPr>
    </w:p>
    <w:p w14:paraId="2E6EE9D4" w14:textId="77777777" w:rsidR="00C422FC" w:rsidRDefault="00C422FC" w:rsidP="00C422FC">
      <w:pPr>
        <w:spacing w:line="300" w:lineRule="exact"/>
        <w:jc w:val="center"/>
        <w:rPr>
          <w:rFonts w:ascii="Meiryo UI" w:eastAsia="Meiryo UI" w:hAnsi="Meiryo UI"/>
          <w:b/>
          <w:sz w:val="28"/>
          <w:szCs w:val="28"/>
        </w:rPr>
      </w:pPr>
    </w:p>
    <w:p w14:paraId="43173219" w14:textId="4108FFA8" w:rsidR="00C422FC" w:rsidRPr="00320971" w:rsidRDefault="00274C17" w:rsidP="00F16B0B">
      <w:pPr>
        <w:spacing w:line="300" w:lineRule="exact"/>
        <w:jc w:val="center"/>
        <w:rPr>
          <w:rFonts w:ascii="Meiryo UI" w:eastAsia="Meiryo UI" w:hAnsi="Meiryo UI"/>
          <w:b/>
          <w:sz w:val="28"/>
          <w:szCs w:val="28"/>
        </w:rPr>
      </w:pPr>
      <w:r>
        <w:rPr>
          <w:rFonts w:ascii="Meiryo UI" w:eastAsia="Meiryo UI" w:hAnsi="Meiryo UI" w:hint="eastAsia"/>
          <w:b/>
          <w:sz w:val="28"/>
          <w:szCs w:val="28"/>
        </w:rPr>
        <w:t>英語教育推進事業費</w:t>
      </w:r>
      <w:r w:rsidR="0064361E">
        <w:rPr>
          <w:rFonts w:ascii="Meiryo UI" w:eastAsia="Meiryo UI" w:hAnsi="Meiryo UI" w:hint="eastAsia"/>
          <w:b/>
          <w:sz w:val="28"/>
          <w:szCs w:val="28"/>
        </w:rPr>
        <w:t>（姉妹校交流支援）</w:t>
      </w:r>
      <w:r w:rsidR="00570933">
        <w:rPr>
          <w:rFonts w:ascii="Meiryo UI" w:eastAsia="Meiryo UI" w:hAnsi="Meiryo UI" w:hint="eastAsia"/>
          <w:b/>
          <w:sz w:val="28"/>
          <w:szCs w:val="28"/>
        </w:rPr>
        <w:t>《新規》</w:t>
      </w:r>
      <w:r w:rsidR="00C422FC">
        <w:rPr>
          <w:rFonts w:ascii="Meiryo UI" w:eastAsia="Meiryo UI" w:hAnsi="Meiryo UI" w:hint="eastAsia"/>
          <w:b/>
          <w:sz w:val="28"/>
          <w:szCs w:val="28"/>
        </w:rPr>
        <w:t>【知事重点事業】</w:t>
      </w:r>
    </w:p>
    <w:p w14:paraId="6BE9D234" w14:textId="77777777" w:rsidR="00C422FC" w:rsidRPr="00AF5389" w:rsidRDefault="00C422FC" w:rsidP="00C422FC">
      <w:pPr>
        <w:spacing w:line="200" w:lineRule="exact"/>
        <w:jc w:val="center"/>
        <w:rPr>
          <w:rFonts w:ascii="Meiryo UI" w:eastAsia="Meiryo UI" w:hAnsi="Meiryo UI"/>
          <w:b/>
          <w:sz w:val="28"/>
          <w:szCs w:val="28"/>
        </w:rPr>
      </w:pPr>
    </w:p>
    <w:p w14:paraId="04320F07" w14:textId="53B4AA47" w:rsidR="00CA10C9" w:rsidRPr="00AF5389" w:rsidRDefault="00CA10C9" w:rsidP="00261A4E">
      <w:pPr>
        <w:rPr>
          <w:rFonts w:ascii="Meiryo UI" w:eastAsia="Meiryo UI" w:hAnsi="Meiryo UI"/>
          <w:b/>
          <w:sz w:val="24"/>
          <w:szCs w:val="22"/>
          <w:u w:val="single"/>
        </w:rPr>
      </w:pPr>
      <w:r w:rsidRPr="00AF5389">
        <w:rPr>
          <w:rFonts w:ascii="Meiryo UI" w:eastAsia="Meiryo UI" w:hAnsi="Meiryo UI" w:hint="eastAsia"/>
          <w:b/>
          <w:sz w:val="24"/>
          <w:szCs w:val="22"/>
        </w:rPr>
        <w:t>【事業</w:t>
      </w:r>
      <w:r w:rsidR="00A155ED">
        <w:rPr>
          <w:rFonts w:ascii="Meiryo UI" w:eastAsia="Meiryo UI" w:hAnsi="Meiryo UI" w:hint="eastAsia"/>
          <w:b/>
          <w:sz w:val="24"/>
          <w:szCs w:val="22"/>
        </w:rPr>
        <w:t>目標</w:t>
      </w:r>
      <w:r w:rsidRPr="00AF5389">
        <w:rPr>
          <w:rFonts w:ascii="Meiryo UI" w:eastAsia="Meiryo UI" w:hAnsi="Meiryo UI" w:hint="eastAsia"/>
          <w:b/>
          <w:sz w:val="24"/>
          <w:szCs w:val="22"/>
        </w:rPr>
        <w:t>】</w:t>
      </w:r>
    </w:p>
    <w:p w14:paraId="45A528BF" w14:textId="5F90E3CE" w:rsidR="00A155ED" w:rsidRDefault="00A155ED" w:rsidP="00261A4E">
      <w:pPr>
        <w:ind w:leftChars="100" w:left="210" w:firstLineChars="100" w:firstLine="240"/>
        <w:rPr>
          <w:rFonts w:ascii="Meiryo UI" w:eastAsia="Meiryo UI" w:hAnsi="Meiryo UI"/>
          <w:sz w:val="24"/>
          <w:szCs w:val="22"/>
        </w:rPr>
      </w:pPr>
      <w:r w:rsidRPr="00A155ED">
        <w:rPr>
          <w:rFonts w:ascii="Meiryo UI" w:eastAsia="Meiryo UI" w:hAnsi="Meiryo UI" w:hint="eastAsia"/>
          <w:sz w:val="24"/>
          <w:szCs w:val="22"/>
        </w:rPr>
        <w:t>2025年の大阪・関西万博を契機とし、より一層グローバル化が見込まれる中、臆さず、積極的に英語でコミュニケーションを図ろうとするマインドを備え、国内外で活躍する人材を育成する。</w:t>
      </w:r>
      <w:r w:rsidR="00D230B9">
        <w:rPr>
          <w:rFonts w:ascii="Meiryo UI" w:eastAsia="Meiryo UI" w:hAnsi="Meiryo UI" w:hint="eastAsia"/>
          <w:sz w:val="24"/>
          <w:szCs w:val="22"/>
        </w:rPr>
        <w:t>また、本取組</w:t>
      </w:r>
      <w:r w:rsidR="00D230B9" w:rsidRPr="0064361E">
        <w:rPr>
          <w:rFonts w:ascii="Meiryo UI" w:eastAsia="Meiryo UI" w:hAnsi="Meiryo UI" w:hint="eastAsia"/>
          <w:sz w:val="24"/>
          <w:szCs w:val="22"/>
        </w:rPr>
        <w:t>を万博のレガシーとして、大阪の高校生の英語力向上の取組のさらなる推進につなげていく。</w:t>
      </w:r>
    </w:p>
    <w:p w14:paraId="6B601350" w14:textId="328F4D81" w:rsidR="000B5DBF" w:rsidRPr="00AF5389" w:rsidRDefault="000B5DBF" w:rsidP="006E2DC5">
      <w:pPr>
        <w:widowControl/>
        <w:spacing w:line="300" w:lineRule="exact"/>
        <w:rPr>
          <w:rFonts w:ascii="Meiryo UI" w:eastAsia="Meiryo UI" w:hAnsi="Meiryo UI"/>
          <w:b/>
          <w:sz w:val="24"/>
          <w:szCs w:val="22"/>
        </w:rPr>
      </w:pPr>
    </w:p>
    <w:p w14:paraId="5FD1D86D" w14:textId="41D203A4" w:rsidR="001F2E97" w:rsidRDefault="00A90D08" w:rsidP="005E21E0">
      <w:pPr>
        <w:rPr>
          <w:rFonts w:ascii="Meiryo UI" w:eastAsia="Meiryo UI" w:hAnsi="Meiryo UI"/>
          <w:b/>
          <w:sz w:val="24"/>
          <w:szCs w:val="22"/>
        </w:rPr>
      </w:pPr>
      <w:r w:rsidRPr="00AF5389">
        <w:rPr>
          <w:rFonts w:ascii="Meiryo UI" w:eastAsia="Meiryo UI" w:hAnsi="Meiryo UI" w:hint="eastAsia"/>
          <w:b/>
          <w:sz w:val="24"/>
        </w:rPr>
        <w:t>【</w:t>
      </w:r>
      <w:r w:rsidRPr="00966692">
        <w:rPr>
          <w:rFonts w:ascii="Meiryo UI" w:eastAsia="Meiryo UI" w:hAnsi="Meiryo UI" w:hint="eastAsia"/>
          <w:b/>
          <w:sz w:val="24"/>
        </w:rPr>
        <w:t>当初予算額】</w:t>
      </w:r>
      <w:r w:rsidR="00050861">
        <w:rPr>
          <w:rFonts w:ascii="Meiryo UI" w:eastAsia="Meiryo UI" w:hAnsi="Meiryo UI" w:hint="eastAsia"/>
          <w:b/>
          <w:sz w:val="24"/>
          <w:szCs w:val="22"/>
        </w:rPr>
        <w:t xml:space="preserve">　　</w:t>
      </w:r>
      <w:r w:rsidR="0064361E">
        <w:rPr>
          <w:rFonts w:ascii="Meiryo UI" w:eastAsia="Meiryo UI" w:hAnsi="Meiryo UI" w:hint="eastAsia"/>
          <w:b/>
          <w:sz w:val="24"/>
          <w:szCs w:val="22"/>
        </w:rPr>
        <w:t>265,8</w:t>
      </w:r>
      <w:r w:rsidR="00C435DA">
        <w:rPr>
          <w:rFonts w:ascii="Meiryo UI" w:eastAsia="Meiryo UI" w:hAnsi="Meiryo UI" w:hint="eastAsia"/>
          <w:b/>
          <w:sz w:val="24"/>
          <w:szCs w:val="22"/>
        </w:rPr>
        <w:t>38</w:t>
      </w:r>
      <w:r w:rsidR="00BC3608" w:rsidRPr="00966692">
        <w:rPr>
          <w:rFonts w:ascii="Meiryo UI" w:eastAsia="Meiryo UI" w:hAnsi="Meiryo UI"/>
          <w:b/>
          <w:sz w:val="24"/>
          <w:szCs w:val="22"/>
        </w:rPr>
        <w:t>千円</w:t>
      </w:r>
      <w:r w:rsidR="0064361E" w:rsidRPr="0064361E">
        <w:t xml:space="preserve"> </w:t>
      </w:r>
    </w:p>
    <w:p w14:paraId="0835C184" w14:textId="77777777" w:rsidR="00D230B9" w:rsidRPr="00D230B9" w:rsidRDefault="00D230B9" w:rsidP="001F2E97">
      <w:pPr>
        <w:rPr>
          <w:rFonts w:ascii="Meiryo UI" w:eastAsia="Meiryo UI" w:hAnsi="Meiryo UI" w:hint="eastAsia"/>
          <w:b/>
          <w:sz w:val="24"/>
          <w:szCs w:val="22"/>
        </w:rPr>
      </w:pPr>
    </w:p>
    <w:p w14:paraId="1068AAE3" w14:textId="114D9463" w:rsidR="000B5DBF" w:rsidRDefault="005E21E0" w:rsidP="001F2E97">
      <w:pPr>
        <w:rPr>
          <w:rFonts w:ascii="Meiryo UI" w:eastAsia="Meiryo UI" w:hAnsi="Meiryo UI"/>
          <w:b/>
          <w:sz w:val="24"/>
          <w:szCs w:val="22"/>
        </w:rPr>
      </w:pPr>
      <w:r w:rsidRPr="00A95C92">
        <w:rPr>
          <w:rFonts w:ascii="Meiryo UI" w:eastAsia="Meiryo UI" w:hAnsi="Meiryo UI" w:hint="eastAsia"/>
          <w:b/>
          <w:sz w:val="24"/>
          <w:szCs w:val="22"/>
        </w:rPr>
        <w:t>【事業内容】</w:t>
      </w:r>
      <w:r>
        <w:rPr>
          <w:rFonts w:ascii="Meiryo UI" w:eastAsia="Meiryo UI" w:hAnsi="Meiryo UI" w:hint="eastAsia"/>
          <w:b/>
          <w:sz w:val="24"/>
          <w:szCs w:val="22"/>
        </w:rPr>
        <w:t xml:space="preserve">　</w:t>
      </w:r>
    </w:p>
    <w:p w14:paraId="7A29199A" w14:textId="77777777" w:rsidR="00D230B9" w:rsidRPr="001D0334" w:rsidRDefault="00D230B9" w:rsidP="00D230B9">
      <w:pPr>
        <w:rPr>
          <w:rFonts w:ascii="Meiryo UI" w:eastAsia="Meiryo UI" w:hAnsi="Meiryo UI"/>
          <w:sz w:val="24"/>
          <w:szCs w:val="32"/>
        </w:rPr>
      </w:pPr>
      <w:r>
        <w:rPr>
          <w:rFonts w:ascii="Meiryo UI" w:eastAsia="Meiryo UI" w:hAnsi="Meiryo UI" w:hint="eastAsia"/>
          <w:b/>
          <w:sz w:val="24"/>
          <w:szCs w:val="22"/>
        </w:rPr>
        <w:t>○</w:t>
      </w:r>
      <w:r w:rsidRPr="001D0334">
        <w:rPr>
          <w:rFonts w:ascii="Meiryo UI" w:eastAsia="Meiryo UI" w:hAnsi="Meiryo UI" w:hint="eastAsia"/>
          <w:sz w:val="24"/>
          <w:szCs w:val="32"/>
        </w:rPr>
        <w:t>目標達成のための３つのステップ</w:t>
      </w:r>
    </w:p>
    <w:tbl>
      <w:tblPr>
        <w:tblStyle w:val="a9"/>
        <w:tblW w:w="0" w:type="auto"/>
        <w:tblInd w:w="137" w:type="dxa"/>
        <w:tblLook w:val="04A0" w:firstRow="1" w:lastRow="0" w:firstColumn="1" w:lastColumn="0" w:noHBand="0" w:noVBand="1"/>
      </w:tblPr>
      <w:tblGrid>
        <w:gridCol w:w="8923"/>
      </w:tblGrid>
      <w:tr w:rsidR="00D230B9" w14:paraId="22E322C3" w14:textId="77777777" w:rsidTr="00D230B9">
        <w:tc>
          <w:tcPr>
            <w:tcW w:w="8923" w:type="dxa"/>
          </w:tcPr>
          <w:p w14:paraId="38DF6C57" w14:textId="75CAF425" w:rsidR="00D230B9" w:rsidRPr="0064361E" w:rsidRDefault="00D230B9" w:rsidP="00D230B9">
            <w:pPr>
              <w:rPr>
                <w:rFonts w:ascii="Meiryo UI" w:eastAsia="Meiryo UI" w:hAnsi="Meiryo UI"/>
                <w:sz w:val="24"/>
                <w:szCs w:val="22"/>
              </w:rPr>
            </w:pPr>
            <w:r>
              <w:rPr>
                <w:rFonts w:ascii="Meiryo UI" w:eastAsia="Meiryo UI" w:hAnsi="Meiryo UI" w:hint="eastAsia"/>
                <w:sz w:val="24"/>
                <w:szCs w:val="22"/>
              </w:rPr>
              <w:t>＜</w:t>
            </w:r>
            <w:r w:rsidRPr="001D0334">
              <w:rPr>
                <w:rFonts w:ascii="Meiryo UI" w:eastAsia="Meiryo UI" w:hAnsi="Meiryo UI" w:hint="eastAsia"/>
                <w:sz w:val="24"/>
                <w:szCs w:val="22"/>
              </w:rPr>
              <w:t>Step１</w:t>
            </w:r>
            <w:r>
              <w:rPr>
                <w:rFonts w:ascii="Meiryo UI" w:eastAsia="Meiryo UI" w:hAnsi="Meiryo UI" w:hint="eastAsia"/>
                <w:sz w:val="24"/>
                <w:szCs w:val="22"/>
              </w:rPr>
              <w:t>＞</w:t>
            </w:r>
            <w:r w:rsidRPr="0064361E">
              <w:rPr>
                <w:rFonts w:ascii="Meiryo UI" w:eastAsia="Meiryo UI" w:hAnsi="Meiryo UI" w:hint="eastAsia"/>
                <w:sz w:val="24"/>
                <w:szCs w:val="22"/>
              </w:rPr>
              <w:t>英語を話す力の育成</w:t>
            </w:r>
            <w:r>
              <w:rPr>
                <w:rFonts w:ascii="Meiryo UI" w:eastAsia="Meiryo UI" w:hAnsi="Meiryo UI" w:hint="eastAsia"/>
                <w:sz w:val="24"/>
                <w:szCs w:val="22"/>
              </w:rPr>
              <w:t>（35,398千円）</w:t>
            </w:r>
          </w:p>
          <w:p w14:paraId="6E4C0717" w14:textId="77777777" w:rsidR="00D230B9" w:rsidRDefault="00D230B9" w:rsidP="00D230B9">
            <w:pPr>
              <w:ind w:leftChars="100" w:left="210" w:firstLineChars="100" w:firstLine="240"/>
              <w:rPr>
                <w:rFonts w:ascii="Meiryo UI" w:eastAsia="Meiryo UI" w:hAnsi="Meiryo UI"/>
                <w:bCs/>
                <w:noProof/>
                <w:sz w:val="24"/>
                <w:szCs w:val="22"/>
              </w:rPr>
            </w:pPr>
            <w:r w:rsidRPr="0064361E">
              <w:rPr>
                <w:rFonts w:ascii="Meiryo UI" w:eastAsia="Meiryo UI" w:hAnsi="Meiryo UI"/>
                <w:bCs/>
                <w:noProof/>
                <w:sz w:val="24"/>
                <w:szCs w:val="22"/>
              </w:rPr>
              <w:drawing>
                <wp:anchor distT="0" distB="0" distL="114300" distR="114300" simplePos="0" relativeHeight="251672576" behindDoc="0" locked="0" layoutInCell="1" allowOverlap="1" wp14:anchorId="63038206" wp14:editId="270835A1">
                  <wp:simplePos x="0" y="0"/>
                  <wp:positionH relativeFrom="column">
                    <wp:posOffset>4618355</wp:posOffset>
                  </wp:positionH>
                  <wp:positionV relativeFrom="paragraph">
                    <wp:posOffset>1271270</wp:posOffset>
                  </wp:positionV>
                  <wp:extent cx="753916" cy="659744"/>
                  <wp:effectExtent l="0" t="0" r="8255" b="0"/>
                  <wp:wrapNone/>
                  <wp:docPr id="1028" name="Picture 4" descr="https://1.bp.blogspot.com/-BM2-7OFPqOk/XqUWulIxwgI/AAAAAAABYj0/uTzClWc4R68fB8Px8idwHyGL8zIiTNO2ACNcBGAsYHQ/s1600/online_school_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1.bp.blogspot.com/-BM2-7OFPqOk/XqUWulIxwgI/AAAAAAABYj0/uTzClWc4R68fB8Px8idwHyGL8zIiTNO2ACNcBGAsYHQ/s1600/online_school_gir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916" cy="659744"/>
                          </a:xfrm>
                          <a:prstGeom prst="rect">
                            <a:avLst/>
                          </a:prstGeom>
                          <a:noFill/>
                        </pic:spPr>
                      </pic:pic>
                    </a:graphicData>
                  </a:graphic>
                  <wp14:sizeRelH relativeFrom="margin">
                    <wp14:pctWidth>0</wp14:pctWidth>
                  </wp14:sizeRelH>
                  <wp14:sizeRelV relativeFrom="margin">
                    <wp14:pctHeight>0</wp14:pctHeight>
                  </wp14:sizeRelV>
                </wp:anchor>
              </w:drawing>
            </w:r>
            <w:r w:rsidRPr="0064361E">
              <w:rPr>
                <w:rFonts w:ascii="Meiryo UI" w:eastAsia="Meiryo UI" w:hAnsi="Meiryo UI" w:hint="eastAsia"/>
                <w:bCs/>
                <w:noProof/>
                <w:sz w:val="24"/>
                <w:szCs w:val="22"/>
              </w:rPr>
              <w:t>生徒が姉妹校との交流において自信を持って英語でコミュニケーションを図ることができるよう、授業内外において、英語を話す訓練を行う必要がある。そのため、府立高校等に入学する１年時において、すべての生徒が令和５年度に大阪府が開発したAIを搭載した英語学習ツールである「BASE in OSAKA」を活用し、時間や場所に縛</w:t>
            </w:r>
            <w:r>
              <w:rPr>
                <w:rFonts w:ascii="Meiryo UI" w:eastAsia="Meiryo UI" w:hAnsi="Meiryo UI" w:hint="eastAsia"/>
                <w:bCs/>
                <w:noProof/>
                <w:sz w:val="24"/>
                <w:szCs w:val="22"/>
              </w:rPr>
              <w:t>ら</w:t>
            </w:r>
            <w:r w:rsidRPr="0064361E">
              <w:rPr>
                <w:rFonts w:ascii="Meiryo UI" w:eastAsia="Meiryo UI" w:hAnsi="Meiryo UI" w:hint="eastAsia"/>
                <w:bCs/>
                <w:noProof/>
                <w:sz w:val="24"/>
                <w:szCs w:val="22"/>
              </w:rPr>
              <w:t>れず、英語を話す練習を行い、姉妹校との交流に必要となる英語を話す力の基礎を身につける。</w:t>
            </w:r>
          </w:p>
          <w:p w14:paraId="75B8F41D" w14:textId="10CBB0B4" w:rsidR="00D230B9" w:rsidRDefault="00D230B9" w:rsidP="00D230B9">
            <w:pPr>
              <w:rPr>
                <w:rFonts w:ascii="Meiryo UI" w:eastAsia="Meiryo UI" w:hAnsi="Meiryo UI"/>
                <w:sz w:val="24"/>
                <w:szCs w:val="22"/>
              </w:rPr>
            </w:pPr>
          </w:p>
          <w:p w14:paraId="7146B01F" w14:textId="77777777" w:rsidR="00D230B9" w:rsidRDefault="00D230B9" w:rsidP="00D230B9">
            <w:pPr>
              <w:rPr>
                <w:rFonts w:ascii="Meiryo UI" w:eastAsia="Meiryo UI" w:hAnsi="Meiryo UI"/>
                <w:sz w:val="24"/>
                <w:szCs w:val="22"/>
              </w:rPr>
            </w:pPr>
          </w:p>
          <w:p w14:paraId="5379F8FD" w14:textId="2E32EEA3" w:rsidR="00D230B9" w:rsidRDefault="00D230B9" w:rsidP="00D230B9">
            <w:pPr>
              <w:rPr>
                <w:rFonts w:ascii="Meiryo UI" w:eastAsia="Meiryo UI" w:hAnsi="Meiryo UI"/>
                <w:sz w:val="24"/>
                <w:szCs w:val="22"/>
              </w:rPr>
            </w:pPr>
            <w:r>
              <w:rPr>
                <w:rFonts w:ascii="Meiryo UI" w:eastAsia="Meiryo UI" w:hAnsi="Meiryo UI" w:hint="eastAsia"/>
                <w:sz w:val="24"/>
                <w:szCs w:val="22"/>
              </w:rPr>
              <w:t>＜</w:t>
            </w:r>
            <w:r w:rsidRPr="001D0334">
              <w:rPr>
                <w:rFonts w:ascii="Meiryo UI" w:eastAsia="Meiryo UI" w:hAnsi="Meiryo UI" w:hint="eastAsia"/>
                <w:sz w:val="24"/>
                <w:szCs w:val="22"/>
              </w:rPr>
              <w:t>Step２</w:t>
            </w:r>
            <w:r>
              <w:rPr>
                <w:rFonts w:ascii="Meiryo UI" w:eastAsia="Meiryo UI" w:hAnsi="Meiryo UI" w:hint="eastAsia"/>
                <w:sz w:val="24"/>
                <w:szCs w:val="22"/>
              </w:rPr>
              <w:t>＞</w:t>
            </w:r>
            <w:r w:rsidRPr="0064361E">
              <w:rPr>
                <w:rFonts w:ascii="Meiryo UI" w:eastAsia="Meiryo UI" w:hAnsi="Meiryo UI" w:hint="eastAsia"/>
                <w:sz w:val="24"/>
                <w:szCs w:val="22"/>
              </w:rPr>
              <w:t>姉妹校</w:t>
            </w:r>
            <w:r>
              <w:rPr>
                <w:rFonts w:ascii="Meiryo UI" w:eastAsia="Meiryo UI" w:hAnsi="Meiryo UI" w:hint="eastAsia"/>
                <w:sz w:val="24"/>
                <w:szCs w:val="22"/>
              </w:rPr>
              <w:t>提携支援（93,003千円）</w:t>
            </w:r>
          </w:p>
          <w:p w14:paraId="0951F6E0" w14:textId="77777777" w:rsidR="00D230B9" w:rsidRDefault="00D230B9" w:rsidP="00D230B9">
            <w:pPr>
              <w:ind w:leftChars="100" w:left="210" w:firstLineChars="100" w:firstLine="240"/>
              <w:rPr>
                <w:rFonts w:ascii="Meiryo UI" w:eastAsia="Meiryo UI" w:hAnsi="Meiryo UI"/>
                <w:sz w:val="24"/>
                <w:szCs w:val="22"/>
              </w:rPr>
            </w:pPr>
            <w:r w:rsidRPr="0064361E">
              <w:rPr>
                <w:rFonts w:ascii="Meiryo UI" w:eastAsia="Meiryo UI" w:hAnsi="Meiryo UI"/>
                <w:b/>
                <w:noProof/>
                <w:sz w:val="24"/>
                <w:szCs w:val="22"/>
              </w:rPr>
              <w:drawing>
                <wp:anchor distT="0" distB="0" distL="114300" distR="114300" simplePos="0" relativeHeight="251673600" behindDoc="0" locked="0" layoutInCell="1" allowOverlap="1" wp14:anchorId="4D7535E9" wp14:editId="1A568EF3">
                  <wp:simplePos x="0" y="0"/>
                  <wp:positionH relativeFrom="column">
                    <wp:posOffset>4747895</wp:posOffset>
                  </wp:positionH>
                  <wp:positionV relativeFrom="paragraph">
                    <wp:posOffset>419100</wp:posOffset>
                  </wp:positionV>
                  <wp:extent cx="563553" cy="627563"/>
                  <wp:effectExtent l="0" t="0" r="8255" b="1270"/>
                  <wp:wrapNone/>
                  <wp:docPr id="1" name="図 1" descr="握手をしているビジネスマンのイラスト「日本人と外国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握手をしているビジネスマンのイラスト「日本人と外国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553" cy="627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61E">
              <w:rPr>
                <w:rFonts w:ascii="Meiryo UI" w:eastAsia="Meiryo UI" w:hAnsi="Meiryo UI" w:hint="eastAsia"/>
                <w:noProof/>
                <w:sz w:val="24"/>
                <w:szCs w:val="22"/>
              </w:rPr>
              <w:t>令和７年度</w:t>
            </w:r>
            <w:r>
              <w:rPr>
                <w:rFonts w:ascii="Meiryo UI" w:eastAsia="Meiryo UI" w:hAnsi="Meiryo UI" w:hint="eastAsia"/>
                <w:noProof/>
                <w:sz w:val="24"/>
                <w:szCs w:val="22"/>
              </w:rPr>
              <w:t>から順次、</w:t>
            </w:r>
            <w:r w:rsidRPr="0064361E">
              <w:rPr>
                <w:rFonts w:ascii="Meiryo UI" w:eastAsia="Meiryo UI" w:hAnsi="Meiryo UI" w:hint="eastAsia"/>
                <w:noProof/>
                <w:sz w:val="24"/>
                <w:szCs w:val="22"/>
              </w:rPr>
              <w:t>府立高校等が海外の学校と姉妹校提携を締結し、相互の学校訪問</w:t>
            </w:r>
            <w:r>
              <w:rPr>
                <w:rFonts w:ascii="Meiryo UI" w:eastAsia="Meiryo UI" w:hAnsi="Meiryo UI" w:hint="eastAsia"/>
                <w:noProof/>
                <w:sz w:val="24"/>
                <w:szCs w:val="22"/>
              </w:rPr>
              <w:t>により</w:t>
            </w:r>
            <w:r w:rsidRPr="0064361E">
              <w:rPr>
                <w:rFonts w:ascii="Meiryo UI" w:eastAsia="Meiryo UI" w:hAnsi="Meiryo UI" w:hint="eastAsia"/>
                <w:noProof/>
                <w:sz w:val="24"/>
                <w:szCs w:val="22"/>
              </w:rPr>
              <w:t>英語</w:t>
            </w:r>
            <w:r>
              <w:rPr>
                <w:rFonts w:ascii="Meiryo UI" w:eastAsia="Meiryo UI" w:hAnsi="Meiryo UI" w:hint="eastAsia"/>
                <w:noProof/>
                <w:sz w:val="24"/>
                <w:szCs w:val="22"/>
              </w:rPr>
              <w:t>でコミュニケーションを</w:t>
            </w:r>
            <w:r w:rsidRPr="0064361E">
              <w:rPr>
                <w:rFonts w:ascii="Meiryo UI" w:eastAsia="Meiryo UI" w:hAnsi="Meiryo UI" w:hint="eastAsia"/>
                <w:noProof/>
                <w:sz w:val="24"/>
                <w:szCs w:val="22"/>
              </w:rPr>
              <w:t>行う環境を構築する。</w:t>
            </w:r>
          </w:p>
          <w:p w14:paraId="2878B79C" w14:textId="0E348948" w:rsidR="00D230B9" w:rsidRDefault="00D230B9" w:rsidP="00D230B9">
            <w:pPr>
              <w:rPr>
                <w:rFonts w:ascii="Meiryo UI" w:eastAsia="Meiryo UI" w:hAnsi="Meiryo UI"/>
                <w:sz w:val="24"/>
                <w:szCs w:val="22"/>
              </w:rPr>
            </w:pPr>
          </w:p>
          <w:p w14:paraId="1083487B" w14:textId="77777777" w:rsidR="00D230B9" w:rsidRPr="00C63F19" w:rsidRDefault="00D230B9" w:rsidP="00D230B9">
            <w:pPr>
              <w:rPr>
                <w:rFonts w:ascii="Meiryo UI" w:eastAsia="Meiryo UI" w:hAnsi="Meiryo UI"/>
                <w:sz w:val="24"/>
                <w:szCs w:val="22"/>
              </w:rPr>
            </w:pPr>
          </w:p>
          <w:p w14:paraId="3A28930B" w14:textId="60720236" w:rsidR="00D230B9" w:rsidRDefault="00D230B9" w:rsidP="00D230B9">
            <w:pPr>
              <w:ind w:firstLine="2"/>
              <w:rPr>
                <w:rFonts w:ascii="Meiryo UI" w:eastAsia="Meiryo UI" w:hAnsi="Meiryo UI"/>
                <w:sz w:val="24"/>
                <w:szCs w:val="22"/>
              </w:rPr>
            </w:pPr>
            <w:r>
              <w:rPr>
                <w:rFonts w:ascii="Meiryo UI" w:eastAsia="Meiryo UI" w:hAnsi="Meiryo UI" w:hint="eastAsia"/>
                <w:sz w:val="24"/>
                <w:szCs w:val="22"/>
              </w:rPr>
              <w:t>＜</w:t>
            </w:r>
            <w:r w:rsidRPr="007B4966">
              <w:rPr>
                <w:rFonts w:ascii="Meiryo UI" w:eastAsia="Meiryo UI" w:hAnsi="Meiryo UI" w:hint="eastAsia"/>
                <w:sz w:val="24"/>
                <w:szCs w:val="22"/>
              </w:rPr>
              <w:t>Step３</w:t>
            </w:r>
            <w:r>
              <w:rPr>
                <w:rFonts w:ascii="Meiryo UI" w:eastAsia="Meiryo UI" w:hAnsi="Meiryo UI" w:hint="eastAsia"/>
                <w:sz w:val="24"/>
                <w:szCs w:val="22"/>
              </w:rPr>
              <w:t>＞</w:t>
            </w:r>
            <w:r w:rsidRPr="0064361E">
              <w:rPr>
                <w:rFonts w:ascii="Meiryo UI" w:eastAsia="Meiryo UI" w:hAnsi="Meiryo UI" w:hint="eastAsia"/>
                <w:sz w:val="24"/>
                <w:szCs w:val="22"/>
              </w:rPr>
              <w:t>姉妹校交流</w:t>
            </w:r>
            <w:r>
              <w:rPr>
                <w:rFonts w:ascii="Meiryo UI" w:eastAsia="Meiryo UI" w:hAnsi="Meiryo UI" w:hint="eastAsia"/>
                <w:sz w:val="24"/>
                <w:szCs w:val="22"/>
              </w:rPr>
              <w:t>支援（137,437千円）</w:t>
            </w:r>
          </w:p>
          <w:p w14:paraId="419DEFC0" w14:textId="77777777" w:rsidR="00D230B9" w:rsidRPr="00A3714A" w:rsidRDefault="00D230B9" w:rsidP="00D230B9">
            <w:pPr>
              <w:ind w:leftChars="86" w:left="181" w:firstLineChars="100" w:firstLine="240"/>
              <w:rPr>
                <w:rFonts w:ascii="Meiryo UI" w:eastAsia="Meiryo UI" w:hAnsi="Meiryo UI"/>
                <w:sz w:val="24"/>
                <w:szCs w:val="22"/>
              </w:rPr>
            </w:pPr>
            <w:r w:rsidRPr="0064361E">
              <w:rPr>
                <w:rFonts w:ascii="Meiryo UI" w:eastAsia="Meiryo UI" w:hAnsi="Meiryo UI"/>
                <w:noProof/>
                <w:sz w:val="24"/>
                <w:szCs w:val="22"/>
              </w:rPr>
              <w:drawing>
                <wp:anchor distT="0" distB="0" distL="114300" distR="114300" simplePos="0" relativeHeight="251674624" behindDoc="0" locked="0" layoutInCell="1" allowOverlap="1" wp14:anchorId="750CEAFC" wp14:editId="20175113">
                  <wp:simplePos x="0" y="0"/>
                  <wp:positionH relativeFrom="column">
                    <wp:posOffset>4728210</wp:posOffset>
                  </wp:positionH>
                  <wp:positionV relativeFrom="paragraph">
                    <wp:posOffset>304165</wp:posOffset>
                  </wp:positionV>
                  <wp:extent cx="662940" cy="662940"/>
                  <wp:effectExtent l="0" t="0" r="3810" b="3810"/>
                  <wp:wrapNone/>
                  <wp:docPr id="2" name="図 2" descr="留学に慣れた女性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留学に慣れた女性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61E">
              <w:rPr>
                <w:rFonts w:ascii="Meiryo UI" w:eastAsia="Meiryo UI" w:hAnsi="Meiryo UI" w:hint="eastAsia"/>
                <w:sz w:val="24"/>
                <w:szCs w:val="22"/>
              </w:rPr>
              <w:t>姉妹校を訪問し、海外の高校生と英語</w:t>
            </w:r>
            <w:r>
              <w:rPr>
                <w:rFonts w:ascii="Meiryo UI" w:eastAsia="Meiryo UI" w:hAnsi="Meiryo UI" w:hint="eastAsia"/>
                <w:sz w:val="24"/>
                <w:szCs w:val="22"/>
              </w:rPr>
              <w:t>で</w:t>
            </w:r>
            <w:r w:rsidRPr="0064361E">
              <w:rPr>
                <w:rFonts w:ascii="Meiryo UI" w:eastAsia="Meiryo UI" w:hAnsi="Meiryo UI" w:hint="eastAsia"/>
                <w:sz w:val="24"/>
                <w:szCs w:val="22"/>
              </w:rPr>
              <w:t>コミュニケーションを図</w:t>
            </w:r>
            <w:r>
              <w:rPr>
                <w:rFonts w:ascii="Meiryo UI" w:eastAsia="Meiryo UI" w:hAnsi="Meiryo UI" w:hint="eastAsia"/>
                <w:sz w:val="24"/>
                <w:szCs w:val="22"/>
              </w:rPr>
              <w:t>る</w:t>
            </w:r>
            <w:r w:rsidRPr="0064361E">
              <w:rPr>
                <w:rFonts w:ascii="Meiryo UI" w:eastAsia="Meiryo UI" w:hAnsi="Meiryo UI" w:hint="eastAsia"/>
                <w:sz w:val="24"/>
                <w:szCs w:val="22"/>
              </w:rPr>
              <w:t>環境に身を置くことで、英語学習の意欲や英語力の向上を図る。</w:t>
            </w:r>
          </w:p>
          <w:p w14:paraId="458E81BD" w14:textId="77777777" w:rsidR="00D230B9" w:rsidRDefault="00D230B9" w:rsidP="001F2E97">
            <w:pPr>
              <w:rPr>
                <w:rFonts w:ascii="Meiryo UI" w:eastAsia="Meiryo UI" w:hAnsi="Meiryo UI"/>
                <w:b/>
                <w:sz w:val="24"/>
                <w:szCs w:val="22"/>
              </w:rPr>
            </w:pPr>
          </w:p>
          <w:p w14:paraId="5D83C32B" w14:textId="39928895" w:rsidR="00D230B9" w:rsidRDefault="00D230B9" w:rsidP="001F2E97">
            <w:pPr>
              <w:rPr>
                <w:rFonts w:ascii="Meiryo UI" w:eastAsia="Meiryo UI" w:hAnsi="Meiryo UI"/>
                <w:b/>
                <w:sz w:val="24"/>
                <w:szCs w:val="22"/>
              </w:rPr>
            </w:pPr>
          </w:p>
        </w:tc>
      </w:tr>
    </w:tbl>
    <w:p w14:paraId="7BBE7025" w14:textId="77777777" w:rsidR="007E0829" w:rsidRDefault="007E0829" w:rsidP="00D230B9">
      <w:pPr>
        <w:rPr>
          <w:rFonts w:ascii="Meiryo UI" w:eastAsia="Meiryo UI" w:hAnsi="Meiryo UI"/>
          <w:sz w:val="24"/>
          <w:szCs w:val="22"/>
        </w:rPr>
        <w:sectPr w:rsidR="007E0829" w:rsidSect="009577E7">
          <w:footerReference w:type="default" r:id="rId11"/>
          <w:pgSz w:w="11906" w:h="16838" w:code="9"/>
          <w:pgMar w:top="851" w:right="1418" w:bottom="567" w:left="1418" w:header="851" w:footer="992" w:gutter="0"/>
          <w:cols w:space="425"/>
          <w:docGrid w:type="lines" w:linePitch="404"/>
        </w:sectPr>
      </w:pPr>
    </w:p>
    <w:p w14:paraId="5A4BA7B1" w14:textId="77777777" w:rsidR="007E0829" w:rsidRDefault="007E0829" w:rsidP="002B5949">
      <w:pPr>
        <w:snapToGrid w:val="0"/>
        <w:spacing w:line="200" w:lineRule="atLeast"/>
        <w:rPr>
          <w:rFonts w:ascii="Meiryo UI" w:eastAsia="Meiryo UI" w:hAnsi="Meiryo UI"/>
          <w:sz w:val="20"/>
          <w:szCs w:val="20"/>
        </w:rPr>
      </w:pPr>
      <w:r w:rsidRPr="00880EF9">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76672" behindDoc="0" locked="0" layoutInCell="1" allowOverlap="1" wp14:anchorId="73A162FD" wp14:editId="115F8A69">
                <wp:simplePos x="0" y="0"/>
                <wp:positionH relativeFrom="margin">
                  <wp:posOffset>5106035</wp:posOffset>
                </wp:positionH>
                <wp:positionV relativeFrom="paragraph">
                  <wp:posOffset>31115</wp:posOffset>
                </wp:positionV>
                <wp:extent cx="1042035" cy="228600"/>
                <wp:effectExtent l="0" t="0" r="2476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94A1A" w14:textId="77777777" w:rsidR="007E0829" w:rsidRPr="006A2ABD" w:rsidRDefault="007E0829" w:rsidP="00B11A4B">
                            <w:pPr>
                              <w:spacing w:line="300" w:lineRule="exact"/>
                              <w:jc w:val="center"/>
                              <w:rPr>
                                <w:rFonts w:ascii="Meiryo UI" w:eastAsia="Meiryo UI" w:hAnsi="Meiryo UI"/>
                                <w:szCs w:val="21"/>
                              </w:rPr>
                            </w:pPr>
                            <w:r w:rsidRPr="006A2ABD">
                              <w:rPr>
                                <w:rFonts w:ascii="Meiryo UI" w:eastAsia="Meiryo UI" w:hAnsi="Meiryo UI" w:hint="eastAsia"/>
                                <w:szCs w:val="21"/>
                              </w:rPr>
                              <w:t xml:space="preserve">主要事業　２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62FD" id="Text Box 3" o:spid="_x0000_s1028" type="#_x0000_t202" style="position:absolute;left:0;text-align:left;margin-left:402.05pt;margin-top:2.45pt;width:82.0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">
                <v:textbox inset="5.85pt,.7pt,5.85pt,.7pt">
                  <w:txbxContent>
                    <w:p w14:paraId="18494A1A" w14:textId="77777777" w:rsidR="007E0829" w:rsidRPr="006A2ABD" w:rsidRDefault="007E0829" w:rsidP="00B11A4B">
                      <w:pPr>
                        <w:spacing w:line="300" w:lineRule="exact"/>
                        <w:jc w:val="center"/>
                        <w:rPr>
                          <w:rFonts w:ascii="Meiryo UI" w:eastAsia="Meiryo UI" w:hAnsi="Meiryo UI"/>
                          <w:szCs w:val="21"/>
                        </w:rPr>
                      </w:pPr>
                      <w:r w:rsidRPr="006A2ABD">
                        <w:rPr>
                          <w:rFonts w:ascii="Meiryo UI" w:eastAsia="Meiryo UI" w:hAnsi="Meiryo UI" w:hint="eastAsia"/>
                          <w:szCs w:val="21"/>
                        </w:rPr>
                        <w:t xml:space="preserve">主要事業　２　　</w:t>
                      </w:r>
                    </w:p>
                  </w:txbxContent>
                </v:textbox>
                <w10:wrap anchorx="margin"/>
              </v:shape>
            </w:pict>
          </mc:Fallback>
        </mc:AlternateContent>
      </w:r>
    </w:p>
    <w:p w14:paraId="236D273D" w14:textId="77777777" w:rsidR="007E0829" w:rsidRPr="00F6424C" w:rsidRDefault="007E0829" w:rsidP="00F6424C">
      <w:pPr>
        <w:spacing w:line="240" w:lineRule="exact"/>
        <w:rPr>
          <w:rFonts w:ascii="HGPｺﾞｼｯｸE" w:eastAsia="HGPｺﾞｼｯｸE" w:hAnsi="HGPｺﾞｼｯｸE"/>
          <w:sz w:val="23"/>
          <w:szCs w:val="23"/>
        </w:rPr>
      </w:pPr>
      <w:r w:rsidRPr="00F6424C">
        <w:rPr>
          <w:rFonts w:ascii="Meiryo UI" w:eastAsia="Meiryo UI" w:hAnsi="Meiryo UI"/>
          <w:b/>
          <w:noProof/>
          <w:kern w:val="0"/>
          <w:sz w:val="23"/>
          <w:szCs w:val="23"/>
        </w:rPr>
        <mc:AlternateContent>
          <mc:Choice Requires="wps">
            <w:drawing>
              <wp:anchor distT="0" distB="0" distL="114300" distR="114300" simplePos="0" relativeHeight="251681792" behindDoc="0" locked="0" layoutInCell="1" allowOverlap="1" wp14:anchorId="194D936C" wp14:editId="501D4F54">
                <wp:simplePos x="0" y="0"/>
                <wp:positionH relativeFrom="margin">
                  <wp:posOffset>3606165</wp:posOffset>
                </wp:positionH>
                <wp:positionV relativeFrom="paragraph">
                  <wp:posOffset>147955</wp:posOffset>
                </wp:positionV>
                <wp:extent cx="2553335" cy="784860"/>
                <wp:effectExtent l="0" t="0" r="18415"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784860"/>
                        </a:xfrm>
                        <a:prstGeom prst="rect">
                          <a:avLst/>
                        </a:prstGeom>
                        <a:solidFill>
                          <a:srgbClr val="FFFFFF"/>
                        </a:solidFill>
                        <a:ln w="9525">
                          <a:solidFill>
                            <a:srgbClr val="000000"/>
                          </a:solidFill>
                          <a:miter lim="800000"/>
                          <a:headEnd/>
                          <a:tailEnd/>
                        </a:ln>
                      </wps:spPr>
                      <wps:txbx>
                        <w:txbxContent>
                          <w:p w14:paraId="4C1988B4"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Pr>
                                <w:rFonts w:ascii="HG丸ｺﾞｼｯｸM-PRO" w:eastAsia="HG丸ｺﾞｼｯｸM-PRO" w:hAnsi="HG丸ｺﾞｼｯｸM-PRO" w:hint="eastAsia"/>
                                <w:sz w:val="20"/>
                                <w:szCs w:val="20"/>
                              </w:rPr>
                              <w:t xml:space="preserve">市町村教育室小中学校課　</w:t>
                            </w:r>
                          </w:p>
                          <w:p w14:paraId="0A9E4D4A" w14:textId="77777777" w:rsidR="007E0829" w:rsidRPr="001D6731" w:rsidRDefault="007E0829" w:rsidP="002B5949">
                            <w:pPr>
                              <w:spacing w:line="260" w:lineRule="exac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生徒指導</w:t>
                            </w:r>
                            <w:r w:rsidRPr="008771A0">
                              <w:rPr>
                                <w:rFonts w:ascii="HG丸ｺﾞｼｯｸM-PRO" w:eastAsia="HG丸ｺﾞｼｯｸM-PRO" w:hAnsi="HG丸ｺﾞｼｯｸM-PRO" w:hint="eastAsia"/>
                                <w:sz w:val="20"/>
                                <w:szCs w:val="20"/>
                              </w:rPr>
                              <w:t>グループ</w:t>
                            </w:r>
                            <w:r>
                              <w:rPr>
                                <w:rFonts w:ascii="HG丸ｺﾞｼｯｸM-PRO" w:eastAsia="HG丸ｺﾞｼｯｸM-PRO" w:hAnsi="HG丸ｺﾞｼｯｸM-PRO" w:hint="eastAsia"/>
                                <w:sz w:val="20"/>
                                <w:szCs w:val="20"/>
                              </w:rPr>
                              <w:t xml:space="preserve">　</w:t>
                            </w:r>
                            <w:r w:rsidRPr="00A945B6">
                              <w:rPr>
                                <w:rFonts w:ascii="HG丸ｺﾞｼｯｸM-PRO" w:eastAsia="HG丸ｺﾞｼｯｸM-PRO" w:hAnsi="HG丸ｺﾞｼｯｸM-PRO" w:hint="eastAsia"/>
                                <w:sz w:val="20"/>
                                <w:szCs w:val="20"/>
                              </w:rPr>
                              <w:t>中野</w:t>
                            </w:r>
                            <w:r>
                              <w:rPr>
                                <w:rFonts w:ascii="HG丸ｺﾞｼｯｸM-PRO" w:eastAsia="HG丸ｺﾞｼｯｸM-PRO" w:hAnsi="HG丸ｺﾞｼｯｸM-PRO" w:hint="eastAsia"/>
                                <w:sz w:val="20"/>
                                <w:szCs w:val="20"/>
                              </w:rPr>
                              <w:t>、</w:t>
                            </w:r>
                            <w:r w:rsidRPr="00A945B6">
                              <w:rPr>
                                <w:rFonts w:ascii="HG丸ｺﾞｼｯｸM-PRO" w:eastAsia="HG丸ｺﾞｼｯｸM-PRO" w:hAnsi="HG丸ｺﾞｼｯｸM-PRO" w:hint="eastAsia"/>
                                <w:sz w:val="20"/>
                                <w:szCs w:val="20"/>
                              </w:rPr>
                              <w:t>辻野</w:t>
                            </w:r>
                          </w:p>
                          <w:p w14:paraId="7607D8EF"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sidRPr="008771A0">
                              <w:rPr>
                                <w:rFonts w:ascii="HG丸ｺﾞｼｯｸM-PRO" w:eastAsia="HG丸ｺﾞｼｯｸM-PRO" w:hAnsi="HG丸ｺﾞｼｯｸM-PRO"/>
                                <w:sz w:val="20"/>
                                <w:szCs w:val="20"/>
                              </w:rPr>
                              <w:t>3</w:t>
                            </w:r>
                            <w:r>
                              <w:rPr>
                                <w:rFonts w:ascii="HG丸ｺﾞｼｯｸM-PRO" w:eastAsia="HG丸ｺﾞｼｯｸM-PRO" w:hAnsi="HG丸ｺﾞｼｯｸM-PRO"/>
                                <w:sz w:val="20"/>
                                <w:szCs w:val="20"/>
                              </w:rPr>
                              <w:t>438</w:t>
                            </w:r>
                            <w:r>
                              <w:rPr>
                                <w:rFonts w:ascii="HG丸ｺﾞｼｯｸM-PRO" w:eastAsia="HG丸ｺﾞｼｯｸM-PRO" w:hAnsi="HG丸ｺﾞｼｯｸM-PRO" w:hint="eastAsia"/>
                                <w:sz w:val="20"/>
                                <w:szCs w:val="20"/>
                              </w:rPr>
                              <w:t xml:space="preserve">　　</w:t>
                            </w:r>
                          </w:p>
                          <w:p w14:paraId="261A4CDA"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直</w:t>
                            </w:r>
                            <w:r>
                              <w:rPr>
                                <w:rFonts w:ascii="HG丸ｺﾞｼｯｸM-PRO" w:eastAsia="HG丸ｺﾞｼｯｸM-PRO" w:hAnsi="HG丸ｺﾞｼｯｸM-PRO" w:hint="eastAsia"/>
                                <w:sz w:val="20"/>
                                <w:szCs w:val="20"/>
                              </w:rPr>
                              <w:t xml:space="preserve">　</w:t>
                            </w:r>
                            <w:r w:rsidRPr="008771A0">
                              <w:rPr>
                                <w:rFonts w:ascii="HG丸ｺﾞｼｯｸM-PRO" w:eastAsia="HG丸ｺﾞｼｯｸM-PRO" w:hAnsi="HG丸ｺﾞｼｯｸM-PRO" w:hint="eastAsia"/>
                                <w:sz w:val="20"/>
                                <w:szCs w:val="20"/>
                              </w:rPr>
                              <w:t xml:space="preserve">通　</w:t>
                            </w:r>
                            <w:r>
                              <w:rPr>
                                <w:rFonts w:ascii="HG丸ｺﾞｼｯｸM-PRO" w:eastAsia="HG丸ｺﾞｼｯｸM-PRO" w:hAnsi="HG丸ｺﾞｼｯｸM-PRO"/>
                                <w:sz w:val="20"/>
                                <w:szCs w:val="20"/>
                              </w:rPr>
                              <w:t>0</w:t>
                            </w:r>
                            <w:r w:rsidRPr="008771A0">
                              <w:rPr>
                                <w:rFonts w:ascii="HG丸ｺﾞｼｯｸM-PRO" w:eastAsia="HG丸ｺﾞｼｯｸM-PRO" w:hAnsi="HG丸ｺﾞｼｯｸM-PRO"/>
                                <w:sz w:val="20"/>
                                <w:szCs w:val="20"/>
                              </w:rPr>
                              <w:t>6-</w:t>
                            </w:r>
                            <w:r>
                              <w:rPr>
                                <w:rFonts w:ascii="HG丸ｺﾞｼｯｸM-PRO" w:eastAsia="HG丸ｺﾞｼｯｸM-PRO" w:hAnsi="HG丸ｺﾞｼｯｸM-PRO"/>
                                <w:sz w:val="20"/>
                                <w:szCs w:val="20"/>
                              </w:rPr>
                              <w:t>6944-3819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D936C" id="テキスト ボックス 8" o:spid="_x0000_s1029" type="#_x0000_t202" style="position:absolute;left:0;text-align:left;margin-left:283.95pt;margin-top:11.65pt;width:201.05pt;height:6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">
                <v:textbox>
                  <w:txbxContent>
                    <w:p w14:paraId="4C1988B4"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Pr>
                          <w:rFonts w:ascii="HG丸ｺﾞｼｯｸM-PRO" w:eastAsia="HG丸ｺﾞｼｯｸM-PRO" w:hAnsi="HG丸ｺﾞｼｯｸM-PRO" w:hint="eastAsia"/>
                          <w:sz w:val="20"/>
                          <w:szCs w:val="20"/>
                        </w:rPr>
                        <w:t xml:space="preserve">市町村教育室小中学校課　</w:t>
                      </w:r>
                    </w:p>
                    <w:p w14:paraId="0A9E4D4A" w14:textId="77777777" w:rsidR="007E0829" w:rsidRPr="001D6731" w:rsidRDefault="007E0829" w:rsidP="002B5949">
                      <w:pPr>
                        <w:spacing w:line="260" w:lineRule="exac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生徒指導</w:t>
                      </w:r>
                      <w:r w:rsidRPr="008771A0">
                        <w:rPr>
                          <w:rFonts w:ascii="HG丸ｺﾞｼｯｸM-PRO" w:eastAsia="HG丸ｺﾞｼｯｸM-PRO" w:hAnsi="HG丸ｺﾞｼｯｸM-PRO" w:hint="eastAsia"/>
                          <w:sz w:val="20"/>
                          <w:szCs w:val="20"/>
                        </w:rPr>
                        <w:t>グループ</w:t>
                      </w:r>
                      <w:r>
                        <w:rPr>
                          <w:rFonts w:ascii="HG丸ｺﾞｼｯｸM-PRO" w:eastAsia="HG丸ｺﾞｼｯｸM-PRO" w:hAnsi="HG丸ｺﾞｼｯｸM-PRO" w:hint="eastAsia"/>
                          <w:sz w:val="20"/>
                          <w:szCs w:val="20"/>
                        </w:rPr>
                        <w:t xml:space="preserve">　</w:t>
                      </w:r>
                      <w:r w:rsidRPr="00A945B6">
                        <w:rPr>
                          <w:rFonts w:ascii="HG丸ｺﾞｼｯｸM-PRO" w:eastAsia="HG丸ｺﾞｼｯｸM-PRO" w:hAnsi="HG丸ｺﾞｼｯｸM-PRO" w:hint="eastAsia"/>
                          <w:sz w:val="20"/>
                          <w:szCs w:val="20"/>
                        </w:rPr>
                        <w:t>中野</w:t>
                      </w:r>
                      <w:r>
                        <w:rPr>
                          <w:rFonts w:ascii="HG丸ｺﾞｼｯｸM-PRO" w:eastAsia="HG丸ｺﾞｼｯｸM-PRO" w:hAnsi="HG丸ｺﾞｼｯｸM-PRO" w:hint="eastAsia"/>
                          <w:sz w:val="20"/>
                          <w:szCs w:val="20"/>
                        </w:rPr>
                        <w:t>、</w:t>
                      </w:r>
                      <w:r w:rsidRPr="00A945B6">
                        <w:rPr>
                          <w:rFonts w:ascii="HG丸ｺﾞｼｯｸM-PRO" w:eastAsia="HG丸ｺﾞｼｯｸM-PRO" w:hAnsi="HG丸ｺﾞｼｯｸM-PRO" w:hint="eastAsia"/>
                          <w:sz w:val="20"/>
                          <w:szCs w:val="20"/>
                        </w:rPr>
                        <w:t>辻野</w:t>
                      </w:r>
                    </w:p>
                    <w:p w14:paraId="7607D8EF"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sidRPr="008771A0">
                        <w:rPr>
                          <w:rFonts w:ascii="HG丸ｺﾞｼｯｸM-PRO" w:eastAsia="HG丸ｺﾞｼｯｸM-PRO" w:hAnsi="HG丸ｺﾞｼｯｸM-PRO"/>
                          <w:sz w:val="20"/>
                          <w:szCs w:val="20"/>
                        </w:rPr>
                        <w:t>3</w:t>
                      </w:r>
                      <w:r>
                        <w:rPr>
                          <w:rFonts w:ascii="HG丸ｺﾞｼｯｸM-PRO" w:eastAsia="HG丸ｺﾞｼｯｸM-PRO" w:hAnsi="HG丸ｺﾞｼｯｸM-PRO"/>
                          <w:sz w:val="20"/>
                          <w:szCs w:val="20"/>
                        </w:rPr>
                        <w:t>438</w:t>
                      </w:r>
                      <w:r>
                        <w:rPr>
                          <w:rFonts w:ascii="HG丸ｺﾞｼｯｸM-PRO" w:eastAsia="HG丸ｺﾞｼｯｸM-PRO" w:hAnsi="HG丸ｺﾞｼｯｸM-PRO" w:hint="eastAsia"/>
                          <w:sz w:val="20"/>
                          <w:szCs w:val="20"/>
                        </w:rPr>
                        <w:t xml:space="preserve">　　</w:t>
                      </w:r>
                    </w:p>
                    <w:p w14:paraId="261A4CDA" w14:textId="77777777" w:rsidR="007E0829" w:rsidRDefault="007E0829" w:rsidP="002B5949">
                      <w:pPr>
                        <w:spacing w:line="26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直</w:t>
                      </w:r>
                      <w:r>
                        <w:rPr>
                          <w:rFonts w:ascii="HG丸ｺﾞｼｯｸM-PRO" w:eastAsia="HG丸ｺﾞｼｯｸM-PRO" w:hAnsi="HG丸ｺﾞｼｯｸM-PRO" w:hint="eastAsia"/>
                          <w:sz w:val="20"/>
                          <w:szCs w:val="20"/>
                        </w:rPr>
                        <w:t xml:space="preserve">　</w:t>
                      </w:r>
                      <w:r w:rsidRPr="008771A0">
                        <w:rPr>
                          <w:rFonts w:ascii="HG丸ｺﾞｼｯｸM-PRO" w:eastAsia="HG丸ｺﾞｼｯｸM-PRO" w:hAnsi="HG丸ｺﾞｼｯｸM-PRO" w:hint="eastAsia"/>
                          <w:sz w:val="20"/>
                          <w:szCs w:val="20"/>
                        </w:rPr>
                        <w:t xml:space="preserve">通　</w:t>
                      </w:r>
                      <w:r>
                        <w:rPr>
                          <w:rFonts w:ascii="HG丸ｺﾞｼｯｸM-PRO" w:eastAsia="HG丸ｺﾞｼｯｸM-PRO" w:hAnsi="HG丸ｺﾞｼｯｸM-PRO"/>
                          <w:sz w:val="20"/>
                          <w:szCs w:val="20"/>
                        </w:rPr>
                        <w:t>0</w:t>
                      </w:r>
                      <w:r w:rsidRPr="008771A0">
                        <w:rPr>
                          <w:rFonts w:ascii="HG丸ｺﾞｼｯｸM-PRO" w:eastAsia="HG丸ｺﾞｼｯｸM-PRO" w:hAnsi="HG丸ｺﾞｼｯｸM-PRO"/>
                          <w:sz w:val="20"/>
                          <w:szCs w:val="20"/>
                        </w:rPr>
                        <w:t>6-</w:t>
                      </w:r>
                      <w:r>
                        <w:rPr>
                          <w:rFonts w:ascii="HG丸ｺﾞｼｯｸM-PRO" w:eastAsia="HG丸ｺﾞｼｯｸM-PRO" w:hAnsi="HG丸ｺﾞｼｯｸM-PRO"/>
                          <w:sz w:val="20"/>
                          <w:szCs w:val="20"/>
                        </w:rPr>
                        <w:t>6944-3819</w:t>
                      </w:r>
                    </w:p>
                  </w:txbxContent>
                </v:textbox>
                <w10:wrap anchorx="margin"/>
              </v:shape>
            </w:pict>
          </mc:Fallback>
        </mc:AlternateContent>
      </w:r>
    </w:p>
    <w:p w14:paraId="2D872541" w14:textId="77777777" w:rsidR="007E0829" w:rsidRPr="00F6424C" w:rsidRDefault="007E0829" w:rsidP="008011DF">
      <w:pPr>
        <w:spacing w:line="240" w:lineRule="exact"/>
        <w:jc w:val="center"/>
        <w:rPr>
          <w:rFonts w:ascii="HGPｺﾞｼｯｸE" w:eastAsia="HGPｺﾞｼｯｸE" w:hAnsi="HGPｺﾞｼｯｸE"/>
          <w:sz w:val="23"/>
          <w:szCs w:val="23"/>
        </w:rPr>
      </w:pPr>
    </w:p>
    <w:p w14:paraId="34ACFD24" w14:textId="77777777" w:rsidR="007E0829" w:rsidRDefault="007E0829" w:rsidP="008011DF">
      <w:pPr>
        <w:spacing w:line="240" w:lineRule="exact"/>
        <w:rPr>
          <w:rFonts w:ascii="Meiryo UI" w:eastAsia="Meiryo UI" w:hAnsi="Meiryo UI"/>
          <w:sz w:val="20"/>
          <w:szCs w:val="20"/>
        </w:rPr>
      </w:pPr>
    </w:p>
    <w:p w14:paraId="6B780F57" w14:textId="77777777" w:rsidR="007E0829" w:rsidRDefault="007E0829" w:rsidP="008011DF">
      <w:pPr>
        <w:spacing w:line="240" w:lineRule="exact"/>
        <w:rPr>
          <w:rFonts w:ascii="Meiryo UI" w:eastAsia="Meiryo UI" w:hAnsi="Meiryo UI"/>
          <w:sz w:val="20"/>
          <w:szCs w:val="20"/>
        </w:rPr>
      </w:pPr>
    </w:p>
    <w:p w14:paraId="77F15E75" w14:textId="77777777" w:rsidR="007E0829" w:rsidRDefault="007E0829" w:rsidP="008011DF">
      <w:pPr>
        <w:spacing w:line="240" w:lineRule="exact"/>
        <w:rPr>
          <w:rFonts w:ascii="Meiryo UI" w:eastAsia="Meiryo UI" w:hAnsi="Meiryo UI"/>
          <w:sz w:val="20"/>
          <w:szCs w:val="20"/>
        </w:rPr>
      </w:pPr>
    </w:p>
    <w:p w14:paraId="01C1B767" w14:textId="77777777" w:rsidR="007E0829" w:rsidRDefault="007E0829" w:rsidP="008011DF">
      <w:pPr>
        <w:spacing w:line="240" w:lineRule="exact"/>
        <w:rPr>
          <w:rFonts w:ascii="Meiryo UI" w:eastAsia="Meiryo UI" w:hAnsi="Meiryo UI"/>
          <w:sz w:val="20"/>
          <w:szCs w:val="20"/>
        </w:rPr>
      </w:pPr>
    </w:p>
    <w:p w14:paraId="7FA5987F" w14:textId="77777777" w:rsidR="007E0829" w:rsidRPr="001D6731" w:rsidRDefault="007E0829" w:rsidP="008011DF">
      <w:pPr>
        <w:spacing w:line="240" w:lineRule="exact"/>
        <w:rPr>
          <w:rFonts w:ascii="Meiryo UI" w:eastAsia="Meiryo UI" w:hAnsi="Meiryo UI"/>
          <w:sz w:val="20"/>
          <w:szCs w:val="20"/>
        </w:rPr>
      </w:pPr>
    </w:p>
    <w:p w14:paraId="0ED8352E" w14:textId="77777777" w:rsidR="007E0829" w:rsidRPr="00D93B75" w:rsidRDefault="007E0829" w:rsidP="002B5949">
      <w:pPr>
        <w:snapToGrid w:val="0"/>
        <w:spacing w:line="340" w:lineRule="exact"/>
        <w:jc w:val="center"/>
        <w:rPr>
          <w:rFonts w:ascii="Meiryo UI" w:eastAsia="Meiryo UI" w:hAnsi="Meiryo UI"/>
          <w:b/>
          <w:bCs/>
          <w:sz w:val="28"/>
          <w:szCs w:val="28"/>
        </w:rPr>
      </w:pPr>
      <w:r w:rsidRPr="00D93B75">
        <w:rPr>
          <w:rFonts w:ascii="Meiryo UI" w:eastAsia="Meiryo UI" w:hAnsi="Meiryo UI" w:hint="eastAsia"/>
          <w:b/>
          <w:bCs/>
          <w:sz w:val="28"/>
          <w:szCs w:val="28"/>
        </w:rPr>
        <w:t>多様な学びを支えるネットワーク構築事業《一部新規》【知事重点事業】</w:t>
      </w:r>
    </w:p>
    <w:p w14:paraId="177CE5A1" w14:textId="77777777" w:rsidR="007E0829" w:rsidRPr="00D93B75" w:rsidRDefault="007E0829" w:rsidP="00D93B75">
      <w:pPr>
        <w:snapToGrid w:val="0"/>
        <w:spacing w:line="340" w:lineRule="exact"/>
        <w:jc w:val="center"/>
        <w:rPr>
          <w:rFonts w:ascii="Meiryo UI" w:eastAsia="Meiryo UI" w:hAnsi="Meiryo UI"/>
          <w:sz w:val="28"/>
          <w:szCs w:val="28"/>
        </w:rPr>
      </w:pPr>
      <w:r w:rsidRPr="005846B8">
        <w:rPr>
          <w:rFonts w:ascii="Meiryo UI" w:eastAsia="Meiryo UI" w:hAnsi="Meiryo UI"/>
          <w:b/>
          <w:noProof/>
          <w:sz w:val="20"/>
          <w:szCs w:val="20"/>
          <w:bdr w:val="single" w:sz="4" w:space="0" w:color="auto"/>
        </w:rPr>
        <mc:AlternateContent>
          <mc:Choice Requires="wps">
            <w:drawing>
              <wp:anchor distT="45720" distB="45720" distL="114300" distR="114300" simplePos="0" relativeHeight="251679744" behindDoc="0" locked="0" layoutInCell="1" allowOverlap="1" wp14:anchorId="0F793318" wp14:editId="37A9D093">
                <wp:simplePos x="0" y="0"/>
                <wp:positionH relativeFrom="margin">
                  <wp:posOffset>-104775</wp:posOffset>
                </wp:positionH>
                <wp:positionV relativeFrom="paragraph">
                  <wp:posOffset>61595</wp:posOffset>
                </wp:positionV>
                <wp:extent cx="845820" cy="304800"/>
                <wp:effectExtent l="0" t="0" r="1143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04800"/>
                        </a:xfrm>
                        <a:prstGeom prst="rect">
                          <a:avLst/>
                        </a:prstGeom>
                        <a:solidFill>
                          <a:srgbClr val="FFFFFF"/>
                        </a:solidFill>
                        <a:ln w="9525">
                          <a:solidFill>
                            <a:srgbClr val="000000"/>
                          </a:solidFill>
                          <a:miter lim="800000"/>
                          <a:headEnd/>
                          <a:tailEnd/>
                        </a:ln>
                      </wps:spPr>
                      <wps:txbx>
                        <w:txbxContent>
                          <w:p w14:paraId="3FA7E689" w14:textId="77777777" w:rsidR="007E0829" w:rsidRPr="00F6424C" w:rsidRDefault="007E0829" w:rsidP="005C7D0F">
                            <w:pPr>
                              <w:spacing w:line="300" w:lineRule="exact"/>
                              <w:rPr>
                                <w:rFonts w:ascii="Meiryo UI" w:eastAsia="Meiryo UI" w:hAnsi="Meiryo UI"/>
                                <w:b/>
                                <w:bCs/>
                                <w:sz w:val="22"/>
                              </w:rPr>
                            </w:pPr>
                            <w:r w:rsidRPr="00F6424C">
                              <w:rPr>
                                <w:rFonts w:ascii="Meiryo UI" w:eastAsia="Meiryo UI" w:hAnsi="Meiryo UI" w:hint="eastAsia"/>
                                <w:b/>
                                <w:bCs/>
                                <w:spacing w:val="20"/>
                                <w:kern w:val="0"/>
                                <w:sz w:val="22"/>
                                <w:fitText w:val="1000" w:id="-1036810496"/>
                              </w:rPr>
                              <w:t>事業内</w:t>
                            </w:r>
                            <w:r w:rsidRPr="00F6424C">
                              <w:rPr>
                                <w:rFonts w:ascii="Meiryo UI" w:eastAsia="Meiryo UI" w:hAnsi="Meiryo UI" w:hint="eastAsia"/>
                                <w:b/>
                                <w:bCs/>
                                <w:kern w:val="0"/>
                                <w:sz w:val="22"/>
                                <w:fitText w:val="1000" w:id="-1036810496"/>
                              </w:rPr>
                              <w:t>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3318" id="テキスト ボックス 2" o:spid="_x0000_s1030" type="#_x0000_t202" style="position:absolute;left:0;text-align:left;margin-left:-8.25pt;margin-top:4.85pt;width:66.6pt;height:2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">
                <v:textbox>
                  <w:txbxContent>
                    <w:p w14:paraId="3FA7E689" w14:textId="77777777" w:rsidR="007E0829" w:rsidRPr="00F6424C" w:rsidRDefault="007E0829" w:rsidP="005C7D0F">
                      <w:pPr>
                        <w:spacing w:line="300" w:lineRule="exact"/>
                        <w:rPr>
                          <w:rFonts w:ascii="Meiryo UI" w:eastAsia="Meiryo UI" w:hAnsi="Meiryo UI"/>
                          <w:b/>
                          <w:bCs/>
                          <w:sz w:val="22"/>
                        </w:rPr>
                      </w:pPr>
                      <w:r w:rsidRPr="00F6424C">
                        <w:rPr>
                          <w:rFonts w:ascii="Meiryo UI" w:eastAsia="Meiryo UI" w:hAnsi="Meiryo UI" w:hint="eastAsia"/>
                          <w:b/>
                          <w:bCs/>
                          <w:spacing w:val="20"/>
                          <w:kern w:val="0"/>
                          <w:sz w:val="22"/>
                          <w:fitText w:val="1000" w:id="-1036810496"/>
                        </w:rPr>
                        <w:t>事業内</w:t>
                      </w:r>
                      <w:r w:rsidRPr="00F6424C">
                        <w:rPr>
                          <w:rFonts w:ascii="Meiryo UI" w:eastAsia="Meiryo UI" w:hAnsi="Meiryo UI" w:hint="eastAsia"/>
                          <w:b/>
                          <w:bCs/>
                          <w:kern w:val="0"/>
                          <w:sz w:val="22"/>
                          <w:fitText w:val="1000" w:id="-1036810496"/>
                        </w:rPr>
                        <w:t>容</w:t>
                      </w:r>
                    </w:p>
                  </w:txbxContent>
                </v:textbox>
                <w10:wrap anchorx="margin"/>
              </v:shape>
            </w:pict>
          </mc:Fallback>
        </mc:AlternateContent>
      </w:r>
      <w:r w:rsidRPr="00D93B75">
        <w:rPr>
          <w:rFonts w:ascii="Meiryo UI" w:eastAsia="Meiryo UI" w:hAnsi="Meiryo UI" w:hint="eastAsia"/>
          <w:sz w:val="28"/>
          <w:szCs w:val="28"/>
        </w:rPr>
        <w:t>（不登校対策等支援事業費）</w:t>
      </w:r>
    </w:p>
    <w:p w14:paraId="2D8202A5" w14:textId="77777777" w:rsidR="007E0829" w:rsidRDefault="007E0829" w:rsidP="005C7D0F">
      <w:pPr>
        <w:snapToGrid w:val="0"/>
        <w:spacing w:line="360" w:lineRule="exact"/>
        <w:rPr>
          <w:rFonts w:ascii="Meiryo UI" w:eastAsia="Meiryo UI" w:hAnsi="Meiryo UI"/>
          <w:b/>
          <w:sz w:val="24"/>
        </w:rPr>
      </w:pPr>
      <w:r>
        <w:rPr>
          <w:rFonts w:ascii="Meiryo UI" w:eastAsia="Meiryo UI" w:hAnsi="Meiryo UI" w:hint="eastAsia"/>
          <w:noProof/>
          <w:sz w:val="22"/>
        </w:rPr>
        <mc:AlternateContent>
          <mc:Choice Requires="wps">
            <w:drawing>
              <wp:anchor distT="0" distB="0" distL="114300" distR="114300" simplePos="0" relativeHeight="251678720" behindDoc="0" locked="0" layoutInCell="1" allowOverlap="1" wp14:anchorId="08B35B5E" wp14:editId="63C4CEF5">
                <wp:simplePos x="0" y="0"/>
                <wp:positionH relativeFrom="column">
                  <wp:posOffset>-150495</wp:posOffset>
                </wp:positionH>
                <wp:positionV relativeFrom="paragraph">
                  <wp:posOffset>76835</wp:posOffset>
                </wp:positionV>
                <wp:extent cx="6529705" cy="4290060"/>
                <wp:effectExtent l="0" t="0" r="23495" b="15240"/>
                <wp:wrapNone/>
                <wp:docPr id="14" name="四角形: 角を丸くする 14"/>
                <wp:cNvGraphicFramePr/>
                <a:graphic xmlns:a="http://schemas.openxmlformats.org/drawingml/2006/main">
                  <a:graphicData uri="http://schemas.microsoft.com/office/word/2010/wordprocessingShape">
                    <wps:wsp>
                      <wps:cNvSpPr/>
                      <wps:spPr>
                        <a:xfrm>
                          <a:off x="0" y="0"/>
                          <a:ext cx="6529705" cy="4290060"/>
                        </a:xfrm>
                        <a:prstGeom prst="roundRect">
                          <a:avLst>
                            <a:gd name="adj" fmla="val 4577"/>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A4321" id="四角形: 角を丸くする 14" o:spid="_x0000_s1026" style="position:absolute;left:0;text-align:left;margin-left:-11.85pt;margin-top:6.05pt;width:514.15pt;height:3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" filled="f" strokecolor="#41719c" strokeweight="1pt">
                <v:stroke joinstyle="miter"/>
              </v:roundrect>
            </w:pict>
          </mc:Fallback>
        </mc:AlternateContent>
      </w:r>
    </w:p>
    <w:p w14:paraId="6FAC2D69" w14:textId="77777777" w:rsidR="007E0829" w:rsidRPr="00F6424C" w:rsidRDefault="007E0829" w:rsidP="005C7D0F">
      <w:pPr>
        <w:snapToGrid w:val="0"/>
        <w:spacing w:line="360" w:lineRule="exact"/>
        <w:rPr>
          <w:rFonts w:ascii="Meiryo UI" w:eastAsia="Meiryo UI" w:hAnsi="Meiryo UI"/>
          <w:b/>
          <w:sz w:val="22"/>
        </w:rPr>
      </w:pPr>
      <w:r w:rsidRPr="00F6424C">
        <w:rPr>
          <w:rFonts w:ascii="Meiryo UI" w:eastAsia="Meiryo UI" w:hAnsi="Meiryo UI" w:hint="eastAsia"/>
          <w:b/>
          <w:sz w:val="22"/>
        </w:rPr>
        <w:t>【事業目的】</w:t>
      </w:r>
    </w:p>
    <w:p w14:paraId="3B56FB33" w14:textId="77777777" w:rsidR="007E0829" w:rsidRPr="00F6424C" w:rsidRDefault="007E0829" w:rsidP="005C7D0F">
      <w:pPr>
        <w:snapToGrid w:val="0"/>
        <w:spacing w:line="360" w:lineRule="exact"/>
        <w:ind w:firstLineChars="100" w:firstLine="220"/>
        <w:rPr>
          <w:rFonts w:ascii="Meiryo UI" w:eastAsia="Meiryo UI" w:hAnsi="Meiryo UI"/>
          <w:sz w:val="22"/>
        </w:rPr>
      </w:pPr>
      <w:r w:rsidRPr="00F6424C">
        <w:rPr>
          <w:rFonts w:ascii="Meiryo UI" w:eastAsia="Meiryo UI" w:hAnsi="Meiryo UI" w:hint="eastAsia"/>
          <w:sz w:val="22"/>
        </w:rPr>
        <w:t>不登校児童生徒のうち、学校内外の機関等につながっていない児童生徒に対して、学びの機会の保障や、社会参加から離脱させないために社会とつなげる環境を構築する。</w:t>
      </w:r>
    </w:p>
    <w:p w14:paraId="12EF964B" w14:textId="77777777" w:rsidR="007E0829" w:rsidRPr="00F6424C" w:rsidRDefault="007E0829" w:rsidP="005C7D0F">
      <w:pPr>
        <w:snapToGrid w:val="0"/>
        <w:spacing w:line="360" w:lineRule="exact"/>
        <w:ind w:firstLineChars="100" w:firstLine="220"/>
        <w:rPr>
          <w:rFonts w:ascii="Meiryo UI" w:eastAsia="Meiryo UI" w:hAnsi="Meiryo UI"/>
          <w:sz w:val="22"/>
        </w:rPr>
      </w:pPr>
    </w:p>
    <w:p w14:paraId="0C6568A8" w14:textId="77777777" w:rsidR="007E0829" w:rsidRPr="00F6424C" w:rsidRDefault="007E0829" w:rsidP="005C7D0F">
      <w:pPr>
        <w:snapToGrid w:val="0"/>
        <w:spacing w:line="360" w:lineRule="exact"/>
        <w:rPr>
          <w:rFonts w:ascii="Meiryo UI" w:eastAsia="Meiryo UI" w:hAnsi="Meiryo UI"/>
          <w:b/>
          <w:bCs/>
          <w:sz w:val="22"/>
        </w:rPr>
      </w:pPr>
      <w:r w:rsidRPr="00F6424C">
        <w:rPr>
          <w:rFonts w:ascii="Meiryo UI" w:eastAsia="Meiryo UI" w:hAnsi="Meiryo UI" w:hint="eastAsia"/>
          <w:b/>
          <w:bCs/>
          <w:sz w:val="22"/>
        </w:rPr>
        <w:t>【当初予算額】　１９，</w:t>
      </w:r>
      <w:r>
        <w:rPr>
          <w:rFonts w:ascii="Meiryo UI" w:eastAsia="Meiryo UI" w:hAnsi="Meiryo UI" w:hint="eastAsia"/>
          <w:b/>
          <w:bCs/>
          <w:sz w:val="22"/>
        </w:rPr>
        <w:t>３８８</w:t>
      </w:r>
      <w:r w:rsidRPr="00F6424C">
        <w:rPr>
          <w:rFonts w:ascii="Meiryo UI" w:eastAsia="Meiryo UI" w:hAnsi="Meiryo UI" w:hint="eastAsia"/>
          <w:b/>
          <w:bCs/>
          <w:sz w:val="22"/>
        </w:rPr>
        <w:t>千円</w:t>
      </w:r>
    </w:p>
    <w:p w14:paraId="296CAB5B" w14:textId="77777777" w:rsidR="007E0829" w:rsidRPr="00F6424C" w:rsidRDefault="007E0829" w:rsidP="005C7D0F">
      <w:pPr>
        <w:snapToGrid w:val="0"/>
        <w:spacing w:line="360" w:lineRule="exact"/>
        <w:rPr>
          <w:rFonts w:ascii="Meiryo UI" w:eastAsia="Meiryo UI" w:hAnsi="Meiryo UI"/>
          <w:sz w:val="22"/>
        </w:rPr>
      </w:pPr>
    </w:p>
    <w:p w14:paraId="48F68FFC" w14:textId="77777777" w:rsidR="007E0829" w:rsidRPr="00F6424C" w:rsidRDefault="007E0829" w:rsidP="005C7D0F">
      <w:pPr>
        <w:snapToGrid w:val="0"/>
        <w:spacing w:line="360" w:lineRule="exact"/>
        <w:rPr>
          <w:rFonts w:ascii="Meiryo UI" w:eastAsia="Meiryo UI" w:hAnsi="Meiryo UI"/>
          <w:b/>
          <w:bCs/>
          <w:sz w:val="22"/>
        </w:rPr>
      </w:pPr>
      <w:r w:rsidRPr="00F6424C">
        <w:rPr>
          <w:rFonts w:ascii="Meiryo UI" w:eastAsia="Meiryo UI" w:hAnsi="Meiryo UI" w:hint="eastAsia"/>
          <w:b/>
          <w:bCs/>
          <w:sz w:val="22"/>
        </w:rPr>
        <w:t>【事業内容】</w:t>
      </w:r>
    </w:p>
    <w:p w14:paraId="35FE8CCA" w14:textId="77777777" w:rsidR="007E0829" w:rsidRPr="00F6424C" w:rsidRDefault="007E0829" w:rsidP="00225027">
      <w:pPr>
        <w:snapToGrid w:val="0"/>
        <w:spacing w:line="360" w:lineRule="exact"/>
        <w:jc w:val="center"/>
        <w:rPr>
          <w:rFonts w:ascii="Meiryo UI" w:eastAsia="Meiryo UI" w:hAnsi="Meiryo UI"/>
          <w:sz w:val="22"/>
        </w:rPr>
      </w:pPr>
      <w:r w:rsidRPr="00F6424C">
        <w:rPr>
          <w:rFonts w:ascii="Meiryo UI" w:eastAsia="Meiryo UI" w:hAnsi="Meiryo UI" w:hint="eastAsia"/>
          <w:b/>
          <w:bCs/>
          <w:sz w:val="22"/>
        </w:rPr>
        <w:t>多様な学びを支えるネットワーク構築事業（不登校対策等支援事業費）《新規》【知事重点事業】</w:t>
      </w:r>
    </w:p>
    <w:p w14:paraId="016BFDD9" w14:textId="77777777" w:rsidR="007E0829" w:rsidRPr="00F6424C" w:rsidRDefault="007E0829" w:rsidP="00BB3DB1">
      <w:pPr>
        <w:snapToGrid w:val="0"/>
        <w:spacing w:line="360" w:lineRule="exact"/>
        <w:ind w:leftChars="200" w:left="420" w:firstLineChars="100" w:firstLine="220"/>
        <w:rPr>
          <w:rFonts w:ascii="Meiryo UI" w:eastAsia="Meiryo UI" w:hAnsi="Meiryo UI"/>
          <w:sz w:val="22"/>
        </w:rPr>
      </w:pPr>
      <w:r w:rsidRPr="00F6424C">
        <w:rPr>
          <w:rFonts w:ascii="Meiryo UI" w:eastAsia="Meiryo UI" w:hAnsi="Meiryo UI" w:hint="eastAsia"/>
          <w:sz w:val="22"/>
        </w:rPr>
        <w:t>不登校児童生徒を社会とつなげ、学びの機会を保障するため、「小中学生を対象とした大阪府不登校支援センター</w:t>
      </w:r>
      <w:r w:rsidRPr="00F6424C">
        <w:rPr>
          <w:rFonts w:ascii="Meiryo UI" w:eastAsia="Meiryo UI" w:hAnsi="Meiryo UI" w:hint="eastAsia"/>
          <w:color w:val="000000" w:themeColor="text1"/>
          <w:sz w:val="22"/>
        </w:rPr>
        <w:t>」を大阪府教育センター内に設置し、</w:t>
      </w:r>
      <w:r w:rsidRPr="00F6424C">
        <w:rPr>
          <w:rFonts w:ascii="Meiryo UI" w:eastAsia="Meiryo UI" w:hAnsi="Meiryo UI" w:hint="eastAsia"/>
          <w:sz w:val="22"/>
        </w:rPr>
        <w:t>通所支援やオンライン支援、不登校相談を行うとともに、市町村の教育支援センター等と連携した支援ネットワークを構築する。</w:t>
      </w:r>
    </w:p>
    <w:p w14:paraId="26F626DB" w14:textId="77777777" w:rsidR="007E0829" w:rsidRPr="00F6424C" w:rsidRDefault="007E0829" w:rsidP="007E0829">
      <w:pPr>
        <w:pStyle w:val="aa"/>
        <w:numPr>
          <w:ilvl w:val="0"/>
          <w:numId w:val="8"/>
        </w:numPr>
        <w:snapToGrid w:val="0"/>
        <w:spacing w:line="360" w:lineRule="exact"/>
        <w:ind w:leftChars="0"/>
        <w:rPr>
          <w:rFonts w:ascii="Meiryo UI" w:eastAsia="Meiryo UI" w:hAnsi="Meiryo UI"/>
          <w:sz w:val="22"/>
        </w:rPr>
      </w:pPr>
      <w:r w:rsidRPr="00F6424C">
        <w:rPr>
          <w:rFonts w:ascii="Meiryo UI" w:eastAsia="Meiryo UI" w:hAnsi="Meiryo UI" w:hint="eastAsia"/>
          <w:sz w:val="22"/>
        </w:rPr>
        <w:t>通所支援</w:t>
      </w:r>
    </w:p>
    <w:p w14:paraId="4C3D5BCD" w14:textId="77777777" w:rsidR="007E0829" w:rsidRPr="00F6424C" w:rsidRDefault="007E0829" w:rsidP="00BB3DB1">
      <w:pPr>
        <w:snapToGrid w:val="0"/>
        <w:spacing w:line="360" w:lineRule="exact"/>
        <w:ind w:left="496" w:firstLineChars="100" w:firstLine="220"/>
        <w:rPr>
          <w:rFonts w:ascii="Meiryo UI" w:eastAsia="Meiryo UI" w:hAnsi="Meiryo UI"/>
          <w:sz w:val="22"/>
        </w:rPr>
      </w:pPr>
      <w:r w:rsidRPr="00F6424C">
        <w:rPr>
          <w:rFonts w:ascii="Meiryo UI" w:eastAsia="Meiryo UI" w:hAnsi="Meiryo UI" w:hint="eastAsia"/>
          <w:sz w:val="22"/>
        </w:rPr>
        <w:t>・小中学校に在籍する不登校児童生徒が通所し集団活動や学習支援、カウンセリング等を行う。</w:t>
      </w:r>
    </w:p>
    <w:p w14:paraId="68F7AE4F" w14:textId="77777777" w:rsidR="007E0829" w:rsidRPr="00F6424C" w:rsidRDefault="007E0829" w:rsidP="007E0829">
      <w:pPr>
        <w:pStyle w:val="aa"/>
        <w:numPr>
          <w:ilvl w:val="0"/>
          <w:numId w:val="8"/>
        </w:numPr>
        <w:snapToGrid w:val="0"/>
        <w:spacing w:line="360" w:lineRule="exact"/>
        <w:ind w:leftChars="0"/>
        <w:rPr>
          <w:rFonts w:ascii="Meiryo UI" w:eastAsia="Meiryo UI" w:hAnsi="Meiryo UI"/>
          <w:sz w:val="22"/>
        </w:rPr>
      </w:pPr>
      <w:r w:rsidRPr="00F6424C">
        <w:rPr>
          <w:rFonts w:ascii="Meiryo UI" w:eastAsia="Meiryo UI" w:hAnsi="Meiryo UI" w:hint="eastAsia"/>
          <w:sz w:val="22"/>
        </w:rPr>
        <w:t>オンライン支援</w:t>
      </w:r>
    </w:p>
    <w:p w14:paraId="00E70557" w14:textId="77777777" w:rsidR="007E0829" w:rsidRPr="00F6424C" w:rsidRDefault="007E0829" w:rsidP="00BB3DB1">
      <w:pPr>
        <w:pStyle w:val="aa"/>
        <w:snapToGrid w:val="0"/>
        <w:spacing w:line="360" w:lineRule="exact"/>
        <w:ind w:leftChars="0" w:left="496" w:firstLineChars="100" w:firstLine="220"/>
        <w:rPr>
          <w:rFonts w:ascii="Meiryo UI" w:eastAsia="Meiryo UI" w:hAnsi="Meiryo UI"/>
          <w:sz w:val="22"/>
        </w:rPr>
      </w:pPr>
      <w:r w:rsidRPr="00F6424C">
        <w:rPr>
          <w:rFonts w:ascii="Meiryo UI" w:eastAsia="Meiryo UI" w:hAnsi="Meiryo UI" w:hint="eastAsia"/>
          <w:sz w:val="22"/>
        </w:rPr>
        <w:t>・オンラインを活用した学習活動や集団活動、オンラインでの社会見学等を実施。</w:t>
      </w:r>
    </w:p>
    <w:p w14:paraId="39C478A7" w14:textId="77777777" w:rsidR="007E0829" w:rsidRPr="00F6424C" w:rsidRDefault="007E0829" w:rsidP="007E0829">
      <w:pPr>
        <w:pStyle w:val="aa"/>
        <w:numPr>
          <w:ilvl w:val="0"/>
          <w:numId w:val="8"/>
        </w:numPr>
        <w:snapToGrid w:val="0"/>
        <w:spacing w:line="360" w:lineRule="exact"/>
        <w:ind w:leftChars="0"/>
        <w:rPr>
          <w:rFonts w:ascii="Meiryo UI" w:eastAsia="Meiryo UI" w:hAnsi="Meiryo UI"/>
          <w:sz w:val="22"/>
        </w:rPr>
      </w:pPr>
      <w:r w:rsidRPr="00F6424C">
        <w:rPr>
          <w:rFonts w:ascii="Meiryo UI" w:eastAsia="Meiryo UI" w:hAnsi="Meiryo UI" w:hint="eastAsia"/>
          <w:sz w:val="22"/>
        </w:rPr>
        <w:t>不登校相談や市町村とのネットワークづくり</w:t>
      </w:r>
    </w:p>
    <w:p w14:paraId="4155724A" w14:textId="77777777" w:rsidR="007E0829" w:rsidRPr="00F6424C" w:rsidRDefault="007E0829" w:rsidP="00BB3DB1">
      <w:pPr>
        <w:pStyle w:val="aa"/>
        <w:snapToGrid w:val="0"/>
        <w:spacing w:line="360" w:lineRule="exact"/>
        <w:ind w:leftChars="0" w:left="716"/>
        <w:rPr>
          <w:rFonts w:ascii="Meiryo UI" w:eastAsia="Meiryo UI" w:hAnsi="Meiryo UI"/>
          <w:sz w:val="22"/>
        </w:rPr>
      </w:pPr>
      <w:r w:rsidRPr="00F6424C">
        <w:rPr>
          <w:rFonts w:ascii="Meiryo UI" w:eastAsia="Meiryo UI" w:hAnsi="Meiryo UI" w:hint="eastAsia"/>
          <w:sz w:val="22"/>
        </w:rPr>
        <w:t>・児童生徒や保護者に対する不登校に係る相談を実施</w:t>
      </w:r>
    </w:p>
    <w:p w14:paraId="060E5B1A" w14:textId="77777777" w:rsidR="007E0829" w:rsidRPr="00F6424C" w:rsidRDefault="007E0829" w:rsidP="00BB3DB1">
      <w:pPr>
        <w:pStyle w:val="aa"/>
        <w:snapToGrid w:val="0"/>
        <w:spacing w:line="360" w:lineRule="exact"/>
        <w:ind w:leftChars="0" w:left="496" w:firstLineChars="100" w:firstLine="220"/>
        <w:rPr>
          <w:rFonts w:ascii="Meiryo UI" w:eastAsia="Meiryo UI" w:hAnsi="Meiryo UI"/>
          <w:sz w:val="22"/>
        </w:rPr>
      </w:pPr>
      <w:r w:rsidRPr="00F6424C">
        <w:rPr>
          <w:rFonts w:ascii="Meiryo UI" w:eastAsia="Meiryo UI" w:hAnsi="Meiryo UI" w:hint="eastAsia"/>
          <w:sz w:val="22"/>
        </w:rPr>
        <w:t>・各市町村が運営する市町村教育支援センターとの連携体制の構築</w:t>
      </w:r>
    </w:p>
    <w:p w14:paraId="6FC99C3B" w14:textId="77777777" w:rsidR="007E0829" w:rsidRDefault="007E0829" w:rsidP="002B5949">
      <w:pPr>
        <w:pStyle w:val="aa"/>
        <w:snapToGrid w:val="0"/>
        <w:spacing w:line="360" w:lineRule="exact"/>
        <w:ind w:leftChars="0" w:left="496" w:firstLineChars="100" w:firstLine="22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77696" behindDoc="0" locked="0" layoutInCell="1" allowOverlap="1" wp14:anchorId="1044747C" wp14:editId="2D35669B">
                <wp:simplePos x="0" y="0"/>
                <wp:positionH relativeFrom="column">
                  <wp:posOffset>-120015</wp:posOffset>
                </wp:positionH>
                <wp:positionV relativeFrom="paragraph">
                  <wp:posOffset>160655</wp:posOffset>
                </wp:positionV>
                <wp:extent cx="6504305" cy="2857500"/>
                <wp:effectExtent l="0" t="0" r="10795" b="19050"/>
                <wp:wrapNone/>
                <wp:docPr id="12" name="四角形: 角を丸くする 12"/>
                <wp:cNvGraphicFramePr/>
                <a:graphic xmlns:a="http://schemas.openxmlformats.org/drawingml/2006/main">
                  <a:graphicData uri="http://schemas.microsoft.com/office/word/2010/wordprocessingShape">
                    <wps:wsp>
                      <wps:cNvSpPr/>
                      <wps:spPr>
                        <a:xfrm>
                          <a:off x="0" y="0"/>
                          <a:ext cx="6504305" cy="2857500"/>
                        </a:xfrm>
                        <a:prstGeom prst="roundRect">
                          <a:avLst>
                            <a:gd name="adj" fmla="val 881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A7176" id="四角形: 角を丸くする 12" o:spid="_x0000_s1026" style="position:absolute;left:0;text-align:left;margin-left:-9.45pt;margin-top:12.65pt;width:512.1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" filled="f" strokecolor="#1f4d78 [1604]" strokeweight="1pt">
                <v:stroke joinstyle="miter"/>
              </v:roundrect>
            </w:pict>
          </mc:Fallback>
        </mc:AlternateContent>
      </w:r>
      <w:r w:rsidRPr="005846B8">
        <w:rPr>
          <w:rFonts w:ascii="Meiryo UI" w:eastAsia="Meiryo UI" w:hAnsi="Meiryo UI"/>
          <w:b/>
          <w:noProof/>
          <w:sz w:val="20"/>
          <w:szCs w:val="20"/>
          <w:bdr w:val="single" w:sz="4" w:space="0" w:color="auto"/>
        </w:rPr>
        <mc:AlternateContent>
          <mc:Choice Requires="wps">
            <w:drawing>
              <wp:anchor distT="45720" distB="45720" distL="114300" distR="114300" simplePos="0" relativeHeight="251680768" behindDoc="0" locked="0" layoutInCell="1" allowOverlap="1" wp14:anchorId="74AE0C91" wp14:editId="542502B9">
                <wp:simplePos x="0" y="0"/>
                <wp:positionH relativeFrom="margin">
                  <wp:posOffset>6350</wp:posOffset>
                </wp:positionH>
                <wp:positionV relativeFrom="paragraph">
                  <wp:posOffset>55245</wp:posOffset>
                </wp:positionV>
                <wp:extent cx="845820" cy="312420"/>
                <wp:effectExtent l="0" t="0" r="11430" b="1143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12420"/>
                        </a:xfrm>
                        <a:prstGeom prst="rect">
                          <a:avLst/>
                        </a:prstGeom>
                        <a:solidFill>
                          <a:srgbClr val="FFFFFF"/>
                        </a:solidFill>
                        <a:ln w="9525">
                          <a:solidFill>
                            <a:srgbClr val="000000"/>
                          </a:solidFill>
                          <a:miter lim="800000"/>
                          <a:headEnd/>
                          <a:tailEnd/>
                        </a:ln>
                      </wps:spPr>
                      <wps:txbx>
                        <w:txbxContent>
                          <w:p w14:paraId="742F46A2" w14:textId="77777777" w:rsidR="007E0829" w:rsidRPr="00100B59" w:rsidRDefault="007E0829" w:rsidP="005C7D0F">
                            <w:pPr>
                              <w:spacing w:line="300" w:lineRule="exact"/>
                              <w:rPr>
                                <w:rFonts w:ascii="Meiryo UI" w:eastAsia="Meiryo UI" w:hAnsi="Meiryo UI"/>
                                <w:b/>
                                <w:bCs/>
                                <w:sz w:val="20"/>
                                <w:szCs w:val="21"/>
                              </w:rPr>
                            </w:pPr>
                            <w:r w:rsidRPr="00F6424C">
                              <w:rPr>
                                <w:rFonts w:ascii="Meiryo UI" w:eastAsia="Meiryo UI" w:hAnsi="Meiryo UI" w:hint="eastAsia"/>
                                <w:b/>
                                <w:bCs/>
                                <w:kern w:val="0"/>
                                <w:sz w:val="22"/>
                              </w:rPr>
                              <w:t>関連事業</w:t>
                            </w:r>
                            <w:r w:rsidRPr="005846B8">
                              <w:rPr>
                                <w:rFonts w:ascii="Meiryo UI" w:eastAsia="Meiryo UI" w:hAnsi="Meiryo UI" w:hint="eastAsia"/>
                                <w:b/>
                                <w:bCs/>
                                <w:spacing w:val="400"/>
                                <w:kern w:val="0"/>
                                <w:sz w:val="20"/>
                                <w:szCs w:val="21"/>
                                <w:fitText w:val="1000" w:id="-1036810496"/>
                              </w:rPr>
                              <w:t>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E0C91" id="_x0000_s1031" type="#_x0000_t202" style="position:absolute;left:0;text-align:left;margin-left:.5pt;margin-top:4.35pt;width:66.6pt;height:24.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">
                <v:textbox>
                  <w:txbxContent>
                    <w:p w14:paraId="742F46A2" w14:textId="77777777" w:rsidR="007E0829" w:rsidRPr="00100B59" w:rsidRDefault="007E0829" w:rsidP="005C7D0F">
                      <w:pPr>
                        <w:spacing w:line="300" w:lineRule="exact"/>
                        <w:rPr>
                          <w:rFonts w:ascii="Meiryo UI" w:eastAsia="Meiryo UI" w:hAnsi="Meiryo UI"/>
                          <w:b/>
                          <w:bCs/>
                          <w:sz w:val="20"/>
                          <w:szCs w:val="21"/>
                        </w:rPr>
                      </w:pPr>
                      <w:r w:rsidRPr="00F6424C">
                        <w:rPr>
                          <w:rFonts w:ascii="Meiryo UI" w:eastAsia="Meiryo UI" w:hAnsi="Meiryo UI" w:hint="eastAsia"/>
                          <w:b/>
                          <w:bCs/>
                          <w:kern w:val="0"/>
                          <w:sz w:val="22"/>
                        </w:rPr>
                        <w:t>関連事業</w:t>
                      </w:r>
                      <w:r w:rsidRPr="005846B8">
                        <w:rPr>
                          <w:rFonts w:ascii="Meiryo UI" w:eastAsia="Meiryo UI" w:hAnsi="Meiryo UI" w:hint="eastAsia"/>
                          <w:b/>
                          <w:bCs/>
                          <w:spacing w:val="400"/>
                          <w:kern w:val="0"/>
                          <w:sz w:val="20"/>
                          <w:szCs w:val="21"/>
                          <w:fitText w:val="1000" w:id="-1036810496"/>
                        </w:rPr>
                        <w:t>容</w:t>
                      </w:r>
                    </w:p>
                  </w:txbxContent>
                </v:textbox>
                <w10:wrap anchorx="margin"/>
              </v:shape>
            </w:pict>
          </mc:Fallback>
        </mc:AlternateContent>
      </w:r>
    </w:p>
    <w:p w14:paraId="247B6E95" w14:textId="77777777" w:rsidR="007E0829" w:rsidRDefault="007E0829" w:rsidP="00870621">
      <w:pPr>
        <w:snapToGrid w:val="0"/>
        <w:spacing w:line="240" w:lineRule="exact"/>
        <w:ind w:right="879"/>
        <w:rPr>
          <w:rFonts w:ascii="Meiryo UI" w:eastAsia="Meiryo UI" w:hAnsi="Meiryo UI"/>
          <w:b/>
          <w:bCs/>
          <w:sz w:val="24"/>
        </w:rPr>
      </w:pPr>
    </w:p>
    <w:p w14:paraId="2E4E1A61" w14:textId="77777777" w:rsidR="007E0829" w:rsidRPr="00F6424C" w:rsidRDefault="007E0829" w:rsidP="005C7D0F">
      <w:pPr>
        <w:snapToGrid w:val="0"/>
        <w:spacing w:line="320" w:lineRule="exact"/>
        <w:ind w:right="880"/>
        <w:rPr>
          <w:rFonts w:ascii="Meiryo UI" w:eastAsia="Meiryo UI" w:hAnsi="Meiryo UI"/>
          <w:sz w:val="22"/>
        </w:rPr>
      </w:pPr>
      <w:r w:rsidRPr="00F6424C">
        <w:rPr>
          <w:rFonts w:ascii="Meiryo UI" w:eastAsia="Meiryo UI" w:hAnsi="Meiryo UI" w:hint="eastAsia"/>
          <w:b/>
          <w:bCs/>
          <w:sz w:val="22"/>
        </w:rPr>
        <w:t>１：不登校対策等支援推進事業（不登校対策等支援事業費）【知事重点事業】</w:t>
      </w:r>
    </w:p>
    <w:p w14:paraId="0556C353" w14:textId="77777777" w:rsidR="007E0829" w:rsidRPr="00F6424C" w:rsidRDefault="007E0829" w:rsidP="00513443">
      <w:pPr>
        <w:snapToGrid w:val="0"/>
        <w:spacing w:line="320" w:lineRule="exact"/>
        <w:ind w:right="880" w:firstLineChars="800" w:firstLine="1760"/>
        <w:rPr>
          <w:rFonts w:ascii="Meiryo UI" w:eastAsia="Meiryo UI" w:hAnsi="Meiryo UI"/>
          <w:sz w:val="22"/>
        </w:rPr>
      </w:pPr>
      <w:r w:rsidRPr="00F6424C">
        <w:rPr>
          <w:rFonts w:ascii="Meiryo UI" w:eastAsia="Meiryo UI" w:hAnsi="Meiryo UI" w:hint="eastAsia"/>
          <w:b/>
          <w:bCs/>
          <w:sz w:val="22"/>
        </w:rPr>
        <w:t>当初予算額：１９９，</w:t>
      </w:r>
      <w:r>
        <w:rPr>
          <w:rFonts w:ascii="Meiryo UI" w:eastAsia="Meiryo UI" w:hAnsi="Meiryo UI" w:hint="eastAsia"/>
          <w:b/>
          <w:bCs/>
          <w:sz w:val="22"/>
        </w:rPr>
        <w:t>６６９</w:t>
      </w:r>
      <w:r w:rsidRPr="00F6424C">
        <w:rPr>
          <w:rFonts w:ascii="Meiryo UI" w:eastAsia="Meiryo UI" w:hAnsi="Meiryo UI" w:hint="eastAsia"/>
          <w:b/>
          <w:bCs/>
          <w:sz w:val="22"/>
        </w:rPr>
        <w:t>千円（前年度１７８，７５３千円）</w:t>
      </w:r>
    </w:p>
    <w:p w14:paraId="6C8FF096" w14:textId="77777777" w:rsidR="007E0829" w:rsidRPr="00F6424C" w:rsidRDefault="007E0829" w:rsidP="005C7D0F">
      <w:pPr>
        <w:snapToGrid w:val="0"/>
        <w:spacing w:line="320" w:lineRule="exact"/>
        <w:ind w:right="880"/>
        <w:rPr>
          <w:rFonts w:ascii="Meiryo UI" w:eastAsia="Meiryo UI" w:hAnsi="Meiryo UI"/>
          <w:sz w:val="22"/>
        </w:rPr>
      </w:pPr>
      <w:r w:rsidRPr="00F6424C">
        <w:rPr>
          <w:rFonts w:ascii="Meiryo UI" w:eastAsia="Meiryo UI" w:hAnsi="Meiryo UI" w:hint="eastAsia"/>
          <w:sz w:val="22"/>
        </w:rPr>
        <w:t xml:space="preserve">　　　　市町村が校内教育支援ルームに支援人材を配置するための補助を実施。</w:t>
      </w:r>
    </w:p>
    <w:p w14:paraId="690D957D" w14:textId="77777777" w:rsidR="007E0829" w:rsidRPr="00F6424C" w:rsidRDefault="007E0829" w:rsidP="005C7D0F">
      <w:pPr>
        <w:snapToGrid w:val="0"/>
        <w:spacing w:line="320" w:lineRule="exact"/>
        <w:rPr>
          <w:rFonts w:ascii="Meiryo UI" w:eastAsia="Meiryo UI" w:hAnsi="Meiryo UI"/>
          <w:sz w:val="22"/>
        </w:rPr>
      </w:pPr>
    </w:p>
    <w:p w14:paraId="492CC4EF" w14:textId="77777777" w:rsidR="007E0829" w:rsidRPr="00F6424C" w:rsidRDefault="007E0829" w:rsidP="005C7D0F">
      <w:pPr>
        <w:snapToGrid w:val="0"/>
        <w:spacing w:line="320" w:lineRule="exact"/>
        <w:rPr>
          <w:rFonts w:ascii="Meiryo UI" w:eastAsia="Meiryo UI" w:hAnsi="Meiryo UI"/>
          <w:b/>
          <w:bCs/>
          <w:color w:val="000000" w:themeColor="text1"/>
          <w:kern w:val="24"/>
          <w:sz w:val="22"/>
        </w:rPr>
      </w:pPr>
      <w:r w:rsidRPr="00F6424C">
        <w:rPr>
          <w:rFonts w:ascii="Meiryo UI" w:eastAsia="Meiryo UI" w:hAnsi="Meiryo UI" w:hint="eastAsia"/>
          <w:b/>
          <w:bCs/>
          <w:color w:val="000000" w:themeColor="text1"/>
          <w:kern w:val="24"/>
          <w:sz w:val="22"/>
        </w:rPr>
        <w:t>２：スクールカウンセラー配置事業費（小中学校）</w:t>
      </w:r>
      <w:r w:rsidRPr="00F6424C">
        <w:rPr>
          <w:rFonts w:ascii="Meiryo UI" w:eastAsia="Meiryo UI" w:hAnsi="Meiryo UI" w:hint="eastAsia"/>
          <w:b/>
          <w:bCs/>
          <w:sz w:val="22"/>
        </w:rPr>
        <w:t>【知事重点事業】</w:t>
      </w:r>
    </w:p>
    <w:p w14:paraId="558BED93" w14:textId="77777777" w:rsidR="007E0829" w:rsidRPr="00F6424C" w:rsidRDefault="007E0829" w:rsidP="00513443">
      <w:pPr>
        <w:snapToGrid w:val="0"/>
        <w:spacing w:line="320" w:lineRule="exact"/>
        <w:ind w:firstLineChars="800" w:firstLine="1760"/>
        <w:rPr>
          <w:rFonts w:ascii="Meiryo UI" w:eastAsia="Meiryo UI" w:hAnsi="Meiryo UI"/>
          <w:color w:val="000000" w:themeColor="text1"/>
          <w:kern w:val="24"/>
          <w:sz w:val="22"/>
        </w:rPr>
      </w:pPr>
      <w:r w:rsidRPr="00F6424C">
        <w:rPr>
          <w:rFonts w:ascii="Meiryo UI" w:eastAsia="Meiryo UI" w:hAnsi="Meiryo UI" w:hint="eastAsia"/>
          <w:b/>
          <w:bCs/>
          <w:color w:val="000000" w:themeColor="text1"/>
          <w:kern w:val="24"/>
          <w:sz w:val="22"/>
        </w:rPr>
        <w:t>当初予算額：５９</w:t>
      </w:r>
      <w:r>
        <w:rPr>
          <w:rFonts w:ascii="Meiryo UI" w:eastAsia="Meiryo UI" w:hAnsi="Meiryo UI" w:hint="eastAsia"/>
          <w:b/>
          <w:bCs/>
          <w:color w:val="000000" w:themeColor="text1"/>
          <w:kern w:val="24"/>
          <w:sz w:val="22"/>
        </w:rPr>
        <w:t>６</w:t>
      </w:r>
      <w:r w:rsidRPr="00F6424C">
        <w:rPr>
          <w:rFonts w:ascii="Meiryo UI" w:eastAsia="Meiryo UI" w:hAnsi="Meiryo UI"/>
          <w:b/>
          <w:bCs/>
          <w:color w:val="000000" w:themeColor="text1"/>
          <w:kern w:val="24"/>
          <w:sz w:val="22"/>
        </w:rPr>
        <w:t>,</w:t>
      </w:r>
      <w:r>
        <w:rPr>
          <w:rFonts w:ascii="Meiryo UI" w:eastAsia="Meiryo UI" w:hAnsi="Meiryo UI" w:hint="eastAsia"/>
          <w:b/>
          <w:bCs/>
          <w:color w:val="000000" w:themeColor="text1"/>
          <w:kern w:val="24"/>
          <w:sz w:val="22"/>
        </w:rPr>
        <w:t>０１１</w:t>
      </w:r>
      <w:r w:rsidRPr="00F6424C">
        <w:rPr>
          <w:rFonts w:ascii="Meiryo UI" w:eastAsia="Meiryo UI" w:hAnsi="Meiryo UI" w:hint="eastAsia"/>
          <w:b/>
          <w:bCs/>
          <w:color w:val="000000" w:themeColor="text1"/>
          <w:kern w:val="24"/>
          <w:sz w:val="22"/>
        </w:rPr>
        <w:t>千円（前年度６０４，８２４千円）</w:t>
      </w:r>
    </w:p>
    <w:p w14:paraId="7425F7B1" w14:textId="77777777" w:rsidR="007E0829" w:rsidRPr="00F6424C" w:rsidRDefault="007E0829" w:rsidP="005C7D0F">
      <w:pPr>
        <w:snapToGrid w:val="0"/>
        <w:spacing w:line="320" w:lineRule="exact"/>
        <w:ind w:firstLineChars="300" w:firstLine="660"/>
        <w:rPr>
          <w:rFonts w:ascii="Meiryo UI" w:eastAsia="Meiryo UI" w:hAnsi="Meiryo UI"/>
          <w:color w:val="000000" w:themeColor="text1"/>
          <w:kern w:val="24"/>
          <w:sz w:val="22"/>
        </w:rPr>
      </w:pPr>
      <w:r w:rsidRPr="00F6424C">
        <w:rPr>
          <w:rFonts w:ascii="Meiryo UI" w:eastAsia="Meiryo UI" w:hAnsi="Meiryo UI" w:hint="eastAsia"/>
          <w:color w:val="000000" w:themeColor="text1"/>
          <w:kern w:val="24"/>
          <w:sz w:val="22"/>
        </w:rPr>
        <w:t>政令市をのぞく府内すべての小学校・中学校への配置を継続。</w:t>
      </w:r>
    </w:p>
    <w:p w14:paraId="6F9C3297" w14:textId="77777777" w:rsidR="007E0829" w:rsidRPr="00F6424C" w:rsidRDefault="007E0829" w:rsidP="005C7D0F">
      <w:pPr>
        <w:snapToGrid w:val="0"/>
        <w:spacing w:line="320" w:lineRule="exact"/>
        <w:ind w:firstLineChars="300" w:firstLine="660"/>
        <w:rPr>
          <w:sz w:val="22"/>
        </w:rPr>
      </w:pPr>
      <w:r w:rsidRPr="00F6424C">
        <w:rPr>
          <w:rFonts w:ascii="Meiryo UI" w:eastAsia="Meiryo UI" w:hAnsi="Meiryo UI" w:hint="eastAsia"/>
          <w:color w:val="000000" w:themeColor="text1"/>
          <w:kern w:val="24"/>
          <w:sz w:val="22"/>
        </w:rPr>
        <w:t>全小学校に年１２</w:t>
      </w:r>
      <w:r w:rsidRPr="00F6424C">
        <w:rPr>
          <w:rFonts w:ascii="Meiryo UI" w:eastAsia="Meiryo UI" w:hAnsi="Meiryo UI"/>
          <w:color w:val="000000" w:themeColor="text1"/>
          <w:kern w:val="24"/>
          <w:sz w:val="22"/>
        </w:rPr>
        <w:t>回</w:t>
      </w:r>
      <w:r w:rsidRPr="00F6424C">
        <w:rPr>
          <w:rFonts w:ascii="Meiryo UI" w:eastAsia="Meiryo UI" w:hAnsi="Meiryo UI" w:hint="eastAsia"/>
          <w:color w:val="000000" w:themeColor="text1"/>
          <w:kern w:val="24"/>
          <w:sz w:val="22"/>
        </w:rPr>
        <w:t>、全中学校に年３５回</w:t>
      </w:r>
      <w:r w:rsidRPr="00F6424C">
        <w:rPr>
          <w:rFonts w:ascii="Meiryo UI" w:eastAsia="Meiryo UI" w:hAnsi="Meiryo UI"/>
          <w:color w:val="000000" w:themeColor="text1"/>
          <w:kern w:val="24"/>
          <w:sz w:val="22"/>
        </w:rPr>
        <w:t>配置。</w:t>
      </w:r>
    </w:p>
    <w:p w14:paraId="564DBD45" w14:textId="77777777" w:rsidR="007E0829" w:rsidRPr="00F6424C" w:rsidRDefault="007E0829" w:rsidP="005C7D0F">
      <w:pPr>
        <w:snapToGrid w:val="0"/>
        <w:spacing w:line="320" w:lineRule="exact"/>
        <w:rPr>
          <w:rFonts w:ascii="Meiryo UI" w:eastAsia="Meiryo UI" w:hAnsi="Meiryo UI"/>
          <w:sz w:val="22"/>
        </w:rPr>
      </w:pPr>
    </w:p>
    <w:p w14:paraId="7F62E7FD" w14:textId="77777777" w:rsidR="007E0829" w:rsidRPr="00F6424C" w:rsidRDefault="007E0829" w:rsidP="005C7D0F">
      <w:pPr>
        <w:snapToGrid w:val="0"/>
        <w:spacing w:line="320" w:lineRule="exact"/>
        <w:rPr>
          <w:rFonts w:ascii="Meiryo UI" w:eastAsia="Meiryo UI" w:hAnsi="Meiryo UI"/>
          <w:b/>
          <w:bCs/>
          <w:color w:val="000000" w:themeColor="text1"/>
          <w:kern w:val="24"/>
          <w:sz w:val="22"/>
        </w:rPr>
      </w:pPr>
      <w:r w:rsidRPr="00F6424C">
        <w:rPr>
          <w:rFonts w:ascii="Meiryo UI" w:eastAsia="Meiryo UI" w:hAnsi="Meiryo UI" w:hint="eastAsia"/>
          <w:b/>
          <w:bCs/>
          <w:color w:val="000000" w:themeColor="text1"/>
          <w:kern w:val="24"/>
          <w:sz w:val="22"/>
        </w:rPr>
        <w:t>３：スクールソーシャルワーカー配置事業費</w:t>
      </w:r>
      <w:r w:rsidRPr="00F6424C">
        <w:rPr>
          <w:rFonts w:ascii="Meiryo UI" w:eastAsia="Meiryo UI" w:hAnsi="Meiryo UI" w:hint="eastAsia"/>
          <w:b/>
          <w:bCs/>
          <w:sz w:val="22"/>
        </w:rPr>
        <w:t>【知事重点事業】</w:t>
      </w:r>
    </w:p>
    <w:p w14:paraId="106AD2A5" w14:textId="77777777" w:rsidR="007E0829" w:rsidRPr="00F6424C" w:rsidRDefault="007E0829" w:rsidP="00513443">
      <w:pPr>
        <w:snapToGrid w:val="0"/>
        <w:spacing w:line="320" w:lineRule="exact"/>
        <w:ind w:firstLineChars="800" w:firstLine="1760"/>
        <w:rPr>
          <w:rFonts w:ascii="Meiryo UI" w:eastAsia="Meiryo UI" w:hAnsi="Meiryo UI"/>
          <w:b/>
          <w:bCs/>
          <w:color w:val="000000" w:themeColor="text1"/>
          <w:kern w:val="24"/>
          <w:sz w:val="22"/>
        </w:rPr>
      </w:pPr>
      <w:r w:rsidRPr="00F6424C">
        <w:rPr>
          <w:rFonts w:ascii="Meiryo UI" w:eastAsia="Meiryo UI" w:hAnsi="Meiryo UI" w:hint="eastAsia"/>
          <w:b/>
          <w:bCs/>
          <w:color w:val="000000" w:themeColor="text1"/>
          <w:kern w:val="24"/>
          <w:sz w:val="22"/>
        </w:rPr>
        <w:t>当初予算額：７</w:t>
      </w:r>
      <w:r>
        <w:rPr>
          <w:rFonts w:ascii="Meiryo UI" w:eastAsia="Meiryo UI" w:hAnsi="Meiryo UI" w:hint="eastAsia"/>
          <w:b/>
          <w:bCs/>
          <w:color w:val="000000" w:themeColor="text1"/>
          <w:kern w:val="24"/>
          <w:sz w:val="22"/>
        </w:rPr>
        <w:t>５</w:t>
      </w:r>
      <w:r w:rsidRPr="00F6424C">
        <w:rPr>
          <w:rFonts w:ascii="Meiryo UI" w:eastAsia="Meiryo UI" w:hAnsi="Meiryo UI" w:hint="eastAsia"/>
          <w:b/>
          <w:bCs/>
          <w:color w:val="000000" w:themeColor="text1"/>
          <w:kern w:val="24"/>
          <w:sz w:val="22"/>
        </w:rPr>
        <w:t>,</w:t>
      </w:r>
      <w:r>
        <w:rPr>
          <w:rFonts w:ascii="Meiryo UI" w:eastAsia="Meiryo UI" w:hAnsi="Meiryo UI" w:hint="eastAsia"/>
          <w:b/>
          <w:bCs/>
          <w:color w:val="000000" w:themeColor="text1"/>
          <w:kern w:val="24"/>
          <w:sz w:val="22"/>
        </w:rPr>
        <w:t>２３３</w:t>
      </w:r>
      <w:r w:rsidRPr="00F6424C">
        <w:rPr>
          <w:rFonts w:ascii="Meiryo UI" w:eastAsia="Meiryo UI" w:hAnsi="Meiryo UI" w:hint="eastAsia"/>
          <w:b/>
          <w:bCs/>
          <w:color w:val="000000" w:themeColor="text1"/>
          <w:kern w:val="24"/>
          <w:sz w:val="22"/>
        </w:rPr>
        <w:t>千円(前年度７４，８６３千円)</w:t>
      </w:r>
    </w:p>
    <w:p w14:paraId="6D1FAF9F" w14:textId="77777777" w:rsidR="007E0829" w:rsidRPr="00F6424C" w:rsidRDefault="007E0829" w:rsidP="005C7D0F">
      <w:pPr>
        <w:snapToGrid w:val="0"/>
        <w:spacing w:line="320" w:lineRule="exact"/>
        <w:ind w:firstLineChars="300" w:firstLine="660"/>
        <w:rPr>
          <w:sz w:val="22"/>
        </w:rPr>
      </w:pPr>
      <w:r w:rsidRPr="00F6424C">
        <w:rPr>
          <w:rFonts w:ascii="Meiryo UI" w:eastAsia="Meiryo UI" w:hAnsi="Meiryo UI" w:hint="eastAsia"/>
          <w:color w:val="000000" w:themeColor="text1"/>
          <w:kern w:val="24"/>
          <w:sz w:val="22"/>
        </w:rPr>
        <w:t>学校と福祉を繋ぐ専門家として</w:t>
      </w:r>
      <w:r w:rsidRPr="00F6424C">
        <w:rPr>
          <w:rFonts w:ascii="Meiryo UI" w:eastAsia="Meiryo UI" w:hAnsi="Meiryo UI"/>
          <w:color w:val="000000" w:themeColor="text1"/>
          <w:kern w:val="24"/>
          <w:sz w:val="22"/>
        </w:rPr>
        <w:t>SSWを各中学校区へ配置できるよう市町村</w:t>
      </w:r>
      <w:r w:rsidRPr="00F6424C">
        <w:rPr>
          <w:rFonts w:ascii="Meiryo UI" w:eastAsia="Meiryo UI" w:hAnsi="Meiryo UI" w:hint="eastAsia"/>
          <w:color w:val="000000" w:themeColor="text1"/>
          <w:kern w:val="24"/>
          <w:sz w:val="22"/>
        </w:rPr>
        <w:t>への</w:t>
      </w:r>
      <w:r w:rsidRPr="00F6424C">
        <w:rPr>
          <w:rFonts w:ascii="Meiryo UI" w:eastAsia="Meiryo UI" w:hAnsi="Meiryo UI"/>
          <w:color w:val="000000" w:themeColor="text1"/>
          <w:kern w:val="24"/>
          <w:sz w:val="22"/>
        </w:rPr>
        <w:t>補助</w:t>
      </w:r>
      <w:r w:rsidRPr="00F6424C">
        <w:rPr>
          <w:rFonts w:ascii="Meiryo UI" w:eastAsia="Meiryo UI" w:hAnsi="Meiryo UI" w:hint="eastAsia"/>
          <w:color w:val="000000" w:themeColor="text1"/>
          <w:kern w:val="24"/>
          <w:sz w:val="22"/>
        </w:rPr>
        <w:t>を継続。</w:t>
      </w:r>
    </w:p>
    <w:p w14:paraId="624923FB" w14:textId="77777777" w:rsidR="007E0829" w:rsidRDefault="007E0829" w:rsidP="00D230B9">
      <w:pPr>
        <w:rPr>
          <w:rFonts w:ascii="Meiryo UI" w:eastAsia="Meiryo UI" w:hAnsi="Meiryo UI"/>
          <w:sz w:val="24"/>
          <w:szCs w:val="22"/>
        </w:rPr>
        <w:sectPr w:rsidR="007E0829" w:rsidSect="00F54CE8">
          <w:footerReference w:type="default" r:id="rId12"/>
          <w:pgSz w:w="11906" w:h="16838" w:code="9"/>
          <w:pgMar w:top="851" w:right="1418" w:bottom="567" w:left="1418" w:header="851" w:footer="992" w:gutter="0"/>
          <w:cols w:space="425"/>
          <w:docGrid w:type="lines" w:linePitch="404"/>
        </w:sectPr>
      </w:pPr>
    </w:p>
    <w:p w14:paraId="38FF72D9" w14:textId="77777777" w:rsidR="007E0829" w:rsidRDefault="007E0829" w:rsidP="00A24A74">
      <w:pPr>
        <w:rPr>
          <w:rFonts w:ascii="Meiryo UI" w:eastAsia="Meiryo UI" w:hAnsi="Meiryo UI"/>
          <w:bCs/>
          <w:sz w:val="20"/>
          <w:szCs w:val="20"/>
          <w:bdr w:val="single" w:sz="4" w:space="0" w:color="auto"/>
        </w:rPr>
      </w:pPr>
      <w:r w:rsidRPr="00880EF9">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89984" behindDoc="0" locked="0" layoutInCell="1" allowOverlap="1" wp14:anchorId="05C51598" wp14:editId="74DA0B35">
                <wp:simplePos x="0" y="0"/>
                <wp:positionH relativeFrom="margin">
                  <wp:align>right</wp:align>
                </wp:positionH>
                <wp:positionV relativeFrom="paragraph">
                  <wp:posOffset>30480</wp:posOffset>
                </wp:positionV>
                <wp:extent cx="1080135" cy="205740"/>
                <wp:effectExtent l="0" t="0" r="2476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05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658BA6" w14:textId="77777777" w:rsidR="007E0829" w:rsidRPr="00AD5D48" w:rsidRDefault="007E0829" w:rsidP="00272306">
                            <w:pPr>
                              <w:spacing w:line="300" w:lineRule="exact"/>
                              <w:jc w:val="center"/>
                              <w:rPr>
                                <w:rFonts w:ascii="Meiryo UI" w:eastAsia="Meiryo UI" w:hAnsi="Meiryo UI"/>
                                <w:szCs w:val="21"/>
                              </w:rPr>
                            </w:pPr>
                            <w:r w:rsidRPr="00AD5D48">
                              <w:rPr>
                                <w:rFonts w:ascii="Meiryo UI" w:eastAsia="Meiryo UI" w:hAnsi="Meiryo UI" w:hint="eastAsia"/>
                                <w:szCs w:val="21"/>
                              </w:rPr>
                              <w:t xml:space="preserve">主要事業　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1598" id="_x0000_s1032" type="#_x0000_t202" style="position:absolute;left:0;text-align:left;margin-left:33.85pt;margin-top:2.4pt;width:85.05pt;height:16.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">
                <v:textbox inset="5.85pt,.7pt,5.85pt,.7pt">
                  <w:txbxContent>
                    <w:p w14:paraId="0C658BA6" w14:textId="77777777" w:rsidR="007E0829" w:rsidRPr="00AD5D48" w:rsidRDefault="007E0829" w:rsidP="00272306">
                      <w:pPr>
                        <w:spacing w:line="300" w:lineRule="exact"/>
                        <w:jc w:val="center"/>
                        <w:rPr>
                          <w:rFonts w:ascii="Meiryo UI" w:eastAsia="Meiryo UI" w:hAnsi="Meiryo UI"/>
                          <w:szCs w:val="21"/>
                        </w:rPr>
                      </w:pPr>
                      <w:r w:rsidRPr="00AD5D48">
                        <w:rPr>
                          <w:rFonts w:ascii="Meiryo UI" w:eastAsia="Meiryo UI" w:hAnsi="Meiryo UI" w:hint="eastAsia"/>
                          <w:szCs w:val="21"/>
                        </w:rPr>
                        <w:t xml:space="preserve">主要事業　３　</w:t>
                      </w:r>
                    </w:p>
                  </w:txbxContent>
                </v:textbox>
                <w10:wrap anchorx="margin"/>
              </v:shape>
            </w:pict>
          </mc:Fallback>
        </mc:AlternateContent>
      </w:r>
    </w:p>
    <w:p w14:paraId="3AE5B797" w14:textId="77777777" w:rsidR="007E0829" w:rsidRDefault="007E0829" w:rsidP="00A24A74">
      <w:pPr>
        <w:rPr>
          <w:rFonts w:ascii="Meiryo UI" w:eastAsia="Meiryo UI" w:hAnsi="Meiryo UI"/>
          <w:bCs/>
          <w:sz w:val="20"/>
          <w:szCs w:val="20"/>
          <w:bdr w:val="single" w:sz="4" w:space="0" w:color="aut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6BECE9C9" wp14:editId="7AD1B5D5">
                <wp:simplePos x="0" y="0"/>
                <wp:positionH relativeFrom="margin">
                  <wp:posOffset>3189605</wp:posOffset>
                </wp:positionH>
                <wp:positionV relativeFrom="paragraph">
                  <wp:posOffset>76200</wp:posOffset>
                </wp:positionV>
                <wp:extent cx="3017520" cy="784860"/>
                <wp:effectExtent l="0" t="0" r="11430"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84860"/>
                        </a:xfrm>
                        <a:prstGeom prst="rect">
                          <a:avLst/>
                        </a:prstGeom>
                        <a:solidFill>
                          <a:srgbClr val="FFFFFF"/>
                        </a:solidFill>
                        <a:ln w="9525">
                          <a:solidFill>
                            <a:srgbClr val="000000"/>
                          </a:solidFill>
                          <a:miter lim="800000"/>
                          <a:headEnd/>
                          <a:tailEnd/>
                        </a:ln>
                      </wps:spPr>
                      <wps:txbx>
                        <w:txbxContent>
                          <w:p w14:paraId="731F09C9" w14:textId="77777777" w:rsidR="007E0829"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担</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当</w:t>
                            </w:r>
                            <w:r>
                              <w:rPr>
                                <w:rFonts w:ascii="Meiryo UI" w:eastAsia="Meiryo UI" w:hAnsi="Meiryo UI" w:hint="eastAsia"/>
                                <w:color w:val="000000" w:themeColor="text1"/>
                                <w:sz w:val="20"/>
                                <w:szCs w:val="20"/>
                              </w:rPr>
                              <w:t xml:space="preserve">　教職員室教職員企画課</w:t>
                            </w:r>
                          </w:p>
                          <w:p w14:paraId="08C7567A" w14:textId="77777777" w:rsidR="007E0829" w:rsidRPr="00BD4318" w:rsidRDefault="007E0829" w:rsidP="00A5695A">
                            <w:pPr>
                              <w:spacing w:line="260" w:lineRule="exact"/>
                              <w:ind w:firstLineChars="400" w:firstLine="8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労務・働き方改革推進グループ　角下・岸田</w:t>
                            </w:r>
                          </w:p>
                          <w:p w14:paraId="624D3825" w14:textId="77777777" w:rsidR="007E0829" w:rsidRPr="00BD4318"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内</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線</w:t>
                            </w:r>
                            <w:r>
                              <w:rPr>
                                <w:rFonts w:ascii="Meiryo UI" w:eastAsia="Meiryo UI" w:hAnsi="Meiryo UI" w:hint="eastAsia"/>
                                <w:color w:val="000000" w:themeColor="text1"/>
                                <w:sz w:val="20"/>
                                <w:szCs w:val="20"/>
                              </w:rPr>
                              <w:t xml:space="preserve">　</w:t>
                            </w:r>
                            <w:r>
                              <w:rPr>
                                <w:rFonts w:ascii="Meiryo UI" w:eastAsia="Meiryo UI" w:hAnsi="Meiryo UI"/>
                                <w:color w:val="000000" w:themeColor="text1"/>
                                <w:sz w:val="20"/>
                                <w:szCs w:val="20"/>
                              </w:rPr>
                              <w:t>3443</w:t>
                            </w:r>
                          </w:p>
                          <w:p w14:paraId="476FDBA0" w14:textId="77777777" w:rsidR="007E0829" w:rsidRPr="00BD4318"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直</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通</w:t>
                            </w:r>
                            <w:r>
                              <w:rPr>
                                <w:rFonts w:ascii="Meiryo UI" w:eastAsia="Meiryo UI" w:hAnsi="Meiryo UI" w:hint="eastAsia"/>
                                <w:color w:val="000000" w:themeColor="text1"/>
                                <w:sz w:val="20"/>
                                <w:szCs w:val="20"/>
                              </w:rPr>
                              <w:t xml:space="preserve">　06-6944-</w:t>
                            </w:r>
                            <w:r>
                              <w:rPr>
                                <w:rFonts w:ascii="Meiryo UI" w:eastAsia="Meiryo UI" w:hAnsi="Meiryo UI"/>
                                <w:color w:val="000000" w:themeColor="text1"/>
                                <w:sz w:val="20"/>
                                <w:szCs w:val="20"/>
                              </w:rPr>
                              <w:t>9374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CE9C9" id="テキスト ボックス 10" o:spid="_x0000_s1033" type="#_x0000_t202" style="position:absolute;left:0;text-align:left;margin-left:251.15pt;margin-top:6pt;width:237.6pt;height:6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">
                <v:textbox>
                  <w:txbxContent>
                    <w:p w14:paraId="731F09C9" w14:textId="77777777" w:rsidR="007E0829"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担</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当</w:t>
                      </w:r>
                      <w:r>
                        <w:rPr>
                          <w:rFonts w:ascii="Meiryo UI" w:eastAsia="Meiryo UI" w:hAnsi="Meiryo UI" w:hint="eastAsia"/>
                          <w:color w:val="000000" w:themeColor="text1"/>
                          <w:sz w:val="20"/>
                          <w:szCs w:val="20"/>
                        </w:rPr>
                        <w:t xml:space="preserve">　教職員室教職員企画課</w:t>
                      </w:r>
                    </w:p>
                    <w:p w14:paraId="08C7567A" w14:textId="77777777" w:rsidR="007E0829" w:rsidRPr="00BD4318" w:rsidRDefault="007E0829" w:rsidP="00A5695A">
                      <w:pPr>
                        <w:spacing w:line="260" w:lineRule="exact"/>
                        <w:ind w:firstLineChars="400" w:firstLine="80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労務・働き方改革推進グループ　角下・岸田</w:t>
                      </w:r>
                    </w:p>
                    <w:p w14:paraId="624D3825" w14:textId="77777777" w:rsidR="007E0829" w:rsidRPr="00BD4318"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内</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線</w:t>
                      </w:r>
                      <w:r>
                        <w:rPr>
                          <w:rFonts w:ascii="Meiryo UI" w:eastAsia="Meiryo UI" w:hAnsi="Meiryo UI" w:hint="eastAsia"/>
                          <w:color w:val="000000" w:themeColor="text1"/>
                          <w:sz w:val="20"/>
                          <w:szCs w:val="20"/>
                        </w:rPr>
                        <w:t xml:space="preserve">　</w:t>
                      </w:r>
                      <w:r>
                        <w:rPr>
                          <w:rFonts w:ascii="Meiryo UI" w:eastAsia="Meiryo UI" w:hAnsi="Meiryo UI"/>
                          <w:color w:val="000000" w:themeColor="text1"/>
                          <w:sz w:val="20"/>
                          <w:szCs w:val="20"/>
                        </w:rPr>
                        <w:t>3443</w:t>
                      </w:r>
                    </w:p>
                    <w:p w14:paraId="476FDBA0" w14:textId="77777777" w:rsidR="007E0829" w:rsidRPr="00BD4318" w:rsidRDefault="007E0829" w:rsidP="00A5695A">
                      <w:pPr>
                        <w:spacing w:line="260" w:lineRule="exact"/>
                        <w:rPr>
                          <w:rFonts w:ascii="Meiryo UI" w:eastAsia="Meiryo UI" w:hAnsi="Meiryo UI"/>
                          <w:color w:val="000000" w:themeColor="text1"/>
                          <w:sz w:val="20"/>
                          <w:szCs w:val="20"/>
                        </w:rPr>
                      </w:pPr>
                      <w:r w:rsidRPr="00BD4318">
                        <w:rPr>
                          <w:rFonts w:ascii="Meiryo UI" w:eastAsia="Meiryo UI" w:hAnsi="Meiryo UI" w:hint="eastAsia"/>
                          <w:color w:val="000000" w:themeColor="text1"/>
                          <w:sz w:val="20"/>
                          <w:szCs w:val="20"/>
                        </w:rPr>
                        <w:t>直</w:t>
                      </w:r>
                      <w:r>
                        <w:rPr>
                          <w:rFonts w:ascii="Meiryo UI" w:eastAsia="Meiryo UI" w:hAnsi="Meiryo UI" w:hint="eastAsia"/>
                          <w:color w:val="000000" w:themeColor="text1"/>
                          <w:sz w:val="20"/>
                          <w:szCs w:val="20"/>
                        </w:rPr>
                        <w:t xml:space="preserve">　</w:t>
                      </w:r>
                      <w:r w:rsidRPr="00BD4318">
                        <w:rPr>
                          <w:rFonts w:ascii="Meiryo UI" w:eastAsia="Meiryo UI" w:hAnsi="Meiryo UI" w:hint="eastAsia"/>
                          <w:color w:val="000000" w:themeColor="text1"/>
                          <w:sz w:val="20"/>
                          <w:szCs w:val="20"/>
                        </w:rPr>
                        <w:t>通</w:t>
                      </w:r>
                      <w:r>
                        <w:rPr>
                          <w:rFonts w:ascii="Meiryo UI" w:eastAsia="Meiryo UI" w:hAnsi="Meiryo UI" w:hint="eastAsia"/>
                          <w:color w:val="000000" w:themeColor="text1"/>
                          <w:sz w:val="20"/>
                          <w:szCs w:val="20"/>
                        </w:rPr>
                        <w:t xml:space="preserve">　06-6944-</w:t>
                      </w:r>
                      <w:r>
                        <w:rPr>
                          <w:rFonts w:ascii="Meiryo UI" w:eastAsia="Meiryo UI" w:hAnsi="Meiryo UI"/>
                          <w:color w:val="000000" w:themeColor="text1"/>
                          <w:sz w:val="20"/>
                          <w:szCs w:val="20"/>
                        </w:rPr>
                        <w:t>9374</w:t>
                      </w:r>
                    </w:p>
                  </w:txbxContent>
                </v:textbox>
                <w10:wrap anchorx="margin"/>
              </v:shape>
            </w:pict>
          </mc:Fallback>
        </mc:AlternateContent>
      </w:r>
    </w:p>
    <w:p w14:paraId="19C0DDA5" w14:textId="77777777" w:rsidR="007E0829" w:rsidRDefault="007E0829" w:rsidP="00A24A74">
      <w:pPr>
        <w:rPr>
          <w:rFonts w:ascii="Meiryo UI" w:eastAsia="Meiryo UI" w:hAnsi="Meiryo UI"/>
          <w:bCs/>
          <w:sz w:val="20"/>
          <w:szCs w:val="20"/>
          <w:bdr w:val="single" w:sz="4" w:space="0" w:color="auto"/>
        </w:rPr>
      </w:pPr>
    </w:p>
    <w:p w14:paraId="1703C8DA" w14:textId="77777777" w:rsidR="007E0829" w:rsidRDefault="007E0829" w:rsidP="00A24A74">
      <w:pPr>
        <w:rPr>
          <w:rFonts w:ascii="Meiryo UI" w:eastAsia="Meiryo UI" w:hAnsi="Meiryo UI"/>
          <w:bCs/>
          <w:sz w:val="20"/>
          <w:szCs w:val="20"/>
          <w:bdr w:val="single" w:sz="4" w:space="0" w:color="auto"/>
        </w:rPr>
      </w:pPr>
    </w:p>
    <w:p w14:paraId="073D18BC" w14:textId="77777777" w:rsidR="007E0829" w:rsidRDefault="007E0829" w:rsidP="00A24A74">
      <w:pPr>
        <w:rPr>
          <w:rFonts w:ascii="Meiryo UI" w:eastAsia="Meiryo UI" w:hAnsi="Meiryo UI"/>
          <w:bCs/>
          <w:sz w:val="20"/>
          <w:szCs w:val="20"/>
          <w:bdr w:val="single" w:sz="4" w:space="0" w:color="auto"/>
        </w:rPr>
      </w:pPr>
    </w:p>
    <w:p w14:paraId="4DEA86FD" w14:textId="77777777" w:rsidR="007E0829" w:rsidRPr="00DC7493" w:rsidRDefault="007E0829" w:rsidP="00DC7493">
      <w:pPr>
        <w:jc w:val="center"/>
        <w:rPr>
          <w:rFonts w:ascii="Meiryo UI" w:eastAsia="Meiryo UI" w:hAnsi="Meiryo UI"/>
          <w:b/>
          <w:sz w:val="28"/>
          <w:szCs w:val="28"/>
        </w:rPr>
      </w:pPr>
      <w:r w:rsidRPr="00DC7493">
        <w:rPr>
          <w:rFonts w:ascii="Meiryo UI" w:eastAsia="Meiryo UI" w:hAnsi="Meiryo UI" w:hint="eastAsia"/>
          <w:b/>
          <w:sz w:val="28"/>
          <w:szCs w:val="28"/>
        </w:rPr>
        <w:t>府立学校働き方改革推進事業費　《新規》</w:t>
      </w:r>
    </w:p>
    <w:p w14:paraId="39497592" w14:textId="77777777" w:rsidR="007E0829" w:rsidRPr="00DC7493" w:rsidRDefault="007E0829" w:rsidP="00DC7493">
      <w:pPr>
        <w:rPr>
          <w:rFonts w:ascii="Meiryo UI" w:eastAsia="Meiryo UI" w:hAnsi="Meiryo UI"/>
          <w:b/>
          <w:sz w:val="22"/>
        </w:rPr>
      </w:pPr>
      <w:r w:rsidRPr="00DC7493">
        <w:rPr>
          <w:rFonts w:ascii="Meiryo UI" w:eastAsia="Meiryo UI" w:hAnsi="Meiryo UI" w:hint="eastAsia"/>
          <w:b/>
          <w:sz w:val="22"/>
        </w:rPr>
        <w:t>【事業目的】</w:t>
      </w:r>
    </w:p>
    <w:p w14:paraId="52303DD3" w14:textId="77777777" w:rsidR="007E0829" w:rsidRPr="00DC7493" w:rsidRDefault="007E0829" w:rsidP="007E203D">
      <w:pPr>
        <w:spacing w:line="320" w:lineRule="exact"/>
        <w:ind w:firstLineChars="100" w:firstLine="220"/>
        <w:rPr>
          <w:rFonts w:ascii="Meiryo UI" w:eastAsia="Meiryo UI" w:hAnsi="Meiryo UI"/>
          <w:bCs/>
          <w:sz w:val="22"/>
        </w:rPr>
      </w:pPr>
      <w:r w:rsidRPr="00DC7493">
        <w:rPr>
          <w:rFonts w:ascii="Meiryo UI" w:eastAsia="Meiryo UI" w:hAnsi="Meiryo UI" w:hint="eastAsia"/>
          <w:bCs/>
          <w:sz w:val="22"/>
        </w:rPr>
        <w:t>教員の長時間勤務を解消し、教員一人ひとりの心身の健康の保持増進と子どもたちに向き合う時間や自己研鑽のための時間を確保することにより、学校教育の質の維持向上を図る。</w:t>
      </w:r>
    </w:p>
    <w:p w14:paraId="1FC0B50D" w14:textId="77777777" w:rsidR="007E0829" w:rsidRPr="00DC7493" w:rsidRDefault="007E0829" w:rsidP="00A5695A">
      <w:pPr>
        <w:rPr>
          <w:rFonts w:ascii="Meiryo UI" w:eastAsia="Meiryo UI" w:hAnsi="Meiryo UI"/>
          <w:b/>
          <w:sz w:val="22"/>
        </w:rPr>
      </w:pPr>
      <w:r w:rsidRPr="00DC7493">
        <w:rPr>
          <w:rFonts w:ascii="Meiryo UI" w:eastAsia="Meiryo UI" w:hAnsi="Meiryo UI" w:hint="eastAsia"/>
          <w:b/>
          <w:sz w:val="22"/>
        </w:rPr>
        <w:t>【当初予算額】　　17,888</w:t>
      </w:r>
      <w:r w:rsidRPr="00DC7493">
        <w:rPr>
          <w:rFonts w:ascii="Meiryo UI" w:eastAsia="Meiryo UI" w:hAnsi="Meiryo UI"/>
          <w:b/>
          <w:sz w:val="22"/>
        </w:rPr>
        <w:t>千円</w:t>
      </w:r>
    </w:p>
    <w:p w14:paraId="3EEE6EB1" w14:textId="77777777" w:rsidR="007E0829" w:rsidRPr="00DC7493" w:rsidRDefault="007E0829" w:rsidP="00883A88">
      <w:pPr>
        <w:rPr>
          <w:rFonts w:ascii="Meiryo UI" w:eastAsia="Meiryo UI" w:hAnsi="Meiryo UI"/>
          <w:b/>
          <w:sz w:val="22"/>
        </w:rPr>
      </w:pPr>
      <w:r w:rsidRPr="00DC7493">
        <w:rPr>
          <w:rFonts w:ascii="Meiryo UI" w:eastAsia="Meiryo UI" w:hAnsi="Meiryo UI" w:hint="eastAsia"/>
          <w:b/>
          <w:sz w:val="22"/>
        </w:rPr>
        <w:t>【事業内容】</w:t>
      </w:r>
    </w:p>
    <w:p w14:paraId="5C195444" w14:textId="77777777" w:rsidR="007E0829" w:rsidRPr="00DC7493" w:rsidRDefault="007E0829" w:rsidP="00C964C3">
      <w:pPr>
        <w:spacing w:line="280" w:lineRule="exact"/>
        <w:rPr>
          <w:rFonts w:ascii="Meiryo UI" w:eastAsia="Meiryo UI" w:hAnsi="Meiryo UI"/>
          <w:bCs/>
          <w:sz w:val="22"/>
        </w:rPr>
      </w:pPr>
      <w:r w:rsidRPr="00DC7493">
        <w:rPr>
          <w:rFonts w:ascii="Meiryo UI" w:eastAsia="Meiryo UI" w:hAnsi="Meiryo UI" w:hint="eastAsia"/>
          <w:bCs/>
          <w:sz w:val="22"/>
        </w:rPr>
        <w:t>≪府立学校における年間時間外在校等時間の平均≫</w:t>
      </w:r>
    </w:p>
    <w:tbl>
      <w:tblPr>
        <w:tblStyle w:val="a9"/>
        <w:tblpPr w:leftFromText="142" w:rightFromText="142" w:vertAnchor="text" w:horzAnchor="page" w:tblpX="1573" w:tblpY="84"/>
        <w:tblW w:w="0" w:type="auto"/>
        <w:tblLook w:val="04A0" w:firstRow="1" w:lastRow="0" w:firstColumn="1" w:lastColumn="0" w:noHBand="0" w:noVBand="1"/>
      </w:tblPr>
      <w:tblGrid>
        <w:gridCol w:w="2263"/>
        <w:gridCol w:w="1701"/>
        <w:gridCol w:w="1560"/>
        <w:gridCol w:w="1701"/>
        <w:gridCol w:w="1559"/>
      </w:tblGrid>
      <w:tr w:rsidR="007E0829" w14:paraId="2BF6EDE7" w14:textId="77777777" w:rsidTr="00B25329">
        <w:trPr>
          <w:trHeight w:val="20"/>
        </w:trPr>
        <w:tc>
          <w:tcPr>
            <w:tcW w:w="2263" w:type="dxa"/>
            <w:tcBorders>
              <w:bottom w:val="single" w:sz="4" w:space="0" w:color="auto"/>
            </w:tcBorders>
            <w:shd w:val="clear" w:color="auto" w:fill="D0CECE" w:themeFill="background2" w:themeFillShade="E6"/>
            <w:vAlign w:val="center"/>
          </w:tcPr>
          <w:p w14:paraId="52C297FB"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平均時間(時間/人)</w:t>
            </w:r>
          </w:p>
        </w:tc>
        <w:tc>
          <w:tcPr>
            <w:tcW w:w="1701" w:type="dxa"/>
            <w:tcBorders>
              <w:bottom w:val="single" w:sz="4" w:space="0" w:color="auto"/>
            </w:tcBorders>
            <w:shd w:val="clear" w:color="auto" w:fill="D0CECE" w:themeFill="background2" w:themeFillShade="E6"/>
            <w:vAlign w:val="center"/>
          </w:tcPr>
          <w:p w14:paraId="0E4D6BE0"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全校種</w:t>
            </w:r>
          </w:p>
        </w:tc>
        <w:tc>
          <w:tcPr>
            <w:tcW w:w="1560" w:type="dxa"/>
            <w:tcBorders>
              <w:bottom w:val="single" w:sz="4" w:space="0" w:color="auto"/>
            </w:tcBorders>
            <w:shd w:val="clear" w:color="auto" w:fill="D0CECE" w:themeFill="background2" w:themeFillShade="E6"/>
            <w:vAlign w:val="center"/>
          </w:tcPr>
          <w:p w14:paraId="4B30353C"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全日制</w:t>
            </w:r>
          </w:p>
        </w:tc>
        <w:tc>
          <w:tcPr>
            <w:tcW w:w="1701" w:type="dxa"/>
            <w:tcBorders>
              <w:bottom w:val="single" w:sz="4" w:space="0" w:color="auto"/>
            </w:tcBorders>
            <w:shd w:val="clear" w:color="auto" w:fill="D0CECE" w:themeFill="background2" w:themeFillShade="E6"/>
            <w:vAlign w:val="center"/>
          </w:tcPr>
          <w:p w14:paraId="137715DE"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定時・通信制</w:t>
            </w:r>
          </w:p>
        </w:tc>
        <w:tc>
          <w:tcPr>
            <w:tcW w:w="1559" w:type="dxa"/>
            <w:tcBorders>
              <w:bottom w:val="single" w:sz="4" w:space="0" w:color="auto"/>
            </w:tcBorders>
            <w:shd w:val="clear" w:color="auto" w:fill="D0CECE" w:themeFill="background2" w:themeFillShade="E6"/>
            <w:vAlign w:val="center"/>
          </w:tcPr>
          <w:p w14:paraId="5A8E9BAC"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支援学校</w:t>
            </w:r>
          </w:p>
        </w:tc>
      </w:tr>
      <w:tr w:rsidR="007E0829" w14:paraId="70F8946A" w14:textId="77777777" w:rsidTr="00B25329">
        <w:trPr>
          <w:trHeight w:val="20"/>
        </w:trPr>
        <w:tc>
          <w:tcPr>
            <w:tcW w:w="2263" w:type="dxa"/>
            <w:shd w:val="clear" w:color="auto" w:fill="auto"/>
            <w:vAlign w:val="center"/>
          </w:tcPr>
          <w:p w14:paraId="3B117748"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令和３年度</w:t>
            </w:r>
          </w:p>
        </w:tc>
        <w:tc>
          <w:tcPr>
            <w:tcW w:w="1701" w:type="dxa"/>
            <w:shd w:val="clear" w:color="auto" w:fill="auto"/>
            <w:vAlign w:val="center"/>
          </w:tcPr>
          <w:p w14:paraId="2819E01F"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337.9</w:t>
            </w:r>
          </w:p>
        </w:tc>
        <w:tc>
          <w:tcPr>
            <w:tcW w:w="1560" w:type="dxa"/>
            <w:shd w:val="clear" w:color="auto" w:fill="auto"/>
            <w:vAlign w:val="center"/>
          </w:tcPr>
          <w:p w14:paraId="03B7CC5F"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410.7</w:t>
            </w:r>
          </w:p>
        </w:tc>
        <w:tc>
          <w:tcPr>
            <w:tcW w:w="1701" w:type="dxa"/>
            <w:shd w:val="clear" w:color="auto" w:fill="auto"/>
            <w:vAlign w:val="center"/>
          </w:tcPr>
          <w:p w14:paraId="3D281A73"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158.2</w:t>
            </w:r>
          </w:p>
        </w:tc>
        <w:tc>
          <w:tcPr>
            <w:tcW w:w="1559" w:type="dxa"/>
            <w:shd w:val="clear" w:color="auto" w:fill="auto"/>
            <w:vAlign w:val="center"/>
          </w:tcPr>
          <w:p w14:paraId="468B819F"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248.0</w:t>
            </w:r>
          </w:p>
        </w:tc>
      </w:tr>
      <w:tr w:rsidR="007E0829" w14:paraId="60F6DCE3" w14:textId="77777777" w:rsidTr="00B25329">
        <w:trPr>
          <w:trHeight w:val="20"/>
        </w:trPr>
        <w:tc>
          <w:tcPr>
            <w:tcW w:w="2263" w:type="dxa"/>
            <w:shd w:val="clear" w:color="auto" w:fill="auto"/>
            <w:vAlign w:val="center"/>
          </w:tcPr>
          <w:p w14:paraId="0B6296AE" w14:textId="77777777" w:rsidR="007E0829" w:rsidRDefault="007E0829" w:rsidP="00CC0C25">
            <w:pPr>
              <w:spacing w:line="280" w:lineRule="exact"/>
              <w:jc w:val="center"/>
              <w:rPr>
                <w:rFonts w:ascii="Meiryo UI" w:eastAsia="Meiryo UI" w:hAnsi="Meiryo UI"/>
                <w:sz w:val="24"/>
              </w:rPr>
            </w:pPr>
            <w:r>
              <w:rPr>
                <w:rFonts w:ascii="Meiryo UI" w:eastAsia="Meiryo UI" w:hAnsi="Meiryo UI" w:hint="eastAsia"/>
                <w:sz w:val="24"/>
              </w:rPr>
              <w:t>令和４年度</w:t>
            </w:r>
          </w:p>
        </w:tc>
        <w:tc>
          <w:tcPr>
            <w:tcW w:w="1701" w:type="dxa"/>
            <w:shd w:val="clear" w:color="auto" w:fill="auto"/>
            <w:vAlign w:val="center"/>
          </w:tcPr>
          <w:p w14:paraId="603B418A" w14:textId="77777777" w:rsidR="007E0829" w:rsidRDefault="007E0829" w:rsidP="00CC0C25">
            <w:pPr>
              <w:spacing w:line="280" w:lineRule="exact"/>
              <w:jc w:val="center"/>
              <w:rPr>
                <w:rFonts w:ascii="Meiryo UI" w:eastAsia="Meiryo UI" w:hAnsi="Meiryo UI"/>
                <w:sz w:val="24"/>
              </w:rPr>
            </w:pPr>
            <w:r>
              <w:rPr>
                <w:rFonts w:ascii="Meiryo UI" w:eastAsia="Meiryo UI" w:hAnsi="Meiryo UI" w:hint="eastAsia"/>
                <w:sz w:val="24"/>
              </w:rPr>
              <w:t>337.1</w:t>
            </w:r>
          </w:p>
        </w:tc>
        <w:tc>
          <w:tcPr>
            <w:tcW w:w="1560" w:type="dxa"/>
            <w:shd w:val="clear" w:color="auto" w:fill="auto"/>
            <w:vAlign w:val="center"/>
          </w:tcPr>
          <w:p w14:paraId="5C4E2B0A" w14:textId="77777777" w:rsidR="007E0829" w:rsidRDefault="007E0829" w:rsidP="00CC0C25">
            <w:pPr>
              <w:spacing w:line="280" w:lineRule="exact"/>
              <w:jc w:val="center"/>
              <w:rPr>
                <w:rFonts w:ascii="Meiryo UI" w:eastAsia="Meiryo UI" w:hAnsi="Meiryo UI"/>
                <w:sz w:val="24"/>
              </w:rPr>
            </w:pPr>
            <w:r>
              <w:rPr>
                <w:rFonts w:ascii="Meiryo UI" w:eastAsia="Meiryo UI" w:hAnsi="Meiryo UI" w:hint="eastAsia"/>
                <w:sz w:val="24"/>
              </w:rPr>
              <w:t>416.0</w:t>
            </w:r>
          </w:p>
        </w:tc>
        <w:tc>
          <w:tcPr>
            <w:tcW w:w="1701" w:type="dxa"/>
            <w:shd w:val="clear" w:color="auto" w:fill="auto"/>
            <w:vAlign w:val="center"/>
          </w:tcPr>
          <w:p w14:paraId="3DD60BA7" w14:textId="77777777" w:rsidR="007E0829" w:rsidRDefault="007E0829" w:rsidP="00CC0C25">
            <w:pPr>
              <w:spacing w:line="280" w:lineRule="exact"/>
              <w:jc w:val="center"/>
              <w:rPr>
                <w:rFonts w:ascii="Meiryo UI" w:eastAsia="Meiryo UI" w:hAnsi="Meiryo UI"/>
                <w:sz w:val="24"/>
              </w:rPr>
            </w:pPr>
            <w:r>
              <w:rPr>
                <w:rFonts w:ascii="Meiryo UI" w:eastAsia="Meiryo UI" w:hAnsi="Meiryo UI" w:hint="eastAsia"/>
                <w:sz w:val="24"/>
              </w:rPr>
              <w:t>162.5</w:t>
            </w:r>
          </w:p>
        </w:tc>
        <w:tc>
          <w:tcPr>
            <w:tcW w:w="1559" w:type="dxa"/>
            <w:shd w:val="clear" w:color="auto" w:fill="auto"/>
            <w:vAlign w:val="center"/>
          </w:tcPr>
          <w:p w14:paraId="5789EA85" w14:textId="77777777" w:rsidR="007E0829" w:rsidRDefault="007E0829" w:rsidP="00CC0C25">
            <w:pPr>
              <w:spacing w:line="280" w:lineRule="exact"/>
              <w:jc w:val="center"/>
              <w:rPr>
                <w:rFonts w:ascii="Meiryo UI" w:eastAsia="Meiryo UI" w:hAnsi="Meiryo UI"/>
                <w:sz w:val="24"/>
              </w:rPr>
            </w:pPr>
            <w:r>
              <w:rPr>
                <w:rFonts w:ascii="Meiryo UI" w:eastAsia="Meiryo UI" w:hAnsi="Meiryo UI" w:hint="eastAsia"/>
                <w:sz w:val="24"/>
              </w:rPr>
              <w:t>230.5</w:t>
            </w:r>
          </w:p>
        </w:tc>
      </w:tr>
      <w:tr w:rsidR="007E0829" w14:paraId="32CBA6DC" w14:textId="77777777" w:rsidTr="00CC0C25">
        <w:trPr>
          <w:trHeight w:val="170"/>
        </w:trPr>
        <w:tc>
          <w:tcPr>
            <w:tcW w:w="2263" w:type="dxa"/>
            <w:vAlign w:val="center"/>
          </w:tcPr>
          <w:p w14:paraId="7984D1DE"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令和5年度</w:t>
            </w:r>
          </w:p>
        </w:tc>
        <w:tc>
          <w:tcPr>
            <w:tcW w:w="1701" w:type="dxa"/>
            <w:vAlign w:val="center"/>
          </w:tcPr>
          <w:p w14:paraId="777436F1"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308.1</w:t>
            </w:r>
          </w:p>
        </w:tc>
        <w:tc>
          <w:tcPr>
            <w:tcW w:w="1560" w:type="dxa"/>
            <w:vAlign w:val="center"/>
          </w:tcPr>
          <w:p w14:paraId="406CC126" w14:textId="77777777" w:rsidR="007E0829" w:rsidRPr="00C964C3" w:rsidRDefault="007E0829" w:rsidP="00CC0C25">
            <w:pPr>
              <w:spacing w:line="280" w:lineRule="exact"/>
              <w:jc w:val="center"/>
              <w:rPr>
                <w:rFonts w:ascii="Meiryo UI" w:eastAsia="Meiryo UI" w:hAnsi="Meiryo UI"/>
                <w:b/>
                <w:bCs/>
                <w:sz w:val="24"/>
                <w:u w:val="single"/>
              </w:rPr>
            </w:pPr>
            <w:r w:rsidRPr="00C964C3">
              <w:rPr>
                <w:rFonts w:ascii="Meiryo UI" w:eastAsia="Meiryo UI" w:hAnsi="Meiryo UI" w:hint="eastAsia"/>
                <w:b/>
                <w:bCs/>
                <w:sz w:val="24"/>
                <w:u w:val="single"/>
              </w:rPr>
              <w:t>383.8</w:t>
            </w:r>
          </w:p>
        </w:tc>
        <w:tc>
          <w:tcPr>
            <w:tcW w:w="1701" w:type="dxa"/>
            <w:vAlign w:val="center"/>
          </w:tcPr>
          <w:p w14:paraId="273AA38D"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155.0</w:t>
            </w:r>
          </w:p>
        </w:tc>
        <w:tc>
          <w:tcPr>
            <w:tcW w:w="1559" w:type="dxa"/>
            <w:vAlign w:val="center"/>
          </w:tcPr>
          <w:p w14:paraId="0FA11C69" w14:textId="77777777" w:rsidR="007E0829" w:rsidRPr="00C964C3" w:rsidRDefault="007E0829" w:rsidP="00CC0C25">
            <w:pPr>
              <w:spacing w:line="280" w:lineRule="exact"/>
              <w:jc w:val="center"/>
              <w:rPr>
                <w:rFonts w:ascii="Meiryo UI" w:eastAsia="Meiryo UI" w:hAnsi="Meiryo UI"/>
                <w:sz w:val="24"/>
              </w:rPr>
            </w:pPr>
            <w:r w:rsidRPr="00C964C3">
              <w:rPr>
                <w:rFonts w:ascii="Meiryo UI" w:eastAsia="Meiryo UI" w:hAnsi="Meiryo UI" w:hint="eastAsia"/>
                <w:sz w:val="24"/>
              </w:rPr>
              <w:t>208.8</w:t>
            </w:r>
          </w:p>
        </w:tc>
      </w:tr>
    </w:tbl>
    <w:p w14:paraId="49CD2109" w14:textId="77777777" w:rsidR="007E0829" w:rsidRDefault="007E0829" w:rsidP="008967E9">
      <w:pPr>
        <w:spacing w:line="320" w:lineRule="exact"/>
        <w:rPr>
          <w:rFonts w:ascii="Meiryo UI" w:eastAsia="Meiryo UI" w:hAnsi="Meiryo UI"/>
          <w:sz w:val="24"/>
          <w:szCs w:val="28"/>
        </w:rPr>
      </w:pPr>
      <w:r>
        <w:rPr>
          <w:rFonts w:ascii="Meiryo UI" w:eastAsia="Meiryo UI" w:hAnsi="Meiryo UI" w:hint="eastAsia"/>
          <w:b/>
          <w:noProof/>
          <w:sz w:val="24"/>
        </w:rPr>
        <mc:AlternateContent>
          <mc:Choice Requires="wps">
            <w:drawing>
              <wp:anchor distT="0" distB="0" distL="114300" distR="114300" simplePos="0" relativeHeight="251691008" behindDoc="0" locked="0" layoutInCell="1" allowOverlap="1" wp14:anchorId="5A39A948" wp14:editId="71202790">
                <wp:simplePos x="0" y="0"/>
                <wp:positionH relativeFrom="column">
                  <wp:posOffset>81027</wp:posOffset>
                </wp:positionH>
                <wp:positionV relativeFrom="paragraph">
                  <wp:posOffset>822325</wp:posOffset>
                </wp:positionV>
                <wp:extent cx="6438900" cy="274320"/>
                <wp:effectExtent l="0" t="0" r="0" b="11430"/>
                <wp:wrapNone/>
                <wp:docPr id="5" name="テキスト ボックス 5"/>
                <wp:cNvGraphicFramePr/>
                <a:graphic xmlns:a="http://schemas.openxmlformats.org/drawingml/2006/main">
                  <a:graphicData uri="http://schemas.microsoft.com/office/word/2010/wordprocessingShape">
                    <wps:wsp>
                      <wps:cNvSpPr txBox="1"/>
                      <wps:spPr>
                        <a:xfrm>
                          <a:off x="0" y="0"/>
                          <a:ext cx="6438900" cy="274320"/>
                        </a:xfrm>
                        <a:prstGeom prst="rect">
                          <a:avLst/>
                        </a:prstGeom>
                        <a:noFill/>
                        <a:ln w="6350">
                          <a:noFill/>
                        </a:ln>
                      </wps:spPr>
                      <wps:txbx>
                        <w:txbxContent>
                          <w:p w14:paraId="016BD821" w14:textId="77777777" w:rsidR="007E0829" w:rsidRPr="00C964C3" w:rsidRDefault="007E0829" w:rsidP="00B25329">
                            <w:pPr>
                              <w:spacing w:line="280" w:lineRule="exact"/>
                              <w:jc w:val="right"/>
                              <w:rPr>
                                <w:rFonts w:ascii="Meiryo UI" w:eastAsia="Meiryo UI" w:hAnsi="Meiryo UI"/>
                                <w:szCs w:val="21"/>
                              </w:rPr>
                            </w:pPr>
                            <w:r w:rsidRPr="00C964C3">
                              <w:rPr>
                                <w:rFonts w:ascii="Meiryo UI" w:eastAsia="Meiryo UI" w:hAnsi="Meiryo UI" w:hint="eastAsia"/>
                                <w:szCs w:val="21"/>
                              </w:rPr>
                              <w:t>※時間外在校等時間の上限を定めた規則：年間の上限時間は360時間（特別の事情がある場合は720時間）</w:t>
                            </w:r>
                          </w:p>
                          <w:p w14:paraId="214F1021" w14:textId="77777777" w:rsidR="007E0829" w:rsidRPr="00EF2E34" w:rsidRDefault="007E0829" w:rsidP="00B2532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9A948" id="テキスト ボックス 5" o:spid="_x0000_s1034" type="#_x0000_t202" style="position:absolute;left:0;text-align:left;margin-left:6.4pt;margin-top:64.75pt;width:507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" filled="f" stroked="f" strokeweight=".5pt">
                <v:textbox inset="0,0,0,0">
                  <w:txbxContent>
                    <w:p w14:paraId="016BD821" w14:textId="77777777" w:rsidR="007E0829" w:rsidRPr="00C964C3" w:rsidRDefault="007E0829" w:rsidP="00B25329">
                      <w:pPr>
                        <w:spacing w:line="280" w:lineRule="exact"/>
                        <w:jc w:val="right"/>
                        <w:rPr>
                          <w:rFonts w:ascii="Meiryo UI" w:eastAsia="Meiryo UI" w:hAnsi="Meiryo UI"/>
                          <w:szCs w:val="21"/>
                        </w:rPr>
                      </w:pPr>
                      <w:r w:rsidRPr="00C964C3">
                        <w:rPr>
                          <w:rFonts w:ascii="Meiryo UI" w:eastAsia="Meiryo UI" w:hAnsi="Meiryo UI" w:hint="eastAsia"/>
                          <w:szCs w:val="21"/>
                        </w:rPr>
                        <w:t>※時間外在校等時間の上限を定めた規則：年間の上限時間は360時間（特別の事情がある場合は720時間）</w:t>
                      </w:r>
                    </w:p>
                    <w:p w14:paraId="214F1021" w14:textId="77777777" w:rsidR="007E0829" w:rsidRPr="00EF2E34" w:rsidRDefault="007E0829" w:rsidP="00B25329"/>
                  </w:txbxContent>
                </v:textbox>
              </v:shape>
            </w:pict>
          </mc:Fallback>
        </mc:AlternateContent>
      </w:r>
    </w:p>
    <w:p w14:paraId="5D792B50" w14:textId="77777777" w:rsidR="007E0829" w:rsidRDefault="007E0829" w:rsidP="008967E9">
      <w:pPr>
        <w:spacing w:line="320" w:lineRule="exact"/>
        <w:rPr>
          <w:rFonts w:ascii="Meiryo UI" w:eastAsia="Meiryo UI" w:hAnsi="Meiryo UI"/>
          <w:sz w:val="24"/>
          <w:szCs w:val="28"/>
        </w:rPr>
      </w:pPr>
    </w:p>
    <w:p w14:paraId="0C7F7C20" w14:textId="77777777" w:rsidR="007E0829" w:rsidRPr="00DC7493" w:rsidRDefault="007E0829" w:rsidP="00B25329">
      <w:pPr>
        <w:spacing w:line="280" w:lineRule="exact"/>
        <w:rPr>
          <w:rFonts w:ascii="Meiryo UI" w:eastAsia="Meiryo UI" w:hAnsi="Meiryo UI"/>
          <w:bCs/>
          <w:sz w:val="22"/>
        </w:rPr>
      </w:pPr>
      <w:r w:rsidRPr="00DC7493">
        <w:rPr>
          <w:rFonts w:ascii="Meiryo UI" w:eastAsia="Meiryo UI" w:hAnsi="Meiryo UI" w:hint="eastAsia"/>
          <w:bCs/>
          <w:sz w:val="22"/>
        </w:rPr>
        <w:t>≪全日制課程の年間時間外在校等時間360時間超・720時間超の割合≫</w:t>
      </w:r>
    </w:p>
    <w:tbl>
      <w:tblPr>
        <w:tblStyle w:val="a9"/>
        <w:tblpPr w:leftFromText="142" w:rightFromText="142" w:vertAnchor="text" w:horzAnchor="page" w:tblpX="1561" w:tblpY="52"/>
        <w:tblW w:w="0" w:type="auto"/>
        <w:tblLook w:val="04A0" w:firstRow="1" w:lastRow="0" w:firstColumn="1" w:lastColumn="0" w:noHBand="0" w:noVBand="1"/>
      </w:tblPr>
      <w:tblGrid>
        <w:gridCol w:w="2928"/>
        <w:gridCol w:w="2928"/>
        <w:gridCol w:w="2928"/>
      </w:tblGrid>
      <w:tr w:rsidR="007E0829" w:rsidRPr="00C964C3" w14:paraId="1B5954FE" w14:textId="77777777" w:rsidTr="00443F5E">
        <w:tc>
          <w:tcPr>
            <w:tcW w:w="2928" w:type="dxa"/>
            <w:shd w:val="clear" w:color="auto" w:fill="D0CECE" w:themeFill="background2" w:themeFillShade="E6"/>
            <w:vAlign w:val="center"/>
          </w:tcPr>
          <w:p w14:paraId="11C985DC"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年間時間外在校等時間</w:t>
            </w:r>
          </w:p>
        </w:tc>
        <w:tc>
          <w:tcPr>
            <w:tcW w:w="2928" w:type="dxa"/>
            <w:shd w:val="clear" w:color="auto" w:fill="D0CECE" w:themeFill="background2" w:themeFillShade="E6"/>
            <w:vAlign w:val="center"/>
          </w:tcPr>
          <w:p w14:paraId="7B20FF2B"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360時間超の割合</w:t>
            </w:r>
          </w:p>
        </w:tc>
        <w:tc>
          <w:tcPr>
            <w:tcW w:w="2928" w:type="dxa"/>
            <w:shd w:val="clear" w:color="auto" w:fill="D0CECE" w:themeFill="background2" w:themeFillShade="E6"/>
          </w:tcPr>
          <w:p w14:paraId="3BEA01F1" w14:textId="77777777" w:rsidR="007E0829" w:rsidRPr="00C964C3" w:rsidRDefault="007E0829" w:rsidP="00CC0C25">
            <w:pPr>
              <w:spacing w:line="280" w:lineRule="exact"/>
              <w:jc w:val="center"/>
              <w:rPr>
                <w:rFonts w:ascii="Meiryo UI" w:eastAsia="Meiryo UI" w:hAnsi="Meiryo UI"/>
                <w:sz w:val="24"/>
              </w:rPr>
            </w:pPr>
            <w:r>
              <w:rPr>
                <w:rFonts w:ascii="Meiryo UI" w:eastAsia="Meiryo UI" w:hAnsi="Meiryo UI" w:hint="eastAsia"/>
                <w:sz w:val="24"/>
              </w:rPr>
              <w:t>720時間超の割合</w:t>
            </w:r>
          </w:p>
        </w:tc>
      </w:tr>
      <w:tr w:rsidR="007E0829" w:rsidRPr="00C964C3" w14:paraId="38BD2B4B" w14:textId="77777777" w:rsidTr="00443F5E">
        <w:tc>
          <w:tcPr>
            <w:tcW w:w="2928" w:type="dxa"/>
            <w:vAlign w:val="center"/>
          </w:tcPr>
          <w:p w14:paraId="4D1E50F7" w14:textId="77777777" w:rsidR="007E0829" w:rsidRPr="00C964C3" w:rsidRDefault="007E0829" w:rsidP="00443F5E">
            <w:pPr>
              <w:spacing w:line="280" w:lineRule="exact"/>
              <w:jc w:val="center"/>
              <w:rPr>
                <w:rFonts w:ascii="Meiryo UI" w:eastAsia="Meiryo UI" w:hAnsi="Meiryo UI"/>
                <w:sz w:val="24"/>
              </w:rPr>
            </w:pPr>
            <w:r>
              <w:rPr>
                <w:rFonts w:ascii="Meiryo UI" w:eastAsia="Meiryo UI" w:hAnsi="Meiryo UI" w:hint="eastAsia"/>
                <w:sz w:val="24"/>
              </w:rPr>
              <w:t>令和５年度</w:t>
            </w:r>
          </w:p>
        </w:tc>
        <w:tc>
          <w:tcPr>
            <w:tcW w:w="2928" w:type="dxa"/>
            <w:vAlign w:val="center"/>
          </w:tcPr>
          <w:p w14:paraId="1F14F284" w14:textId="77777777" w:rsidR="007E0829" w:rsidRPr="00C964C3" w:rsidRDefault="007E0829" w:rsidP="00CC0C25">
            <w:pPr>
              <w:spacing w:line="280" w:lineRule="exact"/>
              <w:jc w:val="center"/>
              <w:rPr>
                <w:rFonts w:ascii="Meiryo UI" w:eastAsia="Meiryo UI" w:hAnsi="Meiryo UI"/>
                <w:b/>
                <w:bCs/>
                <w:sz w:val="24"/>
                <w:u w:val="single"/>
              </w:rPr>
            </w:pPr>
            <w:r w:rsidRPr="00C964C3">
              <w:rPr>
                <w:rFonts w:ascii="Meiryo UI" w:eastAsia="Meiryo UI" w:hAnsi="Meiryo UI" w:hint="eastAsia"/>
                <w:b/>
                <w:bCs/>
                <w:sz w:val="24"/>
                <w:u w:val="single"/>
              </w:rPr>
              <w:t>46.4%</w:t>
            </w:r>
          </w:p>
        </w:tc>
        <w:tc>
          <w:tcPr>
            <w:tcW w:w="2928" w:type="dxa"/>
          </w:tcPr>
          <w:p w14:paraId="01A8832E" w14:textId="77777777" w:rsidR="007E0829" w:rsidRPr="00C964C3" w:rsidRDefault="007E0829" w:rsidP="00CC0C25">
            <w:pPr>
              <w:spacing w:line="280" w:lineRule="exact"/>
              <w:jc w:val="center"/>
              <w:rPr>
                <w:rFonts w:ascii="Meiryo UI" w:eastAsia="Meiryo UI" w:hAnsi="Meiryo UI"/>
                <w:b/>
                <w:bCs/>
                <w:sz w:val="24"/>
                <w:u w:val="single"/>
              </w:rPr>
            </w:pPr>
            <w:r>
              <w:rPr>
                <w:rFonts w:ascii="Meiryo UI" w:eastAsia="Meiryo UI" w:hAnsi="Meiryo UI" w:hint="eastAsia"/>
                <w:b/>
                <w:bCs/>
                <w:sz w:val="24"/>
                <w:u w:val="single"/>
              </w:rPr>
              <w:t>12.5％</w:t>
            </w:r>
          </w:p>
        </w:tc>
      </w:tr>
    </w:tbl>
    <w:p w14:paraId="4C329CD6" w14:textId="77777777" w:rsidR="007E0829" w:rsidRDefault="007E0829" w:rsidP="008967E9">
      <w:pPr>
        <w:spacing w:line="320" w:lineRule="exact"/>
        <w:rPr>
          <w:rFonts w:ascii="Meiryo UI" w:eastAsia="Meiryo UI" w:hAnsi="Meiryo UI"/>
          <w:sz w:val="24"/>
          <w:szCs w:val="28"/>
        </w:rPr>
      </w:pPr>
    </w:p>
    <w:p w14:paraId="4CB792B6" w14:textId="77777777" w:rsidR="007E0829" w:rsidRPr="00DC7493" w:rsidRDefault="007E0829" w:rsidP="00AA05FB">
      <w:pPr>
        <w:spacing w:line="320" w:lineRule="exact"/>
        <w:ind w:firstLineChars="100" w:firstLine="220"/>
        <w:rPr>
          <w:rFonts w:ascii="Meiryo UI" w:eastAsia="Meiryo UI" w:hAnsi="Meiryo UI"/>
          <w:sz w:val="22"/>
        </w:rPr>
      </w:pPr>
      <w:r w:rsidRPr="00DC7493">
        <w:rPr>
          <w:rFonts w:ascii="Meiryo UI" w:eastAsia="Meiryo UI" w:hAnsi="Meiryo UI" w:hint="eastAsia"/>
          <w:sz w:val="22"/>
        </w:rPr>
        <w:t>ICTを活用した校務運営の効率化など全校一律の取組により、教員の長時間勤務は縮減傾向。</w:t>
      </w:r>
    </w:p>
    <w:p w14:paraId="39842935" w14:textId="77777777" w:rsidR="007E0829" w:rsidRPr="00DC7493" w:rsidRDefault="007E0829" w:rsidP="00C93A98">
      <w:pPr>
        <w:spacing w:line="320" w:lineRule="exact"/>
        <w:ind w:firstLineChars="100" w:firstLine="220"/>
        <w:rPr>
          <w:rFonts w:ascii="Meiryo UI" w:eastAsia="Meiryo UI" w:hAnsi="Meiryo UI"/>
          <w:sz w:val="22"/>
        </w:rPr>
      </w:pPr>
      <w:r w:rsidRPr="00DC7493">
        <w:rPr>
          <w:rFonts w:ascii="Meiryo UI" w:eastAsia="Meiryo UI" w:hAnsi="Meiryo UI" w:hint="eastAsia"/>
          <w:sz w:val="22"/>
        </w:rPr>
        <w:t>しかしながら、全日制課程の年間時間外在校等時間の平均は、依然として規則で定めた上限を超過しているなどの課題がある。これまでの全校一律の取組に加えて、本事業で</w:t>
      </w:r>
      <w:r w:rsidRPr="00DC7493">
        <w:rPr>
          <w:rFonts w:ascii="Meiryo UI" w:eastAsia="Meiryo UI" w:hAnsi="Meiryo UI" w:hint="eastAsia"/>
          <w:bCs/>
          <w:sz w:val="22"/>
        </w:rPr>
        <w:t>教員が主体となり個別最適な取組ができるよう、専門的知見を有するコンサルタントを府立学校（15校程度を想定）に派遣し、伴走型で支援することで、効果的に働き方改革を進める。</w:t>
      </w:r>
    </w:p>
    <w:p w14:paraId="1E2DAEF9" w14:textId="77777777" w:rsidR="007E0829" w:rsidRPr="00225D3D" w:rsidRDefault="007E0829" w:rsidP="00883A88">
      <w:pPr>
        <w:rPr>
          <w:rFonts w:ascii="Meiryo UI" w:eastAsia="Meiryo UI" w:hAnsi="Meiryo UI"/>
          <w:b/>
          <w:sz w:val="20"/>
          <w:szCs w:val="20"/>
        </w:rPr>
      </w:pPr>
    </w:p>
    <w:p w14:paraId="599E3C54" w14:textId="77777777" w:rsidR="007E0829" w:rsidRPr="00C964C3" w:rsidRDefault="007E0829" w:rsidP="00C964C3">
      <w:pPr>
        <w:spacing w:line="280" w:lineRule="exact"/>
        <w:rPr>
          <w:rFonts w:ascii="Meiryo UI" w:eastAsia="Meiryo UI" w:hAnsi="Meiryo UI"/>
          <w:b/>
          <w:sz w:val="24"/>
        </w:rPr>
      </w:pPr>
      <w:r w:rsidRPr="00C964C3">
        <w:rPr>
          <w:rFonts w:ascii="Meiryo UI" w:eastAsia="Meiryo UI" w:hAnsi="Meiryo UI" w:hint="eastAsia"/>
          <w:b/>
          <w:sz w:val="24"/>
        </w:rPr>
        <w:t>■伴走型支援</w:t>
      </w:r>
    </w:p>
    <w:p w14:paraId="267D535C" w14:textId="77777777" w:rsidR="007E0829" w:rsidRDefault="007E0829" w:rsidP="00883A88">
      <w:pPr>
        <w:rPr>
          <w:rFonts w:ascii="Meiryo UI" w:eastAsia="Meiryo UI" w:hAnsi="Meiryo UI"/>
          <w:bCs/>
          <w:sz w:val="20"/>
          <w:szCs w:val="20"/>
        </w:rPr>
      </w:pPr>
      <w:r>
        <w:rPr>
          <w:rFonts w:ascii="Meiryo UI" w:eastAsia="Meiryo UI" w:hAnsi="Meiryo UI" w:hint="eastAsia"/>
          <w:bCs/>
          <w:noProof/>
          <w:sz w:val="20"/>
          <w:szCs w:val="20"/>
        </w:rPr>
        <mc:AlternateContent>
          <mc:Choice Requires="wpg">
            <w:drawing>
              <wp:anchor distT="0" distB="0" distL="114300" distR="114300" simplePos="0" relativeHeight="251683840" behindDoc="0" locked="0" layoutInCell="1" allowOverlap="1" wp14:anchorId="799ABB8A" wp14:editId="4019A3A1">
                <wp:simplePos x="0" y="0"/>
                <wp:positionH relativeFrom="column">
                  <wp:posOffset>474345</wp:posOffset>
                </wp:positionH>
                <wp:positionV relativeFrom="paragraph">
                  <wp:posOffset>24765</wp:posOffset>
                </wp:positionV>
                <wp:extent cx="5829300" cy="824482"/>
                <wp:effectExtent l="0" t="0" r="19050" b="13970"/>
                <wp:wrapNone/>
                <wp:docPr id="58" name="グループ化 58"/>
                <wp:cNvGraphicFramePr/>
                <a:graphic xmlns:a="http://schemas.openxmlformats.org/drawingml/2006/main">
                  <a:graphicData uri="http://schemas.microsoft.com/office/word/2010/wordprocessingGroup">
                    <wpg:wgp>
                      <wpg:cNvGrpSpPr/>
                      <wpg:grpSpPr>
                        <a:xfrm>
                          <a:off x="0" y="0"/>
                          <a:ext cx="5829300" cy="824482"/>
                          <a:chOff x="0" y="-68729"/>
                          <a:chExt cx="5162876" cy="987985"/>
                        </a:xfrm>
                      </wpg:grpSpPr>
                      <wps:wsp>
                        <wps:cNvPr id="46" name="四角形: 角を丸くする 46"/>
                        <wps:cNvSpPr/>
                        <wps:spPr>
                          <a:xfrm>
                            <a:off x="0" y="-68729"/>
                            <a:ext cx="5162876" cy="987985"/>
                          </a:xfrm>
                          <a:prstGeom prst="roundRect">
                            <a:avLst>
                              <a:gd name="adj" fmla="val 696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6F546" w14:textId="77777777" w:rsidR="007E0829" w:rsidRPr="00907902" w:rsidRDefault="007E0829" w:rsidP="00907902">
                              <w:pPr>
                                <w:spacing w:line="36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取組の主体</w:t>
                              </w:r>
                            </w:p>
                            <w:p w14:paraId="5F7C3F17" w14:textId="77777777" w:rsidR="007E0829" w:rsidRPr="00907902" w:rsidRDefault="007E082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‣各校の課題に沿った個別最適な取組を企画・実施。自らの力でより良い学校に変える。</w:t>
                              </w:r>
                            </w:p>
                            <w:p w14:paraId="3C8D4C31" w14:textId="77777777" w:rsidR="007E0829" w:rsidRPr="00907902" w:rsidRDefault="007E082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‣改善の仕組みを確立し、</w:t>
                              </w:r>
                              <w:r w:rsidRPr="00907902">
                                <w:rPr>
                                  <w:rFonts w:ascii="Meiryo UI" w:eastAsia="Meiryo UI" w:hAnsi="Meiryo UI"/>
                                  <w:color w:val="000000" w:themeColor="text1"/>
                                  <w:sz w:val="20"/>
                                  <w:szCs w:val="20"/>
                                </w:rPr>
                                <w:t>コンサルタントが離れた後も</w:t>
                              </w:r>
                              <w:r w:rsidRPr="00907902">
                                <w:rPr>
                                  <w:rFonts w:ascii="Meiryo UI" w:eastAsia="Meiryo UI" w:hAnsi="Meiryo UI" w:hint="eastAsia"/>
                                  <w:color w:val="000000" w:themeColor="text1"/>
                                  <w:sz w:val="20"/>
                                  <w:szCs w:val="20"/>
                                </w:rPr>
                                <w:t>自律・</w:t>
                              </w:r>
                              <w:r w:rsidRPr="00907902">
                                <w:rPr>
                                  <w:rFonts w:ascii="Meiryo UI" w:eastAsia="Meiryo UI" w:hAnsi="Meiryo UI"/>
                                  <w:color w:val="000000" w:themeColor="text1"/>
                                  <w:sz w:val="20"/>
                                  <w:szCs w:val="20"/>
                                </w:rPr>
                                <w:t>自走する組織</w:t>
                              </w:r>
                              <w:r w:rsidRPr="00907902">
                                <w:rPr>
                                  <w:rFonts w:ascii="Meiryo UI" w:eastAsia="Meiryo UI" w:hAnsi="Meiryo UI" w:hint="eastAsia"/>
                                  <w:color w:val="000000" w:themeColor="text1"/>
                                  <w:sz w:val="20"/>
                                  <w:szCs w:val="20"/>
                                </w:rPr>
                                <w:t>を実現。</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217" name="テキスト ボックス 2"/>
                        <wps:cNvSpPr txBox="1">
                          <a:spLocks noChangeArrowheads="1"/>
                        </wps:cNvSpPr>
                        <wps:spPr bwMode="auto">
                          <a:xfrm>
                            <a:off x="44450" y="78287"/>
                            <a:ext cx="822960" cy="784860"/>
                          </a:xfrm>
                          <a:prstGeom prst="rect">
                            <a:avLst/>
                          </a:prstGeom>
                          <a:solidFill>
                            <a:schemeClr val="bg1">
                              <a:lumMod val="95000"/>
                            </a:schemeClr>
                          </a:solidFill>
                          <a:ln w="9525">
                            <a:noFill/>
                            <a:miter lim="800000"/>
                            <a:headEnd/>
                            <a:tailEnd/>
                          </a:ln>
                        </wps:spPr>
                        <wps:txbx>
                          <w:txbxContent>
                            <w:p w14:paraId="014698D3" w14:textId="77777777" w:rsidR="007E0829" w:rsidRPr="00A12B93" w:rsidRDefault="007E0829" w:rsidP="0024179F">
                              <w:pPr>
                                <w:spacing w:line="320" w:lineRule="exact"/>
                                <w:jc w:val="center"/>
                                <w:rPr>
                                  <w:rFonts w:ascii="Meiryo UI" w:eastAsia="Meiryo UI" w:hAnsi="Meiryo UI"/>
                                  <w:b/>
                                  <w:noProof/>
                                  <w:sz w:val="20"/>
                                  <w:szCs w:val="20"/>
                                </w:rPr>
                              </w:pPr>
                              <w:r w:rsidRPr="00A12B93">
                                <w:rPr>
                                  <w:rFonts w:ascii="Meiryo UI" w:eastAsia="Meiryo UI" w:hAnsi="Meiryo UI" w:hint="eastAsia"/>
                                  <w:b/>
                                  <w:noProof/>
                                  <w:sz w:val="20"/>
                                  <w:szCs w:val="20"/>
                                </w:rPr>
                                <w:t>実施校</w:t>
                              </w:r>
                            </w:p>
                            <w:p w14:paraId="0C61760D" w14:textId="77777777" w:rsidR="007E0829" w:rsidRDefault="007E0829" w:rsidP="00D46323">
                              <w:pPr>
                                <w:spacing w:line="1100" w:lineRule="exact"/>
                                <w:jc w:val="center"/>
                              </w:pPr>
                              <w:r>
                                <w:rPr>
                                  <w:rFonts w:ascii="Meiryo UI" w:eastAsia="Meiryo UI" w:hAnsi="Meiryo UI" w:hint="eastAsia"/>
                                  <w:bCs/>
                                  <w:noProof/>
                                  <w:sz w:val="20"/>
                                  <w:szCs w:val="20"/>
                                </w:rPr>
                                <w:drawing>
                                  <wp:inline distT="0" distB="0" distL="0" distR="0" wp14:anchorId="534C8E96" wp14:editId="3B06FC0D">
                                    <wp:extent cx="647700" cy="647700"/>
                                    <wp:effectExtent l="0" t="0" r="0" b="0"/>
                                    <wp:docPr id="47" name="グラフィックス 47"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7700" cy="647700"/>
                                            </a:xfrm>
                                            <a:prstGeom prst="rect">
                                              <a:avLst/>
                                            </a:prstGeom>
                                          </pic:spPr>
                                        </pic:pic>
                                      </a:graphicData>
                                    </a:graphic>
                                  </wp:inline>
                                </w:drawing>
                              </w:r>
                            </w:p>
                          </w:txbxContent>
                        </wps:txbx>
                        <wps:bodyPr rot="0" vert="horz" wrap="square" lIns="72000" tIns="0" rIns="72000" bIns="45720" anchor="t" anchorCtr="0">
                          <a:noAutofit/>
                        </wps:bodyPr>
                      </wps:wsp>
                      <wps:wsp>
                        <wps:cNvPr id="63" name="テキスト ボックス 2"/>
                        <wps:cNvSpPr txBox="1">
                          <a:spLocks noChangeArrowheads="1"/>
                        </wps:cNvSpPr>
                        <wps:spPr bwMode="auto">
                          <a:xfrm>
                            <a:off x="44450" y="8506"/>
                            <a:ext cx="822960" cy="784860"/>
                          </a:xfrm>
                          <a:prstGeom prst="rect">
                            <a:avLst/>
                          </a:prstGeom>
                          <a:solidFill>
                            <a:schemeClr val="bg1">
                              <a:lumMod val="95000"/>
                            </a:schemeClr>
                          </a:solidFill>
                          <a:ln w="9525">
                            <a:noFill/>
                            <a:miter lim="800000"/>
                            <a:headEnd/>
                            <a:tailEnd/>
                          </a:ln>
                        </wps:spPr>
                        <wps:txbx>
                          <w:txbxContent>
                            <w:p w14:paraId="160061EE" w14:textId="77777777" w:rsidR="007E0829" w:rsidRPr="00907902" w:rsidRDefault="007E0829" w:rsidP="0024179F">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実施校</w:t>
                              </w:r>
                            </w:p>
                            <w:p w14:paraId="27B9ADD2" w14:textId="77777777" w:rsidR="007E0829" w:rsidRDefault="007E0829" w:rsidP="00D46323">
                              <w:pPr>
                                <w:spacing w:line="1100" w:lineRule="exact"/>
                                <w:jc w:val="center"/>
                              </w:pPr>
                              <w:r>
                                <w:rPr>
                                  <w:rFonts w:ascii="Meiryo UI" w:eastAsia="Meiryo UI" w:hAnsi="Meiryo UI" w:hint="eastAsia"/>
                                  <w:bCs/>
                                  <w:noProof/>
                                  <w:sz w:val="20"/>
                                  <w:szCs w:val="20"/>
                                </w:rPr>
                                <w:drawing>
                                  <wp:inline distT="0" distB="0" distL="0" distR="0" wp14:anchorId="64529FC2" wp14:editId="50C7B562">
                                    <wp:extent cx="647700" cy="647700"/>
                                    <wp:effectExtent l="0" t="0" r="0" b="0"/>
                                    <wp:docPr id="72" name="グラフィックス 72"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7700" cy="647700"/>
                                            </a:xfrm>
                                            <a:prstGeom prst="rect">
                                              <a:avLst/>
                                            </a:prstGeom>
                                          </pic:spPr>
                                        </pic:pic>
                                      </a:graphicData>
                                    </a:graphic>
                                  </wp:inline>
                                </w:drawing>
                              </w:r>
                            </w:p>
                          </w:txbxContent>
                        </wps:txbx>
                        <wps:bodyPr rot="0" vert="horz" wrap="square" lIns="72000" tIns="0" rIns="72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9ABB8A" id="グループ化 58" o:spid="_x0000_s1035" style="position:absolute;left:0;text-align:left;margin-left:37.35pt;margin-top:1.95pt;width:459pt;height:64.9pt;z-index:251683840;mso-width-relative:margin;mso-height-relative:margin" coordorigin=",-687" coordsize="51628,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">
                <v:roundrect id="四角形: 角を丸くする 46" o:spid="_x0000_s1036" style="position:absolute;top:-687;width:51628;height:9879;visibility:visible;mso-wrap-style:square;v-text-anchor:top" arcsize="45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" fillcolor="#f2f2f2 [3052]" strokecolor="black [3213]" strokeweight="1pt">
                  <v:stroke joinstyle="miter"/>
                  <v:textbox inset="2mm,0,2mm,0">
                    <w:txbxContent>
                      <w:p w14:paraId="0786F546" w14:textId="77777777" w:rsidR="007E0829" w:rsidRPr="00907902" w:rsidRDefault="007E0829" w:rsidP="00907902">
                        <w:pPr>
                          <w:spacing w:line="36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取組の主体</w:t>
                        </w:r>
                      </w:p>
                      <w:p w14:paraId="5F7C3F17" w14:textId="77777777" w:rsidR="007E0829" w:rsidRPr="00907902" w:rsidRDefault="007E082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‣各校の課題に沿った個別最適な取組を企画・実施。自らの力でより良い学校に変える。</w:t>
                        </w:r>
                      </w:p>
                      <w:p w14:paraId="3C8D4C31" w14:textId="77777777" w:rsidR="007E0829" w:rsidRPr="00907902" w:rsidRDefault="007E0829" w:rsidP="00907902">
                        <w:pPr>
                          <w:spacing w:line="36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‣改善の仕組みを確立し、</w:t>
                        </w:r>
                        <w:r w:rsidRPr="00907902">
                          <w:rPr>
                            <w:rFonts w:ascii="Meiryo UI" w:eastAsia="Meiryo UI" w:hAnsi="Meiryo UI"/>
                            <w:color w:val="000000" w:themeColor="text1"/>
                            <w:sz w:val="20"/>
                            <w:szCs w:val="20"/>
                          </w:rPr>
                          <w:t>コンサルタントが離れた後も</w:t>
                        </w:r>
                        <w:r w:rsidRPr="00907902">
                          <w:rPr>
                            <w:rFonts w:ascii="Meiryo UI" w:eastAsia="Meiryo UI" w:hAnsi="Meiryo UI" w:hint="eastAsia"/>
                            <w:color w:val="000000" w:themeColor="text1"/>
                            <w:sz w:val="20"/>
                            <w:szCs w:val="20"/>
                          </w:rPr>
                          <w:t>自律・</w:t>
                        </w:r>
                        <w:r w:rsidRPr="00907902">
                          <w:rPr>
                            <w:rFonts w:ascii="Meiryo UI" w:eastAsia="Meiryo UI" w:hAnsi="Meiryo UI"/>
                            <w:color w:val="000000" w:themeColor="text1"/>
                            <w:sz w:val="20"/>
                            <w:szCs w:val="20"/>
                          </w:rPr>
                          <w:t>自走する組織</w:t>
                        </w:r>
                        <w:r w:rsidRPr="00907902">
                          <w:rPr>
                            <w:rFonts w:ascii="Meiryo UI" w:eastAsia="Meiryo UI" w:hAnsi="Meiryo UI" w:hint="eastAsia"/>
                            <w:color w:val="000000" w:themeColor="text1"/>
                            <w:sz w:val="20"/>
                            <w:szCs w:val="20"/>
                          </w:rPr>
                          <w:t>を実現。</w:t>
                        </w:r>
                      </w:p>
                    </w:txbxContent>
                  </v:textbox>
                </v:roundrect>
                <v:shape id="_x0000_s1037" type="#_x0000_t202" style="position:absolute;left:444;top:782;width:8230;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" fillcolor="#f2f2f2 [3052]" stroked="f">
                  <v:textbox inset="2mm,0,2mm">
                    <w:txbxContent>
                      <w:p w14:paraId="014698D3" w14:textId="77777777" w:rsidR="007E0829" w:rsidRPr="00A12B93" w:rsidRDefault="007E0829" w:rsidP="0024179F">
                        <w:pPr>
                          <w:spacing w:line="320" w:lineRule="exact"/>
                          <w:jc w:val="center"/>
                          <w:rPr>
                            <w:rFonts w:ascii="Meiryo UI" w:eastAsia="Meiryo UI" w:hAnsi="Meiryo UI"/>
                            <w:b/>
                            <w:noProof/>
                            <w:sz w:val="20"/>
                            <w:szCs w:val="20"/>
                          </w:rPr>
                        </w:pPr>
                        <w:r w:rsidRPr="00A12B93">
                          <w:rPr>
                            <w:rFonts w:ascii="Meiryo UI" w:eastAsia="Meiryo UI" w:hAnsi="Meiryo UI" w:hint="eastAsia"/>
                            <w:b/>
                            <w:noProof/>
                            <w:sz w:val="20"/>
                            <w:szCs w:val="20"/>
                          </w:rPr>
                          <w:t>実施校</w:t>
                        </w:r>
                      </w:p>
                      <w:p w14:paraId="0C61760D" w14:textId="77777777" w:rsidR="007E0829" w:rsidRDefault="007E0829" w:rsidP="00D46323">
                        <w:pPr>
                          <w:spacing w:line="1100" w:lineRule="exact"/>
                          <w:jc w:val="center"/>
                        </w:pPr>
                        <w:r>
                          <w:rPr>
                            <w:rFonts w:ascii="Meiryo UI" w:eastAsia="Meiryo UI" w:hAnsi="Meiryo UI" w:hint="eastAsia"/>
                            <w:bCs/>
                            <w:noProof/>
                            <w:sz w:val="20"/>
                            <w:szCs w:val="20"/>
                          </w:rPr>
                          <w:drawing>
                            <wp:inline distT="0" distB="0" distL="0" distR="0" wp14:anchorId="534C8E96" wp14:editId="3B06FC0D">
                              <wp:extent cx="647700" cy="647700"/>
                              <wp:effectExtent l="0" t="0" r="0" b="0"/>
                              <wp:docPr id="47" name="グラフィックス 47"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7700" cy="647700"/>
                                      </a:xfrm>
                                      <a:prstGeom prst="rect">
                                        <a:avLst/>
                                      </a:prstGeom>
                                    </pic:spPr>
                                  </pic:pic>
                                </a:graphicData>
                              </a:graphic>
                            </wp:inline>
                          </w:drawing>
                        </w:r>
                      </w:p>
                    </w:txbxContent>
                  </v:textbox>
                </v:shape>
                <v:shape id="_x0000_s1038" type="#_x0000_t202" style="position:absolute;left:444;top:85;width:8230;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" fillcolor="#f2f2f2 [3052]" stroked="f">
                  <v:textbox inset="2mm,0,2mm">
                    <w:txbxContent>
                      <w:p w14:paraId="160061EE" w14:textId="77777777" w:rsidR="007E0829" w:rsidRPr="00907902" w:rsidRDefault="007E0829" w:rsidP="0024179F">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実施校</w:t>
                        </w:r>
                      </w:p>
                      <w:p w14:paraId="27B9ADD2" w14:textId="77777777" w:rsidR="007E0829" w:rsidRDefault="007E0829" w:rsidP="00D46323">
                        <w:pPr>
                          <w:spacing w:line="1100" w:lineRule="exact"/>
                          <w:jc w:val="center"/>
                        </w:pPr>
                        <w:r>
                          <w:rPr>
                            <w:rFonts w:ascii="Meiryo UI" w:eastAsia="Meiryo UI" w:hAnsi="Meiryo UI" w:hint="eastAsia"/>
                            <w:bCs/>
                            <w:noProof/>
                            <w:sz w:val="20"/>
                            <w:szCs w:val="20"/>
                          </w:rPr>
                          <w:drawing>
                            <wp:inline distT="0" distB="0" distL="0" distR="0" wp14:anchorId="64529FC2" wp14:editId="50C7B562">
                              <wp:extent cx="647700" cy="647700"/>
                              <wp:effectExtent l="0" t="0" r="0" b="0"/>
                              <wp:docPr id="72" name="グラフィックス 72" descr="校舎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グラフィックス 47" descr="校舎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7700" cy="647700"/>
                                      </a:xfrm>
                                      <a:prstGeom prst="rect">
                                        <a:avLst/>
                                      </a:prstGeom>
                                    </pic:spPr>
                                  </pic:pic>
                                </a:graphicData>
                              </a:graphic>
                            </wp:inline>
                          </w:drawing>
                        </w:r>
                      </w:p>
                    </w:txbxContent>
                  </v:textbox>
                </v:shape>
              </v:group>
            </w:pict>
          </mc:Fallback>
        </mc:AlternateContent>
      </w:r>
    </w:p>
    <w:p w14:paraId="30F3B907" w14:textId="77777777" w:rsidR="007E0829" w:rsidRDefault="007E0829" w:rsidP="00883A88">
      <w:pPr>
        <w:rPr>
          <w:rFonts w:ascii="Meiryo UI" w:eastAsia="Meiryo UI" w:hAnsi="Meiryo UI"/>
          <w:bCs/>
          <w:sz w:val="20"/>
          <w:szCs w:val="20"/>
        </w:rPr>
      </w:pPr>
    </w:p>
    <w:p w14:paraId="110E1BC3" w14:textId="77777777" w:rsidR="007E0829" w:rsidRDefault="007E0829" w:rsidP="00883A88">
      <w:pPr>
        <w:rPr>
          <w:rFonts w:ascii="Meiryo UI" w:eastAsia="Meiryo UI" w:hAnsi="Meiryo UI"/>
          <w:bCs/>
          <w:sz w:val="20"/>
          <w:szCs w:val="20"/>
        </w:rPr>
      </w:pPr>
    </w:p>
    <w:p w14:paraId="654BAFA0" w14:textId="77777777" w:rsidR="007E0829" w:rsidRDefault="007E0829" w:rsidP="00883A88">
      <w:pPr>
        <w:rPr>
          <w:rFonts w:ascii="Meiryo UI" w:eastAsia="Meiryo UI" w:hAnsi="Meiryo UI"/>
          <w:bCs/>
          <w:sz w:val="20"/>
          <w:szCs w:val="20"/>
        </w:rPr>
      </w:pPr>
      <w:r>
        <w:rPr>
          <w:rFonts w:ascii="Meiryo UI" w:eastAsia="Meiryo UI" w:hAnsi="Meiryo UI" w:hint="eastAsia"/>
          <w:b/>
          <w:noProof/>
          <w:sz w:val="20"/>
          <w:szCs w:val="20"/>
        </w:rPr>
        <mc:AlternateContent>
          <mc:Choice Requires="wps">
            <w:drawing>
              <wp:anchor distT="0" distB="0" distL="114300" distR="114300" simplePos="0" relativeHeight="251688960" behindDoc="0" locked="0" layoutInCell="1" allowOverlap="1" wp14:anchorId="32A73320" wp14:editId="53613215">
                <wp:simplePos x="0" y="0"/>
                <wp:positionH relativeFrom="column">
                  <wp:posOffset>4482465</wp:posOffset>
                </wp:positionH>
                <wp:positionV relativeFrom="paragraph">
                  <wp:posOffset>103505</wp:posOffset>
                </wp:positionV>
                <wp:extent cx="525780" cy="530225"/>
                <wp:effectExtent l="38100" t="19050" r="45720" b="41275"/>
                <wp:wrapNone/>
                <wp:docPr id="83" name="矢印: 上下 83"/>
                <wp:cNvGraphicFramePr/>
                <a:graphic xmlns:a="http://schemas.openxmlformats.org/drawingml/2006/main">
                  <a:graphicData uri="http://schemas.microsoft.com/office/word/2010/wordprocessingShape">
                    <wps:wsp>
                      <wps:cNvSpPr/>
                      <wps:spPr>
                        <a:xfrm>
                          <a:off x="0" y="0"/>
                          <a:ext cx="525780" cy="530225"/>
                        </a:xfrm>
                        <a:prstGeom prst="upDownArrow">
                          <a:avLst>
                            <a:gd name="adj1" fmla="val 58511"/>
                            <a:gd name="adj2" fmla="val 3437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65DA0"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7332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3" o:spid="_x0000_s1039" type="#_x0000_t70" style="position:absolute;left:0;text-align:left;margin-left:352.95pt;margin-top:8.15pt;width:41.4pt;height:4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" adj="4481,7363" fillcolor="black [3213]" strokecolor="black [3213]" strokeweight="1pt">
                <v:textbox inset="0,0,0,0">
                  <w:txbxContent>
                    <w:p w14:paraId="18865DA0"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v:textbox>
              </v:shape>
            </w:pict>
          </mc:Fallback>
        </mc:AlternateContent>
      </w:r>
      <w:r>
        <w:rPr>
          <w:rFonts w:ascii="Meiryo UI" w:eastAsia="Meiryo UI" w:hAnsi="Meiryo UI" w:hint="eastAsia"/>
          <w:bCs/>
          <w:noProof/>
          <w:sz w:val="20"/>
          <w:szCs w:val="20"/>
        </w:rPr>
        <mc:AlternateContent>
          <mc:Choice Requires="wps">
            <w:drawing>
              <wp:anchor distT="0" distB="0" distL="114300" distR="114300" simplePos="0" relativeHeight="251687936" behindDoc="0" locked="0" layoutInCell="1" allowOverlap="1" wp14:anchorId="52CB3934" wp14:editId="595E571B">
                <wp:simplePos x="0" y="0"/>
                <wp:positionH relativeFrom="column">
                  <wp:posOffset>1110615</wp:posOffset>
                </wp:positionH>
                <wp:positionV relativeFrom="paragraph">
                  <wp:posOffset>132716</wp:posOffset>
                </wp:positionV>
                <wp:extent cx="628650" cy="453390"/>
                <wp:effectExtent l="38100" t="19050" r="19050" b="22860"/>
                <wp:wrapNone/>
                <wp:docPr id="77" name="矢印: 上 77"/>
                <wp:cNvGraphicFramePr/>
                <a:graphic xmlns:a="http://schemas.openxmlformats.org/drawingml/2006/main">
                  <a:graphicData uri="http://schemas.microsoft.com/office/word/2010/wordprocessingShape">
                    <wps:wsp>
                      <wps:cNvSpPr/>
                      <wps:spPr>
                        <a:xfrm>
                          <a:off x="0" y="0"/>
                          <a:ext cx="628650" cy="45339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3509B"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伴走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B393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77" o:spid="_x0000_s1040" type="#_x0000_t68" style="position:absolute;left:0;text-align:left;margin-left:87.45pt;margin-top:10.45pt;width:49.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" adj="10800" fillcolor="black [3213]" strokecolor="black [3213]" strokeweight="1pt">
                <v:textbox inset="0,0,0,0">
                  <w:txbxContent>
                    <w:p w14:paraId="41F3509B"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伴走</w:t>
                      </w:r>
                    </w:p>
                  </w:txbxContent>
                </v:textbox>
              </v:shape>
            </w:pict>
          </mc:Fallback>
        </mc:AlternateContent>
      </w:r>
    </w:p>
    <w:p w14:paraId="239D7846" w14:textId="77777777" w:rsidR="007E0829" w:rsidRDefault="007E0829" w:rsidP="00883A88">
      <w:pPr>
        <w:rPr>
          <w:rFonts w:ascii="Meiryo UI" w:eastAsia="Meiryo UI" w:hAnsi="Meiryo UI"/>
          <w:bCs/>
          <w:sz w:val="20"/>
          <w:szCs w:val="20"/>
        </w:rPr>
      </w:pPr>
    </w:p>
    <w:p w14:paraId="6B1BE587" w14:textId="77777777" w:rsidR="007E0829" w:rsidRDefault="007E0829" w:rsidP="00883A88">
      <w:pPr>
        <w:rPr>
          <w:rFonts w:ascii="Meiryo UI" w:eastAsia="Meiryo UI" w:hAnsi="Meiryo UI"/>
          <w:bCs/>
          <w:sz w:val="20"/>
          <w:szCs w:val="20"/>
        </w:rPr>
      </w:pPr>
      <w:r>
        <w:rPr>
          <w:rFonts w:ascii="Meiryo UI" w:eastAsia="Meiryo UI" w:hAnsi="Meiryo UI"/>
          <w:bCs/>
          <w:noProof/>
          <w:sz w:val="20"/>
          <w:szCs w:val="20"/>
        </w:rPr>
        <mc:AlternateContent>
          <mc:Choice Requires="wpg">
            <w:drawing>
              <wp:anchor distT="0" distB="0" distL="114300" distR="114300" simplePos="0" relativeHeight="251685888" behindDoc="0" locked="0" layoutInCell="1" allowOverlap="1" wp14:anchorId="13409123" wp14:editId="2F0C9587">
                <wp:simplePos x="0" y="0"/>
                <wp:positionH relativeFrom="column">
                  <wp:posOffset>3484245</wp:posOffset>
                </wp:positionH>
                <wp:positionV relativeFrom="paragraph">
                  <wp:posOffset>122555</wp:posOffset>
                </wp:positionV>
                <wp:extent cx="3078480" cy="929640"/>
                <wp:effectExtent l="0" t="0" r="26670" b="22860"/>
                <wp:wrapNone/>
                <wp:docPr id="56" name="グループ化 56"/>
                <wp:cNvGraphicFramePr/>
                <a:graphic xmlns:a="http://schemas.openxmlformats.org/drawingml/2006/main">
                  <a:graphicData uri="http://schemas.microsoft.com/office/word/2010/wordprocessingGroup">
                    <wpg:wgp>
                      <wpg:cNvGrpSpPr/>
                      <wpg:grpSpPr>
                        <a:xfrm>
                          <a:off x="0" y="0"/>
                          <a:ext cx="3078480" cy="929640"/>
                          <a:chOff x="-274812" y="0"/>
                          <a:chExt cx="2846767" cy="868680"/>
                        </a:xfrm>
                      </wpg:grpSpPr>
                      <wps:wsp>
                        <wps:cNvPr id="48" name="四角形: 角を丸くする 48"/>
                        <wps:cNvSpPr/>
                        <wps:spPr>
                          <a:xfrm>
                            <a:off x="-274812" y="0"/>
                            <a:ext cx="2846767" cy="868680"/>
                          </a:xfrm>
                          <a:prstGeom prst="roundRect">
                            <a:avLst>
                              <a:gd name="adj" fmla="val 9925"/>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4CA48" w14:textId="77777777" w:rsidR="007E0829" w:rsidRPr="00907902" w:rsidRDefault="007E0829" w:rsidP="00907902">
                              <w:pPr>
                                <w:spacing w:line="360" w:lineRule="exact"/>
                                <w:ind w:firstLineChars="700" w:firstLine="14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学校の取組の支援者</w:t>
                              </w:r>
                            </w:p>
                            <w:p w14:paraId="4EB12D8F"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‣契約等の煩雑な手続きを一括で実施。</w:t>
                              </w:r>
                            </w:p>
                            <w:p w14:paraId="7E2D9519"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2"/>
                                </w:rPr>
                              </w:pPr>
                              <w:r w:rsidRPr="00907902">
                                <w:rPr>
                                  <w:rFonts w:ascii="Meiryo UI" w:eastAsia="Meiryo UI" w:hAnsi="Meiryo UI" w:hint="eastAsia"/>
                                  <w:color w:val="000000" w:themeColor="text1"/>
                                  <w:sz w:val="20"/>
                                  <w:szCs w:val="20"/>
                                </w:rPr>
                                <w:t>‣学校が取組に注</w:t>
                              </w:r>
                              <w:r w:rsidRPr="00907902">
                                <w:rPr>
                                  <w:rFonts w:ascii="Meiryo UI" w:eastAsia="Meiryo UI" w:hAnsi="Meiryo UI" w:hint="eastAsia"/>
                                  <w:color w:val="000000" w:themeColor="text1"/>
                                  <w:sz w:val="22"/>
                                </w:rPr>
                                <w:t>力できるよう支援。</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53" name="テキスト ボックス 2"/>
                        <wps:cNvSpPr txBox="1">
                          <a:spLocks noChangeArrowheads="1"/>
                        </wps:cNvSpPr>
                        <wps:spPr bwMode="auto">
                          <a:xfrm>
                            <a:off x="-122248" y="76200"/>
                            <a:ext cx="676910" cy="745490"/>
                          </a:xfrm>
                          <a:prstGeom prst="rect">
                            <a:avLst/>
                          </a:prstGeom>
                          <a:solidFill>
                            <a:sysClr val="window" lastClr="FFFFFF">
                              <a:lumMod val="95000"/>
                            </a:sysClr>
                          </a:solidFill>
                          <a:ln w="9525">
                            <a:noFill/>
                            <a:miter lim="800000"/>
                            <a:headEnd/>
                            <a:tailEnd/>
                          </a:ln>
                        </wps:spPr>
                        <wps:txbx>
                          <w:txbxContent>
                            <w:p w14:paraId="4D2A66AE" w14:textId="77777777" w:rsidR="007E0829" w:rsidRPr="00907902" w:rsidRDefault="007E0829" w:rsidP="002B4D44">
                              <w:pPr>
                                <w:spacing w:line="320" w:lineRule="exact"/>
                                <w:jc w:val="center"/>
                                <w:rPr>
                                  <w:rFonts w:ascii="Meiryo UI" w:eastAsia="Meiryo UI" w:hAnsi="Meiryo UI"/>
                                  <w:b/>
                                  <w:noProof/>
                                  <w:sz w:val="22"/>
                                </w:rPr>
                              </w:pPr>
                              <w:r w:rsidRPr="00907902">
                                <w:rPr>
                                  <w:rFonts w:ascii="Meiryo UI" w:eastAsia="Meiryo UI" w:hAnsi="Meiryo UI" w:hint="eastAsia"/>
                                  <w:b/>
                                  <w:noProof/>
                                  <w:sz w:val="22"/>
                                </w:rPr>
                                <w:t>教育庁</w:t>
                              </w:r>
                            </w:p>
                            <w:p w14:paraId="6EB20FA7" w14:textId="77777777" w:rsidR="007E0829" w:rsidRDefault="007E0829" w:rsidP="002B4D44">
                              <w:pPr>
                                <w:spacing w:line="1100" w:lineRule="exact"/>
                                <w:jc w:val="center"/>
                              </w:pPr>
                              <w:r>
                                <w:rPr>
                                  <w:rFonts w:ascii="Meiryo UI" w:eastAsia="Meiryo UI" w:hAnsi="Meiryo UI"/>
                                  <w:bCs/>
                                  <w:noProof/>
                                  <w:sz w:val="20"/>
                                  <w:szCs w:val="20"/>
                                </w:rPr>
                                <w:drawing>
                                  <wp:inline distT="0" distB="0" distL="0" distR="0" wp14:anchorId="2B420317" wp14:editId="1E7D527D">
                                    <wp:extent cx="524510" cy="524510"/>
                                    <wp:effectExtent l="0" t="0" r="0" b="8890"/>
                                    <wp:docPr id="74" name="グラフィックス 74" descr="建物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グラフィックス 51" descr="建物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4510" cy="524510"/>
                                            </a:xfrm>
                                            <a:prstGeom prst="rect">
                                              <a:avLst/>
                                            </a:prstGeom>
                                          </pic:spPr>
                                        </pic:pic>
                                      </a:graphicData>
                                    </a:graphic>
                                  </wp:inline>
                                </w:drawing>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409123" id="グループ化 56" o:spid="_x0000_s1041" style="position:absolute;left:0;text-align:left;margin-left:274.35pt;margin-top:9.65pt;width:242.4pt;height:73.2pt;z-index:251685888;mso-width-relative:margin;mso-height-relative:margin" coordorigin="-2748" coordsize="28467,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">
                <v:roundrect id="四角形: 角を丸くする 48" o:spid="_x0000_s1042" style="position:absolute;left:-2748;width:28467;height:8686;visibility:visible;mso-wrap-style:square;v-text-anchor:top" arcsize="65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" fillcolor="#f2f2f2 [3052]" strokecolor="black [3213]" strokeweight="1pt">
                  <v:stroke joinstyle="miter"/>
                  <v:textbox inset="0,,0">
                    <w:txbxContent>
                      <w:p w14:paraId="6D64CA48" w14:textId="77777777" w:rsidR="007E0829" w:rsidRPr="00907902" w:rsidRDefault="007E0829" w:rsidP="00907902">
                        <w:pPr>
                          <w:spacing w:line="360" w:lineRule="exact"/>
                          <w:ind w:firstLineChars="700" w:firstLine="14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学校の取組の支援者</w:t>
                        </w:r>
                      </w:p>
                      <w:p w14:paraId="4EB12D8F"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‣契約等の煩雑な手続きを一括で実施。</w:t>
                        </w:r>
                      </w:p>
                      <w:p w14:paraId="7E2D9519"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2"/>
                          </w:rPr>
                        </w:pPr>
                        <w:r w:rsidRPr="00907902">
                          <w:rPr>
                            <w:rFonts w:ascii="Meiryo UI" w:eastAsia="Meiryo UI" w:hAnsi="Meiryo UI" w:hint="eastAsia"/>
                            <w:color w:val="000000" w:themeColor="text1"/>
                            <w:sz w:val="20"/>
                            <w:szCs w:val="20"/>
                          </w:rPr>
                          <w:t>‣学校が取組に注</w:t>
                        </w:r>
                        <w:r w:rsidRPr="00907902">
                          <w:rPr>
                            <w:rFonts w:ascii="Meiryo UI" w:eastAsia="Meiryo UI" w:hAnsi="Meiryo UI" w:hint="eastAsia"/>
                            <w:color w:val="000000" w:themeColor="text1"/>
                            <w:sz w:val="22"/>
                          </w:rPr>
                          <w:t>力できるよう支援。</w:t>
                        </w:r>
                      </w:p>
                    </w:txbxContent>
                  </v:textbox>
                </v:roundrect>
                <v:shape id="_x0000_s1043" type="#_x0000_t202" style="position:absolute;left:-1222;top:762;width:6768;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" fillcolor="#f2f2f2" stroked="f">
                  <v:textbox inset="0,0,0,0">
                    <w:txbxContent>
                      <w:p w14:paraId="4D2A66AE" w14:textId="77777777" w:rsidR="007E0829" w:rsidRPr="00907902" w:rsidRDefault="007E0829" w:rsidP="002B4D44">
                        <w:pPr>
                          <w:spacing w:line="320" w:lineRule="exact"/>
                          <w:jc w:val="center"/>
                          <w:rPr>
                            <w:rFonts w:ascii="Meiryo UI" w:eastAsia="Meiryo UI" w:hAnsi="Meiryo UI"/>
                            <w:b/>
                            <w:noProof/>
                            <w:sz w:val="22"/>
                          </w:rPr>
                        </w:pPr>
                        <w:r w:rsidRPr="00907902">
                          <w:rPr>
                            <w:rFonts w:ascii="Meiryo UI" w:eastAsia="Meiryo UI" w:hAnsi="Meiryo UI" w:hint="eastAsia"/>
                            <w:b/>
                            <w:noProof/>
                            <w:sz w:val="22"/>
                          </w:rPr>
                          <w:t>教育庁</w:t>
                        </w:r>
                      </w:p>
                      <w:p w14:paraId="6EB20FA7" w14:textId="77777777" w:rsidR="007E0829" w:rsidRDefault="007E0829" w:rsidP="002B4D44">
                        <w:pPr>
                          <w:spacing w:line="1100" w:lineRule="exact"/>
                          <w:jc w:val="center"/>
                        </w:pPr>
                        <w:r>
                          <w:rPr>
                            <w:rFonts w:ascii="Meiryo UI" w:eastAsia="Meiryo UI" w:hAnsi="Meiryo UI"/>
                            <w:bCs/>
                            <w:noProof/>
                            <w:sz w:val="20"/>
                            <w:szCs w:val="20"/>
                          </w:rPr>
                          <w:drawing>
                            <wp:inline distT="0" distB="0" distL="0" distR="0" wp14:anchorId="2B420317" wp14:editId="1E7D527D">
                              <wp:extent cx="524510" cy="524510"/>
                              <wp:effectExtent l="0" t="0" r="0" b="8890"/>
                              <wp:docPr id="74" name="グラフィックス 74" descr="建物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グラフィックス 51" descr="建物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4510" cy="524510"/>
                                      </a:xfrm>
                                      <a:prstGeom prst="rect">
                                        <a:avLst/>
                                      </a:prstGeom>
                                    </pic:spPr>
                                  </pic:pic>
                                </a:graphicData>
                              </a:graphic>
                            </wp:inline>
                          </w:drawing>
                        </w:r>
                      </w:p>
                    </w:txbxContent>
                  </v:textbox>
                </v:shape>
              </v:group>
            </w:pict>
          </mc:Fallback>
        </mc:AlternateContent>
      </w:r>
      <w:r>
        <w:rPr>
          <w:rFonts w:ascii="Meiryo UI" w:eastAsia="Meiryo UI" w:hAnsi="Meiryo UI"/>
          <w:bCs/>
          <w:noProof/>
          <w:sz w:val="20"/>
          <w:szCs w:val="20"/>
        </w:rPr>
        <mc:AlternateContent>
          <mc:Choice Requires="wpg">
            <w:drawing>
              <wp:anchor distT="0" distB="0" distL="114300" distR="114300" simplePos="0" relativeHeight="251684864" behindDoc="0" locked="0" layoutInCell="1" allowOverlap="1" wp14:anchorId="10D11D29" wp14:editId="41585B74">
                <wp:simplePos x="0" y="0"/>
                <wp:positionH relativeFrom="margin">
                  <wp:posOffset>0</wp:posOffset>
                </wp:positionH>
                <wp:positionV relativeFrom="paragraph">
                  <wp:posOffset>133350</wp:posOffset>
                </wp:positionV>
                <wp:extent cx="2887980" cy="922020"/>
                <wp:effectExtent l="0" t="0" r="26670" b="11430"/>
                <wp:wrapNone/>
                <wp:docPr id="57" name="グループ化 57"/>
                <wp:cNvGraphicFramePr/>
                <a:graphic xmlns:a="http://schemas.openxmlformats.org/drawingml/2006/main">
                  <a:graphicData uri="http://schemas.microsoft.com/office/word/2010/wordprocessingGroup">
                    <wpg:wgp>
                      <wpg:cNvGrpSpPr/>
                      <wpg:grpSpPr>
                        <a:xfrm>
                          <a:off x="0" y="0"/>
                          <a:ext cx="2887980" cy="922020"/>
                          <a:chOff x="0" y="0"/>
                          <a:chExt cx="2781300" cy="868680"/>
                        </a:xfrm>
                      </wpg:grpSpPr>
                      <wps:wsp>
                        <wps:cNvPr id="52" name="四角形: 角を丸くする 52"/>
                        <wps:cNvSpPr/>
                        <wps:spPr>
                          <a:xfrm>
                            <a:off x="0" y="0"/>
                            <a:ext cx="2781300" cy="868680"/>
                          </a:xfrm>
                          <a:prstGeom prst="roundRect">
                            <a:avLst>
                              <a:gd name="adj" fmla="val 9925"/>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48D243AD" w14:textId="77777777" w:rsidR="007E0829" w:rsidRPr="00907902" w:rsidRDefault="007E0829" w:rsidP="00907902">
                              <w:pPr>
                                <w:spacing w:line="34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学校・教員の対等なパートナー</w:t>
                              </w:r>
                            </w:p>
                            <w:p w14:paraId="457B1B84"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‣全体研修、訪問支援、相談対応。</w:t>
                              </w:r>
                            </w:p>
                            <w:p w14:paraId="1EDB5E5D"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‣学校の取組の価値づけ、後押し。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テキスト ボックス 2"/>
                        <wps:cNvSpPr txBox="1">
                          <a:spLocks noChangeArrowheads="1"/>
                        </wps:cNvSpPr>
                        <wps:spPr bwMode="auto">
                          <a:xfrm>
                            <a:off x="76199" y="53340"/>
                            <a:ext cx="804422" cy="745490"/>
                          </a:xfrm>
                          <a:prstGeom prst="rect">
                            <a:avLst/>
                          </a:prstGeom>
                          <a:solidFill>
                            <a:sysClr val="window" lastClr="FFFFFF">
                              <a:lumMod val="95000"/>
                            </a:sysClr>
                          </a:solidFill>
                          <a:ln w="9525">
                            <a:noFill/>
                            <a:miter lim="800000"/>
                            <a:headEnd/>
                            <a:tailEnd/>
                          </a:ln>
                        </wps:spPr>
                        <wps:txbx>
                          <w:txbxContent>
                            <w:p w14:paraId="39313A28" w14:textId="77777777" w:rsidR="007E0829" w:rsidRPr="00907902" w:rsidRDefault="007E0829" w:rsidP="00D46323">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コンサルタント</w:t>
                              </w:r>
                            </w:p>
                            <w:p w14:paraId="3090F5B0" w14:textId="77777777" w:rsidR="007E0829" w:rsidRDefault="007E0829" w:rsidP="00D46323">
                              <w:pPr>
                                <w:spacing w:line="1100" w:lineRule="exact"/>
                                <w:jc w:val="center"/>
                              </w:pPr>
                              <w:r>
                                <w:rPr>
                                  <w:noProof/>
                                </w:rPr>
                                <w:drawing>
                                  <wp:inline distT="0" distB="0" distL="0" distR="0" wp14:anchorId="380E29F4" wp14:editId="126C5614">
                                    <wp:extent cx="515620" cy="515620"/>
                                    <wp:effectExtent l="0" t="0" r="0" b="0"/>
                                    <wp:docPr id="6" name="グラフィックス 6" descr="カスタマー レビュ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グラフィックス 55" descr="カスタマー レビュー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15620" cy="515620"/>
                                            </a:xfrm>
                                            <a:prstGeom prst="rect">
                                              <a:avLst/>
                                            </a:prstGeom>
                                          </pic:spPr>
                                        </pic:pic>
                                      </a:graphicData>
                                    </a:graphic>
                                  </wp:inline>
                                </w:drawing>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D11D29" id="グループ化 57" o:spid="_x0000_s1044" style="position:absolute;left:0;text-align:left;margin-left:0;margin-top:10.5pt;width:227.4pt;height:72.6pt;z-index:251684864;mso-position-horizontal-relative:margin;mso-width-relative:margin;mso-height-relative:margin" coordsize="27813,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">
                <v:roundrect id="四角形: 角を丸くする 52" o:spid="_x0000_s1045" style="position:absolute;width:27813;height:8686;visibility:visible;mso-wrap-style:square;v-text-anchor:middle" arcsize="65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" fillcolor="#f2f2f2" strokecolor="windowText" strokeweight="1pt">
                  <v:stroke joinstyle="miter"/>
                  <v:textbox inset="0,0,0,0">
                    <w:txbxContent>
                      <w:p w14:paraId="48D243AD" w14:textId="77777777" w:rsidR="007E0829" w:rsidRPr="00907902" w:rsidRDefault="007E0829" w:rsidP="00907902">
                        <w:pPr>
                          <w:spacing w:line="340" w:lineRule="exact"/>
                          <w:ind w:firstLineChars="800" w:firstLine="1600"/>
                          <w:jc w:val="left"/>
                          <w:rPr>
                            <w:rFonts w:ascii="Meiryo UI" w:eastAsia="Meiryo UI" w:hAnsi="Meiryo UI"/>
                            <w:b/>
                            <w:bCs/>
                            <w:color w:val="000000" w:themeColor="text1"/>
                            <w:sz w:val="20"/>
                            <w:szCs w:val="20"/>
                          </w:rPr>
                        </w:pPr>
                        <w:r w:rsidRPr="00907902">
                          <w:rPr>
                            <w:rFonts w:ascii="Meiryo UI" w:eastAsia="Meiryo UI" w:hAnsi="Meiryo UI" w:hint="eastAsia"/>
                            <w:b/>
                            <w:bCs/>
                            <w:color w:val="000000" w:themeColor="text1"/>
                            <w:sz w:val="20"/>
                            <w:szCs w:val="20"/>
                          </w:rPr>
                          <w:t>学校・教員の対等なパートナー</w:t>
                        </w:r>
                      </w:p>
                      <w:p w14:paraId="457B1B84"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‣全体研修、訪問支援、相談対応。</w:t>
                        </w:r>
                      </w:p>
                      <w:p w14:paraId="1EDB5E5D" w14:textId="77777777" w:rsidR="007E0829" w:rsidRPr="00907902" w:rsidRDefault="007E0829" w:rsidP="00907902">
                        <w:pPr>
                          <w:spacing w:line="340" w:lineRule="exact"/>
                          <w:ind w:firstLineChars="700" w:firstLine="1400"/>
                          <w:jc w:val="left"/>
                          <w:rPr>
                            <w:rFonts w:ascii="Meiryo UI" w:eastAsia="Meiryo UI" w:hAnsi="Meiryo UI"/>
                            <w:color w:val="000000" w:themeColor="text1"/>
                            <w:sz w:val="20"/>
                            <w:szCs w:val="20"/>
                          </w:rPr>
                        </w:pPr>
                        <w:r w:rsidRPr="00907902">
                          <w:rPr>
                            <w:rFonts w:ascii="Meiryo UI" w:eastAsia="Meiryo UI" w:hAnsi="Meiryo UI" w:hint="eastAsia"/>
                            <w:color w:val="000000" w:themeColor="text1"/>
                            <w:sz w:val="20"/>
                            <w:szCs w:val="20"/>
                          </w:rPr>
                          <w:t>‣学校の取組の価値づけ、後押し。</w:t>
                        </w:r>
                      </w:p>
                    </w:txbxContent>
                  </v:textbox>
                </v:roundrect>
                <v:shape id="_x0000_s1046" type="#_x0000_t202" style="position:absolute;left:761;top:533;width:8045;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" fillcolor="#f2f2f2" stroked="f">
                  <v:textbox inset="0,0,0,0">
                    <w:txbxContent>
                      <w:p w14:paraId="39313A28" w14:textId="77777777" w:rsidR="007E0829" w:rsidRPr="00907902" w:rsidRDefault="007E0829" w:rsidP="00D46323">
                        <w:pPr>
                          <w:spacing w:line="320" w:lineRule="exact"/>
                          <w:jc w:val="center"/>
                          <w:rPr>
                            <w:rFonts w:ascii="Meiryo UI" w:eastAsia="Meiryo UI" w:hAnsi="Meiryo UI"/>
                            <w:b/>
                            <w:noProof/>
                            <w:sz w:val="20"/>
                            <w:szCs w:val="20"/>
                          </w:rPr>
                        </w:pPr>
                        <w:r w:rsidRPr="00907902">
                          <w:rPr>
                            <w:rFonts w:ascii="Meiryo UI" w:eastAsia="Meiryo UI" w:hAnsi="Meiryo UI" w:hint="eastAsia"/>
                            <w:b/>
                            <w:noProof/>
                            <w:sz w:val="20"/>
                            <w:szCs w:val="20"/>
                          </w:rPr>
                          <w:t>コンサルタント</w:t>
                        </w:r>
                      </w:p>
                      <w:p w14:paraId="3090F5B0" w14:textId="77777777" w:rsidR="007E0829" w:rsidRDefault="007E0829" w:rsidP="00D46323">
                        <w:pPr>
                          <w:spacing w:line="1100" w:lineRule="exact"/>
                          <w:jc w:val="center"/>
                        </w:pPr>
                        <w:r>
                          <w:rPr>
                            <w:noProof/>
                          </w:rPr>
                          <w:drawing>
                            <wp:inline distT="0" distB="0" distL="0" distR="0" wp14:anchorId="380E29F4" wp14:editId="126C5614">
                              <wp:extent cx="515620" cy="515620"/>
                              <wp:effectExtent l="0" t="0" r="0" b="0"/>
                              <wp:docPr id="6" name="グラフィックス 6" descr="カスタマー レビュ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グラフィックス 55" descr="カスタマー レビュー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15620" cy="515620"/>
                                      </a:xfrm>
                                      <a:prstGeom prst="rect">
                                        <a:avLst/>
                                      </a:prstGeom>
                                    </pic:spPr>
                                  </pic:pic>
                                </a:graphicData>
                              </a:graphic>
                            </wp:inline>
                          </w:drawing>
                        </w:r>
                      </w:p>
                    </w:txbxContent>
                  </v:textbox>
                </v:shape>
                <w10:wrap anchorx="margin"/>
              </v:group>
            </w:pict>
          </mc:Fallback>
        </mc:AlternateContent>
      </w:r>
    </w:p>
    <w:p w14:paraId="28414C8D" w14:textId="77777777" w:rsidR="007E0829" w:rsidRPr="00116B09" w:rsidRDefault="007E0829" w:rsidP="00883A88">
      <w:pPr>
        <w:rPr>
          <w:rFonts w:ascii="Meiryo UI" w:eastAsia="Meiryo UI" w:hAnsi="Meiryo UI"/>
          <w:bCs/>
          <w:sz w:val="20"/>
          <w:szCs w:val="20"/>
        </w:rPr>
      </w:pPr>
      <w:r>
        <w:rPr>
          <w:rFonts w:ascii="Meiryo UI" w:eastAsia="Meiryo UI" w:hAnsi="Meiryo UI" w:hint="eastAsia"/>
          <w:bCs/>
          <w:noProof/>
          <w:sz w:val="20"/>
          <w:szCs w:val="20"/>
        </w:rPr>
        <mc:AlternateContent>
          <mc:Choice Requires="wps">
            <w:drawing>
              <wp:anchor distT="0" distB="0" distL="114300" distR="114300" simplePos="0" relativeHeight="251686912" behindDoc="0" locked="0" layoutInCell="1" allowOverlap="1" wp14:anchorId="75B93566" wp14:editId="5D42761A">
                <wp:simplePos x="0" y="0"/>
                <wp:positionH relativeFrom="column">
                  <wp:posOffset>2847975</wp:posOffset>
                </wp:positionH>
                <wp:positionV relativeFrom="paragraph">
                  <wp:posOffset>192405</wp:posOffset>
                </wp:positionV>
                <wp:extent cx="671712" cy="400050"/>
                <wp:effectExtent l="19050" t="19050" r="14605" b="38100"/>
                <wp:wrapNone/>
                <wp:docPr id="73" name="矢印: 左右 73"/>
                <wp:cNvGraphicFramePr/>
                <a:graphic xmlns:a="http://schemas.openxmlformats.org/drawingml/2006/main">
                  <a:graphicData uri="http://schemas.microsoft.com/office/word/2010/wordprocessingShape">
                    <wps:wsp>
                      <wps:cNvSpPr/>
                      <wps:spPr>
                        <a:xfrm>
                          <a:off x="0" y="0"/>
                          <a:ext cx="671712" cy="400050"/>
                        </a:xfrm>
                        <a:prstGeom prst="leftRightArrow">
                          <a:avLst>
                            <a:gd name="adj1" fmla="val 57843"/>
                            <a:gd name="adj2" fmla="val 4813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EE7F9"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9356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3" o:spid="_x0000_s1047" type="#_x0000_t69" style="position:absolute;left:0;text-align:left;margin-left:224.25pt;margin-top:15.15pt;width:52.9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" adj="6193,4553" fillcolor="black [3213]" strokecolor="black [3213]" strokeweight="1pt">
                <v:textbox inset="0,0,0,0">
                  <w:txbxContent>
                    <w:p w14:paraId="612EE7F9" w14:textId="77777777" w:rsidR="007E0829" w:rsidRPr="00907902" w:rsidRDefault="007E0829" w:rsidP="00907902">
                      <w:pPr>
                        <w:spacing w:line="280" w:lineRule="exact"/>
                        <w:jc w:val="center"/>
                        <w:rPr>
                          <w:rFonts w:ascii="Meiryo UI" w:eastAsia="Meiryo UI" w:hAnsi="Meiryo UI"/>
                          <w:sz w:val="22"/>
                        </w:rPr>
                      </w:pPr>
                      <w:r w:rsidRPr="00907902">
                        <w:rPr>
                          <w:rFonts w:ascii="Meiryo UI" w:eastAsia="Meiryo UI" w:hAnsi="Meiryo UI" w:hint="eastAsia"/>
                          <w:sz w:val="22"/>
                        </w:rPr>
                        <w:t>連携</w:t>
                      </w:r>
                    </w:p>
                  </w:txbxContent>
                </v:textbox>
              </v:shape>
            </w:pict>
          </mc:Fallback>
        </mc:AlternateContent>
      </w:r>
    </w:p>
    <w:p w14:paraId="6C229543" w14:textId="77777777" w:rsidR="007E0829" w:rsidRPr="0024179F" w:rsidRDefault="007E0829" w:rsidP="0024179F">
      <w:pPr>
        <w:widowControl/>
        <w:jc w:val="left"/>
        <w:rPr>
          <w:rFonts w:ascii="Meiryo UI" w:eastAsia="Meiryo UI" w:hAnsi="Meiryo UI"/>
          <w:bCs/>
          <w:sz w:val="20"/>
          <w:szCs w:val="20"/>
        </w:rPr>
      </w:pPr>
    </w:p>
    <w:p w14:paraId="6BF4975C" w14:textId="478F5F55" w:rsidR="00D230B9" w:rsidRPr="007E0829" w:rsidRDefault="00D230B9" w:rsidP="00D230B9">
      <w:pPr>
        <w:rPr>
          <w:rFonts w:ascii="Meiryo UI" w:eastAsia="Meiryo UI" w:hAnsi="Meiryo UI" w:hint="eastAsia"/>
          <w:sz w:val="24"/>
          <w:szCs w:val="22"/>
        </w:rPr>
      </w:pPr>
    </w:p>
    <w:sectPr w:rsidR="00D230B9" w:rsidRPr="007E0829" w:rsidSect="00BC00AD">
      <w:footerReference w:type="default" r:id="rId19"/>
      <w:pgSz w:w="11906" w:h="16838" w:code="9"/>
      <w:pgMar w:top="851" w:right="1418" w:bottom="567"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273A" w14:textId="77777777" w:rsidR="002164C0" w:rsidRDefault="002164C0">
      <w:r>
        <w:separator/>
      </w:r>
    </w:p>
  </w:endnote>
  <w:endnote w:type="continuationSeparator" w:id="0">
    <w:p w14:paraId="7D4C3BF7" w14:textId="77777777" w:rsidR="002164C0" w:rsidRDefault="002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291826"/>
      <w:docPartObj>
        <w:docPartGallery w:val="Page Numbers (Bottom of Page)"/>
        <w:docPartUnique/>
      </w:docPartObj>
    </w:sdtPr>
    <w:sdtEndPr>
      <w:rPr>
        <w:rFonts w:ascii="ＭＳ Ｐゴシック" w:eastAsia="ＭＳ Ｐゴシック" w:hAnsi="ＭＳ Ｐゴシック"/>
        <w:sz w:val="28"/>
        <w:szCs w:val="28"/>
      </w:rPr>
    </w:sdtEndPr>
    <w:sdtContent>
      <w:p w14:paraId="10EE6C4D" w14:textId="5DFFFBC4" w:rsidR="00A6121E" w:rsidRPr="00A6121E" w:rsidRDefault="00A6121E">
        <w:pPr>
          <w:pStyle w:val="a4"/>
          <w:jc w:val="center"/>
          <w:rPr>
            <w:rFonts w:ascii="ＭＳ Ｐゴシック" w:eastAsia="ＭＳ Ｐゴシック" w:hAnsi="ＭＳ Ｐゴシック"/>
            <w:sz w:val="28"/>
            <w:szCs w:val="28"/>
          </w:rPr>
        </w:pPr>
        <w:r w:rsidRPr="00A6121E">
          <w:rPr>
            <w:rFonts w:ascii="ＭＳ Ｐゴシック" w:eastAsia="ＭＳ Ｐゴシック" w:hAnsi="ＭＳ Ｐゴシック"/>
            <w:sz w:val="28"/>
            <w:szCs w:val="28"/>
          </w:rPr>
          <w:t>21</w:t>
        </w:r>
        <w:r w:rsidRPr="00A6121E">
          <w:rPr>
            <w:rFonts w:ascii="ＭＳ Ｐゴシック" w:eastAsia="ＭＳ Ｐゴシック" w:hAnsi="ＭＳ Ｐゴシック" w:hint="eastAsia"/>
            <w:sz w:val="28"/>
            <w:szCs w:val="28"/>
          </w:rPr>
          <w:t>ページ</w:t>
        </w:r>
      </w:p>
    </w:sdtContent>
  </w:sdt>
  <w:p w14:paraId="5F16FD8A" w14:textId="77777777" w:rsidR="00A6121E" w:rsidRDefault="00A612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29437"/>
      <w:docPartObj>
        <w:docPartGallery w:val="Page Numbers (Bottom of Page)"/>
        <w:docPartUnique/>
      </w:docPartObj>
    </w:sdtPr>
    <w:sdtEndPr>
      <w:rPr>
        <w:rFonts w:ascii="ＭＳ Ｐゴシック" w:eastAsia="ＭＳ Ｐゴシック" w:hAnsi="ＭＳ Ｐゴシック"/>
        <w:sz w:val="28"/>
        <w:szCs w:val="28"/>
      </w:rPr>
    </w:sdtEndPr>
    <w:sdtContent>
      <w:p w14:paraId="2AE64A5A" w14:textId="77777777" w:rsidR="00F6424C" w:rsidRPr="00F6424C" w:rsidRDefault="007E0829">
        <w:pPr>
          <w:pStyle w:val="a4"/>
          <w:jc w:val="center"/>
          <w:rPr>
            <w:rFonts w:ascii="ＭＳ Ｐゴシック" w:eastAsia="ＭＳ Ｐゴシック" w:hAnsi="ＭＳ Ｐゴシック"/>
            <w:sz w:val="28"/>
            <w:szCs w:val="28"/>
          </w:rPr>
        </w:pPr>
        <w:r w:rsidRPr="00F6424C">
          <w:rPr>
            <w:rFonts w:ascii="ＭＳ Ｐゴシック" w:eastAsia="ＭＳ Ｐゴシック" w:hAnsi="ＭＳ Ｐゴシック" w:hint="eastAsia"/>
            <w:sz w:val="28"/>
            <w:szCs w:val="28"/>
          </w:rPr>
          <w:t>22</w:t>
        </w:r>
        <w:r w:rsidRPr="00F6424C">
          <w:rPr>
            <w:rFonts w:ascii="ＭＳ Ｐゴシック" w:eastAsia="ＭＳ Ｐゴシック" w:hAnsi="ＭＳ Ｐゴシック" w:hint="eastAsia"/>
            <w:sz w:val="28"/>
            <w:szCs w:val="28"/>
          </w:rPr>
          <w:t>ページ</w:t>
        </w:r>
      </w:p>
    </w:sdtContent>
  </w:sdt>
  <w:p w14:paraId="5FBF1BAF" w14:textId="77777777" w:rsidR="00F6424C" w:rsidRDefault="007E082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4661"/>
      <w:docPartObj>
        <w:docPartGallery w:val="Page Numbers (Bottom of Page)"/>
        <w:docPartUnique/>
      </w:docPartObj>
    </w:sdtPr>
    <w:sdtEndPr>
      <w:rPr>
        <w:rFonts w:ascii="ＭＳ Ｐゴシック" w:eastAsia="ＭＳ Ｐゴシック" w:hAnsi="ＭＳ Ｐゴシック"/>
        <w:sz w:val="28"/>
        <w:szCs w:val="28"/>
      </w:rPr>
    </w:sdtEndPr>
    <w:sdtContent>
      <w:p w14:paraId="59B99A96" w14:textId="77777777" w:rsidR="00DC7493" w:rsidRPr="00DC7493" w:rsidRDefault="007E0829">
        <w:pPr>
          <w:pStyle w:val="a4"/>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23</w:t>
        </w:r>
        <w:r w:rsidRPr="00DC7493">
          <w:rPr>
            <w:rFonts w:ascii="ＭＳ Ｐゴシック" w:eastAsia="ＭＳ Ｐゴシック" w:hAnsi="ＭＳ Ｐゴシック" w:hint="eastAsia"/>
            <w:sz w:val="28"/>
            <w:szCs w:val="28"/>
          </w:rPr>
          <w:t>ページ</w:t>
        </w:r>
      </w:p>
    </w:sdtContent>
  </w:sdt>
  <w:p w14:paraId="406C4FD9" w14:textId="77777777" w:rsidR="00AC216A" w:rsidRDefault="007E0829" w:rsidP="00AC216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90D3" w14:textId="77777777" w:rsidR="002164C0" w:rsidRDefault="002164C0">
      <w:r>
        <w:separator/>
      </w:r>
    </w:p>
  </w:footnote>
  <w:footnote w:type="continuationSeparator" w:id="0">
    <w:p w14:paraId="7AD0BACC" w14:textId="77777777" w:rsidR="002164C0" w:rsidRDefault="0021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FFFFFFFE"/>
    <w:multiLevelType w:val="singleLevel"/>
    <w:tmpl w:val="9A0081DE"/>
    <w:lvl w:ilvl="0">
      <w:numFmt w:val="bullet"/>
      <w:lvlText w:val="*"/>
      <w:lvlJc w:val="left"/>
    </w:lvl>
  </w:abstractNum>
  <w:abstractNum w:abstractNumId="1" w15:restartNumberingAfterBreak="0">
    <w:nsid w:val="35291D23"/>
    <w:multiLevelType w:val="hybridMultilevel"/>
    <w:tmpl w:val="F2C03946"/>
    <w:lvl w:ilvl="0" w:tplc="9500CCEA">
      <w:numFmt w:val="bullet"/>
      <w:lvlText w:val="○"/>
      <w:lvlJc w:val="left"/>
      <w:pPr>
        <w:tabs>
          <w:tab w:val="num" w:pos="1410"/>
        </w:tabs>
        <w:ind w:left="1410" w:hanging="420"/>
      </w:pPr>
      <w:rPr>
        <w:rFonts w:ascii="ＭＳ Ｐ明朝" w:eastAsia="ＭＳ Ｐ明朝" w:hAnsi="ＭＳ Ｐ明朝" w:cs="@ｺﾞｼｯｸ" w:hint="eastAsia"/>
        <w:color w:val="auto"/>
        <w:sz w:val="18"/>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2" w15:restartNumberingAfterBreak="0">
    <w:nsid w:val="36314585"/>
    <w:multiLevelType w:val="hybridMultilevel"/>
    <w:tmpl w:val="7D4A0388"/>
    <w:lvl w:ilvl="0" w:tplc="4B3CD004">
      <w:start w:val="1"/>
      <w:numFmt w:val="bullet"/>
      <w:lvlText w:val=""/>
      <w:lvlPicBulletId w:val="0"/>
      <w:lvlJc w:val="left"/>
      <w:pPr>
        <w:tabs>
          <w:tab w:val="num" w:pos="1790"/>
        </w:tabs>
        <w:ind w:left="1790" w:hanging="360"/>
      </w:pPr>
      <w:rPr>
        <w:rFonts w:ascii="Symbol" w:eastAsia="ＭＳ 明朝" w:hAnsi="Symbol" w:cs="MingLiU" w:hint="default"/>
        <w:color w:val="auto"/>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5B9E10E3"/>
    <w:multiLevelType w:val="hybridMultilevel"/>
    <w:tmpl w:val="2E827D90"/>
    <w:lvl w:ilvl="0" w:tplc="1682F04C">
      <w:start w:val="1"/>
      <w:numFmt w:val="bullet"/>
      <w:lvlText w:val="○"/>
      <w:lvlJc w:val="left"/>
      <w:pPr>
        <w:ind w:left="1230" w:hanging="420"/>
      </w:pPr>
      <w:rPr>
        <w:rFonts w:ascii="HG丸ｺﾞｼｯｸM-PRO" w:eastAsia="HG丸ｺﾞｼｯｸM-PRO" w:hAnsi="HG丸ｺﾞｼｯｸM-PR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5C613452"/>
    <w:multiLevelType w:val="hybridMultilevel"/>
    <w:tmpl w:val="40CAD044"/>
    <w:lvl w:ilvl="0" w:tplc="04DE196A">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D8579B6"/>
    <w:multiLevelType w:val="hybridMultilevel"/>
    <w:tmpl w:val="3028D3C6"/>
    <w:lvl w:ilvl="0" w:tplc="CF78B89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64B42B49"/>
    <w:multiLevelType w:val="hybridMultilevel"/>
    <w:tmpl w:val="45681D88"/>
    <w:lvl w:ilvl="0" w:tplc="D248CAB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71CA31DE"/>
    <w:multiLevelType w:val="hybridMultilevel"/>
    <w:tmpl w:val="338E40EA"/>
    <w:lvl w:ilvl="0" w:tplc="05284E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lvlOverride w:ilvl="0">
      <w:lvl w:ilvl="0">
        <w:numFmt w:val="bullet"/>
        <w:lvlText w:val="•"/>
        <w:legacy w:legacy="1" w:legacySpace="0" w:legacyIndent="0"/>
        <w:lvlJc w:val="left"/>
        <w:rPr>
          <w:rFonts w:ascii="ＭＳＰゴシック" w:hAnsi="ＭＳＰゴシック" w:hint="default"/>
          <w:sz w:val="18"/>
        </w:rPr>
      </w:lvl>
    </w:lvlOverride>
  </w:num>
  <w:num w:numId="3">
    <w:abstractNumId w:val="4"/>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0C9"/>
    <w:rsid w:val="00002BCE"/>
    <w:rsid w:val="00002FD8"/>
    <w:rsid w:val="00004CD4"/>
    <w:rsid w:val="00005BF2"/>
    <w:rsid w:val="0001079C"/>
    <w:rsid w:val="00012459"/>
    <w:rsid w:val="00014A3D"/>
    <w:rsid w:val="000310C9"/>
    <w:rsid w:val="00031731"/>
    <w:rsid w:val="00034D19"/>
    <w:rsid w:val="00040799"/>
    <w:rsid w:val="00044645"/>
    <w:rsid w:val="000469BA"/>
    <w:rsid w:val="00050861"/>
    <w:rsid w:val="00055BFF"/>
    <w:rsid w:val="00064C9B"/>
    <w:rsid w:val="000866A2"/>
    <w:rsid w:val="0009072E"/>
    <w:rsid w:val="00090E58"/>
    <w:rsid w:val="000971EC"/>
    <w:rsid w:val="00097E4C"/>
    <w:rsid w:val="000A2F28"/>
    <w:rsid w:val="000B121F"/>
    <w:rsid w:val="000B2F31"/>
    <w:rsid w:val="000B5DBF"/>
    <w:rsid w:val="000B6A00"/>
    <w:rsid w:val="000C3439"/>
    <w:rsid w:val="000C78BA"/>
    <w:rsid w:val="000D02DE"/>
    <w:rsid w:val="000D106E"/>
    <w:rsid w:val="000D6450"/>
    <w:rsid w:val="000D7E02"/>
    <w:rsid w:val="000E1135"/>
    <w:rsid w:val="000E150C"/>
    <w:rsid w:val="000E5593"/>
    <w:rsid w:val="000E75C1"/>
    <w:rsid w:val="000F1E7A"/>
    <w:rsid w:val="000F58CF"/>
    <w:rsid w:val="000F6FC3"/>
    <w:rsid w:val="00103186"/>
    <w:rsid w:val="00106E37"/>
    <w:rsid w:val="001155C2"/>
    <w:rsid w:val="00122116"/>
    <w:rsid w:val="0012733C"/>
    <w:rsid w:val="00127579"/>
    <w:rsid w:val="00127983"/>
    <w:rsid w:val="00130221"/>
    <w:rsid w:val="00132867"/>
    <w:rsid w:val="00135D34"/>
    <w:rsid w:val="00143968"/>
    <w:rsid w:val="001515ED"/>
    <w:rsid w:val="00154F0A"/>
    <w:rsid w:val="001632AA"/>
    <w:rsid w:val="00165F93"/>
    <w:rsid w:val="0016647A"/>
    <w:rsid w:val="001666A8"/>
    <w:rsid w:val="00172E79"/>
    <w:rsid w:val="0018115A"/>
    <w:rsid w:val="00191721"/>
    <w:rsid w:val="00192408"/>
    <w:rsid w:val="00193445"/>
    <w:rsid w:val="00194AF1"/>
    <w:rsid w:val="001A2979"/>
    <w:rsid w:val="001A4562"/>
    <w:rsid w:val="001A748B"/>
    <w:rsid w:val="001B03CA"/>
    <w:rsid w:val="001B29B5"/>
    <w:rsid w:val="001B3BA4"/>
    <w:rsid w:val="001B6F7C"/>
    <w:rsid w:val="001C7B5A"/>
    <w:rsid w:val="001D0334"/>
    <w:rsid w:val="001D1086"/>
    <w:rsid w:val="001D2334"/>
    <w:rsid w:val="001D4293"/>
    <w:rsid w:val="001D6C4E"/>
    <w:rsid w:val="001D6E71"/>
    <w:rsid w:val="001D7C81"/>
    <w:rsid w:val="001E41E5"/>
    <w:rsid w:val="001E66E5"/>
    <w:rsid w:val="001E7495"/>
    <w:rsid w:val="001F2E97"/>
    <w:rsid w:val="00214DB5"/>
    <w:rsid w:val="002164C0"/>
    <w:rsid w:val="00221892"/>
    <w:rsid w:val="00222E76"/>
    <w:rsid w:val="00227436"/>
    <w:rsid w:val="00227484"/>
    <w:rsid w:val="0023328F"/>
    <w:rsid w:val="00233B04"/>
    <w:rsid w:val="002353FA"/>
    <w:rsid w:val="00235762"/>
    <w:rsid w:val="00236C16"/>
    <w:rsid w:val="00236F06"/>
    <w:rsid w:val="00242755"/>
    <w:rsid w:val="00244250"/>
    <w:rsid w:val="00250AE9"/>
    <w:rsid w:val="00253299"/>
    <w:rsid w:val="0025423E"/>
    <w:rsid w:val="00261A4E"/>
    <w:rsid w:val="00262346"/>
    <w:rsid w:val="002645D0"/>
    <w:rsid w:val="00265536"/>
    <w:rsid w:val="00274C17"/>
    <w:rsid w:val="00281149"/>
    <w:rsid w:val="00282574"/>
    <w:rsid w:val="0028565F"/>
    <w:rsid w:val="002911F4"/>
    <w:rsid w:val="002949B3"/>
    <w:rsid w:val="002A2A21"/>
    <w:rsid w:val="002A4545"/>
    <w:rsid w:val="002A764D"/>
    <w:rsid w:val="002B1441"/>
    <w:rsid w:val="002B638E"/>
    <w:rsid w:val="002C4FE2"/>
    <w:rsid w:val="002C786E"/>
    <w:rsid w:val="002C7E36"/>
    <w:rsid w:val="002D362B"/>
    <w:rsid w:val="002D3E47"/>
    <w:rsid w:val="002D4E7A"/>
    <w:rsid w:val="002E13F8"/>
    <w:rsid w:val="002F0255"/>
    <w:rsid w:val="002F4E2E"/>
    <w:rsid w:val="002F5F89"/>
    <w:rsid w:val="003045AF"/>
    <w:rsid w:val="003134FE"/>
    <w:rsid w:val="00322382"/>
    <w:rsid w:val="00330683"/>
    <w:rsid w:val="0033212C"/>
    <w:rsid w:val="00337DAC"/>
    <w:rsid w:val="003400B9"/>
    <w:rsid w:val="003518E9"/>
    <w:rsid w:val="003556BF"/>
    <w:rsid w:val="003560E6"/>
    <w:rsid w:val="00356527"/>
    <w:rsid w:val="0036070B"/>
    <w:rsid w:val="0036113C"/>
    <w:rsid w:val="00364306"/>
    <w:rsid w:val="00364895"/>
    <w:rsid w:val="00381138"/>
    <w:rsid w:val="00386307"/>
    <w:rsid w:val="00390D47"/>
    <w:rsid w:val="0039221D"/>
    <w:rsid w:val="0039299E"/>
    <w:rsid w:val="00392C89"/>
    <w:rsid w:val="00393BCD"/>
    <w:rsid w:val="003A596D"/>
    <w:rsid w:val="003A7570"/>
    <w:rsid w:val="003B0012"/>
    <w:rsid w:val="003B61B1"/>
    <w:rsid w:val="003C4954"/>
    <w:rsid w:val="003C645A"/>
    <w:rsid w:val="003D07E0"/>
    <w:rsid w:val="003D2B73"/>
    <w:rsid w:val="003D7E8D"/>
    <w:rsid w:val="003E53A3"/>
    <w:rsid w:val="003E6F0E"/>
    <w:rsid w:val="003E704C"/>
    <w:rsid w:val="003F1B3B"/>
    <w:rsid w:val="003F2CF1"/>
    <w:rsid w:val="003F5435"/>
    <w:rsid w:val="003F5963"/>
    <w:rsid w:val="00401A69"/>
    <w:rsid w:val="00402E65"/>
    <w:rsid w:val="00405C23"/>
    <w:rsid w:val="004131F4"/>
    <w:rsid w:val="004179DF"/>
    <w:rsid w:val="00425BD5"/>
    <w:rsid w:val="00434280"/>
    <w:rsid w:val="004348E2"/>
    <w:rsid w:val="00437D3B"/>
    <w:rsid w:val="00441151"/>
    <w:rsid w:val="004423DB"/>
    <w:rsid w:val="00442E34"/>
    <w:rsid w:val="00444C41"/>
    <w:rsid w:val="00446758"/>
    <w:rsid w:val="0045066E"/>
    <w:rsid w:val="004516A5"/>
    <w:rsid w:val="004605DE"/>
    <w:rsid w:val="004631B7"/>
    <w:rsid w:val="00467058"/>
    <w:rsid w:val="0047069D"/>
    <w:rsid w:val="004776C8"/>
    <w:rsid w:val="00486F1C"/>
    <w:rsid w:val="0049299F"/>
    <w:rsid w:val="0049340D"/>
    <w:rsid w:val="00494424"/>
    <w:rsid w:val="0049753B"/>
    <w:rsid w:val="0049782D"/>
    <w:rsid w:val="004B2F00"/>
    <w:rsid w:val="004B7CA6"/>
    <w:rsid w:val="004D3CD9"/>
    <w:rsid w:val="004D7BEE"/>
    <w:rsid w:val="004E3E85"/>
    <w:rsid w:val="004E45DC"/>
    <w:rsid w:val="004E5DB2"/>
    <w:rsid w:val="004F1F08"/>
    <w:rsid w:val="005011DB"/>
    <w:rsid w:val="00514030"/>
    <w:rsid w:val="00516268"/>
    <w:rsid w:val="00520900"/>
    <w:rsid w:val="00523319"/>
    <w:rsid w:val="00542415"/>
    <w:rsid w:val="005429FC"/>
    <w:rsid w:val="00543F5C"/>
    <w:rsid w:val="005454F4"/>
    <w:rsid w:val="00551701"/>
    <w:rsid w:val="0056108C"/>
    <w:rsid w:val="0056222F"/>
    <w:rsid w:val="00565912"/>
    <w:rsid w:val="00566F16"/>
    <w:rsid w:val="00570933"/>
    <w:rsid w:val="00571DA6"/>
    <w:rsid w:val="00580AB3"/>
    <w:rsid w:val="00581523"/>
    <w:rsid w:val="00590C5B"/>
    <w:rsid w:val="00595EC4"/>
    <w:rsid w:val="00597022"/>
    <w:rsid w:val="005A1E6A"/>
    <w:rsid w:val="005C6D0E"/>
    <w:rsid w:val="005D204B"/>
    <w:rsid w:val="005D463D"/>
    <w:rsid w:val="005D4705"/>
    <w:rsid w:val="005D54C3"/>
    <w:rsid w:val="005D794B"/>
    <w:rsid w:val="005E21E0"/>
    <w:rsid w:val="005F1447"/>
    <w:rsid w:val="005F3954"/>
    <w:rsid w:val="005F6DD4"/>
    <w:rsid w:val="005F7F89"/>
    <w:rsid w:val="00600435"/>
    <w:rsid w:val="0060422B"/>
    <w:rsid w:val="00607B01"/>
    <w:rsid w:val="006104E7"/>
    <w:rsid w:val="0061592A"/>
    <w:rsid w:val="00615FD3"/>
    <w:rsid w:val="006214F9"/>
    <w:rsid w:val="006242AF"/>
    <w:rsid w:val="0063308B"/>
    <w:rsid w:val="0063741E"/>
    <w:rsid w:val="0063761F"/>
    <w:rsid w:val="0064361E"/>
    <w:rsid w:val="00646655"/>
    <w:rsid w:val="006505CD"/>
    <w:rsid w:val="00652550"/>
    <w:rsid w:val="00653E8D"/>
    <w:rsid w:val="0065447F"/>
    <w:rsid w:val="006620F0"/>
    <w:rsid w:val="00665312"/>
    <w:rsid w:val="00667980"/>
    <w:rsid w:val="006707C3"/>
    <w:rsid w:val="006713A5"/>
    <w:rsid w:val="006756EA"/>
    <w:rsid w:val="00680E48"/>
    <w:rsid w:val="006825A6"/>
    <w:rsid w:val="00683BAE"/>
    <w:rsid w:val="00684B74"/>
    <w:rsid w:val="0069249C"/>
    <w:rsid w:val="00693EFB"/>
    <w:rsid w:val="006A1417"/>
    <w:rsid w:val="006A2A1C"/>
    <w:rsid w:val="006A7511"/>
    <w:rsid w:val="006B36CB"/>
    <w:rsid w:val="006C2999"/>
    <w:rsid w:val="006C3365"/>
    <w:rsid w:val="006C5CD0"/>
    <w:rsid w:val="006C7010"/>
    <w:rsid w:val="006C7EE1"/>
    <w:rsid w:val="006D0BCB"/>
    <w:rsid w:val="006D1230"/>
    <w:rsid w:val="006D7559"/>
    <w:rsid w:val="006E1FCC"/>
    <w:rsid w:val="006E2DC5"/>
    <w:rsid w:val="006E67DC"/>
    <w:rsid w:val="006E6966"/>
    <w:rsid w:val="006F4909"/>
    <w:rsid w:val="006F5574"/>
    <w:rsid w:val="007055DF"/>
    <w:rsid w:val="00713199"/>
    <w:rsid w:val="007311D9"/>
    <w:rsid w:val="00737ABE"/>
    <w:rsid w:val="007431E8"/>
    <w:rsid w:val="007445B9"/>
    <w:rsid w:val="00750710"/>
    <w:rsid w:val="00752349"/>
    <w:rsid w:val="00754FD5"/>
    <w:rsid w:val="00757EC6"/>
    <w:rsid w:val="00762D33"/>
    <w:rsid w:val="00764563"/>
    <w:rsid w:val="00765427"/>
    <w:rsid w:val="0076598F"/>
    <w:rsid w:val="0077277D"/>
    <w:rsid w:val="0077373C"/>
    <w:rsid w:val="007745C4"/>
    <w:rsid w:val="0077566D"/>
    <w:rsid w:val="0077613A"/>
    <w:rsid w:val="00776440"/>
    <w:rsid w:val="00786F48"/>
    <w:rsid w:val="0079134D"/>
    <w:rsid w:val="007975D5"/>
    <w:rsid w:val="007A0F61"/>
    <w:rsid w:val="007A21B5"/>
    <w:rsid w:val="007A409F"/>
    <w:rsid w:val="007B296A"/>
    <w:rsid w:val="007B47C9"/>
    <w:rsid w:val="007B4966"/>
    <w:rsid w:val="007B64B2"/>
    <w:rsid w:val="007B7E6D"/>
    <w:rsid w:val="007C1CF1"/>
    <w:rsid w:val="007D5EA7"/>
    <w:rsid w:val="007E0829"/>
    <w:rsid w:val="007F6FC7"/>
    <w:rsid w:val="00801206"/>
    <w:rsid w:val="008022BB"/>
    <w:rsid w:val="00802CEC"/>
    <w:rsid w:val="008263C7"/>
    <w:rsid w:val="008279D2"/>
    <w:rsid w:val="008430BB"/>
    <w:rsid w:val="008463FF"/>
    <w:rsid w:val="00851530"/>
    <w:rsid w:val="00857618"/>
    <w:rsid w:val="00863D2B"/>
    <w:rsid w:val="00871F42"/>
    <w:rsid w:val="00872D7A"/>
    <w:rsid w:val="00885B91"/>
    <w:rsid w:val="00890845"/>
    <w:rsid w:val="008A10B1"/>
    <w:rsid w:val="008B0E15"/>
    <w:rsid w:val="008B52C6"/>
    <w:rsid w:val="008D06A2"/>
    <w:rsid w:val="008E2779"/>
    <w:rsid w:val="008E3C7A"/>
    <w:rsid w:val="008E6953"/>
    <w:rsid w:val="008E7CAF"/>
    <w:rsid w:val="008F08D0"/>
    <w:rsid w:val="008F49AE"/>
    <w:rsid w:val="008F7FA0"/>
    <w:rsid w:val="00900D54"/>
    <w:rsid w:val="009021E9"/>
    <w:rsid w:val="009042F4"/>
    <w:rsid w:val="00915013"/>
    <w:rsid w:val="009202D0"/>
    <w:rsid w:val="00921F79"/>
    <w:rsid w:val="00922302"/>
    <w:rsid w:val="00926134"/>
    <w:rsid w:val="0093000B"/>
    <w:rsid w:val="009345C1"/>
    <w:rsid w:val="00937CC5"/>
    <w:rsid w:val="009413FF"/>
    <w:rsid w:val="00943A92"/>
    <w:rsid w:val="00943C17"/>
    <w:rsid w:val="00955320"/>
    <w:rsid w:val="009577E7"/>
    <w:rsid w:val="00961311"/>
    <w:rsid w:val="00966692"/>
    <w:rsid w:val="00967322"/>
    <w:rsid w:val="00980CF2"/>
    <w:rsid w:val="009825C0"/>
    <w:rsid w:val="0098508A"/>
    <w:rsid w:val="00996059"/>
    <w:rsid w:val="0099701D"/>
    <w:rsid w:val="009A1AF4"/>
    <w:rsid w:val="009A7A09"/>
    <w:rsid w:val="009B12E2"/>
    <w:rsid w:val="009B2286"/>
    <w:rsid w:val="009B3498"/>
    <w:rsid w:val="009B4913"/>
    <w:rsid w:val="009B6136"/>
    <w:rsid w:val="009B657A"/>
    <w:rsid w:val="009C1C5C"/>
    <w:rsid w:val="009C3E63"/>
    <w:rsid w:val="009C6805"/>
    <w:rsid w:val="009D13D0"/>
    <w:rsid w:val="009D1833"/>
    <w:rsid w:val="009D2B3E"/>
    <w:rsid w:val="009D34B1"/>
    <w:rsid w:val="009D5B3E"/>
    <w:rsid w:val="009E5EF2"/>
    <w:rsid w:val="009E6158"/>
    <w:rsid w:val="009E6BBC"/>
    <w:rsid w:val="009E73EC"/>
    <w:rsid w:val="009E7978"/>
    <w:rsid w:val="009F2C36"/>
    <w:rsid w:val="009F6EDB"/>
    <w:rsid w:val="009F7CEB"/>
    <w:rsid w:val="00A01187"/>
    <w:rsid w:val="00A01459"/>
    <w:rsid w:val="00A01D22"/>
    <w:rsid w:val="00A10D57"/>
    <w:rsid w:val="00A12798"/>
    <w:rsid w:val="00A155ED"/>
    <w:rsid w:val="00A17525"/>
    <w:rsid w:val="00A17DDF"/>
    <w:rsid w:val="00A27E8B"/>
    <w:rsid w:val="00A336A8"/>
    <w:rsid w:val="00A3714A"/>
    <w:rsid w:val="00A4364B"/>
    <w:rsid w:val="00A44716"/>
    <w:rsid w:val="00A46915"/>
    <w:rsid w:val="00A50BF0"/>
    <w:rsid w:val="00A53C4E"/>
    <w:rsid w:val="00A567B0"/>
    <w:rsid w:val="00A579D5"/>
    <w:rsid w:val="00A606F3"/>
    <w:rsid w:val="00A6121E"/>
    <w:rsid w:val="00A62BC7"/>
    <w:rsid w:val="00A63295"/>
    <w:rsid w:val="00A662B2"/>
    <w:rsid w:val="00A7166C"/>
    <w:rsid w:val="00A733F3"/>
    <w:rsid w:val="00A73C50"/>
    <w:rsid w:val="00A7760F"/>
    <w:rsid w:val="00A80524"/>
    <w:rsid w:val="00A8061D"/>
    <w:rsid w:val="00A8568F"/>
    <w:rsid w:val="00A87FF3"/>
    <w:rsid w:val="00A90D08"/>
    <w:rsid w:val="00A92C73"/>
    <w:rsid w:val="00A94A6E"/>
    <w:rsid w:val="00A95C92"/>
    <w:rsid w:val="00AA0BE4"/>
    <w:rsid w:val="00AA3774"/>
    <w:rsid w:val="00AA3DA3"/>
    <w:rsid w:val="00AA57DC"/>
    <w:rsid w:val="00AA6632"/>
    <w:rsid w:val="00AB05DE"/>
    <w:rsid w:val="00AB33DB"/>
    <w:rsid w:val="00AB36DC"/>
    <w:rsid w:val="00AC136D"/>
    <w:rsid w:val="00AC32B1"/>
    <w:rsid w:val="00AC57F4"/>
    <w:rsid w:val="00AE4E8F"/>
    <w:rsid w:val="00AE5CB9"/>
    <w:rsid w:val="00AF19DD"/>
    <w:rsid w:val="00AF5389"/>
    <w:rsid w:val="00B031C6"/>
    <w:rsid w:val="00B05DBB"/>
    <w:rsid w:val="00B1014E"/>
    <w:rsid w:val="00B173E3"/>
    <w:rsid w:val="00B17DE7"/>
    <w:rsid w:val="00B2285B"/>
    <w:rsid w:val="00B443BB"/>
    <w:rsid w:val="00B44DC7"/>
    <w:rsid w:val="00B45C15"/>
    <w:rsid w:val="00B46B22"/>
    <w:rsid w:val="00B55BB5"/>
    <w:rsid w:val="00B55E2A"/>
    <w:rsid w:val="00B716BD"/>
    <w:rsid w:val="00B724DE"/>
    <w:rsid w:val="00B80D8A"/>
    <w:rsid w:val="00B82E8B"/>
    <w:rsid w:val="00B8301C"/>
    <w:rsid w:val="00B8378A"/>
    <w:rsid w:val="00B94A10"/>
    <w:rsid w:val="00B97966"/>
    <w:rsid w:val="00BA01AF"/>
    <w:rsid w:val="00BA6F38"/>
    <w:rsid w:val="00BB0A3C"/>
    <w:rsid w:val="00BB0EB9"/>
    <w:rsid w:val="00BC3608"/>
    <w:rsid w:val="00BD17B0"/>
    <w:rsid w:val="00BD750D"/>
    <w:rsid w:val="00BF36B2"/>
    <w:rsid w:val="00BF6168"/>
    <w:rsid w:val="00BF7B34"/>
    <w:rsid w:val="00C00469"/>
    <w:rsid w:val="00C00EBA"/>
    <w:rsid w:val="00C03ACB"/>
    <w:rsid w:val="00C06024"/>
    <w:rsid w:val="00C104BF"/>
    <w:rsid w:val="00C12708"/>
    <w:rsid w:val="00C12DAE"/>
    <w:rsid w:val="00C14E62"/>
    <w:rsid w:val="00C16DC7"/>
    <w:rsid w:val="00C17B3F"/>
    <w:rsid w:val="00C22152"/>
    <w:rsid w:val="00C303A6"/>
    <w:rsid w:val="00C419A4"/>
    <w:rsid w:val="00C422FC"/>
    <w:rsid w:val="00C435DA"/>
    <w:rsid w:val="00C45AA1"/>
    <w:rsid w:val="00C465DC"/>
    <w:rsid w:val="00C61689"/>
    <w:rsid w:val="00C63402"/>
    <w:rsid w:val="00C63F19"/>
    <w:rsid w:val="00C7404A"/>
    <w:rsid w:val="00C836DE"/>
    <w:rsid w:val="00C85777"/>
    <w:rsid w:val="00C91FA7"/>
    <w:rsid w:val="00C936A6"/>
    <w:rsid w:val="00CA10C9"/>
    <w:rsid w:val="00CA2286"/>
    <w:rsid w:val="00CA445E"/>
    <w:rsid w:val="00CA4BB1"/>
    <w:rsid w:val="00CA581E"/>
    <w:rsid w:val="00CA670B"/>
    <w:rsid w:val="00CB05A5"/>
    <w:rsid w:val="00CB198C"/>
    <w:rsid w:val="00CB1AE0"/>
    <w:rsid w:val="00CB1CB1"/>
    <w:rsid w:val="00CB26F0"/>
    <w:rsid w:val="00CB576D"/>
    <w:rsid w:val="00CC1F93"/>
    <w:rsid w:val="00CC655F"/>
    <w:rsid w:val="00CC74C2"/>
    <w:rsid w:val="00CD42A2"/>
    <w:rsid w:val="00CD474A"/>
    <w:rsid w:val="00CD5C73"/>
    <w:rsid w:val="00CD75A1"/>
    <w:rsid w:val="00CE055E"/>
    <w:rsid w:val="00CE0A7C"/>
    <w:rsid w:val="00CE7301"/>
    <w:rsid w:val="00D10E2A"/>
    <w:rsid w:val="00D11264"/>
    <w:rsid w:val="00D13BC0"/>
    <w:rsid w:val="00D13BD8"/>
    <w:rsid w:val="00D16EB1"/>
    <w:rsid w:val="00D20B77"/>
    <w:rsid w:val="00D230B9"/>
    <w:rsid w:val="00D23299"/>
    <w:rsid w:val="00D27FC8"/>
    <w:rsid w:val="00D31943"/>
    <w:rsid w:val="00D3284B"/>
    <w:rsid w:val="00D36982"/>
    <w:rsid w:val="00D36B9E"/>
    <w:rsid w:val="00D37ECD"/>
    <w:rsid w:val="00D407EA"/>
    <w:rsid w:val="00D55D4F"/>
    <w:rsid w:val="00D66B48"/>
    <w:rsid w:val="00D713A1"/>
    <w:rsid w:val="00D744EB"/>
    <w:rsid w:val="00D8547C"/>
    <w:rsid w:val="00D8645C"/>
    <w:rsid w:val="00D86C5A"/>
    <w:rsid w:val="00D91EEE"/>
    <w:rsid w:val="00D93A9F"/>
    <w:rsid w:val="00DA460D"/>
    <w:rsid w:val="00DA52E7"/>
    <w:rsid w:val="00DA6E69"/>
    <w:rsid w:val="00DB118E"/>
    <w:rsid w:val="00DB1B97"/>
    <w:rsid w:val="00DB6259"/>
    <w:rsid w:val="00DB676C"/>
    <w:rsid w:val="00DC096E"/>
    <w:rsid w:val="00DC1146"/>
    <w:rsid w:val="00DC6350"/>
    <w:rsid w:val="00DC6748"/>
    <w:rsid w:val="00DC6F5E"/>
    <w:rsid w:val="00DC7F01"/>
    <w:rsid w:val="00DD0E6E"/>
    <w:rsid w:val="00DD1552"/>
    <w:rsid w:val="00DD6DE6"/>
    <w:rsid w:val="00DD707D"/>
    <w:rsid w:val="00DE094C"/>
    <w:rsid w:val="00DE2226"/>
    <w:rsid w:val="00DE26FF"/>
    <w:rsid w:val="00DE3326"/>
    <w:rsid w:val="00DE3600"/>
    <w:rsid w:val="00DE6AAC"/>
    <w:rsid w:val="00DE7741"/>
    <w:rsid w:val="00DF5379"/>
    <w:rsid w:val="00E00B5F"/>
    <w:rsid w:val="00E02DE4"/>
    <w:rsid w:val="00E05E20"/>
    <w:rsid w:val="00E06578"/>
    <w:rsid w:val="00E11D9B"/>
    <w:rsid w:val="00E17B0A"/>
    <w:rsid w:val="00E20521"/>
    <w:rsid w:val="00E21DC3"/>
    <w:rsid w:val="00E35D07"/>
    <w:rsid w:val="00E420B6"/>
    <w:rsid w:val="00E46B08"/>
    <w:rsid w:val="00E50376"/>
    <w:rsid w:val="00E511CE"/>
    <w:rsid w:val="00E564C1"/>
    <w:rsid w:val="00E56B10"/>
    <w:rsid w:val="00E61B7E"/>
    <w:rsid w:val="00E65750"/>
    <w:rsid w:val="00E71A0F"/>
    <w:rsid w:val="00E72383"/>
    <w:rsid w:val="00E72921"/>
    <w:rsid w:val="00E83B80"/>
    <w:rsid w:val="00E841B4"/>
    <w:rsid w:val="00E852E8"/>
    <w:rsid w:val="00E942A0"/>
    <w:rsid w:val="00EA4A8C"/>
    <w:rsid w:val="00EA6A15"/>
    <w:rsid w:val="00EB2C0E"/>
    <w:rsid w:val="00EB45AE"/>
    <w:rsid w:val="00EB5256"/>
    <w:rsid w:val="00EB59F6"/>
    <w:rsid w:val="00EB6F94"/>
    <w:rsid w:val="00EC02CC"/>
    <w:rsid w:val="00EC0769"/>
    <w:rsid w:val="00EC6FFC"/>
    <w:rsid w:val="00ED05F2"/>
    <w:rsid w:val="00ED3380"/>
    <w:rsid w:val="00ED5F82"/>
    <w:rsid w:val="00ED7AA2"/>
    <w:rsid w:val="00EE16A6"/>
    <w:rsid w:val="00EE60BB"/>
    <w:rsid w:val="00EE7606"/>
    <w:rsid w:val="00EF2A1E"/>
    <w:rsid w:val="00EF2AD0"/>
    <w:rsid w:val="00F1083D"/>
    <w:rsid w:val="00F16B0B"/>
    <w:rsid w:val="00F20D2E"/>
    <w:rsid w:val="00F219FE"/>
    <w:rsid w:val="00F23DB9"/>
    <w:rsid w:val="00F2400A"/>
    <w:rsid w:val="00F25F3B"/>
    <w:rsid w:val="00F320EE"/>
    <w:rsid w:val="00F32EDA"/>
    <w:rsid w:val="00F36FC2"/>
    <w:rsid w:val="00F40439"/>
    <w:rsid w:val="00F43172"/>
    <w:rsid w:val="00F435F4"/>
    <w:rsid w:val="00F443E8"/>
    <w:rsid w:val="00F44F2C"/>
    <w:rsid w:val="00F45B8D"/>
    <w:rsid w:val="00F5335F"/>
    <w:rsid w:val="00F54A86"/>
    <w:rsid w:val="00F6048E"/>
    <w:rsid w:val="00F60EE5"/>
    <w:rsid w:val="00F669C1"/>
    <w:rsid w:val="00F712A3"/>
    <w:rsid w:val="00F712DC"/>
    <w:rsid w:val="00F762C7"/>
    <w:rsid w:val="00F803F5"/>
    <w:rsid w:val="00F80E37"/>
    <w:rsid w:val="00F92C2C"/>
    <w:rsid w:val="00F94E88"/>
    <w:rsid w:val="00F972D0"/>
    <w:rsid w:val="00F976B2"/>
    <w:rsid w:val="00FA07E7"/>
    <w:rsid w:val="00FA1CA0"/>
    <w:rsid w:val="00FA47A8"/>
    <w:rsid w:val="00FB04D8"/>
    <w:rsid w:val="00FB3CE3"/>
    <w:rsid w:val="00FC2514"/>
    <w:rsid w:val="00FC5147"/>
    <w:rsid w:val="00FC6A0D"/>
    <w:rsid w:val="00FD4EF0"/>
    <w:rsid w:val="00FD658C"/>
    <w:rsid w:val="00FD6CB8"/>
    <w:rsid w:val="00FE0B88"/>
    <w:rsid w:val="00FE3BCB"/>
    <w:rsid w:val="00FF3300"/>
    <w:rsid w:val="00FF3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DC480B"/>
  <w15:chartTrackingRefBased/>
  <w15:docId w15:val="{B8E9470C-2EB8-4418-9394-80E209C8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707D"/>
    <w:rPr>
      <w:rFonts w:ascii="Arial" w:eastAsia="ＭＳ ゴシック" w:hAnsi="Arial"/>
      <w:sz w:val="18"/>
      <w:szCs w:val="18"/>
    </w:rPr>
  </w:style>
  <w:style w:type="paragraph" w:styleId="a4">
    <w:name w:val="footer"/>
    <w:basedOn w:val="a"/>
    <w:link w:val="a5"/>
    <w:uiPriority w:val="99"/>
    <w:rsid w:val="009B12E2"/>
    <w:pPr>
      <w:tabs>
        <w:tab w:val="center" w:pos="4252"/>
        <w:tab w:val="right" w:pos="8504"/>
      </w:tabs>
      <w:snapToGrid w:val="0"/>
    </w:pPr>
  </w:style>
  <w:style w:type="character" w:styleId="a6">
    <w:name w:val="page number"/>
    <w:basedOn w:val="a0"/>
    <w:rsid w:val="009B12E2"/>
  </w:style>
  <w:style w:type="paragraph" w:styleId="a7">
    <w:name w:val="header"/>
    <w:basedOn w:val="a"/>
    <w:rsid w:val="00393BCD"/>
    <w:pPr>
      <w:tabs>
        <w:tab w:val="center" w:pos="4252"/>
        <w:tab w:val="right" w:pos="8504"/>
      </w:tabs>
      <w:snapToGrid w:val="0"/>
    </w:pPr>
  </w:style>
  <w:style w:type="paragraph" w:styleId="Web">
    <w:name w:val="Normal (Web)"/>
    <w:basedOn w:val="a"/>
    <w:uiPriority w:val="99"/>
    <w:unhideWhenUsed/>
    <w:rsid w:val="00E065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Revision"/>
    <w:hidden/>
    <w:uiPriority w:val="99"/>
    <w:semiHidden/>
    <w:rsid w:val="00AB33DB"/>
    <w:rPr>
      <w:kern w:val="2"/>
      <w:sz w:val="21"/>
      <w:szCs w:val="24"/>
    </w:rPr>
  </w:style>
  <w:style w:type="table" w:styleId="a9">
    <w:name w:val="Table Grid"/>
    <w:basedOn w:val="a1"/>
    <w:uiPriority w:val="39"/>
    <w:rsid w:val="00D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A6121E"/>
    <w:rPr>
      <w:kern w:val="2"/>
      <w:sz w:val="21"/>
      <w:szCs w:val="24"/>
    </w:rPr>
  </w:style>
  <w:style w:type="paragraph" w:styleId="aa">
    <w:name w:val="List Paragraph"/>
    <w:basedOn w:val="a"/>
    <w:uiPriority w:val="34"/>
    <w:qFormat/>
    <w:rsid w:val="007E082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5522">
      <w:bodyDiv w:val="1"/>
      <w:marLeft w:val="0"/>
      <w:marRight w:val="0"/>
      <w:marTop w:val="0"/>
      <w:marBottom w:val="0"/>
      <w:divBdr>
        <w:top w:val="none" w:sz="0" w:space="0" w:color="auto"/>
        <w:left w:val="none" w:sz="0" w:space="0" w:color="auto"/>
        <w:bottom w:val="none" w:sz="0" w:space="0" w:color="auto"/>
        <w:right w:val="none" w:sz="0" w:space="0" w:color="auto"/>
      </w:divBdr>
    </w:div>
    <w:div w:id="734014493">
      <w:bodyDiv w:val="1"/>
      <w:marLeft w:val="0"/>
      <w:marRight w:val="0"/>
      <w:marTop w:val="0"/>
      <w:marBottom w:val="0"/>
      <w:divBdr>
        <w:top w:val="none" w:sz="0" w:space="0" w:color="auto"/>
        <w:left w:val="none" w:sz="0" w:space="0" w:color="auto"/>
        <w:bottom w:val="none" w:sz="0" w:space="0" w:color="auto"/>
        <w:right w:val="none" w:sz="0" w:space="0" w:color="auto"/>
      </w:divBdr>
    </w:div>
    <w:div w:id="841821564">
      <w:bodyDiv w:val="1"/>
      <w:marLeft w:val="0"/>
      <w:marRight w:val="0"/>
      <w:marTop w:val="0"/>
      <w:marBottom w:val="0"/>
      <w:divBdr>
        <w:top w:val="none" w:sz="0" w:space="0" w:color="auto"/>
        <w:left w:val="none" w:sz="0" w:space="0" w:color="auto"/>
        <w:bottom w:val="none" w:sz="0" w:space="0" w:color="auto"/>
        <w:right w:val="none" w:sz="0" w:space="0" w:color="auto"/>
      </w:divBdr>
      <w:divsChild>
        <w:div w:id="859128144">
          <w:marLeft w:val="0"/>
          <w:marRight w:val="0"/>
          <w:marTop w:val="0"/>
          <w:marBottom w:val="0"/>
          <w:divBdr>
            <w:top w:val="none" w:sz="0" w:space="0" w:color="auto"/>
            <w:left w:val="none" w:sz="0" w:space="0" w:color="auto"/>
            <w:bottom w:val="none" w:sz="0" w:space="0" w:color="auto"/>
            <w:right w:val="none" w:sz="0" w:space="0" w:color="auto"/>
          </w:divBdr>
          <w:divsChild>
            <w:div w:id="266011118">
              <w:marLeft w:val="0"/>
              <w:marRight w:val="0"/>
              <w:marTop w:val="0"/>
              <w:marBottom w:val="0"/>
              <w:divBdr>
                <w:top w:val="none" w:sz="0" w:space="0" w:color="auto"/>
                <w:left w:val="none" w:sz="0" w:space="0" w:color="auto"/>
                <w:bottom w:val="none" w:sz="0" w:space="0" w:color="auto"/>
                <w:right w:val="none" w:sz="0" w:space="0" w:color="auto"/>
              </w:divBdr>
            </w:div>
            <w:div w:id="20972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839">
      <w:bodyDiv w:val="1"/>
      <w:marLeft w:val="0"/>
      <w:marRight w:val="0"/>
      <w:marTop w:val="0"/>
      <w:marBottom w:val="0"/>
      <w:divBdr>
        <w:top w:val="none" w:sz="0" w:space="0" w:color="auto"/>
        <w:left w:val="none" w:sz="0" w:space="0" w:color="auto"/>
        <w:bottom w:val="none" w:sz="0" w:space="0" w:color="auto"/>
        <w:right w:val="none" w:sz="0" w:space="0" w:color="auto"/>
      </w:divBdr>
      <w:divsChild>
        <w:div w:id="1784030952">
          <w:marLeft w:val="0"/>
          <w:marRight w:val="0"/>
          <w:marTop w:val="0"/>
          <w:marBottom w:val="0"/>
          <w:divBdr>
            <w:top w:val="none" w:sz="0" w:space="0" w:color="auto"/>
            <w:left w:val="none" w:sz="0" w:space="0" w:color="auto"/>
            <w:bottom w:val="none" w:sz="0" w:space="0" w:color="auto"/>
            <w:right w:val="none" w:sz="0" w:space="0" w:color="auto"/>
          </w:divBdr>
        </w:div>
      </w:divsChild>
    </w:div>
    <w:div w:id="952201445">
      <w:bodyDiv w:val="1"/>
      <w:marLeft w:val="0"/>
      <w:marRight w:val="0"/>
      <w:marTop w:val="0"/>
      <w:marBottom w:val="0"/>
      <w:divBdr>
        <w:top w:val="none" w:sz="0" w:space="0" w:color="auto"/>
        <w:left w:val="none" w:sz="0" w:space="0" w:color="auto"/>
        <w:bottom w:val="none" w:sz="0" w:space="0" w:color="auto"/>
        <w:right w:val="none" w:sz="0" w:space="0" w:color="auto"/>
      </w:divBdr>
    </w:div>
    <w:div w:id="1492871563">
      <w:bodyDiv w:val="1"/>
      <w:marLeft w:val="0"/>
      <w:marRight w:val="0"/>
      <w:marTop w:val="0"/>
      <w:marBottom w:val="0"/>
      <w:divBdr>
        <w:top w:val="none" w:sz="0" w:space="0" w:color="auto"/>
        <w:left w:val="none" w:sz="0" w:space="0" w:color="auto"/>
        <w:bottom w:val="none" w:sz="0" w:space="0" w:color="auto"/>
        <w:right w:val="none" w:sz="0" w:space="0" w:color="auto"/>
      </w:divBdr>
      <w:divsChild>
        <w:div w:id="771973252">
          <w:marLeft w:val="0"/>
          <w:marRight w:val="0"/>
          <w:marTop w:val="0"/>
          <w:marBottom w:val="0"/>
          <w:divBdr>
            <w:top w:val="none" w:sz="0" w:space="0" w:color="auto"/>
            <w:left w:val="none" w:sz="0" w:space="0" w:color="auto"/>
            <w:bottom w:val="none" w:sz="0" w:space="0" w:color="auto"/>
            <w:right w:val="none" w:sz="0" w:space="0" w:color="auto"/>
          </w:divBdr>
          <w:divsChild>
            <w:div w:id="1307081335">
              <w:marLeft w:val="0"/>
              <w:marRight w:val="0"/>
              <w:marTop w:val="0"/>
              <w:marBottom w:val="0"/>
              <w:divBdr>
                <w:top w:val="none" w:sz="0" w:space="0" w:color="auto"/>
                <w:left w:val="none" w:sz="0" w:space="0" w:color="auto"/>
                <w:bottom w:val="none" w:sz="0" w:space="0" w:color="auto"/>
                <w:right w:val="none" w:sz="0" w:space="0" w:color="auto"/>
              </w:divBdr>
            </w:div>
            <w:div w:id="1365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3293">
      <w:bodyDiv w:val="1"/>
      <w:marLeft w:val="0"/>
      <w:marRight w:val="0"/>
      <w:marTop w:val="0"/>
      <w:marBottom w:val="0"/>
      <w:divBdr>
        <w:top w:val="none" w:sz="0" w:space="0" w:color="auto"/>
        <w:left w:val="none" w:sz="0" w:space="0" w:color="auto"/>
        <w:bottom w:val="none" w:sz="0" w:space="0" w:color="auto"/>
        <w:right w:val="none" w:sz="0" w:space="0" w:color="auto"/>
      </w:divBdr>
    </w:div>
    <w:div w:id="1538274372">
      <w:bodyDiv w:val="1"/>
      <w:marLeft w:val="0"/>
      <w:marRight w:val="0"/>
      <w:marTop w:val="0"/>
      <w:marBottom w:val="0"/>
      <w:divBdr>
        <w:top w:val="none" w:sz="0" w:space="0" w:color="auto"/>
        <w:left w:val="none" w:sz="0" w:space="0" w:color="auto"/>
        <w:bottom w:val="none" w:sz="0" w:space="0" w:color="auto"/>
        <w:right w:val="none" w:sz="0" w:space="0" w:color="auto"/>
      </w:divBdr>
      <w:divsChild>
        <w:div w:id="2084599905">
          <w:marLeft w:val="0"/>
          <w:marRight w:val="0"/>
          <w:marTop w:val="0"/>
          <w:marBottom w:val="0"/>
          <w:divBdr>
            <w:top w:val="none" w:sz="0" w:space="0" w:color="auto"/>
            <w:left w:val="none" w:sz="0" w:space="0" w:color="auto"/>
            <w:bottom w:val="none" w:sz="0" w:space="0" w:color="auto"/>
            <w:right w:val="none" w:sz="0" w:space="0" w:color="auto"/>
          </w:divBdr>
          <w:divsChild>
            <w:div w:id="184754446">
              <w:marLeft w:val="0"/>
              <w:marRight w:val="0"/>
              <w:marTop w:val="0"/>
              <w:marBottom w:val="0"/>
              <w:divBdr>
                <w:top w:val="none" w:sz="0" w:space="0" w:color="auto"/>
                <w:left w:val="none" w:sz="0" w:space="0" w:color="auto"/>
                <w:bottom w:val="none" w:sz="0" w:space="0" w:color="auto"/>
                <w:right w:val="none" w:sz="0" w:space="0" w:color="auto"/>
              </w:divBdr>
            </w:div>
            <w:div w:id="186679106">
              <w:marLeft w:val="0"/>
              <w:marRight w:val="0"/>
              <w:marTop w:val="0"/>
              <w:marBottom w:val="0"/>
              <w:divBdr>
                <w:top w:val="none" w:sz="0" w:space="0" w:color="auto"/>
                <w:left w:val="none" w:sz="0" w:space="0" w:color="auto"/>
                <w:bottom w:val="none" w:sz="0" w:space="0" w:color="auto"/>
                <w:right w:val="none" w:sz="0" w:space="0" w:color="auto"/>
              </w:divBdr>
            </w:div>
            <w:div w:id="301471627">
              <w:marLeft w:val="0"/>
              <w:marRight w:val="0"/>
              <w:marTop w:val="0"/>
              <w:marBottom w:val="0"/>
              <w:divBdr>
                <w:top w:val="none" w:sz="0" w:space="0" w:color="auto"/>
                <w:left w:val="none" w:sz="0" w:space="0" w:color="auto"/>
                <w:bottom w:val="none" w:sz="0" w:space="0" w:color="auto"/>
                <w:right w:val="none" w:sz="0" w:space="0" w:color="auto"/>
              </w:divBdr>
            </w:div>
            <w:div w:id="381026325">
              <w:marLeft w:val="0"/>
              <w:marRight w:val="0"/>
              <w:marTop w:val="0"/>
              <w:marBottom w:val="0"/>
              <w:divBdr>
                <w:top w:val="none" w:sz="0" w:space="0" w:color="auto"/>
                <w:left w:val="none" w:sz="0" w:space="0" w:color="auto"/>
                <w:bottom w:val="none" w:sz="0" w:space="0" w:color="auto"/>
                <w:right w:val="none" w:sz="0" w:space="0" w:color="auto"/>
              </w:divBdr>
            </w:div>
            <w:div w:id="449134039">
              <w:marLeft w:val="0"/>
              <w:marRight w:val="0"/>
              <w:marTop w:val="0"/>
              <w:marBottom w:val="0"/>
              <w:divBdr>
                <w:top w:val="none" w:sz="0" w:space="0" w:color="auto"/>
                <w:left w:val="none" w:sz="0" w:space="0" w:color="auto"/>
                <w:bottom w:val="none" w:sz="0" w:space="0" w:color="auto"/>
                <w:right w:val="none" w:sz="0" w:space="0" w:color="auto"/>
              </w:divBdr>
            </w:div>
            <w:div w:id="602690639">
              <w:marLeft w:val="0"/>
              <w:marRight w:val="0"/>
              <w:marTop w:val="0"/>
              <w:marBottom w:val="0"/>
              <w:divBdr>
                <w:top w:val="none" w:sz="0" w:space="0" w:color="auto"/>
                <w:left w:val="none" w:sz="0" w:space="0" w:color="auto"/>
                <w:bottom w:val="none" w:sz="0" w:space="0" w:color="auto"/>
                <w:right w:val="none" w:sz="0" w:space="0" w:color="auto"/>
              </w:divBdr>
            </w:div>
            <w:div w:id="1140465467">
              <w:marLeft w:val="0"/>
              <w:marRight w:val="0"/>
              <w:marTop w:val="0"/>
              <w:marBottom w:val="0"/>
              <w:divBdr>
                <w:top w:val="none" w:sz="0" w:space="0" w:color="auto"/>
                <w:left w:val="none" w:sz="0" w:space="0" w:color="auto"/>
                <w:bottom w:val="none" w:sz="0" w:space="0" w:color="auto"/>
                <w:right w:val="none" w:sz="0" w:space="0" w:color="auto"/>
              </w:divBdr>
            </w:div>
            <w:div w:id="1368337020">
              <w:marLeft w:val="0"/>
              <w:marRight w:val="0"/>
              <w:marTop w:val="0"/>
              <w:marBottom w:val="0"/>
              <w:divBdr>
                <w:top w:val="none" w:sz="0" w:space="0" w:color="auto"/>
                <w:left w:val="none" w:sz="0" w:space="0" w:color="auto"/>
                <w:bottom w:val="none" w:sz="0" w:space="0" w:color="auto"/>
                <w:right w:val="none" w:sz="0" w:space="0" w:color="auto"/>
              </w:divBdr>
            </w:div>
            <w:div w:id="1569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0586">
      <w:bodyDiv w:val="1"/>
      <w:marLeft w:val="0"/>
      <w:marRight w:val="0"/>
      <w:marTop w:val="0"/>
      <w:marBottom w:val="0"/>
      <w:divBdr>
        <w:top w:val="none" w:sz="0" w:space="0" w:color="auto"/>
        <w:left w:val="none" w:sz="0" w:space="0" w:color="auto"/>
        <w:bottom w:val="none" w:sz="0" w:space="0" w:color="auto"/>
        <w:right w:val="none" w:sz="0" w:space="0" w:color="auto"/>
      </w:divBdr>
    </w:div>
    <w:div w:id="19086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C95A-7310-4EEB-B6ED-3266B27C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1821</Words>
  <Characters>278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学力向上プロジェクト支援事業【知事重点事業】</vt:lpstr>
      <vt:lpstr>学力向上プロジェクト支援事業【知事重点事業】</vt:lpstr>
    </vt:vector>
  </TitlesOfParts>
  <Company>大阪府</Company>
  <LinksUpToDate>false</LinksUpToDate>
  <CharactersWithSpaces>2095</CharactersWithSpaces>
  <SharedDoc>false</SharedDoc>
  <HLinks>
    <vt:vector size="18" baseType="variant">
      <vt:variant>
        <vt:i4>4718617</vt:i4>
      </vt:variant>
      <vt:variant>
        <vt:i4>-1</vt:i4>
      </vt:variant>
      <vt:variant>
        <vt:i4>1391</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ariant>
        <vt:i4>4718617</vt:i4>
      </vt:variant>
      <vt:variant>
        <vt:i4>-1</vt:i4>
      </vt:variant>
      <vt:variant>
        <vt:i4>1392</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ariant>
        <vt:i4>4718617</vt:i4>
      </vt:variant>
      <vt:variant>
        <vt:i4>-1</vt:i4>
      </vt:variant>
      <vt:variant>
        <vt:i4>1393</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学力向上プロジェクト支援事業【知事重点事業】</dc:title>
  <dc:subject/>
  <dc:creator>大阪府職員端末機１７年度１２月調達</dc:creator>
  <cp:keywords/>
  <cp:lastModifiedBy>樋尻　皓太</cp:lastModifiedBy>
  <cp:revision>2</cp:revision>
  <cp:lastPrinted>2025-01-16T09:44:00Z</cp:lastPrinted>
  <dcterms:created xsi:type="dcterms:W3CDTF">2025-02-12T06:10:00Z</dcterms:created>
  <dcterms:modified xsi:type="dcterms:W3CDTF">2025-02-12T06:10:00Z</dcterms:modified>
</cp:coreProperties>
</file>